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Default="00F232F5">
      <w:r w:rsidRPr="00F232F5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inset="2.88pt,2.88pt,2.88pt,2.88pt">
                <w:txbxContent>
                  <w:p w:rsidR="005673E8" w:rsidRDefault="005673E8" w:rsidP="00170890">
                    <w:pPr>
                      <w:widowControl w:val="0"/>
                    </w:pPr>
                    <w:r>
                      <w:t> </w:t>
                    </w:r>
                  </w:p>
                  <w:p w:rsidR="005673E8" w:rsidRDefault="005673E8" w:rsidP="00170890">
                    <w:pPr>
                      <w:widowControl w:val="0"/>
                    </w:pPr>
                    <w:r>
                      <w:t> </w:t>
                    </w:r>
                  </w:p>
                  <w:p w:rsidR="005673E8" w:rsidRDefault="005673E8" w:rsidP="00170890">
                    <w:pPr>
                      <w:widowControl w:val="0"/>
                    </w:pPr>
                    <w:r>
                      <w:t> </w:t>
                    </w:r>
                  </w:p>
                  <w:p w:rsidR="005673E8" w:rsidRDefault="005673E8" w:rsidP="00170890">
                    <w:pPr>
                      <w:widowControl w:val="0"/>
                    </w:pPr>
                    <w:r>
                      <w:t> </w:t>
                    </w:r>
                  </w:p>
                  <w:p w:rsidR="005673E8" w:rsidRDefault="005673E8" w:rsidP="00170890">
                    <w:pPr>
                      <w:widowControl w:val="0"/>
                    </w:pPr>
                    <w:r>
                      <w:t xml:space="preserve">    </w:t>
                    </w:r>
                  </w:p>
                  <w:p w:rsidR="005673E8" w:rsidRDefault="005673E8" w:rsidP="00170890">
                    <w:pPr>
                      <w:widowControl w:val="0"/>
                    </w:pPr>
                    <w:r>
                      <w:t> </w:t>
                    </w: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5673E8" w:rsidRPr="00222441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222441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5673E8" w:rsidRPr="00222441" w:rsidRDefault="005673E8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5673E8" w:rsidRPr="00222441" w:rsidRDefault="005673E8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5673E8" w:rsidRPr="00222441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222441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72"/>
                        <w:szCs w:val="72"/>
                      </w:rPr>
                    </w:pPr>
                  </w:p>
                  <w:p w:rsidR="005673E8" w:rsidRPr="00262E92" w:rsidRDefault="005673E8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</w:pPr>
                    <w:r w:rsidRPr="00262E92"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5673E8" w:rsidRPr="00222441" w:rsidRDefault="005673E8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5673E8" w:rsidRPr="00222441" w:rsidRDefault="005673E8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5673E8" w:rsidRPr="00222441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</w:t>
                    </w:r>
                    <w:r w:rsidR="00B464FC">
                      <w:rPr>
                        <w:b/>
                        <w:bCs/>
                        <w:sz w:val="52"/>
                        <w:szCs w:val="30"/>
                      </w:rPr>
                      <w:t>41</w:t>
                    </w:r>
                  </w:p>
                  <w:p w:rsidR="005673E8" w:rsidRPr="00222441" w:rsidRDefault="005673E8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 30 октября 2020г.</w:t>
                    </w:r>
                  </w:p>
                  <w:p w:rsidR="005673E8" w:rsidRPr="00222441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5673E8" w:rsidRPr="00222441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5673E8" w:rsidRPr="00222441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673E8" w:rsidRDefault="005673E8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Default="00490378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F1470D" w:rsidRDefault="00F1470D">
      <w:pPr>
        <w:sectPr w:rsidR="00F1470D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901"/>
        <w:gridCol w:w="7513"/>
        <w:gridCol w:w="846"/>
      </w:tblGrid>
      <w:tr w:rsidR="001D1DE9" w:rsidTr="005B292E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1D1DE9" w:rsidRDefault="001D1DE9" w:rsidP="005B292E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1D1DE9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1D1DE9" w:rsidTr="005B292E">
        <w:trPr>
          <w:trHeight w:val="297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2E68E3" w:rsidRDefault="00084B88" w:rsidP="005B292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Постановления Администрации Комсомольского муниципального района Ивановской области</w:t>
            </w:r>
          </w:p>
        </w:tc>
      </w:tr>
      <w:tr w:rsidR="001D1DE9" w:rsidTr="005B292E">
        <w:trPr>
          <w:trHeight w:val="291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2E68E3" w:rsidRDefault="001D1DE9" w:rsidP="005B292E">
            <w:pPr>
              <w:widowControl w:val="0"/>
              <w:jc w:val="center"/>
            </w:pPr>
          </w:p>
        </w:tc>
      </w:tr>
      <w:tr w:rsidR="001D1DE9" w:rsidTr="00574CEE">
        <w:trPr>
          <w:trHeight w:val="109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084B88" w:rsidRDefault="00574CEE" w:rsidP="00B464FC">
            <w:pPr>
              <w:widowControl w:val="0"/>
            </w:pPr>
            <w:r>
              <w:t>№2</w:t>
            </w:r>
            <w:r w:rsidR="00C7391E">
              <w:t>4</w:t>
            </w:r>
            <w:r w:rsidR="00B464FC">
              <w:t>8</w:t>
            </w:r>
            <w:r>
              <w:t xml:space="preserve"> от </w:t>
            </w:r>
            <w:r w:rsidR="00B464FC">
              <w:t>21</w:t>
            </w:r>
            <w:r>
              <w:t>.10.2020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B464FC" w:rsidRDefault="00B464FC" w:rsidP="005B292E">
            <w:pPr>
              <w:widowControl w:val="0"/>
              <w:jc w:val="both"/>
            </w:pPr>
            <w:r w:rsidRPr="00B464FC">
              <w:t>О внесении изменений в постановление Администрации Комсомольского муниципального района Ивановской области от 16.02.2016г. №48 «Об утверждении муниципальной программы «Дорожная деятельность в отношении автомобильных дорог общего пользования Комсомольского городского поселения»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Default="001D1DE9" w:rsidP="005B292E">
            <w:pPr>
              <w:widowControl w:val="0"/>
              <w:jc w:val="center"/>
            </w:pPr>
          </w:p>
        </w:tc>
      </w:tr>
      <w:tr w:rsidR="001D1DE9" w:rsidTr="005B292E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084B88" w:rsidRDefault="00574CEE" w:rsidP="00B464FC">
            <w:pPr>
              <w:widowControl w:val="0"/>
            </w:pPr>
            <w:r>
              <w:t>№</w:t>
            </w:r>
            <w:r w:rsidR="00C7391E">
              <w:t>24</w:t>
            </w:r>
            <w:r w:rsidR="00B464FC">
              <w:t>9</w:t>
            </w:r>
            <w:r>
              <w:t xml:space="preserve"> от </w:t>
            </w:r>
            <w:r w:rsidR="00C7391E">
              <w:t>2</w:t>
            </w:r>
            <w:r w:rsidR="00B464FC">
              <w:t>1</w:t>
            </w:r>
            <w:r>
              <w:t>.10.2020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464FC" w:rsidRPr="00B464FC" w:rsidRDefault="00B464FC" w:rsidP="00B464FC">
            <w:pPr>
              <w:jc w:val="both"/>
            </w:pPr>
            <w:r w:rsidRPr="00B464FC">
              <w:t>О  прогнозе социально-экономического развития</w:t>
            </w:r>
            <w:r>
              <w:t xml:space="preserve"> </w:t>
            </w:r>
            <w:r w:rsidRPr="00B464FC">
              <w:t>Комсомольского муниципального района  на 2021 год  и плановый период 2022 и 2023 годов</w:t>
            </w:r>
          </w:p>
          <w:p w:rsidR="001D1DE9" w:rsidRPr="00084B88" w:rsidRDefault="001D1DE9" w:rsidP="005B292E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Default="001D1DE9" w:rsidP="005B292E">
            <w:pPr>
              <w:widowControl w:val="0"/>
              <w:jc w:val="center"/>
            </w:pPr>
          </w:p>
        </w:tc>
      </w:tr>
      <w:tr w:rsidR="005E3901" w:rsidTr="005B292E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E3901" w:rsidRPr="00693DE6" w:rsidRDefault="005E3901" w:rsidP="00B464FC">
            <w:pPr>
              <w:jc w:val="center"/>
              <w:rPr>
                <w:sz w:val="24"/>
                <w:szCs w:val="24"/>
              </w:rPr>
            </w:pPr>
            <w:r>
              <w:t>№2</w:t>
            </w:r>
            <w:r w:rsidR="00B464FC">
              <w:t>50</w:t>
            </w:r>
            <w:r>
              <w:t xml:space="preserve"> от </w:t>
            </w:r>
            <w:r w:rsidR="00B464FC">
              <w:t>21.</w:t>
            </w:r>
            <w:r>
              <w:t>10.2020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464FC" w:rsidRPr="00B464FC" w:rsidRDefault="00B464FC" w:rsidP="00B464FC">
            <w:pPr>
              <w:contextualSpacing/>
              <w:jc w:val="both"/>
            </w:pPr>
            <w:r w:rsidRPr="00B464FC">
              <w:t>О внесении изменений в постановление Администрации Комсомольского муниципального района от 24.06.2016  г. № 244 «Об утверждении муниципальной программы «Культура Комсомольского городского поселения Комсомольского муниципального района»»</w:t>
            </w:r>
          </w:p>
          <w:p w:rsidR="005E3901" w:rsidRPr="005E3901" w:rsidRDefault="005E3901" w:rsidP="005E3901">
            <w:pPr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E3901" w:rsidRDefault="005E3901" w:rsidP="005B292E">
            <w:pPr>
              <w:widowControl w:val="0"/>
              <w:jc w:val="center"/>
            </w:pPr>
          </w:p>
        </w:tc>
      </w:tr>
      <w:tr w:rsidR="00574CEE" w:rsidTr="00574CEE">
        <w:trPr>
          <w:trHeight w:val="928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74CEE" w:rsidRPr="00975467" w:rsidRDefault="00975467" w:rsidP="005B292E">
            <w:pPr>
              <w:widowControl w:val="0"/>
              <w:jc w:val="center"/>
              <w:rPr>
                <w:b/>
              </w:rPr>
            </w:pPr>
            <w:r>
              <w:rPr>
                <w:b/>
                <w:bCs/>
              </w:rPr>
              <w:t>Извещение о начале выполнения комплексных кадастровых работ</w:t>
            </w:r>
            <w:r w:rsidRPr="00975467">
              <w:rPr>
                <w:b/>
                <w:bCs/>
              </w:rPr>
              <w:t xml:space="preserve"> </w:t>
            </w:r>
            <w:r w:rsidRPr="00975467">
              <w:t>в целях исполнения  муниципального  контракта</w:t>
            </w:r>
            <w:r>
              <w:t xml:space="preserve"> от 27.10.2020г. № 156</w:t>
            </w:r>
          </w:p>
        </w:tc>
      </w:tr>
      <w:tr w:rsidR="001D1DE9" w:rsidTr="005B292E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996690" w:rsidRDefault="001D1DE9" w:rsidP="00C7391E">
            <w:pPr>
              <w:widowControl w:val="0"/>
            </w:pP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C7391E" w:rsidRDefault="001D1DE9" w:rsidP="005B292E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Default="001D1DE9" w:rsidP="005B292E">
            <w:pPr>
              <w:widowControl w:val="0"/>
              <w:jc w:val="center"/>
            </w:pPr>
          </w:p>
        </w:tc>
      </w:tr>
    </w:tbl>
    <w:p w:rsidR="001D1DE9" w:rsidRDefault="001D1DE9" w:rsidP="001D1DE9"/>
    <w:p w:rsidR="001D1DE9" w:rsidRDefault="001D1DE9" w:rsidP="001D1DE9"/>
    <w:p w:rsidR="001D1DE9" w:rsidRDefault="001D1DE9" w:rsidP="001D1DE9"/>
    <w:p w:rsidR="001D1DE9" w:rsidRDefault="001D1DE9" w:rsidP="001D1DE9"/>
    <w:p w:rsidR="001D1DE9" w:rsidRDefault="001D1DE9" w:rsidP="001D1DE9"/>
    <w:p w:rsidR="001D1DE9" w:rsidRDefault="001D1DE9" w:rsidP="001D1DE9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084B88" w:rsidRDefault="00084B88"/>
    <w:p w:rsidR="00084B88" w:rsidRDefault="00084B88"/>
    <w:p w:rsidR="00084B88" w:rsidRDefault="00084B88"/>
    <w:p w:rsidR="008039F1" w:rsidRDefault="008039F1"/>
    <w:p w:rsidR="008039F1" w:rsidRDefault="008039F1"/>
    <w:p w:rsidR="00786FD7" w:rsidRDefault="00786FD7"/>
    <w:p w:rsidR="00786FD7" w:rsidRDefault="00786FD7"/>
    <w:p w:rsidR="00084B88" w:rsidRDefault="00084B88"/>
    <w:p w:rsidR="00084B88" w:rsidRDefault="00084B88"/>
    <w:p w:rsidR="00B464FC" w:rsidRPr="0014243B" w:rsidRDefault="00B464FC" w:rsidP="00B464FC">
      <w:pPr>
        <w:jc w:val="center"/>
        <w:rPr>
          <w:sz w:val="28"/>
          <w:szCs w:val="28"/>
        </w:rPr>
      </w:pPr>
      <w:r>
        <w:rPr>
          <w:noProof/>
          <w:color w:val="000080"/>
          <w:sz w:val="28"/>
          <w:szCs w:val="28"/>
        </w:rPr>
        <w:lastRenderedPageBreak/>
        <w:drawing>
          <wp:inline distT="0" distB="0" distL="0" distR="0">
            <wp:extent cx="543560" cy="673100"/>
            <wp:effectExtent l="19050" t="0" r="8890" b="0"/>
            <wp:docPr id="6" name="Рисунок 6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4FC" w:rsidRPr="0014243B" w:rsidRDefault="00B464FC" w:rsidP="00B464FC">
      <w:pPr>
        <w:pStyle w:val="a4"/>
        <w:jc w:val="center"/>
        <w:rPr>
          <w:rFonts w:ascii="Times New Roman" w:hAnsi="Times New Roman"/>
          <w:sz w:val="36"/>
          <w:szCs w:val="36"/>
        </w:rPr>
      </w:pPr>
      <w:r w:rsidRPr="0014243B">
        <w:rPr>
          <w:rFonts w:ascii="Times New Roman" w:hAnsi="Times New Roman"/>
          <w:sz w:val="36"/>
          <w:szCs w:val="36"/>
        </w:rPr>
        <w:t>ПОСТАНОВЛЕНИЕ</w:t>
      </w:r>
    </w:p>
    <w:p w:rsidR="00B464FC" w:rsidRPr="0014243B" w:rsidRDefault="00B464FC" w:rsidP="00B464F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4243B">
        <w:rPr>
          <w:rFonts w:ascii="Times New Roman" w:hAnsi="Times New Roman"/>
          <w:b/>
          <w:sz w:val="24"/>
          <w:szCs w:val="24"/>
        </w:rPr>
        <w:t>АДМИНИСТРАЦИИ</w:t>
      </w:r>
    </w:p>
    <w:p w:rsidR="00B464FC" w:rsidRPr="0014243B" w:rsidRDefault="00B464FC" w:rsidP="00B464F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КОМСОМОЛЬСКОГО МУНИЦИПАЛЬНОГО </w:t>
      </w:r>
      <w:r w:rsidRPr="0014243B">
        <w:rPr>
          <w:rFonts w:ascii="Times New Roman" w:hAnsi="Times New Roman"/>
          <w:b/>
          <w:sz w:val="24"/>
          <w:szCs w:val="24"/>
        </w:rPr>
        <w:t>РАЙОНА</w:t>
      </w:r>
    </w:p>
    <w:p w:rsidR="00B464FC" w:rsidRPr="0014243B" w:rsidRDefault="00B464FC" w:rsidP="00B464F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14243B">
        <w:rPr>
          <w:rFonts w:ascii="Times New Roman" w:hAnsi="Times New Roman"/>
          <w:b/>
          <w:sz w:val="24"/>
          <w:szCs w:val="24"/>
        </w:rPr>
        <w:t>ИВАНОВСКОЙ ОБЛАСТИ</w:t>
      </w:r>
    </w:p>
    <w:p w:rsidR="00B464FC" w:rsidRPr="0014243B" w:rsidRDefault="00B464FC" w:rsidP="00B464FC">
      <w:pPr>
        <w:jc w:val="center"/>
        <w:rPr>
          <w:sz w:val="28"/>
          <w:szCs w:val="28"/>
        </w:rPr>
      </w:pPr>
    </w:p>
    <w:tbl>
      <w:tblPr>
        <w:tblW w:w="9491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403"/>
        <w:gridCol w:w="850"/>
        <w:gridCol w:w="682"/>
        <w:gridCol w:w="1728"/>
        <w:gridCol w:w="1417"/>
        <w:gridCol w:w="1038"/>
        <w:gridCol w:w="520"/>
        <w:gridCol w:w="780"/>
        <w:gridCol w:w="491"/>
      </w:tblGrid>
      <w:tr w:rsidR="00B464FC" w:rsidRPr="0014243B" w:rsidTr="002A0B1B">
        <w:trPr>
          <w:trHeight w:val="100"/>
        </w:trPr>
        <w:tc>
          <w:tcPr>
            <w:tcW w:w="9491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B464FC" w:rsidRPr="00585C4E" w:rsidRDefault="00B464FC" w:rsidP="002A0B1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85C4E">
              <w:rPr>
                <w:rFonts w:ascii="Times New Roman" w:hAnsi="Times New Roman"/>
                <w:sz w:val="20"/>
                <w:szCs w:val="20"/>
              </w:rPr>
              <w:t>155150, Ивановская область, г.Комсомольск, ул.50 лет ВЛКСМ, д.2, ИНН 3714002224,КПП 371401001,</w:t>
            </w:r>
          </w:p>
          <w:p w:rsidR="00B464FC" w:rsidRPr="0014243B" w:rsidRDefault="00B464FC" w:rsidP="002A0B1B">
            <w:pPr>
              <w:pStyle w:val="a4"/>
              <w:rPr>
                <w:sz w:val="20"/>
                <w:szCs w:val="20"/>
              </w:rPr>
            </w:pPr>
            <w:r w:rsidRPr="00585C4E">
              <w:rPr>
                <w:rFonts w:ascii="Times New Roman" w:hAnsi="Times New Roman"/>
                <w:sz w:val="20"/>
                <w:szCs w:val="20"/>
              </w:rPr>
              <w:t xml:space="preserve">ОГРН 1023701625595, Тел./Факс (49352) 4-11-78, e-mail: </w:t>
            </w:r>
            <w:hyperlink r:id="rId11" w:history="1">
              <w:r w:rsidRPr="00585C4E">
                <w:rPr>
                  <w:rStyle w:val="a3"/>
                  <w:rFonts w:ascii="Times New Roman" w:hAnsi="Times New Roman"/>
                  <w:sz w:val="20"/>
                  <w:szCs w:val="20"/>
                </w:rPr>
                <w:t>admin.komsomolsk@mail.ru</w:t>
              </w:r>
            </w:hyperlink>
          </w:p>
        </w:tc>
      </w:tr>
      <w:tr w:rsidR="00B464FC" w:rsidRPr="0014243B" w:rsidTr="002A0B1B">
        <w:tblPrEx>
          <w:tblBorders>
            <w:top w:val="none" w:sz="0" w:space="0" w:color="auto"/>
          </w:tblBorders>
        </w:tblPrEx>
        <w:trPr>
          <w:gridAfter w:val="1"/>
          <w:wAfter w:w="491" w:type="dxa"/>
          <w:trHeight w:val="415"/>
        </w:trPr>
        <w:tc>
          <w:tcPr>
            <w:tcW w:w="1582" w:type="dxa"/>
          </w:tcPr>
          <w:p w:rsidR="00B464FC" w:rsidRPr="0014243B" w:rsidRDefault="00B464FC" w:rsidP="002A0B1B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03" w:type="dxa"/>
          </w:tcPr>
          <w:p w:rsidR="00B464FC" w:rsidRPr="0014243B" w:rsidRDefault="00B464FC" w:rsidP="002A0B1B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B464FC" w:rsidRPr="0014243B" w:rsidRDefault="00B464FC" w:rsidP="002A0B1B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B464FC" w:rsidRPr="0014243B" w:rsidRDefault="00B464FC" w:rsidP="002A0B1B">
            <w:pPr>
              <w:spacing w:line="0" w:lineRule="atLeast"/>
              <w:ind w:left="-115" w:firstLine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«21»</w:t>
            </w:r>
          </w:p>
        </w:tc>
        <w:tc>
          <w:tcPr>
            <w:tcW w:w="682" w:type="dxa"/>
            <w:vAlign w:val="bottom"/>
          </w:tcPr>
          <w:p w:rsidR="00B464FC" w:rsidRPr="0014243B" w:rsidRDefault="00B464FC" w:rsidP="002A0B1B">
            <w:pPr>
              <w:spacing w:line="0" w:lineRule="atLeast"/>
              <w:ind w:firstLine="720"/>
              <w:rPr>
                <w:sz w:val="28"/>
                <w:szCs w:val="28"/>
              </w:rPr>
            </w:pPr>
            <w:r w:rsidRPr="0014243B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B464FC" w:rsidRPr="0014243B" w:rsidRDefault="00B464FC" w:rsidP="002A0B1B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bottom"/>
          </w:tcPr>
          <w:p w:rsidR="00B464FC" w:rsidRPr="0014243B" w:rsidRDefault="00B464FC" w:rsidP="002A0B1B">
            <w:pPr>
              <w:spacing w:line="0" w:lineRule="atLeast"/>
              <w:ind w:hanging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4243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14243B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14243B">
              <w:rPr>
                <w:sz w:val="28"/>
                <w:szCs w:val="28"/>
              </w:rPr>
              <w:t xml:space="preserve">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B464FC" w:rsidRPr="0014243B" w:rsidRDefault="00B464FC" w:rsidP="002A0B1B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B464FC" w:rsidRPr="0014243B" w:rsidRDefault="00B464FC" w:rsidP="002A0B1B">
            <w:pPr>
              <w:spacing w:line="0" w:lineRule="atLeast"/>
              <w:jc w:val="center"/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B464FC" w:rsidRPr="0014243B" w:rsidRDefault="00B464FC" w:rsidP="002A0B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B464FC" w:rsidRPr="0014243B" w:rsidRDefault="00B464FC" w:rsidP="00B464FC">
      <w:pPr>
        <w:ind w:firstLine="720"/>
        <w:jc w:val="right"/>
        <w:rPr>
          <w:sz w:val="28"/>
          <w:szCs w:val="28"/>
        </w:rPr>
      </w:pPr>
    </w:p>
    <w:p w:rsidR="00B464FC" w:rsidRPr="0014243B" w:rsidRDefault="00B464FC" w:rsidP="00B464FC">
      <w:pPr>
        <w:spacing w:line="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 w:rsidRPr="0014243B">
        <w:rPr>
          <w:b/>
          <w:sz w:val="28"/>
          <w:szCs w:val="28"/>
        </w:rPr>
        <w:t>в постановление Администрации Комсомольского муниципальн</w:t>
      </w:r>
      <w:r>
        <w:rPr>
          <w:b/>
          <w:sz w:val="28"/>
          <w:szCs w:val="28"/>
        </w:rPr>
        <w:t xml:space="preserve">ого района от 16.02.2016г № 48 </w:t>
      </w:r>
      <w:r w:rsidRPr="0014243B">
        <w:rPr>
          <w:b/>
          <w:sz w:val="28"/>
          <w:szCs w:val="28"/>
        </w:rPr>
        <w:t>«Об   утверждении муниципальной программы «Дорожная деятельность в отношении автомоби</w:t>
      </w:r>
      <w:r>
        <w:rPr>
          <w:b/>
          <w:sz w:val="28"/>
          <w:szCs w:val="28"/>
        </w:rPr>
        <w:t xml:space="preserve">льных дорог общего пользования </w:t>
      </w:r>
      <w:r w:rsidRPr="0014243B">
        <w:rPr>
          <w:b/>
          <w:sz w:val="28"/>
          <w:szCs w:val="28"/>
        </w:rPr>
        <w:t>Комсомольского городского поселения»</w:t>
      </w:r>
    </w:p>
    <w:p w:rsidR="00B464FC" w:rsidRDefault="00B464FC" w:rsidP="00B464FC">
      <w:pPr>
        <w:spacing w:line="0" w:lineRule="atLeast"/>
        <w:jc w:val="both"/>
        <w:rPr>
          <w:sz w:val="28"/>
          <w:szCs w:val="28"/>
        </w:rPr>
      </w:pPr>
    </w:p>
    <w:p w:rsidR="00B464FC" w:rsidRDefault="00B464FC" w:rsidP="00B464FC">
      <w:pPr>
        <w:spacing w:line="0" w:lineRule="atLeast"/>
        <w:ind w:firstLine="709"/>
        <w:jc w:val="both"/>
        <w:rPr>
          <w:b/>
          <w:sz w:val="28"/>
          <w:szCs w:val="28"/>
        </w:rPr>
      </w:pPr>
      <w:r w:rsidRPr="0059453E">
        <w:rPr>
          <w:sz w:val="28"/>
          <w:szCs w:val="28"/>
        </w:rPr>
        <w:t>В соответствии с Бюджетным кодексом Российской Федерации, постановлением Администрации  Комсомольского муниципального района от 07.10.2013 № 836 «Об утверждении Порядка  разработки, реализации и оценки эффективности  муниципальных программ Комсомольского муниципального района Ивановской области» (в действующей редакции)</w:t>
      </w:r>
      <w:r>
        <w:rPr>
          <w:sz w:val="28"/>
          <w:szCs w:val="28"/>
        </w:rPr>
        <w:t>,</w:t>
      </w:r>
      <w:r w:rsidRPr="0059453E">
        <w:rPr>
          <w:sz w:val="28"/>
          <w:szCs w:val="28"/>
        </w:rPr>
        <w:t xml:space="preserve"> </w:t>
      </w:r>
      <w:r w:rsidRPr="00AB62DD">
        <w:rPr>
          <w:spacing w:val="-2"/>
          <w:sz w:val="28"/>
          <w:szCs w:val="28"/>
        </w:rPr>
        <w:t>решением Совета Комсомольского городского поселения</w:t>
      </w:r>
      <w:r>
        <w:rPr>
          <w:spacing w:val="-2"/>
          <w:sz w:val="28"/>
          <w:szCs w:val="28"/>
        </w:rPr>
        <w:t xml:space="preserve"> «О бюджете Комсомольского городского поселения на 2020 и на плановый период 2021 и 2022 годов» </w:t>
      </w:r>
      <w:r w:rsidRPr="00AB62DD">
        <w:rPr>
          <w:spacing w:val="-2"/>
          <w:sz w:val="28"/>
          <w:szCs w:val="28"/>
        </w:rPr>
        <w:t xml:space="preserve"> № </w:t>
      </w:r>
      <w:r>
        <w:rPr>
          <w:spacing w:val="-2"/>
          <w:sz w:val="28"/>
          <w:szCs w:val="28"/>
        </w:rPr>
        <w:t>306</w:t>
      </w:r>
      <w:r w:rsidRPr="00AB62DD">
        <w:rPr>
          <w:spacing w:val="-2"/>
          <w:sz w:val="28"/>
          <w:szCs w:val="28"/>
        </w:rPr>
        <w:t xml:space="preserve"> от </w:t>
      </w:r>
      <w:r>
        <w:rPr>
          <w:spacing w:val="-2"/>
          <w:sz w:val="28"/>
          <w:szCs w:val="28"/>
        </w:rPr>
        <w:t>13</w:t>
      </w:r>
      <w:r w:rsidRPr="00AB62DD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</w:rPr>
        <w:t>12</w:t>
      </w:r>
      <w:r w:rsidRPr="00AB62DD">
        <w:rPr>
          <w:spacing w:val="-2"/>
          <w:sz w:val="28"/>
          <w:szCs w:val="28"/>
        </w:rPr>
        <w:t>.20</w:t>
      </w:r>
      <w:r>
        <w:rPr>
          <w:spacing w:val="-2"/>
          <w:sz w:val="28"/>
          <w:szCs w:val="28"/>
        </w:rPr>
        <w:t xml:space="preserve">19г и </w:t>
      </w:r>
      <w:r w:rsidRPr="00AB62DD">
        <w:rPr>
          <w:spacing w:val="-2"/>
          <w:sz w:val="28"/>
          <w:szCs w:val="28"/>
        </w:rPr>
        <w:t>решением Совета Комсомольского городского поселения</w:t>
      </w:r>
      <w:r>
        <w:rPr>
          <w:spacing w:val="-2"/>
          <w:sz w:val="28"/>
          <w:szCs w:val="28"/>
        </w:rPr>
        <w:t xml:space="preserve"> «О внесении изменений в решение Совета Комсомольского городского поселения «О бюджете Комсомольского городского поселения на 2020 и на плановый период 2021 и 2022 годов» </w:t>
      </w:r>
      <w:r w:rsidRPr="00AB62DD">
        <w:rPr>
          <w:spacing w:val="-2"/>
          <w:sz w:val="28"/>
          <w:szCs w:val="28"/>
        </w:rPr>
        <w:t xml:space="preserve"> № </w:t>
      </w:r>
      <w:r>
        <w:rPr>
          <w:spacing w:val="-2"/>
          <w:sz w:val="28"/>
          <w:szCs w:val="28"/>
        </w:rPr>
        <w:t>364</w:t>
      </w:r>
      <w:r w:rsidRPr="00AB62DD">
        <w:rPr>
          <w:spacing w:val="-2"/>
          <w:sz w:val="28"/>
          <w:szCs w:val="28"/>
        </w:rPr>
        <w:t xml:space="preserve"> от </w:t>
      </w:r>
      <w:r>
        <w:rPr>
          <w:spacing w:val="-2"/>
          <w:sz w:val="28"/>
          <w:szCs w:val="28"/>
        </w:rPr>
        <w:t>18</w:t>
      </w:r>
      <w:r w:rsidRPr="00AB62DD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</w:rPr>
        <w:t>09</w:t>
      </w:r>
      <w:r w:rsidRPr="00AB62DD">
        <w:rPr>
          <w:spacing w:val="-2"/>
          <w:sz w:val="28"/>
          <w:szCs w:val="28"/>
        </w:rPr>
        <w:t>.20</w:t>
      </w:r>
      <w:r>
        <w:rPr>
          <w:spacing w:val="-2"/>
          <w:sz w:val="28"/>
          <w:szCs w:val="28"/>
        </w:rPr>
        <w:t xml:space="preserve">20г </w:t>
      </w:r>
      <w:r w:rsidRPr="00AB62DD">
        <w:rPr>
          <w:spacing w:val="-2"/>
          <w:sz w:val="28"/>
          <w:szCs w:val="28"/>
        </w:rPr>
        <w:t>Администрация</w:t>
      </w:r>
      <w:r>
        <w:rPr>
          <w:spacing w:val="-2"/>
          <w:sz w:val="28"/>
          <w:szCs w:val="28"/>
        </w:rPr>
        <w:t xml:space="preserve"> </w:t>
      </w:r>
      <w:r w:rsidRPr="00AB62DD">
        <w:rPr>
          <w:spacing w:val="-2"/>
          <w:sz w:val="28"/>
          <w:szCs w:val="28"/>
        </w:rPr>
        <w:t>Комсомольского</w:t>
      </w:r>
      <w:r>
        <w:rPr>
          <w:spacing w:val="-2"/>
          <w:sz w:val="28"/>
          <w:szCs w:val="28"/>
        </w:rPr>
        <w:t xml:space="preserve"> </w:t>
      </w:r>
      <w:r w:rsidRPr="00AB62DD">
        <w:rPr>
          <w:spacing w:val="-2"/>
          <w:sz w:val="28"/>
          <w:szCs w:val="28"/>
        </w:rPr>
        <w:t>муниципального</w:t>
      </w:r>
      <w:r>
        <w:rPr>
          <w:spacing w:val="-2"/>
          <w:sz w:val="28"/>
          <w:szCs w:val="28"/>
        </w:rPr>
        <w:t xml:space="preserve"> </w:t>
      </w:r>
      <w:r w:rsidRPr="00AB62DD">
        <w:rPr>
          <w:sz w:val="28"/>
          <w:szCs w:val="28"/>
        </w:rPr>
        <w:t>района</w:t>
      </w:r>
      <w:r w:rsidRPr="00AB62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</w:t>
      </w:r>
    </w:p>
    <w:p w:rsidR="00B464FC" w:rsidRDefault="00B464FC" w:rsidP="00B464FC">
      <w:pPr>
        <w:spacing w:line="0" w:lineRule="atLeast"/>
        <w:ind w:firstLine="709"/>
        <w:jc w:val="both"/>
        <w:rPr>
          <w:b/>
          <w:sz w:val="28"/>
          <w:szCs w:val="28"/>
        </w:rPr>
      </w:pPr>
    </w:p>
    <w:p w:rsidR="00B464FC" w:rsidRDefault="00B464FC" w:rsidP="00B464FC">
      <w:pPr>
        <w:spacing w:line="0" w:lineRule="atLeast"/>
        <w:rPr>
          <w:b/>
          <w:sz w:val="28"/>
          <w:szCs w:val="28"/>
        </w:rPr>
      </w:pPr>
      <w:r w:rsidRPr="0014243B">
        <w:rPr>
          <w:b/>
          <w:sz w:val="28"/>
          <w:szCs w:val="28"/>
        </w:rPr>
        <w:t>ПОСТАНОВЛЯЕТ:</w:t>
      </w:r>
    </w:p>
    <w:p w:rsidR="00B464FC" w:rsidRPr="0014243B" w:rsidRDefault="00B464FC" w:rsidP="00B464FC">
      <w:pPr>
        <w:spacing w:line="0" w:lineRule="atLeast"/>
        <w:rPr>
          <w:b/>
          <w:sz w:val="28"/>
          <w:szCs w:val="28"/>
        </w:rPr>
      </w:pPr>
    </w:p>
    <w:p w:rsidR="00B464FC" w:rsidRPr="0014243B" w:rsidRDefault="00B464FC" w:rsidP="00B464FC">
      <w:pPr>
        <w:spacing w:line="0" w:lineRule="atLeast"/>
        <w:jc w:val="both"/>
        <w:rPr>
          <w:sz w:val="28"/>
          <w:szCs w:val="28"/>
        </w:rPr>
      </w:pPr>
      <w:r w:rsidRPr="0014243B">
        <w:rPr>
          <w:sz w:val="28"/>
          <w:szCs w:val="28"/>
        </w:rPr>
        <w:tab/>
        <w:t>1. Внести в постановление Администрации Комсомольского муниципаль</w:t>
      </w:r>
      <w:r>
        <w:rPr>
          <w:sz w:val="28"/>
          <w:szCs w:val="28"/>
        </w:rPr>
        <w:t xml:space="preserve">ного района от 16.02.2016г №48 </w:t>
      </w:r>
      <w:r w:rsidRPr="0014243B">
        <w:rPr>
          <w:sz w:val="28"/>
          <w:szCs w:val="28"/>
        </w:rPr>
        <w:t>«Об утверждении муниципальной программы «Дорожная деятельность в отношении автомоби</w:t>
      </w:r>
      <w:r>
        <w:rPr>
          <w:sz w:val="28"/>
          <w:szCs w:val="28"/>
        </w:rPr>
        <w:t xml:space="preserve">льных дорог общего пользования </w:t>
      </w:r>
      <w:r w:rsidRPr="0014243B">
        <w:rPr>
          <w:sz w:val="28"/>
          <w:szCs w:val="28"/>
        </w:rPr>
        <w:t>Комсомольского го</w:t>
      </w:r>
      <w:r>
        <w:rPr>
          <w:sz w:val="28"/>
          <w:szCs w:val="28"/>
        </w:rPr>
        <w:t xml:space="preserve">родского поселения» изменения, изложив </w:t>
      </w:r>
      <w:r w:rsidRPr="0014243B">
        <w:rPr>
          <w:sz w:val="28"/>
          <w:szCs w:val="28"/>
        </w:rPr>
        <w:t>приложение к постановлению в новой редакции (прилагается).</w:t>
      </w:r>
    </w:p>
    <w:p w:rsidR="00B464FC" w:rsidRPr="0014243B" w:rsidRDefault="00B464FC" w:rsidP="00B464FC">
      <w:pPr>
        <w:spacing w:line="0" w:lineRule="atLeast"/>
        <w:jc w:val="both"/>
        <w:rPr>
          <w:sz w:val="28"/>
          <w:szCs w:val="28"/>
        </w:rPr>
      </w:pPr>
      <w:r w:rsidRPr="0014243B">
        <w:rPr>
          <w:sz w:val="28"/>
          <w:szCs w:val="28"/>
        </w:rPr>
        <w:tab/>
        <w:t>2.  Отделу делопроизводства и муниципальной службы и отделу организационной работы и межмуниципального сотрудничества Администрации Комсомольского муниципальног</w:t>
      </w:r>
      <w:r>
        <w:rPr>
          <w:sz w:val="28"/>
          <w:szCs w:val="28"/>
        </w:rPr>
        <w:t xml:space="preserve">о района обеспечить размещение </w:t>
      </w:r>
      <w:r w:rsidRPr="0014243B">
        <w:rPr>
          <w:sz w:val="28"/>
          <w:szCs w:val="28"/>
        </w:rPr>
        <w:t>настоящего постановления в Вестнике нормативных правовых актов органов местного самоуправления Комсомол</w:t>
      </w:r>
      <w:r>
        <w:rPr>
          <w:sz w:val="28"/>
          <w:szCs w:val="28"/>
        </w:rPr>
        <w:t xml:space="preserve">ьского муниципального </w:t>
      </w:r>
      <w:r>
        <w:rPr>
          <w:sz w:val="28"/>
          <w:szCs w:val="28"/>
        </w:rPr>
        <w:lastRenderedPageBreak/>
        <w:t xml:space="preserve">района и </w:t>
      </w:r>
      <w:r w:rsidRPr="0014243B">
        <w:rPr>
          <w:sz w:val="28"/>
          <w:szCs w:val="28"/>
        </w:rPr>
        <w:t>на официальном сайте органов местного самоуправления Комсомольского муниципального района в сети Интернет.</w:t>
      </w:r>
    </w:p>
    <w:p w:rsidR="00B464FC" w:rsidRPr="0014243B" w:rsidRDefault="00B464FC" w:rsidP="00B464FC">
      <w:pPr>
        <w:spacing w:line="0" w:lineRule="atLeast"/>
        <w:jc w:val="both"/>
        <w:rPr>
          <w:sz w:val="28"/>
          <w:szCs w:val="28"/>
        </w:rPr>
      </w:pPr>
      <w:r w:rsidRPr="0014243B">
        <w:rPr>
          <w:sz w:val="28"/>
          <w:szCs w:val="28"/>
        </w:rPr>
        <w:t xml:space="preserve">        3. Мероприятия, указанные в муниципальной программе, считать расходным обязательством Комсомольского городского поселения.</w:t>
      </w:r>
    </w:p>
    <w:p w:rsidR="00B464FC" w:rsidRPr="0014243B" w:rsidRDefault="00B464FC" w:rsidP="00B464FC">
      <w:pPr>
        <w:spacing w:line="0" w:lineRule="atLeast"/>
        <w:jc w:val="both"/>
        <w:rPr>
          <w:sz w:val="28"/>
          <w:szCs w:val="28"/>
        </w:rPr>
      </w:pPr>
      <w:r w:rsidRPr="0014243B">
        <w:rPr>
          <w:sz w:val="28"/>
          <w:szCs w:val="28"/>
        </w:rPr>
        <w:t xml:space="preserve">         4.  Настоящее постановление вступает в силу со дня его официального опубликования и распространяется на правоотношения, возникшие при исполнении бюджета Комсомольского городского поселения  </w:t>
      </w:r>
      <w:r>
        <w:rPr>
          <w:sz w:val="28"/>
          <w:szCs w:val="28"/>
        </w:rPr>
        <w:t xml:space="preserve"> на 2020 год и плановый период 2021 и 2022 годов.</w:t>
      </w:r>
    </w:p>
    <w:p w:rsidR="00B464FC" w:rsidRPr="0014243B" w:rsidRDefault="00B464FC" w:rsidP="00B464FC">
      <w:pPr>
        <w:spacing w:line="0" w:lineRule="atLeast"/>
        <w:jc w:val="both"/>
        <w:rPr>
          <w:sz w:val="28"/>
          <w:szCs w:val="28"/>
        </w:rPr>
      </w:pPr>
      <w:r w:rsidRPr="0014243B">
        <w:rPr>
          <w:sz w:val="28"/>
          <w:szCs w:val="28"/>
        </w:rPr>
        <w:t xml:space="preserve">         5. Контроль за исполнением данного постановления возложить на и.о. заместителя Главы Администрации Комсомольского муниципального района Ивановской области, начальника Управления по вопросу развития инфраструктуры Администрации Комсомольского муниципального района Ивановской области </w:t>
      </w:r>
      <w:r>
        <w:rPr>
          <w:sz w:val="28"/>
          <w:szCs w:val="28"/>
        </w:rPr>
        <w:t>Нехода М.В.</w:t>
      </w:r>
    </w:p>
    <w:p w:rsidR="00B464FC" w:rsidRPr="0014243B" w:rsidRDefault="00B464FC" w:rsidP="00B464FC">
      <w:pPr>
        <w:spacing w:line="0" w:lineRule="atLeas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B464FC" w:rsidRPr="0014243B" w:rsidTr="002A0B1B">
        <w:trPr>
          <w:trHeight w:val="1753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B464FC" w:rsidRDefault="00B464FC" w:rsidP="002A0B1B">
            <w:pPr>
              <w:spacing w:line="0" w:lineRule="atLeast"/>
              <w:contextualSpacing/>
              <w:jc w:val="both"/>
              <w:rPr>
                <w:b/>
                <w:sz w:val="28"/>
                <w:szCs w:val="28"/>
              </w:rPr>
            </w:pPr>
          </w:p>
          <w:p w:rsidR="00B464FC" w:rsidRPr="0014243B" w:rsidRDefault="00B464FC" w:rsidP="002A0B1B">
            <w:pPr>
              <w:spacing w:line="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14243B">
              <w:rPr>
                <w:b/>
                <w:sz w:val="28"/>
                <w:szCs w:val="28"/>
              </w:rPr>
              <w:t xml:space="preserve">Глава Комсомольского </w:t>
            </w:r>
          </w:p>
          <w:p w:rsidR="00B464FC" w:rsidRPr="0014243B" w:rsidRDefault="00B464FC" w:rsidP="002A0B1B">
            <w:pPr>
              <w:spacing w:line="0" w:lineRule="atLeast"/>
              <w:contextualSpacing/>
              <w:rPr>
                <w:b/>
                <w:sz w:val="28"/>
                <w:szCs w:val="28"/>
              </w:rPr>
            </w:pPr>
            <w:r w:rsidRPr="0014243B">
              <w:rPr>
                <w:b/>
                <w:sz w:val="28"/>
                <w:szCs w:val="28"/>
              </w:rPr>
              <w:t>муниципального района</w:t>
            </w:r>
            <w:r>
              <w:rPr>
                <w:b/>
                <w:sz w:val="28"/>
                <w:szCs w:val="28"/>
              </w:rPr>
              <w:t>:</w:t>
            </w:r>
            <w:r w:rsidRPr="0014243B">
              <w:rPr>
                <w:b/>
                <w:sz w:val="28"/>
                <w:szCs w:val="28"/>
              </w:rPr>
              <w:t xml:space="preserve">             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Pr="0014243B">
              <w:rPr>
                <w:b/>
                <w:sz w:val="28"/>
                <w:szCs w:val="28"/>
              </w:rPr>
              <w:t>О.В.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4243B">
              <w:rPr>
                <w:b/>
                <w:sz w:val="28"/>
                <w:szCs w:val="28"/>
              </w:rPr>
              <w:t>Бузулуцкая</w:t>
            </w:r>
          </w:p>
        </w:tc>
      </w:tr>
    </w:tbl>
    <w:p w:rsidR="00B464FC" w:rsidRDefault="00B464FC" w:rsidP="00B464FC">
      <w:pPr>
        <w:ind w:firstLine="57"/>
        <w:contextualSpacing/>
        <w:jc w:val="both"/>
        <w:rPr>
          <w:sz w:val="26"/>
          <w:szCs w:val="26"/>
        </w:rPr>
      </w:pPr>
    </w:p>
    <w:p w:rsidR="00B464FC" w:rsidRDefault="00B464FC" w:rsidP="00B464FC">
      <w:pPr>
        <w:jc w:val="both"/>
        <w:rPr>
          <w:sz w:val="26"/>
          <w:szCs w:val="26"/>
        </w:rPr>
      </w:pPr>
    </w:p>
    <w:p w:rsidR="00B464FC" w:rsidRDefault="00B464FC" w:rsidP="00B464FC">
      <w:pPr>
        <w:jc w:val="both"/>
        <w:rPr>
          <w:sz w:val="26"/>
          <w:szCs w:val="26"/>
        </w:rPr>
      </w:pPr>
    </w:p>
    <w:p w:rsidR="00B464FC" w:rsidRDefault="00B464FC" w:rsidP="00B464FC">
      <w:pPr>
        <w:jc w:val="both"/>
        <w:rPr>
          <w:sz w:val="26"/>
          <w:szCs w:val="26"/>
        </w:rPr>
      </w:pPr>
    </w:p>
    <w:p w:rsidR="00B464FC" w:rsidRDefault="00B464FC" w:rsidP="00B464FC">
      <w:pPr>
        <w:jc w:val="both"/>
        <w:rPr>
          <w:sz w:val="26"/>
          <w:szCs w:val="26"/>
        </w:rPr>
      </w:pPr>
    </w:p>
    <w:p w:rsidR="00B464FC" w:rsidRDefault="00B464FC" w:rsidP="00B464FC">
      <w:pPr>
        <w:jc w:val="both"/>
        <w:rPr>
          <w:sz w:val="26"/>
          <w:szCs w:val="26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</w:pPr>
    </w:p>
    <w:p w:rsidR="00B464FC" w:rsidRPr="007070DE" w:rsidRDefault="00B464FC" w:rsidP="00B464FC">
      <w:pPr>
        <w:spacing w:line="0" w:lineRule="atLeast"/>
        <w:jc w:val="right"/>
      </w:pPr>
      <w:r w:rsidRPr="007070DE">
        <w:t xml:space="preserve">Приложение </w:t>
      </w:r>
    </w:p>
    <w:p w:rsidR="00B464FC" w:rsidRDefault="00B464FC" w:rsidP="00B464FC">
      <w:pPr>
        <w:spacing w:line="0" w:lineRule="atLeast"/>
        <w:jc w:val="right"/>
      </w:pPr>
      <w:r w:rsidRPr="007070DE">
        <w:t xml:space="preserve">к постановлению </w:t>
      </w:r>
    </w:p>
    <w:p w:rsidR="00B464FC" w:rsidRDefault="00B464FC" w:rsidP="00B464FC">
      <w:pPr>
        <w:spacing w:line="0" w:lineRule="atLeast"/>
        <w:jc w:val="right"/>
      </w:pPr>
      <w:r w:rsidRPr="007070DE">
        <w:t xml:space="preserve">Администрации Комсомольского </w:t>
      </w:r>
    </w:p>
    <w:p w:rsidR="00B464FC" w:rsidRDefault="00B464FC" w:rsidP="00B464FC">
      <w:pPr>
        <w:spacing w:line="0" w:lineRule="atLeast"/>
        <w:jc w:val="right"/>
      </w:pPr>
      <w:r w:rsidRPr="007070DE">
        <w:t>муниципального района</w:t>
      </w:r>
    </w:p>
    <w:p w:rsidR="00B464FC" w:rsidRPr="007070DE" w:rsidRDefault="00B464FC" w:rsidP="00B464FC">
      <w:pPr>
        <w:spacing w:line="0" w:lineRule="atLeast"/>
        <w:jc w:val="right"/>
      </w:pPr>
      <w:r w:rsidRPr="007070DE">
        <w:t xml:space="preserve">от  </w:t>
      </w:r>
      <w:r>
        <w:t>21.10.</w:t>
      </w:r>
      <w:r w:rsidRPr="007070DE">
        <w:t xml:space="preserve">.2020г.   № </w:t>
      </w:r>
      <w:r>
        <w:t>248</w:t>
      </w:r>
      <w:r w:rsidRPr="007070DE">
        <w:t xml:space="preserve">       </w:t>
      </w:r>
    </w:p>
    <w:p w:rsidR="00B464FC" w:rsidRDefault="00B464FC" w:rsidP="00B464FC">
      <w:pPr>
        <w:spacing w:line="0" w:lineRule="atLeast"/>
        <w:jc w:val="right"/>
      </w:pPr>
      <w:r w:rsidRPr="007070DE">
        <w:t xml:space="preserve">Приложение </w:t>
      </w:r>
    </w:p>
    <w:p w:rsidR="00B464FC" w:rsidRDefault="00B464FC" w:rsidP="00B464FC">
      <w:pPr>
        <w:spacing w:line="0" w:lineRule="atLeast"/>
        <w:jc w:val="right"/>
      </w:pPr>
      <w:r w:rsidRPr="007070DE">
        <w:t>к постановлению</w:t>
      </w:r>
      <w:r>
        <w:t xml:space="preserve"> </w:t>
      </w:r>
    </w:p>
    <w:p w:rsidR="00B464FC" w:rsidRDefault="00B464FC" w:rsidP="00B464FC">
      <w:pPr>
        <w:spacing w:line="0" w:lineRule="atLeast"/>
        <w:jc w:val="right"/>
      </w:pPr>
      <w:r w:rsidRPr="007070DE">
        <w:t>Администрации Комсомольского</w:t>
      </w:r>
      <w:r>
        <w:t xml:space="preserve"> </w:t>
      </w:r>
    </w:p>
    <w:p w:rsidR="00B464FC" w:rsidRDefault="00B464FC" w:rsidP="00B464FC">
      <w:pPr>
        <w:spacing w:line="0" w:lineRule="atLeast"/>
        <w:jc w:val="right"/>
      </w:pPr>
      <w:r w:rsidRPr="007070DE">
        <w:t>муниципального района</w:t>
      </w:r>
    </w:p>
    <w:p w:rsidR="00B464FC" w:rsidRPr="007070DE" w:rsidRDefault="00B464FC" w:rsidP="00B464FC">
      <w:pPr>
        <w:spacing w:line="0" w:lineRule="atLeast"/>
        <w:jc w:val="right"/>
      </w:pPr>
      <w:r w:rsidRPr="007070DE">
        <w:t xml:space="preserve">от 16.02.2016 г.    №   48     </w:t>
      </w:r>
    </w:p>
    <w:p w:rsidR="00B464FC" w:rsidRDefault="00B464FC" w:rsidP="00B464F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D53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right"/>
        <w:rPr>
          <w:sz w:val="24"/>
          <w:szCs w:val="24"/>
        </w:rPr>
      </w:pPr>
    </w:p>
    <w:p w:rsidR="00B464FC" w:rsidRDefault="00B464FC" w:rsidP="00B464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Муниципальная </w:t>
      </w:r>
      <w:r w:rsidRPr="00D76523">
        <w:rPr>
          <w:b/>
          <w:sz w:val="32"/>
          <w:szCs w:val="32"/>
        </w:rPr>
        <w:t>программа</w:t>
      </w:r>
    </w:p>
    <w:p w:rsidR="00B464FC" w:rsidRDefault="00B464FC" w:rsidP="00B464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«Дорожная деятельность в отношении</w:t>
      </w:r>
    </w:p>
    <w:p w:rsidR="00B464FC" w:rsidRDefault="00B464FC" w:rsidP="00B464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автомобильных дорог общего пользования </w:t>
      </w:r>
    </w:p>
    <w:p w:rsidR="00B464FC" w:rsidRPr="00D76523" w:rsidRDefault="00B464FC" w:rsidP="00B464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Комсомольского городского поселения»</w:t>
      </w:r>
    </w:p>
    <w:p w:rsidR="00B464FC" w:rsidRDefault="00B464FC" w:rsidP="00B464FC">
      <w:pPr>
        <w:jc w:val="center"/>
        <w:rPr>
          <w:b/>
          <w:sz w:val="32"/>
          <w:szCs w:val="32"/>
        </w:rPr>
      </w:pPr>
    </w:p>
    <w:p w:rsidR="00B464FC" w:rsidRDefault="00B464FC" w:rsidP="00B464FC">
      <w:pPr>
        <w:jc w:val="center"/>
        <w:rPr>
          <w:b/>
          <w:sz w:val="32"/>
          <w:szCs w:val="32"/>
        </w:rPr>
      </w:pPr>
    </w:p>
    <w:p w:rsidR="00B464FC" w:rsidRDefault="00B464FC" w:rsidP="00B464FC">
      <w:pPr>
        <w:jc w:val="center"/>
        <w:rPr>
          <w:b/>
          <w:sz w:val="32"/>
          <w:szCs w:val="32"/>
        </w:rPr>
      </w:pPr>
    </w:p>
    <w:p w:rsidR="00B464FC" w:rsidRDefault="00B464FC" w:rsidP="00B464FC">
      <w:pPr>
        <w:jc w:val="center"/>
        <w:rPr>
          <w:b/>
          <w:sz w:val="32"/>
          <w:szCs w:val="32"/>
        </w:rPr>
      </w:pPr>
    </w:p>
    <w:p w:rsidR="00B464FC" w:rsidRDefault="00B464FC" w:rsidP="00B464FC">
      <w:pPr>
        <w:jc w:val="center"/>
        <w:rPr>
          <w:b/>
          <w:sz w:val="32"/>
          <w:szCs w:val="32"/>
        </w:rPr>
      </w:pPr>
    </w:p>
    <w:p w:rsidR="00B464FC" w:rsidRDefault="00B464FC" w:rsidP="00B464FC">
      <w:pPr>
        <w:jc w:val="center"/>
        <w:rPr>
          <w:b/>
          <w:sz w:val="32"/>
          <w:szCs w:val="32"/>
        </w:rPr>
      </w:pPr>
    </w:p>
    <w:p w:rsidR="00B464FC" w:rsidRDefault="00B464FC" w:rsidP="00B464FC">
      <w:pPr>
        <w:jc w:val="center"/>
        <w:rPr>
          <w:b/>
          <w:sz w:val="32"/>
          <w:szCs w:val="32"/>
        </w:rPr>
      </w:pPr>
    </w:p>
    <w:p w:rsidR="00B464FC" w:rsidRDefault="00B464FC" w:rsidP="00B464FC">
      <w:pPr>
        <w:jc w:val="center"/>
        <w:rPr>
          <w:b/>
          <w:sz w:val="32"/>
          <w:szCs w:val="32"/>
        </w:rPr>
      </w:pPr>
    </w:p>
    <w:p w:rsidR="00B464FC" w:rsidRDefault="00B464FC" w:rsidP="00B464FC">
      <w:pPr>
        <w:rPr>
          <w:b/>
          <w:sz w:val="26"/>
          <w:szCs w:val="26"/>
        </w:rPr>
      </w:pPr>
    </w:p>
    <w:p w:rsidR="00B464FC" w:rsidRDefault="00B464FC" w:rsidP="00B464FC">
      <w:pPr>
        <w:rPr>
          <w:b/>
          <w:sz w:val="26"/>
          <w:szCs w:val="26"/>
        </w:rPr>
      </w:pPr>
    </w:p>
    <w:p w:rsidR="00B464FC" w:rsidRDefault="00B464FC" w:rsidP="00B464FC">
      <w:pPr>
        <w:rPr>
          <w:b/>
          <w:sz w:val="26"/>
          <w:szCs w:val="26"/>
        </w:rPr>
      </w:pPr>
    </w:p>
    <w:p w:rsidR="00B464FC" w:rsidRDefault="00B464FC" w:rsidP="00B464FC">
      <w:pPr>
        <w:spacing w:line="0" w:lineRule="atLeast"/>
        <w:jc w:val="center"/>
        <w:rPr>
          <w:b/>
          <w:sz w:val="24"/>
          <w:szCs w:val="24"/>
        </w:rPr>
      </w:pPr>
    </w:p>
    <w:p w:rsidR="00B464FC" w:rsidRDefault="00B464FC" w:rsidP="00B464FC">
      <w:pPr>
        <w:spacing w:line="0" w:lineRule="atLeast"/>
        <w:jc w:val="center"/>
        <w:rPr>
          <w:b/>
          <w:sz w:val="24"/>
          <w:szCs w:val="24"/>
        </w:rPr>
      </w:pPr>
    </w:p>
    <w:p w:rsidR="00B464FC" w:rsidRDefault="00B464FC" w:rsidP="00B464FC">
      <w:pPr>
        <w:spacing w:line="0" w:lineRule="atLeast"/>
        <w:jc w:val="center"/>
        <w:rPr>
          <w:b/>
          <w:sz w:val="24"/>
          <w:szCs w:val="24"/>
        </w:rPr>
      </w:pPr>
    </w:p>
    <w:p w:rsidR="00B464FC" w:rsidRDefault="00B464FC" w:rsidP="00B464FC">
      <w:pPr>
        <w:spacing w:line="0" w:lineRule="atLeast"/>
        <w:jc w:val="center"/>
        <w:rPr>
          <w:b/>
          <w:sz w:val="24"/>
          <w:szCs w:val="24"/>
        </w:rPr>
      </w:pPr>
    </w:p>
    <w:p w:rsidR="00B464FC" w:rsidRPr="00BA442F" w:rsidRDefault="00B464FC" w:rsidP="00B464FC">
      <w:pPr>
        <w:spacing w:line="0" w:lineRule="atLeast"/>
        <w:jc w:val="center"/>
        <w:rPr>
          <w:b/>
          <w:sz w:val="24"/>
          <w:szCs w:val="24"/>
        </w:rPr>
      </w:pPr>
      <w:r w:rsidRPr="00BA442F">
        <w:rPr>
          <w:b/>
          <w:sz w:val="24"/>
          <w:szCs w:val="24"/>
        </w:rPr>
        <w:t>Муниципальная программа</w:t>
      </w:r>
    </w:p>
    <w:p w:rsidR="00B464FC" w:rsidRPr="00BA442F" w:rsidRDefault="00B464FC" w:rsidP="00B464FC">
      <w:pPr>
        <w:spacing w:line="0" w:lineRule="atLeast"/>
        <w:jc w:val="center"/>
        <w:rPr>
          <w:b/>
          <w:sz w:val="24"/>
          <w:szCs w:val="24"/>
        </w:rPr>
      </w:pPr>
      <w:r w:rsidRPr="00BA442F">
        <w:rPr>
          <w:b/>
          <w:sz w:val="24"/>
          <w:szCs w:val="24"/>
        </w:rPr>
        <w:t>«Дорожная деятельность в отношении автомобильных дорог общего</w:t>
      </w:r>
      <w:r>
        <w:rPr>
          <w:b/>
          <w:sz w:val="24"/>
          <w:szCs w:val="24"/>
        </w:rPr>
        <w:t xml:space="preserve">                     </w:t>
      </w:r>
      <w:r w:rsidRPr="00BA442F">
        <w:rPr>
          <w:b/>
          <w:sz w:val="24"/>
          <w:szCs w:val="24"/>
        </w:rPr>
        <w:t xml:space="preserve"> пользования Комсомольского городского поселения»</w:t>
      </w:r>
    </w:p>
    <w:p w:rsidR="00B464FC" w:rsidRPr="006B0E3E" w:rsidRDefault="00B464FC" w:rsidP="009F0043">
      <w:pPr>
        <w:pStyle w:val="af0"/>
        <w:numPr>
          <w:ilvl w:val="0"/>
          <w:numId w:val="1"/>
        </w:numPr>
        <w:spacing w:line="0" w:lineRule="atLeast"/>
        <w:ind w:left="0" w:firstLine="0"/>
        <w:jc w:val="center"/>
        <w:rPr>
          <w:b/>
          <w:sz w:val="16"/>
          <w:szCs w:val="16"/>
        </w:rPr>
      </w:pPr>
      <w:r w:rsidRPr="006B0E3E">
        <w:rPr>
          <w:b/>
        </w:rPr>
        <w:t>Паспорт муниципальной программы</w:t>
      </w:r>
    </w:p>
    <w:p w:rsidR="00B464FC" w:rsidRDefault="00B464FC" w:rsidP="00B464FC">
      <w:pPr>
        <w:pStyle w:val="af0"/>
        <w:spacing w:line="0" w:lineRule="atLeast"/>
        <w:ind w:left="0"/>
        <w:jc w:val="center"/>
        <w:rPr>
          <w:b/>
        </w:rPr>
      </w:pPr>
      <w:r>
        <w:rPr>
          <w:b/>
        </w:rPr>
        <w:t xml:space="preserve">«Дорожная деятельность в отношении автомобильных дорог </w:t>
      </w:r>
    </w:p>
    <w:p w:rsidR="00B464FC" w:rsidRDefault="00B464FC" w:rsidP="00B464FC">
      <w:pPr>
        <w:pStyle w:val="af0"/>
        <w:spacing w:line="0" w:lineRule="atLeast"/>
        <w:ind w:left="0"/>
        <w:jc w:val="center"/>
        <w:rPr>
          <w:b/>
          <w:sz w:val="32"/>
          <w:szCs w:val="32"/>
        </w:rPr>
      </w:pPr>
      <w:r>
        <w:rPr>
          <w:b/>
        </w:rPr>
        <w:t>общего пользования Комсомольского городского поселения»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1"/>
        <w:gridCol w:w="6776"/>
      </w:tblGrid>
      <w:tr w:rsidR="00B464FC" w:rsidRPr="004D7068" w:rsidTr="002A0B1B">
        <w:tc>
          <w:tcPr>
            <w:tcW w:w="2978" w:type="dxa"/>
          </w:tcPr>
          <w:p w:rsidR="00B464FC" w:rsidRPr="004D7068" w:rsidRDefault="00B464FC" w:rsidP="002A0B1B">
            <w:pPr>
              <w:pStyle w:val="af0"/>
              <w:ind w:left="0"/>
            </w:pPr>
            <w:r w:rsidRPr="004D7068">
              <w:t>Наименование Программы</w:t>
            </w:r>
          </w:p>
        </w:tc>
        <w:tc>
          <w:tcPr>
            <w:tcW w:w="6804" w:type="dxa"/>
          </w:tcPr>
          <w:p w:rsidR="00B464FC" w:rsidRPr="004D7068" w:rsidRDefault="00B464FC" w:rsidP="002A0B1B">
            <w:pPr>
              <w:jc w:val="both"/>
              <w:rPr>
                <w:b/>
              </w:rPr>
            </w:pPr>
            <w:r w:rsidRPr="004D7068">
              <w:t xml:space="preserve">Дорожная деятельность в отношении автомобильных дорог общего пользования Комсомольского городского поселения </w:t>
            </w:r>
          </w:p>
        </w:tc>
      </w:tr>
      <w:tr w:rsidR="00B464FC" w:rsidRPr="004D7068" w:rsidTr="002A0B1B">
        <w:tc>
          <w:tcPr>
            <w:tcW w:w="2978" w:type="dxa"/>
          </w:tcPr>
          <w:p w:rsidR="00B464FC" w:rsidRPr="004D7068" w:rsidRDefault="00B464FC" w:rsidP="002A0B1B">
            <w:pPr>
              <w:pStyle w:val="af0"/>
              <w:ind w:left="0"/>
            </w:pPr>
            <w:r w:rsidRPr="004D7068">
              <w:t>Срок реализации программы</w:t>
            </w:r>
          </w:p>
        </w:tc>
        <w:tc>
          <w:tcPr>
            <w:tcW w:w="6804" w:type="dxa"/>
          </w:tcPr>
          <w:p w:rsidR="00B464FC" w:rsidRPr="004D7068" w:rsidRDefault="00B464FC" w:rsidP="002A0B1B">
            <w:pPr>
              <w:pStyle w:val="af0"/>
              <w:ind w:left="0"/>
            </w:pPr>
            <w:r>
              <w:t>2020</w:t>
            </w:r>
            <w:r w:rsidRPr="004D7068">
              <w:t>-</w:t>
            </w:r>
            <w:r>
              <w:t>2022</w:t>
            </w:r>
            <w:r w:rsidRPr="004D7068">
              <w:t xml:space="preserve"> годы</w:t>
            </w:r>
          </w:p>
        </w:tc>
      </w:tr>
      <w:tr w:rsidR="00B464FC" w:rsidRPr="004D7068" w:rsidTr="002A0B1B">
        <w:tc>
          <w:tcPr>
            <w:tcW w:w="2978" w:type="dxa"/>
          </w:tcPr>
          <w:p w:rsidR="00B464FC" w:rsidRPr="004D7068" w:rsidRDefault="00B464FC" w:rsidP="002A0B1B">
            <w:pPr>
              <w:pStyle w:val="af0"/>
              <w:ind w:left="0"/>
            </w:pPr>
            <w:r w:rsidRPr="004D7068">
              <w:t>Перечень подпрограмм</w:t>
            </w:r>
          </w:p>
        </w:tc>
        <w:tc>
          <w:tcPr>
            <w:tcW w:w="6804" w:type="dxa"/>
          </w:tcPr>
          <w:p w:rsidR="00B464FC" w:rsidRPr="004D7068" w:rsidRDefault="00B464FC" w:rsidP="002A0B1B">
            <w:pPr>
              <w:pStyle w:val="af0"/>
              <w:ind w:left="34"/>
              <w:jc w:val="both"/>
            </w:pPr>
            <w:r w:rsidRPr="004D7068">
              <w:t>1. Дорожная деятельность в отноше</w:t>
            </w:r>
            <w:r>
              <w:t xml:space="preserve">нии автомобильных дорог общего </w:t>
            </w:r>
            <w:r w:rsidRPr="004D7068">
              <w:t>пользования Комсомольского городского поселения</w:t>
            </w:r>
          </w:p>
          <w:p w:rsidR="00B464FC" w:rsidRPr="004D7068" w:rsidRDefault="00B464FC" w:rsidP="002A0B1B">
            <w:pPr>
              <w:ind w:left="34"/>
              <w:jc w:val="both"/>
            </w:pPr>
            <w:r w:rsidRPr="004D7068">
              <w:t>2. Безопасность дорожного движения</w:t>
            </w:r>
          </w:p>
        </w:tc>
      </w:tr>
      <w:tr w:rsidR="00B464FC" w:rsidRPr="004D7068" w:rsidTr="002A0B1B">
        <w:tc>
          <w:tcPr>
            <w:tcW w:w="2978" w:type="dxa"/>
          </w:tcPr>
          <w:p w:rsidR="00B464FC" w:rsidRPr="004D7068" w:rsidRDefault="00B464FC" w:rsidP="002A0B1B">
            <w:pPr>
              <w:pStyle w:val="af0"/>
              <w:ind w:left="0"/>
            </w:pPr>
            <w:r w:rsidRPr="004D7068">
              <w:lastRenderedPageBreak/>
              <w:t>Администратор программы</w:t>
            </w:r>
          </w:p>
        </w:tc>
        <w:tc>
          <w:tcPr>
            <w:tcW w:w="6804" w:type="dxa"/>
          </w:tcPr>
          <w:p w:rsidR="00B464FC" w:rsidRPr="004D7068" w:rsidRDefault="00B464FC" w:rsidP="002A0B1B">
            <w:pPr>
              <w:pStyle w:val="af0"/>
              <w:ind w:left="0"/>
            </w:pPr>
            <w:r>
              <w:t>Администрация Комсомольского муниципального района</w:t>
            </w:r>
          </w:p>
        </w:tc>
      </w:tr>
      <w:tr w:rsidR="00B464FC" w:rsidRPr="004D7068" w:rsidTr="002A0B1B">
        <w:tc>
          <w:tcPr>
            <w:tcW w:w="2978" w:type="dxa"/>
          </w:tcPr>
          <w:p w:rsidR="00B464FC" w:rsidRPr="004D7068" w:rsidRDefault="00B464FC" w:rsidP="002A0B1B">
            <w:pPr>
              <w:pStyle w:val="af0"/>
              <w:ind w:left="0"/>
            </w:pPr>
            <w:r w:rsidRPr="004D7068">
              <w:t xml:space="preserve">Ответственные исполнители </w:t>
            </w:r>
          </w:p>
        </w:tc>
        <w:tc>
          <w:tcPr>
            <w:tcW w:w="6804" w:type="dxa"/>
          </w:tcPr>
          <w:p w:rsidR="00B464FC" w:rsidRPr="004D7068" w:rsidRDefault="00B464FC" w:rsidP="002A0B1B">
            <w:pPr>
              <w:pStyle w:val="af0"/>
              <w:ind w:left="0"/>
            </w:pPr>
            <w:r>
              <w:t>Администрация Комсомольского муниципального района</w:t>
            </w:r>
          </w:p>
        </w:tc>
      </w:tr>
      <w:tr w:rsidR="00B464FC" w:rsidRPr="004D7068" w:rsidTr="002A0B1B">
        <w:tc>
          <w:tcPr>
            <w:tcW w:w="2978" w:type="dxa"/>
          </w:tcPr>
          <w:p w:rsidR="00B464FC" w:rsidRPr="004D7068" w:rsidRDefault="00B464FC" w:rsidP="002A0B1B">
            <w:pPr>
              <w:pStyle w:val="af0"/>
              <w:ind w:left="0"/>
            </w:pPr>
            <w:r w:rsidRPr="004D7068">
              <w:t>Исполнители программы</w:t>
            </w:r>
          </w:p>
        </w:tc>
        <w:tc>
          <w:tcPr>
            <w:tcW w:w="6804" w:type="dxa"/>
          </w:tcPr>
          <w:p w:rsidR="00B464FC" w:rsidRPr="004D7068" w:rsidRDefault="00B464FC" w:rsidP="002A0B1B">
            <w:pPr>
              <w:pStyle w:val="af0"/>
              <w:ind w:left="0"/>
            </w:pPr>
            <w:r>
              <w:t>Администрация Комсомольского муниципального района</w:t>
            </w:r>
          </w:p>
        </w:tc>
      </w:tr>
      <w:tr w:rsidR="00B464FC" w:rsidRPr="004D7068" w:rsidTr="002A0B1B">
        <w:tc>
          <w:tcPr>
            <w:tcW w:w="2978" w:type="dxa"/>
          </w:tcPr>
          <w:p w:rsidR="00B464FC" w:rsidRPr="004D7068" w:rsidRDefault="00B464FC" w:rsidP="002A0B1B">
            <w:pPr>
              <w:pStyle w:val="af0"/>
              <w:ind w:left="0"/>
            </w:pPr>
            <w:r w:rsidRPr="004D7068">
              <w:t xml:space="preserve">Цель (цели) программы </w:t>
            </w:r>
          </w:p>
        </w:tc>
        <w:tc>
          <w:tcPr>
            <w:tcW w:w="6804" w:type="dxa"/>
          </w:tcPr>
          <w:p w:rsidR="00B464FC" w:rsidRPr="004D7068" w:rsidRDefault="00B464FC" w:rsidP="002A0B1B">
            <w:pPr>
              <w:pStyle w:val="af0"/>
              <w:ind w:left="0"/>
            </w:pPr>
            <w:r w:rsidRPr="004D7068">
              <w:t>Развитие  современной и эффективной  автомобильно-дорожной  инфраструктуры, повышение технического  уровня автомобильных  дорог общего пользования местного значения  Комсомольского городского поселения,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</w:t>
            </w:r>
          </w:p>
        </w:tc>
      </w:tr>
      <w:tr w:rsidR="00B464FC" w:rsidRPr="004D7068" w:rsidTr="002A0B1B">
        <w:tc>
          <w:tcPr>
            <w:tcW w:w="2978" w:type="dxa"/>
          </w:tcPr>
          <w:p w:rsidR="00B464FC" w:rsidRPr="004D7068" w:rsidRDefault="00B464FC" w:rsidP="002A0B1B">
            <w:pPr>
              <w:pStyle w:val="af0"/>
              <w:ind w:left="0"/>
            </w:pPr>
            <w:r w:rsidRPr="004D7068">
              <w:t>Целевые  индикаторы (показатели) программы</w:t>
            </w:r>
          </w:p>
        </w:tc>
        <w:tc>
          <w:tcPr>
            <w:tcW w:w="6804" w:type="dxa"/>
          </w:tcPr>
          <w:p w:rsidR="00B464FC" w:rsidRPr="004D7068" w:rsidRDefault="00B464FC" w:rsidP="002A0B1B">
            <w:pPr>
              <w:pStyle w:val="af0"/>
              <w:ind w:left="34"/>
            </w:pPr>
            <w:r>
              <w:t xml:space="preserve"> 1. </w:t>
            </w:r>
            <w:r w:rsidRPr="004D7068">
              <w:t>Доля протяженности автомобильных дорог общего пользования ме</w:t>
            </w:r>
            <w:r>
              <w:t xml:space="preserve">стного значения, не отвечающих </w:t>
            </w:r>
            <w:r w:rsidRPr="004D7068">
              <w:t>нормативным требовани</w:t>
            </w:r>
            <w:r>
              <w:t xml:space="preserve">ям, в общей протяженности автомобильных дорог общего пользования </w:t>
            </w:r>
            <w:r w:rsidRPr="004D7068">
              <w:t>местного значения</w:t>
            </w:r>
            <w:r>
              <w:t>.</w:t>
            </w:r>
          </w:p>
          <w:p w:rsidR="00B464FC" w:rsidRDefault="00B464FC" w:rsidP="002A0B1B">
            <w:pPr>
              <w:pStyle w:val="af0"/>
              <w:ind w:left="33"/>
              <w:jc w:val="both"/>
            </w:pPr>
            <w:r>
              <w:t xml:space="preserve"> 2. Доля протяженности автомобильных дорог </w:t>
            </w:r>
            <w:r w:rsidRPr="004D7068">
              <w:t xml:space="preserve">общего </w:t>
            </w:r>
            <w:r>
              <w:t xml:space="preserve">пользования </w:t>
            </w:r>
            <w:r w:rsidRPr="004D7068">
              <w:t>местного значения, содержание которых осуществляется круглогодично</w:t>
            </w:r>
            <w:r>
              <w:t>.</w:t>
            </w:r>
          </w:p>
          <w:p w:rsidR="00B464FC" w:rsidRPr="00C47C26" w:rsidRDefault="00B464FC" w:rsidP="002A0B1B">
            <w:pPr>
              <w:pStyle w:val="af0"/>
              <w:ind w:left="0"/>
            </w:pPr>
            <w:r>
              <w:t xml:space="preserve">  3. Доля протяженности </w:t>
            </w:r>
            <w:r w:rsidRPr="00C47C26">
              <w:t>автомобиль</w:t>
            </w:r>
            <w:r>
              <w:t xml:space="preserve">ных дорог общего пользования местного значения </w:t>
            </w:r>
            <w:r w:rsidRPr="00C47C26">
              <w:t>с твердым покрытием в общей протяженности автомоби</w:t>
            </w:r>
            <w:r>
              <w:t xml:space="preserve">льных дорог общего пользования </w:t>
            </w:r>
            <w:r w:rsidRPr="00C47C26">
              <w:t>местного значения</w:t>
            </w:r>
            <w:r>
              <w:t>.</w:t>
            </w:r>
            <w:r w:rsidRPr="00C47C26">
              <w:tab/>
            </w:r>
          </w:p>
          <w:p w:rsidR="00B464FC" w:rsidRDefault="00B464FC" w:rsidP="002A0B1B">
            <w:pPr>
              <w:pStyle w:val="af0"/>
              <w:ind w:left="0"/>
            </w:pPr>
            <w:r>
              <w:t xml:space="preserve">  4. </w:t>
            </w:r>
            <w:r w:rsidRPr="004D7068">
              <w:t>Количество пешеходных переходов, подлежащих окраске</w:t>
            </w:r>
            <w:r>
              <w:t>.</w:t>
            </w:r>
          </w:p>
          <w:p w:rsidR="00B464FC" w:rsidRDefault="00B464FC" w:rsidP="002A0B1B">
            <w:pPr>
              <w:pStyle w:val="af0"/>
              <w:ind w:left="0"/>
            </w:pPr>
            <w:r>
              <w:t xml:space="preserve">  5. Количество установленных дорожных </w:t>
            </w:r>
            <w:r w:rsidRPr="004D7068">
              <w:t>знаков</w:t>
            </w:r>
            <w:r>
              <w:t>.</w:t>
            </w:r>
          </w:p>
          <w:p w:rsidR="00B464FC" w:rsidRPr="004D7068" w:rsidRDefault="00B464FC" w:rsidP="002A0B1B">
            <w:pPr>
              <w:pStyle w:val="af0"/>
              <w:ind w:left="0"/>
            </w:pPr>
            <w:r>
              <w:t xml:space="preserve">  6. Количество установленных пешеходных ограждений.</w:t>
            </w:r>
          </w:p>
          <w:p w:rsidR="00B464FC" w:rsidRPr="004D7068" w:rsidRDefault="00B464FC" w:rsidP="002A0B1B">
            <w:pPr>
              <w:pStyle w:val="af0"/>
              <w:ind w:left="0"/>
            </w:pPr>
            <w:r>
              <w:t xml:space="preserve">  7. </w:t>
            </w:r>
            <w:r w:rsidRPr="004D7068">
              <w:t>Количество нанесенной дорожной разметки</w:t>
            </w:r>
            <w:r>
              <w:t>.</w:t>
            </w:r>
          </w:p>
        </w:tc>
      </w:tr>
      <w:tr w:rsidR="00B464FC" w:rsidRPr="004D7068" w:rsidTr="002A0B1B">
        <w:tc>
          <w:tcPr>
            <w:tcW w:w="2978" w:type="dxa"/>
          </w:tcPr>
          <w:p w:rsidR="00B464FC" w:rsidRPr="004D7068" w:rsidRDefault="00B464FC" w:rsidP="002A0B1B">
            <w:pPr>
              <w:pStyle w:val="af0"/>
              <w:ind w:left="0"/>
            </w:pPr>
            <w:r w:rsidRPr="004D7068">
              <w:t>Объемы ресурсного  обеспечения программы</w:t>
            </w:r>
          </w:p>
        </w:tc>
        <w:tc>
          <w:tcPr>
            <w:tcW w:w="6804" w:type="dxa"/>
          </w:tcPr>
          <w:p w:rsidR="00B464FC" w:rsidRDefault="00B464FC" w:rsidP="002A0B1B">
            <w:r w:rsidRPr="004D7068">
              <w:t>Общий объем бюджетных ассигнований</w:t>
            </w:r>
            <w:r>
              <w:t xml:space="preserve"> –</w:t>
            </w:r>
            <w:r w:rsidRPr="004D7068">
              <w:t xml:space="preserve"> </w:t>
            </w:r>
            <w:r>
              <w:t xml:space="preserve">31 982 215,44 </w:t>
            </w:r>
            <w:r w:rsidRPr="004D7068">
              <w:t xml:space="preserve">рублей, </w:t>
            </w:r>
          </w:p>
          <w:p w:rsidR="00B464FC" w:rsidRPr="004D7068" w:rsidRDefault="00B464FC" w:rsidP="002A0B1B">
            <w:r w:rsidRPr="004D7068">
              <w:t>в том числе:</w:t>
            </w:r>
          </w:p>
          <w:p w:rsidR="00B464FC" w:rsidRPr="00C7688F" w:rsidRDefault="00B464FC" w:rsidP="002A0B1B">
            <w:r>
              <w:t>2020</w:t>
            </w:r>
            <w:r w:rsidRPr="004D7068">
              <w:t xml:space="preserve"> год </w:t>
            </w:r>
            <w:r>
              <w:t>– 21 815 959,89*</w:t>
            </w:r>
            <w:r w:rsidRPr="00C7688F">
              <w:t xml:space="preserve"> рублей,</w:t>
            </w:r>
          </w:p>
          <w:p w:rsidR="00B464FC" w:rsidRPr="004D7068" w:rsidRDefault="00B464FC" w:rsidP="002A0B1B">
            <w:r>
              <w:t>2021</w:t>
            </w:r>
            <w:r w:rsidRPr="004D7068">
              <w:t xml:space="preserve"> год</w:t>
            </w:r>
            <w:r>
              <w:t xml:space="preserve"> </w:t>
            </w:r>
            <w:r w:rsidRPr="004D7068">
              <w:t xml:space="preserve">-  </w:t>
            </w:r>
            <w:r>
              <w:t xml:space="preserve">5 111 328,28* </w:t>
            </w:r>
            <w:r w:rsidRPr="004D7068">
              <w:t>рублей,</w:t>
            </w:r>
          </w:p>
          <w:p w:rsidR="00B464FC" w:rsidRPr="004D7068" w:rsidRDefault="00B464FC" w:rsidP="002A0B1B">
            <w:r>
              <w:t>2022</w:t>
            </w:r>
            <w:r w:rsidRPr="004D7068">
              <w:t xml:space="preserve"> год</w:t>
            </w:r>
            <w:r>
              <w:t xml:space="preserve"> </w:t>
            </w:r>
            <w:r w:rsidRPr="004D7068">
              <w:t xml:space="preserve">-  </w:t>
            </w:r>
            <w:r>
              <w:t>5 054 927,27*</w:t>
            </w:r>
            <w:r w:rsidRPr="004D7068">
              <w:t xml:space="preserve"> рублей, </w:t>
            </w:r>
          </w:p>
          <w:p w:rsidR="00B464FC" w:rsidRPr="004D7068" w:rsidRDefault="00B464FC" w:rsidP="002A0B1B">
            <w:r w:rsidRPr="004D7068">
              <w:t>- бюджет Комс</w:t>
            </w:r>
            <w:r>
              <w:t>омольского городского поселения –</w:t>
            </w:r>
            <w:r w:rsidRPr="004D7068">
              <w:t xml:space="preserve"> </w:t>
            </w:r>
            <w:r>
              <w:t>11 501 791,67 руб.</w:t>
            </w:r>
            <w:r w:rsidRPr="004D7068">
              <w:t>, в том числе:</w:t>
            </w:r>
          </w:p>
          <w:p w:rsidR="00B464FC" w:rsidRPr="004D7068" w:rsidRDefault="00B464FC" w:rsidP="002A0B1B">
            <w:r>
              <w:t>2020</w:t>
            </w:r>
            <w:r w:rsidRPr="004D7068">
              <w:t xml:space="preserve"> год</w:t>
            </w:r>
            <w:r>
              <w:t xml:space="preserve">-  </w:t>
            </w:r>
            <w:r w:rsidRPr="004D7068">
              <w:t xml:space="preserve"> </w:t>
            </w:r>
            <w:r>
              <w:t>5 131 298,71*</w:t>
            </w:r>
            <w:r w:rsidRPr="005E62B8">
              <w:t>рублей</w:t>
            </w:r>
            <w:r w:rsidRPr="004D7068">
              <w:t>,</w:t>
            </w:r>
          </w:p>
          <w:p w:rsidR="00B464FC" w:rsidRPr="004D7068" w:rsidRDefault="00B464FC" w:rsidP="002A0B1B">
            <w:r>
              <w:t>2021</w:t>
            </w:r>
            <w:r w:rsidRPr="004D7068">
              <w:t xml:space="preserve"> год</w:t>
            </w:r>
            <w:r>
              <w:t xml:space="preserve"> </w:t>
            </w:r>
            <w:r w:rsidRPr="004D7068">
              <w:t xml:space="preserve">-  </w:t>
            </w:r>
            <w:r>
              <w:t xml:space="preserve">3 269 634,26* </w:t>
            </w:r>
            <w:r w:rsidRPr="004D7068">
              <w:t>рублей,</w:t>
            </w:r>
          </w:p>
          <w:p w:rsidR="00B464FC" w:rsidRPr="004D7068" w:rsidRDefault="00B464FC" w:rsidP="002A0B1B">
            <w:r>
              <w:t>2022</w:t>
            </w:r>
            <w:r w:rsidRPr="004D7068">
              <w:t xml:space="preserve"> год</w:t>
            </w:r>
            <w:r>
              <w:t xml:space="preserve"> </w:t>
            </w:r>
            <w:r w:rsidRPr="004D7068">
              <w:t xml:space="preserve">-  </w:t>
            </w:r>
            <w:r>
              <w:t>3 100 858,70*</w:t>
            </w:r>
            <w:r w:rsidRPr="004D7068">
              <w:t xml:space="preserve"> руб</w:t>
            </w:r>
            <w:r>
              <w:t xml:space="preserve">лей </w:t>
            </w:r>
          </w:p>
          <w:p w:rsidR="00B464FC" w:rsidRDefault="00B464FC" w:rsidP="002A0B1B">
            <w:r w:rsidRPr="004D7068">
              <w:t xml:space="preserve">- </w:t>
            </w:r>
            <w:r>
              <w:t>бюджет Ивановской области</w:t>
            </w:r>
            <w:r w:rsidRPr="004D7068">
              <w:t xml:space="preserve"> </w:t>
            </w:r>
            <w:r>
              <w:t xml:space="preserve">- 20 480 423,77 </w:t>
            </w:r>
            <w:r w:rsidRPr="004D7068">
              <w:t xml:space="preserve">рублей, </w:t>
            </w:r>
          </w:p>
          <w:p w:rsidR="00B464FC" w:rsidRPr="004D7068" w:rsidRDefault="00B464FC" w:rsidP="002A0B1B">
            <w:r w:rsidRPr="004D7068">
              <w:t xml:space="preserve">в том числе: </w:t>
            </w:r>
          </w:p>
          <w:p w:rsidR="00B464FC" w:rsidRPr="004D7068" w:rsidRDefault="00B464FC" w:rsidP="002A0B1B">
            <w:r>
              <w:t>2020</w:t>
            </w:r>
            <w:r w:rsidRPr="004D7068">
              <w:t xml:space="preserve"> год </w:t>
            </w:r>
            <w:r>
              <w:t xml:space="preserve">- </w:t>
            </w:r>
            <w:r w:rsidRPr="004D7068">
              <w:t xml:space="preserve"> </w:t>
            </w:r>
            <w:r>
              <w:t xml:space="preserve">16 684 661,18* </w:t>
            </w:r>
            <w:r w:rsidRPr="004D7068">
              <w:t>рублей,</w:t>
            </w:r>
          </w:p>
          <w:p w:rsidR="00B464FC" w:rsidRPr="004D7068" w:rsidRDefault="00B464FC" w:rsidP="002A0B1B">
            <w:r>
              <w:t>2021</w:t>
            </w:r>
            <w:r w:rsidRPr="004D7068">
              <w:t xml:space="preserve"> год</w:t>
            </w:r>
            <w:r>
              <w:t xml:space="preserve"> </w:t>
            </w:r>
            <w:r w:rsidRPr="004D7068">
              <w:t xml:space="preserve">- </w:t>
            </w:r>
            <w:r>
              <w:t xml:space="preserve"> 1 841 694,02* </w:t>
            </w:r>
            <w:r w:rsidRPr="004D7068">
              <w:t>рублей,</w:t>
            </w:r>
          </w:p>
          <w:p w:rsidR="00B464FC" w:rsidRPr="004D7068" w:rsidRDefault="00B464FC" w:rsidP="002A0B1B">
            <w:r>
              <w:t>2022</w:t>
            </w:r>
            <w:r w:rsidRPr="004D7068">
              <w:t xml:space="preserve"> год</w:t>
            </w:r>
            <w:r>
              <w:t xml:space="preserve"> </w:t>
            </w:r>
            <w:r w:rsidRPr="004D7068">
              <w:t xml:space="preserve">- </w:t>
            </w:r>
            <w:r>
              <w:t xml:space="preserve"> 1 954 068,57*</w:t>
            </w:r>
            <w:r w:rsidRPr="004D7068">
              <w:t xml:space="preserve"> рублей</w:t>
            </w:r>
            <w:r>
              <w:t>.</w:t>
            </w:r>
          </w:p>
        </w:tc>
      </w:tr>
      <w:tr w:rsidR="00B464FC" w:rsidRPr="004D7068" w:rsidTr="002A0B1B">
        <w:tc>
          <w:tcPr>
            <w:tcW w:w="2978" w:type="dxa"/>
          </w:tcPr>
          <w:p w:rsidR="00B464FC" w:rsidRPr="004D7068" w:rsidRDefault="00B464FC" w:rsidP="002A0B1B">
            <w:pPr>
              <w:pStyle w:val="af0"/>
              <w:ind w:left="0"/>
            </w:pPr>
            <w:r w:rsidRPr="004D7068">
              <w:t>Ожидаемые  результаты  реализации программы</w:t>
            </w:r>
          </w:p>
        </w:tc>
        <w:tc>
          <w:tcPr>
            <w:tcW w:w="6804" w:type="dxa"/>
          </w:tcPr>
          <w:p w:rsidR="00B464FC" w:rsidRPr="004D7068" w:rsidRDefault="00B464FC" w:rsidP="002A0B1B">
            <w:pPr>
              <w:pStyle w:val="af0"/>
              <w:ind w:left="0"/>
              <w:jc w:val="both"/>
            </w:pPr>
            <w:r w:rsidRPr="004D7068">
              <w:t>Развитие  современной и эффективной  автомобильно-дорожной  инфраструктуры, повышение технического  уровня автомобильных  дорог общего пользования местного значения  Комсомольского городского поселения,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</w:t>
            </w:r>
          </w:p>
        </w:tc>
      </w:tr>
    </w:tbl>
    <w:p w:rsidR="00B464FC" w:rsidRPr="00FA18BF" w:rsidRDefault="00B464FC" w:rsidP="00B464FC">
      <w:pPr>
        <w:ind w:left="34"/>
        <w:rPr>
          <w:sz w:val="24"/>
          <w:szCs w:val="24"/>
        </w:rPr>
      </w:pPr>
      <w:r w:rsidRPr="00FA18BF">
        <w:rPr>
          <w:sz w:val="24"/>
          <w:szCs w:val="24"/>
        </w:rPr>
        <w:t xml:space="preserve">*-объемы финансирования будут уточняться в период действия подпрограммы         </w:t>
      </w:r>
    </w:p>
    <w:p w:rsidR="00B464FC" w:rsidRDefault="00B464FC" w:rsidP="00B464FC">
      <w:pPr>
        <w:pStyle w:val="af0"/>
        <w:spacing w:line="0" w:lineRule="atLeast"/>
        <w:jc w:val="center"/>
        <w:rPr>
          <w:b/>
        </w:rPr>
      </w:pPr>
    </w:p>
    <w:p w:rsidR="00B464FC" w:rsidRPr="00BA442F" w:rsidRDefault="00B464FC" w:rsidP="009F0043">
      <w:pPr>
        <w:pStyle w:val="af0"/>
        <w:numPr>
          <w:ilvl w:val="0"/>
          <w:numId w:val="1"/>
        </w:numPr>
        <w:spacing w:line="0" w:lineRule="atLeast"/>
        <w:ind w:left="-426" w:firstLine="710"/>
        <w:jc w:val="center"/>
        <w:rPr>
          <w:b/>
        </w:rPr>
      </w:pPr>
      <w:r>
        <w:rPr>
          <w:b/>
        </w:rPr>
        <w:t xml:space="preserve">Анализ </w:t>
      </w:r>
      <w:r w:rsidRPr="00BA442F">
        <w:rPr>
          <w:b/>
        </w:rPr>
        <w:t>текущ</w:t>
      </w:r>
      <w:r>
        <w:rPr>
          <w:b/>
        </w:rPr>
        <w:t xml:space="preserve">ей ситуации в сфере </w:t>
      </w:r>
      <w:r w:rsidRPr="00BA442F">
        <w:rPr>
          <w:b/>
        </w:rPr>
        <w:t>реализации муниципальной программы</w:t>
      </w:r>
    </w:p>
    <w:p w:rsidR="00B464FC" w:rsidRDefault="00B464FC" w:rsidP="00B464FC">
      <w:pPr>
        <w:pStyle w:val="af0"/>
        <w:spacing w:line="0" w:lineRule="atLeast"/>
        <w:ind w:left="-426" w:firstLine="710"/>
        <w:jc w:val="center"/>
        <w:rPr>
          <w:b/>
        </w:rPr>
      </w:pPr>
      <w:r w:rsidRPr="00815AB6">
        <w:rPr>
          <w:b/>
        </w:rPr>
        <w:t>Дорожная деятельность в отношении автомобильных дорог                                     об</w:t>
      </w:r>
      <w:r>
        <w:rPr>
          <w:b/>
        </w:rPr>
        <w:t xml:space="preserve">щего </w:t>
      </w:r>
      <w:r w:rsidRPr="00815AB6">
        <w:rPr>
          <w:b/>
        </w:rPr>
        <w:t>пользования Комсомольского городского поселения</w:t>
      </w:r>
    </w:p>
    <w:p w:rsidR="00B464FC" w:rsidRPr="00815AB6" w:rsidRDefault="00B464FC" w:rsidP="00B464FC">
      <w:pPr>
        <w:pStyle w:val="af0"/>
        <w:spacing w:line="0" w:lineRule="atLeast"/>
        <w:ind w:left="-426" w:firstLine="710"/>
        <w:jc w:val="center"/>
        <w:rPr>
          <w:b/>
        </w:rPr>
      </w:pPr>
    </w:p>
    <w:p w:rsidR="00B464FC" w:rsidRDefault="00B464FC" w:rsidP="00B464FC">
      <w:pPr>
        <w:pStyle w:val="ConsPlusNormal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E5172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</w:t>
      </w:r>
      <w:hyperlink r:id="rId12" w:history="1">
        <w:r w:rsidRPr="00DE5172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DE5172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13" w:history="1">
        <w:r w:rsidRPr="00DE517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DE5172"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 к вопросам местного значения относятся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них.</w:t>
      </w:r>
    </w:p>
    <w:p w:rsidR="00B464FC" w:rsidRDefault="00B464FC" w:rsidP="00B464FC">
      <w:pPr>
        <w:pStyle w:val="ConsPlusNormal"/>
        <w:ind w:left="-426" w:firstLine="710"/>
        <w:jc w:val="both"/>
        <w:rPr>
          <w:rFonts w:ascii="Times New Roman" w:hAnsi="Times New Roman"/>
          <w:sz w:val="24"/>
          <w:szCs w:val="24"/>
        </w:rPr>
      </w:pPr>
      <w:r w:rsidRPr="00DE5172">
        <w:rPr>
          <w:rFonts w:ascii="Times New Roman" w:hAnsi="Times New Roman" w:cs="Times New Roman"/>
          <w:sz w:val="24"/>
          <w:szCs w:val="24"/>
        </w:rPr>
        <w:t>Наиболее важным элементом в благоустройстве городских территорий являются дороги общего пользования местного значения.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Ежегодный годовой прирост автомобильного парка составляет не менее 10%, в связи с этим растет объем, производимых им, как грузовых, так и пассажирских перевозок, соответственно растет и интенсивность автомобильного движения.  Увеличение парка транспортных средств, снижение объемов и темпов строительства и реконструкции дорог, несоответствие уровня их обустройства и сервисного обслуживания современным требованиям, неудовлетворительная работа служб эксплуатации дорог приводят к значительному ухудшению условий движения.</w:t>
      </w:r>
    </w:p>
    <w:p w:rsidR="00B464FC" w:rsidRPr="00303A59" w:rsidRDefault="00B464FC" w:rsidP="00B464FC">
      <w:pPr>
        <w:pStyle w:val="a4"/>
        <w:ind w:left="-426" w:firstLine="710"/>
        <w:jc w:val="both"/>
        <w:rPr>
          <w:rFonts w:ascii="Times New Roman" w:hAnsi="Times New Roman"/>
          <w:sz w:val="24"/>
          <w:szCs w:val="24"/>
        </w:rPr>
      </w:pPr>
      <w:r w:rsidRPr="00303A59">
        <w:rPr>
          <w:rFonts w:ascii="Times New Roman" w:hAnsi="Times New Roman"/>
          <w:sz w:val="24"/>
          <w:szCs w:val="24"/>
        </w:rPr>
        <w:t xml:space="preserve">Общая протяженность дорог общего пользования местного значения в городском </w:t>
      </w:r>
      <w:r>
        <w:rPr>
          <w:rFonts w:ascii="Times New Roman" w:hAnsi="Times New Roman"/>
          <w:sz w:val="24"/>
          <w:szCs w:val="24"/>
        </w:rPr>
        <w:t>поселении –</w:t>
      </w:r>
      <w:r w:rsidRPr="00303A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34,9</w:t>
      </w:r>
      <w:r w:rsidRPr="00303A59">
        <w:rPr>
          <w:rFonts w:ascii="Times New Roman" w:hAnsi="Times New Roman"/>
          <w:sz w:val="24"/>
          <w:szCs w:val="24"/>
        </w:rPr>
        <w:t xml:space="preserve"> км, или </w:t>
      </w:r>
      <w:r>
        <w:rPr>
          <w:rFonts w:ascii="Times New Roman" w:hAnsi="Times New Roman"/>
          <w:sz w:val="24"/>
          <w:szCs w:val="24"/>
        </w:rPr>
        <w:t>165131,6</w:t>
      </w:r>
      <w:r w:rsidRPr="00303A59">
        <w:rPr>
          <w:rFonts w:ascii="Times New Roman" w:hAnsi="Times New Roman"/>
          <w:sz w:val="24"/>
          <w:szCs w:val="24"/>
        </w:rPr>
        <w:t xml:space="preserve"> кв. м, из них с асфальтобетонным покрытием </w:t>
      </w:r>
      <w:r>
        <w:rPr>
          <w:rFonts w:ascii="Times New Roman" w:hAnsi="Times New Roman"/>
          <w:sz w:val="24"/>
          <w:szCs w:val="24"/>
        </w:rPr>
        <w:t>–</w:t>
      </w:r>
      <w:r w:rsidRPr="00303A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16,8</w:t>
      </w:r>
      <w:r w:rsidRPr="00303A59">
        <w:rPr>
          <w:rFonts w:ascii="Times New Roman" w:hAnsi="Times New Roman"/>
          <w:sz w:val="24"/>
          <w:szCs w:val="24"/>
        </w:rPr>
        <w:t xml:space="preserve"> км, или </w:t>
      </w:r>
      <w:r>
        <w:rPr>
          <w:rFonts w:ascii="Times New Roman" w:hAnsi="Times New Roman"/>
          <w:sz w:val="24"/>
          <w:szCs w:val="24"/>
        </w:rPr>
        <w:t>100680,0</w:t>
      </w:r>
      <w:r w:rsidRPr="00303A59">
        <w:rPr>
          <w:rFonts w:ascii="Times New Roman" w:hAnsi="Times New Roman"/>
          <w:sz w:val="24"/>
          <w:szCs w:val="24"/>
        </w:rPr>
        <w:t xml:space="preserve"> кв. м.</w:t>
      </w:r>
    </w:p>
    <w:p w:rsidR="00B464FC" w:rsidRPr="00303A59" w:rsidRDefault="00B464FC" w:rsidP="00B464FC">
      <w:pPr>
        <w:pStyle w:val="a4"/>
        <w:ind w:left="-426" w:firstLine="710"/>
        <w:jc w:val="both"/>
        <w:rPr>
          <w:rFonts w:ascii="Times New Roman" w:hAnsi="Times New Roman"/>
          <w:sz w:val="24"/>
          <w:szCs w:val="24"/>
        </w:rPr>
      </w:pPr>
      <w:r w:rsidRPr="00303A59">
        <w:rPr>
          <w:rFonts w:ascii="Times New Roman" w:hAnsi="Times New Roman"/>
          <w:sz w:val="24"/>
          <w:szCs w:val="24"/>
        </w:rPr>
        <w:t>Состояние городских дорог имеет большое значение для организации движения городского транспорта и пешеходов. Ежегодный рост парка автомобильного транспорта и увеличение автотранспортных потоков предъявляют новые, повышенные требования к их техническому состоянию.</w:t>
      </w:r>
    </w:p>
    <w:p w:rsidR="00B464FC" w:rsidRPr="00303A59" w:rsidRDefault="00B464FC" w:rsidP="00B464FC">
      <w:pPr>
        <w:pStyle w:val="a4"/>
        <w:ind w:left="-426" w:firstLine="710"/>
        <w:jc w:val="both"/>
        <w:rPr>
          <w:rFonts w:ascii="Times New Roman" w:hAnsi="Times New Roman"/>
          <w:sz w:val="24"/>
          <w:szCs w:val="24"/>
        </w:rPr>
      </w:pPr>
      <w:r w:rsidRPr="00303A59">
        <w:rPr>
          <w:rFonts w:ascii="Times New Roman" w:hAnsi="Times New Roman"/>
          <w:sz w:val="24"/>
          <w:szCs w:val="24"/>
        </w:rPr>
        <w:t>Текущее техническое состояние автодорожной сети характеризуется следующими показателями:</w:t>
      </w:r>
    </w:p>
    <w:p w:rsidR="00B464FC" w:rsidRPr="00303A59" w:rsidRDefault="00B464FC" w:rsidP="00B464FC">
      <w:pPr>
        <w:pStyle w:val="a4"/>
        <w:ind w:left="-426" w:firstLine="710"/>
        <w:jc w:val="both"/>
        <w:rPr>
          <w:rFonts w:ascii="Times New Roman" w:hAnsi="Times New Roman"/>
          <w:sz w:val="24"/>
          <w:szCs w:val="24"/>
        </w:rPr>
      </w:pPr>
      <w:r w:rsidRPr="0024605B">
        <w:rPr>
          <w:rFonts w:ascii="Times New Roman" w:hAnsi="Times New Roman"/>
          <w:sz w:val="24"/>
          <w:szCs w:val="24"/>
        </w:rPr>
        <w:t>- более 51,8%</w:t>
      </w:r>
      <w:r w:rsidRPr="00303A59">
        <w:rPr>
          <w:rFonts w:ascii="Times New Roman" w:hAnsi="Times New Roman"/>
          <w:sz w:val="24"/>
          <w:szCs w:val="24"/>
        </w:rPr>
        <w:t xml:space="preserve"> существующих автомобильных дорог не имеют асфальтобетонного покрытия;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B464FC" w:rsidRPr="00303A59" w:rsidRDefault="00B464FC" w:rsidP="00B464FC">
      <w:pPr>
        <w:pStyle w:val="a4"/>
        <w:ind w:left="-426" w:firstLine="710"/>
        <w:jc w:val="both"/>
        <w:rPr>
          <w:rFonts w:ascii="Times New Roman" w:hAnsi="Times New Roman"/>
          <w:sz w:val="24"/>
          <w:szCs w:val="24"/>
        </w:rPr>
      </w:pPr>
      <w:r w:rsidRPr="00303A59">
        <w:rPr>
          <w:rFonts w:ascii="Times New Roman" w:hAnsi="Times New Roman"/>
          <w:sz w:val="24"/>
          <w:szCs w:val="24"/>
        </w:rPr>
        <w:t>Текущее поддержание транспортно-эксплуатационного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регионального и межмуниципального значения Ивановской области. На содержании находится 100% автомобильных дорог общего пользования местного значения. В рамках текущего содержания осуществляется уход за дорожным покрытием, его уборка (зимой - обработка противогололедными материалами), дорожными сооружениями и полосой отвода, элементами обустройства дорог, организации и безопасности движения. Также в содержание включается устранение незначительных разрушений, деформаций и повреждений конструктивных элементов дорог и сооружений на них.</w:t>
      </w:r>
    </w:p>
    <w:p w:rsidR="00B464FC" w:rsidRPr="00303A59" w:rsidRDefault="00B464FC" w:rsidP="00B464FC">
      <w:pPr>
        <w:pStyle w:val="a4"/>
        <w:ind w:left="-426" w:firstLine="710"/>
        <w:jc w:val="both"/>
        <w:rPr>
          <w:rFonts w:ascii="Times New Roman" w:hAnsi="Times New Roman"/>
          <w:sz w:val="24"/>
          <w:szCs w:val="24"/>
        </w:rPr>
      </w:pPr>
      <w:r w:rsidRPr="00303A59">
        <w:rPr>
          <w:rFonts w:ascii="Times New Roman" w:hAnsi="Times New Roman"/>
          <w:sz w:val="24"/>
          <w:szCs w:val="24"/>
        </w:rPr>
        <w:t>Соответствие транспортно-эксплуатационного состояния автомобильных дорог является одним из ключевых факторов в снижении аварийности на дорогах.</w:t>
      </w:r>
    </w:p>
    <w:p w:rsidR="00B464FC" w:rsidRPr="00303A59" w:rsidRDefault="00B464FC" w:rsidP="00B464FC">
      <w:pPr>
        <w:pStyle w:val="a4"/>
        <w:ind w:left="-426" w:firstLine="710"/>
        <w:jc w:val="both"/>
        <w:rPr>
          <w:rFonts w:ascii="Times New Roman" w:hAnsi="Times New Roman"/>
          <w:sz w:val="24"/>
          <w:szCs w:val="24"/>
        </w:rPr>
      </w:pPr>
      <w:r w:rsidRPr="00303A59">
        <w:rPr>
          <w:rFonts w:ascii="Times New Roman" w:hAnsi="Times New Roman"/>
          <w:sz w:val="24"/>
          <w:szCs w:val="24"/>
        </w:rPr>
        <w:t xml:space="preserve">В целях безопасности дорожного движения в соответствии с Проектом организации дорожного движения на автомобильных дорогах </w:t>
      </w:r>
      <w:r>
        <w:rPr>
          <w:rFonts w:ascii="Times New Roman" w:hAnsi="Times New Roman"/>
          <w:sz w:val="24"/>
          <w:szCs w:val="24"/>
        </w:rPr>
        <w:t>Комсомольского городского поселения</w:t>
      </w:r>
      <w:r w:rsidRPr="00303A59">
        <w:rPr>
          <w:rFonts w:ascii="Times New Roman" w:hAnsi="Times New Roman"/>
          <w:sz w:val="24"/>
          <w:szCs w:val="24"/>
        </w:rPr>
        <w:t xml:space="preserve"> необходимо установить дорожных знаков около </w:t>
      </w:r>
      <w:r w:rsidRPr="00B85A03">
        <w:rPr>
          <w:rFonts w:ascii="Times New Roman" w:hAnsi="Times New Roman"/>
          <w:sz w:val="24"/>
          <w:szCs w:val="24"/>
        </w:rPr>
        <w:t>25 штук, требуется установить светофорные объекты типа Т.7 на всех пешеходных переходах, расположенных около детских учреждений.</w:t>
      </w:r>
    </w:p>
    <w:p w:rsidR="00B464FC" w:rsidRPr="00303A59" w:rsidRDefault="00B464FC" w:rsidP="00B464FC">
      <w:pPr>
        <w:pStyle w:val="a4"/>
        <w:ind w:left="-426" w:firstLine="710"/>
        <w:jc w:val="both"/>
        <w:rPr>
          <w:rFonts w:ascii="Times New Roman" w:hAnsi="Times New Roman"/>
          <w:sz w:val="24"/>
          <w:szCs w:val="24"/>
        </w:rPr>
      </w:pPr>
      <w:r w:rsidRPr="00303A59">
        <w:rPr>
          <w:rFonts w:ascii="Times New Roman" w:hAnsi="Times New Roman"/>
          <w:sz w:val="24"/>
          <w:szCs w:val="24"/>
        </w:rPr>
        <w:t>Также следует отметить и другие проблемы:</w:t>
      </w:r>
    </w:p>
    <w:p w:rsidR="00B464FC" w:rsidRPr="00303A59" w:rsidRDefault="00B464FC" w:rsidP="00B464FC">
      <w:pPr>
        <w:pStyle w:val="a4"/>
        <w:ind w:left="-426" w:firstLine="710"/>
        <w:jc w:val="both"/>
        <w:rPr>
          <w:rFonts w:ascii="Times New Roman" w:hAnsi="Times New Roman"/>
          <w:sz w:val="24"/>
          <w:szCs w:val="24"/>
        </w:rPr>
      </w:pPr>
      <w:r w:rsidRPr="00303A59">
        <w:rPr>
          <w:rFonts w:ascii="Times New Roman" w:hAnsi="Times New Roman"/>
          <w:sz w:val="24"/>
          <w:szCs w:val="24"/>
        </w:rPr>
        <w:t>- низкий уровень обеспеченности дорог сетью ливневой канализации, что является технологической особенностью производства работ при строительстве ливневой канализации, выполнить в полном объеме которые возможно только при новом строительстве или реконструкции дороги;</w:t>
      </w:r>
    </w:p>
    <w:p w:rsidR="00B464FC" w:rsidRPr="00CB1062" w:rsidRDefault="00B464FC" w:rsidP="00B464FC">
      <w:pPr>
        <w:pStyle w:val="a4"/>
        <w:ind w:left="-426" w:firstLine="710"/>
        <w:jc w:val="both"/>
        <w:rPr>
          <w:rFonts w:ascii="Times New Roman" w:hAnsi="Times New Roman"/>
          <w:sz w:val="24"/>
          <w:szCs w:val="24"/>
        </w:rPr>
      </w:pPr>
      <w:r w:rsidRPr="00303A59">
        <w:rPr>
          <w:rFonts w:ascii="Times New Roman" w:hAnsi="Times New Roman"/>
          <w:sz w:val="24"/>
          <w:szCs w:val="24"/>
        </w:rPr>
        <w:t>Основной причиной возникновения данных проблем является дефицит бюджетных финансовых средств.</w:t>
      </w:r>
    </w:p>
    <w:p w:rsidR="00B464FC" w:rsidRDefault="00B464FC" w:rsidP="00B464FC">
      <w:pPr>
        <w:jc w:val="center"/>
        <w:rPr>
          <w:b/>
        </w:rPr>
      </w:pPr>
    </w:p>
    <w:p w:rsidR="00B464FC" w:rsidRDefault="00B464FC" w:rsidP="00B464FC">
      <w:pPr>
        <w:jc w:val="center"/>
        <w:rPr>
          <w:b/>
        </w:rPr>
      </w:pPr>
    </w:p>
    <w:p w:rsidR="00B464FC" w:rsidRDefault="00B464FC" w:rsidP="00B464FC">
      <w:pPr>
        <w:jc w:val="center"/>
        <w:rPr>
          <w:b/>
        </w:rPr>
      </w:pPr>
      <w:r w:rsidRPr="00C4360D">
        <w:rPr>
          <w:b/>
        </w:rPr>
        <w:t>Показа</w:t>
      </w:r>
      <w:r>
        <w:rPr>
          <w:b/>
        </w:rPr>
        <w:t xml:space="preserve">тели, характеризующие текущую ситуацию </w:t>
      </w:r>
      <w:r w:rsidRPr="00C4360D">
        <w:rPr>
          <w:b/>
        </w:rPr>
        <w:t>в сфере</w:t>
      </w:r>
    </w:p>
    <w:p w:rsidR="00B464FC" w:rsidRPr="00C4360D" w:rsidRDefault="00B464FC" w:rsidP="00B464FC">
      <w:pPr>
        <w:jc w:val="center"/>
        <w:rPr>
          <w:b/>
        </w:rPr>
      </w:pPr>
      <w:r>
        <w:rPr>
          <w:b/>
        </w:rPr>
        <w:t xml:space="preserve"> содержания </w:t>
      </w:r>
      <w:r w:rsidRPr="00C4360D">
        <w:rPr>
          <w:b/>
        </w:rPr>
        <w:t>сети автомобильных дорог</w:t>
      </w:r>
      <w:r w:rsidRPr="00C4360D">
        <w:t xml:space="preserve">  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4961"/>
        <w:gridCol w:w="1134"/>
        <w:gridCol w:w="992"/>
        <w:gridCol w:w="993"/>
        <w:gridCol w:w="992"/>
      </w:tblGrid>
      <w:tr w:rsidR="00B464FC" w:rsidRPr="004D7068" w:rsidTr="002A0B1B">
        <w:tc>
          <w:tcPr>
            <w:tcW w:w="568" w:type="dxa"/>
          </w:tcPr>
          <w:p w:rsidR="00B464FC" w:rsidRDefault="00B464FC" w:rsidP="002A0B1B">
            <w:pPr>
              <w:ind w:left="-108" w:right="-108"/>
              <w:jc w:val="center"/>
            </w:pPr>
            <w:r w:rsidRPr="004D7068">
              <w:t>№</w:t>
            </w:r>
            <w:r>
              <w:t xml:space="preserve"> </w:t>
            </w:r>
          </w:p>
          <w:p w:rsidR="00B464FC" w:rsidRPr="004D7068" w:rsidRDefault="00B464FC" w:rsidP="002A0B1B">
            <w:pPr>
              <w:ind w:left="-108" w:right="-108"/>
              <w:jc w:val="center"/>
            </w:pPr>
            <w:r w:rsidRPr="004D7068">
              <w:t>п/п</w:t>
            </w:r>
          </w:p>
        </w:tc>
        <w:tc>
          <w:tcPr>
            <w:tcW w:w="4961" w:type="dxa"/>
            <w:vAlign w:val="center"/>
          </w:tcPr>
          <w:p w:rsidR="00B464FC" w:rsidRPr="004D7068" w:rsidRDefault="00B464FC" w:rsidP="002A0B1B">
            <w:pPr>
              <w:jc w:val="center"/>
            </w:pPr>
            <w:r w:rsidRPr="004D7068">
              <w:t xml:space="preserve">Наименование </w:t>
            </w:r>
            <w:r>
              <w:t>показателя</w:t>
            </w:r>
          </w:p>
        </w:tc>
        <w:tc>
          <w:tcPr>
            <w:tcW w:w="1134" w:type="dxa"/>
          </w:tcPr>
          <w:p w:rsidR="00B464FC" w:rsidRPr="004D7068" w:rsidRDefault="00B464FC" w:rsidP="002A0B1B">
            <w:pPr>
              <w:jc w:val="center"/>
            </w:pPr>
            <w:r w:rsidRPr="004D7068">
              <w:t>Единица</w:t>
            </w:r>
          </w:p>
          <w:p w:rsidR="00B464FC" w:rsidRPr="004D7068" w:rsidRDefault="00B464FC" w:rsidP="002A0B1B">
            <w:pPr>
              <w:jc w:val="center"/>
            </w:pPr>
            <w:r w:rsidRPr="004D7068">
              <w:t>измерения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64FC" w:rsidRDefault="00B464FC" w:rsidP="002A0B1B"/>
          <w:p w:rsidR="00B464FC" w:rsidRPr="004D7068" w:rsidRDefault="00B464FC" w:rsidP="002A0B1B">
            <w:r>
              <w:t xml:space="preserve">  2017</w:t>
            </w:r>
            <w:r w:rsidRPr="004D7068">
              <w:t>г</w:t>
            </w:r>
          </w:p>
        </w:tc>
        <w:tc>
          <w:tcPr>
            <w:tcW w:w="993" w:type="dxa"/>
            <w:vAlign w:val="center"/>
          </w:tcPr>
          <w:p w:rsidR="00B464FC" w:rsidRDefault="00B464FC" w:rsidP="002A0B1B">
            <w:pPr>
              <w:jc w:val="center"/>
            </w:pPr>
          </w:p>
          <w:p w:rsidR="00B464FC" w:rsidRPr="004D7068" w:rsidRDefault="00B464FC" w:rsidP="002A0B1B">
            <w:pPr>
              <w:jc w:val="center"/>
            </w:pPr>
            <w:r>
              <w:t>2018</w:t>
            </w:r>
            <w:r w:rsidRPr="004D7068">
              <w:t>г</w:t>
            </w:r>
          </w:p>
        </w:tc>
        <w:tc>
          <w:tcPr>
            <w:tcW w:w="992" w:type="dxa"/>
            <w:vAlign w:val="center"/>
          </w:tcPr>
          <w:p w:rsidR="00B464FC" w:rsidRDefault="00B464FC" w:rsidP="002A0B1B">
            <w:pPr>
              <w:jc w:val="center"/>
            </w:pPr>
          </w:p>
          <w:p w:rsidR="00B464FC" w:rsidRPr="004D7068" w:rsidRDefault="00B464FC" w:rsidP="002A0B1B">
            <w:pPr>
              <w:jc w:val="center"/>
            </w:pPr>
            <w:r>
              <w:t>2019</w:t>
            </w:r>
            <w:r w:rsidRPr="004D7068">
              <w:t>г</w:t>
            </w:r>
          </w:p>
        </w:tc>
      </w:tr>
      <w:tr w:rsidR="00B464FC" w:rsidRPr="004D7068" w:rsidTr="002A0B1B">
        <w:tc>
          <w:tcPr>
            <w:tcW w:w="568" w:type="dxa"/>
          </w:tcPr>
          <w:p w:rsidR="00B464FC" w:rsidRPr="004D7068" w:rsidRDefault="00B464FC" w:rsidP="002A0B1B">
            <w:pPr>
              <w:jc w:val="center"/>
            </w:pPr>
            <w:r w:rsidRPr="004D7068">
              <w:lastRenderedPageBreak/>
              <w:t>1</w:t>
            </w:r>
          </w:p>
        </w:tc>
        <w:tc>
          <w:tcPr>
            <w:tcW w:w="4961" w:type="dxa"/>
          </w:tcPr>
          <w:p w:rsidR="00B464FC" w:rsidRPr="00941337" w:rsidRDefault="00B464FC" w:rsidP="002A0B1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41337">
              <w:rPr>
                <w:rFonts w:ascii="Times New Roman" w:hAnsi="Times New Roman" w:cs="Times New Roman"/>
                <w:sz w:val="22"/>
                <w:szCs w:val="22"/>
              </w:rPr>
              <w:t>Протяженность автомобильных дорог общего пользования</w:t>
            </w:r>
          </w:p>
        </w:tc>
        <w:tc>
          <w:tcPr>
            <w:tcW w:w="1134" w:type="dxa"/>
          </w:tcPr>
          <w:p w:rsidR="00B464FC" w:rsidRPr="004D7068" w:rsidRDefault="00B464FC" w:rsidP="002A0B1B">
            <w:pPr>
              <w:jc w:val="center"/>
            </w:pPr>
            <w:r>
              <w:t>км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464FC" w:rsidRPr="00BE39DE" w:rsidRDefault="00B464FC" w:rsidP="002A0B1B">
            <w:pPr>
              <w:jc w:val="center"/>
              <w:rPr>
                <w:sz w:val="24"/>
                <w:szCs w:val="24"/>
              </w:rPr>
            </w:pPr>
            <w:r w:rsidRPr="00BE39DE">
              <w:rPr>
                <w:sz w:val="24"/>
                <w:szCs w:val="24"/>
              </w:rPr>
              <w:t>34,9</w:t>
            </w:r>
          </w:p>
        </w:tc>
        <w:tc>
          <w:tcPr>
            <w:tcW w:w="993" w:type="dxa"/>
          </w:tcPr>
          <w:p w:rsidR="00B464FC" w:rsidRPr="00BE39DE" w:rsidRDefault="00B464FC" w:rsidP="002A0B1B">
            <w:pPr>
              <w:jc w:val="center"/>
              <w:rPr>
                <w:sz w:val="24"/>
                <w:szCs w:val="24"/>
              </w:rPr>
            </w:pPr>
            <w:r w:rsidRPr="00BE39DE">
              <w:rPr>
                <w:sz w:val="24"/>
                <w:szCs w:val="24"/>
              </w:rPr>
              <w:t>34,9</w:t>
            </w:r>
          </w:p>
        </w:tc>
        <w:tc>
          <w:tcPr>
            <w:tcW w:w="992" w:type="dxa"/>
          </w:tcPr>
          <w:p w:rsidR="00B464FC" w:rsidRPr="00BE39DE" w:rsidRDefault="00B464FC" w:rsidP="002A0B1B">
            <w:pPr>
              <w:jc w:val="center"/>
              <w:rPr>
                <w:sz w:val="24"/>
                <w:szCs w:val="24"/>
              </w:rPr>
            </w:pPr>
            <w:r w:rsidRPr="00BE39DE">
              <w:rPr>
                <w:sz w:val="24"/>
                <w:szCs w:val="24"/>
              </w:rPr>
              <w:t>34,9</w:t>
            </w:r>
          </w:p>
        </w:tc>
      </w:tr>
      <w:tr w:rsidR="00B464FC" w:rsidRPr="004D7068" w:rsidTr="002A0B1B">
        <w:tc>
          <w:tcPr>
            <w:tcW w:w="568" w:type="dxa"/>
          </w:tcPr>
          <w:p w:rsidR="00B464FC" w:rsidRPr="004D7068" w:rsidRDefault="00B464FC" w:rsidP="002A0B1B">
            <w:pPr>
              <w:jc w:val="center"/>
            </w:pPr>
            <w:r w:rsidRPr="004D7068">
              <w:t>2</w:t>
            </w:r>
          </w:p>
        </w:tc>
        <w:tc>
          <w:tcPr>
            <w:tcW w:w="4961" w:type="dxa"/>
          </w:tcPr>
          <w:p w:rsidR="00B464FC" w:rsidRPr="004D7068" w:rsidRDefault="00B464FC" w:rsidP="002A0B1B">
            <w:pPr>
              <w:jc w:val="both"/>
            </w:pPr>
            <w:r>
              <w:t>Доля автомобильных дорог общего пользования, находящихся на содержании</w:t>
            </w:r>
          </w:p>
        </w:tc>
        <w:tc>
          <w:tcPr>
            <w:tcW w:w="1134" w:type="dxa"/>
          </w:tcPr>
          <w:p w:rsidR="00B464FC" w:rsidRPr="004D7068" w:rsidRDefault="00B464FC" w:rsidP="002A0B1B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464FC" w:rsidRPr="00BE39DE" w:rsidRDefault="00B464FC" w:rsidP="002A0B1B">
            <w:pPr>
              <w:jc w:val="center"/>
            </w:pPr>
            <w:r w:rsidRPr="00BE39DE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B464FC" w:rsidRPr="00BE39DE" w:rsidRDefault="00B464FC" w:rsidP="002A0B1B">
            <w:pPr>
              <w:jc w:val="center"/>
            </w:pPr>
            <w:r w:rsidRPr="00BE39DE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464FC" w:rsidRPr="00BE39DE" w:rsidRDefault="00B464FC" w:rsidP="002A0B1B">
            <w:pPr>
              <w:jc w:val="center"/>
            </w:pPr>
            <w:r w:rsidRPr="00BE39DE">
              <w:rPr>
                <w:sz w:val="24"/>
                <w:szCs w:val="24"/>
              </w:rPr>
              <w:t>100</w:t>
            </w:r>
          </w:p>
        </w:tc>
      </w:tr>
      <w:tr w:rsidR="00B464FC" w:rsidRPr="004D7068" w:rsidTr="002A0B1B">
        <w:tc>
          <w:tcPr>
            <w:tcW w:w="568" w:type="dxa"/>
          </w:tcPr>
          <w:p w:rsidR="00B464FC" w:rsidRPr="004D7068" w:rsidRDefault="00B464FC" w:rsidP="002A0B1B">
            <w:pPr>
              <w:jc w:val="center"/>
            </w:pPr>
            <w:r w:rsidRPr="004D7068">
              <w:t>3</w:t>
            </w:r>
          </w:p>
        </w:tc>
        <w:tc>
          <w:tcPr>
            <w:tcW w:w="4961" w:type="dxa"/>
          </w:tcPr>
          <w:p w:rsidR="00B464FC" w:rsidRPr="004D7068" w:rsidRDefault="00B464FC" w:rsidP="002A0B1B">
            <w:pPr>
              <w:jc w:val="both"/>
            </w:pPr>
            <w:r>
              <w:t xml:space="preserve"> Доля автомобильных дорог общего пользования местного значения, соответствующих нормативным требованиям и транспортно-эксплуатационным показателям на 31 декабря </w:t>
            </w:r>
          </w:p>
        </w:tc>
        <w:tc>
          <w:tcPr>
            <w:tcW w:w="1134" w:type="dxa"/>
          </w:tcPr>
          <w:p w:rsidR="00B464FC" w:rsidRPr="004D7068" w:rsidRDefault="00B464FC" w:rsidP="002A0B1B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464FC" w:rsidRPr="00BE39DE" w:rsidRDefault="00B464FC" w:rsidP="002A0B1B">
            <w:pPr>
              <w:jc w:val="center"/>
              <w:rPr>
                <w:sz w:val="24"/>
                <w:szCs w:val="24"/>
              </w:rPr>
            </w:pPr>
            <w:r w:rsidRPr="00BE39DE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B464FC" w:rsidRPr="00BE39DE" w:rsidRDefault="00B464FC" w:rsidP="002A0B1B">
            <w:pPr>
              <w:jc w:val="center"/>
              <w:rPr>
                <w:sz w:val="24"/>
                <w:szCs w:val="24"/>
              </w:rPr>
            </w:pPr>
            <w:r w:rsidRPr="00BE39DE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B464FC" w:rsidRPr="00BE39DE" w:rsidRDefault="00B464FC" w:rsidP="002A0B1B">
            <w:pPr>
              <w:jc w:val="center"/>
              <w:rPr>
                <w:sz w:val="24"/>
                <w:szCs w:val="24"/>
              </w:rPr>
            </w:pPr>
            <w:r w:rsidRPr="00BE39DE">
              <w:rPr>
                <w:sz w:val="24"/>
                <w:szCs w:val="24"/>
              </w:rPr>
              <w:t>21</w:t>
            </w:r>
          </w:p>
        </w:tc>
      </w:tr>
    </w:tbl>
    <w:p w:rsidR="00B464FC" w:rsidRDefault="00B464FC" w:rsidP="00B464FC">
      <w:pPr>
        <w:pStyle w:val="af0"/>
        <w:ind w:left="0"/>
        <w:jc w:val="center"/>
        <w:rPr>
          <w:b/>
        </w:rPr>
      </w:pPr>
    </w:p>
    <w:p w:rsidR="00B464FC" w:rsidRDefault="00B464FC" w:rsidP="00B464FC">
      <w:pPr>
        <w:pStyle w:val="af0"/>
        <w:ind w:left="0"/>
        <w:jc w:val="center"/>
        <w:rPr>
          <w:b/>
        </w:rPr>
      </w:pPr>
      <w:r w:rsidRPr="006B0605">
        <w:rPr>
          <w:b/>
        </w:rPr>
        <w:t>Безопасность дорожного движения</w:t>
      </w:r>
    </w:p>
    <w:p w:rsidR="00B464FC" w:rsidRPr="006B0605" w:rsidRDefault="00B464FC" w:rsidP="00B464FC">
      <w:pPr>
        <w:pStyle w:val="af0"/>
        <w:jc w:val="center"/>
        <w:rPr>
          <w:b/>
        </w:rPr>
      </w:pPr>
    </w:p>
    <w:p w:rsidR="00B464FC" w:rsidRPr="00CB6B37" w:rsidRDefault="00B464FC" w:rsidP="00B464FC">
      <w:pPr>
        <w:pStyle w:val="af0"/>
        <w:ind w:left="-284" w:firstLine="851"/>
        <w:jc w:val="both"/>
      </w:pPr>
      <w:r w:rsidRPr="00CB6B37">
        <w:t>Безопасность дорожного движения является одной из в</w:t>
      </w:r>
      <w:r>
        <w:t xml:space="preserve">ажных социально-экономических </w:t>
      </w:r>
      <w:r w:rsidRPr="00CB6B37">
        <w:t>задач</w:t>
      </w:r>
      <w:r>
        <w:t xml:space="preserve"> </w:t>
      </w:r>
      <w:r w:rsidRPr="00CB6B37">
        <w:t>Российской Федерации. Аварийность на автомобильном транспорте наносит огромный материальный и моральный ущерб как обществу в целом, так и отдельным гражданам. Дорожно-транспортный травматизм приводит к исключению из сферы производства людей трудоспособного возраста. Гибнут или становятся инвалидами дети.</w:t>
      </w:r>
    </w:p>
    <w:p w:rsidR="00B464FC" w:rsidRPr="00CB6B37" w:rsidRDefault="00B464FC" w:rsidP="00B464FC">
      <w:pPr>
        <w:pStyle w:val="af0"/>
        <w:ind w:left="-284" w:firstLine="851"/>
        <w:jc w:val="both"/>
      </w:pPr>
      <w:r w:rsidRPr="00CB6B37">
        <w:t xml:space="preserve">Обеспечение безопасности дорожного движения является составной частью задач обеспечения личной безопасности, решения социальных и экономических проблем, повышения качества жизни и содействия региональному развитию. </w:t>
      </w:r>
    </w:p>
    <w:p w:rsidR="00B464FC" w:rsidRPr="00CB6B37" w:rsidRDefault="00B464FC" w:rsidP="00B464FC">
      <w:pPr>
        <w:pStyle w:val="af0"/>
        <w:ind w:left="-284" w:firstLine="851"/>
        <w:jc w:val="both"/>
      </w:pPr>
      <w:r w:rsidRPr="00CB6B37">
        <w:t xml:space="preserve">Эффективность реализации Программы заключается в сохранении жизней участникам дорожного движения и предотвращении социально-экономического и демографического ущерба от дорожно-транспортных происшествий и их последствий. </w:t>
      </w:r>
    </w:p>
    <w:p w:rsidR="00B464FC" w:rsidRPr="00CB6B37" w:rsidRDefault="00B464FC" w:rsidP="00B464FC">
      <w:pPr>
        <w:pStyle w:val="af0"/>
        <w:ind w:left="-284" w:firstLine="851"/>
        <w:jc w:val="both"/>
      </w:pPr>
      <w:r>
        <w:t xml:space="preserve">Для того чтобы </w:t>
      </w:r>
      <w:r w:rsidRPr="00CB6B37">
        <w:t>лучше ориентироваться на дороге и понимать суть различных дорожных знаков</w:t>
      </w:r>
      <w:r>
        <w:t>,</w:t>
      </w:r>
      <w:r w:rsidRPr="00CB6B37">
        <w:t xml:space="preserve"> существует дорожная разметка. Разметка необходима не только водителям, но и пешеходам. Для последних на полотне дорог обозначают зебры и пешеходные дорожки, также относящиеся к дорожной разметке.</w:t>
      </w:r>
    </w:p>
    <w:p w:rsidR="00B464FC" w:rsidRPr="00A63F9B" w:rsidRDefault="00B464FC" w:rsidP="00B464FC">
      <w:pPr>
        <w:pStyle w:val="af0"/>
        <w:ind w:left="-284" w:firstLine="851"/>
        <w:jc w:val="both"/>
      </w:pPr>
      <w:r w:rsidRPr="00CB6B37">
        <w:t xml:space="preserve">Чтобы организовать нормальный процесс движения транспортных средств, не обойтись без специальных указателей, установленных на дорогах и автомагистралях.                                         </w:t>
      </w:r>
      <w:hyperlink r:id="rId14" w:history="1">
        <w:r w:rsidRPr="00CB6B37">
          <w:rPr>
            <w:rStyle w:val="a3"/>
          </w:rPr>
          <w:t>Дорожные знаки</w:t>
        </w:r>
      </w:hyperlink>
      <w:r w:rsidRPr="00CB6B37">
        <w:t xml:space="preserve"> служат для правильного распределения потоков транспортных средств и движения пешеходов, а информация, которая содержится на них, часто дублируется дорожной разметкой. Это помогает водителям и пешеходам лучше воспринимать и правильно реагировать на знаки, а также легко ориентироваться в незнакомой</w:t>
      </w:r>
      <w:r>
        <w:t xml:space="preserve"> обстановке.</w:t>
      </w:r>
    </w:p>
    <w:p w:rsidR="00B464FC" w:rsidRDefault="00B464FC" w:rsidP="00B464FC">
      <w:pPr>
        <w:pStyle w:val="af0"/>
        <w:ind w:left="0" w:right="-143"/>
        <w:jc w:val="right"/>
        <w:rPr>
          <w:b/>
        </w:rPr>
      </w:pPr>
    </w:p>
    <w:p w:rsidR="00B464FC" w:rsidRPr="009125AC" w:rsidRDefault="00B464FC" w:rsidP="00B464FC">
      <w:pPr>
        <w:pStyle w:val="af0"/>
        <w:ind w:left="142"/>
        <w:jc w:val="center"/>
        <w:rPr>
          <w:b/>
        </w:rPr>
      </w:pPr>
      <w:r w:rsidRPr="009125AC">
        <w:rPr>
          <w:b/>
        </w:rPr>
        <w:t>Показатели</w:t>
      </w:r>
      <w:r>
        <w:rPr>
          <w:b/>
        </w:rPr>
        <w:t xml:space="preserve">, характеризующие безопасность </w:t>
      </w:r>
      <w:r w:rsidRPr="009125AC">
        <w:rPr>
          <w:b/>
        </w:rPr>
        <w:t xml:space="preserve">дорожного движения </w:t>
      </w:r>
    </w:p>
    <w:p w:rsidR="00B464FC" w:rsidRPr="00712919" w:rsidRDefault="00B464FC" w:rsidP="00B464FC">
      <w:pPr>
        <w:pStyle w:val="af0"/>
        <w:ind w:left="142"/>
        <w:jc w:val="center"/>
        <w:rPr>
          <w:b/>
        </w:rPr>
      </w:pPr>
      <w:r w:rsidRPr="009125AC">
        <w:rPr>
          <w:b/>
        </w:rPr>
        <w:t>на территории Комсомольского городского поселения</w:t>
      </w:r>
      <w:r w:rsidRPr="00712919">
        <w:rPr>
          <w:b/>
        </w:rPr>
        <w:t xml:space="preserve">  </w:t>
      </w:r>
    </w:p>
    <w:p w:rsidR="00B464FC" w:rsidRPr="009125AC" w:rsidRDefault="00B464FC" w:rsidP="00B464FC">
      <w:pPr>
        <w:pStyle w:val="af0"/>
        <w:ind w:left="0" w:right="-143"/>
        <w:jc w:val="right"/>
        <w:rPr>
          <w:b/>
          <w:sz w:val="20"/>
          <w:szCs w:val="20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4253"/>
        <w:gridCol w:w="1134"/>
        <w:gridCol w:w="1134"/>
        <w:gridCol w:w="1134"/>
        <w:gridCol w:w="1134"/>
      </w:tblGrid>
      <w:tr w:rsidR="00B464FC" w:rsidRPr="004D7068" w:rsidTr="002A0B1B">
        <w:tc>
          <w:tcPr>
            <w:tcW w:w="851" w:type="dxa"/>
          </w:tcPr>
          <w:p w:rsidR="00B464FC" w:rsidRPr="004D7068" w:rsidRDefault="00B464FC" w:rsidP="002A0B1B">
            <w:pPr>
              <w:pStyle w:val="af0"/>
              <w:ind w:left="-108" w:right="-143"/>
              <w:jc w:val="center"/>
            </w:pPr>
            <w:r w:rsidRPr="004D7068">
              <w:t>№</w:t>
            </w:r>
            <w:r>
              <w:t xml:space="preserve"> </w:t>
            </w:r>
            <w:r w:rsidRPr="004D7068">
              <w:t xml:space="preserve"> п/п</w:t>
            </w:r>
          </w:p>
        </w:tc>
        <w:tc>
          <w:tcPr>
            <w:tcW w:w="4253" w:type="dxa"/>
            <w:vAlign w:val="center"/>
          </w:tcPr>
          <w:p w:rsidR="00B464FC" w:rsidRPr="004D7068" w:rsidRDefault="00B464FC" w:rsidP="002A0B1B">
            <w:pPr>
              <w:pStyle w:val="af0"/>
              <w:ind w:left="0" w:right="-143"/>
              <w:jc w:val="center"/>
            </w:pPr>
            <w:r w:rsidRPr="004D7068">
              <w:t xml:space="preserve">Наименование </w:t>
            </w:r>
            <w:r>
              <w:t>показателя</w:t>
            </w:r>
          </w:p>
        </w:tc>
        <w:tc>
          <w:tcPr>
            <w:tcW w:w="1134" w:type="dxa"/>
          </w:tcPr>
          <w:p w:rsidR="00B464FC" w:rsidRPr="004D7068" w:rsidRDefault="00B464FC" w:rsidP="002A0B1B">
            <w:pPr>
              <w:pStyle w:val="af0"/>
              <w:ind w:left="-108" w:right="-143"/>
              <w:jc w:val="center"/>
            </w:pPr>
            <w:r w:rsidRPr="004D7068">
              <w:t>Ед</w:t>
            </w:r>
            <w:r>
              <w:t>.</w:t>
            </w:r>
            <w:r w:rsidRPr="004D7068">
              <w:t xml:space="preserve"> изм</w:t>
            </w:r>
            <w:r>
              <w:t>.</w:t>
            </w:r>
          </w:p>
        </w:tc>
        <w:tc>
          <w:tcPr>
            <w:tcW w:w="1134" w:type="dxa"/>
            <w:vAlign w:val="center"/>
          </w:tcPr>
          <w:p w:rsidR="00B464FC" w:rsidRPr="004D7068" w:rsidRDefault="00B464FC" w:rsidP="002A0B1B">
            <w:pPr>
              <w:pStyle w:val="af0"/>
              <w:ind w:left="0" w:right="-143"/>
              <w:jc w:val="center"/>
            </w:pPr>
            <w:r>
              <w:t>2017</w:t>
            </w:r>
            <w:r w:rsidRPr="004D7068">
              <w:t>г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464FC" w:rsidRPr="004D7068" w:rsidRDefault="00B464FC" w:rsidP="002A0B1B">
            <w:pPr>
              <w:pStyle w:val="af0"/>
              <w:ind w:left="0" w:right="-143"/>
              <w:jc w:val="center"/>
            </w:pPr>
            <w:r>
              <w:t>2018</w:t>
            </w:r>
            <w:r w:rsidRPr="004D7068">
              <w:t>г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464FC" w:rsidRPr="004D7068" w:rsidRDefault="00B464FC" w:rsidP="002A0B1B">
            <w:pPr>
              <w:pStyle w:val="af0"/>
              <w:ind w:left="0" w:right="-143"/>
              <w:jc w:val="center"/>
            </w:pPr>
            <w:r>
              <w:t>2019г.</w:t>
            </w:r>
          </w:p>
        </w:tc>
      </w:tr>
      <w:tr w:rsidR="00B464FC" w:rsidRPr="004D7068" w:rsidTr="002A0B1B">
        <w:tc>
          <w:tcPr>
            <w:tcW w:w="851" w:type="dxa"/>
          </w:tcPr>
          <w:p w:rsidR="00B464FC" w:rsidRPr="0024605B" w:rsidRDefault="00B464FC" w:rsidP="002A0B1B">
            <w:pPr>
              <w:pStyle w:val="af0"/>
              <w:ind w:left="0" w:right="-143"/>
              <w:jc w:val="center"/>
            </w:pPr>
            <w:r w:rsidRPr="0024605B">
              <w:t>1</w:t>
            </w:r>
          </w:p>
        </w:tc>
        <w:tc>
          <w:tcPr>
            <w:tcW w:w="4253" w:type="dxa"/>
          </w:tcPr>
          <w:p w:rsidR="00B464FC" w:rsidRPr="0024605B" w:rsidRDefault="00B464FC" w:rsidP="002A0B1B">
            <w:pPr>
              <w:pStyle w:val="af0"/>
              <w:ind w:left="0" w:right="-143"/>
            </w:pPr>
            <w:r w:rsidRPr="0024605B">
              <w:t>Количество пешеходных переходов, подлежащих окраске</w:t>
            </w:r>
          </w:p>
        </w:tc>
        <w:tc>
          <w:tcPr>
            <w:tcW w:w="1134" w:type="dxa"/>
          </w:tcPr>
          <w:p w:rsidR="00B464FC" w:rsidRPr="0024605B" w:rsidRDefault="00B464FC" w:rsidP="002A0B1B">
            <w:pPr>
              <w:pStyle w:val="af0"/>
              <w:ind w:left="0" w:right="-143"/>
              <w:jc w:val="center"/>
            </w:pPr>
            <w:r w:rsidRPr="0024605B">
              <w:t>шт.</w:t>
            </w:r>
          </w:p>
        </w:tc>
        <w:tc>
          <w:tcPr>
            <w:tcW w:w="1134" w:type="dxa"/>
          </w:tcPr>
          <w:p w:rsidR="00B464FC" w:rsidRPr="0024605B" w:rsidRDefault="00B464FC" w:rsidP="002A0B1B">
            <w:pPr>
              <w:pStyle w:val="af0"/>
              <w:ind w:left="0" w:right="-143"/>
              <w:jc w:val="center"/>
            </w:pPr>
            <w:r w:rsidRPr="0024605B">
              <w:t>28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64FC" w:rsidRPr="0024605B" w:rsidRDefault="00B464FC" w:rsidP="002A0B1B">
            <w:pPr>
              <w:pStyle w:val="af0"/>
              <w:ind w:left="0" w:right="-143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4FC" w:rsidRPr="0024605B" w:rsidRDefault="00B464FC" w:rsidP="002A0B1B">
            <w:pPr>
              <w:pStyle w:val="af0"/>
              <w:ind w:left="0" w:right="-143"/>
              <w:jc w:val="center"/>
            </w:pPr>
            <w:r w:rsidRPr="0024605B">
              <w:t>30</w:t>
            </w:r>
          </w:p>
        </w:tc>
      </w:tr>
      <w:tr w:rsidR="00B464FC" w:rsidRPr="004D7068" w:rsidTr="002A0B1B">
        <w:tc>
          <w:tcPr>
            <w:tcW w:w="851" w:type="dxa"/>
          </w:tcPr>
          <w:p w:rsidR="00B464FC" w:rsidRPr="0024605B" w:rsidRDefault="00B464FC" w:rsidP="002A0B1B">
            <w:pPr>
              <w:pStyle w:val="af0"/>
              <w:ind w:left="0" w:right="-143"/>
              <w:jc w:val="center"/>
            </w:pPr>
            <w:r w:rsidRPr="0024605B">
              <w:t xml:space="preserve">2 </w:t>
            </w:r>
          </w:p>
        </w:tc>
        <w:tc>
          <w:tcPr>
            <w:tcW w:w="4253" w:type="dxa"/>
          </w:tcPr>
          <w:p w:rsidR="00B464FC" w:rsidRPr="0024605B" w:rsidRDefault="00B464FC" w:rsidP="002A0B1B">
            <w:pPr>
              <w:pStyle w:val="af0"/>
              <w:ind w:left="0" w:right="-143"/>
            </w:pPr>
            <w:r w:rsidRPr="0024605B">
              <w:t>Количество нанесенной дорожной разметки</w:t>
            </w:r>
          </w:p>
        </w:tc>
        <w:tc>
          <w:tcPr>
            <w:tcW w:w="1134" w:type="dxa"/>
          </w:tcPr>
          <w:p w:rsidR="00B464FC" w:rsidRPr="0024605B" w:rsidRDefault="00B464FC" w:rsidP="002A0B1B">
            <w:pPr>
              <w:pStyle w:val="af0"/>
              <w:ind w:left="0" w:right="-143"/>
              <w:jc w:val="center"/>
            </w:pPr>
            <w:r w:rsidRPr="0024605B">
              <w:t>м2</w:t>
            </w:r>
          </w:p>
        </w:tc>
        <w:tc>
          <w:tcPr>
            <w:tcW w:w="1134" w:type="dxa"/>
          </w:tcPr>
          <w:p w:rsidR="00B464FC" w:rsidRPr="0024605B" w:rsidRDefault="00B464FC" w:rsidP="002A0B1B">
            <w:pPr>
              <w:pStyle w:val="af0"/>
              <w:ind w:left="0" w:right="-143"/>
              <w:jc w:val="center"/>
            </w:pPr>
            <w:r w:rsidRPr="0024605B">
              <w:t>871,58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64FC" w:rsidRPr="0024605B" w:rsidRDefault="00B464FC" w:rsidP="002A0B1B">
            <w:pPr>
              <w:pStyle w:val="af0"/>
              <w:ind w:left="0" w:right="-143"/>
              <w:jc w:val="center"/>
            </w:pPr>
            <w:r w:rsidRPr="0024605B">
              <w:t>874,58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4FC" w:rsidRPr="0024605B" w:rsidRDefault="00B464FC" w:rsidP="002A0B1B">
            <w:pPr>
              <w:pStyle w:val="af0"/>
              <w:ind w:left="0" w:right="-143"/>
              <w:jc w:val="center"/>
            </w:pPr>
            <w:r w:rsidRPr="0024605B">
              <w:t>974,58</w:t>
            </w:r>
          </w:p>
        </w:tc>
      </w:tr>
      <w:tr w:rsidR="00B464FC" w:rsidRPr="004D7068" w:rsidTr="002A0B1B">
        <w:tc>
          <w:tcPr>
            <w:tcW w:w="851" w:type="dxa"/>
          </w:tcPr>
          <w:p w:rsidR="00B464FC" w:rsidRPr="0024605B" w:rsidRDefault="00B464FC" w:rsidP="002A0B1B">
            <w:pPr>
              <w:pStyle w:val="af0"/>
              <w:ind w:left="0" w:right="-143"/>
              <w:jc w:val="center"/>
            </w:pPr>
            <w:r w:rsidRPr="0024605B">
              <w:t>3</w:t>
            </w:r>
          </w:p>
        </w:tc>
        <w:tc>
          <w:tcPr>
            <w:tcW w:w="4253" w:type="dxa"/>
          </w:tcPr>
          <w:p w:rsidR="00B464FC" w:rsidRPr="0024605B" w:rsidRDefault="00B464FC" w:rsidP="002A0B1B">
            <w:pPr>
              <w:pStyle w:val="af0"/>
              <w:ind w:left="0" w:right="-143"/>
            </w:pPr>
            <w:r w:rsidRPr="0024605B">
              <w:t>Количество установленных пешеходных ограждений</w:t>
            </w:r>
          </w:p>
        </w:tc>
        <w:tc>
          <w:tcPr>
            <w:tcW w:w="1134" w:type="dxa"/>
          </w:tcPr>
          <w:p w:rsidR="00B464FC" w:rsidRPr="0024605B" w:rsidRDefault="00B464FC" w:rsidP="002A0B1B">
            <w:pPr>
              <w:pStyle w:val="af0"/>
              <w:ind w:left="0" w:right="-143"/>
              <w:jc w:val="center"/>
            </w:pPr>
            <w:r w:rsidRPr="0024605B">
              <w:t>м</w:t>
            </w:r>
          </w:p>
        </w:tc>
        <w:tc>
          <w:tcPr>
            <w:tcW w:w="1134" w:type="dxa"/>
          </w:tcPr>
          <w:p w:rsidR="00B464FC" w:rsidRPr="0024605B" w:rsidRDefault="00B464FC" w:rsidP="002A0B1B">
            <w:pPr>
              <w:pStyle w:val="af0"/>
              <w:ind w:left="0" w:right="-143"/>
              <w:jc w:val="center"/>
            </w:pPr>
            <w:r w:rsidRPr="0024605B">
              <w:t>212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64FC" w:rsidRPr="0024605B" w:rsidRDefault="00B464FC" w:rsidP="002A0B1B">
            <w:pPr>
              <w:pStyle w:val="af0"/>
              <w:ind w:left="0" w:right="-143"/>
              <w:jc w:val="center"/>
            </w:pPr>
            <w:r>
              <w:t>212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4FC" w:rsidRPr="0024605B" w:rsidRDefault="00B464FC" w:rsidP="002A0B1B">
            <w:pPr>
              <w:pStyle w:val="af0"/>
              <w:ind w:left="0" w:right="-143"/>
              <w:jc w:val="center"/>
            </w:pPr>
            <w:r>
              <w:t>212</w:t>
            </w:r>
          </w:p>
        </w:tc>
      </w:tr>
    </w:tbl>
    <w:p w:rsidR="00B464FC" w:rsidRDefault="00B464FC" w:rsidP="00B464FC">
      <w:pPr>
        <w:pStyle w:val="af0"/>
        <w:tabs>
          <w:tab w:val="left" w:pos="-142"/>
        </w:tabs>
        <w:ind w:left="0" w:right="-143" w:hanging="142"/>
        <w:jc w:val="both"/>
      </w:pPr>
    </w:p>
    <w:p w:rsidR="00B464FC" w:rsidRDefault="00B464FC" w:rsidP="00B464FC">
      <w:pPr>
        <w:pStyle w:val="af0"/>
        <w:tabs>
          <w:tab w:val="left" w:pos="-142"/>
        </w:tabs>
        <w:ind w:left="0" w:right="-143" w:hanging="142"/>
        <w:jc w:val="both"/>
      </w:pPr>
    </w:p>
    <w:p w:rsidR="00B464FC" w:rsidRDefault="00B464FC" w:rsidP="00B464FC">
      <w:pPr>
        <w:pStyle w:val="af0"/>
        <w:tabs>
          <w:tab w:val="left" w:pos="-142"/>
        </w:tabs>
        <w:ind w:left="0" w:right="-143" w:hanging="142"/>
        <w:jc w:val="both"/>
      </w:pPr>
    </w:p>
    <w:p w:rsidR="00B464FC" w:rsidRPr="005F6AB0" w:rsidRDefault="00B464FC" w:rsidP="009F0043">
      <w:pPr>
        <w:pStyle w:val="af0"/>
        <w:numPr>
          <w:ilvl w:val="0"/>
          <w:numId w:val="1"/>
        </w:numPr>
        <w:spacing w:line="0" w:lineRule="atLeast"/>
        <w:ind w:left="0" w:firstLine="0"/>
        <w:jc w:val="center"/>
        <w:rPr>
          <w:b/>
        </w:rPr>
      </w:pPr>
      <w:r w:rsidRPr="005F6AB0">
        <w:rPr>
          <w:b/>
        </w:rPr>
        <w:t>Сведения о целевых индикаторах (показателях) Программы</w:t>
      </w:r>
    </w:p>
    <w:p w:rsidR="00B464FC" w:rsidRDefault="00B464FC" w:rsidP="00B464FC">
      <w:pPr>
        <w:pStyle w:val="af0"/>
        <w:spacing w:line="0" w:lineRule="atLeast"/>
        <w:ind w:left="0"/>
        <w:jc w:val="center"/>
        <w:rPr>
          <w:b/>
        </w:rPr>
      </w:pPr>
      <w:r>
        <w:rPr>
          <w:b/>
        </w:rPr>
        <w:t>3.1. Сведения о целевых индикаторах (показателях) муниципальной программы</w:t>
      </w:r>
    </w:p>
    <w:p w:rsidR="00B464FC" w:rsidRDefault="00B464FC" w:rsidP="00B464FC">
      <w:pPr>
        <w:pStyle w:val="af0"/>
        <w:spacing w:line="0" w:lineRule="atLeast"/>
        <w:ind w:left="-284" w:hanging="76"/>
        <w:jc w:val="center"/>
        <w:rPr>
          <w:b/>
        </w:rPr>
      </w:pPr>
    </w:p>
    <w:p w:rsidR="00B464FC" w:rsidRDefault="00B464FC" w:rsidP="00B464FC">
      <w:pPr>
        <w:pStyle w:val="af0"/>
        <w:spacing w:line="0" w:lineRule="atLeast"/>
        <w:ind w:left="-284"/>
        <w:jc w:val="both"/>
      </w:pPr>
      <w:r>
        <w:tab/>
        <w:t xml:space="preserve">Основными </w:t>
      </w:r>
      <w:r w:rsidRPr="00605C4C">
        <w:t>целями</w:t>
      </w:r>
      <w:r>
        <w:t xml:space="preserve"> Программы </w:t>
      </w:r>
      <w:r w:rsidRPr="00605C4C">
        <w:t xml:space="preserve">являются </w:t>
      </w:r>
      <w:r>
        <w:t xml:space="preserve">развитие современной и эффективной автомобильно-дорожной инфраструктуры, повышение технического уровня автомобильных дорог общего пользования местного значения Комсомольского городского поселения, их </w:t>
      </w:r>
      <w:r>
        <w:lastRenderedPageBreak/>
        <w:t>пропускной способности и уровня безопасности для устойчивого экономического развития и улучшения качества жизни населения на территории поселения.</w:t>
      </w:r>
    </w:p>
    <w:p w:rsidR="00B464FC" w:rsidRDefault="00B464FC" w:rsidP="00B464FC">
      <w:pPr>
        <w:pStyle w:val="af0"/>
        <w:spacing w:line="0" w:lineRule="atLeast"/>
        <w:ind w:left="-284"/>
        <w:jc w:val="both"/>
      </w:pPr>
      <w:r>
        <w:tab/>
        <w:t>Для достижения основных целей Программы необходимо решить следующие задачи:</w:t>
      </w:r>
    </w:p>
    <w:p w:rsidR="00B464FC" w:rsidRDefault="00B464FC" w:rsidP="00B464FC">
      <w:pPr>
        <w:pStyle w:val="af0"/>
        <w:spacing w:line="0" w:lineRule="atLeast"/>
        <w:ind w:left="-284"/>
        <w:jc w:val="both"/>
      </w:pPr>
      <w:r>
        <w:tab/>
        <w:t>- поддержание автомобильных дорог общего пользования на уровне, соответствующем категории дороги, путем содержания дорог;</w:t>
      </w:r>
    </w:p>
    <w:p w:rsidR="00B464FC" w:rsidRPr="004E6E29" w:rsidRDefault="00B464FC" w:rsidP="00B464FC">
      <w:pPr>
        <w:pStyle w:val="af0"/>
        <w:spacing w:line="0" w:lineRule="atLeast"/>
        <w:ind w:left="-284"/>
        <w:jc w:val="both"/>
        <w:rPr>
          <w:sz w:val="16"/>
          <w:szCs w:val="16"/>
        </w:rPr>
      </w:pPr>
      <w:r>
        <w:t>- ремонт и строительство автомобильных дорог общего пользования с увеличением пропускной способности автомобильных дорог, улучшением условий движения автотранспорта.</w:t>
      </w:r>
    </w:p>
    <w:p w:rsidR="00B464FC" w:rsidRDefault="00B464FC" w:rsidP="00B464FC">
      <w:pPr>
        <w:jc w:val="center"/>
        <w:rPr>
          <w:b/>
        </w:rPr>
      </w:pPr>
      <w:r w:rsidRPr="009125AC">
        <w:rPr>
          <w:b/>
        </w:rPr>
        <w:t>Целевые индикаторы</w:t>
      </w:r>
      <w:r>
        <w:rPr>
          <w:b/>
        </w:rPr>
        <w:t xml:space="preserve">, характеризующие    ситуацию </w:t>
      </w:r>
      <w:r w:rsidRPr="009125AC">
        <w:rPr>
          <w:b/>
        </w:rPr>
        <w:t xml:space="preserve">в сфере  </w:t>
      </w:r>
    </w:p>
    <w:p w:rsidR="00B464FC" w:rsidRDefault="00B464FC" w:rsidP="00B464FC">
      <w:pPr>
        <w:jc w:val="center"/>
      </w:pPr>
      <w:r w:rsidRPr="009125AC">
        <w:rPr>
          <w:b/>
        </w:rPr>
        <w:t xml:space="preserve"> содержания сети автомобильных дорог</w:t>
      </w:r>
      <w:r w:rsidRPr="009125AC">
        <w:t xml:space="preserve">  </w:t>
      </w:r>
    </w:p>
    <w:p w:rsidR="00B464FC" w:rsidRPr="009125AC" w:rsidRDefault="00B464FC" w:rsidP="00B464FC">
      <w:pPr>
        <w:jc w:val="center"/>
        <w:rPr>
          <w:b/>
          <w:sz w:val="16"/>
          <w:szCs w:val="16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4678"/>
        <w:gridCol w:w="1134"/>
        <w:gridCol w:w="1134"/>
        <w:gridCol w:w="1134"/>
        <w:gridCol w:w="992"/>
      </w:tblGrid>
      <w:tr w:rsidR="00B464FC" w:rsidRPr="004D7068" w:rsidTr="002A0B1B">
        <w:tc>
          <w:tcPr>
            <w:tcW w:w="568" w:type="dxa"/>
          </w:tcPr>
          <w:p w:rsidR="00B464FC" w:rsidRDefault="00B464FC" w:rsidP="002A0B1B">
            <w:pPr>
              <w:spacing w:line="0" w:lineRule="atLeast"/>
              <w:jc w:val="center"/>
            </w:pPr>
            <w:r w:rsidRPr="004D7068">
              <w:t>№</w:t>
            </w:r>
            <w:r>
              <w:t xml:space="preserve"> </w:t>
            </w:r>
          </w:p>
          <w:p w:rsidR="00B464FC" w:rsidRPr="004D7068" w:rsidRDefault="00B464FC" w:rsidP="002A0B1B">
            <w:pPr>
              <w:spacing w:line="0" w:lineRule="atLeast"/>
              <w:jc w:val="center"/>
            </w:pPr>
            <w:r w:rsidRPr="004D7068">
              <w:t>п/п</w:t>
            </w:r>
          </w:p>
        </w:tc>
        <w:tc>
          <w:tcPr>
            <w:tcW w:w="4678" w:type="dxa"/>
            <w:vAlign w:val="center"/>
          </w:tcPr>
          <w:p w:rsidR="00B464FC" w:rsidRPr="004D7068" w:rsidRDefault="00B464FC" w:rsidP="002A0B1B">
            <w:pPr>
              <w:spacing w:line="0" w:lineRule="atLeast"/>
              <w:jc w:val="center"/>
            </w:pPr>
            <w:r w:rsidRPr="004D7068">
              <w:t xml:space="preserve">Наименование </w:t>
            </w:r>
            <w:r>
              <w:t>показателя</w:t>
            </w:r>
          </w:p>
        </w:tc>
        <w:tc>
          <w:tcPr>
            <w:tcW w:w="1134" w:type="dxa"/>
          </w:tcPr>
          <w:p w:rsidR="00B464FC" w:rsidRPr="004D7068" w:rsidRDefault="00B464FC" w:rsidP="002A0B1B">
            <w:pPr>
              <w:spacing w:line="0" w:lineRule="atLeast"/>
              <w:jc w:val="center"/>
            </w:pPr>
            <w:r w:rsidRPr="004D7068">
              <w:t>Единица</w:t>
            </w:r>
          </w:p>
          <w:p w:rsidR="00B464FC" w:rsidRPr="004D7068" w:rsidRDefault="00B464FC" w:rsidP="002A0B1B">
            <w:pPr>
              <w:spacing w:line="0" w:lineRule="atLeast"/>
              <w:jc w:val="center"/>
            </w:pPr>
            <w:r w:rsidRPr="004D7068">
              <w:t>измерения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464FC" w:rsidRPr="004D7068" w:rsidRDefault="00B464FC" w:rsidP="002A0B1B">
            <w:pPr>
              <w:spacing w:line="0" w:lineRule="atLeast"/>
              <w:jc w:val="center"/>
            </w:pPr>
            <w:r>
              <w:t>2020</w:t>
            </w:r>
            <w:r w:rsidRPr="004D7068">
              <w:t>г</w:t>
            </w:r>
          </w:p>
        </w:tc>
        <w:tc>
          <w:tcPr>
            <w:tcW w:w="1134" w:type="dxa"/>
            <w:vAlign w:val="center"/>
          </w:tcPr>
          <w:p w:rsidR="00B464FC" w:rsidRPr="004D7068" w:rsidRDefault="00B464FC" w:rsidP="002A0B1B">
            <w:pPr>
              <w:spacing w:line="0" w:lineRule="atLeast"/>
              <w:jc w:val="center"/>
            </w:pPr>
            <w:r>
              <w:t>2021</w:t>
            </w:r>
            <w:r w:rsidRPr="004D7068">
              <w:t>г</w:t>
            </w:r>
          </w:p>
        </w:tc>
        <w:tc>
          <w:tcPr>
            <w:tcW w:w="992" w:type="dxa"/>
            <w:vAlign w:val="center"/>
          </w:tcPr>
          <w:p w:rsidR="00B464FC" w:rsidRPr="004D7068" w:rsidRDefault="00B464FC" w:rsidP="002A0B1B">
            <w:pPr>
              <w:spacing w:line="0" w:lineRule="atLeast"/>
              <w:jc w:val="center"/>
            </w:pPr>
            <w:r>
              <w:t>2022</w:t>
            </w:r>
            <w:r w:rsidRPr="004D7068">
              <w:t>г</w:t>
            </w:r>
          </w:p>
        </w:tc>
      </w:tr>
      <w:tr w:rsidR="00B464FC" w:rsidRPr="00303A59" w:rsidTr="002A0B1B">
        <w:tc>
          <w:tcPr>
            <w:tcW w:w="568" w:type="dxa"/>
          </w:tcPr>
          <w:p w:rsidR="00B464FC" w:rsidRPr="004D7068" w:rsidRDefault="00B464FC" w:rsidP="002A0B1B">
            <w:pPr>
              <w:jc w:val="center"/>
            </w:pPr>
            <w:r w:rsidRPr="004D7068">
              <w:t>1</w:t>
            </w:r>
          </w:p>
        </w:tc>
        <w:tc>
          <w:tcPr>
            <w:tcW w:w="4678" w:type="dxa"/>
          </w:tcPr>
          <w:p w:rsidR="00B464FC" w:rsidRPr="004D7068" w:rsidRDefault="00B464FC" w:rsidP="002A0B1B">
            <w:pPr>
              <w:jc w:val="both"/>
            </w:pPr>
            <w:r>
              <w:t xml:space="preserve"> Доля автомобильных дорог общего пользования местного значения, соответствующих нормативным требованиям и транспортно-эксплуатационным показателям на 31 декабря </w:t>
            </w:r>
          </w:p>
        </w:tc>
        <w:tc>
          <w:tcPr>
            <w:tcW w:w="1134" w:type="dxa"/>
          </w:tcPr>
          <w:p w:rsidR="00B464FC" w:rsidRPr="004D7068" w:rsidRDefault="00B464FC" w:rsidP="002A0B1B">
            <w:pPr>
              <w:jc w:val="center"/>
            </w:pPr>
            <w:r w:rsidRPr="004D7068">
              <w:t>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4FC" w:rsidRPr="0024605B" w:rsidRDefault="00B464FC" w:rsidP="002A0B1B">
            <w:pPr>
              <w:jc w:val="center"/>
              <w:rPr>
                <w:sz w:val="24"/>
                <w:szCs w:val="24"/>
              </w:rPr>
            </w:pPr>
            <w:r w:rsidRPr="0024605B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B464FC" w:rsidRPr="0024605B" w:rsidRDefault="00B464FC" w:rsidP="002A0B1B">
            <w:pPr>
              <w:jc w:val="center"/>
              <w:rPr>
                <w:sz w:val="24"/>
                <w:szCs w:val="24"/>
              </w:rPr>
            </w:pPr>
            <w:r w:rsidRPr="0024605B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B464FC" w:rsidRPr="0024605B" w:rsidRDefault="00B464FC" w:rsidP="002A0B1B">
            <w:pPr>
              <w:jc w:val="center"/>
              <w:rPr>
                <w:sz w:val="24"/>
                <w:szCs w:val="24"/>
              </w:rPr>
            </w:pPr>
            <w:r w:rsidRPr="0024605B">
              <w:rPr>
                <w:sz w:val="24"/>
                <w:szCs w:val="24"/>
              </w:rPr>
              <w:t>20</w:t>
            </w:r>
          </w:p>
        </w:tc>
      </w:tr>
      <w:tr w:rsidR="00B464FC" w:rsidRPr="004D7068" w:rsidTr="002A0B1B">
        <w:tc>
          <w:tcPr>
            <w:tcW w:w="568" w:type="dxa"/>
          </w:tcPr>
          <w:p w:rsidR="00B464FC" w:rsidRPr="004D7068" w:rsidRDefault="00B464FC" w:rsidP="002A0B1B">
            <w:pPr>
              <w:jc w:val="center"/>
            </w:pPr>
            <w:r w:rsidRPr="004D7068">
              <w:t>2</w:t>
            </w:r>
          </w:p>
        </w:tc>
        <w:tc>
          <w:tcPr>
            <w:tcW w:w="4678" w:type="dxa"/>
          </w:tcPr>
          <w:p w:rsidR="00B464FC" w:rsidRPr="004D7068" w:rsidRDefault="00B464FC" w:rsidP="002A0B1B">
            <w:pPr>
              <w:jc w:val="both"/>
            </w:pPr>
            <w:r>
              <w:t>Доля автомобильных дорог общего пользования, находящихся на содержании</w:t>
            </w:r>
          </w:p>
        </w:tc>
        <w:tc>
          <w:tcPr>
            <w:tcW w:w="1134" w:type="dxa"/>
          </w:tcPr>
          <w:p w:rsidR="00B464FC" w:rsidRPr="004D7068" w:rsidRDefault="00B464FC" w:rsidP="002A0B1B">
            <w:pPr>
              <w:jc w:val="center"/>
            </w:pPr>
            <w:r>
              <w:t>км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4FC" w:rsidRPr="004D7068" w:rsidRDefault="00B464FC" w:rsidP="002A0B1B">
            <w:pPr>
              <w:jc w:val="center"/>
            </w:pPr>
            <w:r w:rsidRPr="004D706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464FC" w:rsidRPr="004D7068" w:rsidRDefault="00B464FC" w:rsidP="002A0B1B">
            <w:pPr>
              <w:jc w:val="center"/>
            </w:pPr>
            <w:r w:rsidRPr="004D706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464FC" w:rsidRPr="004D7068" w:rsidRDefault="00B464FC" w:rsidP="002A0B1B">
            <w:pPr>
              <w:jc w:val="center"/>
            </w:pPr>
            <w:r w:rsidRPr="004D7068">
              <w:rPr>
                <w:sz w:val="24"/>
                <w:szCs w:val="24"/>
              </w:rPr>
              <w:t>100</w:t>
            </w:r>
          </w:p>
        </w:tc>
      </w:tr>
      <w:tr w:rsidR="00B464FC" w:rsidRPr="004D7068" w:rsidTr="002A0B1B">
        <w:tc>
          <w:tcPr>
            <w:tcW w:w="568" w:type="dxa"/>
          </w:tcPr>
          <w:p w:rsidR="00B464FC" w:rsidRPr="004D7068" w:rsidRDefault="00B464FC" w:rsidP="002A0B1B">
            <w:pPr>
              <w:jc w:val="center"/>
            </w:pPr>
            <w:r w:rsidRPr="004D7068">
              <w:t>3</w:t>
            </w:r>
          </w:p>
        </w:tc>
        <w:tc>
          <w:tcPr>
            <w:tcW w:w="4678" w:type="dxa"/>
          </w:tcPr>
          <w:p w:rsidR="00B464FC" w:rsidRPr="004D7068" w:rsidRDefault="00B464FC" w:rsidP="002A0B1B">
            <w:pPr>
              <w:jc w:val="both"/>
            </w:pPr>
            <w:r w:rsidRPr="004D7068">
              <w:t>Протяженност</w:t>
            </w:r>
            <w:r>
              <w:t>ь сети</w:t>
            </w:r>
            <w:r w:rsidRPr="004D7068">
              <w:t xml:space="preserve">  автомобильных  дорог общего пользования  местного значения  </w:t>
            </w:r>
          </w:p>
        </w:tc>
        <w:tc>
          <w:tcPr>
            <w:tcW w:w="1134" w:type="dxa"/>
          </w:tcPr>
          <w:p w:rsidR="00B464FC" w:rsidRPr="004D7068" w:rsidRDefault="00B464FC" w:rsidP="002A0B1B">
            <w:r>
              <w:t xml:space="preserve">      км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64FC" w:rsidRPr="004D7068" w:rsidRDefault="00B464FC" w:rsidP="002A0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</w:t>
            </w:r>
          </w:p>
        </w:tc>
        <w:tc>
          <w:tcPr>
            <w:tcW w:w="1134" w:type="dxa"/>
          </w:tcPr>
          <w:p w:rsidR="00B464FC" w:rsidRPr="004D7068" w:rsidRDefault="00B464FC" w:rsidP="002A0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</w:t>
            </w:r>
          </w:p>
        </w:tc>
        <w:tc>
          <w:tcPr>
            <w:tcW w:w="992" w:type="dxa"/>
          </w:tcPr>
          <w:p w:rsidR="00B464FC" w:rsidRPr="004D7068" w:rsidRDefault="00B464FC" w:rsidP="002A0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</w:t>
            </w:r>
          </w:p>
        </w:tc>
      </w:tr>
    </w:tbl>
    <w:p w:rsidR="00B464FC" w:rsidRPr="00C74728" w:rsidRDefault="00B464FC" w:rsidP="00B464FC">
      <w:pPr>
        <w:pStyle w:val="af0"/>
        <w:ind w:left="0" w:right="-143"/>
        <w:jc w:val="right"/>
        <w:rPr>
          <w:b/>
          <w:sz w:val="16"/>
          <w:szCs w:val="16"/>
        </w:rPr>
      </w:pPr>
    </w:p>
    <w:p w:rsidR="00B464FC" w:rsidRDefault="00B464FC" w:rsidP="00B464FC">
      <w:pPr>
        <w:pStyle w:val="af0"/>
        <w:ind w:left="1353"/>
        <w:rPr>
          <w:b/>
        </w:rPr>
      </w:pPr>
      <w:r w:rsidRPr="009125AC">
        <w:rPr>
          <w:b/>
        </w:rPr>
        <w:t xml:space="preserve">Целевые показатели, характеризующие безопасность дорожного </w:t>
      </w:r>
    </w:p>
    <w:p w:rsidR="00B464FC" w:rsidRPr="009125AC" w:rsidRDefault="00B464FC" w:rsidP="00B464FC">
      <w:pPr>
        <w:pStyle w:val="af0"/>
        <w:ind w:left="1353"/>
        <w:rPr>
          <w:b/>
        </w:rPr>
      </w:pPr>
      <w:r w:rsidRPr="009125AC">
        <w:rPr>
          <w:b/>
        </w:rPr>
        <w:t xml:space="preserve">движения на территории Комсомольского городского поселения  </w:t>
      </w:r>
    </w:p>
    <w:p w:rsidR="00B464FC" w:rsidRPr="00C74728" w:rsidRDefault="00B464FC" w:rsidP="00B464FC">
      <w:pPr>
        <w:pStyle w:val="af0"/>
        <w:ind w:left="0" w:right="-143"/>
        <w:jc w:val="right"/>
        <w:rPr>
          <w:b/>
          <w:sz w:val="16"/>
          <w:szCs w:val="16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4678"/>
        <w:gridCol w:w="1134"/>
        <w:gridCol w:w="1134"/>
        <w:gridCol w:w="1134"/>
        <w:gridCol w:w="992"/>
      </w:tblGrid>
      <w:tr w:rsidR="00B464FC" w:rsidRPr="004D7068" w:rsidTr="002A0B1B">
        <w:trPr>
          <w:trHeight w:val="403"/>
        </w:trPr>
        <w:tc>
          <w:tcPr>
            <w:tcW w:w="568" w:type="dxa"/>
          </w:tcPr>
          <w:p w:rsidR="00B464FC" w:rsidRDefault="00B464FC" w:rsidP="002A0B1B">
            <w:pPr>
              <w:pStyle w:val="af0"/>
              <w:ind w:left="-108" w:right="-143"/>
              <w:jc w:val="center"/>
            </w:pPr>
            <w:r w:rsidRPr="004D7068">
              <w:t>№</w:t>
            </w:r>
          </w:p>
          <w:p w:rsidR="00B464FC" w:rsidRPr="004D7068" w:rsidRDefault="00B464FC" w:rsidP="002A0B1B">
            <w:pPr>
              <w:pStyle w:val="af0"/>
              <w:ind w:left="-108" w:right="-143"/>
              <w:jc w:val="center"/>
            </w:pPr>
            <w:r w:rsidRPr="004D7068">
              <w:t xml:space="preserve"> п/п</w:t>
            </w:r>
          </w:p>
        </w:tc>
        <w:tc>
          <w:tcPr>
            <w:tcW w:w="4678" w:type="dxa"/>
          </w:tcPr>
          <w:p w:rsidR="00B464FC" w:rsidRPr="004D7068" w:rsidRDefault="00B464FC" w:rsidP="002A0B1B">
            <w:pPr>
              <w:pStyle w:val="af0"/>
              <w:ind w:left="0" w:right="-143"/>
              <w:jc w:val="center"/>
            </w:pPr>
            <w:r w:rsidRPr="004D7068">
              <w:t>Наименование целевого индикатора</w:t>
            </w:r>
          </w:p>
        </w:tc>
        <w:tc>
          <w:tcPr>
            <w:tcW w:w="1134" w:type="dxa"/>
          </w:tcPr>
          <w:p w:rsidR="00B464FC" w:rsidRPr="004D7068" w:rsidRDefault="00B464FC" w:rsidP="002A0B1B">
            <w:pPr>
              <w:pStyle w:val="af0"/>
              <w:ind w:left="-108" w:right="-108"/>
              <w:jc w:val="center"/>
            </w:pPr>
            <w:r w:rsidRPr="004D7068">
              <w:t>Единица измерения</w:t>
            </w:r>
          </w:p>
        </w:tc>
        <w:tc>
          <w:tcPr>
            <w:tcW w:w="1134" w:type="dxa"/>
          </w:tcPr>
          <w:p w:rsidR="00B464FC" w:rsidRPr="004D7068" w:rsidRDefault="00B464FC" w:rsidP="002A0B1B">
            <w:pPr>
              <w:pStyle w:val="af0"/>
              <w:ind w:left="0" w:right="-143"/>
              <w:jc w:val="center"/>
            </w:pPr>
            <w:r w:rsidRPr="004D7068">
              <w:t>20</w:t>
            </w:r>
            <w:r>
              <w:t>20</w:t>
            </w:r>
            <w:r w:rsidRPr="004D7068">
              <w:t>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64FC" w:rsidRPr="004D7068" w:rsidRDefault="00B464FC" w:rsidP="002A0B1B">
            <w:pPr>
              <w:pStyle w:val="af0"/>
              <w:ind w:left="-108" w:right="-108"/>
              <w:jc w:val="center"/>
            </w:pPr>
            <w:r>
              <w:t>2021</w:t>
            </w:r>
            <w:r w:rsidRPr="004D7068">
              <w:t>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464FC" w:rsidRPr="004D7068" w:rsidRDefault="00B464FC" w:rsidP="002A0B1B">
            <w:pPr>
              <w:pStyle w:val="af0"/>
              <w:ind w:left="0" w:right="-108"/>
              <w:jc w:val="center"/>
            </w:pPr>
            <w:r>
              <w:t>2022г</w:t>
            </w:r>
          </w:p>
        </w:tc>
      </w:tr>
      <w:tr w:rsidR="00B464FC" w:rsidRPr="004D7068" w:rsidTr="002A0B1B">
        <w:trPr>
          <w:trHeight w:val="1020"/>
        </w:trPr>
        <w:tc>
          <w:tcPr>
            <w:tcW w:w="568" w:type="dxa"/>
            <w:vAlign w:val="center"/>
          </w:tcPr>
          <w:p w:rsidR="00B464FC" w:rsidRPr="0024605B" w:rsidRDefault="00B464FC" w:rsidP="002A0B1B">
            <w:pPr>
              <w:pStyle w:val="af0"/>
              <w:ind w:left="-108" w:right="-143"/>
              <w:jc w:val="center"/>
            </w:pPr>
            <w:r w:rsidRPr="0024605B">
              <w:t>1</w:t>
            </w:r>
          </w:p>
        </w:tc>
        <w:tc>
          <w:tcPr>
            <w:tcW w:w="4678" w:type="dxa"/>
            <w:vAlign w:val="center"/>
          </w:tcPr>
          <w:p w:rsidR="00B464FC" w:rsidRPr="0024605B" w:rsidRDefault="00B464FC" w:rsidP="002A0B1B">
            <w:r w:rsidRPr="0024605B">
              <w:t>Количество пешеходных переходов, подлежащих окраске</w:t>
            </w:r>
          </w:p>
        </w:tc>
        <w:tc>
          <w:tcPr>
            <w:tcW w:w="1134" w:type="dxa"/>
            <w:vAlign w:val="center"/>
          </w:tcPr>
          <w:p w:rsidR="00B464FC" w:rsidRPr="0024605B" w:rsidRDefault="00B464FC" w:rsidP="002A0B1B">
            <w:pPr>
              <w:jc w:val="center"/>
            </w:pPr>
            <w:r w:rsidRPr="0024605B">
              <w:t>шт.</w:t>
            </w:r>
          </w:p>
        </w:tc>
        <w:tc>
          <w:tcPr>
            <w:tcW w:w="1134" w:type="dxa"/>
            <w:vAlign w:val="center"/>
          </w:tcPr>
          <w:p w:rsidR="00B464FC" w:rsidRPr="0024605B" w:rsidRDefault="00B464FC" w:rsidP="002A0B1B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464FC" w:rsidRPr="0024605B" w:rsidRDefault="00B464FC" w:rsidP="002A0B1B">
            <w:pPr>
              <w:jc w:val="center"/>
            </w:pPr>
          </w:p>
          <w:p w:rsidR="00B464FC" w:rsidRPr="0024605B" w:rsidRDefault="00B464FC" w:rsidP="002A0B1B">
            <w:pPr>
              <w:jc w:val="center"/>
            </w:pPr>
            <w:r w:rsidRPr="0024605B">
              <w:t>30</w:t>
            </w:r>
          </w:p>
          <w:p w:rsidR="00B464FC" w:rsidRPr="0024605B" w:rsidRDefault="00B464FC" w:rsidP="002A0B1B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64FC" w:rsidRPr="0024605B" w:rsidRDefault="00B464FC" w:rsidP="002A0B1B">
            <w:pPr>
              <w:jc w:val="center"/>
            </w:pPr>
            <w:r w:rsidRPr="0024605B">
              <w:t>30</w:t>
            </w:r>
          </w:p>
        </w:tc>
      </w:tr>
      <w:tr w:rsidR="00B464FC" w:rsidRPr="004D7068" w:rsidTr="002A0B1B">
        <w:trPr>
          <w:trHeight w:val="389"/>
        </w:trPr>
        <w:tc>
          <w:tcPr>
            <w:tcW w:w="568" w:type="dxa"/>
            <w:tcBorders>
              <w:bottom w:val="single" w:sz="4" w:space="0" w:color="000000"/>
            </w:tcBorders>
          </w:tcPr>
          <w:p w:rsidR="00B464FC" w:rsidRPr="004D7068" w:rsidRDefault="00B464FC" w:rsidP="002A0B1B">
            <w:pPr>
              <w:pStyle w:val="af0"/>
              <w:ind w:left="-108" w:right="-143"/>
              <w:jc w:val="center"/>
            </w:pPr>
            <w:r>
              <w:t>2</w:t>
            </w:r>
            <w:r w:rsidRPr="004D7068">
              <w:t xml:space="preserve"> 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B464FC" w:rsidRPr="004D7068" w:rsidRDefault="00B464FC" w:rsidP="002A0B1B">
            <w:pPr>
              <w:pStyle w:val="af0"/>
              <w:ind w:left="0" w:right="-143"/>
            </w:pPr>
            <w:r w:rsidRPr="004D7068">
              <w:t>Количество нанесенной дорожной разметки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464FC" w:rsidRPr="004D7068" w:rsidRDefault="00B464FC" w:rsidP="002A0B1B">
            <w:pPr>
              <w:pStyle w:val="af0"/>
              <w:ind w:left="0" w:right="-143"/>
              <w:jc w:val="center"/>
            </w:pPr>
            <w:r w:rsidRPr="004D7068">
              <w:t>м2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464FC" w:rsidRPr="004D7068" w:rsidRDefault="00B464FC" w:rsidP="002A0B1B">
            <w:pPr>
              <w:pStyle w:val="af0"/>
              <w:ind w:left="0" w:right="-143"/>
              <w:jc w:val="center"/>
            </w:pPr>
            <w:r>
              <w:t>950,18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auto"/>
            </w:tcBorders>
          </w:tcPr>
          <w:p w:rsidR="00B464FC" w:rsidRPr="004D7068" w:rsidRDefault="00B464FC" w:rsidP="002A0B1B">
            <w:pPr>
              <w:pStyle w:val="af0"/>
              <w:ind w:left="-108" w:right="-108"/>
              <w:jc w:val="center"/>
            </w:pPr>
            <w:r>
              <w:t>950,18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</w:tcPr>
          <w:p w:rsidR="00B464FC" w:rsidRPr="004D7068" w:rsidRDefault="00B464FC" w:rsidP="002A0B1B">
            <w:pPr>
              <w:pStyle w:val="af0"/>
              <w:ind w:left="0" w:right="-108"/>
              <w:jc w:val="center"/>
            </w:pPr>
            <w:r>
              <w:t>950,18</w:t>
            </w:r>
          </w:p>
        </w:tc>
      </w:tr>
      <w:tr w:rsidR="00B464FC" w:rsidRPr="004D7068" w:rsidTr="002A0B1B">
        <w:tc>
          <w:tcPr>
            <w:tcW w:w="568" w:type="dxa"/>
          </w:tcPr>
          <w:p w:rsidR="00B464FC" w:rsidRPr="004D7068" w:rsidRDefault="00B464FC" w:rsidP="002A0B1B">
            <w:pPr>
              <w:pStyle w:val="af0"/>
              <w:ind w:left="-108" w:right="-143"/>
              <w:jc w:val="center"/>
            </w:pPr>
            <w:r>
              <w:t>3</w:t>
            </w:r>
          </w:p>
        </w:tc>
        <w:tc>
          <w:tcPr>
            <w:tcW w:w="4678" w:type="dxa"/>
          </w:tcPr>
          <w:p w:rsidR="00B464FC" w:rsidRPr="004D7068" w:rsidRDefault="00B464FC" w:rsidP="002A0B1B">
            <w:pPr>
              <w:pStyle w:val="af0"/>
              <w:ind w:left="0" w:right="-143"/>
            </w:pPr>
            <w:r>
              <w:t>Количество установленных пешеходных ограждений</w:t>
            </w:r>
          </w:p>
        </w:tc>
        <w:tc>
          <w:tcPr>
            <w:tcW w:w="1134" w:type="dxa"/>
          </w:tcPr>
          <w:p w:rsidR="00B464FC" w:rsidRPr="004D7068" w:rsidRDefault="00B464FC" w:rsidP="002A0B1B">
            <w:pPr>
              <w:pStyle w:val="af0"/>
              <w:ind w:left="0" w:right="-143"/>
              <w:jc w:val="center"/>
            </w:pPr>
            <w:r>
              <w:t>м</w:t>
            </w:r>
          </w:p>
        </w:tc>
        <w:tc>
          <w:tcPr>
            <w:tcW w:w="1134" w:type="dxa"/>
          </w:tcPr>
          <w:p w:rsidR="00B464FC" w:rsidRPr="004D7068" w:rsidRDefault="00B464FC" w:rsidP="002A0B1B">
            <w:pPr>
              <w:pStyle w:val="af0"/>
              <w:ind w:left="0" w:right="-143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64FC" w:rsidRPr="004D7068" w:rsidRDefault="00B464FC" w:rsidP="002A0B1B">
            <w:pPr>
              <w:pStyle w:val="af0"/>
              <w:ind w:left="-108" w:right="-108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464FC" w:rsidRPr="004D7068" w:rsidRDefault="00B464FC" w:rsidP="002A0B1B">
            <w:pPr>
              <w:pStyle w:val="af0"/>
              <w:ind w:left="0" w:right="-108"/>
              <w:jc w:val="center"/>
            </w:pPr>
            <w:r>
              <w:t>-</w:t>
            </w:r>
          </w:p>
        </w:tc>
      </w:tr>
      <w:tr w:rsidR="00B464FC" w:rsidRPr="004D7068" w:rsidTr="002A0B1B">
        <w:tc>
          <w:tcPr>
            <w:tcW w:w="568" w:type="dxa"/>
            <w:tcBorders>
              <w:bottom w:val="single" w:sz="4" w:space="0" w:color="auto"/>
            </w:tcBorders>
          </w:tcPr>
          <w:p w:rsidR="00B464FC" w:rsidRDefault="00B464FC" w:rsidP="002A0B1B">
            <w:pPr>
              <w:pStyle w:val="af0"/>
              <w:ind w:left="-108" w:right="-143"/>
              <w:jc w:val="center"/>
            </w:pPr>
            <w:r>
              <w:t>4.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464FC" w:rsidRDefault="00B464FC" w:rsidP="002A0B1B">
            <w:pPr>
              <w:pStyle w:val="af0"/>
              <w:ind w:left="0" w:right="-143"/>
            </w:pPr>
            <w:r>
              <w:t>Количество установленных дорожных знаков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4FC" w:rsidRDefault="00B464FC" w:rsidP="002A0B1B">
            <w:pPr>
              <w:pStyle w:val="af0"/>
              <w:ind w:left="0" w:right="-143"/>
              <w:jc w:val="center"/>
            </w:pPr>
            <w:r>
              <w:t>шт.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4FC" w:rsidRDefault="00B464FC" w:rsidP="002A0B1B">
            <w:pPr>
              <w:pStyle w:val="af0"/>
              <w:ind w:left="0" w:right="-143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464FC" w:rsidRDefault="00B464FC" w:rsidP="002A0B1B">
            <w:pPr>
              <w:pStyle w:val="af0"/>
              <w:ind w:left="-108" w:right="-108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B464FC" w:rsidRDefault="00B464FC" w:rsidP="002A0B1B">
            <w:pPr>
              <w:pStyle w:val="af0"/>
              <w:ind w:left="0" w:right="-108"/>
              <w:jc w:val="center"/>
            </w:pPr>
            <w:r>
              <w:t>-</w:t>
            </w:r>
          </w:p>
        </w:tc>
      </w:tr>
    </w:tbl>
    <w:p w:rsidR="00B464FC" w:rsidRDefault="00B464FC" w:rsidP="00B464FC">
      <w:pPr>
        <w:tabs>
          <w:tab w:val="left" w:pos="3230"/>
        </w:tabs>
        <w:spacing w:line="0" w:lineRule="atLeast"/>
        <w:jc w:val="center"/>
        <w:rPr>
          <w:b/>
          <w:sz w:val="26"/>
          <w:szCs w:val="26"/>
        </w:rPr>
      </w:pPr>
    </w:p>
    <w:p w:rsidR="00B464FC" w:rsidRPr="002E7DAA" w:rsidRDefault="00B464FC" w:rsidP="00B464FC">
      <w:pPr>
        <w:tabs>
          <w:tab w:val="left" w:pos="3230"/>
        </w:tabs>
        <w:spacing w:line="0" w:lineRule="atLeast"/>
        <w:jc w:val="center"/>
        <w:rPr>
          <w:b/>
          <w:sz w:val="24"/>
          <w:szCs w:val="24"/>
        </w:rPr>
      </w:pPr>
      <w:r w:rsidRPr="002E7DAA">
        <w:rPr>
          <w:b/>
          <w:sz w:val="24"/>
          <w:szCs w:val="24"/>
        </w:rPr>
        <w:t>3.2. Ожидаемые результаты реализации муниципальной программы</w:t>
      </w:r>
    </w:p>
    <w:p w:rsidR="00B464FC" w:rsidRPr="002E7DAA" w:rsidRDefault="00B464FC" w:rsidP="00B464FC">
      <w:pPr>
        <w:tabs>
          <w:tab w:val="left" w:pos="3230"/>
        </w:tabs>
        <w:spacing w:line="0" w:lineRule="atLeast"/>
        <w:jc w:val="center"/>
        <w:rPr>
          <w:b/>
          <w:sz w:val="24"/>
          <w:szCs w:val="24"/>
        </w:rPr>
      </w:pPr>
    </w:p>
    <w:p w:rsidR="00B464FC" w:rsidRPr="002E7DAA" w:rsidRDefault="00B464FC" w:rsidP="00B464FC">
      <w:pPr>
        <w:tabs>
          <w:tab w:val="left" w:pos="3230"/>
        </w:tabs>
        <w:spacing w:line="0" w:lineRule="atLeast"/>
        <w:ind w:left="-284"/>
        <w:jc w:val="both"/>
        <w:rPr>
          <w:sz w:val="24"/>
          <w:szCs w:val="24"/>
        </w:rPr>
      </w:pPr>
      <w:r w:rsidRPr="002E7DAA">
        <w:rPr>
          <w:sz w:val="24"/>
          <w:szCs w:val="24"/>
        </w:rPr>
        <w:t>В результате реализации муниципальной программы к 2021г. планируется обеспечить:</w:t>
      </w:r>
    </w:p>
    <w:p w:rsidR="00B464FC" w:rsidRPr="002E7DAA" w:rsidRDefault="00B464FC" w:rsidP="00B464FC">
      <w:pPr>
        <w:tabs>
          <w:tab w:val="left" w:pos="3230"/>
        </w:tabs>
        <w:spacing w:line="0" w:lineRule="atLeast"/>
        <w:ind w:left="-284"/>
        <w:jc w:val="both"/>
        <w:rPr>
          <w:sz w:val="24"/>
          <w:szCs w:val="24"/>
        </w:rPr>
      </w:pPr>
      <w:r w:rsidRPr="002E7DAA">
        <w:rPr>
          <w:sz w:val="24"/>
          <w:szCs w:val="24"/>
        </w:rPr>
        <w:t>-уменьшение доли протяженности автомобильных дорог общего пользования местного значения, не отвечающим нормативным требованиям, в общей протяженности автомобильных дорог общего пользования местного значения на   5%</w:t>
      </w:r>
    </w:p>
    <w:p w:rsidR="00B464FC" w:rsidRDefault="00B464FC" w:rsidP="00B464F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464FC" w:rsidRDefault="00B464FC" w:rsidP="00B464F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464FC" w:rsidRDefault="00B464FC" w:rsidP="00B464F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464FC" w:rsidRDefault="00B464FC" w:rsidP="00B464F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464FC" w:rsidRPr="006C7ADA" w:rsidRDefault="00B464FC" w:rsidP="00B464F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613B">
        <w:rPr>
          <w:rFonts w:ascii="Times New Roman" w:hAnsi="Times New Roman" w:cs="Times New Roman"/>
          <w:sz w:val="24"/>
          <w:szCs w:val="24"/>
        </w:rPr>
        <w:t>3</w:t>
      </w:r>
      <w:r w:rsidRPr="006C7ADA">
        <w:rPr>
          <w:rFonts w:ascii="Times New Roman" w:hAnsi="Times New Roman" w:cs="Times New Roman"/>
          <w:sz w:val="24"/>
          <w:szCs w:val="24"/>
        </w:rPr>
        <w:t>.3. Обоснование выделения подпрограмм</w:t>
      </w:r>
    </w:p>
    <w:p w:rsidR="00B464FC" w:rsidRPr="006C7ADA" w:rsidRDefault="00B464FC" w:rsidP="00B464F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2837"/>
        <w:gridCol w:w="6237"/>
      </w:tblGrid>
      <w:tr w:rsidR="00B464FC" w:rsidRPr="006C7ADA" w:rsidTr="002A0B1B">
        <w:trPr>
          <w:trHeight w:val="607"/>
        </w:trPr>
        <w:tc>
          <w:tcPr>
            <w:tcW w:w="566" w:type="dxa"/>
            <w:vMerge w:val="restart"/>
          </w:tcPr>
          <w:p w:rsidR="00B464FC" w:rsidRPr="006C7ADA" w:rsidRDefault="00B464FC" w:rsidP="002A0B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AD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837" w:type="dxa"/>
            <w:vMerge w:val="restart"/>
          </w:tcPr>
          <w:p w:rsidR="00B464FC" w:rsidRPr="006C7ADA" w:rsidRDefault="00B464FC" w:rsidP="002A0B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ADA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237" w:type="dxa"/>
          </w:tcPr>
          <w:p w:rsidR="00B464FC" w:rsidRPr="006C7ADA" w:rsidRDefault="00B464FC" w:rsidP="002A0B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ADA">
              <w:rPr>
                <w:rFonts w:ascii="Times New Roman" w:hAnsi="Times New Roman" w:cs="Times New Roman"/>
                <w:sz w:val="24"/>
                <w:szCs w:val="24"/>
              </w:rPr>
              <w:t>Оценка вклада подпрограммы в достижение целей муниципальной программы</w:t>
            </w:r>
          </w:p>
        </w:tc>
      </w:tr>
      <w:tr w:rsidR="00B464FC" w:rsidRPr="006C7ADA" w:rsidTr="002A0B1B">
        <w:tc>
          <w:tcPr>
            <w:tcW w:w="566" w:type="dxa"/>
            <w:vMerge/>
          </w:tcPr>
          <w:p w:rsidR="00B464FC" w:rsidRPr="006C7ADA" w:rsidRDefault="00B464FC" w:rsidP="002A0B1B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B464FC" w:rsidRPr="006C7ADA" w:rsidRDefault="00B464FC" w:rsidP="002A0B1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464FC" w:rsidRPr="006C7ADA" w:rsidRDefault="00B464FC" w:rsidP="002A0B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ADA">
              <w:rPr>
                <w:rFonts w:ascii="Times New Roman" w:hAnsi="Times New Roman" w:cs="Times New Roman"/>
                <w:sz w:val="24"/>
                <w:szCs w:val="24"/>
              </w:rPr>
              <w:t>Цель 1.</w:t>
            </w:r>
          </w:p>
          <w:p w:rsidR="00B464FC" w:rsidRPr="006C7ADA" w:rsidRDefault="00B464FC" w:rsidP="002A0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ADA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автомобильных дорог общего пользования местного значения внутриквартальных проездов, </w:t>
            </w:r>
            <w:r w:rsidRPr="006C7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придомовых территорий в нормативном состоянии обеспечение безопасности дорожного движения</w:t>
            </w:r>
          </w:p>
        </w:tc>
      </w:tr>
      <w:tr w:rsidR="00B464FC" w:rsidRPr="006C7ADA" w:rsidTr="002A0B1B">
        <w:trPr>
          <w:trHeight w:val="1874"/>
        </w:trPr>
        <w:tc>
          <w:tcPr>
            <w:tcW w:w="566" w:type="dxa"/>
          </w:tcPr>
          <w:p w:rsidR="00B464FC" w:rsidRPr="006C7ADA" w:rsidRDefault="00B464FC" w:rsidP="002A0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464FC" w:rsidRPr="006C7ADA" w:rsidRDefault="00B464FC" w:rsidP="002A0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B464FC" w:rsidRPr="006C7ADA" w:rsidRDefault="00B464FC" w:rsidP="002A0B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AD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автомобильных дорог общего пользования местного значения, мостов и иных транспортных инженерных сооружений </w:t>
            </w:r>
          </w:p>
        </w:tc>
        <w:tc>
          <w:tcPr>
            <w:tcW w:w="6237" w:type="dxa"/>
          </w:tcPr>
          <w:p w:rsidR="00B464FC" w:rsidRPr="006C7ADA" w:rsidRDefault="00B464FC" w:rsidP="002A0B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ADA">
              <w:rPr>
                <w:rFonts w:ascii="Times New Roman" w:hAnsi="Times New Roman" w:cs="Times New Roman"/>
                <w:sz w:val="24"/>
                <w:szCs w:val="24"/>
              </w:rPr>
              <w:t>Улучшения технического и эксплуатационного состояния дорог общего пользования местного значения. Уменьшение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</w:tr>
      <w:tr w:rsidR="00B464FC" w:rsidRPr="006C7ADA" w:rsidTr="002A0B1B">
        <w:tc>
          <w:tcPr>
            <w:tcW w:w="566" w:type="dxa"/>
          </w:tcPr>
          <w:p w:rsidR="00B464FC" w:rsidRPr="006C7ADA" w:rsidRDefault="00B464FC" w:rsidP="002A0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B464FC" w:rsidRPr="006C7ADA" w:rsidRDefault="00B464FC" w:rsidP="002A0B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ADA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дорожного движения</w:t>
            </w:r>
          </w:p>
        </w:tc>
        <w:tc>
          <w:tcPr>
            <w:tcW w:w="6237" w:type="dxa"/>
          </w:tcPr>
          <w:p w:rsidR="00B464FC" w:rsidRPr="006C7ADA" w:rsidRDefault="00B464FC" w:rsidP="002A0B1B">
            <w:pPr>
              <w:rPr>
                <w:sz w:val="24"/>
                <w:szCs w:val="24"/>
              </w:rPr>
            </w:pPr>
            <w:r w:rsidRPr="006C7ADA">
              <w:rPr>
                <w:sz w:val="24"/>
                <w:szCs w:val="24"/>
              </w:rPr>
              <w:t>Обеспечение безопасности дорожного движения, предотвращение социально-экономического  ущерба от дорожно-транспортных происшествий и их последствий</w:t>
            </w:r>
          </w:p>
        </w:tc>
      </w:tr>
    </w:tbl>
    <w:p w:rsidR="00B464FC" w:rsidRDefault="00B464FC" w:rsidP="00B464FC">
      <w:pPr>
        <w:spacing w:line="0" w:lineRule="atLeast"/>
        <w:jc w:val="right"/>
        <w:rPr>
          <w:sz w:val="24"/>
          <w:szCs w:val="24"/>
        </w:rPr>
      </w:pPr>
      <w:r w:rsidRPr="0015146B">
        <w:rPr>
          <w:sz w:val="24"/>
          <w:szCs w:val="24"/>
        </w:rPr>
        <w:t xml:space="preserve"> </w:t>
      </w:r>
    </w:p>
    <w:p w:rsidR="00B464FC" w:rsidRDefault="00B464FC" w:rsidP="00B464FC">
      <w:pPr>
        <w:spacing w:line="0" w:lineRule="atLeast"/>
        <w:jc w:val="right"/>
        <w:rPr>
          <w:sz w:val="24"/>
          <w:szCs w:val="24"/>
        </w:rPr>
      </w:pPr>
    </w:p>
    <w:p w:rsidR="00B464FC" w:rsidRDefault="00B464FC" w:rsidP="00B464FC">
      <w:pPr>
        <w:spacing w:line="0" w:lineRule="atLeast"/>
        <w:jc w:val="right"/>
        <w:rPr>
          <w:sz w:val="24"/>
          <w:szCs w:val="24"/>
        </w:rPr>
      </w:pPr>
    </w:p>
    <w:p w:rsidR="00B464FC" w:rsidRDefault="00B464FC" w:rsidP="00B464FC">
      <w:pPr>
        <w:spacing w:line="0" w:lineRule="atLeast"/>
        <w:jc w:val="right"/>
        <w:rPr>
          <w:sz w:val="24"/>
          <w:szCs w:val="24"/>
        </w:rPr>
      </w:pPr>
    </w:p>
    <w:p w:rsidR="00B464FC" w:rsidRDefault="00B464FC" w:rsidP="00B464FC">
      <w:pPr>
        <w:spacing w:line="0" w:lineRule="atLeast"/>
        <w:jc w:val="right"/>
      </w:pPr>
      <w:r w:rsidRPr="0079544D">
        <w:t>Приложение 1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«Дорожная деятельность в отношении</w:t>
      </w:r>
    </w:p>
    <w:p w:rsidR="00B464FC" w:rsidRPr="0079544D" w:rsidRDefault="00B464FC" w:rsidP="00B464FC">
      <w:pPr>
        <w:spacing w:line="0" w:lineRule="atLeast"/>
        <w:jc w:val="right"/>
      </w:pPr>
      <w:r w:rsidRPr="0079544D">
        <w:t xml:space="preserve"> </w:t>
      </w:r>
      <w:r>
        <w:t xml:space="preserve">автомобильных </w:t>
      </w:r>
      <w:r w:rsidRPr="0079544D">
        <w:t>дорог общего пользования                                                                                        Комсомольского городского поселения»</w:t>
      </w:r>
    </w:p>
    <w:p w:rsidR="00B464FC" w:rsidRPr="00BA442F" w:rsidRDefault="00B464FC" w:rsidP="00B464FC">
      <w:pPr>
        <w:jc w:val="center"/>
        <w:rPr>
          <w:b/>
          <w:sz w:val="24"/>
          <w:szCs w:val="24"/>
        </w:rPr>
      </w:pPr>
      <w:r w:rsidRPr="00BA442F">
        <w:rPr>
          <w:b/>
          <w:sz w:val="24"/>
          <w:szCs w:val="24"/>
        </w:rPr>
        <w:t>Подпрограмма</w:t>
      </w:r>
    </w:p>
    <w:p w:rsidR="00B464FC" w:rsidRPr="00BA442F" w:rsidRDefault="00B464FC" w:rsidP="00B464FC">
      <w:pPr>
        <w:pStyle w:val="af0"/>
        <w:ind w:left="34"/>
        <w:jc w:val="center"/>
        <w:rPr>
          <w:b/>
        </w:rPr>
      </w:pPr>
      <w:r w:rsidRPr="00BA442F">
        <w:rPr>
          <w:b/>
        </w:rPr>
        <w:t xml:space="preserve">«Дорожная деятельность в отношении автомобильных </w:t>
      </w:r>
      <w:r>
        <w:rPr>
          <w:b/>
        </w:rPr>
        <w:t>дорог</w:t>
      </w:r>
      <w:r w:rsidRPr="00BA442F">
        <w:rPr>
          <w:b/>
        </w:rPr>
        <w:t xml:space="preserve">                                                  </w:t>
      </w:r>
      <w:r>
        <w:rPr>
          <w:b/>
        </w:rPr>
        <w:t xml:space="preserve">         общего </w:t>
      </w:r>
      <w:r w:rsidRPr="00BA442F">
        <w:rPr>
          <w:b/>
        </w:rPr>
        <w:t>пользования Комсомольского городского поселения»</w:t>
      </w:r>
    </w:p>
    <w:p w:rsidR="00B464FC" w:rsidRDefault="00B464FC" w:rsidP="009F0043">
      <w:pPr>
        <w:numPr>
          <w:ilvl w:val="0"/>
          <w:numId w:val="3"/>
        </w:numPr>
        <w:spacing w:line="276" w:lineRule="auto"/>
        <w:ind w:left="284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  <w:r w:rsidRPr="00BA442F">
        <w:rPr>
          <w:b/>
          <w:sz w:val="24"/>
          <w:szCs w:val="24"/>
        </w:rPr>
        <w:t xml:space="preserve"> подпрограммы </w:t>
      </w:r>
      <w:r>
        <w:rPr>
          <w:b/>
          <w:sz w:val="24"/>
          <w:szCs w:val="24"/>
        </w:rPr>
        <w:t>муниципальной программы</w:t>
      </w:r>
    </w:p>
    <w:p w:rsidR="00B464FC" w:rsidRDefault="00B464FC" w:rsidP="00B464FC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«Дорожная деятельность в отношении автомобильных дорог</w:t>
      </w:r>
    </w:p>
    <w:p w:rsidR="00B464FC" w:rsidRPr="00BA442F" w:rsidRDefault="00B464FC" w:rsidP="00B464FC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общего пользования Комсомольского городского поселения»</w:t>
      </w:r>
    </w:p>
    <w:p w:rsidR="00B464FC" w:rsidRPr="00151E68" w:rsidRDefault="00B464FC" w:rsidP="00B464FC">
      <w:pPr>
        <w:ind w:left="851"/>
        <w:rPr>
          <w:b/>
          <w:sz w:val="24"/>
          <w:szCs w:val="24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6"/>
        <w:gridCol w:w="6804"/>
      </w:tblGrid>
      <w:tr w:rsidR="00B464FC" w:rsidRPr="004D7068" w:rsidTr="002A0B1B">
        <w:trPr>
          <w:trHeight w:val="574"/>
        </w:trPr>
        <w:tc>
          <w:tcPr>
            <w:tcW w:w="2836" w:type="dxa"/>
          </w:tcPr>
          <w:p w:rsidR="00B464FC" w:rsidRPr="004D7068" w:rsidRDefault="00B464FC" w:rsidP="002A0B1B">
            <w:r w:rsidRPr="004D7068">
              <w:t>Наименование подпрограммы</w:t>
            </w:r>
          </w:p>
        </w:tc>
        <w:tc>
          <w:tcPr>
            <w:tcW w:w="6804" w:type="dxa"/>
          </w:tcPr>
          <w:p w:rsidR="00B464FC" w:rsidRPr="004D7068" w:rsidRDefault="00B464FC" w:rsidP="002A0B1B">
            <w:pPr>
              <w:pStyle w:val="af0"/>
              <w:ind w:left="34"/>
              <w:jc w:val="both"/>
            </w:pPr>
            <w:r w:rsidRPr="004D7068">
              <w:t>Дорожная деятельность в отношении автомобильных дорог общего  пользования Комсомольского городского поселения</w:t>
            </w:r>
          </w:p>
        </w:tc>
      </w:tr>
      <w:tr w:rsidR="00B464FC" w:rsidRPr="004D7068" w:rsidTr="002A0B1B">
        <w:tc>
          <w:tcPr>
            <w:tcW w:w="2836" w:type="dxa"/>
          </w:tcPr>
          <w:p w:rsidR="00B464FC" w:rsidRPr="004D7068" w:rsidRDefault="00B464FC" w:rsidP="002A0B1B">
            <w:r w:rsidRPr="004D7068">
              <w:t>Срок</w:t>
            </w:r>
            <w:r>
              <w:t xml:space="preserve"> </w:t>
            </w:r>
            <w:r w:rsidRPr="004D7068">
              <w:t xml:space="preserve"> реализации подпрограммы </w:t>
            </w:r>
          </w:p>
        </w:tc>
        <w:tc>
          <w:tcPr>
            <w:tcW w:w="6804" w:type="dxa"/>
          </w:tcPr>
          <w:p w:rsidR="00B464FC" w:rsidRPr="004D7068" w:rsidRDefault="00B464FC" w:rsidP="002A0B1B">
            <w:r>
              <w:t>2020</w:t>
            </w:r>
            <w:r w:rsidRPr="004D7068">
              <w:t>-</w:t>
            </w:r>
            <w:r>
              <w:t>2022</w:t>
            </w:r>
            <w:r w:rsidRPr="004D7068">
              <w:t xml:space="preserve"> годы</w:t>
            </w:r>
          </w:p>
        </w:tc>
      </w:tr>
      <w:tr w:rsidR="00B464FC" w:rsidRPr="004D7068" w:rsidTr="002A0B1B">
        <w:tc>
          <w:tcPr>
            <w:tcW w:w="2836" w:type="dxa"/>
          </w:tcPr>
          <w:p w:rsidR="00B464FC" w:rsidRPr="004D7068" w:rsidRDefault="00B464FC" w:rsidP="002A0B1B">
            <w:pPr>
              <w:jc w:val="both"/>
            </w:pPr>
            <w:r w:rsidRPr="004D7068">
              <w:t>Ответственный  исполнитель подпрограммы</w:t>
            </w:r>
          </w:p>
        </w:tc>
        <w:tc>
          <w:tcPr>
            <w:tcW w:w="6804" w:type="dxa"/>
          </w:tcPr>
          <w:p w:rsidR="00B464FC" w:rsidRPr="004D7068" w:rsidRDefault="00B464FC" w:rsidP="002A0B1B">
            <w:r>
              <w:t>Администрация Комсомольского муниципального района</w:t>
            </w:r>
          </w:p>
        </w:tc>
      </w:tr>
      <w:tr w:rsidR="00B464FC" w:rsidRPr="004D7068" w:rsidTr="002A0B1B">
        <w:tc>
          <w:tcPr>
            <w:tcW w:w="2836" w:type="dxa"/>
          </w:tcPr>
          <w:p w:rsidR="00B464FC" w:rsidRPr="004D7068" w:rsidRDefault="00B464FC" w:rsidP="002A0B1B">
            <w:r w:rsidRPr="004D7068">
              <w:t>Исполнители основных мероприятий (мероприятий) подпрограммы</w:t>
            </w:r>
          </w:p>
        </w:tc>
        <w:tc>
          <w:tcPr>
            <w:tcW w:w="6804" w:type="dxa"/>
            <w:vAlign w:val="center"/>
          </w:tcPr>
          <w:p w:rsidR="00B464FC" w:rsidRPr="004D7068" w:rsidRDefault="00B464FC" w:rsidP="002A0B1B">
            <w:r>
              <w:t>Администрация Комсомольского муниципального района</w:t>
            </w:r>
          </w:p>
        </w:tc>
      </w:tr>
      <w:tr w:rsidR="00B464FC" w:rsidRPr="004D7068" w:rsidTr="002A0B1B">
        <w:tc>
          <w:tcPr>
            <w:tcW w:w="2836" w:type="dxa"/>
          </w:tcPr>
          <w:p w:rsidR="00B464FC" w:rsidRPr="004D7068" w:rsidRDefault="00B464FC" w:rsidP="002A0B1B">
            <w:r w:rsidRPr="004D7068">
              <w:t>Задачи</w:t>
            </w:r>
          </w:p>
          <w:p w:rsidR="00B464FC" w:rsidRPr="004D7068" w:rsidRDefault="00B464FC" w:rsidP="002A0B1B">
            <w:r w:rsidRPr="004D7068">
              <w:t>подпрограммы</w:t>
            </w:r>
          </w:p>
        </w:tc>
        <w:tc>
          <w:tcPr>
            <w:tcW w:w="6804" w:type="dxa"/>
          </w:tcPr>
          <w:p w:rsidR="00B464FC" w:rsidRPr="004D7068" w:rsidRDefault="00B464FC" w:rsidP="002A0B1B">
            <w:pPr>
              <w:jc w:val="both"/>
            </w:pPr>
            <w:r w:rsidRPr="004D7068">
              <w:t>Развитие  современной и эффективной  автомобильно-дорожной  инфраструктуры, повышение технического  уровня автомобильных  дорог общего пользования местного значения  Комсомольского городского поселения,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</w:t>
            </w:r>
          </w:p>
        </w:tc>
      </w:tr>
      <w:tr w:rsidR="00B464FC" w:rsidRPr="004D7068" w:rsidTr="002A0B1B">
        <w:tc>
          <w:tcPr>
            <w:tcW w:w="2836" w:type="dxa"/>
          </w:tcPr>
          <w:p w:rsidR="00B464FC" w:rsidRPr="004D7068" w:rsidRDefault="00B464FC" w:rsidP="002A0B1B">
            <w:r w:rsidRPr="004D7068">
              <w:t>Объем</w:t>
            </w:r>
            <w:r>
              <w:t>ы</w:t>
            </w:r>
            <w:r w:rsidRPr="004D7068">
              <w:t xml:space="preserve"> ресурсного обеспечения подпрограммы</w:t>
            </w:r>
          </w:p>
        </w:tc>
        <w:tc>
          <w:tcPr>
            <w:tcW w:w="6804" w:type="dxa"/>
          </w:tcPr>
          <w:p w:rsidR="00B464FC" w:rsidRDefault="00B464FC" w:rsidP="002A0B1B">
            <w:r w:rsidRPr="004D7068">
              <w:t xml:space="preserve">Общий объем бюджетных ассигнований </w:t>
            </w:r>
            <w:r>
              <w:t xml:space="preserve">- </w:t>
            </w:r>
            <w:r w:rsidRPr="00E44122">
              <w:t>3</w:t>
            </w:r>
            <w:r>
              <w:t>1</w:t>
            </w:r>
            <w:r w:rsidRPr="00E44122">
              <w:t> </w:t>
            </w:r>
            <w:r>
              <w:t>466</w:t>
            </w:r>
            <w:r w:rsidRPr="00E44122">
              <w:t xml:space="preserve"> </w:t>
            </w:r>
            <w:r>
              <w:t>665</w:t>
            </w:r>
            <w:r w:rsidRPr="00E44122">
              <w:t>,</w:t>
            </w:r>
            <w:r>
              <w:t>74руб.</w:t>
            </w:r>
            <w:r w:rsidRPr="004D7068">
              <w:t xml:space="preserve">, </w:t>
            </w:r>
          </w:p>
          <w:p w:rsidR="00B464FC" w:rsidRPr="004D7068" w:rsidRDefault="00B464FC" w:rsidP="002A0B1B">
            <w:r w:rsidRPr="004D7068">
              <w:t>в том числе:</w:t>
            </w:r>
          </w:p>
          <w:p w:rsidR="00B464FC" w:rsidRPr="004D7068" w:rsidRDefault="00B464FC" w:rsidP="002A0B1B">
            <w:r>
              <w:t>2020</w:t>
            </w:r>
            <w:r w:rsidRPr="004D7068">
              <w:t xml:space="preserve"> год</w:t>
            </w:r>
            <w:r>
              <w:t xml:space="preserve">-  </w:t>
            </w:r>
            <w:r w:rsidRPr="004D7068">
              <w:t xml:space="preserve"> </w:t>
            </w:r>
            <w:r w:rsidRPr="00E77B5A">
              <w:t>2</w:t>
            </w:r>
            <w:r>
              <w:t>1</w:t>
            </w:r>
            <w:r w:rsidRPr="00E77B5A">
              <w:t> </w:t>
            </w:r>
            <w:r>
              <w:t>463</w:t>
            </w:r>
            <w:r w:rsidRPr="00E77B5A">
              <w:t> </w:t>
            </w:r>
            <w:r>
              <w:t>111</w:t>
            </w:r>
            <w:r w:rsidRPr="00E77B5A">
              <w:t>,</w:t>
            </w:r>
            <w:r>
              <w:t>53</w:t>
            </w:r>
            <w:r w:rsidRPr="0033240E">
              <w:rPr>
                <w:b/>
                <w:sz w:val="18"/>
                <w:szCs w:val="18"/>
              </w:rPr>
              <w:t xml:space="preserve"> </w:t>
            </w:r>
            <w:r>
              <w:t>*</w:t>
            </w:r>
            <w:r w:rsidRPr="005E62B8">
              <w:t>рублей</w:t>
            </w:r>
            <w:r w:rsidRPr="004D7068">
              <w:t>,</w:t>
            </w:r>
          </w:p>
          <w:p w:rsidR="00B464FC" w:rsidRPr="004D7068" w:rsidRDefault="00B464FC" w:rsidP="002A0B1B">
            <w:r>
              <w:t>2021</w:t>
            </w:r>
            <w:r w:rsidRPr="004D7068">
              <w:t xml:space="preserve"> год</w:t>
            </w:r>
            <w:r>
              <w:t xml:space="preserve"> </w:t>
            </w:r>
            <w:r w:rsidRPr="004D7068">
              <w:t xml:space="preserve">-  </w:t>
            </w:r>
            <w:r>
              <w:t>5 031 706,40 *</w:t>
            </w:r>
            <w:r w:rsidRPr="004D7068">
              <w:t>рублей,</w:t>
            </w:r>
          </w:p>
          <w:p w:rsidR="00B464FC" w:rsidRPr="004D7068" w:rsidRDefault="00B464FC" w:rsidP="002A0B1B">
            <w:r>
              <w:t>2022</w:t>
            </w:r>
            <w:r w:rsidRPr="004D7068">
              <w:t xml:space="preserve"> год</w:t>
            </w:r>
            <w:r>
              <w:t xml:space="preserve"> </w:t>
            </w:r>
            <w:r w:rsidRPr="004D7068">
              <w:t xml:space="preserve">-  </w:t>
            </w:r>
            <w:r>
              <w:t>4 971 847,81*</w:t>
            </w:r>
            <w:r w:rsidRPr="004D7068">
              <w:t xml:space="preserve"> руб</w:t>
            </w:r>
            <w:r>
              <w:t>лей</w:t>
            </w:r>
            <w:r w:rsidRPr="004D7068">
              <w:t xml:space="preserve"> </w:t>
            </w:r>
          </w:p>
          <w:p w:rsidR="00B464FC" w:rsidRPr="004D7068" w:rsidRDefault="00B464FC" w:rsidP="002A0B1B">
            <w:r w:rsidRPr="004D7068">
              <w:t xml:space="preserve">- бюджет Комсомольского городского поселения </w:t>
            </w:r>
            <w:r>
              <w:t xml:space="preserve">– </w:t>
            </w:r>
            <w:r w:rsidRPr="005E2A34">
              <w:t>10</w:t>
            </w:r>
            <w:r>
              <w:t xml:space="preserve"> 986 241,97руб.</w:t>
            </w:r>
            <w:r w:rsidRPr="004D7068">
              <w:t>, в том числе:</w:t>
            </w:r>
          </w:p>
          <w:p w:rsidR="00B464FC" w:rsidRPr="004D7068" w:rsidRDefault="00B464FC" w:rsidP="002A0B1B">
            <w:r>
              <w:t>2020</w:t>
            </w:r>
            <w:r w:rsidRPr="004D7068">
              <w:t xml:space="preserve"> год</w:t>
            </w:r>
            <w:r>
              <w:t xml:space="preserve">-  </w:t>
            </w:r>
            <w:r w:rsidRPr="004D7068">
              <w:t xml:space="preserve"> </w:t>
            </w:r>
            <w:r>
              <w:t>4 778 450,35*</w:t>
            </w:r>
            <w:r w:rsidRPr="005E62B8">
              <w:t>рублей</w:t>
            </w:r>
            <w:r w:rsidRPr="004D7068">
              <w:t>,</w:t>
            </w:r>
          </w:p>
          <w:p w:rsidR="00B464FC" w:rsidRPr="004D7068" w:rsidRDefault="00B464FC" w:rsidP="002A0B1B">
            <w:r>
              <w:t>2021</w:t>
            </w:r>
            <w:r w:rsidRPr="004D7068">
              <w:t xml:space="preserve"> год</w:t>
            </w:r>
            <w:r>
              <w:t xml:space="preserve"> </w:t>
            </w:r>
            <w:r w:rsidRPr="004D7068">
              <w:t xml:space="preserve">-  </w:t>
            </w:r>
            <w:r>
              <w:t xml:space="preserve">3 190 012,38* </w:t>
            </w:r>
            <w:r w:rsidRPr="004D7068">
              <w:t>рублей,</w:t>
            </w:r>
          </w:p>
          <w:p w:rsidR="00B464FC" w:rsidRPr="004D7068" w:rsidRDefault="00B464FC" w:rsidP="002A0B1B">
            <w:r>
              <w:t>2022</w:t>
            </w:r>
            <w:r w:rsidRPr="004D7068">
              <w:t xml:space="preserve"> год</w:t>
            </w:r>
            <w:r>
              <w:t xml:space="preserve"> </w:t>
            </w:r>
            <w:r w:rsidRPr="004D7068">
              <w:t xml:space="preserve">-  </w:t>
            </w:r>
            <w:r>
              <w:t>3 017 779,24*</w:t>
            </w:r>
            <w:r w:rsidRPr="004D7068">
              <w:t xml:space="preserve"> руб</w:t>
            </w:r>
            <w:r>
              <w:t xml:space="preserve">лей </w:t>
            </w:r>
          </w:p>
          <w:p w:rsidR="00B464FC" w:rsidRDefault="00B464FC" w:rsidP="002A0B1B">
            <w:r w:rsidRPr="004D7068">
              <w:t xml:space="preserve">- </w:t>
            </w:r>
            <w:r>
              <w:t>бюджет Ивановской области</w:t>
            </w:r>
            <w:r w:rsidRPr="004D7068">
              <w:t xml:space="preserve"> </w:t>
            </w:r>
            <w:r>
              <w:t xml:space="preserve">- 20 480 423,77 </w:t>
            </w:r>
            <w:r w:rsidRPr="004D7068">
              <w:t xml:space="preserve">рублей, </w:t>
            </w:r>
          </w:p>
          <w:p w:rsidR="00B464FC" w:rsidRPr="004D7068" w:rsidRDefault="00B464FC" w:rsidP="002A0B1B">
            <w:r w:rsidRPr="004D7068">
              <w:t xml:space="preserve">в том числе: </w:t>
            </w:r>
          </w:p>
          <w:p w:rsidR="00B464FC" w:rsidRPr="004D7068" w:rsidRDefault="00B464FC" w:rsidP="002A0B1B">
            <w:r>
              <w:t>2020</w:t>
            </w:r>
            <w:r w:rsidRPr="004D7068">
              <w:t xml:space="preserve"> год </w:t>
            </w:r>
            <w:r>
              <w:t xml:space="preserve">- 16 684 661,18* </w:t>
            </w:r>
            <w:r w:rsidRPr="004D7068">
              <w:t>рублей,</w:t>
            </w:r>
          </w:p>
          <w:p w:rsidR="00B464FC" w:rsidRPr="004D7068" w:rsidRDefault="00B464FC" w:rsidP="002A0B1B">
            <w:r>
              <w:lastRenderedPageBreak/>
              <w:t>2021</w:t>
            </w:r>
            <w:r w:rsidRPr="004D7068">
              <w:t xml:space="preserve"> год</w:t>
            </w:r>
            <w:r>
              <w:t xml:space="preserve"> - 1 841 694,02* </w:t>
            </w:r>
            <w:r w:rsidRPr="004D7068">
              <w:t>рублей,</w:t>
            </w:r>
          </w:p>
          <w:p w:rsidR="00B464FC" w:rsidRPr="004D7068" w:rsidRDefault="00B464FC" w:rsidP="002A0B1B">
            <w:r>
              <w:t>2022</w:t>
            </w:r>
            <w:r w:rsidRPr="004D7068">
              <w:t xml:space="preserve"> год</w:t>
            </w:r>
            <w:r>
              <w:t xml:space="preserve"> - 1 954 068,57*</w:t>
            </w:r>
            <w:r w:rsidRPr="004D7068">
              <w:t xml:space="preserve"> рублей</w:t>
            </w:r>
            <w:r>
              <w:t>.</w:t>
            </w:r>
          </w:p>
        </w:tc>
      </w:tr>
      <w:tr w:rsidR="00B464FC" w:rsidRPr="004D7068" w:rsidTr="002A0B1B">
        <w:trPr>
          <w:trHeight w:val="416"/>
        </w:trPr>
        <w:tc>
          <w:tcPr>
            <w:tcW w:w="2836" w:type="dxa"/>
          </w:tcPr>
          <w:p w:rsidR="00B464FC" w:rsidRPr="004D7068" w:rsidRDefault="00B464FC" w:rsidP="002A0B1B">
            <w:r w:rsidRPr="004D7068">
              <w:lastRenderedPageBreak/>
              <w:t>Ожидаемые  результаты реализации подпрограммы</w:t>
            </w:r>
          </w:p>
        </w:tc>
        <w:tc>
          <w:tcPr>
            <w:tcW w:w="6804" w:type="dxa"/>
          </w:tcPr>
          <w:p w:rsidR="00B464FC" w:rsidRPr="00D5613B" w:rsidRDefault="00B464FC" w:rsidP="002A0B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613B">
              <w:rPr>
                <w:rFonts w:ascii="Times New Roman" w:hAnsi="Times New Roman" w:cs="Times New Roman"/>
                <w:sz w:val="24"/>
                <w:szCs w:val="24"/>
              </w:rPr>
              <w:t>лучшения технического и эксплуатационного состояния дорог общего пользования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5613B">
              <w:rPr>
                <w:rFonts w:ascii="Times New Roman" w:hAnsi="Times New Roman" w:cs="Times New Roman"/>
                <w:sz w:val="24"/>
                <w:szCs w:val="24"/>
              </w:rPr>
              <w:t>Уменьшение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</w:tr>
    </w:tbl>
    <w:p w:rsidR="00B464FC" w:rsidRPr="00FA18BF" w:rsidRDefault="00B464FC" w:rsidP="00B464FC">
      <w:pPr>
        <w:ind w:left="34"/>
        <w:rPr>
          <w:sz w:val="24"/>
          <w:szCs w:val="24"/>
        </w:rPr>
      </w:pPr>
      <w:r w:rsidRPr="00FA18BF">
        <w:rPr>
          <w:sz w:val="24"/>
          <w:szCs w:val="24"/>
        </w:rPr>
        <w:t xml:space="preserve">*-объемы финансирования будут уточняться в период действия подпрограммы         </w:t>
      </w:r>
    </w:p>
    <w:p w:rsidR="00B464FC" w:rsidRDefault="00B464FC" w:rsidP="00B464FC">
      <w:pPr>
        <w:ind w:left="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464FC" w:rsidRDefault="00B464FC" w:rsidP="00B464FC">
      <w:pPr>
        <w:ind w:left="34"/>
        <w:jc w:val="center"/>
        <w:rPr>
          <w:b/>
          <w:sz w:val="24"/>
          <w:szCs w:val="24"/>
        </w:rPr>
      </w:pPr>
    </w:p>
    <w:p w:rsidR="00B464FC" w:rsidRPr="0015146B" w:rsidRDefault="00B464FC" w:rsidP="00B464FC">
      <w:pPr>
        <w:ind w:left="34"/>
        <w:jc w:val="center"/>
        <w:rPr>
          <w:sz w:val="24"/>
          <w:szCs w:val="24"/>
        </w:rPr>
      </w:pPr>
      <w:r w:rsidRPr="0015146B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 xml:space="preserve"> Характеристика основных </w:t>
      </w:r>
      <w:r w:rsidRPr="0015146B">
        <w:rPr>
          <w:b/>
          <w:sz w:val="24"/>
          <w:szCs w:val="24"/>
        </w:rPr>
        <w:t>мероприятий подпрограммы</w:t>
      </w:r>
    </w:p>
    <w:p w:rsidR="00B464FC" w:rsidRDefault="00B464FC" w:rsidP="00B464FC">
      <w:pPr>
        <w:pStyle w:val="af0"/>
        <w:ind w:left="394"/>
        <w:jc w:val="center"/>
        <w:rPr>
          <w:b/>
        </w:rPr>
      </w:pPr>
      <w:r>
        <w:rPr>
          <w:b/>
        </w:rPr>
        <w:t>«</w:t>
      </w:r>
      <w:r w:rsidRPr="003E5D7E">
        <w:rPr>
          <w:b/>
        </w:rPr>
        <w:t xml:space="preserve">Дорожная деятельность в отношении автомобильных дорог общего </w:t>
      </w:r>
      <w:r>
        <w:rPr>
          <w:b/>
        </w:rPr>
        <w:t xml:space="preserve">           </w:t>
      </w:r>
      <w:r w:rsidRPr="003E5D7E">
        <w:rPr>
          <w:b/>
        </w:rPr>
        <w:t xml:space="preserve"> пользования Комсомольского городского поселения</w:t>
      </w:r>
      <w:r>
        <w:rPr>
          <w:b/>
        </w:rPr>
        <w:t>»</w:t>
      </w:r>
    </w:p>
    <w:p w:rsidR="00B464FC" w:rsidRPr="00E47C40" w:rsidRDefault="00B464FC" w:rsidP="00B464FC">
      <w:pPr>
        <w:pStyle w:val="af0"/>
        <w:ind w:left="394"/>
        <w:jc w:val="center"/>
        <w:rPr>
          <w:b/>
          <w:sz w:val="16"/>
          <w:szCs w:val="16"/>
        </w:rPr>
      </w:pPr>
    </w:p>
    <w:p w:rsidR="00B464FC" w:rsidRDefault="00B464FC" w:rsidP="00B464FC">
      <w:pPr>
        <w:pStyle w:val="af0"/>
        <w:ind w:left="-284" w:firstLine="284"/>
        <w:jc w:val="both"/>
      </w:pPr>
      <w:r>
        <w:tab/>
      </w:r>
      <w:r w:rsidRPr="00682EA7">
        <w:t>1.</w:t>
      </w:r>
      <w:r>
        <w:t xml:space="preserve"> Основные мероприятия</w:t>
      </w:r>
      <w:r w:rsidRPr="00682EA7">
        <w:t xml:space="preserve">   подпрограммы</w:t>
      </w:r>
      <w:r w:rsidRPr="00682EA7">
        <w:rPr>
          <w:color w:val="FF0000"/>
        </w:rPr>
        <w:t xml:space="preserve"> </w:t>
      </w:r>
      <w:r w:rsidRPr="00682EA7">
        <w:t>-</w:t>
      </w:r>
      <w:r w:rsidRPr="00682EA7">
        <w:rPr>
          <w:color w:val="FF0000"/>
        </w:rPr>
        <w:t xml:space="preserve"> </w:t>
      </w:r>
      <w:r w:rsidRPr="00682EA7">
        <w:t>с</w:t>
      </w:r>
      <w:r>
        <w:t xml:space="preserve">одержание автомобильных </w:t>
      </w:r>
      <w:r w:rsidRPr="00682EA7">
        <w:t>до</w:t>
      </w:r>
      <w:r>
        <w:t xml:space="preserve">рог </w:t>
      </w:r>
      <w:r w:rsidRPr="00682EA7">
        <w:t xml:space="preserve">общего пользования Комсомольского городского поселения. </w:t>
      </w:r>
      <w:r>
        <w:t xml:space="preserve">Состояние дорожного полотна характеризует внешний облик города, комфортную </w:t>
      </w:r>
      <w:r w:rsidRPr="00682EA7">
        <w:t>среду прожива</w:t>
      </w:r>
      <w:r>
        <w:t xml:space="preserve">ния, безопасность передвижения </w:t>
      </w:r>
      <w:r w:rsidRPr="00682EA7">
        <w:t xml:space="preserve">транспортных </w:t>
      </w:r>
      <w:r>
        <w:t xml:space="preserve">средств и пешеходов. В связи с этим, </w:t>
      </w:r>
      <w:r w:rsidRPr="00682EA7">
        <w:t>регулярно проводит</w:t>
      </w:r>
      <w:r>
        <w:t xml:space="preserve">ся механизированная уборка автомобильных </w:t>
      </w:r>
      <w:r w:rsidRPr="00682EA7">
        <w:t xml:space="preserve">дорог Комсомольского городского поселения.     </w:t>
      </w:r>
    </w:p>
    <w:p w:rsidR="00B464FC" w:rsidRPr="00682EA7" w:rsidRDefault="00B464FC" w:rsidP="00B464FC">
      <w:pPr>
        <w:pStyle w:val="af0"/>
        <w:ind w:left="-284" w:firstLine="284"/>
        <w:jc w:val="both"/>
      </w:pPr>
      <w:r>
        <w:tab/>
        <w:t>2.</w:t>
      </w:r>
      <w:r w:rsidRPr="00682EA7">
        <w:t xml:space="preserve"> Основное мероприятие подпрограммы</w:t>
      </w:r>
      <w:r w:rsidRPr="00682EA7">
        <w:rPr>
          <w:color w:val="FF0000"/>
        </w:rPr>
        <w:t xml:space="preserve"> </w:t>
      </w:r>
      <w:r w:rsidRPr="00682EA7">
        <w:t>-</w:t>
      </w:r>
      <w:r w:rsidRPr="00682EA7">
        <w:rPr>
          <w:color w:val="FF0000"/>
        </w:rPr>
        <w:t xml:space="preserve"> </w:t>
      </w:r>
      <w:r w:rsidRPr="00682EA7">
        <w:t>к</w:t>
      </w:r>
      <w:r>
        <w:t xml:space="preserve">апитальный ремонт, ремонт и грейдирование автомобильных дорог </w:t>
      </w:r>
      <w:r w:rsidRPr="00682EA7">
        <w:t>общего пользования.</w:t>
      </w:r>
      <w:r w:rsidRPr="00682EA7">
        <w:rPr>
          <w:rFonts w:eastAsia="Times New Roman CYR"/>
          <w:lang w:bidi="ru-RU"/>
        </w:rPr>
        <w:t xml:space="preserve"> Увеличение парка транспортных средств, снижение объемов и темпов строительства и реконструкции дорог, несоответствие уровня их обустройства и сервисного обслуживания современным тре</w:t>
      </w:r>
      <w:r>
        <w:rPr>
          <w:rFonts w:eastAsia="Times New Roman CYR"/>
          <w:lang w:bidi="ru-RU"/>
        </w:rPr>
        <w:t xml:space="preserve">бованиям, неудовлетворительная </w:t>
      </w:r>
      <w:r w:rsidRPr="00682EA7">
        <w:rPr>
          <w:rFonts w:eastAsia="Times New Roman CYR"/>
          <w:lang w:bidi="ru-RU"/>
        </w:rPr>
        <w:t>работа служб эксплуатации дорог привели к значительному ухудшению условий движения.</w:t>
      </w:r>
      <w:r w:rsidRPr="00682EA7">
        <w:t xml:space="preserve"> В условиях ограниченных финансовых средств</w:t>
      </w:r>
      <w:r>
        <w:t xml:space="preserve"> </w:t>
      </w:r>
      <w:r w:rsidRPr="00682EA7">
        <w:t>стоит задача их оптимального использования с целью максимально возможного снижения количества проблемных участков автомобильных дорог.</w:t>
      </w:r>
    </w:p>
    <w:p w:rsidR="00B464FC" w:rsidRPr="00682EA7" w:rsidRDefault="00B464FC" w:rsidP="00B464FC">
      <w:pPr>
        <w:pStyle w:val="af0"/>
        <w:ind w:left="0"/>
        <w:jc w:val="both"/>
      </w:pPr>
      <w:r>
        <w:tab/>
      </w:r>
    </w:p>
    <w:p w:rsidR="00B464FC" w:rsidRDefault="00B464FC" w:rsidP="00B464FC">
      <w:pPr>
        <w:pStyle w:val="a4"/>
        <w:jc w:val="center"/>
        <w:rPr>
          <w:rFonts w:ascii="Times New Roman" w:hAnsi="Times New Roman"/>
          <w:b/>
        </w:rPr>
      </w:pPr>
    </w:p>
    <w:p w:rsidR="00B464FC" w:rsidRDefault="00B464FC" w:rsidP="00B464FC">
      <w:pPr>
        <w:pStyle w:val="a4"/>
        <w:ind w:left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Целевые </w:t>
      </w:r>
      <w:r w:rsidRPr="00682EA7">
        <w:rPr>
          <w:rFonts w:ascii="Times New Roman" w:hAnsi="Times New Roman"/>
          <w:b/>
          <w:sz w:val="24"/>
          <w:szCs w:val="24"/>
        </w:rPr>
        <w:t xml:space="preserve">индикаторы (показатели) подпрограммы, </w:t>
      </w:r>
    </w:p>
    <w:p w:rsidR="00B464FC" w:rsidRDefault="00B464FC" w:rsidP="00B464FC">
      <w:pPr>
        <w:pStyle w:val="a4"/>
        <w:ind w:left="1211"/>
        <w:rPr>
          <w:rFonts w:ascii="Times New Roman" w:hAnsi="Times New Roman"/>
          <w:b/>
          <w:sz w:val="24"/>
          <w:szCs w:val="24"/>
        </w:rPr>
      </w:pPr>
      <w:r w:rsidRPr="00682EA7">
        <w:rPr>
          <w:rFonts w:ascii="Times New Roman" w:hAnsi="Times New Roman"/>
          <w:b/>
          <w:sz w:val="24"/>
          <w:szCs w:val="24"/>
        </w:rPr>
        <w:t>характеризующие основные мероприятия, мероприятия подпрограммы</w:t>
      </w:r>
    </w:p>
    <w:p w:rsidR="00B464FC" w:rsidRPr="00682EA7" w:rsidRDefault="00B464FC" w:rsidP="00B464FC">
      <w:pPr>
        <w:pStyle w:val="a4"/>
        <w:ind w:left="1211"/>
        <w:rPr>
          <w:rFonts w:ascii="Times New Roman" w:hAnsi="Times New Roman"/>
          <w:b/>
          <w:sz w:val="24"/>
          <w:szCs w:val="24"/>
        </w:rPr>
      </w:pPr>
    </w:p>
    <w:p w:rsidR="00B464FC" w:rsidRDefault="00B464FC" w:rsidP="00B464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4547">
        <w:rPr>
          <w:rFonts w:ascii="Times New Roman" w:hAnsi="Times New Roman" w:cs="Times New Roman"/>
          <w:sz w:val="24"/>
          <w:szCs w:val="24"/>
        </w:rPr>
        <w:t>Реализация мероприя</w:t>
      </w:r>
      <w:r>
        <w:rPr>
          <w:rFonts w:ascii="Times New Roman" w:hAnsi="Times New Roman" w:cs="Times New Roman"/>
          <w:sz w:val="24"/>
          <w:szCs w:val="24"/>
        </w:rPr>
        <w:t xml:space="preserve">тий подпрограммы направлена на </w:t>
      </w:r>
      <w:r w:rsidRPr="00AF4547">
        <w:rPr>
          <w:rFonts w:ascii="Times New Roman" w:hAnsi="Times New Roman" w:cs="Times New Roman"/>
          <w:sz w:val="24"/>
          <w:szCs w:val="24"/>
        </w:rPr>
        <w:t>улучшения технического и эксплуатационного состояния и повышение качества содержания дорог общего пользования местного значения.</w:t>
      </w:r>
    </w:p>
    <w:p w:rsidR="00B464FC" w:rsidRDefault="00B464FC" w:rsidP="00B464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64FC" w:rsidRDefault="00B464FC" w:rsidP="00B464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64FC" w:rsidRDefault="00B464FC" w:rsidP="00B464FC">
      <w:pPr>
        <w:jc w:val="right"/>
        <w:rPr>
          <w:b/>
          <w:sz w:val="24"/>
          <w:szCs w:val="24"/>
        </w:rPr>
      </w:pPr>
    </w:p>
    <w:p w:rsidR="00B464FC" w:rsidRPr="00307B7B" w:rsidRDefault="00B464FC" w:rsidP="00B464FC">
      <w:pPr>
        <w:jc w:val="right"/>
        <w:rPr>
          <w:b/>
          <w:sz w:val="24"/>
          <w:szCs w:val="24"/>
        </w:rPr>
      </w:pPr>
      <w:r w:rsidRPr="00307B7B">
        <w:rPr>
          <w:b/>
          <w:sz w:val="24"/>
          <w:szCs w:val="24"/>
        </w:rPr>
        <w:t xml:space="preserve"> Таблица 1</w:t>
      </w:r>
    </w:p>
    <w:p w:rsidR="00B464FC" w:rsidRPr="00E47C40" w:rsidRDefault="00B464FC" w:rsidP="00B464FC">
      <w:pPr>
        <w:jc w:val="center"/>
        <w:rPr>
          <w:b/>
        </w:rPr>
      </w:pPr>
      <w:r>
        <w:rPr>
          <w:b/>
        </w:rPr>
        <w:t xml:space="preserve">Сведения о </w:t>
      </w:r>
      <w:r w:rsidRPr="00E47C40">
        <w:rPr>
          <w:b/>
        </w:rPr>
        <w:t>целевых индикатор</w:t>
      </w:r>
      <w:r>
        <w:rPr>
          <w:b/>
        </w:rPr>
        <w:t>ах</w:t>
      </w:r>
      <w:r w:rsidRPr="00E47C40">
        <w:rPr>
          <w:b/>
        </w:rPr>
        <w:t xml:space="preserve"> (показателей)</w:t>
      </w:r>
      <w:r>
        <w:rPr>
          <w:b/>
        </w:rPr>
        <w:t xml:space="preserve"> реализации </w:t>
      </w:r>
      <w:r w:rsidRPr="00E47C40">
        <w:rPr>
          <w:b/>
        </w:rPr>
        <w:t>подпрограммы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962"/>
        <w:gridCol w:w="708"/>
        <w:gridCol w:w="1560"/>
        <w:gridCol w:w="1559"/>
        <w:gridCol w:w="1559"/>
      </w:tblGrid>
      <w:tr w:rsidR="00B464FC" w:rsidRPr="004D7068" w:rsidTr="002A0B1B">
        <w:trPr>
          <w:trHeight w:val="389"/>
        </w:trPr>
        <w:tc>
          <w:tcPr>
            <w:tcW w:w="709" w:type="dxa"/>
            <w:vMerge w:val="restart"/>
          </w:tcPr>
          <w:p w:rsidR="00B464FC" w:rsidRDefault="00B464FC" w:rsidP="002A0B1B">
            <w:pPr>
              <w:ind w:left="-108" w:right="-108"/>
              <w:jc w:val="center"/>
            </w:pPr>
            <w:r w:rsidRPr="004D7068">
              <w:t>№</w:t>
            </w:r>
            <w:r>
              <w:t xml:space="preserve"> </w:t>
            </w:r>
          </w:p>
          <w:p w:rsidR="00B464FC" w:rsidRPr="004D7068" w:rsidRDefault="00B464FC" w:rsidP="002A0B1B">
            <w:pPr>
              <w:ind w:left="-108" w:right="-108"/>
              <w:jc w:val="center"/>
            </w:pPr>
            <w:r w:rsidRPr="004D7068">
              <w:t>п/п</w:t>
            </w:r>
          </w:p>
        </w:tc>
        <w:tc>
          <w:tcPr>
            <w:tcW w:w="4962" w:type="dxa"/>
            <w:vMerge w:val="restart"/>
            <w:vAlign w:val="center"/>
          </w:tcPr>
          <w:p w:rsidR="00B464FC" w:rsidRPr="004D7068" w:rsidRDefault="00B464FC" w:rsidP="002A0B1B">
            <w:pPr>
              <w:jc w:val="center"/>
            </w:pPr>
            <w:r w:rsidRPr="004D7068">
              <w:t xml:space="preserve">Наименование </w:t>
            </w:r>
            <w:r>
              <w:t>показателя</w:t>
            </w:r>
          </w:p>
        </w:tc>
        <w:tc>
          <w:tcPr>
            <w:tcW w:w="708" w:type="dxa"/>
            <w:vMerge w:val="restart"/>
          </w:tcPr>
          <w:p w:rsidR="00B464FC" w:rsidRPr="004D7068" w:rsidRDefault="00B464FC" w:rsidP="002A0B1B">
            <w:pPr>
              <w:jc w:val="center"/>
            </w:pPr>
            <w:r w:rsidRPr="004D7068">
              <w:t>Единица</w:t>
            </w:r>
          </w:p>
          <w:p w:rsidR="00B464FC" w:rsidRPr="004D7068" w:rsidRDefault="00B464FC" w:rsidP="002A0B1B">
            <w:pPr>
              <w:jc w:val="center"/>
            </w:pPr>
            <w:r w:rsidRPr="004D7068">
              <w:t>измерения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vAlign w:val="bottom"/>
          </w:tcPr>
          <w:p w:rsidR="00B464FC" w:rsidRDefault="00B464FC" w:rsidP="002A0B1B">
            <w:pPr>
              <w:jc w:val="center"/>
            </w:pPr>
            <w:r>
              <w:t>Значение целых индикаторов</w:t>
            </w:r>
          </w:p>
        </w:tc>
      </w:tr>
      <w:tr w:rsidR="00B464FC" w:rsidRPr="004D7068" w:rsidTr="002A0B1B">
        <w:trPr>
          <w:trHeight w:val="623"/>
        </w:trPr>
        <w:tc>
          <w:tcPr>
            <w:tcW w:w="709" w:type="dxa"/>
            <w:vMerge/>
          </w:tcPr>
          <w:p w:rsidR="00B464FC" w:rsidRPr="004D7068" w:rsidRDefault="00B464FC" w:rsidP="002A0B1B">
            <w:pPr>
              <w:ind w:left="-108" w:right="-108"/>
              <w:jc w:val="center"/>
            </w:pPr>
          </w:p>
        </w:tc>
        <w:tc>
          <w:tcPr>
            <w:tcW w:w="4962" w:type="dxa"/>
            <w:vMerge/>
            <w:vAlign w:val="center"/>
          </w:tcPr>
          <w:p w:rsidR="00B464FC" w:rsidRPr="004D7068" w:rsidRDefault="00B464FC" w:rsidP="002A0B1B">
            <w:pPr>
              <w:jc w:val="center"/>
            </w:pPr>
          </w:p>
        </w:tc>
        <w:tc>
          <w:tcPr>
            <w:tcW w:w="708" w:type="dxa"/>
            <w:vMerge/>
          </w:tcPr>
          <w:p w:rsidR="00B464FC" w:rsidRPr="004D7068" w:rsidRDefault="00B464FC" w:rsidP="002A0B1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:rsidR="00B464FC" w:rsidRPr="00550E9B" w:rsidRDefault="00B464FC" w:rsidP="002A0B1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9B"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B464FC" w:rsidRPr="00550E9B" w:rsidRDefault="00B464FC" w:rsidP="002A0B1B">
            <w:pPr>
              <w:jc w:val="center"/>
              <w:rPr>
                <w:sz w:val="24"/>
                <w:szCs w:val="24"/>
              </w:rPr>
            </w:pPr>
            <w:r w:rsidRPr="00550E9B">
              <w:rPr>
                <w:sz w:val="24"/>
                <w:szCs w:val="24"/>
              </w:rPr>
              <w:t>2021г.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B464FC" w:rsidRPr="00550E9B" w:rsidRDefault="00B464FC" w:rsidP="002A0B1B">
            <w:pPr>
              <w:jc w:val="center"/>
              <w:rPr>
                <w:sz w:val="24"/>
                <w:szCs w:val="24"/>
              </w:rPr>
            </w:pPr>
            <w:r w:rsidRPr="00550E9B">
              <w:rPr>
                <w:sz w:val="24"/>
                <w:szCs w:val="24"/>
              </w:rPr>
              <w:t>2022г.</w:t>
            </w:r>
          </w:p>
        </w:tc>
      </w:tr>
      <w:tr w:rsidR="00B464FC" w:rsidRPr="00303A59" w:rsidTr="002A0B1B">
        <w:tc>
          <w:tcPr>
            <w:tcW w:w="709" w:type="dxa"/>
          </w:tcPr>
          <w:p w:rsidR="00B464FC" w:rsidRPr="004D7068" w:rsidRDefault="00B464FC" w:rsidP="002A0B1B">
            <w:pPr>
              <w:jc w:val="center"/>
            </w:pPr>
            <w:r w:rsidRPr="004D7068">
              <w:t>1</w:t>
            </w:r>
          </w:p>
        </w:tc>
        <w:tc>
          <w:tcPr>
            <w:tcW w:w="4962" w:type="dxa"/>
          </w:tcPr>
          <w:p w:rsidR="00B464FC" w:rsidRPr="004D7068" w:rsidRDefault="00B464FC" w:rsidP="002A0B1B">
            <w:pPr>
              <w:jc w:val="both"/>
            </w:pPr>
            <w:r>
              <w:t xml:space="preserve"> Доля автомобильных дорог общего пользования местного значения, соответствующих нормативным требованиям и транспортно-эксплуатационным показателям на 31 декабря </w:t>
            </w:r>
          </w:p>
        </w:tc>
        <w:tc>
          <w:tcPr>
            <w:tcW w:w="708" w:type="dxa"/>
          </w:tcPr>
          <w:p w:rsidR="00B464FC" w:rsidRPr="004D7068" w:rsidRDefault="00B464FC" w:rsidP="002A0B1B">
            <w:pPr>
              <w:jc w:val="center"/>
            </w:pPr>
            <w:r w:rsidRPr="004D7068">
              <w:t>%</w:t>
            </w:r>
          </w:p>
        </w:tc>
        <w:tc>
          <w:tcPr>
            <w:tcW w:w="1560" w:type="dxa"/>
            <w:shd w:val="clear" w:color="auto" w:fill="auto"/>
          </w:tcPr>
          <w:p w:rsidR="00B464FC" w:rsidRPr="00550E9B" w:rsidRDefault="00B464FC" w:rsidP="002A0B1B">
            <w:pPr>
              <w:jc w:val="center"/>
              <w:rPr>
                <w:sz w:val="24"/>
                <w:szCs w:val="24"/>
              </w:rPr>
            </w:pPr>
            <w:r w:rsidRPr="00550E9B"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:rsidR="00B464FC" w:rsidRPr="00550E9B" w:rsidRDefault="00B464FC" w:rsidP="002A0B1B">
            <w:pPr>
              <w:jc w:val="center"/>
              <w:rPr>
                <w:sz w:val="24"/>
                <w:szCs w:val="24"/>
              </w:rPr>
            </w:pPr>
            <w:r w:rsidRPr="00550E9B">
              <w:rPr>
                <w:sz w:val="24"/>
                <w:szCs w:val="24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B464FC" w:rsidRPr="00550E9B" w:rsidRDefault="00B464FC" w:rsidP="002A0B1B">
            <w:pPr>
              <w:jc w:val="center"/>
              <w:rPr>
                <w:sz w:val="24"/>
                <w:szCs w:val="24"/>
              </w:rPr>
            </w:pPr>
            <w:r w:rsidRPr="00550E9B">
              <w:rPr>
                <w:sz w:val="24"/>
                <w:szCs w:val="24"/>
              </w:rPr>
              <w:t>20</w:t>
            </w:r>
          </w:p>
        </w:tc>
      </w:tr>
      <w:tr w:rsidR="00B464FC" w:rsidRPr="004D7068" w:rsidTr="002A0B1B">
        <w:tc>
          <w:tcPr>
            <w:tcW w:w="709" w:type="dxa"/>
          </w:tcPr>
          <w:p w:rsidR="00B464FC" w:rsidRPr="004D7068" w:rsidRDefault="00B464FC" w:rsidP="002A0B1B">
            <w:pPr>
              <w:jc w:val="center"/>
            </w:pPr>
            <w:r w:rsidRPr="004D7068">
              <w:t>2</w:t>
            </w:r>
          </w:p>
        </w:tc>
        <w:tc>
          <w:tcPr>
            <w:tcW w:w="4962" w:type="dxa"/>
          </w:tcPr>
          <w:p w:rsidR="00B464FC" w:rsidRPr="004D7068" w:rsidRDefault="00B464FC" w:rsidP="002A0B1B">
            <w:pPr>
              <w:jc w:val="both"/>
            </w:pPr>
            <w:r>
              <w:t>Доля автомобильных дорог общего пользования, находящихся на содержании</w:t>
            </w:r>
          </w:p>
        </w:tc>
        <w:tc>
          <w:tcPr>
            <w:tcW w:w="708" w:type="dxa"/>
          </w:tcPr>
          <w:p w:rsidR="00B464FC" w:rsidRPr="004D7068" w:rsidRDefault="00B464FC" w:rsidP="002A0B1B">
            <w:pPr>
              <w:jc w:val="center"/>
            </w:pPr>
            <w:r>
              <w:t>км</w:t>
            </w:r>
          </w:p>
        </w:tc>
        <w:tc>
          <w:tcPr>
            <w:tcW w:w="1560" w:type="dxa"/>
          </w:tcPr>
          <w:p w:rsidR="00B464FC" w:rsidRPr="00550E9B" w:rsidRDefault="00B464FC" w:rsidP="002A0B1B">
            <w:pPr>
              <w:jc w:val="center"/>
              <w:rPr>
                <w:sz w:val="24"/>
                <w:szCs w:val="24"/>
              </w:rPr>
            </w:pPr>
            <w:r w:rsidRPr="00550E9B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B464FC" w:rsidRPr="00550E9B" w:rsidRDefault="00B464FC" w:rsidP="002A0B1B">
            <w:pPr>
              <w:jc w:val="center"/>
              <w:rPr>
                <w:sz w:val="24"/>
                <w:szCs w:val="24"/>
              </w:rPr>
            </w:pPr>
            <w:r w:rsidRPr="00550E9B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B464FC" w:rsidRPr="00550E9B" w:rsidRDefault="00B464FC" w:rsidP="002A0B1B">
            <w:pPr>
              <w:jc w:val="center"/>
              <w:rPr>
                <w:sz w:val="24"/>
                <w:szCs w:val="24"/>
              </w:rPr>
            </w:pPr>
            <w:r w:rsidRPr="00550E9B">
              <w:rPr>
                <w:sz w:val="24"/>
                <w:szCs w:val="24"/>
              </w:rPr>
              <w:t>100</w:t>
            </w:r>
          </w:p>
        </w:tc>
      </w:tr>
      <w:tr w:rsidR="00B464FC" w:rsidRPr="004D7068" w:rsidTr="002A0B1B">
        <w:tc>
          <w:tcPr>
            <w:tcW w:w="709" w:type="dxa"/>
          </w:tcPr>
          <w:p w:rsidR="00B464FC" w:rsidRPr="004D7068" w:rsidRDefault="00B464FC" w:rsidP="002A0B1B">
            <w:pPr>
              <w:jc w:val="center"/>
            </w:pPr>
            <w:r w:rsidRPr="004D7068">
              <w:t>3</w:t>
            </w:r>
          </w:p>
        </w:tc>
        <w:tc>
          <w:tcPr>
            <w:tcW w:w="4962" w:type="dxa"/>
          </w:tcPr>
          <w:p w:rsidR="00B464FC" w:rsidRPr="004D7068" w:rsidRDefault="00B464FC" w:rsidP="002A0B1B">
            <w:pPr>
              <w:jc w:val="both"/>
            </w:pPr>
            <w:r w:rsidRPr="004D7068">
              <w:t>Протяженност</w:t>
            </w:r>
            <w:r>
              <w:t>ь сети</w:t>
            </w:r>
            <w:r w:rsidRPr="004D7068">
              <w:t xml:space="preserve">  автомобильных  дорог общего пользования  местного значения  </w:t>
            </w:r>
          </w:p>
        </w:tc>
        <w:tc>
          <w:tcPr>
            <w:tcW w:w="708" w:type="dxa"/>
          </w:tcPr>
          <w:p w:rsidR="00B464FC" w:rsidRPr="004D7068" w:rsidRDefault="00B464FC" w:rsidP="002A0B1B">
            <w:r>
              <w:t>км</w:t>
            </w:r>
          </w:p>
        </w:tc>
        <w:tc>
          <w:tcPr>
            <w:tcW w:w="1560" w:type="dxa"/>
          </w:tcPr>
          <w:p w:rsidR="00B464FC" w:rsidRPr="00550E9B" w:rsidRDefault="00B464FC" w:rsidP="002A0B1B">
            <w:pPr>
              <w:jc w:val="center"/>
              <w:rPr>
                <w:sz w:val="24"/>
                <w:szCs w:val="24"/>
              </w:rPr>
            </w:pPr>
            <w:r w:rsidRPr="00550E9B">
              <w:rPr>
                <w:sz w:val="24"/>
                <w:szCs w:val="24"/>
              </w:rPr>
              <w:t>34,9</w:t>
            </w:r>
          </w:p>
        </w:tc>
        <w:tc>
          <w:tcPr>
            <w:tcW w:w="1559" w:type="dxa"/>
          </w:tcPr>
          <w:p w:rsidR="00B464FC" w:rsidRPr="00550E9B" w:rsidRDefault="00B464FC" w:rsidP="002A0B1B">
            <w:pPr>
              <w:jc w:val="center"/>
              <w:rPr>
                <w:sz w:val="24"/>
                <w:szCs w:val="24"/>
              </w:rPr>
            </w:pPr>
            <w:r w:rsidRPr="00550E9B">
              <w:rPr>
                <w:sz w:val="24"/>
                <w:szCs w:val="24"/>
              </w:rPr>
              <w:t>34,9</w:t>
            </w:r>
          </w:p>
        </w:tc>
        <w:tc>
          <w:tcPr>
            <w:tcW w:w="1559" w:type="dxa"/>
          </w:tcPr>
          <w:p w:rsidR="00B464FC" w:rsidRPr="00550E9B" w:rsidRDefault="00B464FC" w:rsidP="002A0B1B">
            <w:pPr>
              <w:jc w:val="center"/>
              <w:rPr>
                <w:sz w:val="24"/>
                <w:szCs w:val="24"/>
              </w:rPr>
            </w:pPr>
            <w:r w:rsidRPr="00550E9B">
              <w:rPr>
                <w:sz w:val="24"/>
                <w:szCs w:val="24"/>
              </w:rPr>
              <w:t>34,9</w:t>
            </w:r>
          </w:p>
        </w:tc>
      </w:tr>
    </w:tbl>
    <w:p w:rsidR="00B464FC" w:rsidRDefault="00B464FC" w:rsidP="00B464FC">
      <w:pPr>
        <w:jc w:val="right"/>
        <w:rPr>
          <w:b/>
        </w:rPr>
      </w:pPr>
    </w:p>
    <w:p w:rsidR="00B464FC" w:rsidRDefault="00B464FC" w:rsidP="00B464FC">
      <w:pPr>
        <w:jc w:val="right"/>
        <w:rPr>
          <w:b/>
        </w:rPr>
      </w:pPr>
    </w:p>
    <w:p w:rsidR="00B464FC" w:rsidRDefault="00B464FC" w:rsidP="00B464FC">
      <w:pPr>
        <w:jc w:val="right"/>
        <w:rPr>
          <w:b/>
        </w:rPr>
      </w:pPr>
    </w:p>
    <w:p w:rsidR="00B464FC" w:rsidRDefault="00B464FC" w:rsidP="00B464FC">
      <w:pPr>
        <w:jc w:val="right"/>
        <w:rPr>
          <w:b/>
        </w:rPr>
      </w:pPr>
    </w:p>
    <w:p w:rsidR="00B464FC" w:rsidRPr="00CE2568" w:rsidRDefault="00B464FC" w:rsidP="00B464FC">
      <w:pPr>
        <w:jc w:val="right"/>
        <w:rPr>
          <w:b/>
        </w:rPr>
      </w:pPr>
      <w:r>
        <w:rPr>
          <w:b/>
        </w:rPr>
        <w:t>Таблица 3</w:t>
      </w:r>
    </w:p>
    <w:p w:rsidR="00B464FC" w:rsidRPr="00984E5C" w:rsidRDefault="00B464FC" w:rsidP="009F0043">
      <w:pPr>
        <w:pStyle w:val="af0"/>
        <w:numPr>
          <w:ilvl w:val="0"/>
          <w:numId w:val="1"/>
        </w:numPr>
        <w:spacing w:after="200" w:line="276" w:lineRule="auto"/>
        <w:jc w:val="center"/>
        <w:rPr>
          <w:b/>
        </w:rPr>
      </w:pPr>
      <w:r w:rsidRPr="00984E5C">
        <w:rPr>
          <w:b/>
        </w:rPr>
        <w:t>Ресурсное обеспечение подпрограммы, рублей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962"/>
        <w:gridCol w:w="1417"/>
        <w:gridCol w:w="1418"/>
        <w:gridCol w:w="1275"/>
        <w:gridCol w:w="1276"/>
      </w:tblGrid>
      <w:tr w:rsidR="00B464FC" w:rsidRPr="00CE2568" w:rsidTr="002A0B1B">
        <w:trPr>
          <w:trHeight w:val="555"/>
        </w:trPr>
        <w:tc>
          <w:tcPr>
            <w:tcW w:w="709" w:type="dxa"/>
            <w:vMerge w:val="restart"/>
          </w:tcPr>
          <w:p w:rsidR="00B464FC" w:rsidRDefault="00B464FC" w:rsidP="002A0B1B">
            <w:pPr>
              <w:ind w:left="-108" w:right="-108"/>
              <w:jc w:val="center"/>
            </w:pPr>
            <w:r w:rsidRPr="00CE2568">
              <w:t>№</w:t>
            </w:r>
          </w:p>
          <w:p w:rsidR="00B464FC" w:rsidRPr="00CE2568" w:rsidRDefault="00B464FC" w:rsidP="002A0B1B">
            <w:pPr>
              <w:ind w:left="-108" w:right="-108"/>
              <w:jc w:val="center"/>
            </w:pPr>
            <w:r w:rsidRPr="00CE2568">
              <w:t xml:space="preserve"> п/п</w:t>
            </w:r>
          </w:p>
        </w:tc>
        <w:tc>
          <w:tcPr>
            <w:tcW w:w="4962" w:type="dxa"/>
            <w:vMerge w:val="restart"/>
          </w:tcPr>
          <w:p w:rsidR="00B464FC" w:rsidRPr="00CE2568" w:rsidRDefault="00B464FC" w:rsidP="002A0B1B">
            <w:r>
              <w:t xml:space="preserve">Наименование </w:t>
            </w:r>
            <w:r w:rsidRPr="00CE2568">
              <w:t>основного меропр</w:t>
            </w:r>
            <w:r>
              <w:t xml:space="preserve">иятия </w:t>
            </w:r>
          </w:p>
          <w:p w:rsidR="00B464FC" w:rsidRPr="00CE2568" w:rsidRDefault="00B464FC" w:rsidP="002A0B1B">
            <w:r w:rsidRPr="00CE2568">
              <w:t>Источник ресурсного обеспечения</w:t>
            </w:r>
          </w:p>
        </w:tc>
        <w:tc>
          <w:tcPr>
            <w:tcW w:w="5386" w:type="dxa"/>
            <w:gridSpan w:val="4"/>
            <w:tcBorders>
              <w:bottom w:val="single" w:sz="4" w:space="0" w:color="auto"/>
            </w:tcBorders>
            <w:vAlign w:val="center"/>
          </w:tcPr>
          <w:p w:rsidR="00B464FC" w:rsidRPr="00CE2568" w:rsidRDefault="00B464FC" w:rsidP="002A0B1B">
            <w:pPr>
              <w:jc w:val="center"/>
            </w:pPr>
            <w:r w:rsidRPr="00CE2568">
              <w:t>Объемы бюджетных ассигнований</w:t>
            </w:r>
          </w:p>
        </w:tc>
      </w:tr>
      <w:tr w:rsidR="00B464FC" w:rsidRPr="00CE2568" w:rsidTr="002A0B1B">
        <w:trPr>
          <w:trHeight w:val="147"/>
        </w:trPr>
        <w:tc>
          <w:tcPr>
            <w:tcW w:w="709" w:type="dxa"/>
            <w:vMerge/>
          </w:tcPr>
          <w:p w:rsidR="00B464FC" w:rsidRPr="00CE2568" w:rsidRDefault="00B464FC" w:rsidP="002A0B1B"/>
        </w:tc>
        <w:tc>
          <w:tcPr>
            <w:tcW w:w="4962" w:type="dxa"/>
            <w:vMerge/>
          </w:tcPr>
          <w:p w:rsidR="00B464FC" w:rsidRPr="00CE2568" w:rsidRDefault="00B464FC" w:rsidP="002A0B1B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B464FC" w:rsidRPr="00CE2568" w:rsidRDefault="00B464FC" w:rsidP="002A0B1B">
            <w:r w:rsidRPr="00CE2568"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4FC" w:rsidRPr="00CE2568" w:rsidRDefault="00B464FC" w:rsidP="002A0B1B">
            <w:pPr>
              <w:jc w:val="center"/>
            </w:pPr>
            <w:r>
              <w:t>2020</w:t>
            </w:r>
            <w:r w:rsidRPr="00CE2568"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4FC" w:rsidRPr="00CE2568" w:rsidRDefault="00B464FC" w:rsidP="002A0B1B">
            <w:pPr>
              <w:jc w:val="center"/>
            </w:pPr>
            <w:r>
              <w:t>2021</w:t>
            </w:r>
            <w:r w:rsidRPr="00CE2568"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B464FC" w:rsidRPr="00CE2568" w:rsidRDefault="00B464FC" w:rsidP="002A0B1B">
            <w:pPr>
              <w:jc w:val="center"/>
            </w:pPr>
            <w:r>
              <w:t>2022</w:t>
            </w:r>
            <w:r w:rsidRPr="00CE2568">
              <w:t xml:space="preserve"> год</w:t>
            </w:r>
          </w:p>
        </w:tc>
      </w:tr>
      <w:tr w:rsidR="00B464FC" w:rsidRPr="00BF58FC" w:rsidTr="002A0B1B">
        <w:trPr>
          <w:trHeight w:val="1058"/>
        </w:trPr>
        <w:tc>
          <w:tcPr>
            <w:tcW w:w="709" w:type="dxa"/>
          </w:tcPr>
          <w:p w:rsidR="00B464FC" w:rsidRPr="00CE2568" w:rsidRDefault="00B464FC" w:rsidP="002A0B1B">
            <w:pPr>
              <w:rPr>
                <w:b/>
              </w:rPr>
            </w:pPr>
          </w:p>
        </w:tc>
        <w:tc>
          <w:tcPr>
            <w:tcW w:w="4962" w:type="dxa"/>
          </w:tcPr>
          <w:p w:rsidR="00B464FC" w:rsidRPr="00901656" w:rsidRDefault="00B464FC" w:rsidP="002A0B1B">
            <w:pPr>
              <w:rPr>
                <w:b/>
                <w:sz w:val="24"/>
                <w:szCs w:val="24"/>
              </w:rPr>
            </w:pPr>
            <w:r w:rsidRPr="00901656">
              <w:rPr>
                <w:b/>
                <w:sz w:val="24"/>
                <w:szCs w:val="24"/>
              </w:rPr>
              <w:t>Подпрограмма «Дорожная деятельность в отношении автомобильных дорог общего пользования Комсомольского городского поселения»,</w:t>
            </w:r>
          </w:p>
          <w:p w:rsidR="00B464FC" w:rsidRPr="00901656" w:rsidRDefault="00B464FC" w:rsidP="002A0B1B">
            <w:pPr>
              <w:rPr>
                <w:b/>
                <w:sz w:val="24"/>
                <w:szCs w:val="24"/>
              </w:rPr>
            </w:pPr>
            <w:r w:rsidRPr="0090165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464FC" w:rsidRPr="000620DB" w:rsidRDefault="00B464FC" w:rsidP="002A0B1B">
            <w:pPr>
              <w:jc w:val="center"/>
              <w:rPr>
                <w:b/>
              </w:rPr>
            </w:pPr>
            <w:r>
              <w:rPr>
                <w:b/>
              </w:rPr>
              <w:t>31 466 665,74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33240E" w:rsidRDefault="00B464FC" w:rsidP="002A0B1B">
            <w:pPr>
              <w:jc w:val="center"/>
              <w:rPr>
                <w:b/>
                <w:sz w:val="18"/>
                <w:szCs w:val="18"/>
              </w:rPr>
            </w:pPr>
            <w:r w:rsidRPr="0033240E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1</w:t>
            </w:r>
            <w:r w:rsidRPr="0033240E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463</w:t>
            </w:r>
            <w:r w:rsidRPr="0033240E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111</w:t>
            </w:r>
            <w:r w:rsidRPr="0033240E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53</w:t>
            </w:r>
            <w:r w:rsidRPr="0033240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0620DB" w:rsidRDefault="00B464FC" w:rsidP="002A0B1B">
            <w:pPr>
              <w:jc w:val="center"/>
              <w:rPr>
                <w:b/>
              </w:rPr>
            </w:pPr>
            <w:r>
              <w:rPr>
                <w:b/>
              </w:rPr>
              <w:t>5 031 706,40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464FC" w:rsidRPr="000620DB" w:rsidRDefault="00B464FC" w:rsidP="002A0B1B">
            <w:pPr>
              <w:jc w:val="center"/>
              <w:rPr>
                <w:b/>
              </w:rPr>
            </w:pPr>
            <w:r>
              <w:rPr>
                <w:b/>
              </w:rPr>
              <w:t>4 971 847,81</w:t>
            </w:r>
          </w:p>
        </w:tc>
      </w:tr>
      <w:tr w:rsidR="00B464FC" w:rsidRPr="00172682" w:rsidTr="002A0B1B">
        <w:tc>
          <w:tcPr>
            <w:tcW w:w="709" w:type="dxa"/>
          </w:tcPr>
          <w:p w:rsidR="00B464FC" w:rsidRPr="002C7BEC" w:rsidRDefault="00B464FC" w:rsidP="002A0B1B">
            <w:pPr>
              <w:rPr>
                <w:b/>
              </w:rPr>
            </w:pPr>
            <w:r w:rsidRPr="002C7BEC">
              <w:rPr>
                <w:b/>
              </w:rPr>
              <w:t>1.</w:t>
            </w:r>
          </w:p>
        </w:tc>
        <w:tc>
          <w:tcPr>
            <w:tcW w:w="4962" w:type="dxa"/>
          </w:tcPr>
          <w:p w:rsidR="00B464FC" w:rsidRPr="00901656" w:rsidRDefault="00B464FC" w:rsidP="002A0B1B">
            <w:pPr>
              <w:rPr>
                <w:b/>
                <w:i/>
              </w:rPr>
            </w:pPr>
            <w:r w:rsidRPr="00901656">
              <w:rPr>
                <w:b/>
                <w:i/>
              </w:rPr>
              <w:t>Основное мероприятие</w:t>
            </w:r>
          </w:p>
          <w:p w:rsidR="00B464FC" w:rsidRPr="00901656" w:rsidRDefault="00B464FC" w:rsidP="002A0B1B">
            <w:pPr>
              <w:rPr>
                <w:b/>
              </w:rPr>
            </w:pPr>
            <w:r w:rsidRPr="00901656">
              <w:rPr>
                <w:b/>
              </w:rPr>
              <w:t>«Содержание</w:t>
            </w:r>
          </w:p>
          <w:p w:rsidR="00B464FC" w:rsidRPr="00901656" w:rsidRDefault="00B464FC" w:rsidP="002A0B1B">
            <w:pPr>
              <w:rPr>
                <w:b/>
              </w:rPr>
            </w:pPr>
            <w:r w:rsidRPr="00901656">
              <w:rPr>
                <w:b/>
              </w:rPr>
              <w:t>автомобильных дорог общего пользования Комсомольского городского поселения»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464FC" w:rsidRPr="002C7BEC" w:rsidRDefault="00B464FC" w:rsidP="002A0B1B">
            <w:pPr>
              <w:jc w:val="center"/>
              <w:rPr>
                <w:b/>
              </w:rPr>
            </w:pPr>
            <w:r>
              <w:rPr>
                <w:b/>
              </w:rPr>
              <w:t>5 429 026,85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0A7147" w:rsidRDefault="00B464FC" w:rsidP="002A0B1B">
            <w:pPr>
              <w:jc w:val="center"/>
              <w:rPr>
                <w:b/>
              </w:rPr>
            </w:pPr>
            <w:r w:rsidRPr="000A7147">
              <w:rPr>
                <w:b/>
              </w:rPr>
              <w:t>2 </w:t>
            </w:r>
            <w:r>
              <w:rPr>
                <w:b/>
              </w:rPr>
              <w:t>175</w:t>
            </w:r>
            <w:r w:rsidRPr="000A7147">
              <w:rPr>
                <w:b/>
              </w:rPr>
              <w:t> 000,00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2C7BEC" w:rsidRDefault="00B464FC" w:rsidP="002A0B1B">
            <w:pPr>
              <w:jc w:val="center"/>
              <w:rPr>
                <w:b/>
              </w:rPr>
            </w:pPr>
            <w:r>
              <w:rPr>
                <w:b/>
              </w:rPr>
              <w:t>1 592 437,57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464FC" w:rsidRPr="002C7BEC" w:rsidRDefault="00B464FC" w:rsidP="002A0B1B">
            <w:pPr>
              <w:jc w:val="center"/>
              <w:rPr>
                <w:b/>
              </w:rPr>
            </w:pPr>
            <w:r>
              <w:rPr>
                <w:b/>
              </w:rPr>
              <w:t>1 661 589,28</w:t>
            </w:r>
          </w:p>
        </w:tc>
      </w:tr>
      <w:tr w:rsidR="00B464FC" w:rsidRPr="00172682" w:rsidTr="002A0B1B">
        <w:trPr>
          <w:trHeight w:val="760"/>
        </w:trPr>
        <w:tc>
          <w:tcPr>
            <w:tcW w:w="709" w:type="dxa"/>
          </w:tcPr>
          <w:p w:rsidR="00B464FC" w:rsidRPr="00172682" w:rsidRDefault="00B464FC" w:rsidP="002A0B1B">
            <w:r w:rsidRPr="00172682">
              <w:t>1.1</w:t>
            </w:r>
          </w:p>
        </w:tc>
        <w:tc>
          <w:tcPr>
            <w:tcW w:w="4962" w:type="dxa"/>
          </w:tcPr>
          <w:p w:rsidR="00B464FC" w:rsidRPr="00172682" w:rsidRDefault="00B464FC" w:rsidP="002A0B1B">
            <w:r w:rsidRPr="00172682">
              <w:t>Мероприятия по содержанию, грейдированию автомобильных дорог общего пользования Комсомольского городского поселения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5 429 026,85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2 175 000,00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1 592 437,57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1 661 589,28</w:t>
            </w:r>
          </w:p>
        </w:tc>
      </w:tr>
      <w:tr w:rsidR="00B464FC" w:rsidRPr="00172682" w:rsidTr="002A0B1B">
        <w:tc>
          <w:tcPr>
            <w:tcW w:w="709" w:type="dxa"/>
          </w:tcPr>
          <w:p w:rsidR="00B464FC" w:rsidRPr="002C7BEC" w:rsidRDefault="00B464FC" w:rsidP="002A0B1B">
            <w:pPr>
              <w:rPr>
                <w:b/>
              </w:rPr>
            </w:pPr>
            <w:r w:rsidRPr="002C7BEC">
              <w:rPr>
                <w:b/>
              </w:rPr>
              <w:t>2</w:t>
            </w:r>
          </w:p>
        </w:tc>
        <w:tc>
          <w:tcPr>
            <w:tcW w:w="4962" w:type="dxa"/>
          </w:tcPr>
          <w:p w:rsidR="00B464FC" w:rsidRPr="00901656" w:rsidRDefault="00B464FC" w:rsidP="002A0B1B">
            <w:pPr>
              <w:rPr>
                <w:b/>
                <w:i/>
              </w:rPr>
            </w:pPr>
            <w:r w:rsidRPr="00901656">
              <w:rPr>
                <w:b/>
                <w:i/>
              </w:rPr>
              <w:t xml:space="preserve">Основное мероприятие </w:t>
            </w:r>
          </w:p>
          <w:p w:rsidR="00B464FC" w:rsidRPr="00901656" w:rsidRDefault="00B464FC" w:rsidP="002A0B1B">
            <w:pPr>
              <w:rPr>
                <w:b/>
              </w:rPr>
            </w:pPr>
            <w:r w:rsidRPr="00901656">
              <w:rPr>
                <w:b/>
              </w:rPr>
              <w:t>«Капитальный ремонт, ремонт и грейдирование</w:t>
            </w:r>
            <w:r w:rsidRPr="00901656">
              <w:rPr>
                <w:b/>
                <w:i/>
              </w:rPr>
              <w:t xml:space="preserve"> </w:t>
            </w:r>
            <w:r w:rsidRPr="00901656">
              <w:rPr>
                <w:b/>
              </w:rPr>
              <w:t>автомобильных дорог общего пользования Комсомольского городского поселения»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464FC" w:rsidRPr="002C7BEC" w:rsidRDefault="00B464FC" w:rsidP="002A0B1B">
            <w:pPr>
              <w:jc w:val="center"/>
              <w:rPr>
                <w:b/>
              </w:rPr>
            </w:pPr>
            <w:r>
              <w:rPr>
                <w:b/>
              </w:rPr>
              <w:t>16 635 999,11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2C7BEC" w:rsidRDefault="00B464FC" w:rsidP="002A0B1B">
            <w:pPr>
              <w:jc w:val="center"/>
              <w:rPr>
                <w:b/>
              </w:rPr>
            </w:pPr>
            <w:r>
              <w:rPr>
                <w:b/>
              </w:rPr>
              <w:t>16 268 645</w:t>
            </w:r>
            <w:r w:rsidRPr="00DC1C62">
              <w:rPr>
                <w:b/>
              </w:rPr>
              <w:t>,</w:t>
            </w:r>
            <w:r>
              <w:rPr>
                <w:b/>
              </w:rPr>
              <w:t>18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2C7BEC" w:rsidRDefault="00B464FC" w:rsidP="002A0B1B">
            <w:pPr>
              <w:jc w:val="center"/>
              <w:rPr>
                <w:b/>
              </w:rPr>
            </w:pPr>
            <w:r>
              <w:rPr>
                <w:b/>
              </w:rPr>
              <w:t>337 767</w:t>
            </w:r>
            <w:r w:rsidRPr="00DC1C62">
              <w:rPr>
                <w:b/>
              </w:rPr>
              <w:t>,</w:t>
            </w:r>
            <w:r>
              <w:rPr>
                <w:b/>
              </w:rPr>
              <w:t>41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464FC" w:rsidRPr="002C7BEC" w:rsidRDefault="00B464FC" w:rsidP="002A0B1B">
            <w:pPr>
              <w:ind w:left="-108" w:right="-138"/>
              <w:jc w:val="center"/>
              <w:rPr>
                <w:b/>
              </w:rPr>
            </w:pPr>
            <w:r>
              <w:rPr>
                <w:b/>
              </w:rPr>
              <w:t>29 586,52</w:t>
            </w:r>
          </w:p>
        </w:tc>
      </w:tr>
      <w:tr w:rsidR="00B464FC" w:rsidRPr="00172682" w:rsidTr="002A0B1B">
        <w:trPr>
          <w:trHeight w:val="756"/>
        </w:trPr>
        <w:tc>
          <w:tcPr>
            <w:tcW w:w="709" w:type="dxa"/>
          </w:tcPr>
          <w:p w:rsidR="00B464FC" w:rsidRPr="00172682" w:rsidRDefault="00B464FC" w:rsidP="002A0B1B">
            <w:r w:rsidRPr="00172682">
              <w:t>2.1</w:t>
            </w:r>
          </w:p>
        </w:tc>
        <w:tc>
          <w:tcPr>
            <w:tcW w:w="4962" w:type="dxa"/>
          </w:tcPr>
          <w:p w:rsidR="00B464FC" w:rsidRPr="00172682" w:rsidRDefault="00B464FC" w:rsidP="002A0B1B">
            <w:r w:rsidRPr="00172682">
              <w:t>Мероприятия по капитальному ремонту, ремонту автомобильных дорог общего пользования Комсомольского городского поселения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>
              <w:t>1 867</w:t>
            </w:r>
            <w:r w:rsidRPr="002C1139">
              <w:t> </w:t>
            </w:r>
            <w:r>
              <w:t>948</w:t>
            </w:r>
            <w:r w:rsidRPr="002C1139">
              <w:t>,</w:t>
            </w:r>
            <w:r>
              <w:t>31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>
              <w:t>1 500</w:t>
            </w:r>
            <w:r w:rsidRPr="002C1139">
              <w:t> </w:t>
            </w:r>
            <w:r>
              <w:t>594</w:t>
            </w:r>
            <w:r w:rsidRPr="002C1139">
              <w:t>,</w:t>
            </w:r>
            <w:r>
              <w:t>38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>
              <w:t>3</w:t>
            </w:r>
            <w:r w:rsidRPr="002C1139">
              <w:t>3</w:t>
            </w:r>
            <w:r>
              <w:t>7</w:t>
            </w:r>
            <w:r w:rsidRPr="002C1139">
              <w:t> </w:t>
            </w:r>
            <w:r>
              <w:t>767</w:t>
            </w:r>
            <w:r w:rsidRPr="002C1139">
              <w:t>,</w:t>
            </w:r>
            <w:r>
              <w:t>41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464FC" w:rsidRPr="002C1139" w:rsidRDefault="00B464FC" w:rsidP="002A0B1B">
            <w:pPr>
              <w:ind w:left="-108" w:right="-138"/>
              <w:jc w:val="center"/>
            </w:pPr>
            <w:r w:rsidRPr="002C1139">
              <w:t>29 586,52</w:t>
            </w:r>
          </w:p>
        </w:tc>
      </w:tr>
      <w:tr w:rsidR="00B464FC" w:rsidRPr="00172682" w:rsidTr="002A0B1B">
        <w:trPr>
          <w:trHeight w:val="756"/>
        </w:trPr>
        <w:tc>
          <w:tcPr>
            <w:tcW w:w="709" w:type="dxa"/>
          </w:tcPr>
          <w:p w:rsidR="00B464FC" w:rsidRDefault="00B464FC" w:rsidP="002A0B1B">
            <w:r>
              <w:t>2.2</w:t>
            </w:r>
          </w:p>
        </w:tc>
        <w:tc>
          <w:tcPr>
            <w:tcW w:w="4962" w:type="dxa"/>
          </w:tcPr>
          <w:p w:rsidR="00B464FC" w:rsidRDefault="00B464FC" w:rsidP="002A0B1B">
            <w:r>
              <w:t>Финансовое обеспечение дорожной деятельности на автомобильных дорогах общего пользования местного значения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464FC" w:rsidRPr="00AF4141" w:rsidRDefault="00B464FC" w:rsidP="002A0B1B">
            <w:pPr>
              <w:jc w:val="center"/>
            </w:pPr>
            <w:r w:rsidRPr="00AF4141">
              <w:t>14 768 050,80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AF4141" w:rsidRDefault="00B464FC" w:rsidP="002A0B1B">
            <w:pPr>
              <w:jc w:val="center"/>
              <w:rPr>
                <w:sz w:val="18"/>
                <w:szCs w:val="18"/>
              </w:rPr>
            </w:pPr>
            <w:r w:rsidRPr="00AF4141">
              <w:rPr>
                <w:sz w:val="18"/>
                <w:szCs w:val="18"/>
              </w:rPr>
              <w:t>14 768 050,80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AF4141" w:rsidRDefault="00B464FC" w:rsidP="002A0B1B">
            <w:pPr>
              <w:jc w:val="center"/>
            </w:pPr>
            <w:r w:rsidRPr="00AF4141"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464FC" w:rsidRPr="00AF4141" w:rsidRDefault="00B464FC" w:rsidP="002A0B1B">
            <w:pPr>
              <w:jc w:val="center"/>
            </w:pPr>
            <w:r w:rsidRPr="00AF4141">
              <w:t>0,00</w:t>
            </w:r>
          </w:p>
        </w:tc>
      </w:tr>
      <w:tr w:rsidR="00B464FC" w:rsidRPr="00172682" w:rsidTr="002A0B1B">
        <w:trPr>
          <w:trHeight w:val="756"/>
        </w:trPr>
        <w:tc>
          <w:tcPr>
            <w:tcW w:w="709" w:type="dxa"/>
          </w:tcPr>
          <w:p w:rsidR="00B464FC" w:rsidRDefault="00B464FC" w:rsidP="002A0B1B">
            <w:r>
              <w:t>2.2.1</w:t>
            </w:r>
          </w:p>
        </w:tc>
        <w:tc>
          <w:tcPr>
            <w:tcW w:w="4962" w:type="dxa"/>
          </w:tcPr>
          <w:p w:rsidR="00B464FC" w:rsidRDefault="00B464FC" w:rsidP="002A0B1B">
            <w:r>
              <w:t>Ремонт автомобильной дороги ул. Пионерская г. Комсомольск Комсомольского района Ивановской области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464FC" w:rsidRPr="00461990" w:rsidRDefault="00B464FC" w:rsidP="002A0B1B">
            <w:pPr>
              <w:jc w:val="center"/>
            </w:pPr>
            <w:r w:rsidRPr="00461990">
              <w:t>6 </w:t>
            </w:r>
            <w:r>
              <w:t>238</w:t>
            </w:r>
            <w:r w:rsidRPr="00461990">
              <w:t xml:space="preserve"> </w:t>
            </w:r>
            <w:r>
              <w:t>460</w:t>
            </w:r>
            <w:r w:rsidRPr="00461990">
              <w:t>,</w:t>
            </w:r>
            <w:r>
              <w:t>4</w:t>
            </w:r>
            <w:r w:rsidRPr="00461990"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461990" w:rsidRDefault="00B464FC" w:rsidP="002A0B1B">
            <w:pPr>
              <w:jc w:val="center"/>
            </w:pPr>
            <w:r w:rsidRPr="00461990">
              <w:t>6 </w:t>
            </w:r>
            <w:r>
              <w:t>238</w:t>
            </w:r>
            <w:r w:rsidRPr="00461990">
              <w:t xml:space="preserve"> </w:t>
            </w:r>
            <w:r>
              <w:t>460</w:t>
            </w:r>
            <w:r w:rsidRPr="00461990">
              <w:t>,</w:t>
            </w:r>
            <w:r>
              <w:t>4</w:t>
            </w:r>
            <w:r w:rsidRPr="00461990"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461990" w:rsidRDefault="00B464FC" w:rsidP="002A0B1B">
            <w:pPr>
              <w:jc w:val="center"/>
            </w:pPr>
            <w:r w:rsidRPr="00461990"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464FC" w:rsidRPr="00461990" w:rsidRDefault="00B464FC" w:rsidP="002A0B1B">
            <w:pPr>
              <w:jc w:val="center"/>
            </w:pPr>
            <w:r w:rsidRPr="00461990">
              <w:t>0,00</w:t>
            </w:r>
          </w:p>
        </w:tc>
      </w:tr>
      <w:tr w:rsidR="00B464FC" w:rsidRPr="00172682" w:rsidTr="002A0B1B">
        <w:trPr>
          <w:trHeight w:val="756"/>
        </w:trPr>
        <w:tc>
          <w:tcPr>
            <w:tcW w:w="709" w:type="dxa"/>
          </w:tcPr>
          <w:p w:rsidR="00B464FC" w:rsidRDefault="00B464FC" w:rsidP="002A0B1B">
            <w:r>
              <w:t>2.2.2</w:t>
            </w:r>
          </w:p>
        </w:tc>
        <w:tc>
          <w:tcPr>
            <w:tcW w:w="4962" w:type="dxa"/>
          </w:tcPr>
          <w:p w:rsidR="00B464FC" w:rsidRDefault="00B464FC" w:rsidP="002A0B1B">
            <w:r w:rsidRPr="005A1390">
              <w:t>Ремонт автомобильной дороги ул. П</w:t>
            </w:r>
            <w:r>
              <w:t>ервомай</w:t>
            </w:r>
            <w:r w:rsidRPr="005A1390">
              <w:t>ская г. Комсомольск Комсомольского района Ивановской области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464FC" w:rsidRPr="00461990" w:rsidRDefault="00B464FC" w:rsidP="002A0B1B">
            <w:pPr>
              <w:jc w:val="center"/>
            </w:pPr>
            <w:r w:rsidRPr="00461990">
              <w:t>5 </w:t>
            </w:r>
            <w:r>
              <w:t>832</w:t>
            </w:r>
            <w:r w:rsidRPr="00461990">
              <w:t xml:space="preserve"> </w:t>
            </w:r>
            <w:r>
              <w:t>639</w:t>
            </w:r>
            <w:r w:rsidRPr="00461990">
              <w:t>,</w:t>
            </w:r>
            <w:r>
              <w:t>6</w:t>
            </w:r>
            <w:r w:rsidRPr="00461990"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461990" w:rsidRDefault="00B464FC" w:rsidP="002A0B1B">
            <w:pPr>
              <w:jc w:val="center"/>
            </w:pPr>
            <w:r w:rsidRPr="00461990">
              <w:t>5 </w:t>
            </w:r>
            <w:r>
              <w:t>832</w:t>
            </w:r>
            <w:r w:rsidRPr="00461990">
              <w:t xml:space="preserve"> </w:t>
            </w:r>
            <w:r>
              <w:t>639</w:t>
            </w:r>
            <w:r w:rsidRPr="00461990">
              <w:t>,</w:t>
            </w:r>
            <w:r>
              <w:t>6</w:t>
            </w:r>
            <w:r w:rsidRPr="00461990"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461990" w:rsidRDefault="00B464FC" w:rsidP="002A0B1B">
            <w:pPr>
              <w:jc w:val="center"/>
            </w:pPr>
            <w:r w:rsidRPr="00461990"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464FC" w:rsidRPr="00461990" w:rsidRDefault="00B464FC" w:rsidP="002A0B1B">
            <w:pPr>
              <w:jc w:val="center"/>
            </w:pPr>
            <w:r w:rsidRPr="00461990">
              <w:t>0,00</w:t>
            </w:r>
          </w:p>
        </w:tc>
      </w:tr>
      <w:tr w:rsidR="00B464FC" w:rsidRPr="00172682" w:rsidTr="002A0B1B">
        <w:trPr>
          <w:trHeight w:val="756"/>
        </w:trPr>
        <w:tc>
          <w:tcPr>
            <w:tcW w:w="709" w:type="dxa"/>
          </w:tcPr>
          <w:p w:rsidR="00B464FC" w:rsidRDefault="00B464FC" w:rsidP="002A0B1B">
            <w:r>
              <w:t>2.2.3</w:t>
            </w:r>
          </w:p>
        </w:tc>
        <w:tc>
          <w:tcPr>
            <w:tcW w:w="4962" w:type="dxa"/>
          </w:tcPr>
          <w:p w:rsidR="00B464FC" w:rsidRDefault="00B464FC" w:rsidP="002A0B1B">
            <w:r w:rsidRPr="005A1390">
              <w:t xml:space="preserve">Ремонт автомобильной дороги ул. </w:t>
            </w:r>
            <w:r>
              <w:t>Ломоносова</w:t>
            </w:r>
            <w:r w:rsidRPr="005A1390">
              <w:t xml:space="preserve"> г. Комсомольск Комсомольского района Ивановской области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464FC" w:rsidRPr="00461990" w:rsidRDefault="00B464FC" w:rsidP="002A0B1B">
            <w:pPr>
              <w:jc w:val="center"/>
            </w:pPr>
            <w:r w:rsidRPr="00461990">
              <w:t>2 </w:t>
            </w:r>
            <w:r>
              <w:t>696</w:t>
            </w:r>
            <w:r w:rsidRPr="00461990">
              <w:t xml:space="preserve"> </w:t>
            </w:r>
            <w:r>
              <w:t>950</w:t>
            </w:r>
            <w:r w:rsidRPr="00461990">
              <w:t>,</w:t>
            </w:r>
            <w:r>
              <w:t>8</w:t>
            </w:r>
            <w:r w:rsidRPr="00461990"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461990" w:rsidRDefault="00B464FC" w:rsidP="002A0B1B">
            <w:pPr>
              <w:jc w:val="center"/>
            </w:pPr>
            <w:r w:rsidRPr="00461990">
              <w:t>2 </w:t>
            </w:r>
            <w:r>
              <w:t>696</w:t>
            </w:r>
            <w:r w:rsidRPr="00461990">
              <w:t xml:space="preserve"> </w:t>
            </w:r>
            <w:r>
              <w:t>950</w:t>
            </w:r>
            <w:r w:rsidRPr="00461990">
              <w:t>,</w:t>
            </w:r>
            <w:r>
              <w:t>8</w:t>
            </w:r>
            <w:r w:rsidRPr="00461990"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461990" w:rsidRDefault="00B464FC" w:rsidP="002A0B1B">
            <w:pPr>
              <w:jc w:val="center"/>
            </w:pPr>
            <w:r w:rsidRPr="00461990"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464FC" w:rsidRPr="00461990" w:rsidRDefault="00B464FC" w:rsidP="002A0B1B">
            <w:pPr>
              <w:jc w:val="center"/>
            </w:pPr>
            <w:r w:rsidRPr="00461990">
              <w:t>0,00</w:t>
            </w:r>
          </w:p>
        </w:tc>
      </w:tr>
      <w:tr w:rsidR="00B464FC" w:rsidRPr="00172682" w:rsidTr="002A0B1B">
        <w:trPr>
          <w:trHeight w:val="834"/>
        </w:trPr>
        <w:tc>
          <w:tcPr>
            <w:tcW w:w="709" w:type="dxa"/>
          </w:tcPr>
          <w:p w:rsidR="00B464FC" w:rsidRPr="00172682" w:rsidRDefault="00B464FC" w:rsidP="002A0B1B">
            <w:r w:rsidRPr="00AB1FB9">
              <w:rPr>
                <w:b/>
              </w:rPr>
              <w:t>3</w:t>
            </w:r>
            <w:r w:rsidRPr="00172682">
              <w:t>.</w:t>
            </w:r>
          </w:p>
        </w:tc>
        <w:tc>
          <w:tcPr>
            <w:tcW w:w="4962" w:type="dxa"/>
          </w:tcPr>
          <w:p w:rsidR="00B464FC" w:rsidRPr="00901656" w:rsidRDefault="00B464FC" w:rsidP="002A0B1B">
            <w:pPr>
              <w:rPr>
                <w:b/>
                <w:i/>
              </w:rPr>
            </w:pPr>
            <w:r w:rsidRPr="00901656">
              <w:rPr>
                <w:b/>
                <w:i/>
              </w:rPr>
              <w:t xml:space="preserve">Основное мероприятие </w:t>
            </w:r>
          </w:p>
          <w:p w:rsidR="00B464FC" w:rsidRPr="00901656" w:rsidRDefault="00B464FC" w:rsidP="002A0B1B">
            <w:pPr>
              <w:rPr>
                <w:b/>
              </w:rPr>
            </w:pPr>
            <w:r w:rsidRPr="00901656">
              <w:rPr>
                <w:b/>
              </w:rPr>
              <w:t>«Дорожный фонд от поступления доходов от уплаты акцизов на нефтепродукты», всего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464FC" w:rsidRPr="002C7BEC" w:rsidRDefault="00B464FC" w:rsidP="002A0B1B">
            <w:pPr>
              <w:jc w:val="center"/>
              <w:rPr>
                <w:b/>
              </w:rPr>
            </w:pPr>
            <w:r>
              <w:rPr>
                <w:b/>
              </w:rPr>
              <w:t>9 401 639,78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630A78" w:rsidRDefault="00B464FC" w:rsidP="002A0B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630A78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019</w:t>
            </w:r>
            <w:r w:rsidRPr="00630A78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466</w:t>
            </w:r>
            <w:r w:rsidRPr="00630A78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3</w:t>
            </w:r>
            <w:r w:rsidRPr="00630A7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DC1C62" w:rsidRDefault="00B464FC" w:rsidP="002A0B1B">
            <w:pPr>
              <w:jc w:val="center"/>
              <w:rPr>
                <w:b/>
              </w:rPr>
            </w:pPr>
            <w:r>
              <w:rPr>
                <w:b/>
              </w:rPr>
              <w:t>3 101</w:t>
            </w:r>
            <w:r w:rsidRPr="00DC1C62">
              <w:rPr>
                <w:b/>
              </w:rPr>
              <w:t xml:space="preserve"> </w:t>
            </w:r>
            <w:r>
              <w:rPr>
                <w:b/>
              </w:rPr>
              <w:t>501</w:t>
            </w:r>
            <w:r w:rsidRPr="00DC1C62">
              <w:rPr>
                <w:b/>
              </w:rPr>
              <w:t>,</w:t>
            </w:r>
            <w:r>
              <w:rPr>
                <w:b/>
              </w:rPr>
              <w:t>42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464FC" w:rsidRPr="002C7BEC" w:rsidRDefault="00B464FC" w:rsidP="002A0B1B">
            <w:pPr>
              <w:jc w:val="center"/>
              <w:rPr>
                <w:b/>
              </w:rPr>
            </w:pPr>
            <w:r>
              <w:rPr>
                <w:b/>
              </w:rPr>
              <w:t>3 280</w:t>
            </w:r>
            <w:r w:rsidRPr="00DC1C62">
              <w:rPr>
                <w:b/>
              </w:rPr>
              <w:t xml:space="preserve"> 6</w:t>
            </w:r>
            <w:r>
              <w:rPr>
                <w:b/>
              </w:rPr>
              <w:t>72</w:t>
            </w:r>
            <w:r w:rsidRPr="00DC1C62">
              <w:rPr>
                <w:b/>
              </w:rPr>
              <w:t>,</w:t>
            </w:r>
            <w:r>
              <w:rPr>
                <w:b/>
              </w:rPr>
              <w:t>01</w:t>
            </w:r>
          </w:p>
        </w:tc>
      </w:tr>
      <w:tr w:rsidR="00B464FC" w:rsidRPr="00172682" w:rsidTr="002A0B1B">
        <w:trPr>
          <w:trHeight w:val="845"/>
        </w:trPr>
        <w:tc>
          <w:tcPr>
            <w:tcW w:w="709" w:type="dxa"/>
          </w:tcPr>
          <w:p w:rsidR="00B464FC" w:rsidRPr="00172682" w:rsidRDefault="00B464FC" w:rsidP="002A0B1B">
            <w:r w:rsidRPr="00172682">
              <w:t>3.1.</w:t>
            </w:r>
          </w:p>
        </w:tc>
        <w:tc>
          <w:tcPr>
            <w:tcW w:w="4962" w:type="dxa"/>
          </w:tcPr>
          <w:p w:rsidR="00B464FC" w:rsidRPr="00172682" w:rsidRDefault="00B464FC" w:rsidP="002A0B1B">
            <w:r w:rsidRPr="00172682">
              <w:t>Мероприятия по капитальному ремонту, ремонту автомобильных дорог общего пользования Комсомольского городского поселения</w:t>
            </w:r>
            <w:r>
              <w:t xml:space="preserve"> из дорожного фонда от уплаты акцизов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3 388 266,81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1 001 855,97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1 162 807,40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1 223 603,44</w:t>
            </w:r>
          </w:p>
        </w:tc>
      </w:tr>
      <w:tr w:rsidR="00B464FC" w:rsidRPr="00172682" w:rsidTr="002A0B1B">
        <w:trPr>
          <w:trHeight w:val="845"/>
        </w:trPr>
        <w:tc>
          <w:tcPr>
            <w:tcW w:w="709" w:type="dxa"/>
          </w:tcPr>
          <w:p w:rsidR="00B464FC" w:rsidRPr="00172682" w:rsidRDefault="00B464FC" w:rsidP="002A0B1B">
            <w:r>
              <w:t>3.2.</w:t>
            </w:r>
          </w:p>
        </w:tc>
        <w:tc>
          <w:tcPr>
            <w:tcW w:w="4962" w:type="dxa"/>
          </w:tcPr>
          <w:p w:rsidR="00B464FC" w:rsidRPr="00172682" w:rsidRDefault="00B464FC" w:rsidP="002A0B1B">
            <w:r>
              <w:t xml:space="preserve">Проектирование строительства (реконструкции), капитального ремонта, строительство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нужд).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6 013 372,97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2 017 610,38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1 938 694,02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2 057 068,57</w:t>
            </w:r>
          </w:p>
        </w:tc>
      </w:tr>
      <w:tr w:rsidR="00B464FC" w:rsidRPr="00172682" w:rsidTr="002A0B1B">
        <w:trPr>
          <w:trHeight w:val="845"/>
        </w:trPr>
        <w:tc>
          <w:tcPr>
            <w:tcW w:w="709" w:type="dxa"/>
          </w:tcPr>
          <w:p w:rsidR="00B464FC" w:rsidRDefault="00B464FC" w:rsidP="002A0B1B">
            <w:r>
              <w:t>3.2.1</w:t>
            </w:r>
          </w:p>
        </w:tc>
        <w:tc>
          <w:tcPr>
            <w:tcW w:w="4962" w:type="dxa"/>
          </w:tcPr>
          <w:p w:rsidR="00B464FC" w:rsidRDefault="00B464FC" w:rsidP="002A0B1B">
            <w:r>
              <w:t>Ремонт автомобильной дороги по ул. Спортивная в г. Комсомольск Комсомольского района Ивановской области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2 017 610,38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2 017 610,38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0,00</w:t>
            </w:r>
          </w:p>
        </w:tc>
      </w:tr>
      <w:tr w:rsidR="00B464FC" w:rsidRPr="00172682" w:rsidTr="002A0B1B">
        <w:trPr>
          <w:trHeight w:val="845"/>
        </w:trPr>
        <w:tc>
          <w:tcPr>
            <w:tcW w:w="709" w:type="dxa"/>
          </w:tcPr>
          <w:p w:rsidR="00B464FC" w:rsidRDefault="00B464FC" w:rsidP="002A0B1B">
            <w:r>
              <w:lastRenderedPageBreak/>
              <w:t>3.2.2</w:t>
            </w:r>
          </w:p>
        </w:tc>
        <w:tc>
          <w:tcPr>
            <w:tcW w:w="4962" w:type="dxa"/>
          </w:tcPr>
          <w:p w:rsidR="00B464FC" w:rsidRDefault="00B464FC" w:rsidP="002A0B1B">
            <w:r>
              <w:t>Ремонт и содержание автомобильных дорог Комсомольского городского поселения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1 938 694,02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1 938 694,02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>
              <w:t>0,00</w:t>
            </w:r>
          </w:p>
        </w:tc>
      </w:tr>
      <w:tr w:rsidR="00B464FC" w:rsidRPr="00172682" w:rsidTr="002A0B1B">
        <w:trPr>
          <w:trHeight w:val="845"/>
        </w:trPr>
        <w:tc>
          <w:tcPr>
            <w:tcW w:w="709" w:type="dxa"/>
          </w:tcPr>
          <w:p w:rsidR="00B464FC" w:rsidRDefault="00B464FC" w:rsidP="002A0B1B">
            <w:r>
              <w:t>3.2.3</w:t>
            </w:r>
          </w:p>
        </w:tc>
        <w:tc>
          <w:tcPr>
            <w:tcW w:w="4962" w:type="dxa"/>
          </w:tcPr>
          <w:p w:rsidR="00B464FC" w:rsidRDefault="00B464FC" w:rsidP="002A0B1B">
            <w:r>
              <w:t>Ремонт и содержание автомобильных дорог Комсомольского городского поселения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2 057 068,57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464FC" w:rsidRPr="002C1139" w:rsidRDefault="00B464FC" w:rsidP="002A0B1B">
            <w:pPr>
              <w:jc w:val="center"/>
            </w:pPr>
            <w:r w:rsidRPr="002C1139">
              <w:t>2 057 068,57</w:t>
            </w:r>
          </w:p>
        </w:tc>
      </w:tr>
    </w:tbl>
    <w:p w:rsidR="00B464FC" w:rsidRDefault="00B464FC" w:rsidP="00B464FC">
      <w:pPr>
        <w:rPr>
          <w:b/>
        </w:rPr>
      </w:pPr>
    </w:p>
    <w:p w:rsidR="00B464FC" w:rsidRDefault="00B464FC" w:rsidP="00B464FC">
      <w:pPr>
        <w:rPr>
          <w:b/>
        </w:rPr>
      </w:pPr>
    </w:p>
    <w:p w:rsidR="00B464FC" w:rsidRDefault="00B464FC" w:rsidP="00B464FC">
      <w:pPr>
        <w:rPr>
          <w:b/>
        </w:rPr>
      </w:pPr>
    </w:p>
    <w:p w:rsidR="00B464FC" w:rsidRDefault="00B464FC" w:rsidP="00B464FC">
      <w:pPr>
        <w:rPr>
          <w:b/>
        </w:rPr>
      </w:pPr>
    </w:p>
    <w:p w:rsidR="00B464FC" w:rsidRDefault="00B464FC" w:rsidP="00B464FC">
      <w:pPr>
        <w:spacing w:line="0" w:lineRule="atLeast"/>
        <w:jc w:val="right"/>
      </w:pPr>
    </w:p>
    <w:p w:rsidR="00B464FC" w:rsidRPr="00CA069C" w:rsidRDefault="00B464FC" w:rsidP="00B464FC">
      <w:pPr>
        <w:spacing w:line="0" w:lineRule="atLeast"/>
        <w:jc w:val="right"/>
      </w:pPr>
      <w:r w:rsidRPr="00CA069C">
        <w:t xml:space="preserve">Приложение 2     </w:t>
      </w:r>
    </w:p>
    <w:p w:rsidR="00B464FC" w:rsidRPr="00CA069C" w:rsidRDefault="00B464FC" w:rsidP="00B464FC">
      <w:pPr>
        <w:spacing w:line="0" w:lineRule="atLeast"/>
        <w:jc w:val="right"/>
      </w:pPr>
      <w:r w:rsidRPr="00CA069C">
        <w:t xml:space="preserve">к муниципальной программе </w:t>
      </w:r>
    </w:p>
    <w:p w:rsidR="00B464FC" w:rsidRDefault="00B464FC" w:rsidP="00B464FC">
      <w:pPr>
        <w:spacing w:line="0" w:lineRule="atLeast"/>
        <w:jc w:val="right"/>
      </w:pPr>
      <w:r w:rsidRPr="00CA069C">
        <w:t xml:space="preserve">  «Дорожная деятельность в отношении</w:t>
      </w:r>
      <w:r>
        <w:t xml:space="preserve"> </w:t>
      </w:r>
    </w:p>
    <w:p w:rsidR="00B464FC" w:rsidRPr="00CA069C" w:rsidRDefault="00B464FC" w:rsidP="00B464FC">
      <w:pPr>
        <w:spacing w:line="0" w:lineRule="atLeast"/>
        <w:jc w:val="right"/>
      </w:pPr>
      <w:r>
        <w:t xml:space="preserve">автомобильных </w:t>
      </w:r>
      <w:r w:rsidRPr="00CA069C">
        <w:t>дорог общего пользования                                                                                          Комсомольского городского поселения»</w:t>
      </w:r>
    </w:p>
    <w:p w:rsidR="00B464FC" w:rsidRDefault="00B464FC" w:rsidP="00B464FC">
      <w:pPr>
        <w:jc w:val="right"/>
        <w:rPr>
          <w:b/>
        </w:rPr>
      </w:pPr>
    </w:p>
    <w:p w:rsidR="00B464FC" w:rsidRPr="006B0605" w:rsidRDefault="00B464FC" w:rsidP="00B464FC">
      <w:pPr>
        <w:jc w:val="right"/>
        <w:rPr>
          <w:b/>
        </w:rPr>
      </w:pPr>
    </w:p>
    <w:p w:rsidR="00B464FC" w:rsidRPr="006B0605" w:rsidRDefault="00B464FC" w:rsidP="00B464FC">
      <w:pPr>
        <w:jc w:val="center"/>
        <w:rPr>
          <w:b/>
          <w:sz w:val="24"/>
          <w:szCs w:val="24"/>
        </w:rPr>
      </w:pPr>
      <w:r w:rsidRPr="006B0605">
        <w:rPr>
          <w:b/>
          <w:sz w:val="24"/>
          <w:szCs w:val="24"/>
        </w:rPr>
        <w:t>Подпрограмма</w:t>
      </w:r>
    </w:p>
    <w:p w:rsidR="00B464FC" w:rsidRPr="006B0605" w:rsidRDefault="00B464FC" w:rsidP="00B464FC">
      <w:pPr>
        <w:pStyle w:val="af0"/>
        <w:ind w:left="0"/>
        <w:jc w:val="center"/>
        <w:rPr>
          <w:b/>
        </w:rPr>
      </w:pPr>
      <w:r w:rsidRPr="006B0605">
        <w:rPr>
          <w:b/>
        </w:rPr>
        <w:t>«Безопасность дорожного движения»</w:t>
      </w:r>
    </w:p>
    <w:p w:rsidR="00B464FC" w:rsidRPr="006B0605" w:rsidRDefault="00B464FC" w:rsidP="00B464FC">
      <w:pPr>
        <w:jc w:val="center"/>
        <w:rPr>
          <w:b/>
          <w:sz w:val="24"/>
          <w:szCs w:val="24"/>
        </w:rPr>
      </w:pPr>
    </w:p>
    <w:p w:rsidR="00B464FC" w:rsidRDefault="00B464FC" w:rsidP="009F0043">
      <w:pPr>
        <w:pStyle w:val="af0"/>
        <w:numPr>
          <w:ilvl w:val="0"/>
          <w:numId w:val="2"/>
        </w:numPr>
        <w:ind w:left="0"/>
        <w:jc w:val="center"/>
        <w:rPr>
          <w:b/>
        </w:rPr>
      </w:pPr>
      <w:r>
        <w:rPr>
          <w:b/>
        </w:rPr>
        <w:t xml:space="preserve">Паспорт </w:t>
      </w:r>
      <w:r w:rsidRPr="006B0605">
        <w:rPr>
          <w:b/>
        </w:rPr>
        <w:t xml:space="preserve">подпрограммы </w:t>
      </w:r>
      <w:r>
        <w:rPr>
          <w:b/>
        </w:rPr>
        <w:t>муниципальной программы</w:t>
      </w:r>
    </w:p>
    <w:p w:rsidR="00B464FC" w:rsidRDefault="00B464FC" w:rsidP="00B464FC">
      <w:pPr>
        <w:pStyle w:val="af0"/>
        <w:ind w:left="0"/>
        <w:jc w:val="center"/>
        <w:rPr>
          <w:b/>
        </w:rPr>
      </w:pPr>
      <w:r>
        <w:rPr>
          <w:b/>
        </w:rPr>
        <w:t>«Дорожная деятельность в отношении автомобильных дорог</w:t>
      </w:r>
    </w:p>
    <w:p w:rsidR="00B464FC" w:rsidRPr="006B0605" w:rsidRDefault="00B464FC" w:rsidP="00B464FC">
      <w:pPr>
        <w:pStyle w:val="af0"/>
        <w:ind w:left="0"/>
        <w:jc w:val="center"/>
        <w:rPr>
          <w:b/>
        </w:rPr>
      </w:pPr>
      <w:r>
        <w:rPr>
          <w:b/>
        </w:rPr>
        <w:t xml:space="preserve"> общего пользования Комсомольского городского поселения»</w:t>
      </w:r>
    </w:p>
    <w:p w:rsidR="00B464FC" w:rsidRPr="00151E68" w:rsidRDefault="00B464FC" w:rsidP="00B464FC">
      <w:pPr>
        <w:jc w:val="center"/>
        <w:rPr>
          <w:b/>
          <w:sz w:val="24"/>
          <w:szCs w:val="24"/>
        </w:rPr>
      </w:pP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70"/>
        <w:gridCol w:w="6237"/>
      </w:tblGrid>
      <w:tr w:rsidR="00B464FC" w:rsidRPr="004D7068" w:rsidTr="002A0B1B">
        <w:trPr>
          <w:trHeight w:val="637"/>
        </w:trPr>
        <w:tc>
          <w:tcPr>
            <w:tcW w:w="3970" w:type="dxa"/>
          </w:tcPr>
          <w:p w:rsidR="00B464FC" w:rsidRPr="004D7068" w:rsidRDefault="00B464FC" w:rsidP="002A0B1B">
            <w:r w:rsidRPr="004D7068">
              <w:t>Наименование подпрограммы</w:t>
            </w:r>
          </w:p>
        </w:tc>
        <w:tc>
          <w:tcPr>
            <w:tcW w:w="6237" w:type="dxa"/>
          </w:tcPr>
          <w:p w:rsidR="00B464FC" w:rsidRPr="004D7068" w:rsidRDefault="00B464FC" w:rsidP="002A0B1B">
            <w:pPr>
              <w:jc w:val="both"/>
              <w:rPr>
                <w:b/>
              </w:rPr>
            </w:pPr>
            <w:r w:rsidRPr="004D7068">
              <w:t>Безопасность дорожного движения</w:t>
            </w:r>
          </w:p>
        </w:tc>
      </w:tr>
      <w:tr w:rsidR="00B464FC" w:rsidRPr="004D7068" w:rsidTr="002A0B1B">
        <w:tc>
          <w:tcPr>
            <w:tcW w:w="3970" w:type="dxa"/>
          </w:tcPr>
          <w:p w:rsidR="00B464FC" w:rsidRPr="004D7068" w:rsidRDefault="00B464FC" w:rsidP="002A0B1B">
            <w:r w:rsidRPr="004D7068">
              <w:t xml:space="preserve">Срок реализации подпрограммы </w:t>
            </w:r>
          </w:p>
        </w:tc>
        <w:tc>
          <w:tcPr>
            <w:tcW w:w="6237" w:type="dxa"/>
          </w:tcPr>
          <w:p w:rsidR="00B464FC" w:rsidRPr="004D7068" w:rsidRDefault="00B464FC" w:rsidP="002A0B1B">
            <w:r>
              <w:t>2020</w:t>
            </w:r>
            <w:r w:rsidRPr="004D7068">
              <w:t>-</w:t>
            </w:r>
            <w:r>
              <w:t>2022</w:t>
            </w:r>
            <w:r w:rsidRPr="004D7068">
              <w:t xml:space="preserve"> годы</w:t>
            </w:r>
          </w:p>
        </w:tc>
      </w:tr>
      <w:tr w:rsidR="00B464FC" w:rsidRPr="004D7068" w:rsidTr="002A0B1B">
        <w:tc>
          <w:tcPr>
            <w:tcW w:w="3970" w:type="dxa"/>
          </w:tcPr>
          <w:p w:rsidR="00B464FC" w:rsidRPr="004D7068" w:rsidRDefault="00B464FC" w:rsidP="002A0B1B">
            <w:pPr>
              <w:jc w:val="both"/>
            </w:pPr>
            <w:r w:rsidRPr="004D7068">
              <w:t>Ответственный  исполнитель подпрограммы</w:t>
            </w:r>
          </w:p>
        </w:tc>
        <w:tc>
          <w:tcPr>
            <w:tcW w:w="6237" w:type="dxa"/>
          </w:tcPr>
          <w:p w:rsidR="00B464FC" w:rsidRPr="004D7068" w:rsidRDefault="00B464FC" w:rsidP="002A0B1B">
            <w:r>
              <w:t>Администрация Комсомольского муниципального района</w:t>
            </w:r>
          </w:p>
        </w:tc>
      </w:tr>
      <w:tr w:rsidR="00B464FC" w:rsidRPr="004D7068" w:rsidTr="002A0B1B">
        <w:tc>
          <w:tcPr>
            <w:tcW w:w="3970" w:type="dxa"/>
          </w:tcPr>
          <w:p w:rsidR="00B464FC" w:rsidRPr="004D7068" w:rsidRDefault="00B464FC" w:rsidP="002A0B1B">
            <w:r w:rsidRPr="004D7068">
              <w:t>Исполнители основных мероприятий (мероприятий) подпрограммы</w:t>
            </w:r>
          </w:p>
        </w:tc>
        <w:tc>
          <w:tcPr>
            <w:tcW w:w="6237" w:type="dxa"/>
            <w:vAlign w:val="center"/>
          </w:tcPr>
          <w:p w:rsidR="00B464FC" w:rsidRPr="004D7068" w:rsidRDefault="00B464FC" w:rsidP="002A0B1B">
            <w:r>
              <w:t>Администрация Комсомольского муниципального района</w:t>
            </w:r>
          </w:p>
        </w:tc>
      </w:tr>
      <w:tr w:rsidR="00B464FC" w:rsidRPr="004D7068" w:rsidTr="002A0B1B">
        <w:trPr>
          <w:trHeight w:val="902"/>
        </w:trPr>
        <w:tc>
          <w:tcPr>
            <w:tcW w:w="3970" w:type="dxa"/>
          </w:tcPr>
          <w:p w:rsidR="00B464FC" w:rsidRPr="004D7068" w:rsidRDefault="00B464FC" w:rsidP="002A0B1B">
            <w:r w:rsidRPr="004D7068">
              <w:t>Задачи</w:t>
            </w:r>
          </w:p>
          <w:p w:rsidR="00B464FC" w:rsidRPr="004D7068" w:rsidRDefault="00B464FC" w:rsidP="002A0B1B">
            <w:r w:rsidRPr="004D7068">
              <w:t>подпрограммы</w:t>
            </w:r>
          </w:p>
        </w:tc>
        <w:tc>
          <w:tcPr>
            <w:tcW w:w="6237" w:type="dxa"/>
          </w:tcPr>
          <w:p w:rsidR="00B464FC" w:rsidRPr="004D7068" w:rsidRDefault="00B464FC" w:rsidP="002A0B1B">
            <w:pPr>
              <w:jc w:val="both"/>
            </w:pPr>
            <w:r w:rsidRPr="004D7068">
              <w:t>Обеспечение безопасности дорожного движения, предотвращение социально-экономического  ущерба от дорожно-транспортных происшествий и их последствий</w:t>
            </w:r>
          </w:p>
        </w:tc>
      </w:tr>
      <w:tr w:rsidR="00B464FC" w:rsidRPr="004D7068" w:rsidTr="002A0B1B">
        <w:trPr>
          <w:trHeight w:val="2546"/>
        </w:trPr>
        <w:tc>
          <w:tcPr>
            <w:tcW w:w="3970" w:type="dxa"/>
          </w:tcPr>
          <w:p w:rsidR="00B464FC" w:rsidRPr="004D7068" w:rsidRDefault="00B464FC" w:rsidP="002A0B1B">
            <w:r w:rsidRPr="004D7068">
              <w:t>Объем</w:t>
            </w:r>
            <w:r>
              <w:t xml:space="preserve">ы </w:t>
            </w:r>
            <w:r w:rsidRPr="004D7068">
              <w:t xml:space="preserve"> ресурсного обеспечения подпрограммы</w:t>
            </w:r>
          </w:p>
        </w:tc>
        <w:tc>
          <w:tcPr>
            <w:tcW w:w="6237" w:type="dxa"/>
          </w:tcPr>
          <w:p w:rsidR="00B464FC" w:rsidRPr="004D7068" w:rsidRDefault="00B464FC" w:rsidP="002A0B1B">
            <w:r>
              <w:t xml:space="preserve">Общий объем бюджетных </w:t>
            </w:r>
            <w:r w:rsidRPr="004D7068">
              <w:t xml:space="preserve">ассигнований </w:t>
            </w:r>
            <w:r w:rsidRPr="006927E5">
              <w:t xml:space="preserve">- </w:t>
            </w:r>
            <w:r>
              <w:t xml:space="preserve">515 549,70 </w:t>
            </w:r>
            <w:r w:rsidRPr="004D7068">
              <w:t>рублей, в том числе:</w:t>
            </w:r>
          </w:p>
          <w:p w:rsidR="00B464FC" w:rsidRPr="004D7068" w:rsidRDefault="00B464FC" w:rsidP="002A0B1B">
            <w:r>
              <w:t>2020 год- 352 848,36</w:t>
            </w:r>
            <w:r w:rsidRPr="004D7068">
              <w:t xml:space="preserve"> рублей,</w:t>
            </w:r>
          </w:p>
          <w:p w:rsidR="00B464FC" w:rsidRPr="004D7068" w:rsidRDefault="00B464FC" w:rsidP="002A0B1B">
            <w:r>
              <w:t>2021 год- 79 621,88</w:t>
            </w:r>
            <w:r w:rsidRPr="004D7068">
              <w:t xml:space="preserve"> рублей,</w:t>
            </w:r>
          </w:p>
          <w:p w:rsidR="00B464FC" w:rsidRDefault="00B464FC" w:rsidP="002A0B1B">
            <w:r>
              <w:t>2022 год -  83 079,46</w:t>
            </w:r>
            <w:r w:rsidRPr="004D7068">
              <w:t xml:space="preserve"> рублей, </w:t>
            </w:r>
          </w:p>
          <w:p w:rsidR="00B464FC" w:rsidRPr="004D7068" w:rsidRDefault="00B464FC" w:rsidP="002A0B1B">
            <w:r>
              <w:t xml:space="preserve">в том числе </w:t>
            </w:r>
            <w:r w:rsidRPr="004D7068">
              <w:t>бюджет Комсомольского городского поселения</w:t>
            </w:r>
            <w:r>
              <w:t xml:space="preserve"> –</w:t>
            </w:r>
            <w:r w:rsidRPr="004D7068">
              <w:t xml:space="preserve"> </w:t>
            </w:r>
            <w:r>
              <w:t xml:space="preserve">515 549,70 рублей, </w:t>
            </w:r>
            <w:r w:rsidRPr="004D7068">
              <w:t>в том числе:</w:t>
            </w:r>
          </w:p>
          <w:p w:rsidR="00B464FC" w:rsidRPr="004D7068" w:rsidRDefault="00B464FC" w:rsidP="002A0B1B">
            <w:r>
              <w:t>2020 год - 352 848,36</w:t>
            </w:r>
            <w:r w:rsidRPr="004D7068">
              <w:t xml:space="preserve"> рублей,</w:t>
            </w:r>
          </w:p>
          <w:p w:rsidR="00B464FC" w:rsidRPr="004D7068" w:rsidRDefault="00B464FC" w:rsidP="002A0B1B">
            <w:r>
              <w:t>2021год -  79 621,88</w:t>
            </w:r>
            <w:r w:rsidRPr="004D7068">
              <w:t xml:space="preserve"> рублей,</w:t>
            </w:r>
          </w:p>
          <w:p w:rsidR="00B464FC" w:rsidRPr="00B128BB" w:rsidRDefault="00B464FC" w:rsidP="002A0B1B">
            <w:r>
              <w:t>2022 год -  83 079,46</w:t>
            </w:r>
            <w:r w:rsidRPr="004D7068">
              <w:t xml:space="preserve"> рублей, </w:t>
            </w:r>
          </w:p>
        </w:tc>
      </w:tr>
      <w:tr w:rsidR="00B464FC" w:rsidRPr="004D7068" w:rsidTr="002A0B1B">
        <w:trPr>
          <w:trHeight w:val="832"/>
        </w:trPr>
        <w:tc>
          <w:tcPr>
            <w:tcW w:w="3970" w:type="dxa"/>
          </w:tcPr>
          <w:p w:rsidR="00B464FC" w:rsidRPr="004D7068" w:rsidRDefault="00B464FC" w:rsidP="002A0B1B">
            <w:r w:rsidRPr="004D7068">
              <w:t>Ожидаемые  результаты реализации подпрограммы</w:t>
            </w:r>
          </w:p>
        </w:tc>
        <w:tc>
          <w:tcPr>
            <w:tcW w:w="6237" w:type="dxa"/>
          </w:tcPr>
          <w:p w:rsidR="00B464FC" w:rsidRPr="004D7068" w:rsidRDefault="00B464FC" w:rsidP="002A0B1B">
            <w:r w:rsidRPr="004D7068">
              <w:t>Обеспечение безопасности дорожного движения, предотвращение социально-экономического  ущерба от дорожно-транспортных происшествий и их последствий</w:t>
            </w:r>
          </w:p>
        </w:tc>
      </w:tr>
    </w:tbl>
    <w:p w:rsidR="00B464FC" w:rsidRDefault="00B464FC" w:rsidP="00B464FC">
      <w:pPr>
        <w:rPr>
          <w:b/>
        </w:rPr>
      </w:pPr>
    </w:p>
    <w:p w:rsidR="00B464FC" w:rsidRDefault="00B464FC" w:rsidP="00B464FC">
      <w:pPr>
        <w:spacing w:line="0" w:lineRule="atLeast"/>
        <w:jc w:val="center"/>
        <w:rPr>
          <w:b/>
          <w:sz w:val="24"/>
          <w:szCs w:val="24"/>
        </w:rPr>
      </w:pPr>
    </w:p>
    <w:p w:rsidR="00B464FC" w:rsidRPr="007515EA" w:rsidRDefault="00B464FC" w:rsidP="00B464FC">
      <w:pPr>
        <w:spacing w:line="0" w:lineRule="atLeast"/>
        <w:jc w:val="center"/>
        <w:rPr>
          <w:sz w:val="24"/>
          <w:szCs w:val="24"/>
        </w:rPr>
      </w:pPr>
      <w:r w:rsidRPr="007515EA"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</w:rPr>
        <w:t xml:space="preserve">Характеристика основных </w:t>
      </w:r>
      <w:r w:rsidRPr="007515EA">
        <w:rPr>
          <w:b/>
          <w:sz w:val="24"/>
          <w:szCs w:val="24"/>
        </w:rPr>
        <w:t>мероприятий подпрограммы</w:t>
      </w:r>
    </w:p>
    <w:p w:rsidR="00B464FC" w:rsidRPr="007515EA" w:rsidRDefault="00B464FC" w:rsidP="00B464FC">
      <w:pPr>
        <w:pStyle w:val="af0"/>
        <w:spacing w:line="0" w:lineRule="atLeast"/>
        <w:ind w:left="0"/>
        <w:jc w:val="center"/>
        <w:rPr>
          <w:b/>
        </w:rPr>
      </w:pPr>
      <w:r w:rsidRPr="007515EA">
        <w:rPr>
          <w:b/>
        </w:rPr>
        <w:t>«Безопасность дорожного движения»</w:t>
      </w:r>
    </w:p>
    <w:p w:rsidR="00B464FC" w:rsidRPr="00304530" w:rsidRDefault="00B464FC" w:rsidP="00B464FC">
      <w:pPr>
        <w:pStyle w:val="af0"/>
        <w:jc w:val="center"/>
        <w:rPr>
          <w:b/>
        </w:rPr>
      </w:pPr>
    </w:p>
    <w:p w:rsidR="00B464FC" w:rsidRDefault="00B464FC" w:rsidP="00B464FC">
      <w:pPr>
        <w:pStyle w:val="af0"/>
        <w:ind w:left="-851" w:firstLine="993"/>
        <w:jc w:val="both"/>
      </w:pPr>
      <w:r>
        <w:tab/>
      </w:r>
      <w:r w:rsidRPr="00F57F7C">
        <w:t xml:space="preserve"> Осн</w:t>
      </w:r>
      <w:r>
        <w:t xml:space="preserve">овное мероприятие подпрограммы </w:t>
      </w:r>
      <w:r w:rsidRPr="00F57F7C">
        <w:t>- профилактика и организация безопасности дорожного движения. В рамках данного мероприятия планируется проведение работ по содержанию пешеходных переходов, нанесению дорожной ра</w:t>
      </w:r>
      <w:r>
        <w:t xml:space="preserve">зметки, по ремонту и </w:t>
      </w:r>
      <w:r>
        <w:lastRenderedPageBreak/>
        <w:t xml:space="preserve">установке </w:t>
      </w:r>
      <w:r w:rsidRPr="00F57F7C">
        <w:t>новых дорожных знаков.</w:t>
      </w:r>
      <w:r>
        <w:t xml:space="preserve"> Информация, которая содержится на дорожных знаках, служи</w:t>
      </w:r>
      <w:r w:rsidRPr="00CB6B37">
        <w:t>т для правильного распределения потоков транспортных средств и движения пешеходов</w:t>
      </w:r>
      <w:r>
        <w:t xml:space="preserve"> и </w:t>
      </w:r>
      <w:r w:rsidRPr="00CB6B37">
        <w:t xml:space="preserve">часто дублируется дорожной разметкой. Это помогает водителям и пешеходам лучше воспринимать и правильно реагировать на </w:t>
      </w:r>
      <w:r>
        <w:t xml:space="preserve">дорожные </w:t>
      </w:r>
      <w:r w:rsidRPr="00CB6B37">
        <w:t>знаки</w:t>
      </w:r>
      <w:r>
        <w:t xml:space="preserve">. </w:t>
      </w:r>
    </w:p>
    <w:p w:rsidR="00B464FC" w:rsidRPr="002F12E0" w:rsidRDefault="00B464FC" w:rsidP="00B464FC">
      <w:pPr>
        <w:pStyle w:val="af0"/>
        <w:ind w:left="142"/>
        <w:jc w:val="both"/>
      </w:pPr>
    </w:p>
    <w:p w:rsidR="00B464FC" w:rsidRDefault="00B464FC" w:rsidP="00B464FC">
      <w:pPr>
        <w:ind w:left="121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Целевые </w:t>
      </w:r>
      <w:r w:rsidRPr="004D50FD">
        <w:rPr>
          <w:b/>
          <w:sz w:val="24"/>
          <w:szCs w:val="24"/>
        </w:rPr>
        <w:t>индикаторы (показатели) подпрограммы, характеризующие основные мероприятия, мероприятия подпрограммы</w:t>
      </w:r>
    </w:p>
    <w:p w:rsidR="00B464FC" w:rsidRPr="004D50FD" w:rsidRDefault="00B464FC" w:rsidP="00B464FC">
      <w:pPr>
        <w:ind w:left="851"/>
        <w:rPr>
          <w:b/>
          <w:sz w:val="24"/>
          <w:szCs w:val="24"/>
        </w:rPr>
      </w:pPr>
    </w:p>
    <w:p w:rsidR="00B464FC" w:rsidRPr="007515EA" w:rsidRDefault="00B464FC" w:rsidP="00B464FC">
      <w:pPr>
        <w:jc w:val="right"/>
        <w:rPr>
          <w:b/>
          <w:sz w:val="24"/>
          <w:szCs w:val="24"/>
        </w:rPr>
      </w:pPr>
      <w:r w:rsidRPr="00C17F84">
        <w:rPr>
          <w:b/>
        </w:rPr>
        <w:t xml:space="preserve">                                                                                                        </w:t>
      </w:r>
      <w:r w:rsidRPr="007515EA">
        <w:rPr>
          <w:b/>
          <w:sz w:val="24"/>
          <w:szCs w:val="24"/>
        </w:rPr>
        <w:t>Таблица 1</w:t>
      </w:r>
    </w:p>
    <w:p w:rsidR="00B464FC" w:rsidRPr="00BA442F" w:rsidRDefault="00B464FC" w:rsidP="00B464FC">
      <w:pPr>
        <w:tabs>
          <w:tab w:val="left" w:pos="426"/>
        </w:tabs>
        <w:jc w:val="center"/>
        <w:rPr>
          <w:b/>
        </w:rPr>
      </w:pPr>
      <w:r>
        <w:rPr>
          <w:b/>
        </w:rPr>
        <w:t xml:space="preserve">Перечень </w:t>
      </w:r>
      <w:r w:rsidRPr="00BA442F">
        <w:rPr>
          <w:b/>
        </w:rPr>
        <w:t>целевых индикаторов (показателей) подпрограммы</w:t>
      </w:r>
    </w:p>
    <w:tbl>
      <w:tblPr>
        <w:tblW w:w="1080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5044"/>
        <w:gridCol w:w="1296"/>
        <w:gridCol w:w="1296"/>
        <w:gridCol w:w="1296"/>
        <w:gridCol w:w="1155"/>
      </w:tblGrid>
      <w:tr w:rsidR="00B464FC" w:rsidRPr="004D7068" w:rsidTr="002A0B1B">
        <w:trPr>
          <w:trHeight w:val="286"/>
        </w:trPr>
        <w:tc>
          <w:tcPr>
            <w:tcW w:w="718" w:type="dxa"/>
            <w:vMerge w:val="restart"/>
          </w:tcPr>
          <w:p w:rsidR="00B464FC" w:rsidRDefault="00B464FC" w:rsidP="002A0B1B">
            <w:pPr>
              <w:pStyle w:val="af0"/>
              <w:ind w:left="-108" w:right="-143"/>
              <w:jc w:val="center"/>
            </w:pPr>
            <w:r w:rsidRPr="004D7068">
              <w:t>№</w:t>
            </w:r>
          </w:p>
          <w:p w:rsidR="00B464FC" w:rsidRPr="004D7068" w:rsidRDefault="00B464FC" w:rsidP="002A0B1B">
            <w:pPr>
              <w:pStyle w:val="af0"/>
              <w:ind w:left="-108" w:right="-143"/>
              <w:jc w:val="center"/>
            </w:pPr>
            <w:r w:rsidRPr="004D7068">
              <w:t xml:space="preserve"> п/п</w:t>
            </w:r>
          </w:p>
        </w:tc>
        <w:tc>
          <w:tcPr>
            <w:tcW w:w="5044" w:type="dxa"/>
            <w:vMerge w:val="restart"/>
          </w:tcPr>
          <w:p w:rsidR="00B464FC" w:rsidRPr="004D7068" w:rsidRDefault="00B464FC" w:rsidP="002A0B1B">
            <w:pPr>
              <w:pStyle w:val="af0"/>
              <w:ind w:left="0" w:right="-143"/>
              <w:jc w:val="center"/>
            </w:pPr>
            <w:r w:rsidRPr="004D7068">
              <w:t>Наименование целевого индикатора</w:t>
            </w:r>
          </w:p>
        </w:tc>
        <w:tc>
          <w:tcPr>
            <w:tcW w:w="1296" w:type="dxa"/>
            <w:vMerge w:val="restart"/>
          </w:tcPr>
          <w:p w:rsidR="00B464FC" w:rsidRPr="004D7068" w:rsidRDefault="00B464FC" w:rsidP="002A0B1B">
            <w:pPr>
              <w:pStyle w:val="af0"/>
              <w:ind w:left="-108" w:right="-108"/>
              <w:jc w:val="center"/>
            </w:pPr>
            <w:r w:rsidRPr="004D7068">
              <w:t>Ед</w:t>
            </w:r>
            <w:r>
              <w:t>.</w:t>
            </w:r>
            <w:r w:rsidRPr="004D7068">
              <w:t>изм</w:t>
            </w:r>
            <w:r>
              <w:t>.</w:t>
            </w:r>
          </w:p>
        </w:tc>
        <w:tc>
          <w:tcPr>
            <w:tcW w:w="3747" w:type="dxa"/>
            <w:gridSpan w:val="3"/>
            <w:tcBorders>
              <w:bottom w:val="single" w:sz="4" w:space="0" w:color="auto"/>
            </w:tcBorders>
            <w:vAlign w:val="bottom"/>
          </w:tcPr>
          <w:p w:rsidR="00B464FC" w:rsidRPr="006530FE" w:rsidRDefault="00B464FC" w:rsidP="002A0B1B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целевых индикаторов (показателей)</w:t>
            </w:r>
          </w:p>
        </w:tc>
      </w:tr>
      <w:tr w:rsidR="00B464FC" w:rsidRPr="004D7068" w:rsidTr="002A0B1B">
        <w:trPr>
          <w:trHeight w:val="570"/>
        </w:trPr>
        <w:tc>
          <w:tcPr>
            <w:tcW w:w="718" w:type="dxa"/>
            <w:vMerge/>
          </w:tcPr>
          <w:p w:rsidR="00B464FC" w:rsidRPr="004D7068" w:rsidRDefault="00B464FC" w:rsidP="002A0B1B">
            <w:pPr>
              <w:pStyle w:val="af0"/>
              <w:ind w:left="-108" w:right="-143"/>
              <w:jc w:val="center"/>
            </w:pPr>
          </w:p>
        </w:tc>
        <w:tc>
          <w:tcPr>
            <w:tcW w:w="5044" w:type="dxa"/>
            <w:vMerge/>
          </w:tcPr>
          <w:p w:rsidR="00B464FC" w:rsidRPr="004D7068" w:rsidRDefault="00B464FC" w:rsidP="002A0B1B">
            <w:pPr>
              <w:pStyle w:val="af0"/>
              <w:ind w:left="0" w:right="-143"/>
              <w:jc w:val="center"/>
            </w:pPr>
          </w:p>
        </w:tc>
        <w:tc>
          <w:tcPr>
            <w:tcW w:w="1296" w:type="dxa"/>
            <w:vMerge/>
          </w:tcPr>
          <w:p w:rsidR="00B464FC" w:rsidRPr="004D7068" w:rsidRDefault="00B464FC" w:rsidP="002A0B1B">
            <w:pPr>
              <w:pStyle w:val="af0"/>
              <w:ind w:left="-108" w:right="-108"/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</w:tcBorders>
            <w:vAlign w:val="bottom"/>
          </w:tcPr>
          <w:p w:rsidR="00B464FC" w:rsidRPr="006530FE" w:rsidRDefault="00B464FC" w:rsidP="002A0B1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64FC" w:rsidRPr="006530FE" w:rsidRDefault="00B464FC" w:rsidP="002A0B1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0FE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6530FE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464FC" w:rsidRPr="006530FE" w:rsidRDefault="00B464FC" w:rsidP="002A0B1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6530FE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6530FE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B464FC" w:rsidRDefault="00B464FC" w:rsidP="002A0B1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64FC" w:rsidRDefault="00B464FC" w:rsidP="002A0B1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64FC" w:rsidRPr="006530FE" w:rsidRDefault="00B464FC" w:rsidP="002A0B1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530FE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6530FE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B464FC" w:rsidRPr="006530FE" w:rsidRDefault="00B464FC" w:rsidP="002A0B1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4FC" w:rsidRPr="00536D56" w:rsidTr="002A0B1B">
        <w:trPr>
          <w:trHeight w:val="417"/>
        </w:trPr>
        <w:tc>
          <w:tcPr>
            <w:tcW w:w="718" w:type="dxa"/>
            <w:shd w:val="clear" w:color="auto" w:fill="auto"/>
          </w:tcPr>
          <w:p w:rsidR="00B464FC" w:rsidRPr="0024605B" w:rsidRDefault="00B464FC" w:rsidP="002A0B1B">
            <w:pPr>
              <w:pStyle w:val="af0"/>
              <w:ind w:left="-108" w:right="-143"/>
              <w:jc w:val="center"/>
            </w:pPr>
            <w:r w:rsidRPr="0024605B">
              <w:t>1</w:t>
            </w:r>
          </w:p>
        </w:tc>
        <w:tc>
          <w:tcPr>
            <w:tcW w:w="5044" w:type="dxa"/>
            <w:shd w:val="clear" w:color="auto" w:fill="auto"/>
          </w:tcPr>
          <w:p w:rsidR="00B464FC" w:rsidRPr="0024605B" w:rsidRDefault="00B464FC" w:rsidP="002A0B1B">
            <w:pPr>
              <w:pStyle w:val="af0"/>
              <w:ind w:left="0" w:right="-108"/>
              <w:jc w:val="center"/>
            </w:pPr>
            <w:r w:rsidRPr="0024605B">
              <w:t>Количество пешеходных переходов, подлежащих окраске</w:t>
            </w:r>
          </w:p>
        </w:tc>
        <w:tc>
          <w:tcPr>
            <w:tcW w:w="1296" w:type="dxa"/>
            <w:shd w:val="clear" w:color="auto" w:fill="auto"/>
          </w:tcPr>
          <w:p w:rsidR="00B464FC" w:rsidRPr="0024605B" w:rsidRDefault="00B464FC" w:rsidP="002A0B1B">
            <w:pPr>
              <w:pStyle w:val="af0"/>
              <w:ind w:left="0" w:right="-143"/>
              <w:jc w:val="center"/>
            </w:pPr>
            <w:r w:rsidRPr="0024605B">
              <w:t>шт.</w:t>
            </w:r>
          </w:p>
        </w:tc>
        <w:tc>
          <w:tcPr>
            <w:tcW w:w="1296" w:type="dxa"/>
            <w:shd w:val="clear" w:color="auto" w:fill="auto"/>
          </w:tcPr>
          <w:p w:rsidR="00B464FC" w:rsidRPr="0024605B" w:rsidRDefault="00B464FC" w:rsidP="002A0B1B">
            <w:pPr>
              <w:pStyle w:val="af0"/>
              <w:ind w:left="0" w:right="-143"/>
              <w:jc w:val="center"/>
            </w:pPr>
            <w:r>
              <w:t>30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:rsidR="00B464FC" w:rsidRPr="0024605B" w:rsidRDefault="00B464FC" w:rsidP="002A0B1B">
            <w:pPr>
              <w:pStyle w:val="af0"/>
              <w:ind w:left="-108" w:right="-108"/>
              <w:jc w:val="center"/>
            </w:pPr>
            <w:r w:rsidRPr="0024605B">
              <w:t>30</w:t>
            </w:r>
          </w:p>
        </w:tc>
        <w:tc>
          <w:tcPr>
            <w:tcW w:w="1154" w:type="dxa"/>
            <w:tcBorders>
              <w:left w:val="single" w:sz="4" w:space="0" w:color="auto"/>
            </w:tcBorders>
            <w:shd w:val="clear" w:color="auto" w:fill="auto"/>
          </w:tcPr>
          <w:p w:rsidR="00B464FC" w:rsidRPr="0024605B" w:rsidRDefault="00B464FC" w:rsidP="002A0B1B">
            <w:pPr>
              <w:pStyle w:val="af0"/>
              <w:ind w:left="0" w:right="-108"/>
              <w:jc w:val="center"/>
            </w:pPr>
            <w:r w:rsidRPr="0024605B">
              <w:t>30</w:t>
            </w:r>
          </w:p>
        </w:tc>
      </w:tr>
      <w:tr w:rsidR="00B464FC" w:rsidRPr="004D7068" w:rsidTr="002A0B1B">
        <w:trPr>
          <w:trHeight w:val="405"/>
        </w:trPr>
        <w:tc>
          <w:tcPr>
            <w:tcW w:w="718" w:type="dxa"/>
          </w:tcPr>
          <w:p w:rsidR="00B464FC" w:rsidRPr="004D7068" w:rsidRDefault="00B464FC" w:rsidP="002A0B1B">
            <w:pPr>
              <w:pStyle w:val="af0"/>
              <w:ind w:left="-108" w:right="-143"/>
              <w:jc w:val="center"/>
            </w:pPr>
            <w:r>
              <w:t>2</w:t>
            </w:r>
            <w:r w:rsidRPr="004D7068">
              <w:t xml:space="preserve"> </w:t>
            </w:r>
          </w:p>
        </w:tc>
        <w:tc>
          <w:tcPr>
            <w:tcW w:w="5044" w:type="dxa"/>
          </w:tcPr>
          <w:p w:rsidR="00B464FC" w:rsidRDefault="00B464FC" w:rsidP="002A0B1B">
            <w:pPr>
              <w:pStyle w:val="af0"/>
              <w:ind w:left="0" w:right="-143"/>
            </w:pPr>
            <w:r w:rsidRPr="004D7068">
              <w:t>Количество нанесенной дорожной разметки</w:t>
            </w:r>
          </w:p>
          <w:p w:rsidR="00B464FC" w:rsidRPr="004D7068" w:rsidRDefault="00B464FC" w:rsidP="002A0B1B">
            <w:pPr>
              <w:pStyle w:val="af0"/>
              <w:ind w:left="0" w:right="-143"/>
            </w:pPr>
          </w:p>
        </w:tc>
        <w:tc>
          <w:tcPr>
            <w:tcW w:w="1296" w:type="dxa"/>
          </w:tcPr>
          <w:p w:rsidR="00B464FC" w:rsidRPr="004D7068" w:rsidRDefault="00B464FC" w:rsidP="002A0B1B">
            <w:pPr>
              <w:pStyle w:val="af0"/>
              <w:ind w:left="0" w:right="-143"/>
              <w:jc w:val="center"/>
            </w:pPr>
            <w:r w:rsidRPr="004D7068">
              <w:t>м2</w:t>
            </w:r>
          </w:p>
        </w:tc>
        <w:tc>
          <w:tcPr>
            <w:tcW w:w="1296" w:type="dxa"/>
          </w:tcPr>
          <w:p w:rsidR="00B464FC" w:rsidRPr="004D7068" w:rsidRDefault="00B464FC" w:rsidP="002A0B1B">
            <w:pPr>
              <w:pStyle w:val="af0"/>
              <w:ind w:left="0" w:right="-143"/>
              <w:jc w:val="center"/>
            </w:pPr>
            <w:r>
              <w:t>950,18</w:t>
            </w:r>
          </w:p>
        </w:tc>
        <w:tc>
          <w:tcPr>
            <w:tcW w:w="1296" w:type="dxa"/>
            <w:tcBorders>
              <w:right w:val="single" w:sz="4" w:space="0" w:color="auto"/>
            </w:tcBorders>
          </w:tcPr>
          <w:p w:rsidR="00B464FC" w:rsidRPr="004D7068" w:rsidRDefault="00B464FC" w:rsidP="002A0B1B">
            <w:pPr>
              <w:pStyle w:val="af0"/>
              <w:ind w:left="-108" w:right="-108"/>
              <w:jc w:val="center"/>
            </w:pPr>
            <w:r>
              <w:t>950,18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B464FC" w:rsidRPr="004D7068" w:rsidRDefault="00B464FC" w:rsidP="002A0B1B">
            <w:pPr>
              <w:pStyle w:val="af0"/>
              <w:ind w:left="0" w:right="-108"/>
              <w:jc w:val="center"/>
            </w:pPr>
            <w:r>
              <w:t>950,18</w:t>
            </w:r>
          </w:p>
        </w:tc>
      </w:tr>
      <w:tr w:rsidR="00B464FC" w:rsidRPr="004D7068" w:rsidTr="002A0B1B">
        <w:trPr>
          <w:trHeight w:val="614"/>
        </w:trPr>
        <w:tc>
          <w:tcPr>
            <w:tcW w:w="718" w:type="dxa"/>
          </w:tcPr>
          <w:p w:rsidR="00B464FC" w:rsidRPr="004D7068" w:rsidRDefault="00B464FC" w:rsidP="002A0B1B">
            <w:pPr>
              <w:pStyle w:val="af0"/>
              <w:ind w:left="-108" w:right="-143"/>
              <w:jc w:val="center"/>
            </w:pPr>
            <w:r>
              <w:t>3</w:t>
            </w:r>
          </w:p>
        </w:tc>
        <w:tc>
          <w:tcPr>
            <w:tcW w:w="5044" w:type="dxa"/>
          </w:tcPr>
          <w:p w:rsidR="00B464FC" w:rsidRDefault="00B464FC" w:rsidP="002A0B1B">
            <w:pPr>
              <w:pStyle w:val="af0"/>
              <w:ind w:left="0" w:right="-143"/>
            </w:pPr>
            <w:r>
              <w:t>Количество установленных пешеходных ограждений</w:t>
            </w:r>
          </w:p>
          <w:p w:rsidR="00B464FC" w:rsidRPr="004D7068" w:rsidRDefault="00B464FC" w:rsidP="002A0B1B">
            <w:pPr>
              <w:pStyle w:val="af0"/>
              <w:ind w:left="0" w:right="-143"/>
            </w:pPr>
          </w:p>
        </w:tc>
        <w:tc>
          <w:tcPr>
            <w:tcW w:w="1296" w:type="dxa"/>
          </w:tcPr>
          <w:p w:rsidR="00B464FC" w:rsidRPr="004D7068" w:rsidRDefault="00B464FC" w:rsidP="002A0B1B">
            <w:pPr>
              <w:pStyle w:val="af0"/>
              <w:ind w:left="0" w:right="-143"/>
              <w:jc w:val="center"/>
            </w:pPr>
            <w:r>
              <w:t>м</w:t>
            </w:r>
          </w:p>
        </w:tc>
        <w:tc>
          <w:tcPr>
            <w:tcW w:w="1296" w:type="dxa"/>
          </w:tcPr>
          <w:p w:rsidR="00B464FC" w:rsidRPr="004D7068" w:rsidRDefault="00B464FC" w:rsidP="002A0B1B">
            <w:pPr>
              <w:pStyle w:val="af0"/>
              <w:ind w:left="0" w:right="-143"/>
              <w:jc w:val="center"/>
            </w:pPr>
            <w:r>
              <w:t>-</w:t>
            </w:r>
          </w:p>
        </w:tc>
        <w:tc>
          <w:tcPr>
            <w:tcW w:w="1296" w:type="dxa"/>
            <w:tcBorders>
              <w:right w:val="single" w:sz="4" w:space="0" w:color="auto"/>
            </w:tcBorders>
          </w:tcPr>
          <w:p w:rsidR="00B464FC" w:rsidRPr="004D7068" w:rsidRDefault="00B464FC" w:rsidP="002A0B1B">
            <w:pPr>
              <w:pStyle w:val="af0"/>
              <w:ind w:left="-108" w:right="-108"/>
              <w:jc w:val="center"/>
            </w:pPr>
            <w:r>
              <w:t>-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B464FC" w:rsidRPr="004D7068" w:rsidRDefault="00B464FC" w:rsidP="002A0B1B">
            <w:pPr>
              <w:pStyle w:val="af0"/>
              <w:ind w:left="0" w:right="-108"/>
              <w:jc w:val="center"/>
            </w:pPr>
            <w:r>
              <w:t>-</w:t>
            </w:r>
          </w:p>
        </w:tc>
      </w:tr>
      <w:tr w:rsidR="00B464FC" w:rsidRPr="004D7068" w:rsidTr="002A0B1B">
        <w:trPr>
          <w:trHeight w:val="208"/>
        </w:trPr>
        <w:tc>
          <w:tcPr>
            <w:tcW w:w="718" w:type="dxa"/>
          </w:tcPr>
          <w:p w:rsidR="00B464FC" w:rsidRDefault="00B464FC" w:rsidP="002A0B1B">
            <w:pPr>
              <w:pStyle w:val="af0"/>
              <w:ind w:left="-108" w:right="-143"/>
              <w:jc w:val="center"/>
            </w:pPr>
            <w:r>
              <w:t>4</w:t>
            </w:r>
          </w:p>
        </w:tc>
        <w:tc>
          <w:tcPr>
            <w:tcW w:w="5044" w:type="dxa"/>
          </w:tcPr>
          <w:p w:rsidR="00B464FC" w:rsidRDefault="00B464FC" w:rsidP="002A0B1B">
            <w:pPr>
              <w:pStyle w:val="af0"/>
              <w:ind w:left="0" w:right="-143"/>
            </w:pPr>
            <w:r>
              <w:t>Количество установленных дорожных знаков</w:t>
            </w:r>
          </w:p>
        </w:tc>
        <w:tc>
          <w:tcPr>
            <w:tcW w:w="1296" w:type="dxa"/>
          </w:tcPr>
          <w:p w:rsidR="00B464FC" w:rsidRDefault="00B464FC" w:rsidP="002A0B1B">
            <w:pPr>
              <w:pStyle w:val="af0"/>
              <w:ind w:left="0" w:right="-143"/>
              <w:jc w:val="center"/>
            </w:pPr>
            <w:r w:rsidRPr="0024605B">
              <w:t>шт.</w:t>
            </w:r>
          </w:p>
        </w:tc>
        <w:tc>
          <w:tcPr>
            <w:tcW w:w="1296" w:type="dxa"/>
          </w:tcPr>
          <w:p w:rsidR="00B464FC" w:rsidRDefault="00B464FC" w:rsidP="002A0B1B">
            <w:pPr>
              <w:pStyle w:val="af0"/>
              <w:ind w:left="0" w:right="-143"/>
              <w:jc w:val="center"/>
            </w:pPr>
            <w:r>
              <w:t>-</w:t>
            </w:r>
          </w:p>
        </w:tc>
        <w:tc>
          <w:tcPr>
            <w:tcW w:w="1296" w:type="dxa"/>
            <w:tcBorders>
              <w:right w:val="single" w:sz="4" w:space="0" w:color="auto"/>
            </w:tcBorders>
          </w:tcPr>
          <w:p w:rsidR="00B464FC" w:rsidRDefault="00B464FC" w:rsidP="002A0B1B">
            <w:pPr>
              <w:pStyle w:val="af0"/>
              <w:ind w:left="-108" w:right="-108"/>
              <w:jc w:val="center"/>
            </w:pPr>
            <w:r>
              <w:t>-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B464FC" w:rsidRDefault="00B464FC" w:rsidP="002A0B1B">
            <w:pPr>
              <w:pStyle w:val="af0"/>
              <w:ind w:left="0" w:right="-108"/>
              <w:jc w:val="center"/>
            </w:pPr>
            <w:r>
              <w:t>-</w:t>
            </w:r>
          </w:p>
        </w:tc>
      </w:tr>
    </w:tbl>
    <w:p w:rsidR="00B464FC" w:rsidRDefault="00B464FC" w:rsidP="00B464FC">
      <w:pPr>
        <w:rPr>
          <w:b/>
          <w:sz w:val="24"/>
          <w:szCs w:val="24"/>
        </w:rPr>
      </w:pPr>
    </w:p>
    <w:p w:rsidR="00B464FC" w:rsidRPr="00437C49" w:rsidRDefault="00B464FC" w:rsidP="00B464FC">
      <w:pPr>
        <w:jc w:val="right"/>
        <w:rPr>
          <w:b/>
          <w:sz w:val="24"/>
          <w:szCs w:val="24"/>
        </w:rPr>
      </w:pPr>
      <w:r w:rsidRPr="00437C49"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</w:rPr>
        <w:t>2</w:t>
      </w:r>
    </w:p>
    <w:p w:rsidR="00B464FC" w:rsidRPr="00437C49" w:rsidRDefault="00B464FC" w:rsidP="00B464FC">
      <w:pPr>
        <w:pStyle w:val="af0"/>
        <w:ind w:left="851"/>
        <w:rPr>
          <w:b/>
        </w:rPr>
      </w:pPr>
      <w:r>
        <w:rPr>
          <w:b/>
        </w:rPr>
        <w:t xml:space="preserve">    </w:t>
      </w:r>
      <w:r w:rsidRPr="00437C49">
        <w:rPr>
          <w:b/>
        </w:rPr>
        <w:t xml:space="preserve">4. </w:t>
      </w:r>
      <w:r>
        <w:rPr>
          <w:b/>
        </w:rPr>
        <w:t xml:space="preserve">Ресурсное обеспечение </w:t>
      </w:r>
      <w:r w:rsidRPr="00437C49">
        <w:rPr>
          <w:b/>
        </w:rPr>
        <w:t>подпрограммы</w:t>
      </w:r>
    </w:p>
    <w:tbl>
      <w:tblPr>
        <w:tblW w:w="1075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4962"/>
        <w:gridCol w:w="1418"/>
        <w:gridCol w:w="1396"/>
        <w:gridCol w:w="1134"/>
        <w:gridCol w:w="1133"/>
      </w:tblGrid>
      <w:tr w:rsidR="00B464FC" w:rsidRPr="004D7068" w:rsidTr="002A0B1B">
        <w:trPr>
          <w:trHeight w:val="555"/>
        </w:trPr>
        <w:tc>
          <w:tcPr>
            <w:tcW w:w="708" w:type="dxa"/>
            <w:vMerge w:val="restart"/>
          </w:tcPr>
          <w:p w:rsidR="00B464FC" w:rsidRPr="00B35CE2" w:rsidRDefault="00B464FC" w:rsidP="002A0B1B">
            <w:r w:rsidRPr="00B35CE2">
              <w:t>№</w:t>
            </w:r>
            <w:r>
              <w:t xml:space="preserve">№ </w:t>
            </w:r>
            <w:r w:rsidRPr="00B35CE2">
              <w:t>п/п</w:t>
            </w:r>
          </w:p>
        </w:tc>
        <w:tc>
          <w:tcPr>
            <w:tcW w:w="4962" w:type="dxa"/>
            <w:vMerge w:val="restart"/>
          </w:tcPr>
          <w:p w:rsidR="00B464FC" w:rsidRPr="00B35CE2" w:rsidRDefault="00B464FC" w:rsidP="002A0B1B">
            <w:r w:rsidRPr="00B35CE2">
              <w:t>Наименование  осно</w:t>
            </w:r>
            <w:r>
              <w:t xml:space="preserve">вного мероприятия </w:t>
            </w:r>
          </w:p>
        </w:tc>
        <w:tc>
          <w:tcPr>
            <w:tcW w:w="5081" w:type="dxa"/>
            <w:gridSpan w:val="4"/>
            <w:tcBorders>
              <w:bottom w:val="single" w:sz="4" w:space="0" w:color="auto"/>
            </w:tcBorders>
          </w:tcPr>
          <w:p w:rsidR="00B464FC" w:rsidRPr="00B35CE2" w:rsidRDefault="00B464FC" w:rsidP="002A0B1B">
            <w:r w:rsidRPr="00B35CE2">
              <w:t>Объемы бюджетных ассигнований</w:t>
            </w:r>
            <w:r>
              <w:t>, руб.</w:t>
            </w:r>
          </w:p>
        </w:tc>
      </w:tr>
      <w:tr w:rsidR="00B464FC" w:rsidRPr="004D7068" w:rsidTr="002A0B1B">
        <w:trPr>
          <w:trHeight w:val="539"/>
        </w:trPr>
        <w:tc>
          <w:tcPr>
            <w:tcW w:w="708" w:type="dxa"/>
            <w:vMerge/>
          </w:tcPr>
          <w:p w:rsidR="00B464FC" w:rsidRPr="00B35CE2" w:rsidRDefault="00B464FC" w:rsidP="002A0B1B"/>
        </w:tc>
        <w:tc>
          <w:tcPr>
            <w:tcW w:w="4962" w:type="dxa"/>
            <w:vMerge/>
          </w:tcPr>
          <w:p w:rsidR="00B464FC" w:rsidRPr="00B35CE2" w:rsidRDefault="00B464FC" w:rsidP="002A0B1B"/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B464FC" w:rsidRPr="00B35CE2" w:rsidRDefault="00B464FC" w:rsidP="002A0B1B">
            <w:pPr>
              <w:jc w:val="center"/>
            </w:pPr>
            <w:r w:rsidRPr="00B35CE2"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4FC" w:rsidRPr="00B35CE2" w:rsidRDefault="00B464FC" w:rsidP="002A0B1B">
            <w:r>
              <w:t>2020</w:t>
            </w:r>
            <w:r w:rsidRPr="00B35CE2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4FC" w:rsidRPr="00B35CE2" w:rsidRDefault="00B464FC" w:rsidP="002A0B1B">
            <w:r>
              <w:t>2021</w:t>
            </w:r>
            <w:r w:rsidRPr="00B35CE2">
              <w:t xml:space="preserve">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B464FC" w:rsidRPr="00B35CE2" w:rsidRDefault="00B464FC" w:rsidP="002A0B1B">
            <w:r>
              <w:t>2022</w:t>
            </w:r>
            <w:r w:rsidRPr="00B35CE2">
              <w:t xml:space="preserve"> год</w:t>
            </w:r>
          </w:p>
        </w:tc>
      </w:tr>
      <w:tr w:rsidR="00B464FC" w:rsidRPr="004D7068" w:rsidTr="002A0B1B">
        <w:tc>
          <w:tcPr>
            <w:tcW w:w="708" w:type="dxa"/>
          </w:tcPr>
          <w:p w:rsidR="00B464FC" w:rsidRPr="00B35CE2" w:rsidRDefault="00B464FC" w:rsidP="002A0B1B">
            <w:pPr>
              <w:rPr>
                <w:b/>
              </w:rPr>
            </w:pPr>
          </w:p>
        </w:tc>
        <w:tc>
          <w:tcPr>
            <w:tcW w:w="4962" w:type="dxa"/>
          </w:tcPr>
          <w:p w:rsidR="00B464FC" w:rsidRPr="006530FE" w:rsidRDefault="00B464FC" w:rsidP="002A0B1B">
            <w:pPr>
              <w:rPr>
                <w:b/>
              </w:rPr>
            </w:pPr>
            <w:r w:rsidRPr="006530FE">
              <w:rPr>
                <w:b/>
              </w:rPr>
              <w:t>Подпрограмма «Безопасность дорожного движения»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464FC" w:rsidRPr="006E4CC3" w:rsidRDefault="00B464FC" w:rsidP="002A0B1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515 549,70</w:t>
            </w: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6E4CC3" w:rsidRDefault="00B464FC" w:rsidP="002A0B1B">
            <w:pPr>
              <w:jc w:val="center"/>
              <w:rPr>
                <w:b/>
              </w:rPr>
            </w:pPr>
            <w:r>
              <w:rPr>
                <w:b/>
              </w:rPr>
              <w:t>352 848,36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6E4CC3" w:rsidRDefault="00B464FC" w:rsidP="002A0B1B">
            <w:pPr>
              <w:jc w:val="center"/>
              <w:rPr>
                <w:b/>
              </w:rPr>
            </w:pPr>
            <w:r>
              <w:rPr>
                <w:b/>
              </w:rPr>
              <w:t>79 621,88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B464FC" w:rsidRPr="006E4CC3" w:rsidRDefault="00B464FC" w:rsidP="002A0B1B">
            <w:pPr>
              <w:jc w:val="center"/>
              <w:rPr>
                <w:b/>
              </w:rPr>
            </w:pPr>
            <w:r>
              <w:rPr>
                <w:b/>
              </w:rPr>
              <w:t>83 079,46</w:t>
            </w:r>
          </w:p>
        </w:tc>
      </w:tr>
      <w:tr w:rsidR="00B464FC" w:rsidRPr="004D7068" w:rsidTr="002A0B1B">
        <w:trPr>
          <w:trHeight w:val="500"/>
        </w:trPr>
        <w:tc>
          <w:tcPr>
            <w:tcW w:w="708" w:type="dxa"/>
          </w:tcPr>
          <w:p w:rsidR="00B464FC" w:rsidRPr="006E4CC3" w:rsidRDefault="00B464FC" w:rsidP="002A0B1B">
            <w:pPr>
              <w:rPr>
                <w:b/>
              </w:rPr>
            </w:pPr>
            <w:r w:rsidRPr="006E4CC3">
              <w:rPr>
                <w:b/>
              </w:rPr>
              <w:t>1.</w:t>
            </w:r>
          </w:p>
          <w:p w:rsidR="00B464FC" w:rsidRPr="006E4CC3" w:rsidRDefault="00B464FC" w:rsidP="002A0B1B">
            <w:pPr>
              <w:rPr>
                <w:b/>
              </w:rPr>
            </w:pPr>
          </w:p>
        </w:tc>
        <w:tc>
          <w:tcPr>
            <w:tcW w:w="4962" w:type="dxa"/>
          </w:tcPr>
          <w:p w:rsidR="00B464FC" w:rsidRPr="006E4CC3" w:rsidRDefault="00B464FC" w:rsidP="002A0B1B">
            <w:pPr>
              <w:rPr>
                <w:b/>
              </w:rPr>
            </w:pPr>
            <w:r w:rsidRPr="006E4CC3">
              <w:rPr>
                <w:b/>
              </w:rPr>
              <w:t>Основное мероприятие «Профилактика и организация  безопасности дорожного движения»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464FC" w:rsidRPr="006E4CC3" w:rsidRDefault="00B464FC" w:rsidP="002A0B1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515 549,70</w:t>
            </w: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6E4CC3" w:rsidRDefault="00B464FC" w:rsidP="002A0B1B">
            <w:pPr>
              <w:jc w:val="center"/>
              <w:rPr>
                <w:b/>
              </w:rPr>
            </w:pPr>
            <w:r>
              <w:rPr>
                <w:b/>
              </w:rPr>
              <w:t>352 848,36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6E4CC3" w:rsidRDefault="00B464FC" w:rsidP="002A0B1B">
            <w:pPr>
              <w:jc w:val="center"/>
              <w:rPr>
                <w:b/>
              </w:rPr>
            </w:pPr>
            <w:r>
              <w:rPr>
                <w:b/>
              </w:rPr>
              <w:t>79 621,88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B464FC" w:rsidRPr="006E4CC3" w:rsidRDefault="00B464FC" w:rsidP="002A0B1B">
            <w:pPr>
              <w:jc w:val="center"/>
              <w:rPr>
                <w:b/>
              </w:rPr>
            </w:pPr>
            <w:r>
              <w:rPr>
                <w:b/>
              </w:rPr>
              <w:t>83 079,46</w:t>
            </w:r>
          </w:p>
        </w:tc>
      </w:tr>
      <w:tr w:rsidR="00B464FC" w:rsidRPr="004D7068" w:rsidTr="002A0B1B">
        <w:tc>
          <w:tcPr>
            <w:tcW w:w="708" w:type="dxa"/>
          </w:tcPr>
          <w:p w:rsidR="00B464FC" w:rsidRPr="00B35CE2" w:rsidRDefault="00B464FC" w:rsidP="002A0B1B">
            <w:r>
              <w:t>1.1</w:t>
            </w:r>
          </w:p>
        </w:tc>
        <w:tc>
          <w:tcPr>
            <w:tcW w:w="4962" w:type="dxa"/>
          </w:tcPr>
          <w:p w:rsidR="00B464FC" w:rsidRPr="00B35CE2" w:rsidRDefault="00B464FC" w:rsidP="002A0B1B">
            <w:r>
              <w:t>Мероприятия по профилактике и организации безопасности дорожного движения на территории Комсомольского городского поселения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464FC" w:rsidRPr="00A15785" w:rsidRDefault="00B464FC" w:rsidP="002A0B1B">
            <w:pPr>
              <w:ind w:left="-108" w:right="-108"/>
              <w:jc w:val="center"/>
            </w:pPr>
            <w:r w:rsidRPr="00A15785">
              <w:t>515 549,70</w:t>
            </w: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Default="00B464FC" w:rsidP="002A0B1B">
            <w:pPr>
              <w:jc w:val="center"/>
              <w:rPr>
                <w:b/>
              </w:rPr>
            </w:pPr>
          </w:p>
          <w:p w:rsidR="00B464FC" w:rsidRPr="00A15785" w:rsidRDefault="00B464FC" w:rsidP="002A0B1B">
            <w:r>
              <w:rPr>
                <w:b/>
              </w:rPr>
              <w:t xml:space="preserve">   </w:t>
            </w:r>
            <w:r w:rsidRPr="00A15785">
              <w:t>352 848,36</w:t>
            </w:r>
          </w:p>
          <w:p w:rsidR="00B464FC" w:rsidRPr="00C270A0" w:rsidRDefault="00B464FC" w:rsidP="002A0B1B">
            <w:pPr>
              <w:jc w:val="center"/>
              <w:rPr>
                <w:b/>
              </w:rPr>
            </w:pPr>
            <w:r w:rsidRPr="00C270A0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C" w:rsidRPr="00A15785" w:rsidRDefault="00B464FC" w:rsidP="002A0B1B">
            <w:pPr>
              <w:jc w:val="center"/>
            </w:pPr>
            <w:r w:rsidRPr="00A15785">
              <w:t>79 621,88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B464FC" w:rsidRPr="00A15785" w:rsidRDefault="00B464FC" w:rsidP="002A0B1B">
            <w:pPr>
              <w:jc w:val="center"/>
            </w:pPr>
            <w:r w:rsidRPr="00A15785">
              <w:t>83 079,46</w:t>
            </w:r>
          </w:p>
        </w:tc>
      </w:tr>
    </w:tbl>
    <w:p w:rsidR="00B464FC" w:rsidRPr="00307B7B" w:rsidRDefault="00B464FC" w:rsidP="00B464FC">
      <w:pPr>
        <w:jc w:val="right"/>
        <w:rPr>
          <w:b/>
        </w:rPr>
      </w:pPr>
    </w:p>
    <w:p w:rsidR="00B464FC" w:rsidRDefault="00B464FC"/>
    <w:p w:rsidR="00B464FC" w:rsidRDefault="00B464FC"/>
    <w:p w:rsidR="00B464FC" w:rsidRDefault="00B464FC"/>
    <w:p w:rsidR="00B464FC" w:rsidRDefault="00B464FC"/>
    <w:p w:rsidR="00B464FC" w:rsidRDefault="00B464FC"/>
    <w:p w:rsidR="00B464FC" w:rsidRDefault="00B464FC"/>
    <w:p w:rsidR="00B464FC" w:rsidRDefault="00B464FC"/>
    <w:p w:rsidR="00B464FC" w:rsidRDefault="00B464FC"/>
    <w:p w:rsidR="00B464FC" w:rsidRDefault="00B464FC"/>
    <w:p w:rsidR="00B464FC" w:rsidRDefault="00B464FC"/>
    <w:p w:rsidR="00B464FC" w:rsidRDefault="00B464FC"/>
    <w:p w:rsidR="00B464FC" w:rsidRDefault="00B464FC"/>
    <w:p w:rsidR="00B464FC" w:rsidRDefault="00B464FC"/>
    <w:p w:rsidR="00B464FC" w:rsidRDefault="00B464FC"/>
    <w:p w:rsidR="00B464FC" w:rsidRDefault="00B464FC"/>
    <w:p w:rsidR="00B464FC" w:rsidRDefault="00B464FC"/>
    <w:p w:rsidR="00B464FC" w:rsidRDefault="00B464FC" w:rsidP="00B464FC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3560" cy="673100"/>
            <wp:effectExtent l="19050" t="0" r="8890" b="0"/>
            <wp:docPr id="8" name="Рисунок 8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4FC" w:rsidRDefault="00B464FC" w:rsidP="00B464FC">
      <w:pPr>
        <w:jc w:val="center"/>
      </w:pPr>
    </w:p>
    <w:p w:rsidR="00B464FC" w:rsidRPr="00B7157C" w:rsidRDefault="00B464FC" w:rsidP="00697091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B464FC" w:rsidRPr="00B7157C" w:rsidRDefault="00B464FC" w:rsidP="00B464FC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B464FC" w:rsidRPr="00B7157C" w:rsidRDefault="00B464FC" w:rsidP="00B464FC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B464FC" w:rsidRPr="00B7157C" w:rsidRDefault="00B464FC" w:rsidP="00B464FC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B464FC" w:rsidRDefault="00B464FC" w:rsidP="00B464FC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B464FC" w:rsidRPr="00B7157C" w:rsidTr="002A0B1B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B464FC" w:rsidRDefault="00B464FC" w:rsidP="002A0B1B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7157C">
                <w:rPr>
                  <w:color w:val="003366"/>
                </w:rPr>
                <w:t>155150, г</w:t>
              </w:r>
            </w:smartTag>
            <w:r w:rsidRPr="00B7157C">
              <w:rPr>
                <w:color w:val="003366"/>
              </w:rPr>
              <w:t>. Комсомольск, ул. 50 лет ВЛКСМ, д. 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КПП 371401001</w:t>
            </w:r>
            <w:r>
              <w:rPr>
                <w:color w:val="003366"/>
              </w:rPr>
              <w:t xml:space="preserve">, </w:t>
            </w:r>
          </w:p>
          <w:p w:rsidR="00B464FC" w:rsidRDefault="00B464FC" w:rsidP="002A0B1B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>
              <w:rPr>
                <w:color w:val="003366"/>
              </w:rPr>
              <w:t>) 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15" w:history="1">
              <w:r w:rsidRPr="00D90A25">
                <w:rPr>
                  <w:rStyle w:val="a3"/>
                </w:rPr>
                <w:t>admin.komsomolsk@mail.ru</w:t>
              </w:r>
            </w:hyperlink>
          </w:p>
          <w:p w:rsidR="00B464FC" w:rsidRPr="00AC3C24" w:rsidRDefault="00B464FC" w:rsidP="002A0B1B">
            <w:pPr>
              <w:rPr>
                <w:color w:val="003366"/>
                <w:sz w:val="28"/>
                <w:szCs w:val="28"/>
              </w:rPr>
            </w:pPr>
          </w:p>
        </w:tc>
      </w:tr>
      <w:tr w:rsidR="00B464FC" w:rsidTr="002A0B1B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B464FC" w:rsidRPr="00AC3C24" w:rsidRDefault="00B464FC" w:rsidP="002A0B1B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B464FC" w:rsidRDefault="00B464FC" w:rsidP="002A0B1B">
            <w:pPr>
              <w:ind w:right="-108"/>
              <w:jc w:val="center"/>
              <w:rPr>
                <w:sz w:val="28"/>
                <w:szCs w:val="28"/>
              </w:rPr>
            </w:pPr>
          </w:p>
          <w:p w:rsidR="00B464FC" w:rsidRDefault="00B464FC" w:rsidP="002A0B1B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B464FC" w:rsidRPr="00AC3C24" w:rsidRDefault="00B464FC" w:rsidP="002A0B1B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  <w:vAlign w:val="bottom"/>
          </w:tcPr>
          <w:p w:rsidR="00B464FC" w:rsidRPr="00AC3C24" w:rsidRDefault="00B464FC" w:rsidP="002A0B1B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B464FC" w:rsidRPr="00AC3C24" w:rsidRDefault="00B464FC" w:rsidP="002A0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bottom"/>
          </w:tcPr>
          <w:p w:rsidR="00B464FC" w:rsidRPr="00AC3C24" w:rsidRDefault="00B464FC" w:rsidP="002A0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B464FC" w:rsidRPr="00AC3C24" w:rsidRDefault="00B464FC" w:rsidP="002A0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B464FC" w:rsidRPr="00AC3C24" w:rsidRDefault="00B464FC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B464FC" w:rsidRDefault="00B464FC" w:rsidP="002A0B1B">
            <w:pPr>
              <w:jc w:val="center"/>
            </w:pPr>
          </w:p>
        </w:tc>
      </w:tr>
    </w:tbl>
    <w:p w:rsidR="00B464FC" w:rsidRDefault="00B464FC" w:rsidP="00B464FC">
      <w:pPr>
        <w:ind w:firstLine="720"/>
        <w:jc w:val="center"/>
        <w:rPr>
          <w:sz w:val="28"/>
          <w:szCs w:val="28"/>
        </w:rPr>
      </w:pPr>
    </w:p>
    <w:p w:rsidR="00B464FC" w:rsidRPr="00500D03" w:rsidRDefault="00B464FC" w:rsidP="00B464FC">
      <w:pPr>
        <w:jc w:val="center"/>
        <w:rPr>
          <w:b/>
          <w:sz w:val="28"/>
          <w:szCs w:val="28"/>
        </w:rPr>
      </w:pPr>
      <w:r w:rsidRPr="00500D0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500D03">
        <w:rPr>
          <w:b/>
          <w:sz w:val="28"/>
          <w:szCs w:val="28"/>
        </w:rPr>
        <w:t xml:space="preserve"> прогнозе социально-экономического развития</w:t>
      </w:r>
    </w:p>
    <w:p w:rsidR="00B464FC" w:rsidRDefault="00B464FC" w:rsidP="00B464FC">
      <w:pPr>
        <w:ind w:firstLine="720"/>
        <w:jc w:val="center"/>
        <w:rPr>
          <w:b/>
          <w:sz w:val="28"/>
          <w:szCs w:val="28"/>
        </w:rPr>
      </w:pPr>
      <w:r w:rsidRPr="00500D03">
        <w:rPr>
          <w:b/>
          <w:sz w:val="28"/>
          <w:szCs w:val="28"/>
        </w:rPr>
        <w:t>Комсомольского муниципа</w:t>
      </w:r>
      <w:r>
        <w:rPr>
          <w:b/>
          <w:sz w:val="28"/>
          <w:szCs w:val="28"/>
        </w:rPr>
        <w:t>льного района  на 2021 год  и плановый период 2022 и 2023 годов</w:t>
      </w:r>
    </w:p>
    <w:p w:rsidR="00B464FC" w:rsidRDefault="00B464FC" w:rsidP="00B464FC">
      <w:pPr>
        <w:ind w:firstLine="720"/>
        <w:jc w:val="center"/>
        <w:rPr>
          <w:b/>
          <w:sz w:val="28"/>
          <w:szCs w:val="28"/>
        </w:rPr>
      </w:pPr>
    </w:p>
    <w:p w:rsidR="00B464FC" w:rsidRDefault="00B464FC" w:rsidP="00B464FC">
      <w:pPr>
        <w:ind w:firstLine="720"/>
        <w:jc w:val="center"/>
        <w:rPr>
          <w:b/>
          <w:sz w:val="28"/>
          <w:szCs w:val="28"/>
        </w:rPr>
      </w:pP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 w:rsidRPr="008E4628">
        <w:rPr>
          <w:sz w:val="28"/>
          <w:szCs w:val="28"/>
        </w:rPr>
        <w:t>В соответствии со статьей 173  Бюджетного кодекса  Росс</w:t>
      </w:r>
      <w:r>
        <w:rPr>
          <w:sz w:val="28"/>
          <w:szCs w:val="28"/>
        </w:rPr>
        <w:t>ийской Федерации, постановлением</w:t>
      </w:r>
      <w:r w:rsidRPr="008E4628">
        <w:rPr>
          <w:sz w:val="28"/>
          <w:szCs w:val="28"/>
        </w:rPr>
        <w:t xml:space="preserve"> Правит</w:t>
      </w:r>
      <w:r>
        <w:rPr>
          <w:sz w:val="28"/>
          <w:szCs w:val="28"/>
        </w:rPr>
        <w:t>ельства Ивановской области от 30</w:t>
      </w:r>
      <w:r w:rsidRPr="008E4628">
        <w:rPr>
          <w:sz w:val="28"/>
          <w:szCs w:val="28"/>
        </w:rPr>
        <w:t>.</w:t>
      </w:r>
      <w:r>
        <w:rPr>
          <w:sz w:val="28"/>
          <w:szCs w:val="28"/>
        </w:rPr>
        <w:t xml:space="preserve">12.2015 N 639-п "Об  утверждении порядков разработки, корректировки, осуществления мониторинга и контроля реализации прогнозов социально-экономического развития Ивановской области на среднесрочный и долгосрочный периоды",  постановлением </w:t>
      </w:r>
      <w:r w:rsidRPr="008E4628">
        <w:rPr>
          <w:sz w:val="28"/>
          <w:szCs w:val="28"/>
        </w:rPr>
        <w:t>Администрации Комсомольского муниципальн</w:t>
      </w:r>
      <w:r>
        <w:rPr>
          <w:sz w:val="28"/>
          <w:szCs w:val="28"/>
        </w:rPr>
        <w:t>ого района   от 31.12.2015 г.  № 631</w:t>
      </w:r>
      <w:r w:rsidRPr="008E4628">
        <w:rPr>
          <w:sz w:val="28"/>
          <w:szCs w:val="28"/>
        </w:rPr>
        <w:t xml:space="preserve"> "О</w:t>
      </w:r>
      <w:r>
        <w:rPr>
          <w:sz w:val="28"/>
          <w:szCs w:val="28"/>
        </w:rPr>
        <w:t xml:space="preserve">б утверждении порядков разработки, корректировки, осуществления мониторинга и контроля реализации прогнозов социально-экономического развития Комсомольского муниципального района на среднесрочный и долгосрочный периоды» Администрация Комсомольского муниципального района </w:t>
      </w: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4E95">
        <w:rPr>
          <w:b/>
          <w:sz w:val="28"/>
          <w:szCs w:val="28"/>
        </w:rPr>
        <w:t>п о с т а н о в л я е т</w:t>
      </w:r>
      <w:r w:rsidRPr="008E4628">
        <w:rPr>
          <w:sz w:val="28"/>
          <w:szCs w:val="28"/>
        </w:rPr>
        <w:t>:</w:t>
      </w: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1.Одобрить  прогноз социально-экономического развития Комсомольского муниципального района   на 2021 год и  плановый период 2022 и 2023 годов (прилагается).</w:t>
      </w: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2.Внести прогноз социально-экономического развития Комсомольского муниципального района на 2021 год и  плановый  период 2022 и 2023 годов   одновременного с проектом бюджета Комсомольского муниципального района на 2021 год и  на плановый период 2022 и 2023 годов в Совет Комсомольского муниципального района в установленном Положением о бюджетном процессе в Комсомольском муниципальном районе порядке.</w:t>
      </w: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3.Разместить настоящее постановление на официальном сайте органов местного самоуправления Комсомольского муниципального района в информационно-телекоммуникационной сети Интернет.</w:t>
      </w:r>
    </w:p>
    <w:p w:rsidR="00B464FC" w:rsidRPr="001D412D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4.Контроль за выполнением настоящего  постановления возложить на заместителя  главы Администрации  Комсомольского муниципального района, начальника Управления земельно-имущественных отношений   Н.В.Кротову.</w:t>
      </w:r>
    </w:p>
    <w:p w:rsidR="00B464FC" w:rsidRDefault="00B464FC" w:rsidP="00B464FC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B464FC" w:rsidTr="002A0B1B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B464FC" w:rsidRDefault="00B464FC" w:rsidP="002A0B1B">
            <w:pPr>
              <w:jc w:val="both"/>
            </w:pPr>
          </w:p>
          <w:p w:rsidR="00B464FC" w:rsidRDefault="00B464FC" w:rsidP="002A0B1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 </w:t>
            </w:r>
            <w:r w:rsidRPr="00070681">
              <w:rPr>
                <w:b/>
                <w:sz w:val="28"/>
                <w:szCs w:val="28"/>
              </w:rPr>
              <w:t xml:space="preserve">Комсомольского </w:t>
            </w:r>
          </w:p>
          <w:p w:rsidR="00B464FC" w:rsidRPr="00070681" w:rsidRDefault="00B464FC" w:rsidP="002A0B1B">
            <w:pPr>
              <w:jc w:val="both"/>
              <w:rPr>
                <w:b/>
                <w:sz w:val="28"/>
                <w:szCs w:val="28"/>
              </w:rPr>
            </w:pPr>
            <w:r w:rsidRPr="00070681">
              <w:rPr>
                <w:b/>
                <w:sz w:val="28"/>
                <w:szCs w:val="28"/>
              </w:rPr>
              <w:t>муниципальног</w:t>
            </w:r>
            <w:r>
              <w:rPr>
                <w:b/>
                <w:sz w:val="28"/>
                <w:szCs w:val="28"/>
              </w:rPr>
              <w:t xml:space="preserve">о района </w:t>
            </w:r>
            <w:r w:rsidRPr="00070681">
              <w:rPr>
                <w:b/>
                <w:sz w:val="28"/>
                <w:szCs w:val="28"/>
              </w:rPr>
              <w:t xml:space="preserve">                   </w:t>
            </w: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Pr="00070681">
              <w:rPr>
                <w:b/>
                <w:sz w:val="28"/>
                <w:szCs w:val="28"/>
              </w:rPr>
              <w:t xml:space="preserve">   О.В.Бузулуцкая</w:t>
            </w:r>
          </w:p>
        </w:tc>
      </w:tr>
    </w:tbl>
    <w:p w:rsidR="00B464FC" w:rsidRPr="00497F39" w:rsidRDefault="00B464FC" w:rsidP="00B464FC">
      <w:pPr>
        <w:jc w:val="both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</w:p>
    <w:p w:rsidR="00697091" w:rsidRDefault="00697091" w:rsidP="00B464FC">
      <w:pPr>
        <w:jc w:val="right"/>
      </w:pPr>
    </w:p>
    <w:p w:rsidR="00697091" w:rsidRDefault="00697091" w:rsidP="00B464FC">
      <w:pPr>
        <w:jc w:val="right"/>
      </w:pPr>
    </w:p>
    <w:p w:rsidR="00697091" w:rsidRDefault="00697091" w:rsidP="00B464FC">
      <w:pPr>
        <w:jc w:val="right"/>
      </w:pPr>
    </w:p>
    <w:p w:rsidR="00697091" w:rsidRDefault="00697091" w:rsidP="00B464FC">
      <w:pPr>
        <w:jc w:val="right"/>
      </w:pPr>
    </w:p>
    <w:p w:rsidR="00697091" w:rsidRDefault="00697091" w:rsidP="00B464FC">
      <w:pPr>
        <w:jc w:val="right"/>
      </w:pPr>
    </w:p>
    <w:p w:rsidR="00697091" w:rsidRDefault="00697091" w:rsidP="00B464FC">
      <w:pPr>
        <w:jc w:val="right"/>
      </w:pPr>
    </w:p>
    <w:p w:rsidR="00697091" w:rsidRDefault="00697091" w:rsidP="00B464FC">
      <w:pPr>
        <w:jc w:val="right"/>
      </w:pPr>
    </w:p>
    <w:p w:rsidR="00697091" w:rsidRDefault="00697091" w:rsidP="00B464FC">
      <w:pPr>
        <w:jc w:val="right"/>
      </w:pPr>
    </w:p>
    <w:p w:rsidR="00B464FC" w:rsidRDefault="00B464FC" w:rsidP="00B464FC"/>
    <w:p w:rsidR="00B464FC" w:rsidRDefault="00B464FC" w:rsidP="00B464FC"/>
    <w:p w:rsidR="00B464FC" w:rsidRDefault="00B464FC" w:rsidP="00B464FC">
      <w:pPr>
        <w:jc w:val="right"/>
      </w:pPr>
    </w:p>
    <w:p w:rsidR="00B464FC" w:rsidRDefault="00B464FC" w:rsidP="00B464FC">
      <w:pPr>
        <w:jc w:val="right"/>
      </w:pPr>
      <w:r>
        <w:lastRenderedPageBreak/>
        <w:t>Приложение к постановлению</w:t>
      </w:r>
    </w:p>
    <w:p w:rsidR="00B464FC" w:rsidRDefault="00B464FC" w:rsidP="00B464FC">
      <w:pPr>
        <w:jc w:val="right"/>
      </w:pPr>
      <w:r>
        <w:t xml:space="preserve">Администрации Комсомольского </w:t>
      </w:r>
    </w:p>
    <w:p w:rsidR="00B464FC" w:rsidRDefault="00B464FC" w:rsidP="00B464FC">
      <w:pPr>
        <w:jc w:val="right"/>
      </w:pPr>
      <w:r>
        <w:t>муниципального района</w:t>
      </w:r>
    </w:p>
    <w:p w:rsidR="00B464FC" w:rsidRPr="007A3CF0" w:rsidRDefault="00B464FC" w:rsidP="00B464FC">
      <w:pPr>
        <w:jc w:val="right"/>
      </w:pPr>
      <w:r>
        <w:t xml:space="preserve">от_21.10.2020_№__249____ </w:t>
      </w:r>
    </w:p>
    <w:p w:rsidR="00B464FC" w:rsidRPr="006F7D42" w:rsidRDefault="00B464FC" w:rsidP="00B464FC">
      <w:pPr>
        <w:rPr>
          <w:sz w:val="28"/>
          <w:szCs w:val="28"/>
        </w:rPr>
      </w:pPr>
    </w:p>
    <w:p w:rsidR="00B464FC" w:rsidRPr="006F7D42" w:rsidRDefault="00B464FC" w:rsidP="00B464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О Г Н О З</w:t>
      </w:r>
    </w:p>
    <w:p w:rsidR="00B464FC" w:rsidRDefault="00B464FC" w:rsidP="00B464FC">
      <w:pPr>
        <w:jc w:val="center"/>
        <w:rPr>
          <w:b/>
          <w:sz w:val="28"/>
          <w:szCs w:val="28"/>
        </w:rPr>
      </w:pPr>
      <w:r w:rsidRPr="006F7D42">
        <w:rPr>
          <w:b/>
          <w:sz w:val="28"/>
          <w:szCs w:val="28"/>
        </w:rPr>
        <w:t>социально-экономического развития</w:t>
      </w:r>
      <w:r>
        <w:rPr>
          <w:b/>
          <w:sz w:val="28"/>
          <w:szCs w:val="28"/>
        </w:rPr>
        <w:t xml:space="preserve"> </w:t>
      </w:r>
      <w:r w:rsidRPr="006F7D42">
        <w:rPr>
          <w:b/>
          <w:sz w:val="28"/>
          <w:szCs w:val="28"/>
        </w:rPr>
        <w:t>Комсомольского</w:t>
      </w:r>
    </w:p>
    <w:p w:rsidR="00B464FC" w:rsidRDefault="00B464FC" w:rsidP="00B464FC">
      <w:pPr>
        <w:jc w:val="center"/>
        <w:rPr>
          <w:b/>
          <w:sz w:val="28"/>
          <w:szCs w:val="28"/>
        </w:rPr>
      </w:pPr>
      <w:r w:rsidRPr="006F7D42">
        <w:rPr>
          <w:b/>
          <w:sz w:val="28"/>
          <w:szCs w:val="28"/>
        </w:rPr>
        <w:t xml:space="preserve"> муниципального района на </w:t>
      </w:r>
      <w:r>
        <w:rPr>
          <w:b/>
          <w:sz w:val="28"/>
          <w:szCs w:val="28"/>
        </w:rPr>
        <w:t>2021 год и  плановый период 2022</w:t>
      </w:r>
    </w:p>
    <w:p w:rsidR="00B464FC" w:rsidRDefault="00B464FC" w:rsidP="00B464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2023 годов</w:t>
      </w:r>
    </w:p>
    <w:p w:rsidR="00B464FC" w:rsidRDefault="00B464FC" w:rsidP="00B464FC">
      <w:pPr>
        <w:jc w:val="center"/>
        <w:rPr>
          <w:b/>
          <w:sz w:val="28"/>
          <w:szCs w:val="28"/>
        </w:rPr>
      </w:pPr>
    </w:p>
    <w:p w:rsidR="00B464FC" w:rsidRPr="006F7D42" w:rsidRDefault="00B464FC" w:rsidP="00B464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Пояснительная записка к прогнозу социально-экономического развития  Комсомольского муниципального района на 2021 год и плановый период 2022 и 2023 годов</w:t>
      </w:r>
    </w:p>
    <w:p w:rsidR="00B464FC" w:rsidRPr="006F7D42" w:rsidRDefault="00B464FC" w:rsidP="00B464FC">
      <w:pPr>
        <w:jc w:val="both"/>
        <w:rPr>
          <w:sz w:val="28"/>
          <w:szCs w:val="28"/>
        </w:rPr>
      </w:pPr>
    </w:p>
    <w:p w:rsidR="00B464FC" w:rsidRPr="00AB3BAB" w:rsidRDefault="00B464FC" w:rsidP="00B464FC">
      <w:pPr>
        <w:jc w:val="both"/>
        <w:rPr>
          <w:b/>
          <w:sz w:val="28"/>
          <w:szCs w:val="28"/>
        </w:rPr>
      </w:pPr>
      <w:r w:rsidRPr="006F7D42">
        <w:rPr>
          <w:sz w:val="28"/>
          <w:szCs w:val="28"/>
        </w:rPr>
        <w:tab/>
      </w:r>
    </w:p>
    <w:p w:rsidR="00B464FC" w:rsidRPr="006F7D42" w:rsidRDefault="00B464FC" w:rsidP="00B464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F7D42">
        <w:rPr>
          <w:sz w:val="28"/>
          <w:szCs w:val="28"/>
        </w:rPr>
        <w:t>В соответствии с Бюджетным кодексом Российской Федерации прогноз социально-экономического развития Комсомольского муниципального района Ивановской области является основой для составления проекта бюджета района.</w:t>
      </w:r>
    </w:p>
    <w:p w:rsidR="00B464FC" w:rsidRPr="006F7D42" w:rsidRDefault="00B464FC" w:rsidP="00B464FC">
      <w:pPr>
        <w:jc w:val="both"/>
        <w:rPr>
          <w:sz w:val="28"/>
          <w:szCs w:val="28"/>
        </w:rPr>
      </w:pPr>
      <w:r w:rsidRPr="006F7D42">
        <w:rPr>
          <w:sz w:val="28"/>
          <w:szCs w:val="28"/>
        </w:rPr>
        <w:tab/>
        <w:t>Прогноз социально- экономического развития Комсомольско</w:t>
      </w:r>
      <w:r>
        <w:rPr>
          <w:sz w:val="28"/>
          <w:szCs w:val="28"/>
        </w:rPr>
        <w:t>го муниципального района на 2021 год и на период до 2023</w:t>
      </w:r>
      <w:r w:rsidRPr="006F7D42">
        <w:rPr>
          <w:sz w:val="28"/>
          <w:szCs w:val="28"/>
        </w:rPr>
        <w:t xml:space="preserve"> года разработан на основе анализа тенденций развития эконом</w:t>
      </w:r>
      <w:r>
        <w:rPr>
          <w:sz w:val="28"/>
          <w:szCs w:val="28"/>
        </w:rPr>
        <w:t xml:space="preserve">ики за 9 месяцев 2020 </w:t>
      </w:r>
      <w:r w:rsidRPr="006F7D42">
        <w:rPr>
          <w:sz w:val="28"/>
          <w:szCs w:val="28"/>
        </w:rPr>
        <w:t>года,  данных, представленных территориальным органом Федеральной службы государственной статистики по Ивановской области, основных положений Стратегии социально-экономического развития  муниципального образования «Комсомольский муниципальный район Ивановской области» до 2020 года,   постановлением Правительства Ивановской области от 30.12.2015 г. № 639-п «Об  утверждении порядка разработки, корректировки, осуществления мониторинга и контроля реализации прогнозов социально-экономического развития Ивановской области на среднесрочный и долгосрочный периоды».</w:t>
      </w:r>
    </w:p>
    <w:p w:rsidR="00B464FC" w:rsidRPr="006F7D42" w:rsidRDefault="00B464FC" w:rsidP="00B464FC">
      <w:pPr>
        <w:jc w:val="both"/>
        <w:rPr>
          <w:sz w:val="28"/>
          <w:szCs w:val="28"/>
        </w:rPr>
      </w:pPr>
      <w:r w:rsidRPr="006F7D42">
        <w:rPr>
          <w:sz w:val="28"/>
          <w:szCs w:val="28"/>
        </w:rPr>
        <w:tab/>
        <w:t>Данный вариант прогноза социально-экономического развития Комсомольского муниципального района предлагается в качестве базового для разработки пара</w:t>
      </w:r>
      <w:r>
        <w:rPr>
          <w:sz w:val="28"/>
          <w:szCs w:val="28"/>
        </w:rPr>
        <w:t>метров районного бюджета на 2021-2023</w:t>
      </w:r>
      <w:r w:rsidRPr="006F7D42">
        <w:rPr>
          <w:sz w:val="28"/>
          <w:szCs w:val="28"/>
        </w:rPr>
        <w:t xml:space="preserve"> годы.</w:t>
      </w:r>
    </w:p>
    <w:p w:rsidR="00B464FC" w:rsidRPr="006F7D42" w:rsidRDefault="00B464FC" w:rsidP="00B464FC">
      <w:pPr>
        <w:jc w:val="both"/>
        <w:rPr>
          <w:sz w:val="28"/>
          <w:szCs w:val="28"/>
        </w:rPr>
      </w:pPr>
    </w:p>
    <w:p w:rsidR="00B464FC" w:rsidRDefault="00B464FC" w:rsidP="00B464FC">
      <w:pPr>
        <w:jc w:val="both"/>
        <w:rPr>
          <w:sz w:val="28"/>
          <w:szCs w:val="28"/>
        </w:rPr>
      </w:pPr>
    </w:p>
    <w:p w:rsidR="00B464FC" w:rsidRDefault="00B464FC" w:rsidP="00B464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Подраздел 1.1. Экономические показатели </w:t>
      </w:r>
    </w:p>
    <w:p w:rsidR="00B464FC" w:rsidRDefault="00B464FC" w:rsidP="00B464FC">
      <w:pPr>
        <w:jc w:val="center"/>
        <w:rPr>
          <w:b/>
          <w:sz w:val="28"/>
          <w:szCs w:val="28"/>
        </w:rPr>
      </w:pPr>
    </w:p>
    <w:p w:rsidR="00B464FC" w:rsidRDefault="00B464FC" w:rsidP="00B464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1.1.1.Промышленное производство</w:t>
      </w:r>
    </w:p>
    <w:p w:rsidR="00B464FC" w:rsidRDefault="00B464FC" w:rsidP="00B464FC">
      <w:pPr>
        <w:jc w:val="center"/>
        <w:rPr>
          <w:b/>
          <w:sz w:val="28"/>
          <w:szCs w:val="28"/>
        </w:rPr>
      </w:pP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 w:rsidRPr="007F2AE7">
        <w:rPr>
          <w:sz w:val="28"/>
          <w:szCs w:val="28"/>
        </w:rPr>
        <w:t>Прогноз промышленного производства Комсомольского муниципального района сформирован с учетом тенденций развития производства, анализа положения на рынке и других условий промышленной деятельности. В данном разделе учтены результаты работы только крупных и средних предприятий.</w:t>
      </w:r>
    </w:p>
    <w:p w:rsidR="00B464FC" w:rsidRDefault="00B464FC" w:rsidP="00B464FC">
      <w:pPr>
        <w:jc w:val="both"/>
        <w:rPr>
          <w:sz w:val="28"/>
          <w:szCs w:val="28"/>
        </w:rPr>
      </w:pPr>
      <w:r w:rsidRPr="007F2AE7">
        <w:rPr>
          <w:b/>
          <w:sz w:val="28"/>
          <w:szCs w:val="28"/>
        </w:rPr>
        <w:lastRenderedPageBreak/>
        <w:tab/>
      </w:r>
      <w:r w:rsidRPr="007F2AE7">
        <w:rPr>
          <w:sz w:val="28"/>
          <w:szCs w:val="28"/>
        </w:rPr>
        <w:t>Объем отгруженной продукции в промышле</w:t>
      </w:r>
      <w:r>
        <w:rPr>
          <w:sz w:val="28"/>
          <w:szCs w:val="28"/>
        </w:rPr>
        <w:t>нности за 2019</w:t>
      </w:r>
      <w:r w:rsidRPr="007F2AE7">
        <w:rPr>
          <w:sz w:val="28"/>
          <w:szCs w:val="28"/>
        </w:rPr>
        <w:t xml:space="preserve">  год  составил  </w:t>
      </w:r>
      <w:r>
        <w:rPr>
          <w:sz w:val="28"/>
          <w:szCs w:val="28"/>
        </w:rPr>
        <w:t>3701,2</w:t>
      </w:r>
      <w:r w:rsidRPr="007F2AE7">
        <w:rPr>
          <w:sz w:val="28"/>
          <w:szCs w:val="28"/>
        </w:rPr>
        <w:t xml:space="preserve">  млн. рублей, индекс промышленного производства </w:t>
      </w:r>
      <w:r w:rsidRPr="00765AB1">
        <w:rPr>
          <w:sz w:val="28"/>
          <w:szCs w:val="28"/>
        </w:rPr>
        <w:t xml:space="preserve">– </w:t>
      </w:r>
      <w:r>
        <w:rPr>
          <w:sz w:val="28"/>
          <w:szCs w:val="28"/>
        </w:rPr>
        <w:t>107,5 %.</w:t>
      </w:r>
    </w:p>
    <w:p w:rsidR="00B464FC" w:rsidRPr="00F14D64" w:rsidRDefault="00B464FC" w:rsidP="00B464FC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 2020 году о</w:t>
      </w:r>
      <w:r w:rsidRPr="00893AC8">
        <w:rPr>
          <w:sz w:val="28"/>
          <w:szCs w:val="28"/>
        </w:rPr>
        <w:t>бъем отгруженных това</w:t>
      </w:r>
      <w:r>
        <w:rPr>
          <w:sz w:val="28"/>
          <w:szCs w:val="28"/>
        </w:rPr>
        <w:t xml:space="preserve">ров </w:t>
      </w:r>
      <w:r w:rsidRPr="00893AC8">
        <w:rPr>
          <w:sz w:val="28"/>
          <w:szCs w:val="28"/>
        </w:rPr>
        <w:t xml:space="preserve"> ожидается на </w:t>
      </w:r>
      <w:r w:rsidRPr="00595AFB">
        <w:rPr>
          <w:sz w:val="28"/>
          <w:szCs w:val="28"/>
        </w:rPr>
        <w:t xml:space="preserve">уровне </w:t>
      </w:r>
      <w:r>
        <w:rPr>
          <w:sz w:val="28"/>
          <w:szCs w:val="28"/>
        </w:rPr>
        <w:t>3826,18</w:t>
      </w:r>
      <w:r w:rsidRPr="00893AC8">
        <w:rPr>
          <w:sz w:val="28"/>
          <w:szCs w:val="28"/>
        </w:rPr>
        <w:t xml:space="preserve">  млн. рублей,   индекс промышленного производства – </w:t>
      </w:r>
      <w:r>
        <w:rPr>
          <w:sz w:val="28"/>
          <w:szCs w:val="28"/>
        </w:rPr>
        <w:t>100,2</w:t>
      </w:r>
      <w:r w:rsidRPr="00893AC8">
        <w:rPr>
          <w:sz w:val="28"/>
          <w:szCs w:val="28"/>
        </w:rPr>
        <w:t xml:space="preserve"> %. </w:t>
      </w:r>
      <w:r>
        <w:rPr>
          <w:sz w:val="28"/>
          <w:szCs w:val="28"/>
        </w:rPr>
        <w:t>В 2021</w:t>
      </w:r>
      <w:r w:rsidRPr="00893AC8">
        <w:rPr>
          <w:sz w:val="28"/>
          <w:szCs w:val="28"/>
        </w:rPr>
        <w:t xml:space="preserve"> году -   </w:t>
      </w:r>
      <w:r>
        <w:rPr>
          <w:sz w:val="28"/>
          <w:szCs w:val="28"/>
        </w:rPr>
        <w:t xml:space="preserve">3291,89 </w:t>
      </w:r>
      <w:r w:rsidRPr="00893AC8">
        <w:rPr>
          <w:sz w:val="28"/>
          <w:szCs w:val="28"/>
        </w:rPr>
        <w:t xml:space="preserve">млн. рублей, индекс промышленного производства – </w:t>
      </w:r>
      <w:r>
        <w:rPr>
          <w:sz w:val="28"/>
          <w:szCs w:val="28"/>
        </w:rPr>
        <w:t>82,7</w:t>
      </w:r>
      <w:r w:rsidRPr="00893AC8">
        <w:rPr>
          <w:sz w:val="28"/>
          <w:szCs w:val="28"/>
        </w:rPr>
        <w:t xml:space="preserve"> %. </w:t>
      </w:r>
      <w:r>
        <w:rPr>
          <w:sz w:val="28"/>
          <w:szCs w:val="28"/>
        </w:rPr>
        <w:t>В 2022</w:t>
      </w:r>
      <w:r w:rsidRPr="00893AC8">
        <w:rPr>
          <w:sz w:val="28"/>
          <w:szCs w:val="28"/>
        </w:rPr>
        <w:t xml:space="preserve"> году -   </w:t>
      </w:r>
      <w:r>
        <w:rPr>
          <w:sz w:val="28"/>
          <w:szCs w:val="28"/>
        </w:rPr>
        <w:t>1062,53</w:t>
      </w:r>
      <w:r w:rsidRPr="00893AC8">
        <w:rPr>
          <w:sz w:val="28"/>
          <w:szCs w:val="28"/>
        </w:rPr>
        <w:t xml:space="preserve"> млн. рублей, индекс промышленного производства – </w:t>
      </w:r>
      <w:r>
        <w:rPr>
          <w:sz w:val="28"/>
          <w:szCs w:val="28"/>
        </w:rPr>
        <w:t>31,0</w:t>
      </w:r>
      <w:r w:rsidRPr="00893AC8">
        <w:rPr>
          <w:sz w:val="28"/>
          <w:szCs w:val="28"/>
        </w:rPr>
        <w:t xml:space="preserve"> %. </w:t>
      </w:r>
      <w:r>
        <w:rPr>
          <w:sz w:val="28"/>
          <w:szCs w:val="28"/>
        </w:rPr>
        <w:t>В 2023</w:t>
      </w:r>
      <w:r w:rsidRPr="00893AC8">
        <w:rPr>
          <w:sz w:val="28"/>
          <w:szCs w:val="28"/>
        </w:rPr>
        <w:t xml:space="preserve"> году </w:t>
      </w:r>
      <w:r w:rsidRPr="00595AFB">
        <w:rPr>
          <w:sz w:val="28"/>
          <w:szCs w:val="28"/>
        </w:rPr>
        <w:t xml:space="preserve">-   </w:t>
      </w:r>
      <w:r>
        <w:rPr>
          <w:sz w:val="28"/>
          <w:szCs w:val="28"/>
        </w:rPr>
        <w:t>1111,72</w:t>
      </w:r>
      <w:r w:rsidRPr="00893AC8">
        <w:rPr>
          <w:sz w:val="28"/>
          <w:szCs w:val="28"/>
        </w:rPr>
        <w:t xml:space="preserve">  млн. рублей, индекс промышленного производства – </w:t>
      </w:r>
      <w:r>
        <w:rPr>
          <w:sz w:val="28"/>
          <w:szCs w:val="28"/>
        </w:rPr>
        <w:t>100,6</w:t>
      </w:r>
      <w:r w:rsidRPr="00893AC8">
        <w:rPr>
          <w:sz w:val="28"/>
          <w:szCs w:val="28"/>
        </w:rPr>
        <w:t xml:space="preserve"> %.</w:t>
      </w:r>
    </w:p>
    <w:p w:rsidR="00B464FC" w:rsidRPr="007F2AE7" w:rsidRDefault="00B464FC" w:rsidP="00B464FC">
      <w:pPr>
        <w:ind w:firstLine="708"/>
        <w:jc w:val="both"/>
        <w:rPr>
          <w:sz w:val="28"/>
          <w:szCs w:val="28"/>
        </w:rPr>
      </w:pPr>
      <w:r w:rsidRPr="007F2AE7">
        <w:rPr>
          <w:sz w:val="28"/>
          <w:szCs w:val="28"/>
        </w:rPr>
        <w:t>В связи с тем, что  крупных и средних предприятий ведущих хозяйственную деятельность на территории района по виду экономической деятельности обрабатывающие производства  нет</w:t>
      </w:r>
      <w:r>
        <w:rPr>
          <w:sz w:val="28"/>
          <w:szCs w:val="28"/>
        </w:rPr>
        <w:t>, данный показатель  в 2019</w:t>
      </w:r>
      <w:r w:rsidRPr="007F2AE7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 и на прогнозный период до 2023</w:t>
      </w:r>
      <w:r w:rsidRPr="007F2AE7">
        <w:rPr>
          <w:sz w:val="28"/>
          <w:szCs w:val="28"/>
        </w:rPr>
        <w:t xml:space="preserve"> года не заполнен.</w:t>
      </w:r>
    </w:p>
    <w:p w:rsidR="00B464FC" w:rsidRPr="00B220AA" w:rsidRDefault="00B464FC" w:rsidP="00B464FC">
      <w:pPr>
        <w:ind w:firstLine="708"/>
        <w:jc w:val="both"/>
        <w:rPr>
          <w:sz w:val="28"/>
          <w:szCs w:val="28"/>
        </w:rPr>
      </w:pPr>
      <w:r w:rsidRPr="00D04B1E">
        <w:rPr>
          <w:sz w:val="28"/>
          <w:szCs w:val="28"/>
        </w:rPr>
        <w:t>Раздел обеспечение электроэнергией, газом и паром; кондиционирование воздуха   представлен</w:t>
      </w:r>
      <w:r>
        <w:rPr>
          <w:sz w:val="28"/>
          <w:szCs w:val="28"/>
        </w:rPr>
        <w:t xml:space="preserve"> в основном</w:t>
      </w:r>
      <w:r w:rsidRPr="00D04B1E">
        <w:rPr>
          <w:sz w:val="28"/>
          <w:szCs w:val="28"/>
        </w:rPr>
        <w:t xml:space="preserve">  филиалом «Ивановские ПГУ» АО «ИНТЕР РАО-Электрогенерация</w:t>
      </w:r>
      <w:r w:rsidRPr="003A44C0">
        <w:rPr>
          <w:sz w:val="28"/>
          <w:szCs w:val="28"/>
        </w:rPr>
        <w:t xml:space="preserve">». Объем отгруженных товаров собственного производства, выполненных работ и </w:t>
      </w:r>
      <w:r>
        <w:rPr>
          <w:sz w:val="28"/>
          <w:szCs w:val="28"/>
        </w:rPr>
        <w:t>услуг собственными силами в 2019</w:t>
      </w:r>
      <w:r w:rsidRPr="003A44C0">
        <w:rPr>
          <w:sz w:val="28"/>
          <w:szCs w:val="28"/>
        </w:rPr>
        <w:t xml:space="preserve"> году на филиале «Ивановские ПГУ» АО «ИНТЕР РАО-Электроген</w:t>
      </w:r>
      <w:r>
        <w:rPr>
          <w:sz w:val="28"/>
          <w:szCs w:val="28"/>
        </w:rPr>
        <w:t xml:space="preserve">ерация»  составил  3623,82 млн. рублей, что </w:t>
      </w:r>
      <w:r w:rsidRPr="002978EF">
        <w:rPr>
          <w:sz w:val="28"/>
          <w:szCs w:val="28"/>
        </w:rPr>
        <w:t xml:space="preserve">выше уровня 2018 года на </w:t>
      </w:r>
      <w:r>
        <w:rPr>
          <w:sz w:val="28"/>
          <w:szCs w:val="28"/>
        </w:rPr>
        <w:t>8,5 % в сопоставимых ценах</w:t>
      </w:r>
      <w:r w:rsidRPr="003A44C0">
        <w:rPr>
          <w:sz w:val="28"/>
          <w:szCs w:val="28"/>
        </w:rPr>
        <w:t>.</w:t>
      </w:r>
      <w:r>
        <w:rPr>
          <w:sz w:val="28"/>
          <w:szCs w:val="28"/>
        </w:rPr>
        <w:t xml:space="preserve"> По оценке 2020 года и плану на 2021-2023</w:t>
      </w:r>
      <w:r w:rsidRPr="003A44C0">
        <w:rPr>
          <w:sz w:val="28"/>
          <w:szCs w:val="28"/>
        </w:rPr>
        <w:t xml:space="preserve"> г.г. ожидается после</w:t>
      </w:r>
      <w:r>
        <w:rPr>
          <w:sz w:val="28"/>
          <w:szCs w:val="28"/>
        </w:rPr>
        <w:t xml:space="preserve">довательное ежегодное </w:t>
      </w:r>
      <w:r w:rsidRPr="002978EF">
        <w:rPr>
          <w:sz w:val="28"/>
          <w:szCs w:val="28"/>
        </w:rPr>
        <w:t>снижение</w:t>
      </w:r>
      <w:r w:rsidRPr="003A44C0">
        <w:rPr>
          <w:sz w:val="28"/>
          <w:szCs w:val="28"/>
        </w:rPr>
        <w:t xml:space="preserve"> объема реализации товаров собственного производства, выполненных ра</w:t>
      </w:r>
      <w:r>
        <w:rPr>
          <w:sz w:val="28"/>
          <w:szCs w:val="28"/>
        </w:rPr>
        <w:t>бот и услуг собственными силами, который к  2023 году достигнет 1099,05 млн. рублей. Это связано с тем, что  31.12.2021 года заканчиваются обязательства филиала по Договору поставки мощности (ДПМ), с 01.01.2022 года  весь объем мощности Ивановских ПГУ будет реализовываться на ОРЭМ по ценам КОМ и РД, которые значительно ниже цены ДПМ.</w:t>
      </w: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2019 году Ивановские ПГУ выработали 322,062 млн. кВт.ч. электрической энергии, что в 2,2 раза больше уровня 2018 года. Увеличение выработки электроэнергии является следствием продолжительной работы энергоблока для испытаний модернизированной газовой турбины ГТД-110 зав.№6. </w:t>
      </w:r>
      <w:r w:rsidRPr="00B220AA">
        <w:rPr>
          <w:sz w:val="28"/>
          <w:szCs w:val="28"/>
        </w:rPr>
        <w:t>По о</w:t>
      </w:r>
      <w:r>
        <w:rPr>
          <w:sz w:val="28"/>
          <w:szCs w:val="28"/>
        </w:rPr>
        <w:t>ценке 2020</w:t>
      </w:r>
      <w:r w:rsidRPr="00B220AA">
        <w:rPr>
          <w:sz w:val="28"/>
          <w:szCs w:val="28"/>
        </w:rPr>
        <w:t xml:space="preserve"> года производство электрической энергии в натуральном выражении</w:t>
      </w:r>
      <w:r>
        <w:rPr>
          <w:sz w:val="28"/>
          <w:szCs w:val="28"/>
        </w:rPr>
        <w:t xml:space="preserve"> </w:t>
      </w:r>
      <w:r w:rsidRPr="00B220AA">
        <w:rPr>
          <w:sz w:val="28"/>
          <w:szCs w:val="28"/>
        </w:rPr>
        <w:t xml:space="preserve"> составит  </w:t>
      </w:r>
      <w:r>
        <w:rPr>
          <w:sz w:val="28"/>
          <w:szCs w:val="28"/>
        </w:rPr>
        <w:t>475,212 млн</w:t>
      </w:r>
      <w:r w:rsidRPr="00B220AA">
        <w:rPr>
          <w:sz w:val="28"/>
          <w:szCs w:val="28"/>
        </w:rPr>
        <w:t xml:space="preserve">. кВт.ч. </w:t>
      </w:r>
      <w:r>
        <w:rPr>
          <w:sz w:val="28"/>
          <w:szCs w:val="28"/>
        </w:rPr>
        <w:t>, в</w:t>
      </w:r>
      <w:r w:rsidRPr="00B220AA">
        <w:rPr>
          <w:sz w:val="28"/>
          <w:szCs w:val="28"/>
        </w:rPr>
        <w:t xml:space="preserve">   </w:t>
      </w:r>
      <w:r>
        <w:rPr>
          <w:sz w:val="28"/>
          <w:szCs w:val="28"/>
        </w:rPr>
        <w:t>2021</w:t>
      </w:r>
      <w:r w:rsidRPr="00B220AA">
        <w:rPr>
          <w:sz w:val="28"/>
          <w:szCs w:val="28"/>
        </w:rPr>
        <w:t xml:space="preserve"> </w:t>
      </w:r>
      <w:r>
        <w:rPr>
          <w:sz w:val="28"/>
          <w:szCs w:val="28"/>
        </w:rPr>
        <w:t>-2023</w:t>
      </w:r>
      <w:r w:rsidRPr="00B220AA">
        <w:rPr>
          <w:sz w:val="28"/>
          <w:szCs w:val="28"/>
        </w:rPr>
        <w:t xml:space="preserve"> годах </w:t>
      </w:r>
      <w:r>
        <w:rPr>
          <w:sz w:val="28"/>
          <w:szCs w:val="28"/>
        </w:rPr>
        <w:t>–</w:t>
      </w:r>
      <w:r w:rsidRPr="00B220AA">
        <w:rPr>
          <w:sz w:val="28"/>
          <w:szCs w:val="28"/>
        </w:rPr>
        <w:t xml:space="preserve"> </w:t>
      </w:r>
      <w:r>
        <w:rPr>
          <w:sz w:val="28"/>
          <w:szCs w:val="28"/>
        </w:rPr>
        <w:t>353,0</w:t>
      </w:r>
      <w:r w:rsidRPr="00EB531B">
        <w:rPr>
          <w:sz w:val="28"/>
          <w:szCs w:val="28"/>
        </w:rPr>
        <w:t xml:space="preserve"> </w:t>
      </w:r>
      <w:r>
        <w:rPr>
          <w:sz w:val="28"/>
          <w:szCs w:val="28"/>
        </w:rPr>
        <w:t>млн</w:t>
      </w:r>
      <w:r w:rsidRPr="00EB531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B531B">
        <w:rPr>
          <w:sz w:val="28"/>
          <w:szCs w:val="28"/>
        </w:rPr>
        <w:t>кВт.ч</w:t>
      </w:r>
      <w:r>
        <w:rPr>
          <w:sz w:val="28"/>
          <w:szCs w:val="28"/>
        </w:rPr>
        <w:t>. соответственно по годам</w:t>
      </w:r>
      <w:r w:rsidRPr="00B220AA">
        <w:rPr>
          <w:sz w:val="28"/>
          <w:szCs w:val="28"/>
        </w:rPr>
        <w:t>.</w:t>
      </w: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 w:rsidRPr="00E05819">
        <w:rPr>
          <w:sz w:val="28"/>
          <w:szCs w:val="28"/>
        </w:rPr>
        <w:t xml:space="preserve">Отпуск тепловой </w:t>
      </w:r>
      <w:r>
        <w:rPr>
          <w:sz w:val="28"/>
          <w:szCs w:val="28"/>
        </w:rPr>
        <w:t>энергии Ивановскими ПГУ за 2019 год снизился</w:t>
      </w:r>
      <w:r w:rsidRPr="00E05819">
        <w:rPr>
          <w:sz w:val="28"/>
          <w:szCs w:val="28"/>
        </w:rPr>
        <w:t xml:space="preserve"> на 1</w:t>
      </w:r>
      <w:r>
        <w:rPr>
          <w:sz w:val="28"/>
          <w:szCs w:val="28"/>
        </w:rPr>
        <w:t xml:space="preserve">9,6 % до 83,9 тысячи Гкал (в 2018 году-104,4 тысячи Гкал). На снижение </w:t>
      </w:r>
      <w:r w:rsidRPr="00E05819">
        <w:rPr>
          <w:sz w:val="28"/>
          <w:szCs w:val="28"/>
        </w:rPr>
        <w:t>отпуска т</w:t>
      </w:r>
      <w:r>
        <w:rPr>
          <w:sz w:val="28"/>
          <w:szCs w:val="28"/>
        </w:rPr>
        <w:t>епла оказало влияние уменьшение числа потребителей в связи с газификацией частного сектора, а также более высокий</w:t>
      </w:r>
      <w:r w:rsidRPr="00E05819">
        <w:rPr>
          <w:sz w:val="28"/>
          <w:szCs w:val="28"/>
        </w:rPr>
        <w:t xml:space="preserve"> среднемесячный уровень температуры наружного воздуха в регионе.  </w:t>
      </w: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1 полугодии 2020 года  Ивановски</w:t>
      </w:r>
      <w:r w:rsidRPr="0041459E">
        <w:rPr>
          <w:sz w:val="28"/>
          <w:szCs w:val="28"/>
        </w:rPr>
        <w:t>е ПГУ обеспечили выработку 194,2 млн. кВт.ч. электрической энергии ( в январе-июне 2019 года оборудование второго энергоблока находилось в ремонте и холодном резерве). Объемы выработки обусловлены востребованностью электроэнергии станции в энергосистеме.</w:t>
      </w: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Коэффициент использования установленной мощности за отчетный период по сравнению с аналогичным прошлого года изменился на 12,9 процента.</w:t>
      </w: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Тепловой энергии отпущено на 11,4% меньше или 45 тыс. Гкал. Это обусловлено более высокой температурой наружного воздуха в регионе в отопительный период.</w:t>
      </w:r>
    </w:p>
    <w:p w:rsidR="00B464FC" w:rsidRDefault="00B464FC" w:rsidP="00B464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Ивановских ПГУ в отчетном периоде проводился текущий ремонт основного и вспомогательного оборудования. Масштабные работы выполнены на блоке № 2. В настоящее время завершен ремонт котла-утилизатора КУ-22, генератора Г-4, трансформатора Т-202, техническое обслуживание газовой турбины ГТ-22. В числе основных работ на летний период – текущий ремонт паровой турбины ПТ-20, двух генераторов и двух трансформаторов, котла-утилизатора и вспомогательного оборудования энергоблока. Кроме этого, в производственной котельной проводился  ремонт котлов и теплофикационного оборудования: подогревателей, теплообменников и насосов. Проводится антикоррозионная обработка оборудования, необходимая для надежной и безаварийной работы станции в предстоящем отопительном сезоне.</w:t>
      </w:r>
    </w:p>
    <w:p w:rsidR="00B464FC" w:rsidRPr="00A90689" w:rsidRDefault="00B464FC" w:rsidP="00B464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Оборудование энергоблока ПГУ-325 № 2, как и в аналогичном периоде год назад, в основном находилось в холодном резерве со стопроцентной готовностью включится по команде Системного оператора. Ивановские ПГУ обеспечивают низкую удельную стоимость производства электроэнергии, что является важнейшим конкурентным преимуществом на оптовом рынке электроэнергии и мощности.</w:t>
      </w:r>
    </w:p>
    <w:p w:rsidR="00B464FC" w:rsidRDefault="00B464FC" w:rsidP="00B464FC">
      <w:pPr>
        <w:ind w:firstLine="708"/>
        <w:jc w:val="center"/>
        <w:rPr>
          <w:b/>
          <w:sz w:val="28"/>
          <w:szCs w:val="28"/>
        </w:rPr>
      </w:pPr>
    </w:p>
    <w:p w:rsidR="00B464FC" w:rsidRDefault="00B464FC" w:rsidP="00B464F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1.1.2.Сельское хозяйство.</w:t>
      </w:r>
    </w:p>
    <w:p w:rsidR="00B464FC" w:rsidRDefault="00B464FC" w:rsidP="00B464FC">
      <w:pPr>
        <w:ind w:firstLine="708"/>
        <w:jc w:val="center"/>
        <w:rPr>
          <w:b/>
          <w:sz w:val="28"/>
          <w:szCs w:val="28"/>
        </w:rPr>
      </w:pPr>
    </w:p>
    <w:p w:rsidR="00B464FC" w:rsidRPr="00C75FDA" w:rsidRDefault="00B464FC" w:rsidP="00B464FC">
      <w:pPr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Агропромышленный комплекс района - важнейший сектор экономики, развитие отраслей которого оказывает влияние на качество жизни населения, продовольственную безопасность, на социально-экономическую обстановку в целом по муниципальному образованию.</w:t>
      </w:r>
    </w:p>
    <w:p w:rsidR="00B464FC" w:rsidRDefault="00B464FC" w:rsidP="00B464FC">
      <w:pPr>
        <w:pStyle w:val="af5"/>
        <w:spacing w:before="0" w:after="0"/>
        <w:ind w:firstLine="708"/>
        <w:rPr>
          <w:sz w:val="28"/>
          <w:szCs w:val="28"/>
        </w:rPr>
      </w:pPr>
      <w:r w:rsidRPr="00C75FDA">
        <w:rPr>
          <w:sz w:val="28"/>
          <w:szCs w:val="28"/>
        </w:rPr>
        <w:t xml:space="preserve">Объем производства продукции сельского хозяйства во всех категориях хозяйств  </w:t>
      </w:r>
      <w:r>
        <w:rPr>
          <w:sz w:val="28"/>
          <w:szCs w:val="28"/>
        </w:rPr>
        <w:t>в 2019</w:t>
      </w:r>
      <w:r w:rsidRPr="00C75FDA">
        <w:rPr>
          <w:sz w:val="28"/>
          <w:szCs w:val="28"/>
        </w:rPr>
        <w:t xml:space="preserve"> году составил </w:t>
      </w:r>
      <w:r>
        <w:rPr>
          <w:sz w:val="28"/>
          <w:szCs w:val="28"/>
        </w:rPr>
        <w:t>549</w:t>
      </w:r>
      <w:r w:rsidRPr="002B3010">
        <w:rPr>
          <w:sz w:val="28"/>
          <w:szCs w:val="28"/>
        </w:rPr>
        <w:t>,0</w:t>
      </w:r>
      <w:r w:rsidRPr="00313DFD">
        <w:rPr>
          <w:sz w:val="28"/>
          <w:szCs w:val="28"/>
        </w:rPr>
        <w:t xml:space="preserve"> млн. рублей, или </w:t>
      </w:r>
      <w:r>
        <w:rPr>
          <w:sz w:val="28"/>
          <w:szCs w:val="28"/>
        </w:rPr>
        <w:t>101,1</w:t>
      </w:r>
      <w:r w:rsidRPr="00C75FDA">
        <w:rPr>
          <w:sz w:val="28"/>
          <w:szCs w:val="28"/>
        </w:rPr>
        <w:t xml:space="preserve"> % к уровню 201</w:t>
      </w:r>
      <w:r>
        <w:rPr>
          <w:sz w:val="28"/>
          <w:szCs w:val="28"/>
        </w:rPr>
        <w:t>8</w:t>
      </w:r>
      <w:r w:rsidRPr="00C75FDA">
        <w:rPr>
          <w:sz w:val="28"/>
          <w:szCs w:val="28"/>
        </w:rPr>
        <w:t xml:space="preserve"> года в сопоставимых ценах. </w:t>
      </w: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2019 года сельскохозяйственными предприятиями района произведено  6733 тонны молока, что составляет 101% к уровню  2018 года; реализовано молока 6724 тонны (+52 тонны к уровню прошлого года). Наивысший надой молока от одной коровы  получен в ООО «Бычок-1» - 7295 кг. </w:t>
      </w:r>
    </w:p>
    <w:p w:rsidR="00B464FC" w:rsidRDefault="00B464FC" w:rsidP="00B464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Сельскохозяйственными предприятиями и крестьянскими фермерскими хозяйствами района  зерновые культуры посеяны на площади 2126 га, однолетние травы 200 га, посажено  4 га картофеля.  Посевная площадь составила 12789 га, что ниже уровня 2018 года на 711 га.</w:t>
      </w:r>
    </w:p>
    <w:p w:rsidR="00B464FC" w:rsidRPr="00C75FDA" w:rsidRDefault="00B464FC" w:rsidP="00B464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Валовой сбор зерновых культур по району составил 2841 тонна  (+179 тонн к уровню 2018 года).</w:t>
      </w:r>
    </w:p>
    <w:p w:rsidR="00B464FC" w:rsidRPr="00313DFD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2020</w:t>
      </w:r>
      <w:r w:rsidRPr="00313DFD">
        <w:rPr>
          <w:sz w:val="28"/>
          <w:szCs w:val="28"/>
        </w:rPr>
        <w:t xml:space="preserve"> году ожидается производство продукции сельского хозяйства в целом по району </w:t>
      </w:r>
      <w:r>
        <w:rPr>
          <w:sz w:val="28"/>
          <w:szCs w:val="28"/>
        </w:rPr>
        <w:t>в объеме  551</w:t>
      </w:r>
      <w:r w:rsidRPr="00313DFD">
        <w:rPr>
          <w:sz w:val="28"/>
          <w:szCs w:val="28"/>
        </w:rPr>
        <w:t xml:space="preserve">,0  млн. рублей или </w:t>
      </w:r>
      <w:r>
        <w:rPr>
          <w:sz w:val="28"/>
          <w:szCs w:val="28"/>
        </w:rPr>
        <w:t xml:space="preserve"> 102,5 % к уровню 2019</w:t>
      </w:r>
      <w:r w:rsidRPr="00313DFD">
        <w:rPr>
          <w:sz w:val="28"/>
          <w:szCs w:val="28"/>
        </w:rPr>
        <w:t xml:space="preserve"> года в сопоставимых ценах.</w:t>
      </w: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2021</w:t>
      </w:r>
      <w:r w:rsidRPr="00313DFD">
        <w:rPr>
          <w:sz w:val="28"/>
          <w:szCs w:val="28"/>
        </w:rPr>
        <w:t xml:space="preserve"> году объем продукции се</w:t>
      </w:r>
      <w:r>
        <w:rPr>
          <w:sz w:val="28"/>
          <w:szCs w:val="28"/>
        </w:rPr>
        <w:t>льского хозяйства составит 55</w:t>
      </w:r>
      <w:r w:rsidRPr="002B3010">
        <w:rPr>
          <w:sz w:val="28"/>
          <w:szCs w:val="28"/>
        </w:rPr>
        <w:t>3,0</w:t>
      </w:r>
      <w:r w:rsidRPr="00313DFD">
        <w:rPr>
          <w:sz w:val="28"/>
          <w:szCs w:val="28"/>
        </w:rPr>
        <w:t xml:space="preserve"> млн. </w:t>
      </w:r>
      <w:r>
        <w:rPr>
          <w:sz w:val="28"/>
          <w:szCs w:val="28"/>
        </w:rPr>
        <w:t>рублей или 102,7</w:t>
      </w:r>
      <w:r w:rsidRPr="00313DFD">
        <w:rPr>
          <w:sz w:val="28"/>
          <w:szCs w:val="28"/>
        </w:rPr>
        <w:t xml:space="preserve"> % к уровню предыдущего года</w:t>
      </w:r>
      <w:r>
        <w:rPr>
          <w:sz w:val="28"/>
          <w:szCs w:val="28"/>
        </w:rPr>
        <w:t>.</w:t>
      </w:r>
    </w:p>
    <w:p w:rsidR="00B464FC" w:rsidRPr="00313DFD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2022</w:t>
      </w:r>
      <w:r w:rsidRPr="00313DFD">
        <w:rPr>
          <w:sz w:val="28"/>
          <w:szCs w:val="28"/>
        </w:rPr>
        <w:t xml:space="preserve"> году объем производства продукции сельского хозяйства соста</w:t>
      </w:r>
      <w:r>
        <w:rPr>
          <w:sz w:val="28"/>
          <w:szCs w:val="28"/>
        </w:rPr>
        <w:t>вит 557</w:t>
      </w:r>
      <w:r w:rsidRPr="002B3010">
        <w:rPr>
          <w:sz w:val="28"/>
          <w:szCs w:val="28"/>
        </w:rPr>
        <w:t>,0</w:t>
      </w:r>
      <w:r w:rsidRPr="00313DFD">
        <w:rPr>
          <w:sz w:val="28"/>
          <w:szCs w:val="28"/>
        </w:rPr>
        <w:t xml:space="preserve"> </w:t>
      </w:r>
      <w:r>
        <w:rPr>
          <w:sz w:val="28"/>
          <w:szCs w:val="28"/>
        </w:rPr>
        <w:t>млн. рублей  или 101,6%  к  уровню 2021 года</w:t>
      </w:r>
      <w:r w:rsidRPr="00313DFD">
        <w:rPr>
          <w:sz w:val="28"/>
          <w:szCs w:val="28"/>
        </w:rPr>
        <w:t xml:space="preserve">. </w:t>
      </w: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2023</w:t>
      </w:r>
      <w:r w:rsidRPr="00313DFD">
        <w:rPr>
          <w:sz w:val="28"/>
          <w:szCs w:val="28"/>
        </w:rPr>
        <w:t xml:space="preserve"> году объем производства сельского хозяйст</w:t>
      </w:r>
      <w:r>
        <w:rPr>
          <w:sz w:val="28"/>
          <w:szCs w:val="28"/>
        </w:rPr>
        <w:t>ва всех категорий составит 56</w:t>
      </w:r>
      <w:r w:rsidRPr="002B3010">
        <w:rPr>
          <w:sz w:val="28"/>
          <w:szCs w:val="28"/>
        </w:rPr>
        <w:t>1,0</w:t>
      </w:r>
      <w:r w:rsidRPr="00313DFD">
        <w:rPr>
          <w:sz w:val="28"/>
          <w:szCs w:val="28"/>
        </w:rPr>
        <w:t xml:space="preserve"> млн. </w:t>
      </w:r>
      <w:r>
        <w:rPr>
          <w:sz w:val="28"/>
          <w:szCs w:val="28"/>
        </w:rPr>
        <w:t xml:space="preserve">рублей,  или </w:t>
      </w:r>
      <w:r w:rsidRPr="002B3010">
        <w:rPr>
          <w:sz w:val="28"/>
          <w:szCs w:val="28"/>
        </w:rPr>
        <w:t>10</w:t>
      </w:r>
      <w:r>
        <w:rPr>
          <w:sz w:val="28"/>
          <w:szCs w:val="28"/>
        </w:rPr>
        <w:t>1,9</w:t>
      </w:r>
      <w:r w:rsidRPr="00313DFD">
        <w:rPr>
          <w:sz w:val="28"/>
          <w:szCs w:val="28"/>
        </w:rPr>
        <w:t>% к уровн</w:t>
      </w:r>
      <w:r>
        <w:rPr>
          <w:sz w:val="28"/>
          <w:szCs w:val="28"/>
        </w:rPr>
        <w:t>ю 2022</w:t>
      </w:r>
      <w:r w:rsidRPr="00313DFD">
        <w:rPr>
          <w:sz w:val="28"/>
          <w:szCs w:val="28"/>
        </w:rPr>
        <w:t xml:space="preserve"> года. </w:t>
      </w:r>
    </w:p>
    <w:p w:rsidR="00B464FC" w:rsidRPr="00313DFD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Рост объема продукции сельского хозяйства в хозяйствах всех категорий  планируется </w:t>
      </w:r>
      <w:r w:rsidRPr="00313DFD">
        <w:rPr>
          <w:sz w:val="28"/>
          <w:szCs w:val="28"/>
        </w:rPr>
        <w:t xml:space="preserve">за счет увеличения производства всех основных видов продукции сельского хозяйства. </w:t>
      </w:r>
    </w:p>
    <w:p w:rsidR="00B464FC" w:rsidRDefault="00B464FC" w:rsidP="00B464FC">
      <w:pPr>
        <w:ind w:firstLine="708"/>
        <w:jc w:val="both"/>
        <w:rPr>
          <w:b/>
          <w:sz w:val="28"/>
          <w:szCs w:val="28"/>
        </w:rPr>
      </w:pPr>
    </w:p>
    <w:p w:rsidR="00B464FC" w:rsidRDefault="00B464FC" w:rsidP="00B464FC">
      <w:pPr>
        <w:ind w:firstLine="708"/>
        <w:jc w:val="center"/>
        <w:rPr>
          <w:b/>
          <w:sz w:val="28"/>
          <w:szCs w:val="28"/>
        </w:rPr>
      </w:pPr>
      <w:r w:rsidRPr="009B764B">
        <w:rPr>
          <w:b/>
          <w:sz w:val="28"/>
          <w:szCs w:val="28"/>
        </w:rPr>
        <w:t xml:space="preserve">    1.</w:t>
      </w:r>
      <w:r>
        <w:rPr>
          <w:b/>
          <w:sz w:val="28"/>
          <w:szCs w:val="28"/>
        </w:rPr>
        <w:t>1.3.Рынок товаров и услуг</w:t>
      </w:r>
    </w:p>
    <w:p w:rsidR="00B464FC" w:rsidRDefault="00B464FC" w:rsidP="00B464FC">
      <w:pPr>
        <w:ind w:firstLine="708"/>
        <w:jc w:val="center"/>
        <w:rPr>
          <w:b/>
          <w:sz w:val="28"/>
          <w:szCs w:val="28"/>
        </w:rPr>
      </w:pPr>
    </w:p>
    <w:p w:rsidR="00B464FC" w:rsidRPr="0063160E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Оборот розничной торговли в 2019 году составил 499,3 млн. рублей или 117,0 % к уровню 2018</w:t>
      </w:r>
      <w:r w:rsidRPr="0063160E">
        <w:rPr>
          <w:sz w:val="28"/>
          <w:szCs w:val="28"/>
        </w:rPr>
        <w:t xml:space="preserve"> года в сопоставимых ценах. </w:t>
      </w:r>
      <w:r>
        <w:rPr>
          <w:sz w:val="28"/>
          <w:szCs w:val="28"/>
        </w:rPr>
        <w:t>Положительная динамика товарооборота в 2019 году обусловлена увеличением потребительской активности населения, вследствие роста заработной платы.</w:t>
      </w:r>
    </w:p>
    <w:p w:rsidR="00B464FC" w:rsidRPr="0063160E" w:rsidRDefault="00B464FC" w:rsidP="00B464FC">
      <w:pPr>
        <w:tabs>
          <w:tab w:val="left" w:pos="765"/>
        </w:tabs>
        <w:jc w:val="both"/>
        <w:rPr>
          <w:sz w:val="28"/>
          <w:szCs w:val="28"/>
        </w:rPr>
      </w:pPr>
      <w:r w:rsidRPr="0063160E">
        <w:rPr>
          <w:sz w:val="28"/>
          <w:szCs w:val="28"/>
        </w:rPr>
        <w:tab/>
        <w:t xml:space="preserve">В структуре товарооборота преобладала доля продовольственных товаров. </w:t>
      </w:r>
    </w:p>
    <w:p w:rsidR="00B464FC" w:rsidRPr="0063160E" w:rsidRDefault="00B464FC" w:rsidP="00B464FC">
      <w:pPr>
        <w:tabs>
          <w:tab w:val="left" w:pos="765"/>
        </w:tabs>
        <w:jc w:val="both"/>
        <w:rPr>
          <w:sz w:val="28"/>
          <w:szCs w:val="28"/>
        </w:rPr>
      </w:pPr>
      <w:r w:rsidRPr="0063160E">
        <w:rPr>
          <w:sz w:val="28"/>
          <w:szCs w:val="28"/>
        </w:rPr>
        <w:tab/>
        <w:t>В сфере розничной торговли Комсомольского муниципального района представлены сетевые магазины ведущих федеральных и региональных компаний, занимающихся розничной торговлей: «Магнит», «Пятёрочка», «Высшая Лига».</w:t>
      </w:r>
    </w:p>
    <w:p w:rsidR="00B464FC" w:rsidRPr="00674BCF" w:rsidRDefault="00B464FC" w:rsidP="00B464FC">
      <w:pPr>
        <w:tabs>
          <w:tab w:val="left" w:pos="76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74BCF">
        <w:rPr>
          <w:sz w:val="28"/>
          <w:szCs w:val="28"/>
        </w:rPr>
        <w:t xml:space="preserve">В течение 2019 года открылись </w:t>
      </w:r>
      <w:r>
        <w:rPr>
          <w:sz w:val="28"/>
          <w:szCs w:val="28"/>
        </w:rPr>
        <w:t>6</w:t>
      </w:r>
      <w:r w:rsidRPr="00674BCF">
        <w:rPr>
          <w:sz w:val="28"/>
          <w:szCs w:val="28"/>
        </w:rPr>
        <w:t xml:space="preserve"> объектов розничной торговли. </w:t>
      </w:r>
    </w:p>
    <w:p w:rsidR="00B464FC" w:rsidRPr="0063160E" w:rsidRDefault="00B464FC" w:rsidP="00B464FC">
      <w:pPr>
        <w:pStyle w:val="af5"/>
        <w:spacing w:before="0" w:after="0"/>
        <w:ind w:firstLine="709"/>
        <w:rPr>
          <w:sz w:val="28"/>
          <w:szCs w:val="28"/>
        </w:rPr>
      </w:pPr>
      <w:r w:rsidRPr="00674BCF">
        <w:rPr>
          <w:sz w:val="28"/>
          <w:szCs w:val="28"/>
        </w:rPr>
        <w:t>Обеспеченность населения Комсомольского муниципального района торговыми площадями составля</w:t>
      </w:r>
      <w:r>
        <w:rPr>
          <w:sz w:val="28"/>
          <w:szCs w:val="28"/>
        </w:rPr>
        <w:t>ет 452,34 кв. м. на 1000 чел., что на 9,0</w:t>
      </w:r>
      <w:r w:rsidRPr="00674BCF">
        <w:rPr>
          <w:sz w:val="28"/>
          <w:szCs w:val="28"/>
        </w:rPr>
        <w:t xml:space="preserve"> % больше нормативного (расчетный норматив 415 кв.м.).</w:t>
      </w:r>
      <w:r>
        <w:rPr>
          <w:rFonts w:ascii="Arial" w:hAnsi="Arial" w:cs="Arial"/>
          <w:color w:val="000000"/>
        </w:rPr>
        <w:br/>
      </w:r>
      <w:r>
        <w:rPr>
          <w:sz w:val="28"/>
          <w:szCs w:val="28"/>
        </w:rPr>
        <w:t xml:space="preserve">         </w:t>
      </w:r>
      <w:r w:rsidRPr="0063160E">
        <w:rPr>
          <w:sz w:val="28"/>
          <w:szCs w:val="28"/>
        </w:rPr>
        <w:t xml:space="preserve"> По предварительной оценке, принимая</w:t>
      </w:r>
      <w:r>
        <w:rPr>
          <w:sz w:val="28"/>
          <w:szCs w:val="28"/>
        </w:rPr>
        <w:t xml:space="preserve"> во внимание данные за 9</w:t>
      </w:r>
      <w:r w:rsidRPr="0063160E">
        <w:rPr>
          <w:sz w:val="28"/>
          <w:szCs w:val="28"/>
        </w:rPr>
        <w:t xml:space="preserve"> месяцев</w:t>
      </w:r>
      <w:r>
        <w:rPr>
          <w:sz w:val="28"/>
          <w:szCs w:val="28"/>
        </w:rPr>
        <w:t xml:space="preserve">  2020</w:t>
      </w:r>
      <w:r w:rsidRPr="0063160E">
        <w:rPr>
          <w:sz w:val="28"/>
          <w:szCs w:val="28"/>
        </w:rPr>
        <w:t xml:space="preserve"> года, объем оборота розничной торговли в</w:t>
      </w:r>
      <w:r>
        <w:rPr>
          <w:sz w:val="28"/>
          <w:szCs w:val="28"/>
        </w:rPr>
        <w:t xml:space="preserve"> 2020</w:t>
      </w:r>
      <w:r w:rsidRPr="0063160E">
        <w:rPr>
          <w:sz w:val="28"/>
          <w:szCs w:val="28"/>
        </w:rPr>
        <w:t xml:space="preserve"> году составит </w:t>
      </w:r>
      <w:r>
        <w:rPr>
          <w:sz w:val="28"/>
          <w:szCs w:val="28"/>
        </w:rPr>
        <w:t>585,234</w:t>
      </w:r>
      <w:r w:rsidRPr="0063160E">
        <w:rPr>
          <w:sz w:val="28"/>
          <w:szCs w:val="28"/>
        </w:rPr>
        <w:t xml:space="preserve"> млн. рублей, или </w:t>
      </w:r>
      <w:r>
        <w:rPr>
          <w:sz w:val="28"/>
          <w:szCs w:val="28"/>
        </w:rPr>
        <w:t>113,4 % к уровню 2019</w:t>
      </w:r>
      <w:r w:rsidRPr="0063160E">
        <w:rPr>
          <w:sz w:val="28"/>
          <w:szCs w:val="28"/>
        </w:rPr>
        <w:t xml:space="preserve"> года в сопоставимых ценах.</w:t>
      </w:r>
      <w:r>
        <w:rPr>
          <w:sz w:val="28"/>
          <w:szCs w:val="28"/>
        </w:rPr>
        <w:t xml:space="preserve"> </w:t>
      </w:r>
    </w:p>
    <w:p w:rsidR="00B464FC" w:rsidRPr="0063160E" w:rsidRDefault="00B464FC" w:rsidP="00B464FC">
      <w:pPr>
        <w:ind w:firstLine="709"/>
        <w:jc w:val="both"/>
        <w:rPr>
          <w:sz w:val="28"/>
          <w:szCs w:val="28"/>
        </w:rPr>
      </w:pPr>
      <w:r w:rsidRPr="0063160E">
        <w:rPr>
          <w:sz w:val="28"/>
          <w:szCs w:val="28"/>
        </w:rPr>
        <w:t>Предполагается умеренный рост товарооб</w:t>
      </w:r>
      <w:r>
        <w:rPr>
          <w:sz w:val="28"/>
          <w:szCs w:val="28"/>
        </w:rPr>
        <w:t>орота розничной торговли до 2023</w:t>
      </w:r>
      <w:r w:rsidRPr="0063160E">
        <w:rPr>
          <w:sz w:val="28"/>
          <w:szCs w:val="28"/>
        </w:rPr>
        <w:t xml:space="preserve"> года при условиях незначительного увеличения реальных денежных доходов населения и снижения инфляции. </w:t>
      </w:r>
    </w:p>
    <w:p w:rsidR="00B464FC" w:rsidRPr="0063160E" w:rsidRDefault="00B464FC" w:rsidP="00B464FC">
      <w:pPr>
        <w:tabs>
          <w:tab w:val="left" w:pos="765"/>
        </w:tabs>
        <w:jc w:val="both"/>
        <w:rPr>
          <w:sz w:val="28"/>
          <w:szCs w:val="28"/>
        </w:rPr>
      </w:pPr>
      <w:r w:rsidRPr="0063160E">
        <w:rPr>
          <w:sz w:val="28"/>
          <w:szCs w:val="28"/>
        </w:rPr>
        <w:tab/>
      </w:r>
      <w:r>
        <w:rPr>
          <w:sz w:val="28"/>
          <w:szCs w:val="28"/>
        </w:rPr>
        <w:t xml:space="preserve"> В 2021</w:t>
      </w:r>
      <w:r w:rsidRPr="0063160E">
        <w:rPr>
          <w:sz w:val="28"/>
          <w:szCs w:val="28"/>
        </w:rPr>
        <w:t xml:space="preserve"> году оборот розничной торговли составит </w:t>
      </w:r>
      <w:r>
        <w:rPr>
          <w:sz w:val="28"/>
          <w:szCs w:val="28"/>
        </w:rPr>
        <w:t>614,2</w:t>
      </w:r>
      <w:r w:rsidRPr="0063160E">
        <w:rPr>
          <w:sz w:val="28"/>
          <w:szCs w:val="28"/>
        </w:rPr>
        <w:t xml:space="preserve"> млн. рублей</w:t>
      </w:r>
      <w:r>
        <w:rPr>
          <w:sz w:val="28"/>
          <w:szCs w:val="28"/>
        </w:rPr>
        <w:t>, в 2022</w:t>
      </w:r>
      <w:r w:rsidRPr="0063160E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652,8</w:t>
      </w:r>
      <w:r w:rsidRPr="0063160E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рублей и в 2023</w:t>
      </w:r>
      <w:r w:rsidRPr="0063160E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702,0</w:t>
      </w:r>
      <w:r w:rsidRPr="0063160E">
        <w:rPr>
          <w:sz w:val="28"/>
          <w:szCs w:val="28"/>
        </w:rPr>
        <w:t xml:space="preserve"> млн. рублей. По расчетам темпы роста к предыдущему году в сопоставимых ц</w:t>
      </w:r>
      <w:r>
        <w:rPr>
          <w:sz w:val="28"/>
          <w:szCs w:val="28"/>
        </w:rPr>
        <w:t>енах составят: в 2021</w:t>
      </w:r>
      <w:r w:rsidRPr="0063160E">
        <w:rPr>
          <w:sz w:val="28"/>
          <w:szCs w:val="28"/>
        </w:rPr>
        <w:t xml:space="preserve"> году </w:t>
      </w:r>
      <w:r w:rsidRPr="003F090D">
        <w:rPr>
          <w:sz w:val="28"/>
          <w:szCs w:val="28"/>
        </w:rPr>
        <w:t xml:space="preserve">– </w:t>
      </w:r>
      <w:r>
        <w:rPr>
          <w:sz w:val="28"/>
          <w:szCs w:val="28"/>
        </w:rPr>
        <w:t>101,1</w:t>
      </w:r>
      <w:r w:rsidRPr="003F090D">
        <w:rPr>
          <w:sz w:val="28"/>
          <w:szCs w:val="28"/>
        </w:rPr>
        <w:t>%, в 2022 году – 10</w:t>
      </w:r>
      <w:r>
        <w:rPr>
          <w:sz w:val="28"/>
          <w:szCs w:val="28"/>
        </w:rPr>
        <w:t>2,3</w:t>
      </w:r>
      <w:r w:rsidRPr="003F090D">
        <w:rPr>
          <w:sz w:val="28"/>
          <w:szCs w:val="28"/>
        </w:rPr>
        <w:t xml:space="preserve">% и в 2023 году – </w:t>
      </w:r>
      <w:r>
        <w:rPr>
          <w:sz w:val="28"/>
          <w:szCs w:val="28"/>
        </w:rPr>
        <w:t>103</w:t>
      </w:r>
      <w:r w:rsidRPr="003F090D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3F090D">
        <w:rPr>
          <w:sz w:val="28"/>
          <w:szCs w:val="28"/>
        </w:rPr>
        <w:t xml:space="preserve"> %.</w:t>
      </w:r>
    </w:p>
    <w:p w:rsidR="00B464FC" w:rsidRPr="0063160E" w:rsidRDefault="00B464FC" w:rsidP="00B464FC">
      <w:pPr>
        <w:tabs>
          <w:tab w:val="left" w:pos="765"/>
        </w:tabs>
        <w:jc w:val="both"/>
        <w:rPr>
          <w:sz w:val="28"/>
          <w:szCs w:val="28"/>
        </w:rPr>
      </w:pPr>
      <w:r w:rsidRPr="0063160E">
        <w:rPr>
          <w:sz w:val="28"/>
          <w:szCs w:val="28"/>
        </w:rPr>
        <w:tab/>
        <w:t>Предполагается, что товарная насыщенность потреб</w:t>
      </w:r>
      <w:r>
        <w:rPr>
          <w:sz w:val="28"/>
          <w:szCs w:val="28"/>
        </w:rPr>
        <w:t>ительского рынка в период с 2021 по 2023</w:t>
      </w:r>
      <w:r w:rsidRPr="0063160E">
        <w:rPr>
          <w:sz w:val="28"/>
          <w:szCs w:val="28"/>
        </w:rPr>
        <w:t xml:space="preserve"> годы будет носить устойчивый характер.</w:t>
      </w:r>
    </w:p>
    <w:p w:rsidR="00B464FC" w:rsidRPr="0063160E" w:rsidRDefault="00B464FC" w:rsidP="00B464FC">
      <w:pPr>
        <w:tabs>
          <w:tab w:val="left" w:pos="765"/>
        </w:tabs>
        <w:jc w:val="both"/>
        <w:rPr>
          <w:sz w:val="28"/>
          <w:szCs w:val="28"/>
        </w:rPr>
      </w:pPr>
      <w:r w:rsidRPr="0063160E">
        <w:rPr>
          <w:sz w:val="28"/>
          <w:szCs w:val="28"/>
        </w:rPr>
        <w:tab/>
        <w:t>Положительное влияние на развитие потребительского рынка района может оказать развитие малого предпринимательства в сфере розничной торговли.</w:t>
      </w:r>
    </w:p>
    <w:p w:rsidR="00B464FC" w:rsidRPr="0063160E" w:rsidRDefault="00B464FC" w:rsidP="00B464FC">
      <w:pPr>
        <w:tabs>
          <w:tab w:val="left" w:pos="765"/>
        </w:tabs>
        <w:jc w:val="both"/>
        <w:rPr>
          <w:sz w:val="28"/>
          <w:szCs w:val="28"/>
        </w:rPr>
      </w:pPr>
      <w:r w:rsidRPr="0063160E">
        <w:rPr>
          <w:sz w:val="28"/>
          <w:szCs w:val="28"/>
        </w:rPr>
        <w:lastRenderedPageBreak/>
        <w:tab/>
        <w:t xml:space="preserve">Спрос населения на все необходимые товары, в том числе социально-значимые, будет удовлетворяться в полной мере. </w:t>
      </w:r>
    </w:p>
    <w:p w:rsidR="00B464FC" w:rsidRDefault="00B464FC" w:rsidP="00B464FC">
      <w:pPr>
        <w:tabs>
          <w:tab w:val="left" w:pos="765"/>
        </w:tabs>
        <w:jc w:val="both"/>
        <w:rPr>
          <w:sz w:val="28"/>
          <w:szCs w:val="28"/>
        </w:rPr>
      </w:pPr>
      <w:r w:rsidRPr="0063160E">
        <w:rPr>
          <w:sz w:val="28"/>
          <w:szCs w:val="28"/>
        </w:rPr>
        <w:tab/>
      </w:r>
      <w:r>
        <w:rPr>
          <w:sz w:val="28"/>
          <w:szCs w:val="28"/>
        </w:rPr>
        <w:t>В 2019</w:t>
      </w:r>
      <w:r w:rsidRPr="0063160E">
        <w:rPr>
          <w:sz w:val="28"/>
          <w:szCs w:val="28"/>
        </w:rPr>
        <w:t xml:space="preserve"> году объем платных</w:t>
      </w:r>
      <w:r>
        <w:rPr>
          <w:sz w:val="28"/>
          <w:szCs w:val="28"/>
        </w:rPr>
        <w:t xml:space="preserve"> услуг населению</w:t>
      </w:r>
      <w:r w:rsidRPr="0063160E">
        <w:rPr>
          <w:sz w:val="28"/>
          <w:szCs w:val="28"/>
        </w:rPr>
        <w:t xml:space="preserve"> </w:t>
      </w:r>
      <w:r w:rsidRPr="001E07FB">
        <w:rPr>
          <w:sz w:val="28"/>
          <w:szCs w:val="28"/>
        </w:rPr>
        <w:t xml:space="preserve">составил </w:t>
      </w:r>
      <w:r>
        <w:rPr>
          <w:sz w:val="28"/>
          <w:szCs w:val="28"/>
        </w:rPr>
        <w:t>41,4</w:t>
      </w:r>
      <w:r w:rsidRPr="0063160E">
        <w:rPr>
          <w:sz w:val="28"/>
          <w:szCs w:val="28"/>
        </w:rPr>
        <w:t xml:space="preserve"> млн. рублей, что в сопостави</w:t>
      </w:r>
      <w:r>
        <w:rPr>
          <w:sz w:val="28"/>
          <w:szCs w:val="28"/>
        </w:rPr>
        <w:t xml:space="preserve">мых ценах ниже </w:t>
      </w:r>
      <w:r w:rsidRPr="0063160E">
        <w:rPr>
          <w:sz w:val="28"/>
          <w:szCs w:val="28"/>
        </w:rPr>
        <w:t xml:space="preserve"> </w:t>
      </w:r>
      <w:r w:rsidRPr="00A857FD">
        <w:rPr>
          <w:sz w:val="28"/>
          <w:szCs w:val="28"/>
        </w:rPr>
        <w:t xml:space="preserve">на </w:t>
      </w:r>
      <w:r>
        <w:rPr>
          <w:sz w:val="28"/>
          <w:szCs w:val="28"/>
        </w:rPr>
        <w:t>0,4% по сравнению с 2018</w:t>
      </w:r>
      <w:r w:rsidRPr="0063160E">
        <w:rPr>
          <w:sz w:val="28"/>
          <w:szCs w:val="28"/>
        </w:rPr>
        <w:t xml:space="preserve"> годом. </w:t>
      </w:r>
      <w:r>
        <w:rPr>
          <w:sz w:val="28"/>
          <w:szCs w:val="28"/>
        </w:rPr>
        <w:t xml:space="preserve"> </w:t>
      </w:r>
      <w:r w:rsidRPr="001E07FB">
        <w:rPr>
          <w:sz w:val="28"/>
          <w:szCs w:val="28"/>
        </w:rPr>
        <w:t>Наибольший удельный вес  в общем</w:t>
      </w:r>
      <w:r>
        <w:rPr>
          <w:sz w:val="28"/>
          <w:szCs w:val="28"/>
        </w:rPr>
        <w:t xml:space="preserve"> объеме платных услуг в 2019</w:t>
      </w:r>
      <w:r w:rsidRPr="001E07FB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</w:t>
      </w:r>
      <w:r w:rsidRPr="001E07FB">
        <w:rPr>
          <w:sz w:val="28"/>
          <w:szCs w:val="28"/>
        </w:rPr>
        <w:t xml:space="preserve">  занимали</w:t>
      </w:r>
      <w:r>
        <w:rPr>
          <w:sz w:val="28"/>
          <w:szCs w:val="28"/>
        </w:rPr>
        <w:t xml:space="preserve"> коммунальные услуги</w:t>
      </w:r>
      <w:r w:rsidRPr="001E07FB">
        <w:rPr>
          <w:sz w:val="28"/>
          <w:szCs w:val="28"/>
        </w:rPr>
        <w:t xml:space="preserve">,  </w:t>
      </w:r>
      <w:r>
        <w:rPr>
          <w:sz w:val="28"/>
          <w:szCs w:val="28"/>
        </w:rPr>
        <w:t>услуги системы образования, медицинские услуги, бытовые услуги</w:t>
      </w:r>
      <w:r w:rsidRPr="001E07FB">
        <w:rPr>
          <w:sz w:val="28"/>
          <w:szCs w:val="28"/>
        </w:rPr>
        <w:t>.</w:t>
      </w:r>
      <w:r w:rsidRPr="001E07FB">
        <w:rPr>
          <w:sz w:val="28"/>
          <w:szCs w:val="28"/>
        </w:rPr>
        <w:tab/>
        <w:t xml:space="preserve"> Среди бытовых услуг наибольший вес занимают у</w:t>
      </w:r>
      <w:r>
        <w:rPr>
          <w:sz w:val="28"/>
          <w:szCs w:val="28"/>
        </w:rPr>
        <w:t>слуги бань, душевых и саун</w:t>
      </w:r>
      <w:r w:rsidRPr="001E07FB">
        <w:rPr>
          <w:sz w:val="28"/>
          <w:szCs w:val="28"/>
        </w:rPr>
        <w:t>.</w:t>
      </w:r>
      <w:r w:rsidRPr="0063160E">
        <w:rPr>
          <w:sz w:val="28"/>
          <w:szCs w:val="28"/>
        </w:rPr>
        <w:t xml:space="preserve"> </w:t>
      </w:r>
    </w:p>
    <w:p w:rsidR="00B464FC" w:rsidRDefault="00B464FC" w:rsidP="00B464FC">
      <w:pPr>
        <w:ind w:firstLine="709"/>
        <w:jc w:val="both"/>
        <w:rPr>
          <w:sz w:val="28"/>
          <w:szCs w:val="28"/>
        </w:rPr>
      </w:pPr>
      <w:r w:rsidRPr="0063160E">
        <w:rPr>
          <w:sz w:val="28"/>
          <w:szCs w:val="28"/>
        </w:rPr>
        <w:t>В</w:t>
      </w:r>
      <w:r>
        <w:rPr>
          <w:sz w:val="28"/>
          <w:szCs w:val="28"/>
        </w:rPr>
        <w:t xml:space="preserve"> 2020</w:t>
      </w:r>
      <w:r w:rsidRPr="0063160E">
        <w:rPr>
          <w:sz w:val="28"/>
          <w:szCs w:val="28"/>
        </w:rPr>
        <w:t xml:space="preserve"> году ож</w:t>
      </w:r>
      <w:r>
        <w:rPr>
          <w:sz w:val="28"/>
          <w:szCs w:val="28"/>
        </w:rPr>
        <w:t>идается  снижение</w:t>
      </w:r>
      <w:r w:rsidRPr="0063160E">
        <w:rPr>
          <w:sz w:val="28"/>
          <w:szCs w:val="28"/>
        </w:rPr>
        <w:t xml:space="preserve"> потре</w:t>
      </w:r>
      <w:r>
        <w:rPr>
          <w:sz w:val="28"/>
          <w:szCs w:val="28"/>
        </w:rPr>
        <w:t xml:space="preserve">бительской активности населения, так как угроза эпидемии коронавируса  нанесла удар по потребительским расходам и сектору услуг. </w:t>
      </w:r>
    </w:p>
    <w:p w:rsidR="00B464FC" w:rsidRPr="0063160E" w:rsidRDefault="00B464FC" w:rsidP="00B464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фоне пандемии, во время режима повышенной готовности, организации общественного питания и предприятия бытового обслуживания не осуществляли хозяйственную деятельность, что привело к снижению показателей  в данных сферах. </w:t>
      </w:r>
    </w:p>
    <w:p w:rsidR="00B464FC" w:rsidRPr="0063160E" w:rsidRDefault="00B464FC" w:rsidP="00B464FC">
      <w:pPr>
        <w:tabs>
          <w:tab w:val="left" w:pos="765"/>
        </w:tabs>
        <w:jc w:val="both"/>
        <w:rPr>
          <w:sz w:val="28"/>
          <w:szCs w:val="28"/>
        </w:rPr>
      </w:pPr>
      <w:r w:rsidRPr="0063160E">
        <w:rPr>
          <w:sz w:val="28"/>
          <w:szCs w:val="28"/>
        </w:rPr>
        <w:tab/>
        <w:t>Объем платных услуг населению п</w:t>
      </w:r>
      <w:r>
        <w:rPr>
          <w:sz w:val="28"/>
          <w:szCs w:val="28"/>
        </w:rPr>
        <w:t>о итогам 2020</w:t>
      </w:r>
      <w:r w:rsidRPr="0063160E">
        <w:rPr>
          <w:sz w:val="28"/>
          <w:szCs w:val="28"/>
        </w:rPr>
        <w:t xml:space="preserve"> года составит </w:t>
      </w:r>
      <w:r w:rsidRPr="00A857FD">
        <w:rPr>
          <w:sz w:val="28"/>
          <w:szCs w:val="28"/>
        </w:rPr>
        <w:t>4</w:t>
      </w:r>
      <w:r>
        <w:rPr>
          <w:sz w:val="28"/>
          <w:szCs w:val="28"/>
        </w:rPr>
        <w:t>2,1</w:t>
      </w:r>
      <w:r w:rsidRPr="0063160E">
        <w:rPr>
          <w:sz w:val="28"/>
          <w:szCs w:val="28"/>
        </w:rPr>
        <w:t xml:space="preserve"> млн. рублей, что в сопоставимых ценах  </w:t>
      </w:r>
      <w:r>
        <w:rPr>
          <w:sz w:val="28"/>
          <w:szCs w:val="28"/>
        </w:rPr>
        <w:t>98,3</w:t>
      </w:r>
      <w:r w:rsidRPr="0063160E">
        <w:rPr>
          <w:sz w:val="28"/>
          <w:szCs w:val="28"/>
        </w:rPr>
        <w:t>% к уровн</w:t>
      </w:r>
      <w:r>
        <w:rPr>
          <w:sz w:val="28"/>
          <w:szCs w:val="28"/>
        </w:rPr>
        <w:t>ю 2019</w:t>
      </w:r>
      <w:r w:rsidRPr="0063160E">
        <w:rPr>
          <w:sz w:val="28"/>
          <w:szCs w:val="28"/>
        </w:rPr>
        <w:t xml:space="preserve"> года.</w:t>
      </w:r>
    </w:p>
    <w:p w:rsidR="00B464FC" w:rsidRPr="0063160E" w:rsidRDefault="00B464FC" w:rsidP="00B464FC">
      <w:pPr>
        <w:tabs>
          <w:tab w:val="left" w:pos="765"/>
        </w:tabs>
        <w:jc w:val="both"/>
        <w:rPr>
          <w:sz w:val="28"/>
          <w:szCs w:val="28"/>
        </w:rPr>
      </w:pPr>
      <w:r w:rsidRPr="0063160E">
        <w:rPr>
          <w:sz w:val="28"/>
          <w:szCs w:val="28"/>
        </w:rPr>
        <w:tab/>
      </w:r>
      <w:r>
        <w:rPr>
          <w:sz w:val="28"/>
          <w:szCs w:val="28"/>
        </w:rPr>
        <w:t>Принимая во внимание, что экономика района начнет восстанавливаться с 2021 года</w:t>
      </w:r>
      <w:r w:rsidRPr="0063160E">
        <w:rPr>
          <w:sz w:val="28"/>
          <w:szCs w:val="28"/>
        </w:rPr>
        <w:t xml:space="preserve">, прогнозируется, </w:t>
      </w:r>
      <w:r>
        <w:rPr>
          <w:sz w:val="28"/>
          <w:szCs w:val="28"/>
        </w:rPr>
        <w:t>что объем услуг населению в 2021</w:t>
      </w:r>
      <w:r w:rsidRPr="0063160E">
        <w:rPr>
          <w:sz w:val="28"/>
          <w:szCs w:val="28"/>
        </w:rPr>
        <w:t xml:space="preserve"> году составит </w:t>
      </w:r>
      <w:r w:rsidRPr="00A857FD">
        <w:rPr>
          <w:sz w:val="28"/>
          <w:szCs w:val="28"/>
        </w:rPr>
        <w:t>43,</w:t>
      </w:r>
      <w:r>
        <w:rPr>
          <w:sz w:val="28"/>
          <w:szCs w:val="28"/>
        </w:rPr>
        <w:t>9 млн. рублей, в 2022</w:t>
      </w:r>
      <w:r w:rsidRPr="0063160E">
        <w:rPr>
          <w:sz w:val="28"/>
          <w:szCs w:val="28"/>
        </w:rPr>
        <w:t xml:space="preserve"> году </w:t>
      </w:r>
      <w:r w:rsidRPr="00A857FD">
        <w:rPr>
          <w:sz w:val="28"/>
          <w:szCs w:val="28"/>
        </w:rPr>
        <w:t xml:space="preserve">– </w:t>
      </w:r>
      <w:r>
        <w:rPr>
          <w:sz w:val="28"/>
          <w:szCs w:val="28"/>
        </w:rPr>
        <w:t>45,7</w:t>
      </w:r>
      <w:r w:rsidRPr="00F97CCD">
        <w:rPr>
          <w:sz w:val="28"/>
          <w:szCs w:val="28"/>
        </w:rPr>
        <w:t xml:space="preserve"> млн. рублей  (с </w:t>
      </w:r>
      <w:r w:rsidRPr="00A857FD">
        <w:rPr>
          <w:sz w:val="28"/>
          <w:szCs w:val="28"/>
        </w:rPr>
        <w:t xml:space="preserve">ростом на </w:t>
      </w:r>
      <w:r>
        <w:rPr>
          <w:sz w:val="28"/>
          <w:szCs w:val="28"/>
        </w:rPr>
        <w:t>0</w:t>
      </w:r>
      <w:r w:rsidRPr="00A857FD">
        <w:rPr>
          <w:sz w:val="28"/>
          <w:szCs w:val="28"/>
        </w:rPr>
        <w:t xml:space="preserve">,2%), в 2023 году – </w:t>
      </w:r>
      <w:r>
        <w:rPr>
          <w:sz w:val="28"/>
          <w:szCs w:val="28"/>
        </w:rPr>
        <w:t>48</w:t>
      </w:r>
      <w:r w:rsidRPr="00A857FD">
        <w:rPr>
          <w:sz w:val="28"/>
          <w:szCs w:val="28"/>
        </w:rPr>
        <w:t xml:space="preserve">,0 млн. рублей  (с ростом на </w:t>
      </w:r>
      <w:r>
        <w:rPr>
          <w:sz w:val="28"/>
          <w:szCs w:val="28"/>
        </w:rPr>
        <w:t>0,8</w:t>
      </w:r>
      <w:r w:rsidRPr="00A857FD">
        <w:rPr>
          <w:sz w:val="28"/>
          <w:szCs w:val="28"/>
        </w:rPr>
        <w:t>%).</w:t>
      </w:r>
    </w:p>
    <w:p w:rsidR="00B464FC" w:rsidRDefault="00B464FC" w:rsidP="00B464FC">
      <w:pPr>
        <w:tabs>
          <w:tab w:val="left" w:pos="765"/>
        </w:tabs>
        <w:jc w:val="both"/>
        <w:rPr>
          <w:sz w:val="28"/>
          <w:szCs w:val="28"/>
        </w:rPr>
      </w:pPr>
      <w:r w:rsidRPr="0063160E">
        <w:rPr>
          <w:sz w:val="28"/>
          <w:szCs w:val="28"/>
        </w:rPr>
        <w:tab/>
        <w:t>В планируемом периоде структура платных услуг существенных изменений не претерпит. По-прежнему в ней будет преобладать коммунальные  и бытовые услуги населению.</w:t>
      </w:r>
    </w:p>
    <w:p w:rsidR="00B464FC" w:rsidRDefault="00B464FC" w:rsidP="00B464FC">
      <w:pPr>
        <w:tabs>
          <w:tab w:val="left" w:pos="765"/>
        </w:tabs>
        <w:jc w:val="both"/>
        <w:rPr>
          <w:sz w:val="28"/>
          <w:szCs w:val="28"/>
        </w:rPr>
      </w:pPr>
    </w:p>
    <w:p w:rsidR="00B464FC" w:rsidRPr="006F7D42" w:rsidRDefault="00B464FC" w:rsidP="00B464F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1.1.4. Строительство</w:t>
      </w:r>
    </w:p>
    <w:p w:rsidR="00B464FC" w:rsidRPr="004943A4" w:rsidRDefault="00B464FC" w:rsidP="00B464FC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</w:p>
    <w:p w:rsidR="00B464FC" w:rsidRPr="00CF5AB4" w:rsidRDefault="00B464FC" w:rsidP="00B464FC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2019 году  в районе индивидуальными  застройщиками введено в действие 8 индивидуальных жилых дома общей площадью 2,1 тыс. кв. метров или </w:t>
      </w:r>
      <w:r w:rsidRPr="004C7F22">
        <w:rPr>
          <w:sz w:val="28"/>
          <w:szCs w:val="28"/>
        </w:rPr>
        <w:t xml:space="preserve">на </w:t>
      </w:r>
      <w:r>
        <w:rPr>
          <w:sz w:val="28"/>
          <w:szCs w:val="28"/>
        </w:rPr>
        <w:t>46,4</w:t>
      </w:r>
      <w:r w:rsidRPr="004C7F22">
        <w:rPr>
          <w:sz w:val="28"/>
          <w:szCs w:val="28"/>
        </w:rPr>
        <w:t>% больше</w:t>
      </w:r>
      <w:r>
        <w:rPr>
          <w:sz w:val="28"/>
          <w:szCs w:val="28"/>
        </w:rPr>
        <w:t xml:space="preserve">  уровня 2018 года. </w:t>
      </w:r>
      <w:r w:rsidRPr="00CF5AB4">
        <w:rPr>
          <w:sz w:val="28"/>
          <w:szCs w:val="28"/>
        </w:rPr>
        <w:t xml:space="preserve"> Строительство</w:t>
      </w:r>
      <w:r>
        <w:rPr>
          <w:sz w:val="28"/>
          <w:szCs w:val="28"/>
        </w:rPr>
        <w:t xml:space="preserve"> осуществлялось исключительно посредством индивидуального жилищного строительства за счет собственных средств застройщиков</w:t>
      </w:r>
      <w:r w:rsidRPr="00CF5AB4">
        <w:rPr>
          <w:sz w:val="28"/>
          <w:szCs w:val="28"/>
        </w:rPr>
        <w:t>.</w:t>
      </w:r>
    </w:p>
    <w:p w:rsidR="00B464FC" w:rsidRDefault="00B464FC" w:rsidP="00B464FC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Снижение прогнозного значения 2020 года до </w:t>
      </w:r>
      <w:r w:rsidRPr="00CF5A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1,5 тыс. кв. метров обусловлено спадом активности застройщиков, </w:t>
      </w:r>
      <w:r w:rsidRPr="00CF5AB4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2021-2023</w:t>
      </w:r>
      <w:r w:rsidRPr="00CF5AB4">
        <w:rPr>
          <w:sz w:val="28"/>
          <w:szCs w:val="28"/>
        </w:rPr>
        <w:t xml:space="preserve"> годах  прогнозируется ежегодный ввод жилья по </w:t>
      </w:r>
      <w:r>
        <w:rPr>
          <w:sz w:val="28"/>
          <w:szCs w:val="28"/>
        </w:rPr>
        <w:t xml:space="preserve"> 2,1</w:t>
      </w:r>
      <w:r w:rsidRPr="004C7F22">
        <w:rPr>
          <w:sz w:val="28"/>
          <w:szCs w:val="28"/>
        </w:rPr>
        <w:t>;</w:t>
      </w:r>
      <w:r>
        <w:rPr>
          <w:sz w:val="28"/>
          <w:szCs w:val="28"/>
        </w:rPr>
        <w:t xml:space="preserve"> 2,13</w:t>
      </w:r>
      <w:r w:rsidRPr="004C7F22">
        <w:rPr>
          <w:sz w:val="28"/>
          <w:szCs w:val="28"/>
        </w:rPr>
        <w:t xml:space="preserve">; </w:t>
      </w:r>
      <w:r>
        <w:rPr>
          <w:sz w:val="28"/>
          <w:szCs w:val="28"/>
        </w:rPr>
        <w:t>2,16</w:t>
      </w:r>
      <w:r w:rsidRPr="00CF5AB4">
        <w:rPr>
          <w:sz w:val="28"/>
          <w:szCs w:val="28"/>
        </w:rPr>
        <w:t xml:space="preserve"> тыс. кв. метров общей площади соответственно.</w:t>
      </w:r>
    </w:p>
    <w:p w:rsidR="00B464FC" w:rsidRPr="006F7D42" w:rsidRDefault="00B464FC" w:rsidP="00B464FC">
      <w:pPr>
        <w:tabs>
          <w:tab w:val="left" w:pos="765"/>
        </w:tabs>
        <w:jc w:val="both"/>
        <w:rPr>
          <w:sz w:val="28"/>
          <w:szCs w:val="28"/>
        </w:rPr>
      </w:pPr>
    </w:p>
    <w:p w:rsidR="00B464FC" w:rsidRPr="006F7D42" w:rsidRDefault="00B464FC" w:rsidP="00B464FC">
      <w:pPr>
        <w:spacing w:after="1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1.1.5.Инвестици</w:t>
      </w: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2019</w:t>
      </w:r>
      <w:r w:rsidRPr="0063160E">
        <w:rPr>
          <w:sz w:val="28"/>
          <w:szCs w:val="28"/>
        </w:rPr>
        <w:t xml:space="preserve"> году объем инвестиций в основной капитал за счет всех источни</w:t>
      </w:r>
      <w:r>
        <w:rPr>
          <w:sz w:val="28"/>
          <w:szCs w:val="28"/>
        </w:rPr>
        <w:t>ков финансирования составил 183,412</w:t>
      </w:r>
      <w:r w:rsidRPr="00674BCF">
        <w:rPr>
          <w:sz w:val="28"/>
          <w:szCs w:val="28"/>
        </w:rPr>
        <w:t xml:space="preserve"> млн</w:t>
      </w:r>
      <w:r>
        <w:rPr>
          <w:sz w:val="28"/>
          <w:szCs w:val="28"/>
        </w:rPr>
        <w:t>. рублей, что выше уровня 2018</w:t>
      </w:r>
      <w:r w:rsidRPr="0063160E">
        <w:rPr>
          <w:sz w:val="28"/>
          <w:szCs w:val="28"/>
        </w:rPr>
        <w:t xml:space="preserve"> года в сопоставимых ценах </w:t>
      </w:r>
      <w:r>
        <w:rPr>
          <w:sz w:val="28"/>
          <w:szCs w:val="28"/>
        </w:rPr>
        <w:t>на 35,2%</w:t>
      </w:r>
      <w:r w:rsidRPr="0063160E">
        <w:rPr>
          <w:sz w:val="28"/>
          <w:szCs w:val="28"/>
        </w:rPr>
        <w:t>.</w:t>
      </w:r>
      <w:r>
        <w:rPr>
          <w:sz w:val="28"/>
          <w:szCs w:val="28"/>
        </w:rPr>
        <w:t xml:space="preserve">     </w:t>
      </w:r>
    </w:p>
    <w:p w:rsidR="00B464FC" w:rsidRDefault="00B464FC" w:rsidP="00B464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</w:t>
      </w:r>
      <w:r w:rsidRPr="0063160E">
        <w:rPr>
          <w:sz w:val="28"/>
          <w:szCs w:val="28"/>
        </w:rPr>
        <w:t>аибольший удельный вес в общем объеме инвестиций в основной капитал занимает филиал «Ивановские ПГУ»  АО «ИНТЕР РАО- Электрогенерация».</w:t>
      </w: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 w:rsidRPr="0063160E">
        <w:rPr>
          <w:sz w:val="28"/>
          <w:szCs w:val="28"/>
        </w:rPr>
        <w:lastRenderedPageBreak/>
        <w:t xml:space="preserve">По оценке </w:t>
      </w:r>
      <w:r>
        <w:rPr>
          <w:sz w:val="28"/>
          <w:szCs w:val="28"/>
        </w:rPr>
        <w:t xml:space="preserve"> 2020</w:t>
      </w:r>
      <w:r w:rsidRPr="0063160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</w:t>
      </w:r>
      <w:r w:rsidRPr="0063160E">
        <w:rPr>
          <w:sz w:val="28"/>
          <w:szCs w:val="28"/>
        </w:rPr>
        <w:t xml:space="preserve">  инвестиции в основной капитал за счет всех источников финансирования оцениваются на </w:t>
      </w:r>
      <w:r w:rsidRPr="00160CB2">
        <w:rPr>
          <w:sz w:val="28"/>
          <w:szCs w:val="28"/>
        </w:rPr>
        <w:t xml:space="preserve">уровне </w:t>
      </w:r>
      <w:r>
        <w:rPr>
          <w:sz w:val="28"/>
          <w:szCs w:val="28"/>
        </w:rPr>
        <w:t>121,197</w:t>
      </w:r>
      <w:r w:rsidRPr="0063160E">
        <w:rPr>
          <w:sz w:val="28"/>
          <w:szCs w:val="28"/>
        </w:rPr>
        <w:t xml:space="preserve"> млн. рублей, что в сопоставимых ценах составит </w:t>
      </w:r>
      <w:r>
        <w:rPr>
          <w:sz w:val="28"/>
          <w:szCs w:val="28"/>
        </w:rPr>
        <w:t>62,2</w:t>
      </w:r>
      <w:r w:rsidRPr="00A44457">
        <w:rPr>
          <w:sz w:val="28"/>
          <w:szCs w:val="28"/>
        </w:rPr>
        <w:t xml:space="preserve"> </w:t>
      </w:r>
      <w:r>
        <w:rPr>
          <w:sz w:val="28"/>
          <w:szCs w:val="28"/>
        </w:rPr>
        <w:t>%.</w:t>
      </w: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2021 году инвестиции составят 194,116 млн. рублей или 152,4 % к уровню предыдущего года.</w:t>
      </w:r>
    </w:p>
    <w:p w:rsidR="00B464FC" w:rsidRPr="0063160E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2022 году прогнозируется рост инвестиций до 4294,951 млн. рублей в основном  за счет реконструкции энергоблока № 2 ПГУ -325  филиалом «Ивановские ПГУ» </w:t>
      </w:r>
      <w:r w:rsidRPr="009273EB">
        <w:rPr>
          <w:sz w:val="28"/>
          <w:szCs w:val="28"/>
        </w:rPr>
        <w:t>АО «Интер РАО-Электрогенерация»</w:t>
      </w:r>
      <w:r>
        <w:rPr>
          <w:sz w:val="28"/>
          <w:szCs w:val="28"/>
        </w:rPr>
        <w:t>.</w:t>
      </w: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 w:rsidRPr="009273EB">
        <w:rPr>
          <w:sz w:val="28"/>
          <w:szCs w:val="28"/>
        </w:rPr>
        <w:t>В 202</w:t>
      </w:r>
      <w:r>
        <w:rPr>
          <w:sz w:val="28"/>
          <w:szCs w:val="28"/>
        </w:rPr>
        <w:t xml:space="preserve">3 году  произойдет </w:t>
      </w:r>
      <w:r w:rsidRPr="009273EB">
        <w:rPr>
          <w:sz w:val="28"/>
          <w:szCs w:val="28"/>
        </w:rPr>
        <w:t>снижение  инвестиций в основной</w:t>
      </w:r>
      <w:r>
        <w:rPr>
          <w:sz w:val="28"/>
          <w:szCs w:val="28"/>
        </w:rPr>
        <w:t xml:space="preserve"> капитал, так как на филиале</w:t>
      </w:r>
      <w:r w:rsidRPr="009273EB">
        <w:rPr>
          <w:sz w:val="28"/>
          <w:szCs w:val="28"/>
        </w:rPr>
        <w:t xml:space="preserve"> «Ивановские ПГУ» АО «Интер РАО-Электроге</w:t>
      </w:r>
      <w:r>
        <w:rPr>
          <w:sz w:val="28"/>
          <w:szCs w:val="28"/>
        </w:rPr>
        <w:t xml:space="preserve">нерация» </w:t>
      </w:r>
      <w:r w:rsidRPr="009273EB">
        <w:rPr>
          <w:sz w:val="28"/>
          <w:szCs w:val="28"/>
        </w:rPr>
        <w:t xml:space="preserve"> планируется только закупка оборудования, не требующего монтажа. </w:t>
      </w:r>
    </w:p>
    <w:p w:rsidR="00B464FC" w:rsidRDefault="00B464FC" w:rsidP="00B464FC">
      <w:pPr>
        <w:rPr>
          <w:b/>
          <w:sz w:val="28"/>
          <w:szCs w:val="28"/>
        </w:rPr>
      </w:pPr>
    </w:p>
    <w:p w:rsidR="00B464FC" w:rsidRPr="006F7D42" w:rsidRDefault="00B464FC" w:rsidP="00B464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1.1.6</w:t>
      </w:r>
      <w:r w:rsidRPr="006F7D42">
        <w:rPr>
          <w:b/>
          <w:sz w:val="28"/>
          <w:szCs w:val="28"/>
        </w:rPr>
        <w:t>. Малое и среднее  предпринимательство</w:t>
      </w:r>
    </w:p>
    <w:p w:rsidR="00B464FC" w:rsidRPr="006F7D42" w:rsidRDefault="00B464FC" w:rsidP="00B464FC">
      <w:pPr>
        <w:jc w:val="both"/>
        <w:rPr>
          <w:sz w:val="28"/>
          <w:szCs w:val="28"/>
        </w:rPr>
      </w:pPr>
    </w:p>
    <w:p w:rsidR="00B464FC" w:rsidRPr="00BE4CA1" w:rsidRDefault="00B464FC" w:rsidP="00B464FC">
      <w:pPr>
        <w:ind w:firstLine="708"/>
        <w:jc w:val="both"/>
        <w:rPr>
          <w:sz w:val="28"/>
          <w:szCs w:val="28"/>
        </w:rPr>
      </w:pPr>
      <w:r w:rsidRPr="00BE4CA1">
        <w:rPr>
          <w:sz w:val="28"/>
          <w:szCs w:val="28"/>
        </w:rPr>
        <w:t>По данным территориального органа Федеральной службы государственной статисти</w:t>
      </w:r>
      <w:r>
        <w:rPr>
          <w:sz w:val="28"/>
          <w:szCs w:val="28"/>
        </w:rPr>
        <w:t>ки по Ивановской области в 2019</w:t>
      </w:r>
      <w:r w:rsidRPr="00BE4CA1">
        <w:rPr>
          <w:sz w:val="28"/>
          <w:szCs w:val="28"/>
        </w:rPr>
        <w:t xml:space="preserve"> году количество малых предприятий, включая микропредприятия, и средних предприятий составило </w:t>
      </w:r>
      <w:r>
        <w:rPr>
          <w:sz w:val="28"/>
          <w:szCs w:val="28"/>
        </w:rPr>
        <w:t>134 единицы, уменьшилось</w:t>
      </w:r>
      <w:r w:rsidRPr="00BE4CA1">
        <w:rPr>
          <w:sz w:val="28"/>
          <w:szCs w:val="28"/>
        </w:rPr>
        <w:t xml:space="preserve"> по сра</w:t>
      </w:r>
      <w:r>
        <w:rPr>
          <w:sz w:val="28"/>
          <w:szCs w:val="28"/>
        </w:rPr>
        <w:t>внению с 2018</w:t>
      </w:r>
      <w:r w:rsidRPr="00BE4CA1">
        <w:rPr>
          <w:sz w:val="28"/>
          <w:szCs w:val="28"/>
        </w:rPr>
        <w:t xml:space="preserve"> года на  </w:t>
      </w:r>
      <w:r>
        <w:rPr>
          <w:sz w:val="28"/>
          <w:szCs w:val="28"/>
        </w:rPr>
        <w:t>3,6</w:t>
      </w:r>
      <w:r w:rsidRPr="007E6268">
        <w:rPr>
          <w:sz w:val="28"/>
          <w:szCs w:val="28"/>
        </w:rPr>
        <w:t xml:space="preserve"> %.</w:t>
      </w:r>
      <w:r w:rsidRPr="00BE4CA1">
        <w:rPr>
          <w:sz w:val="28"/>
          <w:szCs w:val="28"/>
        </w:rPr>
        <w:t xml:space="preserve"> Среднесписочная численность их работников (без внешних совместителей) на 0</w:t>
      </w:r>
      <w:r>
        <w:rPr>
          <w:sz w:val="28"/>
          <w:szCs w:val="28"/>
        </w:rPr>
        <w:t>1.01.2020</w:t>
      </w:r>
      <w:r w:rsidRPr="00BE4CA1">
        <w:rPr>
          <w:sz w:val="28"/>
          <w:szCs w:val="28"/>
        </w:rPr>
        <w:t xml:space="preserve"> года составила </w:t>
      </w:r>
      <w:r>
        <w:rPr>
          <w:sz w:val="28"/>
          <w:szCs w:val="28"/>
        </w:rPr>
        <w:t>0,724</w:t>
      </w:r>
      <w:r w:rsidRPr="00BE4CA1">
        <w:rPr>
          <w:sz w:val="28"/>
          <w:szCs w:val="28"/>
        </w:rPr>
        <w:t xml:space="preserve"> тыс. человек</w:t>
      </w:r>
      <w:r>
        <w:rPr>
          <w:sz w:val="28"/>
          <w:szCs w:val="28"/>
        </w:rPr>
        <w:t>, уменьшившись на 8,4 % по сравнению с предыдущим годом</w:t>
      </w:r>
      <w:r w:rsidRPr="00BE4CA1">
        <w:rPr>
          <w:sz w:val="28"/>
          <w:szCs w:val="28"/>
        </w:rPr>
        <w:t>.</w:t>
      </w:r>
      <w:r>
        <w:rPr>
          <w:sz w:val="28"/>
          <w:szCs w:val="28"/>
        </w:rPr>
        <w:t xml:space="preserve"> Уменьшение показателя произошло в связи с закрытием ряда малых предприятий сферы торговли.</w:t>
      </w: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 w:rsidRPr="00BE4CA1">
        <w:rPr>
          <w:sz w:val="28"/>
          <w:szCs w:val="28"/>
        </w:rPr>
        <w:t>Оборот ма</w:t>
      </w:r>
      <w:r>
        <w:rPr>
          <w:sz w:val="28"/>
          <w:szCs w:val="28"/>
        </w:rPr>
        <w:t>лых и средних предприятий в 2019</w:t>
      </w:r>
      <w:r w:rsidRPr="00BE4CA1">
        <w:rPr>
          <w:sz w:val="28"/>
          <w:szCs w:val="28"/>
        </w:rPr>
        <w:t xml:space="preserve"> году составил </w:t>
      </w:r>
      <w:r>
        <w:rPr>
          <w:sz w:val="28"/>
          <w:szCs w:val="28"/>
        </w:rPr>
        <w:t>777,5</w:t>
      </w:r>
      <w:r w:rsidRPr="00BE4CA1">
        <w:rPr>
          <w:sz w:val="28"/>
          <w:szCs w:val="28"/>
        </w:rPr>
        <w:t xml:space="preserve"> млн. рублей, что </w:t>
      </w:r>
      <w:r w:rsidRPr="007E6268">
        <w:rPr>
          <w:sz w:val="28"/>
          <w:szCs w:val="28"/>
        </w:rPr>
        <w:t xml:space="preserve">на </w:t>
      </w:r>
      <w:r>
        <w:rPr>
          <w:sz w:val="28"/>
          <w:szCs w:val="28"/>
        </w:rPr>
        <w:t>2,7</w:t>
      </w:r>
      <w:r w:rsidRPr="00BE4CA1">
        <w:rPr>
          <w:sz w:val="28"/>
          <w:szCs w:val="28"/>
        </w:rPr>
        <w:t xml:space="preserve"> %</w:t>
      </w:r>
      <w:r>
        <w:rPr>
          <w:sz w:val="28"/>
          <w:szCs w:val="28"/>
        </w:rPr>
        <w:t xml:space="preserve"> меньше, чем в 2018</w:t>
      </w:r>
      <w:r w:rsidRPr="00BE4CA1">
        <w:rPr>
          <w:sz w:val="28"/>
          <w:szCs w:val="28"/>
        </w:rPr>
        <w:t xml:space="preserve"> году.</w:t>
      </w:r>
    </w:p>
    <w:p w:rsidR="00B464FC" w:rsidRPr="0034477E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создания благоприятных условий для развития малого бизнеса на территории района в 2019 году продолжалась реализация мероприятий </w:t>
      </w:r>
      <w:r w:rsidRPr="00BE4CA1">
        <w:rPr>
          <w:sz w:val="28"/>
          <w:szCs w:val="28"/>
        </w:rPr>
        <w:t xml:space="preserve">  подпрограммы «Развитие малого и среднего предпринимательства» муниципальной программы «Развитие экономики Комсомольского муниципального района», утвержденной постановлением Администрации Комсомольского муниципального района от 13.11.2013 года № 949.</w:t>
      </w:r>
    </w:p>
    <w:p w:rsidR="00B464FC" w:rsidRPr="00BE4CA1" w:rsidRDefault="00B464FC" w:rsidP="00B464FC">
      <w:pPr>
        <w:ind w:firstLine="708"/>
        <w:jc w:val="both"/>
        <w:rPr>
          <w:sz w:val="28"/>
          <w:szCs w:val="28"/>
        </w:rPr>
      </w:pPr>
      <w:r w:rsidRPr="00BE4CA1">
        <w:rPr>
          <w:sz w:val="28"/>
          <w:szCs w:val="28"/>
        </w:rPr>
        <w:t xml:space="preserve">В  рамках реализации  данной программы проводились деловые встречи представителей предпринимательства и Администрации </w:t>
      </w:r>
      <w:r>
        <w:rPr>
          <w:sz w:val="28"/>
          <w:szCs w:val="28"/>
        </w:rPr>
        <w:t xml:space="preserve">Комсомольского </w:t>
      </w:r>
      <w:r w:rsidRPr="00BE4CA1">
        <w:rPr>
          <w:sz w:val="28"/>
          <w:szCs w:val="28"/>
        </w:rPr>
        <w:t>муниципального района, организаций, осуществляющих функции</w:t>
      </w:r>
      <w:r>
        <w:rPr>
          <w:sz w:val="28"/>
          <w:szCs w:val="28"/>
        </w:rPr>
        <w:t xml:space="preserve"> контроля и надзора; оказывалась</w:t>
      </w:r>
      <w:r w:rsidRPr="00BE4CA1">
        <w:rPr>
          <w:sz w:val="28"/>
          <w:szCs w:val="28"/>
        </w:rPr>
        <w:t xml:space="preserve">  консультативная помощь для повышения правовой и экономической компетенции. </w:t>
      </w:r>
    </w:p>
    <w:p w:rsidR="00B464FC" w:rsidRDefault="00B464FC" w:rsidP="00B464F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4CA1">
        <w:rPr>
          <w:sz w:val="28"/>
          <w:szCs w:val="28"/>
        </w:rPr>
        <w:t>Для стимулирования развития, главным образом, реального сектора в Программу были включены виды поддержки в форме субсидирования части затрат субъектов малого и среднего предпринимательства.</w:t>
      </w:r>
      <w:r>
        <w:rPr>
          <w:sz w:val="28"/>
          <w:szCs w:val="28"/>
        </w:rPr>
        <w:t xml:space="preserve"> </w:t>
      </w:r>
    </w:p>
    <w:p w:rsidR="00B464FC" w:rsidRPr="00BE4CA1" w:rsidRDefault="00B464FC" w:rsidP="00B464F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Малые и средние предприятия района терпят изменения по сравнению с прошлым годом. Такие изменения были обусловлены непростой ситуацией с пандемией. Многие предприятия приостановили свою работу, что в свою очередь повлияло на многие отраслевые направления.</w:t>
      </w:r>
    </w:p>
    <w:p w:rsidR="00B464FC" w:rsidRDefault="00B464FC" w:rsidP="00B464FC">
      <w:pPr>
        <w:jc w:val="both"/>
        <w:rPr>
          <w:sz w:val="28"/>
          <w:szCs w:val="28"/>
        </w:rPr>
      </w:pPr>
      <w:r w:rsidRPr="00BE4CA1">
        <w:rPr>
          <w:sz w:val="28"/>
          <w:szCs w:val="28"/>
        </w:rPr>
        <w:tab/>
      </w:r>
      <w:r>
        <w:rPr>
          <w:sz w:val="28"/>
          <w:szCs w:val="28"/>
        </w:rPr>
        <w:t>Так п</w:t>
      </w:r>
      <w:r w:rsidRPr="00BE4CA1">
        <w:rPr>
          <w:sz w:val="28"/>
          <w:szCs w:val="28"/>
        </w:rPr>
        <w:t>о оценке</w:t>
      </w:r>
      <w:r>
        <w:rPr>
          <w:sz w:val="28"/>
          <w:szCs w:val="28"/>
        </w:rPr>
        <w:t>,</w:t>
      </w:r>
      <w:r w:rsidRPr="00BE4C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2020 году    ожидается  незначительное уменьшение количества малых и средних предприятий,  и как следствие снижение </w:t>
      </w:r>
      <w:r>
        <w:rPr>
          <w:sz w:val="28"/>
          <w:szCs w:val="28"/>
        </w:rPr>
        <w:lastRenderedPageBreak/>
        <w:t>среднесписочной численности работников. Оборот малых и средних предприятий ожидается -  737,5 млн. рублей.</w:t>
      </w:r>
      <w:r w:rsidRPr="00BE4CA1">
        <w:rPr>
          <w:sz w:val="28"/>
          <w:szCs w:val="28"/>
        </w:rPr>
        <w:t xml:space="preserve"> </w:t>
      </w:r>
    </w:p>
    <w:p w:rsidR="00B464FC" w:rsidRPr="00B8488E" w:rsidRDefault="00B464FC" w:rsidP="00B464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плановом периоде 2021-2023 годов прогнозируется ежегодный прирост количества малых и средних предприятий, а также незначительное увеличение численности занятых в них работников. Планируется, что в 2023 году общее количество данных предприятий составит порядка 0,132 тыс. единиц со среднесписочной численностью работников 0,718 тыс. человек. Планируется увеличение оборота малых и средних предприятий до 838,1 млн. рублей в 2023 году.</w:t>
      </w:r>
    </w:p>
    <w:p w:rsidR="00B464FC" w:rsidRDefault="00B464FC" w:rsidP="00B464FC">
      <w:pPr>
        <w:ind w:firstLine="708"/>
        <w:jc w:val="both"/>
        <w:rPr>
          <w:sz w:val="28"/>
          <w:szCs w:val="28"/>
          <w:highlight w:val="yellow"/>
        </w:rPr>
      </w:pPr>
    </w:p>
    <w:p w:rsidR="00B464FC" w:rsidRDefault="00B464FC" w:rsidP="00B464F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Подраздел 1.2. Показатели, характеризующие уровень жизни населения Комсомольского муниципального района </w:t>
      </w:r>
    </w:p>
    <w:p w:rsidR="00B464FC" w:rsidRDefault="00B464FC" w:rsidP="00B464FC">
      <w:pPr>
        <w:ind w:firstLine="708"/>
        <w:jc w:val="center"/>
        <w:rPr>
          <w:b/>
          <w:sz w:val="28"/>
          <w:szCs w:val="28"/>
        </w:rPr>
      </w:pPr>
    </w:p>
    <w:p w:rsidR="00B464FC" w:rsidRDefault="00B464FC" w:rsidP="00B464F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1.2.1. Демография</w:t>
      </w:r>
    </w:p>
    <w:p w:rsidR="00B464FC" w:rsidRDefault="00B464FC" w:rsidP="00B464FC">
      <w:pPr>
        <w:ind w:firstLine="708"/>
        <w:jc w:val="both"/>
        <w:rPr>
          <w:b/>
          <w:sz w:val="28"/>
          <w:szCs w:val="28"/>
          <w:highlight w:val="yellow"/>
        </w:rPr>
      </w:pPr>
    </w:p>
    <w:p w:rsidR="00B464FC" w:rsidRPr="006B1EF4" w:rsidRDefault="00B464FC" w:rsidP="00B464FC">
      <w:pPr>
        <w:ind w:firstLine="708"/>
        <w:jc w:val="both"/>
        <w:rPr>
          <w:sz w:val="28"/>
          <w:szCs w:val="28"/>
        </w:rPr>
      </w:pPr>
      <w:r w:rsidRPr="006B1EF4">
        <w:rPr>
          <w:sz w:val="28"/>
          <w:szCs w:val="28"/>
        </w:rPr>
        <w:t>Значительное влияние на экономические процессы оказывает демографическая ситуация. На протяжении нескольких лет демографическая ситуация в Комсомольском муниципальном районе характеризуется снижением общей численности населения. Это результат отрицательного сальдо естественного воспроизводства. Однако  в течение нескольких лет наблюдается уменьшение числа умерших по отношению к числу родившихся.</w:t>
      </w:r>
    </w:p>
    <w:p w:rsidR="00B464FC" w:rsidRPr="006B1EF4" w:rsidRDefault="00B464FC" w:rsidP="00B464FC">
      <w:pPr>
        <w:ind w:firstLine="708"/>
        <w:jc w:val="both"/>
        <w:rPr>
          <w:sz w:val="28"/>
          <w:szCs w:val="28"/>
        </w:rPr>
      </w:pPr>
      <w:r w:rsidRPr="006B1EF4">
        <w:rPr>
          <w:sz w:val="28"/>
          <w:szCs w:val="28"/>
        </w:rPr>
        <w:t xml:space="preserve">Среднегодовая численность постоянного населения  района  </w:t>
      </w:r>
      <w:r>
        <w:rPr>
          <w:sz w:val="28"/>
          <w:szCs w:val="28"/>
        </w:rPr>
        <w:t>за 2019</w:t>
      </w:r>
      <w:r w:rsidRPr="006B1EF4">
        <w:rPr>
          <w:sz w:val="28"/>
          <w:szCs w:val="28"/>
        </w:rPr>
        <w:t xml:space="preserve"> год с</w:t>
      </w:r>
      <w:r>
        <w:rPr>
          <w:sz w:val="28"/>
          <w:szCs w:val="28"/>
        </w:rPr>
        <w:t>оставила 19,649</w:t>
      </w:r>
      <w:r w:rsidRPr="006B1EF4">
        <w:rPr>
          <w:sz w:val="28"/>
          <w:szCs w:val="28"/>
        </w:rPr>
        <w:t xml:space="preserve"> тыс. человек. Удельный вес городского населения в общей численност</w:t>
      </w:r>
      <w:r>
        <w:rPr>
          <w:sz w:val="28"/>
          <w:szCs w:val="28"/>
        </w:rPr>
        <w:t>и населения района составил 40,9 %, сельского населения – 59</w:t>
      </w:r>
      <w:r w:rsidRPr="006B1EF4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6B1EF4">
        <w:rPr>
          <w:sz w:val="28"/>
          <w:szCs w:val="28"/>
        </w:rPr>
        <w:t xml:space="preserve">% . Плотность населения  района </w:t>
      </w:r>
      <w:r>
        <w:rPr>
          <w:sz w:val="28"/>
          <w:szCs w:val="28"/>
        </w:rPr>
        <w:t>составила 16,4</w:t>
      </w:r>
      <w:r w:rsidRPr="006B1EF4">
        <w:rPr>
          <w:sz w:val="28"/>
          <w:szCs w:val="28"/>
        </w:rPr>
        <w:t xml:space="preserve"> человек на 1 кв. метр. </w:t>
      </w:r>
    </w:p>
    <w:p w:rsidR="00B464FC" w:rsidRPr="006B1EF4" w:rsidRDefault="00B464FC" w:rsidP="00B464FC">
      <w:pPr>
        <w:ind w:firstLine="708"/>
        <w:jc w:val="both"/>
        <w:rPr>
          <w:sz w:val="28"/>
          <w:szCs w:val="28"/>
        </w:rPr>
      </w:pPr>
      <w:r w:rsidRPr="006B1EF4">
        <w:rPr>
          <w:sz w:val="28"/>
          <w:szCs w:val="28"/>
        </w:rPr>
        <w:t>Удельный вес численности населения Комсомольского муниципального района в общей численности населения Ив</w:t>
      </w:r>
      <w:r>
        <w:rPr>
          <w:sz w:val="28"/>
          <w:szCs w:val="28"/>
        </w:rPr>
        <w:t>ановской области составляет 1,96</w:t>
      </w:r>
      <w:r w:rsidRPr="006B1EF4">
        <w:rPr>
          <w:sz w:val="28"/>
          <w:szCs w:val="28"/>
        </w:rPr>
        <w:t>%.</w:t>
      </w:r>
    </w:p>
    <w:p w:rsidR="00B464FC" w:rsidRPr="006B1EF4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итогам 2019</w:t>
      </w:r>
      <w:r w:rsidRPr="006B1EF4">
        <w:rPr>
          <w:sz w:val="28"/>
          <w:szCs w:val="28"/>
        </w:rPr>
        <w:t xml:space="preserve"> года коэффициент рождаемости составил </w:t>
      </w:r>
      <w:r>
        <w:rPr>
          <w:sz w:val="28"/>
          <w:szCs w:val="28"/>
        </w:rPr>
        <w:t>6,9</w:t>
      </w:r>
      <w:r w:rsidRPr="006B1EF4">
        <w:rPr>
          <w:sz w:val="28"/>
          <w:szCs w:val="28"/>
        </w:rPr>
        <w:t xml:space="preserve"> человек на 1000 жителей</w:t>
      </w:r>
      <w:r>
        <w:rPr>
          <w:sz w:val="28"/>
          <w:szCs w:val="28"/>
        </w:rPr>
        <w:t>, коэффициент смертности – 16,4</w:t>
      </w:r>
      <w:r w:rsidRPr="006B1EF4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6B1EF4">
        <w:rPr>
          <w:sz w:val="28"/>
          <w:szCs w:val="28"/>
        </w:rPr>
        <w:t xml:space="preserve"> на 1000 населения, коэффициент естестве</w:t>
      </w:r>
      <w:r>
        <w:rPr>
          <w:sz w:val="28"/>
          <w:szCs w:val="28"/>
        </w:rPr>
        <w:t>нной убыли - -9,5</w:t>
      </w:r>
      <w:r w:rsidRPr="006B1EF4">
        <w:rPr>
          <w:sz w:val="28"/>
          <w:szCs w:val="28"/>
        </w:rPr>
        <w:t xml:space="preserve"> человек на 1000 жителей.</w:t>
      </w:r>
    </w:p>
    <w:p w:rsidR="00B464FC" w:rsidRPr="006B1EF4" w:rsidRDefault="00B464FC" w:rsidP="00B464FC">
      <w:pPr>
        <w:ind w:firstLine="708"/>
        <w:jc w:val="both"/>
        <w:rPr>
          <w:sz w:val="28"/>
          <w:szCs w:val="28"/>
        </w:rPr>
      </w:pPr>
      <w:r w:rsidRPr="00A67E5F">
        <w:rPr>
          <w:sz w:val="28"/>
          <w:szCs w:val="28"/>
        </w:rPr>
        <w:t>По-прежнему число умерших</w:t>
      </w:r>
      <w:r w:rsidRPr="006B1EF4">
        <w:rPr>
          <w:sz w:val="28"/>
          <w:szCs w:val="28"/>
        </w:rPr>
        <w:t xml:space="preserve"> людей превышает число родившихся. </w:t>
      </w:r>
    </w:p>
    <w:p w:rsidR="00B464FC" w:rsidRPr="006B1EF4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2020</w:t>
      </w:r>
      <w:r w:rsidRPr="006B1EF4">
        <w:rPr>
          <w:sz w:val="28"/>
          <w:szCs w:val="28"/>
        </w:rPr>
        <w:t xml:space="preserve"> году  численность постоянного населения оценивается на уровне </w:t>
      </w:r>
      <w:r>
        <w:rPr>
          <w:sz w:val="28"/>
          <w:szCs w:val="28"/>
        </w:rPr>
        <w:t>19,55</w:t>
      </w:r>
      <w:r w:rsidRPr="006B1EF4">
        <w:rPr>
          <w:sz w:val="28"/>
          <w:szCs w:val="28"/>
        </w:rPr>
        <w:t xml:space="preserve"> тыс. человек, что меньше аналогичного показателя за ис</w:t>
      </w:r>
      <w:r>
        <w:rPr>
          <w:sz w:val="28"/>
          <w:szCs w:val="28"/>
        </w:rPr>
        <w:t>текший</w:t>
      </w:r>
      <w:r w:rsidRPr="006B1EF4">
        <w:rPr>
          <w:sz w:val="28"/>
          <w:szCs w:val="28"/>
        </w:rPr>
        <w:t xml:space="preserve"> год на </w:t>
      </w:r>
      <w:r>
        <w:rPr>
          <w:sz w:val="28"/>
          <w:szCs w:val="28"/>
        </w:rPr>
        <w:t>0,5</w:t>
      </w:r>
      <w:r w:rsidRPr="00B91D77">
        <w:rPr>
          <w:sz w:val="28"/>
          <w:szCs w:val="28"/>
        </w:rPr>
        <w:t xml:space="preserve"> %.</w:t>
      </w:r>
    </w:p>
    <w:p w:rsidR="00B464FC" w:rsidRPr="006B1EF4" w:rsidRDefault="00B464FC" w:rsidP="00B464FC">
      <w:pPr>
        <w:ind w:firstLine="708"/>
        <w:jc w:val="both"/>
        <w:rPr>
          <w:sz w:val="28"/>
          <w:szCs w:val="28"/>
        </w:rPr>
      </w:pPr>
      <w:r w:rsidRPr="006B1EF4">
        <w:rPr>
          <w:sz w:val="28"/>
          <w:szCs w:val="28"/>
        </w:rPr>
        <w:t>Показатели, характеризующие демографическую ситуацию в районе, будут такими:</w:t>
      </w:r>
    </w:p>
    <w:p w:rsidR="00B464FC" w:rsidRPr="006B1EF4" w:rsidRDefault="00B464FC" w:rsidP="00B464FC">
      <w:pPr>
        <w:ind w:firstLine="708"/>
        <w:jc w:val="both"/>
        <w:rPr>
          <w:sz w:val="28"/>
          <w:szCs w:val="28"/>
        </w:rPr>
      </w:pPr>
      <w:r w:rsidRPr="006B1EF4">
        <w:rPr>
          <w:sz w:val="28"/>
          <w:szCs w:val="28"/>
        </w:rPr>
        <w:t xml:space="preserve">- коэффициент рождаемости увеличится до </w:t>
      </w:r>
      <w:r>
        <w:rPr>
          <w:sz w:val="28"/>
          <w:szCs w:val="28"/>
        </w:rPr>
        <w:t>7,0 человек</w:t>
      </w:r>
      <w:r w:rsidRPr="006B1EF4">
        <w:rPr>
          <w:sz w:val="28"/>
          <w:szCs w:val="28"/>
        </w:rPr>
        <w:t xml:space="preserve"> на 1000 населения;</w:t>
      </w:r>
    </w:p>
    <w:p w:rsidR="00B464FC" w:rsidRPr="006B1EF4" w:rsidRDefault="00B464FC" w:rsidP="00B464FC">
      <w:pPr>
        <w:ind w:firstLine="708"/>
        <w:jc w:val="both"/>
        <w:rPr>
          <w:sz w:val="28"/>
          <w:szCs w:val="28"/>
        </w:rPr>
      </w:pPr>
      <w:r w:rsidRPr="006B1EF4">
        <w:rPr>
          <w:sz w:val="28"/>
          <w:szCs w:val="28"/>
        </w:rPr>
        <w:t xml:space="preserve">- коэффициент  смертности снизится и составит </w:t>
      </w:r>
      <w:r>
        <w:rPr>
          <w:sz w:val="28"/>
          <w:szCs w:val="28"/>
        </w:rPr>
        <w:t>16,3</w:t>
      </w:r>
      <w:r w:rsidRPr="006B1EF4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6B1EF4">
        <w:rPr>
          <w:sz w:val="28"/>
          <w:szCs w:val="28"/>
        </w:rPr>
        <w:t xml:space="preserve"> на 1000 населения;</w:t>
      </w:r>
    </w:p>
    <w:p w:rsidR="00B464FC" w:rsidRPr="006B1EF4" w:rsidRDefault="00B464FC" w:rsidP="00B464FC">
      <w:pPr>
        <w:ind w:firstLine="708"/>
        <w:jc w:val="both"/>
        <w:rPr>
          <w:sz w:val="28"/>
          <w:szCs w:val="28"/>
        </w:rPr>
      </w:pPr>
      <w:r w:rsidRPr="006B1EF4">
        <w:rPr>
          <w:sz w:val="28"/>
          <w:szCs w:val="28"/>
        </w:rPr>
        <w:t xml:space="preserve">- естественная убыль составит – </w:t>
      </w:r>
      <w:r>
        <w:rPr>
          <w:sz w:val="28"/>
          <w:szCs w:val="28"/>
        </w:rPr>
        <w:t>9,3</w:t>
      </w:r>
      <w:r w:rsidRPr="006B1EF4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6B1EF4">
        <w:rPr>
          <w:sz w:val="28"/>
          <w:szCs w:val="28"/>
        </w:rPr>
        <w:t xml:space="preserve"> на 1000 жителей.</w:t>
      </w:r>
    </w:p>
    <w:p w:rsidR="00B464FC" w:rsidRPr="006B1EF4" w:rsidRDefault="00B464FC" w:rsidP="00B464FC">
      <w:pPr>
        <w:ind w:firstLine="708"/>
        <w:jc w:val="both"/>
        <w:rPr>
          <w:sz w:val="28"/>
          <w:szCs w:val="28"/>
        </w:rPr>
      </w:pPr>
      <w:r w:rsidRPr="006B1EF4">
        <w:rPr>
          <w:sz w:val="28"/>
          <w:szCs w:val="28"/>
        </w:rPr>
        <w:t xml:space="preserve"> В </w:t>
      </w:r>
      <w:r>
        <w:rPr>
          <w:sz w:val="28"/>
          <w:szCs w:val="28"/>
        </w:rPr>
        <w:t>течение прогнозного периода 2021-2023</w:t>
      </w:r>
      <w:r w:rsidRPr="006B1EF4">
        <w:rPr>
          <w:sz w:val="28"/>
          <w:szCs w:val="28"/>
        </w:rPr>
        <w:t xml:space="preserve"> г. г. предполагается незначительное уменьшение численности населения района.</w:t>
      </w:r>
      <w:r>
        <w:rPr>
          <w:sz w:val="28"/>
          <w:szCs w:val="28"/>
        </w:rPr>
        <w:t xml:space="preserve"> В 2021</w:t>
      </w:r>
      <w:r w:rsidRPr="006B1EF4">
        <w:rPr>
          <w:sz w:val="28"/>
          <w:szCs w:val="28"/>
        </w:rPr>
        <w:t xml:space="preserve"> году </w:t>
      </w:r>
      <w:r w:rsidRPr="006B1EF4">
        <w:rPr>
          <w:sz w:val="28"/>
          <w:szCs w:val="28"/>
        </w:rPr>
        <w:lastRenderedPageBreak/>
        <w:t xml:space="preserve">среднегодовая численность населения   составит </w:t>
      </w:r>
      <w:r w:rsidRPr="007E6268">
        <w:rPr>
          <w:sz w:val="28"/>
          <w:szCs w:val="28"/>
        </w:rPr>
        <w:t xml:space="preserve">– </w:t>
      </w:r>
      <w:r>
        <w:rPr>
          <w:sz w:val="28"/>
          <w:szCs w:val="28"/>
        </w:rPr>
        <w:t>19,45</w:t>
      </w:r>
      <w:r w:rsidRPr="006B1EF4">
        <w:rPr>
          <w:sz w:val="28"/>
          <w:szCs w:val="28"/>
        </w:rPr>
        <w:t xml:space="preserve"> тыс.  человек, </w:t>
      </w:r>
      <w:r>
        <w:rPr>
          <w:sz w:val="28"/>
          <w:szCs w:val="28"/>
        </w:rPr>
        <w:t xml:space="preserve"> в 2022</w:t>
      </w:r>
      <w:r w:rsidRPr="006B1EF4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19,36</w:t>
      </w:r>
      <w:r w:rsidRPr="006B1EF4">
        <w:rPr>
          <w:sz w:val="28"/>
          <w:szCs w:val="28"/>
        </w:rPr>
        <w:t xml:space="preserve"> тыс.  человек,</w:t>
      </w:r>
      <w:r>
        <w:rPr>
          <w:sz w:val="28"/>
          <w:szCs w:val="28"/>
        </w:rPr>
        <w:t xml:space="preserve"> в 2023</w:t>
      </w:r>
      <w:r w:rsidRPr="006B1EF4">
        <w:rPr>
          <w:sz w:val="28"/>
          <w:szCs w:val="28"/>
        </w:rPr>
        <w:t xml:space="preserve"> г.- </w:t>
      </w:r>
      <w:r>
        <w:rPr>
          <w:sz w:val="28"/>
          <w:szCs w:val="28"/>
        </w:rPr>
        <w:t>19,28</w:t>
      </w:r>
      <w:r w:rsidRPr="006B1EF4">
        <w:rPr>
          <w:sz w:val="28"/>
          <w:szCs w:val="28"/>
        </w:rPr>
        <w:t xml:space="preserve"> тыс.  человек. </w:t>
      </w:r>
    </w:p>
    <w:p w:rsidR="00B464FC" w:rsidRPr="006B1EF4" w:rsidRDefault="00B464FC" w:rsidP="00B464FC">
      <w:pPr>
        <w:ind w:firstLine="708"/>
        <w:jc w:val="both"/>
        <w:rPr>
          <w:sz w:val="28"/>
          <w:szCs w:val="28"/>
        </w:rPr>
      </w:pPr>
      <w:r w:rsidRPr="006B1EF4">
        <w:rPr>
          <w:sz w:val="28"/>
          <w:szCs w:val="28"/>
        </w:rPr>
        <w:t xml:space="preserve">Коэффициент рождаемости  увеличится с </w:t>
      </w:r>
      <w:r>
        <w:rPr>
          <w:sz w:val="28"/>
          <w:szCs w:val="28"/>
        </w:rPr>
        <w:t>6,9</w:t>
      </w:r>
      <w:r w:rsidRPr="006B1EF4">
        <w:rPr>
          <w:sz w:val="28"/>
          <w:szCs w:val="28"/>
        </w:rPr>
        <w:t xml:space="preserve"> ч</w:t>
      </w:r>
      <w:r>
        <w:rPr>
          <w:sz w:val="28"/>
          <w:szCs w:val="28"/>
        </w:rPr>
        <w:t>еловек</w:t>
      </w:r>
      <w:r w:rsidRPr="006B1EF4">
        <w:rPr>
          <w:sz w:val="28"/>
          <w:szCs w:val="28"/>
        </w:rPr>
        <w:t xml:space="preserve"> на 100</w:t>
      </w:r>
      <w:r>
        <w:rPr>
          <w:sz w:val="28"/>
          <w:szCs w:val="28"/>
        </w:rPr>
        <w:t>0 населения в 2019</w:t>
      </w:r>
      <w:r w:rsidRPr="006B1EF4">
        <w:rPr>
          <w:sz w:val="28"/>
          <w:szCs w:val="28"/>
        </w:rPr>
        <w:t xml:space="preserve"> году до </w:t>
      </w:r>
      <w:r>
        <w:rPr>
          <w:sz w:val="28"/>
          <w:szCs w:val="28"/>
        </w:rPr>
        <w:t>7,3 человек на 1000 жителей в 2023</w:t>
      </w:r>
      <w:r w:rsidRPr="006B1EF4">
        <w:rPr>
          <w:sz w:val="28"/>
          <w:szCs w:val="28"/>
        </w:rPr>
        <w:t xml:space="preserve"> году. На протяжении всего прогнозного периода ожидается снижение коэффициента смертност</w:t>
      </w:r>
      <w:r>
        <w:rPr>
          <w:sz w:val="28"/>
          <w:szCs w:val="28"/>
        </w:rPr>
        <w:t>и и к 2023</w:t>
      </w:r>
      <w:r w:rsidRPr="006B1EF4">
        <w:rPr>
          <w:sz w:val="28"/>
          <w:szCs w:val="28"/>
        </w:rPr>
        <w:t xml:space="preserve">году он достигнет значения </w:t>
      </w:r>
      <w:r>
        <w:rPr>
          <w:sz w:val="28"/>
          <w:szCs w:val="28"/>
        </w:rPr>
        <w:t>16,0 человек</w:t>
      </w:r>
      <w:r w:rsidRPr="006B1EF4">
        <w:rPr>
          <w:sz w:val="28"/>
          <w:szCs w:val="28"/>
        </w:rPr>
        <w:t xml:space="preserve"> на 1000 жителей.  Структура смертности за последние годы не меняется, основной причиной остается естественная смерть по возрасту, заболевания сердечно-сосудистой системы, онкологические заболевания. Динамика естественной убыли населения будет сокращатьс</w:t>
      </w:r>
      <w:r>
        <w:rPr>
          <w:sz w:val="28"/>
          <w:szCs w:val="28"/>
        </w:rPr>
        <w:t>я и к 2023</w:t>
      </w:r>
      <w:r w:rsidRPr="006B1EF4">
        <w:rPr>
          <w:sz w:val="28"/>
          <w:szCs w:val="28"/>
        </w:rPr>
        <w:t xml:space="preserve"> году составит  - </w:t>
      </w:r>
      <w:r>
        <w:rPr>
          <w:sz w:val="28"/>
          <w:szCs w:val="28"/>
        </w:rPr>
        <w:t>8,7</w:t>
      </w:r>
      <w:r w:rsidRPr="006B1EF4">
        <w:rPr>
          <w:sz w:val="28"/>
          <w:szCs w:val="28"/>
        </w:rPr>
        <w:t xml:space="preserve">  человек  на 1000 населения по сравнению с -</w:t>
      </w:r>
      <w:r>
        <w:rPr>
          <w:sz w:val="28"/>
          <w:szCs w:val="28"/>
        </w:rPr>
        <w:t>9,5</w:t>
      </w:r>
      <w:r w:rsidRPr="006B1EF4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 на 1000 населения в 2019</w:t>
      </w:r>
      <w:r w:rsidRPr="006B1EF4">
        <w:rPr>
          <w:sz w:val="28"/>
          <w:szCs w:val="28"/>
        </w:rPr>
        <w:t xml:space="preserve"> году. Сельское население превалирует над городским населением.</w:t>
      </w:r>
    </w:p>
    <w:p w:rsidR="00B464FC" w:rsidRPr="00264EC6" w:rsidRDefault="00B464FC" w:rsidP="00B464FC">
      <w:pPr>
        <w:ind w:firstLine="708"/>
        <w:jc w:val="both"/>
        <w:rPr>
          <w:sz w:val="28"/>
          <w:szCs w:val="28"/>
        </w:rPr>
      </w:pPr>
      <w:r w:rsidRPr="006B1EF4">
        <w:rPr>
          <w:sz w:val="28"/>
          <w:szCs w:val="28"/>
        </w:rPr>
        <w:t xml:space="preserve"> Прогноз развития демографической ситуации в Комсомольс</w:t>
      </w:r>
      <w:r>
        <w:rPr>
          <w:sz w:val="28"/>
          <w:szCs w:val="28"/>
        </w:rPr>
        <w:t>ком муниципальном районе на 2021-2023</w:t>
      </w:r>
      <w:r w:rsidRPr="006B1EF4">
        <w:rPr>
          <w:sz w:val="28"/>
          <w:szCs w:val="28"/>
        </w:rPr>
        <w:t xml:space="preserve"> год</w:t>
      </w:r>
      <w:r>
        <w:rPr>
          <w:sz w:val="28"/>
          <w:szCs w:val="28"/>
        </w:rPr>
        <w:t>ы рассчитан с учетом сложившихся</w:t>
      </w:r>
      <w:r w:rsidRPr="006B1EF4">
        <w:rPr>
          <w:sz w:val="28"/>
          <w:szCs w:val="28"/>
        </w:rPr>
        <w:t xml:space="preserve"> тенденций, анализа половозрастной структуры населения и миграционной ситуации. На протяжении прогнозного периода предполагается дальнейшее сокращение численности населения района, но с замедлением темпов снижения численности.</w:t>
      </w:r>
    </w:p>
    <w:p w:rsidR="00B464FC" w:rsidRDefault="00B464FC" w:rsidP="00B464FC">
      <w:pPr>
        <w:jc w:val="center"/>
        <w:rPr>
          <w:b/>
          <w:sz w:val="28"/>
          <w:szCs w:val="28"/>
        </w:rPr>
      </w:pPr>
    </w:p>
    <w:p w:rsidR="00B464FC" w:rsidRDefault="00B464FC" w:rsidP="00B464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1.2.2. Труд и занятость</w:t>
      </w:r>
    </w:p>
    <w:p w:rsidR="00B464FC" w:rsidRDefault="00B464FC" w:rsidP="00B464FC">
      <w:pPr>
        <w:ind w:firstLine="708"/>
        <w:jc w:val="center"/>
        <w:rPr>
          <w:b/>
          <w:sz w:val="28"/>
          <w:szCs w:val="28"/>
        </w:rPr>
      </w:pPr>
    </w:p>
    <w:p w:rsidR="00B464FC" w:rsidRPr="00A67E5F" w:rsidRDefault="00B464FC" w:rsidP="00B464FC">
      <w:pPr>
        <w:ind w:firstLine="708"/>
        <w:jc w:val="both"/>
        <w:rPr>
          <w:sz w:val="28"/>
          <w:szCs w:val="28"/>
        </w:rPr>
      </w:pPr>
      <w:r w:rsidRPr="00A67E5F">
        <w:rPr>
          <w:sz w:val="28"/>
          <w:szCs w:val="28"/>
        </w:rPr>
        <w:t>Ситуация на рынке труда в Комсомольском муниципальном районе характеризуется следующими показателями.</w:t>
      </w:r>
    </w:p>
    <w:p w:rsidR="00B464FC" w:rsidRPr="00A67E5F" w:rsidRDefault="00B464FC" w:rsidP="00B464FC">
      <w:pPr>
        <w:ind w:firstLine="708"/>
        <w:jc w:val="both"/>
        <w:rPr>
          <w:sz w:val="28"/>
          <w:szCs w:val="28"/>
        </w:rPr>
      </w:pPr>
      <w:r w:rsidRPr="00A67E5F">
        <w:rPr>
          <w:sz w:val="28"/>
          <w:szCs w:val="28"/>
        </w:rPr>
        <w:t xml:space="preserve">По данным ОГКУ «Комсомольский центр занятости населения» на 1 января </w:t>
      </w:r>
      <w:r>
        <w:rPr>
          <w:sz w:val="28"/>
          <w:szCs w:val="28"/>
        </w:rPr>
        <w:t>2020</w:t>
      </w:r>
      <w:r w:rsidRPr="00A67E5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в службе занятости населения Комсомольского муниципального района состояло на учете 209 человек, не занятых трудовой деятельностью, против 212 человек на 1 января 2019 года, из них 185 человек имеют статус безработного, в том числе 74 женщины (40,0%).</w:t>
      </w:r>
    </w:p>
    <w:p w:rsidR="00B464FC" w:rsidRPr="00A67E5F" w:rsidRDefault="00B464FC" w:rsidP="00B464FC">
      <w:pPr>
        <w:ind w:firstLine="708"/>
        <w:jc w:val="both"/>
        <w:rPr>
          <w:sz w:val="28"/>
          <w:szCs w:val="28"/>
        </w:rPr>
      </w:pPr>
      <w:r w:rsidRPr="00A67E5F">
        <w:rPr>
          <w:sz w:val="28"/>
          <w:szCs w:val="28"/>
        </w:rPr>
        <w:t>Уровень безработицы на 1</w:t>
      </w:r>
      <w:r>
        <w:rPr>
          <w:sz w:val="28"/>
          <w:szCs w:val="28"/>
        </w:rPr>
        <w:t xml:space="preserve"> января 2020</w:t>
      </w:r>
      <w:r w:rsidRPr="00A67E5F">
        <w:rPr>
          <w:sz w:val="28"/>
          <w:szCs w:val="28"/>
        </w:rPr>
        <w:t xml:space="preserve"> года, рассчитанный к населению трудоспособного возраста, </w:t>
      </w:r>
      <w:r w:rsidRPr="00D6370D"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>1,8</w:t>
      </w:r>
      <w:r w:rsidRPr="00A67E5F">
        <w:rPr>
          <w:sz w:val="28"/>
          <w:szCs w:val="28"/>
        </w:rPr>
        <w:t xml:space="preserve"> % против </w:t>
      </w:r>
      <w:r>
        <w:rPr>
          <w:sz w:val="28"/>
          <w:szCs w:val="28"/>
        </w:rPr>
        <w:t>1,9 % на 1 января 2019</w:t>
      </w:r>
      <w:r w:rsidRPr="00A67E5F">
        <w:rPr>
          <w:sz w:val="28"/>
          <w:szCs w:val="28"/>
        </w:rPr>
        <w:t xml:space="preserve"> года. </w:t>
      </w:r>
    </w:p>
    <w:p w:rsidR="00B464FC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Принимаемые правительством Российской Федерации меры не смогут предотвратить роста безработицы, поэтому по оценке 2020</w:t>
      </w:r>
      <w:r w:rsidRPr="00A67E5F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A67E5F">
        <w:rPr>
          <w:sz w:val="28"/>
          <w:szCs w:val="28"/>
        </w:rPr>
        <w:t xml:space="preserve">    численность безработных граждан, состоящих на учете в  центре занятости населения, составит </w:t>
      </w:r>
      <w:r>
        <w:rPr>
          <w:sz w:val="28"/>
          <w:szCs w:val="28"/>
        </w:rPr>
        <w:t>530</w:t>
      </w:r>
      <w:r w:rsidRPr="00A67E5F">
        <w:rPr>
          <w:sz w:val="28"/>
          <w:szCs w:val="28"/>
        </w:rPr>
        <w:t xml:space="preserve"> человек, а уровень регистрируемой безработицы  </w:t>
      </w:r>
      <w:r w:rsidRPr="00D6370D">
        <w:rPr>
          <w:sz w:val="28"/>
          <w:szCs w:val="28"/>
        </w:rPr>
        <w:t xml:space="preserve">достигнет </w:t>
      </w:r>
      <w:r>
        <w:rPr>
          <w:sz w:val="28"/>
          <w:szCs w:val="28"/>
        </w:rPr>
        <w:t xml:space="preserve">5,2 </w:t>
      </w:r>
      <w:r w:rsidRPr="00A67E5F">
        <w:rPr>
          <w:sz w:val="28"/>
          <w:szCs w:val="28"/>
        </w:rPr>
        <w:t>% от численности экономически активного населения района</w:t>
      </w:r>
      <w:r>
        <w:rPr>
          <w:sz w:val="28"/>
          <w:szCs w:val="28"/>
        </w:rPr>
        <w:t>.</w:t>
      </w:r>
    </w:p>
    <w:p w:rsidR="00B464FC" w:rsidRDefault="00B464FC" w:rsidP="00B464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2021 году снижение безработицы ожидается до 4,1 %, в 2022-2023 г.г. – до 3,4%, 2,8% соответственно по годам.</w:t>
      </w:r>
    </w:p>
    <w:p w:rsidR="00B464FC" w:rsidRPr="00A67E5F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67E5F">
        <w:rPr>
          <w:sz w:val="28"/>
          <w:szCs w:val="28"/>
        </w:rPr>
        <w:t>Среднесписочная численность работников организаций в 201</w:t>
      </w:r>
      <w:r>
        <w:rPr>
          <w:sz w:val="28"/>
          <w:szCs w:val="28"/>
        </w:rPr>
        <w:t>9</w:t>
      </w:r>
      <w:r w:rsidRPr="00A67E5F">
        <w:rPr>
          <w:sz w:val="28"/>
          <w:szCs w:val="28"/>
        </w:rPr>
        <w:t xml:space="preserve"> году  уменьшилась по сравнению</w:t>
      </w:r>
      <w:r>
        <w:rPr>
          <w:sz w:val="28"/>
          <w:szCs w:val="28"/>
        </w:rPr>
        <w:t xml:space="preserve"> с 2018</w:t>
      </w:r>
      <w:r w:rsidRPr="00A67E5F">
        <w:rPr>
          <w:sz w:val="28"/>
          <w:szCs w:val="28"/>
        </w:rPr>
        <w:t xml:space="preserve"> г. и </w:t>
      </w:r>
      <w:r w:rsidRPr="00CD1BD0">
        <w:rPr>
          <w:sz w:val="28"/>
          <w:szCs w:val="28"/>
        </w:rPr>
        <w:t xml:space="preserve">составила </w:t>
      </w:r>
      <w:r>
        <w:rPr>
          <w:sz w:val="28"/>
          <w:szCs w:val="28"/>
        </w:rPr>
        <w:t>2,191</w:t>
      </w:r>
      <w:r w:rsidRPr="00A67E5F">
        <w:rPr>
          <w:sz w:val="28"/>
          <w:szCs w:val="28"/>
        </w:rPr>
        <w:t xml:space="preserve">   тыс. человек.</w:t>
      </w:r>
    </w:p>
    <w:p w:rsidR="00B464FC" w:rsidRPr="00A67E5F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2019</w:t>
      </w:r>
      <w:r w:rsidRPr="00A67E5F">
        <w:rPr>
          <w:sz w:val="28"/>
          <w:szCs w:val="28"/>
        </w:rPr>
        <w:t xml:space="preserve"> году среднемесячная номинальная заработная плата одного работника увеличилась по сравнению с предыдущим годом на </w:t>
      </w:r>
      <w:r>
        <w:rPr>
          <w:sz w:val="28"/>
          <w:szCs w:val="28"/>
        </w:rPr>
        <w:t>6,9</w:t>
      </w:r>
      <w:r w:rsidRPr="00A67E5F">
        <w:rPr>
          <w:sz w:val="28"/>
          <w:szCs w:val="28"/>
        </w:rPr>
        <w:t xml:space="preserve"> % и </w:t>
      </w:r>
      <w:r w:rsidRPr="00CD1BD0">
        <w:rPr>
          <w:sz w:val="28"/>
          <w:szCs w:val="28"/>
        </w:rPr>
        <w:t xml:space="preserve">составила  </w:t>
      </w:r>
      <w:r>
        <w:rPr>
          <w:sz w:val="28"/>
          <w:szCs w:val="28"/>
        </w:rPr>
        <w:t>25962</w:t>
      </w:r>
      <w:r w:rsidRPr="00A67E5F">
        <w:rPr>
          <w:sz w:val="28"/>
          <w:szCs w:val="28"/>
        </w:rPr>
        <w:t xml:space="preserve"> рублей.</w:t>
      </w:r>
    </w:p>
    <w:p w:rsidR="00B464FC" w:rsidRPr="00A67E5F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оценке 2020</w:t>
      </w:r>
      <w:r w:rsidRPr="00A67E5F">
        <w:rPr>
          <w:sz w:val="28"/>
          <w:szCs w:val="28"/>
        </w:rPr>
        <w:t xml:space="preserve"> года среднемесячная номинальная заработная плата одного работника </w:t>
      </w:r>
      <w:r w:rsidRPr="00CD1BD0">
        <w:rPr>
          <w:sz w:val="28"/>
          <w:szCs w:val="28"/>
        </w:rPr>
        <w:t xml:space="preserve">составит </w:t>
      </w:r>
      <w:r>
        <w:rPr>
          <w:sz w:val="28"/>
          <w:szCs w:val="28"/>
        </w:rPr>
        <w:t>27312 рублей и возрастет по сравнению с 2019</w:t>
      </w:r>
      <w:r w:rsidRPr="00A67E5F">
        <w:rPr>
          <w:sz w:val="28"/>
          <w:szCs w:val="28"/>
        </w:rPr>
        <w:t xml:space="preserve"> </w:t>
      </w:r>
      <w:r w:rsidRPr="00A67E5F">
        <w:rPr>
          <w:sz w:val="28"/>
          <w:szCs w:val="28"/>
        </w:rPr>
        <w:lastRenderedPageBreak/>
        <w:t xml:space="preserve">годом на </w:t>
      </w:r>
      <w:r>
        <w:rPr>
          <w:sz w:val="28"/>
          <w:szCs w:val="28"/>
        </w:rPr>
        <w:t>5,2</w:t>
      </w:r>
      <w:r w:rsidRPr="00A67E5F">
        <w:rPr>
          <w:sz w:val="28"/>
          <w:szCs w:val="28"/>
        </w:rPr>
        <w:t>%. Фонд заработной пла</w:t>
      </w:r>
      <w:r>
        <w:rPr>
          <w:sz w:val="28"/>
          <w:szCs w:val="28"/>
        </w:rPr>
        <w:t>ты в 2020</w:t>
      </w:r>
      <w:r w:rsidRPr="00A67E5F">
        <w:rPr>
          <w:sz w:val="28"/>
          <w:szCs w:val="28"/>
        </w:rPr>
        <w:t xml:space="preserve"> году оценивается в действующих ценах в размере </w:t>
      </w:r>
      <w:r>
        <w:rPr>
          <w:sz w:val="28"/>
          <w:szCs w:val="28"/>
        </w:rPr>
        <w:t>714,5</w:t>
      </w:r>
      <w:r w:rsidRPr="00A67E5F">
        <w:rPr>
          <w:sz w:val="28"/>
          <w:szCs w:val="28"/>
        </w:rPr>
        <w:t xml:space="preserve"> млн. рублей.</w:t>
      </w:r>
    </w:p>
    <w:p w:rsidR="00B464FC" w:rsidRPr="00A67E5F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2021</w:t>
      </w:r>
      <w:r w:rsidRPr="00A67E5F">
        <w:rPr>
          <w:sz w:val="28"/>
          <w:szCs w:val="28"/>
        </w:rPr>
        <w:t xml:space="preserve"> году среднемесячная номинальная заработная плата одного работника прогнозируется на уровне </w:t>
      </w:r>
      <w:r>
        <w:rPr>
          <w:sz w:val="28"/>
          <w:szCs w:val="28"/>
        </w:rPr>
        <w:t>28596 рублей</w:t>
      </w:r>
      <w:r w:rsidRPr="00A67E5F">
        <w:rPr>
          <w:sz w:val="28"/>
          <w:szCs w:val="28"/>
        </w:rPr>
        <w:t xml:space="preserve">, что выше ожидаемого в текущем году на </w:t>
      </w:r>
      <w:r>
        <w:rPr>
          <w:sz w:val="28"/>
          <w:szCs w:val="28"/>
        </w:rPr>
        <w:t>4,7</w:t>
      </w:r>
      <w:r w:rsidRPr="00A67E5F">
        <w:rPr>
          <w:sz w:val="28"/>
          <w:szCs w:val="28"/>
        </w:rPr>
        <w:t>%. Среднесписочная численность работников  организаций по сравнению с 2</w:t>
      </w:r>
      <w:r>
        <w:rPr>
          <w:sz w:val="28"/>
          <w:szCs w:val="28"/>
        </w:rPr>
        <w:t>020 годом незначительно возрастет</w:t>
      </w:r>
      <w:r w:rsidRPr="00A67E5F">
        <w:rPr>
          <w:sz w:val="28"/>
          <w:szCs w:val="28"/>
        </w:rPr>
        <w:t xml:space="preserve"> и составит </w:t>
      </w:r>
      <w:r>
        <w:rPr>
          <w:sz w:val="28"/>
          <w:szCs w:val="28"/>
        </w:rPr>
        <w:t>2,19</w:t>
      </w:r>
      <w:r w:rsidRPr="00A67E5F">
        <w:rPr>
          <w:sz w:val="28"/>
          <w:szCs w:val="28"/>
        </w:rPr>
        <w:t xml:space="preserve"> тыс. человек, фонд заработной платы оценивается </w:t>
      </w:r>
      <w:r w:rsidRPr="00CD1BD0">
        <w:rPr>
          <w:sz w:val="28"/>
          <w:szCs w:val="28"/>
        </w:rPr>
        <w:t xml:space="preserve">на уровне </w:t>
      </w:r>
      <w:r>
        <w:rPr>
          <w:sz w:val="28"/>
          <w:szCs w:val="28"/>
        </w:rPr>
        <w:t xml:space="preserve"> 751,5 </w:t>
      </w:r>
      <w:r w:rsidRPr="00A67E5F">
        <w:rPr>
          <w:sz w:val="28"/>
          <w:szCs w:val="28"/>
        </w:rPr>
        <w:t>млн. рублей.</w:t>
      </w:r>
    </w:p>
    <w:p w:rsidR="00B464FC" w:rsidRPr="00A67E5F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2022</w:t>
      </w:r>
      <w:r w:rsidRPr="00A67E5F">
        <w:rPr>
          <w:sz w:val="28"/>
          <w:szCs w:val="28"/>
        </w:rPr>
        <w:t xml:space="preserve"> году среднемесячная заработная плата одного работника увеличится </w:t>
      </w:r>
      <w:r w:rsidRPr="00CD1BD0">
        <w:rPr>
          <w:sz w:val="28"/>
          <w:szCs w:val="28"/>
        </w:rPr>
        <w:t xml:space="preserve">до </w:t>
      </w:r>
      <w:r>
        <w:rPr>
          <w:sz w:val="28"/>
          <w:szCs w:val="28"/>
        </w:rPr>
        <w:t>29710 рублей</w:t>
      </w:r>
      <w:r w:rsidRPr="00A67E5F">
        <w:rPr>
          <w:sz w:val="28"/>
          <w:szCs w:val="28"/>
        </w:rPr>
        <w:t xml:space="preserve"> при среднеспи</w:t>
      </w:r>
      <w:r>
        <w:rPr>
          <w:sz w:val="28"/>
          <w:szCs w:val="28"/>
        </w:rPr>
        <w:t xml:space="preserve">сочной численности работников </w:t>
      </w:r>
      <w:r w:rsidRPr="00CD1BD0">
        <w:rPr>
          <w:sz w:val="28"/>
          <w:szCs w:val="28"/>
        </w:rPr>
        <w:t>2,</w:t>
      </w:r>
      <w:r>
        <w:rPr>
          <w:sz w:val="28"/>
          <w:szCs w:val="28"/>
        </w:rPr>
        <w:t>2</w:t>
      </w:r>
      <w:r w:rsidRPr="00A67E5F">
        <w:rPr>
          <w:sz w:val="28"/>
          <w:szCs w:val="28"/>
        </w:rPr>
        <w:t xml:space="preserve"> тыс. человек. Фонд заработной платы составит порядка </w:t>
      </w:r>
      <w:r>
        <w:rPr>
          <w:sz w:val="28"/>
          <w:szCs w:val="28"/>
        </w:rPr>
        <w:t>784,3 млн. рублей с ростом к 2021</w:t>
      </w:r>
      <w:r w:rsidRPr="00A67E5F">
        <w:rPr>
          <w:sz w:val="28"/>
          <w:szCs w:val="28"/>
        </w:rPr>
        <w:t xml:space="preserve"> году на </w:t>
      </w:r>
      <w:r>
        <w:rPr>
          <w:sz w:val="28"/>
          <w:szCs w:val="28"/>
        </w:rPr>
        <w:t>4,4</w:t>
      </w:r>
      <w:r w:rsidRPr="00CD1BD0">
        <w:rPr>
          <w:sz w:val="28"/>
          <w:szCs w:val="28"/>
        </w:rPr>
        <w:t>%.</w:t>
      </w:r>
    </w:p>
    <w:p w:rsidR="00B464FC" w:rsidRPr="00A67E5F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2023</w:t>
      </w:r>
      <w:r w:rsidRPr="00A67E5F">
        <w:rPr>
          <w:sz w:val="28"/>
          <w:szCs w:val="28"/>
        </w:rPr>
        <w:t xml:space="preserve"> году фонд заработной платы увеличится до </w:t>
      </w:r>
      <w:r>
        <w:rPr>
          <w:sz w:val="28"/>
          <w:szCs w:val="28"/>
        </w:rPr>
        <w:t>806,3</w:t>
      </w:r>
      <w:r w:rsidRPr="00A67E5F">
        <w:rPr>
          <w:sz w:val="28"/>
          <w:szCs w:val="28"/>
        </w:rPr>
        <w:t xml:space="preserve"> млн. рублей. Среднемесячная заработная плата по району составит </w:t>
      </w:r>
      <w:r>
        <w:rPr>
          <w:sz w:val="28"/>
          <w:szCs w:val="28"/>
        </w:rPr>
        <w:t>30543</w:t>
      </w:r>
      <w:r w:rsidRPr="00A67E5F">
        <w:rPr>
          <w:sz w:val="28"/>
          <w:szCs w:val="28"/>
        </w:rPr>
        <w:t xml:space="preserve"> рубля при среднесписочной численности </w:t>
      </w:r>
      <w:r w:rsidRPr="00CD1BD0">
        <w:rPr>
          <w:sz w:val="28"/>
          <w:szCs w:val="28"/>
        </w:rPr>
        <w:t xml:space="preserve">работников  </w:t>
      </w:r>
      <w:r>
        <w:rPr>
          <w:sz w:val="28"/>
          <w:szCs w:val="28"/>
        </w:rPr>
        <w:t>2,2</w:t>
      </w:r>
      <w:r w:rsidRPr="00A67E5F">
        <w:rPr>
          <w:sz w:val="28"/>
          <w:szCs w:val="28"/>
        </w:rPr>
        <w:t xml:space="preserve"> тыс. человек.</w:t>
      </w:r>
    </w:p>
    <w:p w:rsidR="00B464FC" w:rsidRPr="00427246" w:rsidRDefault="00B464FC" w:rsidP="00B464FC">
      <w:pPr>
        <w:ind w:firstLine="708"/>
        <w:jc w:val="both"/>
        <w:rPr>
          <w:sz w:val="28"/>
          <w:szCs w:val="28"/>
        </w:rPr>
      </w:pPr>
      <w:r w:rsidRPr="00A67E5F">
        <w:rPr>
          <w:sz w:val="28"/>
          <w:szCs w:val="28"/>
        </w:rPr>
        <w:t>Увеличение заработной платы в основном планируется за счет  её роста на  филиале «Ивановские ПГУ» АО «ИНТЕР РАО - Электрогенерация».</w:t>
      </w:r>
    </w:p>
    <w:p w:rsidR="00B464FC" w:rsidRDefault="00B464FC" w:rsidP="00B464FC">
      <w:pPr>
        <w:rPr>
          <w:b/>
          <w:sz w:val="28"/>
          <w:szCs w:val="28"/>
        </w:rPr>
      </w:pPr>
    </w:p>
    <w:p w:rsidR="00B464FC" w:rsidRDefault="00B464FC" w:rsidP="00B464F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1.2.3. Денежные доходы населения</w:t>
      </w:r>
    </w:p>
    <w:p w:rsidR="00B464FC" w:rsidRDefault="00B464FC" w:rsidP="00B464FC">
      <w:pPr>
        <w:ind w:firstLine="708"/>
        <w:jc w:val="center"/>
        <w:rPr>
          <w:b/>
          <w:sz w:val="28"/>
          <w:szCs w:val="28"/>
        </w:rPr>
      </w:pPr>
    </w:p>
    <w:p w:rsidR="00B464FC" w:rsidRPr="003139BB" w:rsidRDefault="00B464FC" w:rsidP="00B464FC">
      <w:pPr>
        <w:ind w:firstLine="708"/>
        <w:jc w:val="both"/>
        <w:rPr>
          <w:sz w:val="28"/>
          <w:szCs w:val="28"/>
        </w:rPr>
      </w:pPr>
      <w:r w:rsidRPr="003139BB">
        <w:rPr>
          <w:sz w:val="28"/>
          <w:szCs w:val="28"/>
        </w:rPr>
        <w:t>Среднедушевые денежные доходы являются одним из основных индикаторов уровня жизни населения района.</w:t>
      </w:r>
    </w:p>
    <w:p w:rsidR="00B464FC" w:rsidRPr="003139BB" w:rsidRDefault="00B464FC" w:rsidP="00B464FC">
      <w:pPr>
        <w:ind w:firstLine="708"/>
        <w:jc w:val="both"/>
        <w:rPr>
          <w:sz w:val="28"/>
          <w:szCs w:val="28"/>
        </w:rPr>
      </w:pPr>
      <w:r w:rsidRPr="003139BB">
        <w:rPr>
          <w:sz w:val="28"/>
          <w:szCs w:val="28"/>
        </w:rPr>
        <w:t xml:space="preserve">Среднедушевые денежные доходы в </w:t>
      </w:r>
      <w:r>
        <w:rPr>
          <w:sz w:val="28"/>
          <w:szCs w:val="28"/>
        </w:rPr>
        <w:t>2019</w:t>
      </w:r>
      <w:r w:rsidRPr="003139BB">
        <w:rPr>
          <w:sz w:val="28"/>
          <w:szCs w:val="28"/>
        </w:rPr>
        <w:t xml:space="preserve"> </w:t>
      </w:r>
      <w:r>
        <w:rPr>
          <w:sz w:val="28"/>
          <w:szCs w:val="28"/>
        </w:rPr>
        <w:t>году возросли по сравнению с  2018 годом</w:t>
      </w:r>
      <w:r w:rsidRPr="003139BB">
        <w:rPr>
          <w:sz w:val="28"/>
          <w:szCs w:val="28"/>
        </w:rPr>
        <w:t xml:space="preserve">  и </w:t>
      </w:r>
      <w:r w:rsidRPr="00286F33">
        <w:rPr>
          <w:sz w:val="28"/>
          <w:szCs w:val="28"/>
        </w:rPr>
        <w:t xml:space="preserve">составили  </w:t>
      </w:r>
      <w:r>
        <w:rPr>
          <w:sz w:val="28"/>
          <w:szCs w:val="28"/>
        </w:rPr>
        <w:t>13809 рублей</w:t>
      </w:r>
      <w:r w:rsidRPr="003139BB">
        <w:rPr>
          <w:sz w:val="28"/>
          <w:szCs w:val="28"/>
        </w:rPr>
        <w:t>.</w:t>
      </w:r>
    </w:p>
    <w:p w:rsidR="00B464FC" w:rsidRPr="003139BB" w:rsidRDefault="00B464FC" w:rsidP="00B464FC">
      <w:pPr>
        <w:ind w:firstLine="708"/>
        <w:jc w:val="both"/>
        <w:rPr>
          <w:sz w:val="28"/>
          <w:szCs w:val="28"/>
        </w:rPr>
      </w:pPr>
      <w:r w:rsidRPr="003139BB">
        <w:rPr>
          <w:sz w:val="28"/>
          <w:szCs w:val="28"/>
        </w:rPr>
        <w:t>При этом основным фактором, повлекшим  сохранение доходов, стало увеличение реальной заработной платы.</w:t>
      </w:r>
    </w:p>
    <w:p w:rsidR="00B464FC" w:rsidRPr="003139BB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2020</w:t>
      </w:r>
      <w:r w:rsidRPr="003139BB">
        <w:rPr>
          <w:sz w:val="28"/>
          <w:szCs w:val="28"/>
        </w:rPr>
        <w:t xml:space="preserve"> году среднедушевые денежные доходы населения района вырастут  </w:t>
      </w:r>
      <w:r w:rsidRPr="00286F33">
        <w:rPr>
          <w:sz w:val="28"/>
          <w:szCs w:val="28"/>
        </w:rPr>
        <w:t xml:space="preserve">на </w:t>
      </w:r>
      <w:r>
        <w:rPr>
          <w:sz w:val="28"/>
          <w:szCs w:val="28"/>
        </w:rPr>
        <w:t>3,6</w:t>
      </w:r>
      <w:r w:rsidRPr="00286F33">
        <w:rPr>
          <w:sz w:val="28"/>
          <w:szCs w:val="28"/>
        </w:rPr>
        <w:t xml:space="preserve"> %, они составят </w:t>
      </w:r>
      <w:r>
        <w:rPr>
          <w:sz w:val="28"/>
          <w:szCs w:val="28"/>
        </w:rPr>
        <w:t>14312</w:t>
      </w:r>
      <w:r w:rsidRPr="00CD1BD0">
        <w:rPr>
          <w:sz w:val="28"/>
          <w:szCs w:val="28"/>
        </w:rPr>
        <w:t xml:space="preserve"> рубля</w:t>
      </w:r>
      <w:r w:rsidRPr="003139BB">
        <w:rPr>
          <w:sz w:val="28"/>
          <w:szCs w:val="28"/>
        </w:rPr>
        <w:t>.</w:t>
      </w:r>
    </w:p>
    <w:p w:rsidR="00B464FC" w:rsidRPr="003139BB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2021</w:t>
      </w:r>
      <w:r w:rsidRPr="003139BB">
        <w:rPr>
          <w:sz w:val="28"/>
          <w:szCs w:val="28"/>
        </w:rPr>
        <w:t xml:space="preserve"> году  прогнозируется рост среднедушевых денежных доходов  </w:t>
      </w:r>
      <w:r w:rsidRPr="00286F33">
        <w:rPr>
          <w:sz w:val="28"/>
          <w:szCs w:val="28"/>
        </w:rPr>
        <w:t xml:space="preserve">на  </w:t>
      </w:r>
      <w:r>
        <w:rPr>
          <w:sz w:val="28"/>
          <w:szCs w:val="28"/>
        </w:rPr>
        <w:t xml:space="preserve">1,5 </w:t>
      </w:r>
      <w:r w:rsidRPr="00286F33">
        <w:rPr>
          <w:sz w:val="28"/>
          <w:szCs w:val="28"/>
        </w:rPr>
        <w:t xml:space="preserve">% и составят </w:t>
      </w:r>
      <w:r>
        <w:rPr>
          <w:sz w:val="28"/>
          <w:szCs w:val="28"/>
        </w:rPr>
        <w:t xml:space="preserve"> 14528 рублей</w:t>
      </w:r>
      <w:r w:rsidRPr="003139BB">
        <w:rPr>
          <w:sz w:val="28"/>
          <w:szCs w:val="28"/>
        </w:rPr>
        <w:t>.</w:t>
      </w:r>
    </w:p>
    <w:p w:rsidR="00B464FC" w:rsidRPr="003139BB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2022</w:t>
      </w:r>
      <w:r w:rsidRPr="003139BB">
        <w:rPr>
          <w:sz w:val="28"/>
          <w:szCs w:val="28"/>
        </w:rPr>
        <w:t xml:space="preserve"> году прогнозируется рост среднедушевых денежных доходов на </w:t>
      </w:r>
      <w:r>
        <w:rPr>
          <w:sz w:val="28"/>
          <w:szCs w:val="28"/>
        </w:rPr>
        <w:t>1,1</w:t>
      </w:r>
      <w:r w:rsidRPr="00286F33">
        <w:rPr>
          <w:sz w:val="28"/>
          <w:szCs w:val="28"/>
        </w:rPr>
        <w:t xml:space="preserve"> %, они составят </w:t>
      </w:r>
      <w:r>
        <w:rPr>
          <w:sz w:val="28"/>
          <w:szCs w:val="28"/>
        </w:rPr>
        <w:t>14682</w:t>
      </w:r>
      <w:r w:rsidRPr="003139BB">
        <w:rPr>
          <w:sz w:val="28"/>
          <w:szCs w:val="28"/>
        </w:rPr>
        <w:t xml:space="preserve"> рублей.</w:t>
      </w:r>
    </w:p>
    <w:p w:rsidR="00B464FC" w:rsidRPr="003139BB" w:rsidRDefault="00B464FC" w:rsidP="00B46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2023</w:t>
      </w:r>
      <w:r w:rsidRPr="003139BB">
        <w:rPr>
          <w:sz w:val="28"/>
          <w:szCs w:val="28"/>
        </w:rPr>
        <w:t xml:space="preserve"> году прогнозируется рост среднедушевых денежных доходов на  </w:t>
      </w:r>
      <w:r>
        <w:rPr>
          <w:sz w:val="28"/>
          <w:szCs w:val="28"/>
        </w:rPr>
        <w:t>0,6</w:t>
      </w:r>
      <w:r w:rsidRPr="00286F33">
        <w:rPr>
          <w:sz w:val="28"/>
          <w:szCs w:val="28"/>
        </w:rPr>
        <w:t xml:space="preserve">%, они составят  </w:t>
      </w:r>
      <w:r>
        <w:rPr>
          <w:sz w:val="28"/>
          <w:szCs w:val="28"/>
        </w:rPr>
        <w:t>14765 рубля</w:t>
      </w:r>
      <w:r w:rsidRPr="003139BB">
        <w:rPr>
          <w:sz w:val="28"/>
          <w:szCs w:val="28"/>
        </w:rPr>
        <w:t>.</w:t>
      </w:r>
    </w:p>
    <w:p w:rsidR="00B464FC" w:rsidRPr="00CF5AB4" w:rsidRDefault="00B464FC" w:rsidP="00B464FC">
      <w:pPr>
        <w:ind w:firstLine="708"/>
        <w:jc w:val="both"/>
        <w:rPr>
          <w:sz w:val="28"/>
          <w:szCs w:val="28"/>
        </w:rPr>
      </w:pPr>
      <w:r w:rsidRPr="003139BB">
        <w:rPr>
          <w:sz w:val="28"/>
          <w:szCs w:val="28"/>
        </w:rPr>
        <w:t>На рост доходов населения в среднесрочной перспективе повлияет повышение заработной платы, а также повышение трудовых пенсий пенсионеров и социальной поддержки семей с детьми.</w:t>
      </w:r>
    </w:p>
    <w:p w:rsidR="00B464FC" w:rsidRDefault="00B464FC" w:rsidP="00B464FC">
      <w:pPr>
        <w:rPr>
          <w:b/>
          <w:sz w:val="28"/>
          <w:szCs w:val="28"/>
        </w:rPr>
      </w:pPr>
    </w:p>
    <w:p w:rsidR="00B464FC" w:rsidRDefault="00B464FC" w:rsidP="00B464FC">
      <w:pPr>
        <w:pStyle w:val="220"/>
        <w:spacing w:line="240" w:lineRule="auto"/>
        <w:ind w:left="0" w:firstLine="720"/>
        <w:rPr>
          <w:b/>
          <w:sz w:val="28"/>
          <w:szCs w:val="28"/>
        </w:rPr>
        <w:sectPr w:rsidR="00B464FC" w:rsidSect="00A047C1">
          <w:pgSz w:w="11906" w:h="16838"/>
          <w:pgMar w:top="851" w:right="1559" w:bottom="993" w:left="1134" w:header="709" w:footer="709" w:gutter="0"/>
          <w:cols w:space="708"/>
          <w:docGrid w:linePitch="360"/>
        </w:sectPr>
      </w:pPr>
    </w:p>
    <w:p w:rsidR="00B464FC" w:rsidRDefault="00B464FC" w:rsidP="00B464FC">
      <w:pPr>
        <w:pStyle w:val="220"/>
        <w:spacing w:after="0" w:line="240" w:lineRule="auto"/>
        <w:ind w:left="0"/>
        <w:jc w:val="both"/>
        <w:rPr>
          <w:b/>
          <w:sz w:val="28"/>
          <w:szCs w:val="28"/>
        </w:rPr>
      </w:pPr>
    </w:p>
    <w:p w:rsidR="00B464FC" w:rsidRPr="0067310C" w:rsidRDefault="00B464FC" w:rsidP="00B464FC">
      <w:pPr>
        <w:pStyle w:val="220"/>
        <w:spacing w:after="0" w:line="240" w:lineRule="auto"/>
        <w:ind w:left="0" w:firstLine="720"/>
        <w:jc w:val="center"/>
        <w:rPr>
          <w:b/>
          <w:sz w:val="28"/>
          <w:szCs w:val="28"/>
        </w:rPr>
      </w:pPr>
      <w:r w:rsidRPr="0067310C">
        <w:rPr>
          <w:b/>
          <w:sz w:val="28"/>
          <w:szCs w:val="28"/>
        </w:rPr>
        <w:t>Раздел 2.</w:t>
      </w:r>
    </w:p>
    <w:tbl>
      <w:tblPr>
        <w:tblW w:w="15340" w:type="dxa"/>
        <w:tblInd w:w="108" w:type="dxa"/>
        <w:tblLayout w:type="fixed"/>
        <w:tblLook w:val="04A0"/>
      </w:tblPr>
      <w:tblGrid>
        <w:gridCol w:w="15340"/>
      </w:tblGrid>
      <w:tr w:rsidR="00B464FC" w:rsidRPr="0050362D" w:rsidTr="002A0B1B">
        <w:trPr>
          <w:trHeight w:val="975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64FC" w:rsidRPr="0050362D" w:rsidRDefault="00B464FC" w:rsidP="002A0B1B">
            <w:pPr>
              <w:jc w:val="center"/>
              <w:rPr>
                <w:b/>
                <w:bCs/>
              </w:rPr>
            </w:pPr>
            <w:r w:rsidRPr="0050362D">
              <w:rPr>
                <w:b/>
              </w:rPr>
              <w:t>Показатели прогноза социально-экономического развития Комсомольско</w:t>
            </w:r>
            <w:r>
              <w:rPr>
                <w:b/>
              </w:rPr>
              <w:t>го муниципального района на 2021 год и  плановый период 2022 и 2023 годов</w:t>
            </w:r>
          </w:p>
        </w:tc>
      </w:tr>
      <w:tr w:rsidR="00B464FC" w:rsidRPr="0050362D" w:rsidTr="002A0B1B">
        <w:trPr>
          <w:trHeight w:val="315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4FC" w:rsidRPr="0050362D" w:rsidRDefault="00B464FC" w:rsidP="002A0B1B"/>
        </w:tc>
      </w:tr>
    </w:tbl>
    <w:p w:rsidR="00B464FC" w:rsidRDefault="00B464FC" w:rsidP="00B464FC">
      <w:pPr>
        <w:pStyle w:val="220"/>
        <w:spacing w:line="240" w:lineRule="auto"/>
        <w:ind w:left="0" w:firstLine="720"/>
        <w:jc w:val="center"/>
        <w:rPr>
          <w:b/>
        </w:rPr>
      </w:pPr>
      <w:r>
        <w:rPr>
          <w:b/>
        </w:rPr>
        <w:t>Подраздел 2.1. Экономические показатели</w:t>
      </w:r>
    </w:p>
    <w:tbl>
      <w:tblPr>
        <w:tblW w:w="15320" w:type="dxa"/>
        <w:tblInd w:w="103" w:type="dxa"/>
        <w:tblLook w:val="04A0"/>
      </w:tblPr>
      <w:tblGrid>
        <w:gridCol w:w="4630"/>
        <w:gridCol w:w="2050"/>
        <w:gridCol w:w="1440"/>
        <w:gridCol w:w="1440"/>
        <w:gridCol w:w="1440"/>
        <w:gridCol w:w="1440"/>
        <w:gridCol w:w="1440"/>
        <w:gridCol w:w="1440"/>
      </w:tblGrid>
      <w:tr w:rsidR="00B464FC" w:rsidRPr="00C60D88" w:rsidTr="002A0B1B">
        <w:trPr>
          <w:trHeight w:val="600"/>
        </w:trPr>
        <w:tc>
          <w:tcPr>
            <w:tcW w:w="4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 w:rsidRPr="00C60D88">
              <w:rPr>
                <w:b/>
                <w:bCs/>
              </w:rPr>
              <w:t>Показатели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 w:rsidRPr="00C60D88">
              <w:rPr>
                <w:b/>
                <w:bCs/>
              </w:rPr>
              <w:t>Единица измерения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 w:rsidRPr="00C60D88">
              <w:rPr>
                <w:b/>
                <w:bCs/>
              </w:rPr>
              <w:t>отчет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 w:rsidRPr="00C60D88">
              <w:rPr>
                <w:b/>
                <w:bCs/>
              </w:rPr>
              <w:t>отчет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 w:rsidRPr="00C60D88">
              <w:rPr>
                <w:b/>
                <w:bCs/>
              </w:rPr>
              <w:t>оценка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 w:rsidRPr="00C60D88">
              <w:rPr>
                <w:b/>
                <w:bCs/>
              </w:rPr>
              <w:t>прогноз</w:t>
            </w:r>
          </w:p>
        </w:tc>
      </w:tr>
      <w:tr w:rsidR="00B464FC" w:rsidRPr="00C60D88" w:rsidTr="002A0B1B">
        <w:trPr>
          <w:trHeight w:val="322"/>
        </w:trPr>
        <w:tc>
          <w:tcPr>
            <w:tcW w:w="4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</w:tr>
      <w:tr w:rsidR="00B464FC" w:rsidRPr="00C60D88" w:rsidTr="002A0B1B">
        <w:trPr>
          <w:trHeight w:val="465"/>
        </w:trPr>
        <w:tc>
          <w:tcPr>
            <w:tcW w:w="4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</w:p>
        </w:tc>
      </w:tr>
      <w:tr w:rsidR="00B464FC" w:rsidRPr="00C60D88" w:rsidTr="002A0B1B">
        <w:trPr>
          <w:trHeight w:val="46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Pr="00C60D88">
              <w:rPr>
                <w:b/>
                <w:bCs/>
              </w:rPr>
              <w:t>1.1. Промышленность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 w:rsidRPr="00C60D88">
              <w:rPr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85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  <w:r w:rsidRPr="00C60D88">
              <w:rPr>
                <w:b/>
                <w:bCs/>
              </w:rPr>
              <w:t xml:space="preserve">Индекс промышленного производства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105,800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107,500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100,200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82,700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31,000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100,600</w:t>
            </w:r>
          </w:p>
        </w:tc>
      </w:tr>
      <w:tr w:rsidR="00B464FC" w:rsidRPr="00C60D88" w:rsidTr="002A0B1B">
        <w:trPr>
          <w:trHeight w:val="3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  <w:r w:rsidRPr="00C60D88">
              <w:rPr>
                <w:b/>
                <w:bCs/>
              </w:rPr>
              <w:t>Добыча полезных ископаемых - В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3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  <w:r w:rsidRPr="00C60D88">
              <w:rPr>
                <w:b/>
                <w:bCs/>
              </w:rPr>
              <w:t>Обрабатывающие производства  - С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lastRenderedPageBreak/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538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>Производство пищевых продуктов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39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>Производство напитков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lastRenderedPageBreak/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87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>Производство текстильных изделий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>Производство одежды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82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>Производство кожи, изделий из кожи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lastRenderedPageBreak/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1259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>Обработка древесины и производство изделий из дерева  и пробки, кроме мебели, производство изделий из соломки и материалов для плетения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81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 xml:space="preserve">Производство бумаги и бумажных изделий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lastRenderedPageBreak/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822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 xml:space="preserve">Деятельность полиграфическая и копирование носителей информации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</w:t>
            </w:r>
            <w:r>
              <w:t>н.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78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>Производство химических веществ и химических продуктов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3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lastRenderedPageBreak/>
              <w:t>Производство лекарственных средств и материалов, применяемых в медицинских целях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 xml:space="preserve">млн.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84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>Производство резиновых и пластмассовых изделий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738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>Производство прочей неметаллической минеральной продукции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lastRenderedPageBreak/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53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 xml:space="preserve">Производство металлургическое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117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 xml:space="preserve">Производство готовых металлических изделий, кроме машин и оборудования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64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lastRenderedPageBreak/>
              <w:t xml:space="preserve">Производство компьютеров, электронных и оптических изделий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78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 xml:space="preserve">Производство электрического оборудования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3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882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>Производство машин и оборудования, не включенных в другие группировки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lastRenderedPageBreak/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853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>Производство автотранспортных средств, прицепов и полуприцепов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839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 xml:space="preserve">Производство прочих транспортных средств и оборудования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39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lastRenderedPageBreak/>
              <w:t>Производство мебели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78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>Производство прочих готовых изделий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 xml:space="preserve">млн.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73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  <w:i/>
                <w:iCs/>
              </w:rPr>
            </w:pPr>
            <w:r w:rsidRPr="00C60D88">
              <w:rPr>
                <w:b/>
                <w:bCs/>
                <w:i/>
                <w:iCs/>
              </w:rPr>
              <w:t>Ремонт машин и оборудования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lastRenderedPageBreak/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112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  <w:r w:rsidRPr="00C60D88">
              <w:rPr>
                <w:b/>
                <w:bCs/>
              </w:rPr>
              <w:t>Обеспечение электроэнергией, газом и паром; кондиционирование воздуха  - D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3303,122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3701,200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3826,180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3291,890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1062,530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1111,720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105,800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105,500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100,200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82,700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31,000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100,600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103,900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104,200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103,200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104,000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104,000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104,000</w:t>
            </w:r>
          </w:p>
        </w:tc>
      </w:tr>
      <w:tr w:rsidR="00B464FC" w:rsidRPr="00C60D88" w:rsidTr="002A0B1B">
        <w:trPr>
          <w:trHeight w:val="130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  <w:r w:rsidRPr="00C60D88">
              <w:rPr>
                <w:b/>
                <w:bCs/>
              </w:rPr>
              <w:t>Водоснабжение; водоотведение, организация сбора и утилизации отходов, деятельность по ликвидации загрязнений  - E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29,664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29,925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32,887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34,202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35,571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36,993</w:t>
            </w:r>
          </w:p>
        </w:tc>
      </w:tr>
      <w:tr w:rsidR="00B464FC" w:rsidRPr="00C60D88" w:rsidTr="002A0B1B">
        <w:trPr>
          <w:trHeight w:val="99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 производства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100,200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94,800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103,200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100,000</w:t>
            </w:r>
          </w:p>
        </w:tc>
      </w:tr>
      <w:tr w:rsidR="00B464FC" w:rsidRPr="00C60D88" w:rsidTr="002A0B1B">
        <w:trPr>
          <w:trHeight w:val="99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lastRenderedPageBreak/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110,100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106,400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106,500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104,000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104,000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104,000</w:t>
            </w:r>
          </w:p>
        </w:tc>
      </w:tr>
      <w:tr w:rsidR="00B464FC" w:rsidRPr="00C60D88" w:rsidTr="002A0B1B">
        <w:trPr>
          <w:trHeight w:val="6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Pr="00C60D88">
              <w:rPr>
                <w:b/>
                <w:bCs/>
              </w:rPr>
              <w:t>1.2. Сельское хозяйство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123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  <w:r w:rsidRPr="00C60D88">
              <w:rPr>
                <w:b/>
                <w:bCs/>
              </w:rPr>
              <w:t xml:space="preserve">Объем продукции сельского хозяйства в хозяйствах всех категорий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541,000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549,000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551,000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553,000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557,000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561,000</w:t>
            </w:r>
          </w:p>
        </w:tc>
      </w:tr>
      <w:tr w:rsidR="00B464FC" w:rsidRPr="00C60D88" w:rsidTr="002A0B1B">
        <w:trPr>
          <w:trHeight w:val="136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Индекс производства продукции сельского хозяйства в хозяйствах всех категорий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 в сопоставимых ценах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100,100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101,100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102,500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102,700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101,600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101,900</w:t>
            </w:r>
          </w:p>
        </w:tc>
      </w:tr>
      <w:tr w:rsidR="00B464FC" w:rsidRPr="00C60D88" w:rsidTr="002A0B1B">
        <w:trPr>
          <w:trHeight w:val="96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100,600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100,400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97,900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97,700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99,100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98,800</w:t>
            </w:r>
          </w:p>
        </w:tc>
      </w:tr>
      <w:tr w:rsidR="00B464FC" w:rsidRPr="00C60D88" w:rsidTr="002A0B1B">
        <w:trPr>
          <w:trHeight w:val="70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Pr="00C60D88">
              <w:rPr>
                <w:b/>
                <w:bCs/>
              </w:rPr>
              <w:t xml:space="preserve">1.3. Рынок товаров и услуг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  <w:r w:rsidRPr="00C60D88">
              <w:rPr>
                <w:b/>
                <w:bCs/>
              </w:rPr>
              <w:t xml:space="preserve">Оборот розничной торговли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405,500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499,300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585,234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614,200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652,800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702,000</w:t>
            </w:r>
          </w:p>
        </w:tc>
      </w:tr>
      <w:tr w:rsidR="00B464FC" w:rsidRPr="00C60D88" w:rsidTr="002A0B1B">
        <w:trPr>
          <w:trHeight w:val="129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  <w:r w:rsidRPr="00C60D88">
              <w:rPr>
                <w:b/>
                <w:bCs/>
              </w:rPr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 в сопоставимых ценах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104,800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117,000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113,400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101,100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102,300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103,400</w:t>
            </w:r>
          </w:p>
        </w:tc>
      </w:tr>
      <w:tr w:rsidR="00B464FC" w:rsidRPr="00C60D88" w:rsidTr="002A0B1B">
        <w:trPr>
          <w:trHeight w:val="105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103,000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105,250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103,400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103,800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103,900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104,000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  <w:r w:rsidRPr="00C60D88">
              <w:rPr>
                <w:b/>
                <w:bCs/>
              </w:rPr>
              <w:lastRenderedPageBreak/>
              <w:t xml:space="preserve">Объем платных услуг населению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39,625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41,400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42,100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43,900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45,700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48,000</w:t>
            </w:r>
          </w:p>
        </w:tc>
      </w:tr>
      <w:tr w:rsidR="00B464FC" w:rsidRPr="00C60D88" w:rsidTr="002A0B1B">
        <w:trPr>
          <w:trHeight w:val="117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 в сопоставимых ценах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100,100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99,600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98,300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100,100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100,200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100,800</w:t>
            </w:r>
          </w:p>
        </w:tc>
      </w:tr>
      <w:tr w:rsidR="00B464FC" w:rsidRPr="00C60D88" w:rsidTr="002A0B1B">
        <w:trPr>
          <w:trHeight w:val="88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103,900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104,900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103,500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104,200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103,900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104,200</w:t>
            </w:r>
          </w:p>
        </w:tc>
      </w:tr>
      <w:tr w:rsidR="00B464FC" w:rsidRPr="00C60D88" w:rsidTr="002A0B1B">
        <w:trPr>
          <w:trHeight w:val="54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Pr="00C60D88">
              <w:rPr>
                <w:b/>
                <w:bCs/>
              </w:rPr>
              <w:t>1.4. Строительство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112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  <w:r w:rsidRPr="00C60D88">
              <w:rPr>
                <w:b/>
                <w:bCs/>
              </w:rPr>
              <w:t xml:space="preserve">Объем работ, выполненных  по виду деятельности </w:t>
            </w:r>
            <w:r>
              <w:rPr>
                <w:b/>
                <w:bCs/>
              </w:rPr>
              <w:t>«</w:t>
            </w:r>
            <w:r w:rsidRPr="00C60D88">
              <w:rPr>
                <w:b/>
                <w:bCs/>
              </w:rPr>
              <w:t>строительство</w:t>
            </w:r>
            <w:r>
              <w:rPr>
                <w:b/>
                <w:bCs/>
              </w:rPr>
              <w:t>»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118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  <w:r w:rsidRPr="00C60D88">
              <w:rPr>
                <w:b/>
                <w:bCs/>
              </w:rPr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 в сопоставимых ценах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6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6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9F0F57" w:rsidRDefault="00B464FC" w:rsidP="002A0B1B">
            <w:pPr>
              <w:rPr>
                <w:b/>
              </w:rPr>
            </w:pPr>
            <w:r w:rsidRPr="009F0F57">
              <w:rPr>
                <w:b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тыс. кв.м. общей площади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1,434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2,13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2,16</w:t>
            </w:r>
          </w:p>
        </w:tc>
      </w:tr>
      <w:tr w:rsidR="00B464FC" w:rsidRPr="00C60D88" w:rsidTr="002A0B1B">
        <w:trPr>
          <w:trHeight w:val="96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9F0F57" w:rsidRDefault="00B464FC" w:rsidP="002A0B1B">
            <w:pPr>
              <w:rPr>
                <w:b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75,5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146,4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71,4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140,0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101,4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101,4</w:t>
            </w:r>
          </w:p>
        </w:tc>
      </w:tr>
      <w:tr w:rsidR="00B464FC" w:rsidRPr="00C60D88" w:rsidTr="002A0B1B">
        <w:trPr>
          <w:trHeight w:val="70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</w:t>
            </w:r>
            <w:r w:rsidRPr="00C60D88">
              <w:rPr>
                <w:b/>
                <w:bCs/>
              </w:rPr>
              <w:t>1.5. Инвестиции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12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464FC" w:rsidRPr="00C60D88" w:rsidRDefault="00B464FC" w:rsidP="002A0B1B">
            <w:pPr>
              <w:rPr>
                <w:b/>
                <w:bCs/>
              </w:rPr>
            </w:pPr>
            <w:r w:rsidRPr="00C60D88">
              <w:rPr>
                <w:b/>
                <w:bCs/>
              </w:rPr>
              <w:t>Инвестиции в основной капитал за счет всех источников финансирования -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126,282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183,412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121,197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194,116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4294,951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529,840</w:t>
            </w:r>
          </w:p>
        </w:tc>
      </w:tr>
      <w:tr w:rsidR="00B464FC" w:rsidRPr="00C60D88" w:rsidTr="002A0B1B">
        <w:trPr>
          <w:trHeight w:val="124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 в сопоставимых ценах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14,900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135,200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62,200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152,400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2111,200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11,800</w:t>
            </w:r>
          </w:p>
        </w:tc>
      </w:tr>
      <w:tr w:rsidR="00B464FC" w:rsidRPr="00C60D88" w:rsidTr="002A0B1B">
        <w:trPr>
          <w:trHeight w:val="112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Индекс-дефлятор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105,300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107,400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106,200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105,100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104,800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104,700</w:t>
            </w:r>
          </w:p>
        </w:tc>
      </w:tr>
      <w:tr w:rsidR="00B464FC" w:rsidRPr="00C60D88" w:rsidTr="002A0B1B">
        <w:trPr>
          <w:trHeight w:val="112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FC" w:rsidRPr="00C60D88" w:rsidRDefault="00B464FC" w:rsidP="002A0B1B">
            <w:r w:rsidRPr="00C60D88">
              <w:t>Инвестиции в основной капитал (за исключением бюджетных средств)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107,841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77,360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87,580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184,200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4284,660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520,020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4FC" w:rsidRPr="00C60D88" w:rsidRDefault="00B464FC" w:rsidP="002A0B1B">
            <w:r w:rsidRPr="00C60D88">
              <w:t>Собственные средства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107,841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77,360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87,580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184,200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4284,660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520,020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 xml:space="preserve">    Привлечение средства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18,441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106,052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33,617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9,916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10,291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9,820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 xml:space="preserve">  Кредиты банков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 xml:space="preserve"> в том числе - кредиты иностранных банков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100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lastRenderedPageBreak/>
              <w:t xml:space="preserve"> Заёмные средства других организаций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 xml:space="preserve">  Бюджетные средства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18,435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106,052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33,617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9,916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10,291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9,820</w:t>
            </w:r>
          </w:p>
        </w:tc>
      </w:tr>
      <w:tr w:rsidR="00B464FC" w:rsidRPr="00C60D88" w:rsidTr="002A0B1B">
        <w:trPr>
          <w:trHeight w:val="43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в том числе: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федерального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2,345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21,880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1,302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областного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4,800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66,954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19,895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3,180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3,300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3,430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 xml:space="preserve">из местного бюджета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11290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17,218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12,420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6,736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6,991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6,390</w:t>
            </w:r>
          </w:p>
        </w:tc>
      </w:tr>
      <w:tr w:rsidR="00B464FC" w:rsidRPr="00C60D88" w:rsidTr="002A0B1B">
        <w:trPr>
          <w:trHeight w:val="3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них: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112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1. Строительство линии канализации КНС по улице Колганова в г. Комсомольск,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0,980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5,038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3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в том числе: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3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федерального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областного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lastRenderedPageBreak/>
              <w:t xml:space="preserve">из местного бюджета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0,980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5,038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15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2. Строительство участков газораспределительных се</w:t>
            </w:r>
            <w:r>
              <w:rPr>
                <w:i/>
                <w:iCs/>
              </w:rPr>
              <w:t xml:space="preserve">тей жилых домов </w:t>
            </w:r>
            <w:r w:rsidRPr="00C60D88">
              <w:rPr>
                <w:i/>
                <w:iCs/>
              </w:rPr>
              <w:t>,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4,770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3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в том числе: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федерального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областного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 xml:space="preserve">из местного бюджета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4,770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2579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3.Благоустройство общественной тер</w:t>
            </w:r>
            <w:r>
              <w:rPr>
                <w:i/>
                <w:iCs/>
              </w:rPr>
              <w:t xml:space="preserve">ритории </w:t>
            </w:r>
            <w:r w:rsidRPr="00C60D88">
              <w:rPr>
                <w:i/>
                <w:iCs/>
              </w:rPr>
              <w:t xml:space="preserve">по ул. Первомайская </w:t>
            </w:r>
            <w:r>
              <w:rPr>
                <w:i/>
                <w:iCs/>
              </w:rPr>
              <w:t xml:space="preserve"> г. Комсомольск </w:t>
            </w:r>
            <w:r w:rsidRPr="00C60D88">
              <w:rPr>
                <w:i/>
                <w:iCs/>
              </w:rPr>
              <w:t>Национальный п</w:t>
            </w:r>
            <w:r>
              <w:rPr>
                <w:i/>
                <w:iCs/>
              </w:rPr>
              <w:t>роект "Жилье и городская среда"</w:t>
            </w:r>
            <w:r w:rsidRPr="00C60D88">
              <w:rPr>
                <w:i/>
                <w:iCs/>
              </w:rPr>
              <w:t xml:space="preserve"> в рамках федерального проекта "Формирова</w:t>
            </w:r>
            <w:r>
              <w:rPr>
                <w:i/>
                <w:iCs/>
              </w:rPr>
              <w:t>ние комфортной городской среды"</w:t>
            </w:r>
            <w:r w:rsidRPr="00C60D88">
              <w:rPr>
                <w:i/>
                <w:iCs/>
              </w:rPr>
              <w:t xml:space="preserve"> ,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4,177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3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в том числе: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федерального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4,133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lastRenderedPageBreak/>
              <w:t>из областного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0,042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 xml:space="preserve">из местного бюджета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0,002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15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  <w:r w:rsidRPr="00C60D88">
              <w:rPr>
                <w:i/>
                <w:iCs/>
              </w:rPr>
              <w:t>. Создание спортивной площадки в деревне Коромыслово Под</w:t>
            </w:r>
            <w:r>
              <w:rPr>
                <w:i/>
                <w:iCs/>
              </w:rPr>
              <w:t>озерского сельского поселения (</w:t>
            </w:r>
            <w:r w:rsidRPr="00C60D88">
              <w:rPr>
                <w:i/>
                <w:iCs/>
              </w:rPr>
              <w:t>у дома № 8) ,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0,500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3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в том числе: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федерального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0,335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областного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0,025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 xml:space="preserve">из местного бюджета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0,140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>
              <w:rPr>
                <w:i/>
                <w:iCs/>
              </w:rPr>
              <w:t>5.Комплексный капитальный ремонт МКУ Светиковский ДК, расположенный по адресу: Ивановская область, Комсомольский район, д. Иваньково, д.8,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18,912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278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в том числе: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278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федерального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17,412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278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областного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1,311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278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 xml:space="preserve">из местного бюджета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</w:t>
            </w:r>
            <w:r w:rsidRPr="00C60D88">
              <w:lastRenderedPageBreak/>
              <w:t>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0,189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278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6.Благоустройство территорий в рамках поддержки местных инициатив,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0,197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278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в том числе: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278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федерального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278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областного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0,147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278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 xml:space="preserve">из местного бюджета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0,050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278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>
              <w:rPr>
                <w:i/>
                <w:iCs/>
              </w:rPr>
              <w:t>7.Газификация (строительство  участков газораспределительных сетей) жилых домов строительство  участков газораспределительных сетей, всего,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4,852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278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в том числе: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278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федерального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278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областного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278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 xml:space="preserve">из местного бюджета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4,852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112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  <w:r w:rsidRPr="00C60D88">
              <w:rPr>
                <w:i/>
                <w:iCs/>
              </w:rPr>
              <w:t>. Газификация жилых домов с. Октябрьск</w:t>
            </w:r>
            <w:r>
              <w:rPr>
                <w:i/>
                <w:iCs/>
              </w:rPr>
              <w:t>ий Комсомольского</w:t>
            </w:r>
            <w:r w:rsidRPr="00C60D88">
              <w:rPr>
                <w:i/>
                <w:iCs/>
              </w:rPr>
              <w:t xml:space="preserve"> района</w:t>
            </w:r>
            <w:r>
              <w:rPr>
                <w:i/>
                <w:iCs/>
              </w:rPr>
              <w:t xml:space="preserve"> Ивановской области</w:t>
            </w:r>
            <w:r w:rsidRPr="00C60D88">
              <w:rPr>
                <w:i/>
                <w:iCs/>
              </w:rPr>
              <w:t xml:space="preserve"> ,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59,512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3,337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3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в том числе: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федерального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lastRenderedPageBreak/>
              <w:t>из областного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58,917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3,303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 xml:space="preserve">из местного бюджета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0,595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0,034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1953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>
              <w:rPr>
                <w:i/>
                <w:iCs/>
              </w:rPr>
              <w:t>9. Разработка проектной документации на перевод на природный газ котельной ООО «Октябрь» в с. Октябрьский Комсомольского района Ивановской области</w:t>
            </w:r>
            <w:r w:rsidRPr="00C60D88">
              <w:rPr>
                <w:i/>
                <w:iCs/>
              </w:rPr>
              <w:t>,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3,660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2,040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3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в том числе: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федерального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областного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3,550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2,020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 xml:space="preserve">из местного бюджета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0,110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225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>
              <w:rPr>
                <w:i/>
                <w:iCs/>
              </w:rPr>
              <w:t>10.Строительство сети газоснабжения для газификации жилых домов по адресу: Ивановская область, Комсомольский район, д. Тимоново</w:t>
            </w:r>
            <w:r w:rsidRPr="00C60D88">
              <w:rPr>
                <w:i/>
                <w:iCs/>
              </w:rPr>
              <w:t>,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2,929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3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lastRenderedPageBreak/>
              <w:t>в том числе: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федерального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областного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2,900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 xml:space="preserve">из местного бюджета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0,029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18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>
              <w:rPr>
                <w:i/>
                <w:iCs/>
              </w:rPr>
              <w:t>11.Строительство сети газоснабжения для последующей газификации жилых домов д. Кожевниково, Комсомольского района, Ивановской области</w:t>
            </w:r>
            <w:r w:rsidRPr="00C60D88">
              <w:rPr>
                <w:i/>
                <w:iCs/>
              </w:rPr>
              <w:t>,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1,868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3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в том числе: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федерального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областного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1,849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 xml:space="preserve">из местного бюджета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0,019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18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12.Изготовление ПСД на газификацию (строительство участков газораспределительных сетей) жилых домов</w:t>
            </w:r>
            <w:r w:rsidRPr="00C60D88">
              <w:rPr>
                <w:i/>
                <w:iCs/>
              </w:rPr>
              <w:t>,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0,801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0,796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0,831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3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в том числе: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федерального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областного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 xml:space="preserve">из местного бюджета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0,801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0,796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0,831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1261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>
              <w:rPr>
                <w:i/>
                <w:iCs/>
              </w:rPr>
              <w:t>13.Обустройство места отдыха с созданием водоемам для купания в деревне Коромыслово Комсомольского района Ивановской области</w:t>
            </w:r>
            <w:r w:rsidRPr="00C60D88">
              <w:rPr>
                <w:i/>
                <w:iCs/>
              </w:rPr>
              <w:t>,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1,700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3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в том числе: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федерального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1,302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областного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0,098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 xml:space="preserve">из местного бюджета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15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14.Ремонт автомобильных дорог общего пользования Комсомольского муниципального района Ивановской области. Автомобильная дорога по улице Зои Космодемьянской с. Новая Усадьба</w:t>
            </w:r>
            <w:r w:rsidRPr="00C60D88">
              <w:rPr>
                <w:i/>
                <w:iCs/>
              </w:rPr>
              <w:t>,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3,203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3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в том числе: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федерального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областного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3,171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776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 xml:space="preserve">из местного бюджета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0,032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776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>
              <w:rPr>
                <w:i/>
                <w:iCs/>
              </w:rPr>
              <w:t>15. Ремонт автомобильной дороги ул. Советская в с. Подозерский Комсомольского района Ивановской области,</w:t>
            </w:r>
            <w:r w:rsidRPr="00C60D88">
              <w:rPr>
                <w:i/>
                <w:iCs/>
              </w:rPr>
              <w:t xml:space="preserve">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2,653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776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в том числе: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776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федерального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776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областного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2,626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776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 xml:space="preserve">из местного бюджета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0,027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</w:p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776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>
              <w:rPr>
                <w:i/>
                <w:iCs/>
              </w:rPr>
              <w:t>16.Ремонт автомобильной  дороги ул. Индустриальная в с.Подозерский Комсомольского района Ивановской области</w:t>
            </w:r>
            <w:r w:rsidRPr="00C60D88">
              <w:rPr>
                <w:i/>
                <w:iCs/>
              </w:rPr>
              <w:t>,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1,248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776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lastRenderedPageBreak/>
              <w:t>в том числе: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776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федерального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776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областного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0,858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776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 xml:space="preserve">из местного бюджета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0,390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18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>
              <w:rPr>
                <w:i/>
                <w:iCs/>
              </w:rPr>
              <w:t>17</w:t>
            </w:r>
            <w:r w:rsidRPr="00C60D88">
              <w:rPr>
                <w:i/>
                <w:iCs/>
              </w:rPr>
              <w:t>.Приобретение основных средств, капитальный ремонт учреждений образования Комсомольского муниципального района,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8,492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8,800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9,120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9,460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9,820</w:t>
            </w:r>
          </w:p>
        </w:tc>
      </w:tr>
      <w:tr w:rsidR="00B464FC" w:rsidRPr="00C60D88" w:rsidTr="002A0B1B">
        <w:trPr>
          <w:trHeight w:val="37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</w:pPr>
            <w:r w:rsidRPr="00C60D88">
              <w:t>в том числе: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федерального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>из областного бюджета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2,962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3,070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3,180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3,300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3,430</w:t>
            </w:r>
          </w:p>
        </w:tc>
      </w:tr>
      <w:tr w:rsidR="00B464FC" w:rsidRPr="00C60D88" w:rsidTr="002A0B1B">
        <w:trPr>
          <w:trHeight w:val="90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B464FC">
            <w:pPr>
              <w:ind w:firstLineChars="100" w:firstLine="200"/>
              <w:rPr>
                <w:i/>
                <w:iCs/>
              </w:rPr>
            </w:pPr>
            <w:r w:rsidRPr="00C60D88">
              <w:rPr>
                <w:i/>
                <w:iCs/>
              </w:rPr>
              <w:t xml:space="preserve">из местного бюджета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5,530</w:t>
            </w: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5,730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5,940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6,160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6,390</w:t>
            </w:r>
          </w:p>
        </w:tc>
      </w:tr>
      <w:tr w:rsidR="00B464FC" w:rsidRPr="00C60D88" w:rsidTr="002A0B1B">
        <w:trPr>
          <w:trHeight w:val="85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Pr="00C60D88">
              <w:rPr>
                <w:b/>
                <w:bCs/>
              </w:rPr>
              <w:t>1.6. Малое и среднее предпринимательство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 w:rsidRPr="00C60D88">
              <w:t> </w:t>
            </w:r>
          </w:p>
        </w:tc>
      </w:tr>
      <w:tr w:rsidR="00B464FC" w:rsidRPr="00C60D88" w:rsidTr="002A0B1B">
        <w:trPr>
          <w:trHeight w:val="93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lastRenderedPageBreak/>
              <w:t>Количество малых и средних предприятий - всего по состоянию на конец года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тыс. единиц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0,139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0,134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0,130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0,128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0,130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0,132</w:t>
            </w:r>
          </w:p>
        </w:tc>
      </w:tr>
      <w:tr w:rsidR="00B464FC" w:rsidRPr="00C60D88" w:rsidTr="002A0B1B">
        <w:trPr>
          <w:trHeight w:val="935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/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92,700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96,400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97,000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98,500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101,600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101,500</w:t>
            </w:r>
          </w:p>
        </w:tc>
      </w:tr>
      <w:tr w:rsidR="00B464FC" w:rsidRPr="00C60D88" w:rsidTr="002A0B1B">
        <w:trPr>
          <w:trHeight w:val="991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Среднесписочная численность работников (без внешних совместителей), занятых на малых и средних предприятиях - всего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 w:rsidRPr="00C60D88">
              <w:t>тыс. человек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0,790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0,724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0,674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0,692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0,710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0,718</w:t>
            </w:r>
          </w:p>
        </w:tc>
      </w:tr>
      <w:tr w:rsidR="00B464FC" w:rsidRPr="00C60D88" w:rsidTr="002A0B1B">
        <w:trPr>
          <w:trHeight w:val="991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/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82,200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91,600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93,100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102,700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102,600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Default="00B464FC" w:rsidP="002A0B1B">
            <w:pPr>
              <w:jc w:val="right"/>
            </w:pPr>
            <w:r>
              <w:t>101,100</w:t>
            </w:r>
          </w:p>
        </w:tc>
      </w:tr>
      <w:tr w:rsidR="00B464FC" w:rsidRPr="00C60D88" w:rsidTr="002A0B1B">
        <w:trPr>
          <w:trHeight w:val="102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>
            <w:r w:rsidRPr="00C60D88">
              <w:t>Оборот малых и средних предприятий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м</w:t>
            </w:r>
            <w:r w:rsidRPr="00C60D88">
              <w:t>лн</w:t>
            </w:r>
            <w:r>
              <w:t>.</w:t>
            </w:r>
            <w:r w:rsidRPr="00C60D88">
              <w:t xml:space="preserve"> руб. в ценах соответствующих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798,800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777,500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737,500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772,600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804,300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838,100</w:t>
            </w:r>
          </w:p>
        </w:tc>
      </w:tr>
      <w:tr w:rsidR="00B464FC" w:rsidRPr="00C60D88" w:rsidTr="002A0B1B">
        <w:trPr>
          <w:trHeight w:val="1020"/>
        </w:trPr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C60D88" w:rsidRDefault="00B464FC" w:rsidP="002A0B1B"/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C60D88" w:rsidRDefault="00B464FC" w:rsidP="002A0B1B">
            <w:pPr>
              <w:jc w:val="center"/>
            </w:pPr>
            <w:r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82,400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97,300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94,900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104,800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104,100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FC" w:rsidRPr="00C60D88" w:rsidRDefault="00B464FC" w:rsidP="002A0B1B">
            <w:pPr>
              <w:jc w:val="right"/>
            </w:pPr>
            <w:r>
              <w:t>104,200</w:t>
            </w:r>
          </w:p>
        </w:tc>
      </w:tr>
    </w:tbl>
    <w:p w:rsidR="00B464FC" w:rsidRDefault="00B464FC" w:rsidP="00B464FC">
      <w:pPr>
        <w:pStyle w:val="220"/>
        <w:spacing w:line="240" w:lineRule="auto"/>
        <w:ind w:left="0" w:firstLine="720"/>
        <w:jc w:val="center"/>
        <w:rPr>
          <w:b/>
        </w:rPr>
      </w:pPr>
    </w:p>
    <w:p w:rsidR="00B464FC" w:rsidRDefault="00B464FC" w:rsidP="00B464FC">
      <w:pPr>
        <w:pStyle w:val="220"/>
        <w:spacing w:line="240" w:lineRule="auto"/>
        <w:ind w:left="0" w:firstLine="720"/>
        <w:jc w:val="center"/>
        <w:rPr>
          <w:b/>
        </w:rPr>
      </w:pPr>
      <w:r>
        <w:rPr>
          <w:b/>
        </w:rPr>
        <w:t>Подраздел 2.2. Показатели, характеризующие уровень жизни населения Комсомольского муниципального района                  Ивановской области</w:t>
      </w:r>
    </w:p>
    <w:p w:rsidR="00B464FC" w:rsidRDefault="00B464FC" w:rsidP="00B464FC">
      <w:pPr>
        <w:pStyle w:val="220"/>
        <w:spacing w:line="240" w:lineRule="auto"/>
        <w:ind w:left="0" w:firstLine="720"/>
        <w:jc w:val="center"/>
        <w:rPr>
          <w:b/>
        </w:rPr>
      </w:pPr>
    </w:p>
    <w:tbl>
      <w:tblPr>
        <w:tblW w:w="15280" w:type="dxa"/>
        <w:tblInd w:w="103" w:type="dxa"/>
        <w:tblLook w:val="04A0"/>
      </w:tblPr>
      <w:tblGrid>
        <w:gridCol w:w="5002"/>
        <w:gridCol w:w="1660"/>
        <w:gridCol w:w="1440"/>
        <w:gridCol w:w="1440"/>
        <w:gridCol w:w="1440"/>
        <w:gridCol w:w="1440"/>
        <w:gridCol w:w="1440"/>
        <w:gridCol w:w="1418"/>
      </w:tblGrid>
      <w:tr w:rsidR="00B464FC" w:rsidRPr="00A67693" w:rsidTr="002A0B1B">
        <w:trPr>
          <w:trHeight w:val="420"/>
        </w:trPr>
        <w:tc>
          <w:tcPr>
            <w:tcW w:w="5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Показатели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Единица измерения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отчет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отчет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оценка</w:t>
            </w:r>
          </w:p>
        </w:tc>
        <w:tc>
          <w:tcPr>
            <w:tcW w:w="4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прогноз</w:t>
            </w:r>
          </w:p>
        </w:tc>
      </w:tr>
      <w:tr w:rsidR="00B464FC" w:rsidRPr="00A67693" w:rsidTr="002A0B1B">
        <w:trPr>
          <w:trHeight w:val="322"/>
        </w:trPr>
        <w:tc>
          <w:tcPr>
            <w:tcW w:w="5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</w:tr>
      <w:tr w:rsidR="00B464FC" w:rsidRPr="00A67693" w:rsidTr="002A0B1B">
        <w:trPr>
          <w:trHeight w:val="322"/>
        </w:trPr>
        <w:tc>
          <w:tcPr>
            <w:tcW w:w="5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</w:tr>
      <w:tr w:rsidR="00B464FC" w:rsidRPr="00A67693" w:rsidTr="002A0B1B">
        <w:trPr>
          <w:trHeight w:val="390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Pr="00A67693">
              <w:rPr>
                <w:b/>
                <w:bCs/>
              </w:rPr>
              <w:t>2.1. Демография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 </w:t>
            </w:r>
          </w:p>
        </w:tc>
      </w:tr>
      <w:tr w:rsidR="00B464FC" w:rsidRPr="00A67693" w:rsidTr="002A0B1B">
        <w:trPr>
          <w:trHeight w:val="885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r w:rsidRPr="00A67693">
              <w:lastRenderedPageBreak/>
              <w:t>Численность постоянного населения (среднегодовая) - 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тыс. человек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19,77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19,65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19,55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19,45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19,36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19,28</w:t>
            </w:r>
          </w:p>
        </w:tc>
      </w:tr>
      <w:tr w:rsidR="00B464FC" w:rsidRPr="00A67693" w:rsidTr="002A0B1B">
        <w:trPr>
          <w:trHeight w:val="900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r w:rsidRPr="00A67693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98,95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99,6</w:t>
            </w:r>
          </w:p>
        </w:tc>
      </w:tr>
      <w:tr w:rsidR="00B464FC" w:rsidRPr="00A67693" w:rsidTr="002A0B1B">
        <w:trPr>
          <w:trHeight w:val="375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r w:rsidRPr="00A67693">
              <w:t>городского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тыс. человек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8,12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8,04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7,99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7,94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7,87</w:t>
            </w:r>
          </w:p>
        </w:tc>
      </w:tr>
      <w:tr w:rsidR="00B464FC" w:rsidRPr="00A67693" w:rsidTr="002A0B1B">
        <w:trPr>
          <w:trHeight w:val="900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r w:rsidRPr="00A67693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98,07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99,6</w:t>
            </w:r>
          </w:p>
        </w:tc>
      </w:tr>
      <w:tr w:rsidR="00B464FC" w:rsidRPr="00A67693" w:rsidTr="002A0B1B">
        <w:trPr>
          <w:trHeight w:val="375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r w:rsidRPr="00A67693">
              <w:t xml:space="preserve">сельского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тыс. человек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11,65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11,61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11,56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11,51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11,46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11,41</w:t>
            </w:r>
          </w:p>
        </w:tc>
      </w:tr>
      <w:tr w:rsidR="00B464FC" w:rsidRPr="00A67693" w:rsidTr="002A0B1B">
        <w:trPr>
          <w:trHeight w:val="900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r w:rsidRPr="00A67693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99,57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99,6</w:t>
            </w:r>
          </w:p>
        </w:tc>
      </w:tr>
      <w:tr w:rsidR="00B464FC" w:rsidRPr="00A67693" w:rsidTr="002A0B1B">
        <w:trPr>
          <w:trHeight w:val="975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r w:rsidRPr="00A67693">
              <w:t>Общий коэффициент рождаемости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человек на 1000 населения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7,3</w:t>
            </w:r>
          </w:p>
        </w:tc>
      </w:tr>
      <w:tr w:rsidR="00B464FC" w:rsidRPr="00A67693" w:rsidTr="002A0B1B">
        <w:trPr>
          <w:trHeight w:val="870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r w:rsidRPr="00A67693">
              <w:t>Общий коэффициент смертности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человек на 1000 населения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16</w:t>
            </w:r>
          </w:p>
        </w:tc>
      </w:tr>
      <w:tr w:rsidR="00B464FC" w:rsidRPr="00A67693" w:rsidTr="002A0B1B">
        <w:trPr>
          <w:trHeight w:val="915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r w:rsidRPr="00A67693">
              <w:t>Коэффициент естественного прироста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человек на 1000 населения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-9,7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-9,5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-9,3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-9,1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-8,9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-8,7</w:t>
            </w:r>
          </w:p>
        </w:tc>
      </w:tr>
      <w:tr w:rsidR="00B464FC" w:rsidRPr="00A67693" w:rsidTr="002A0B1B">
        <w:trPr>
          <w:trHeight w:val="795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B464FC">
            <w:pPr>
              <w:ind w:firstLineChars="100" w:firstLine="200"/>
            </w:pPr>
            <w:r w:rsidRPr="00A67693">
              <w:t>Ожидаемая продолжительность жизни при рождении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72,9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73,1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73,2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73,4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73,7</w:t>
            </w:r>
          </w:p>
        </w:tc>
      </w:tr>
      <w:tr w:rsidR="00B464FC" w:rsidRPr="00A67693" w:rsidTr="002A0B1B">
        <w:trPr>
          <w:trHeight w:val="435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Pr="00A67693">
              <w:rPr>
                <w:b/>
                <w:bCs/>
              </w:rPr>
              <w:t>2.2. Труд и занятость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</w:p>
        </w:tc>
      </w:tr>
      <w:tr w:rsidR="00B464FC" w:rsidRPr="00A67693" w:rsidTr="002A0B1B">
        <w:trPr>
          <w:trHeight w:val="1440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auto"/>
            <w:vAlign w:val="center"/>
            <w:hideMark/>
          </w:tcPr>
          <w:p w:rsidR="00B464FC" w:rsidRPr="00A67693" w:rsidRDefault="00B464FC" w:rsidP="002A0B1B">
            <w:r w:rsidRPr="00A67693">
              <w:lastRenderedPageBreak/>
              <w:t>Численность безработных, зарегистрированных в органах государственной службы занятости (на конец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тыс. человек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0,203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0,185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0,53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0,42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0,35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0,29</w:t>
            </w:r>
          </w:p>
        </w:tc>
      </w:tr>
      <w:tr w:rsidR="00B464FC" w:rsidRPr="00A67693" w:rsidTr="002A0B1B">
        <w:trPr>
          <w:trHeight w:val="1125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auto"/>
            <w:vAlign w:val="center"/>
            <w:hideMark/>
          </w:tcPr>
          <w:p w:rsidR="00B464FC" w:rsidRPr="00A67693" w:rsidRDefault="00B464FC" w:rsidP="002A0B1B">
            <w:r w:rsidRPr="00A67693">
              <w:t>Уровень зарегистрированной безработицы к трудоспособному населению (на конец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2,8</w:t>
            </w:r>
          </w:p>
        </w:tc>
      </w:tr>
      <w:tr w:rsidR="00B464FC" w:rsidRPr="00A67693" w:rsidTr="002A0B1B">
        <w:trPr>
          <w:trHeight w:val="1550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auto"/>
            <w:vAlign w:val="center"/>
            <w:hideMark/>
          </w:tcPr>
          <w:p w:rsidR="00B464FC" w:rsidRPr="00A67693" w:rsidRDefault="00B464FC" w:rsidP="002A0B1B">
            <w:r w:rsidRPr="00A67693">
              <w:t>Численность незанятых граждан, зарегистрированных в органах государственной службы занятости, в расчете на одну заявленную вакансию (на конец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человек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1,4</w:t>
            </w:r>
          </w:p>
        </w:tc>
      </w:tr>
      <w:tr w:rsidR="00B464FC" w:rsidRPr="00A67693" w:rsidTr="002A0B1B">
        <w:trPr>
          <w:trHeight w:val="750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r w:rsidRPr="00A67693">
              <w:t>Фонд начисленной заработной платы всех работников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м</w:t>
            </w:r>
            <w:r w:rsidRPr="00A67693">
              <w:t>лн</w:t>
            </w:r>
            <w:r>
              <w:t>.</w:t>
            </w:r>
            <w:r w:rsidRPr="00A67693">
              <w:t xml:space="preserve"> руб.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679,65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682,59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714,5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751,5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784,3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806,3</w:t>
            </w:r>
          </w:p>
        </w:tc>
      </w:tr>
      <w:tr w:rsidR="00B464FC" w:rsidRPr="00A67693" w:rsidTr="002A0B1B">
        <w:trPr>
          <w:trHeight w:val="765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auto"/>
            <w:vAlign w:val="center"/>
            <w:hideMark/>
          </w:tcPr>
          <w:p w:rsidR="00B464FC" w:rsidRPr="00A67693" w:rsidRDefault="00B464FC" w:rsidP="002A0B1B">
            <w:r w:rsidRPr="00A67693">
              <w:t>Среднесписочная численность работников организаций - 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тыс. человек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2,332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2,191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2,18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2,19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2,2</w:t>
            </w:r>
          </w:p>
        </w:tc>
      </w:tr>
      <w:tr w:rsidR="00B464FC" w:rsidRPr="00A67693" w:rsidTr="002A0B1B">
        <w:trPr>
          <w:trHeight w:val="495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r w:rsidRPr="00A67693">
              <w:t>Средняя заработная плата номинальная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24287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25962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27312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28596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29710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30543</w:t>
            </w:r>
          </w:p>
        </w:tc>
      </w:tr>
      <w:tr w:rsidR="00B464FC" w:rsidRPr="00A67693" w:rsidTr="002A0B1B">
        <w:trPr>
          <w:trHeight w:val="900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r w:rsidRPr="00A67693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66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в 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108,4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106,9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105,2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104,7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103,9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102,8</w:t>
            </w:r>
          </w:p>
        </w:tc>
      </w:tr>
      <w:tr w:rsidR="00B464FC" w:rsidRPr="00A67693" w:rsidTr="002A0B1B">
        <w:trPr>
          <w:trHeight w:val="510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Pr="00A67693">
              <w:rPr>
                <w:b/>
                <w:bCs/>
              </w:rPr>
              <w:t>2.3. Денежные доходы населения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66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 </w:t>
            </w:r>
          </w:p>
        </w:tc>
      </w:tr>
      <w:tr w:rsidR="00B464FC" w:rsidRPr="00A67693" w:rsidTr="002A0B1B">
        <w:trPr>
          <w:trHeight w:val="765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auto"/>
            <w:vAlign w:val="center"/>
            <w:hideMark/>
          </w:tcPr>
          <w:p w:rsidR="00B464FC" w:rsidRPr="00A67693" w:rsidRDefault="00B464FC" w:rsidP="002A0B1B">
            <w:r w:rsidRPr="00A67693">
              <w:t>Денежные доходы в расчете на душу населения в месяц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рублей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13190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13809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14312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14528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14682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14765</w:t>
            </w:r>
          </w:p>
        </w:tc>
      </w:tr>
      <w:tr w:rsidR="00B464FC" w:rsidRPr="00A67693" w:rsidTr="002A0B1B">
        <w:trPr>
          <w:trHeight w:val="900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auto"/>
            <w:vAlign w:val="center"/>
            <w:hideMark/>
          </w:tcPr>
          <w:p w:rsidR="00B464FC" w:rsidRPr="00A67693" w:rsidRDefault="00B464FC" w:rsidP="002A0B1B">
            <w:r w:rsidRPr="00A67693">
              <w:t>Реальные располагаемые денежные доходы населения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% к предыдущему году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100,4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95,1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100,3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100,8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101,2</w:t>
            </w:r>
          </w:p>
        </w:tc>
      </w:tr>
      <w:tr w:rsidR="00B464FC" w:rsidRPr="00A67693" w:rsidTr="002A0B1B">
        <w:trPr>
          <w:trHeight w:val="1125"/>
        </w:trPr>
        <w:tc>
          <w:tcPr>
            <w:tcW w:w="5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auto"/>
            <w:vAlign w:val="center"/>
            <w:hideMark/>
          </w:tcPr>
          <w:p w:rsidR="00B464FC" w:rsidRPr="00A67693" w:rsidRDefault="00B464FC" w:rsidP="002A0B1B">
            <w:r w:rsidRPr="00A67693">
              <w:lastRenderedPageBreak/>
              <w:t>Численность населения с денежными доходами ниже прожиточного минимума в % ко всему населению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11</w:t>
            </w:r>
          </w:p>
        </w:tc>
      </w:tr>
    </w:tbl>
    <w:p w:rsidR="00B464FC" w:rsidRDefault="00B464FC" w:rsidP="00B464FC">
      <w:pPr>
        <w:pStyle w:val="220"/>
        <w:spacing w:line="240" w:lineRule="auto"/>
        <w:ind w:left="0" w:firstLine="720"/>
        <w:jc w:val="center"/>
        <w:rPr>
          <w:rFonts w:cs="Times New Roman"/>
          <w:b/>
        </w:rPr>
      </w:pPr>
    </w:p>
    <w:p w:rsidR="00B464FC" w:rsidRDefault="00B464FC" w:rsidP="00B464FC">
      <w:pPr>
        <w:pStyle w:val="220"/>
        <w:spacing w:line="240" w:lineRule="auto"/>
        <w:ind w:left="0" w:firstLine="720"/>
        <w:jc w:val="center"/>
        <w:rPr>
          <w:rFonts w:cs="Times New Roman"/>
          <w:b/>
        </w:rPr>
      </w:pPr>
    </w:p>
    <w:p w:rsidR="00B464FC" w:rsidRDefault="00B464FC" w:rsidP="00B464FC">
      <w:pPr>
        <w:pStyle w:val="220"/>
        <w:spacing w:line="240" w:lineRule="auto"/>
        <w:ind w:left="0" w:firstLine="720"/>
        <w:jc w:val="center"/>
        <w:rPr>
          <w:rFonts w:cs="Times New Roman"/>
          <w:b/>
        </w:rPr>
      </w:pPr>
    </w:p>
    <w:p w:rsidR="00B464FC" w:rsidRDefault="00B464FC" w:rsidP="00B464FC">
      <w:pPr>
        <w:pStyle w:val="220"/>
        <w:spacing w:line="240" w:lineRule="auto"/>
        <w:ind w:left="0" w:firstLine="720"/>
        <w:jc w:val="center"/>
        <w:rPr>
          <w:rFonts w:cs="Times New Roman"/>
          <w:b/>
        </w:rPr>
      </w:pPr>
      <w:r>
        <w:rPr>
          <w:rFonts w:cs="Times New Roman"/>
          <w:b/>
        </w:rPr>
        <w:t>Подраздел 2.3. Производство важнейших видов продукции в натуральном выражении</w:t>
      </w:r>
    </w:p>
    <w:p w:rsidR="00B464FC" w:rsidRDefault="00B464FC" w:rsidP="00B464FC">
      <w:pPr>
        <w:pStyle w:val="220"/>
        <w:spacing w:line="240" w:lineRule="auto"/>
        <w:ind w:left="0" w:firstLine="720"/>
        <w:jc w:val="center"/>
        <w:rPr>
          <w:rFonts w:cs="Times New Roman"/>
          <w:b/>
        </w:rPr>
      </w:pPr>
    </w:p>
    <w:tbl>
      <w:tblPr>
        <w:tblW w:w="15340" w:type="dxa"/>
        <w:tblInd w:w="103" w:type="dxa"/>
        <w:tblLook w:val="04A0"/>
      </w:tblPr>
      <w:tblGrid>
        <w:gridCol w:w="5220"/>
        <w:gridCol w:w="1480"/>
        <w:gridCol w:w="1440"/>
        <w:gridCol w:w="1440"/>
        <w:gridCol w:w="1440"/>
        <w:gridCol w:w="1440"/>
        <w:gridCol w:w="1440"/>
        <w:gridCol w:w="1440"/>
      </w:tblGrid>
      <w:tr w:rsidR="00B464FC" w:rsidRPr="00A67693" w:rsidTr="002A0B1B">
        <w:trPr>
          <w:trHeight w:val="540"/>
        </w:trPr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Показатели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Единица измерения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отчет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отчет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оценка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 w:rsidRPr="00A67693">
              <w:rPr>
                <w:b/>
                <w:bCs/>
              </w:rPr>
              <w:t>прогноз</w:t>
            </w:r>
          </w:p>
        </w:tc>
      </w:tr>
      <w:tr w:rsidR="00B464FC" w:rsidRPr="00A67693" w:rsidTr="002A0B1B">
        <w:trPr>
          <w:trHeight w:val="322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</w:tr>
      <w:tr w:rsidR="00B464FC" w:rsidRPr="00A67693" w:rsidTr="002A0B1B">
        <w:trPr>
          <w:trHeight w:val="390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FC" w:rsidRPr="00A67693" w:rsidRDefault="00B464FC" w:rsidP="002A0B1B">
            <w:pPr>
              <w:rPr>
                <w:b/>
                <w:bCs/>
              </w:rPr>
            </w:pPr>
          </w:p>
        </w:tc>
      </w:tr>
      <w:tr w:rsidR="00B464FC" w:rsidRPr="00A67693" w:rsidTr="002A0B1B">
        <w:trPr>
          <w:trHeight w:val="480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r w:rsidRPr="00A67693">
              <w:t>1</w:t>
            </w:r>
            <w:r>
              <w:t>. Ткани -всего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тыс. кв. м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 w:rsidRPr="00A67693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 w:rsidRPr="00A67693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 w:rsidRPr="00A67693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 w:rsidRPr="00A67693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 w:rsidRPr="00A67693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 w:rsidRPr="00A67693">
              <w:t> </w:t>
            </w:r>
          </w:p>
        </w:tc>
      </w:tr>
      <w:tr w:rsidR="00B464FC" w:rsidRPr="00A67693" w:rsidTr="002A0B1B">
        <w:trPr>
          <w:trHeight w:val="4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r>
              <w:t>в том числе: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64FC" w:rsidRDefault="00B464FC" w:rsidP="002A0B1B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</w:p>
        </w:tc>
      </w:tr>
      <w:tr w:rsidR="00B464FC" w:rsidRPr="00A67693" w:rsidTr="002A0B1B">
        <w:trPr>
          <w:trHeight w:val="4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r>
              <w:t>- ткани хлопчатобумажные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64FC" w:rsidRDefault="00B464FC" w:rsidP="002A0B1B">
            <w:pPr>
              <w:jc w:val="center"/>
            </w:pPr>
            <w:r>
              <w:t>тыс.кв.м.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</w:p>
        </w:tc>
      </w:tr>
      <w:tr w:rsidR="00B464FC" w:rsidRPr="00A67693" w:rsidTr="002A0B1B">
        <w:trPr>
          <w:trHeight w:val="4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r w:rsidRPr="00A67693">
              <w:t>2. Электроэнергия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>
              <w:t>млн.</w:t>
            </w:r>
            <w:r w:rsidRPr="00A67693">
              <w:t xml:space="preserve"> кВт. ч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>
              <w:t>143,839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>
              <w:t>322,062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>
              <w:t>475,212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>
              <w:t>353,000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>
              <w:t>353,000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>
              <w:t>353,000</w:t>
            </w:r>
          </w:p>
        </w:tc>
      </w:tr>
      <w:tr w:rsidR="00B464FC" w:rsidRPr="00A67693" w:rsidTr="002A0B1B">
        <w:trPr>
          <w:trHeight w:val="48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r w:rsidRPr="00A67693">
              <w:t xml:space="preserve">3. </w:t>
            </w:r>
            <w:r>
              <w:t>Водка и ликёро-водочные изделия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тыс. дал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 w:rsidRPr="00A67693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 w:rsidRPr="00A67693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 w:rsidRPr="00A67693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 w:rsidRPr="00A67693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 w:rsidRPr="00A67693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 w:rsidRPr="00A67693">
              <w:t> </w:t>
            </w:r>
          </w:p>
        </w:tc>
      </w:tr>
      <w:tr w:rsidR="00B464FC" w:rsidRPr="00A67693" w:rsidTr="002A0B1B">
        <w:trPr>
          <w:trHeight w:val="48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64FC" w:rsidRPr="00A67693" w:rsidRDefault="00B464FC" w:rsidP="002A0B1B">
            <w:r w:rsidRPr="00A67693">
              <w:t>4.</w:t>
            </w:r>
            <w:r>
              <w:t xml:space="preserve"> Пиво и напитки, изготавливаемые на основе пива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center"/>
            </w:pPr>
            <w:r w:rsidRPr="00A67693">
              <w:t>тыс. дал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 w:rsidRPr="00A67693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 w:rsidRPr="00A67693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 w:rsidRPr="00A67693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 w:rsidRPr="00A67693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 w:rsidRPr="00A67693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4FC" w:rsidRPr="00A67693" w:rsidRDefault="00B464FC" w:rsidP="002A0B1B">
            <w:pPr>
              <w:jc w:val="right"/>
            </w:pPr>
            <w:r w:rsidRPr="00A67693">
              <w:t> </w:t>
            </w:r>
          </w:p>
        </w:tc>
      </w:tr>
    </w:tbl>
    <w:p w:rsidR="00B464FC" w:rsidRPr="00A67693" w:rsidRDefault="00B464FC" w:rsidP="00B464FC">
      <w:pPr>
        <w:pStyle w:val="220"/>
        <w:spacing w:line="240" w:lineRule="auto"/>
        <w:ind w:left="0" w:firstLine="720"/>
        <w:jc w:val="center"/>
        <w:rPr>
          <w:rFonts w:cs="Times New Roman"/>
          <w:b/>
        </w:rPr>
      </w:pPr>
    </w:p>
    <w:p w:rsidR="00B464FC" w:rsidRDefault="00B464FC"/>
    <w:p w:rsidR="00B464FC" w:rsidRDefault="00B464FC"/>
    <w:p w:rsidR="00C7391E" w:rsidRDefault="00C7391E" w:rsidP="00C7391E">
      <w:pPr>
        <w:jc w:val="center"/>
        <w:rPr>
          <w:color w:val="000080"/>
        </w:rPr>
      </w:pPr>
    </w:p>
    <w:p w:rsidR="008039F1" w:rsidRPr="00B5101A" w:rsidRDefault="008039F1" w:rsidP="008039F1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8039F1" w:rsidRPr="00B5101A" w:rsidRDefault="008039F1" w:rsidP="008039F1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  <w:sectPr w:rsidR="008039F1" w:rsidRPr="00B5101A" w:rsidSect="00697091">
          <w:pgSz w:w="16840" w:h="11907" w:orient="landscape" w:code="9"/>
          <w:pgMar w:top="1276" w:right="851" w:bottom="567" w:left="794" w:header="720" w:footer="720" w:gutter="0"/>
          <w:cols w:space="720"/>
          <w:docGrid w:linePitch="272"/>
        </w:sectPr>
      </w:pPr>
    </w:p>
    <w:p w:rsidR="00697091" w:rsidRDefault="00697091" w:rsidP="00697091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3560" cy="673100"/>
            <wp:effectExtent l="19050" t="0" r="8890" b="0"/>
            <wp:docPr id="10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91" w:rsidRDefault="00697091" w:rsidP="00697091">
      <w:pPr>
        <w:jc w:val="center"/>
      </w:pPr>
    </w:p>
    <w:p w:rsidR="00697091" w:rsidRPr="00B7157C" w:rsidRDefault="00697091" w:rsidP="00697091">
      <w:pPr>
        <w:pStyle w:val="1"/>
        <w:jc w:val="center"/>
        <w:rPr>
          <w:color w:val="003366"/>
          <w:sz w:val="36"/>
        </w:rPr>
      </w:pPr>
      <w:r w:rsidRPr="00B7157C">
        <w:rPr>
          <w:color w:val="003366"/>
          <w:sz w:val="36"/>
        </w:rPr>
        <w:t>ПОСТАНОВЛЕНИЕ</w:t>
      </w:r>
    </w:p>
    <w:p w:rsidR="00697091" w:rsidRPr="00B7157C" w:rsidRDefault="00697091" w:rsidP="00697091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697091" w:rsidRPr="00B7157C" w:rsidRDefault="00697091" w:rsidP="00697091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697091" w:rsidRPr="00B7157C" w:rsidRDefault="00697091" w:rsidP="00697091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697091" w:rsidRDefault="00697091" w:rsidP="00697091">
      <w:pPr>
        <w:jc w:val="center"/>
      </w:pPr>
    </w:p>
    <w:tbl>
      <w:tblPr>
        <w:tblW w:w="9484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9484"/>
      </w:tblGrid>
      <w:tr w:rsidR="00697091" w:rsidRPr="00B7157C" w:rsidTr="002A0B1B">
        <w:trPr>
          <w:trHeight w:val="100"/>
        </w:trPr>
        <w:tc>
          <w:tcPr>
            <w:tcW w:w="9484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697091" w:rsidRPr="00B7157C" w:rsidRDefault="00697091" w:rsidP="002A0B1B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7157C">
                <w:rPr>
                  <w:color w:val="003366"/>
                </w:rPr>
                <w:t>155150, г</w:t>
              </w:r>
            </w:smartTag>
            <w:r w:rsidRPr="00B7157C">
              <w:rPr>
                <w:color w:val="003366"/>
              </w:rPr>
              <w:t xml:space="preserve">. Комсомольск, ул. 50 лет </w:t>
            </w:r>
            <w:r>
              <w:rPr>
                <w:color w:val="003366"/>
              </w:rPr>
              <w:t>ВЛКСМ, д. 2  Тел./Факс (49325) 4</w:t>
            </w:r>
            <w:r w:rsidRPr="00B7157C">
              <w:rPr>
                <w:color w:val="003366"/>
              </w:rPr>
              <w:t>-11-78 ОГРН 1023701625595</w:t>
            </w:r>
          </w:p>
          <w:p w:rsidR="00697091" w:rsidRPr="00B7157C" w:rsidRDefault="00697091" w:rsidP="002A0B1B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ИНН 3714002224   КПП 371401001</w:t>
            </w:r>
          </w:p>
        </w:tc>
      </w:tr>
    </w:tbl>
    <w:p w:rsidR="00697091" w:rsidRDefault="00697091" w:rsidP="00697091">
      <w:pPr>
        <w:ind w:firstLine="720"/>
        <w:jc w:val="center"/>
      </w:pPr>
    </w:p>
    <w:p w:rsidR="00697091" w:rsidRDefault="00697091" w:rsidP="00697091">
      <w:pPr>
        <w:ind w:firstLine="720"/>
        <w:jc w:val="center"/>
      </w:pPr>
      <w:r>
        <w:t>«__</w:t>
      </w:r>
      <w:r w:rsidRPr="00432B97">
        <w:rPr>
          <w:u w:val="single"/>
        </w:rPr>
        <w:t>21</w:t>
      </w:r>
      <w:r>
        <w:t>_»___</w:t>
      </w:r>
      <w:r w:rsidRPr="00432B97">
        <w:rPr>
          <w:u w:val="single"/>
        </w:rPr>
        <w:t>10_</w:t>
      </w:r>
      <w:r>
        <w:t>__2020 г.   №_</w:t>
      </w:r>
      <w:r w:rsidRPr="00432B97">
        <w:rPr>
          <w:u w:val="single"/>
        </w:rPr>
        <w:t>250</w:t>
      </w:r>
      <w:r>
        <w:t>_</w:t>
      </w:r>
    </w:p>
    <w:p w:rsidR="00697091" w:rsidRDefault="00697091" w:rsidP="00697091"/>
    <w:p w:rsidR="00697091" w:rsidRPr="00B32168" w:rsidRDefault="00697091" w:rsidP="00697091">
      <w:pPr>
        <w:contextualSpacing/>
        <w:jc w:val="center"/>
        <w:rPr>
          <w:b/>
          <w:sz w:val="28"/>
          <w:szCs w:val="28"/>
        </w:rPr>
      </w:pPr>
      <w:r w:rsidRPr="00B32168">
        <w:rPr>
          <w:b/>
          <w:sz w:val="28"/>
          <w:szCs w:val="28"/>
        </w:rPr>
        <w:t xml:space="preserve">О внесении изменений в постановление Администрации Комсомольского муниципального района от 24.06.2016  г. № 244 </w:t>
      </w:r>
    </w:p>
    <w:p w:rsidR="00697091" w:rsidRPr="00B32168" w:rsidRDefault="00697091" w:rsidP="00697091">
      <w:pPr>
        <w:contextualSpacing/>
        <w:jc w:val="center"/>
        <w:rPr>
          <w:b/>
          <w:sz w:val="28"/>
          <w:szCs w:val="28"/>
        </w:rPr>
      </w:pPr>
      <w:r w:rsidRPr="00B32168">
        <w:rPr>
          <w:b/>
          <w:sz w:val="28"/>
          <w:szCs w:val="28"/>
        </w:rPr>
        <w:t xml:space="preserve">«Об утверждении муниципальной программы </w:t>
      </w:r>
    </w:p>
    <w:p w:rsidR="00697091" w:rsidRPr="00B32168" w:rsidRDefault="00697091" w:rsidP="00697091">
      <w:pPr>
        <w:contextualSpacing/>
        <w:jc w:val="center"/>
        <w:rPr>
          <w:b/>
          <w:sz w:val="28"/>
          <w:szCs w:val="28"/>
        </w:rPr>
      </w:pPr>
      <w:r w:rsidRPr="00B32168">
        <w:rPr>
          <w:b/>
          <w:sz w:val="28"/>
          <w:szCs w:val="28"/>
        </w:rPr>
        <w:t>«Культура Комсомольского городского поселения Комсомольского муниципального района»»</w:t>
      </w:r>
    </w:p>
    <w:p w:rsidR="00697091" w:rsidRDefault="00697091" w:rsidP="00697091">
      <w:pPr>
        <w:ind w:firstLine="851"/>
        <w:contextualSpacing/>
        <w:jc w:val="both"/>
        <w:rPr>
          <w:sz w:val="28"/>
          <w:szCs w:val="28"/>
        </w:rPr>
      </w:pPr>
    </w:p>
    <w:p w:rsidR="00697091" w:rsidRPr="00813E1E" w:rsidRDefault="00697091" w:rsidP="00697091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Комсомольского муниципального района от 07.10.2013г. № 836 «Об утверждении Порядка разработки, реализации и оценки эффективности муниципальных программ Комсомольского муниципального района Ивановской области»; постановлением Администрации Комсомольского муниципального района от 11.11.2013г. № 940 «Об утверждении Методических указаний по разработке и реализации муниципальных программ Комсомольского муниципального района Ивановской области»»</w:t>
      </w:r>
      <w:r w:rsidRPr="00813E1E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Комсомольского муниципального района</w:t>
      </w:r>
    </w:p>
    <w:p w:rsidR="00697091" w:rsidRDefault="00697091" w:rsidP="00697091">
      <w:pPr>
        <w:ind w:firstLine="851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я е т:</w:t>
      </w:r>
    </w:p>
    <w:p w:rsidR="00697091" w:rsidRDefault="00697091" w:rsidP="00697091">
      <w:pPr>
        <w:ind w:firstLine="851"/>
        <w:contextualSpacing/>
        <w:rPr>
          <w:b/>
          <w:sz w:val="28"/>
          <w:szCs w:val="28"/>
        </w:rPr>
      </w:pPr>
    </w:p>
    <w:p w:rsidR="00697091" w:rsidRDefault="00697091" w:rsidP="0069709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1.  Внести изменения в Постановление</w:t>
      </w:r>
      <w:r w:rsidRPr="006237A7">
        <w:rPr>
          <w:b/>
          <w:sz w:val="28"/>
          <w:szCs w:val="28"/>
        </w:rPr>
        <w:t xml:space="preserve"> </w:t>
      </w:r>
      <w:r w:rsidRPr="006237A7">
        <w:rPr>
          <w:sz w:val="28"/>
          <w:szCs w:val="28"/>
        </w:rPr>
        <w:t>Администрации Комсомольс</w:t>
      </w:r>
      <w:r>
        <w:rPr>
          <w:sz w:val="28"/>
          <w:szCs w:val="28"/>
        </w:rPr>
        <w:t xml:space="preserve">кого </w:t>
      </w:r>
      <w:r w:rsidRPr="006237A7">
        <w:rPr>
          <w:sz w:val="28"/>
          <w:szCs w:val="28"/>
        </w:rPr>
        <w:t xml:space="preserve">муниципального района от 24.06.2016  г. № 244 </w:t>
      </w:r>
      <w:r>
        <w:rPr>
          <w:sz w:val="28"/>
          <w:szCs w:val="28"/>
        </w:rPr>
        <w:t xml:space="preserve"> </w:t>
      </w:r>
      <w:r w:rsidRPr="006237A7">
        <w:rPr>
          <w:sz w:val="28"/>
          <w:szCs w:val="28"/>
        </w:rPr>
        <w:t>«Об утверждении муниципальной программы</w:t>
      </w:r>
      <w:r>
        <w:rPr>
          <w:sz w:val="28"/>
          <w:szCs w:val="28"/>
        </w:rPr>
        <w:t xml:space="preserve">  </w:t>
      </w:r>
      <w:r w:rsidRPr="00813E1E">
        <w:rPr>
          <w:sz w:val="28"/>
          <w:szCs w:val="28"/>
        </w:rPr>
        <w:t>«Культура Комсомольского городского поселения Комсомольского муниципального района»</w:t>
      </w:r>
      <w:r>
        <w:rPr>
          <w:sz w:val="28"/>
          <w:szCs w:val="28"/>
        </w:rPr>
        <w:t>, изложив приложение № 1 к Постановлению в новой редакции (приложение №1).</w:t>
      </w:r>
    </w:p>
    <w:p w:rsidR="00697091" w:rsidRDefault="00697091" w:rsidP="006970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  Настоящее постановление вступает в силу после его официального опубликования и</w:t>
      </w:r>
      <w:r w:rsidRPr="00813E1E">
        <w:rPr>
          <w:sz w:val="28"/>
          <w:szCs w:val="28"/>
        </w:rPr>
        <w:t xml:space="preserve"> </w:t>
      </w:r>
      <w:r w:rsidRPr="009D2017">
        <w:rPr>
          <w:sz w:val="28"/>
          <w:szCs w:val="28"/>
        </w:rPr>
        <w:t>распространяется на п</w:t>
      </w:r>
      <w:r>
        <w:rPr>
          <w:sz w:val="28"/>
          <w:szCs w:val="28"/>
        </w:rPr>
        <w:t>равоотношения, возникшие с 01.10.2020</w:t>
      </w:r>
      <w:r w:rsidRPr="009D2017">
        <w:rPr>
          <w:sz w:val="28"/>
          <w:szCs w:val="28"/>
        </w:rPr>
        <w:t xml:space="preserve"> года.</w:t>
      </w:r>
    </w:p>
    <w:p w:rsidR="00697091" w:rsidRDefault="00697091" w:rsidP="0069709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   Установить, что реализация мероприятий </w:t>
      </w:r>
      <w:r w:rsidRPr="00190FCB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</w:t>
      </w:r>
      <w:r w:rsidRPr="00813E1E">
        <w:rPr>
          <w:sz w:val="28"/>
          <w:szCs w:val="28"/>
        </w:rPr>
        <w:t>«Культура Комсомольского городского поселения Комсомольского муниципального района»</w:t>
      </w:r>
      <w:r>
        <w:rPr>
          <w:sz w:val="28"/>
          <w:szCs w:val="28"/>
        </w:rPr>
        <w:t xml:space="preserve">,   является расходным обязательством Комсомольского </w:t>
      </w:r>
      <w:r w:rsidRPr="00813E1E">
        <w:rPr>
          <w:sz w:val="28"/>
          <w:szCs w:val="28"/>
        </w:rPr>
        <w:t>городского поселения Комс</w:t>
      </w:r>
      <w:r>
        <w:rPr>
          <w:sz w:val="28"/>
          <w:szCs w:val="28"/>
        </w:rPr>
        <w:t>омольского муниципального района.</w:t>
      </w:r>
    </w:p>
    <w:p w:rsidR="00697091" w:rsidRDefault="00697091" w:rsidP="0069709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       Контроль за исполнением настоящего постановления возложить на начальника отдела по делам культуры, молодежи и спорта Администрации Комсомольского муниципального района Ивановской области  Батракову О.П.</w:t>
      </w:r>
    </w:p>
    <w:p w:rsidR="00697091" w:rsidRPr="009D2017" w:rsidRDefault="00697091" w:rsidP="00697091">
      <w:pPr>
        <w:ind w:firstLine="851"/>
        <w:jc w:val="both"/>
        <w:rPr>
          <w:sz w:val="28"/>
          <w:szCs w:val="28"/>
        </w:rPr>
      </w:pPr>
    </w:p>
    <w:p w:rsidR="00697091" w:rsidRPr="006A5D9D" w:rsidRDefault="00697091" w:rsidP="00697091">
      <w:pPr>
        <w:contextualSpacing/>
        <w:jc w:val="both"/>
        <w:rPr>
          <w:sz w:val="28"/>
          <w:szCs w:val="28"/>
        </w:rPr>
      </w:pPr>
    </w:p>
    <w:p w:rsidR="00697091" w:rsidRPr="006A5D9D" w:rsidRDefault="00697091" w:rsidP="00697091"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Pr="006A5D9D">
        <w:rPr>
          <w:b/>
          <w:sz w:val="28"/>
          <w:szCs w:val="28"/>
        </w:rPr>
        <w:t xml:space="preserve"> Комсомольского</w:t>
      </w:r>
    </w:p>
    <w:p w:rsidR="00697091" w:rsidRDefault="00697091" w:rsidP="00697091">
      <w:pPr>
        <w:contextualSpacing/>
        <w:jc w:val="both"/>
        <w:rPr>
          <w:b/>
          <w:sz w:val="28"/>
          <w:szCs w:val="28"/>
        </w:rPr>
      </w:pPr>
      <w:r w:rsidRPr="006A5D9D">
        <w:rPr>
          <w:b/>
          <w:sz w:val="28"/>
          <w:szCs w:val="28"/>
        </w:rPr>
        <w:t xml:space="preserve">муниципального района         </w:t>
      </w:r>
      <w:r>
        <w:rPr>
          <w:b/>
          <w:sz w:val="28"/>
          <w:szCs w:val="28"/>
        </w:rPr>
        <w:t xml:space="preserve">                                               О.В.Бузулуцкая</w:t>
      </w:r>
    </w:p>
    <w:p w:rsidR="00697091" w:rsidRDefault="00697091" w:rsidP="00697091">
      <w:pPr>
        <w:pStyle w:val="ab"/>
        <w:rPr>
          <w:szCs w:val="28"/>
        </w:rPr>
      </w:pPr>
    </w:p>
    <w:p w:rsidR="00697091" w:rsidRPr="00331B4F" w:rsidRDefault="00697091" w:rsidP="00697091">
      <w:pPr>
        <w:pStyle w:val="ab"/>
        <w:jc w:val="right"/>
        <w:rPr>
          <w:szCs w:val="28"/>
        </w:rPr>
      </w:pPr>
      <w:r w:rsidRPr="00331B4F">
        <w:rPr>
          <w:szCs w:val="28"/>
        </w:rPr>
        <w:t xml:space="preserve">Приложение  № 1 </w:t>
      </w:r>
    </w:p>
    <w:p w:rsidR="00697091" w:rsidRPr="00331B4F" w:rsidRDefault="00697091" w:rsidP="00697091">
      <w:pPr>
        <w:pStyle w:val="ab"/>
        <w:jc w:val="right"/>
        <w:rPr>
          <w:szCs w:val="28"/>
        </w:rPr>
      </w:pPr>
      <w:r w:rsidRPr="00331B4F">
        <w:rPr>
          <w:szCs w:val="28"/>
        </w:rPr>
        <w:t>к Постановлению Администрации</w:t>
      </w:r>
    </w:p>
    <w:p w:rsidR="00697091" w:rsidRPr="00331B4F" w:rsidRDefault="00697091" w:rsidP="00697091">
      <w:pPr>
        <w:pStyle w:val="ab"/>
        <w:jc w:val="right"/>
        <w:rPr>
          <w:szCs w:val="28"/>
        </w:rPr>
      </w:pPr>
      <w:r w:rsidRPr="00331B4F">
        <w:rPr>
          <w:szCs w:val="28"/>
        </w:rPr>
        <w:t>Комсомольского муниципального района</w:t>
      </w:r>
    </w:p>
    <w:p w:rsidR="00697091" w:rsidRPr="00331B4F" w:rsidRDefault="00697091" w:rsidP="00697091">
      <w:pPr>
        <w:pStyle w:val="ab"/>
        <w:jc w:val="right"/>
        <w:rPr>
          <w:szCs w:val="28"/>
        </w:rPr>
      </w:pPr>
      <w:r w:rsidRPr="00331B4F">
        <w:rPr>
          <w:szCs w:val="28"/>
        </w:rPr>
        <w:t xml:space="preserve">                                   от  « </w:t>
      </w:r>
      <w:r>
        <w:rPr>
          <w:szCs w:val="28"/>
        </w:rPr>
        <w:t>21</w:t>
      </w:r>
      <w:r w:rsidRPr="00331B4F">
        <w:rPr>
          <w:szCs w:val="28"/>
        </w:rPr>
        <w:t xml:space="preserve">» </w:t>
      </w:r>
      <w:r>
        <w:rPr>
          <w:szCs w:val="28"/>
        </w:rPr>
        <w:t xml:space="preserve">   10</w:t>
      </w:r>
      <w:r w:rsidRPr="00331B4F">
        <w:rPr>
          <w:szCs w:val="28"/>
        </w:rPr>
        <w:t xml:space="preserve">  </w:t>
      </w:r>
      <w:r>
        <w:rPr>
          <w:szCs w:val="28"/>
        </w:rPr>
        <w:t xml:space="preserve"> 2020</w:t>
      </w:r>
      <w:r w:rsidRPr="00331B4F">
        <w:rPr>
          <w:szCs w:val="28"/>
        </w:rPr>
        <w:t>г. №</w:t>
      </w:r>
      <w:r>
        <w:rPr>
          <w:szCs w:val="28"/>
        </w:rPr>
        <w:t xml:space="preserve"> 250</w:t>
      </w:r>
    </w:p>
    <w:p w:rsidR="00697091" w:rsidRPr="00331B4F" w:rsidRDefault="00697091" w:rsidP="00697091">
      <w:pPr>
        <w:pStyle w:val="ab"/>
        <w:rPr>
          <w:szCs w:val="28"/>
        </w:rPr>
      </w:pPr>
    </w:p>
    <w:p w:rsidR="00697091" w:rsidRPr="00331B4F" w:rsidRDefault="00697091" w:rsidP="00697091">
      <w:pPr>
        <w:pStyle w:val="ab"/>
        <w:jc w:val="right"/>
        <w:rPr>
          <w:szCs w:val="28"/>
        </w:rPr>
      </w:pPr>
      <w:r w:rsidRPr="00331B4F">
        <w:rPr>
          <w:szCs w:val="28"/>
        </w:rPr>
        <w:t xml:space="preserve">Приложение  </w:t>
      </w:r>
    </w:p>
    <w:p w:rsidR="00697091" w:rsidRPr="00331B4F" w:rsidRDefault="00697091" w:rsidP="00697091">
      <w:pPr>
        <w:pStyle w:val="ab"/>
        <w:jc w:val="right"/>
        <w:rPr>
          <w:szCs w:val="28"/>
        </w:rPr>
      </w:pPr>
      <w:r w:rsidRPr="00331B4F">
        <w:rPr>
          <w:szCs w:val="28"/>
        </w:rPr>
        <w:t>к Постановлению Администрации</w:t>
      </w:r>
    </w:p>
    <w:p w:rsidR="00697091" w:rsidRPr="00331B4F" w:rsidRDefault="00697091" w:rsidP="00697091">
      <w:pPr>
        <w:pStyle w:val="ab"/>
        <w:jc w:val="right"/>
        <w:rPr>
          <w:szCs w:val="28"/>
        </w:rPr>
      </w:pPr>
      <w:r w:rsidRPr="00331B4F">
        <w:rPr>
          <w:szCs w:val="28"/>
        </w:rPr>
        <w:t>Комсомольского муниципального района</w:t>
      </w:r>
    </w:p>
    <w:p w:rsidR="00697091" w:rsidRPr="00331B4F" w:rsidRDefault="00697091" w:rsidP="00697091">
      <w:pPr>
        <w:pStyle w:val="ab"/>
        <w:jc w:val="right"/>
        <w:rPr>
          <w:szCs w:val="28"/>
        </w:rPr>
      </w:pPr>
      <w:r w:rsidRPr="00331B4F">
        <w:rPr>
          <w:szCs w:val="28"/>
        </w:rPr>
        <w:t xml:space="preserve">                                   от  «  24  » июня   2016г. № 244</w:t>
      </w:r>
    </w:p>
    <w:p w:rsidR="00697091" w:rsidRPr="00331B4F" w:rsidRDefault="00697091" w:rsidP="00697091">
      <w:pPr>
        <w:pStyle w:val="ab"/>
        <w:jc w:val="right"/>
        <w:rPr>
          <w:szCs w:val="28"/>
        </w:rPr>
      </w:pPr>
    </w:p>
    <w:p w:rsidR="00697091" w:rsidRPr="00331B4F" w:rsidRDefault="00697091" w:rsidP="00697091">
      <w:pPr>
        <w:pStyle w:val="ab"/>
        <w:spacing w:line="360" w:lineRule="auto"/>
        <w:rPr>
          <w:i/>
          <w:szCs w:val="28"/>
        </w:rPr>
      </w:pPr>
    </w:p>
    <w:p w:rsidR="00697091" w:rsidRPr="00331B4F" w:rsidRDefault="00697091" w:rsidP="00697091">
      <w:pPr>
        <w:pStyle w:val="ab"/>
        <w:spacing w:line="360" w:lineRule="auto"/>
        <w:rPr>
          <w:i/>
          <w:szCs w:val="28"/>
        </w:rPr>
      </w:pPr>
    </w:p>
    <w:p w:rsidR="00697091" w:rsidRPr="00331B4F" w:rsidRDefault="00697091" w:rsidP="00697091">
      <w:pPr>
        <w:pStyle w:val="ab"/>
        <w:rPr>
          <w:i/>
          <w:szCs w:val="28"/>
        </w:rPr>
      </w:pPr>
    </w:p>
    <w:p w:rsidR="00697091" w:rsidRPr="00331B4F" w:rsidRDefault="00697091" w:rsidP="00697091">
      <w:pPr>
        <w:pStyle w:val="ab"/>
        <w:jc w:val="center"/>
        <w:rPr>
          <w:b/>
          <w:bCs/>
          <w:i/>
          <w:iCs/>
          <w:sz w:val="48"/>
          <w:szCs w:val="48"/>
          <w:lang w:val="fr-FR"/>
        </w:rPr>
      </w:pPr>
      <w:r w:rsidRPr="00331B4F">
        <w:rPr>
          <w:b/>
          <w:bCs/>
          <w:i/>
          <w:iCs/>
          <w:sz w:val="48"/>
          <w:szCs w:val="48"/>
        </w:rPr>
        <w:t>Муниципальная  программа</w:t>
      </w:r>
    </w:p>
    <w:p w:rsidR="00697091" w:rsidRPr="00331B4F" w:rsidRDefault="00697091" w:rsidP="00697091">
      <w:pPr>
        <w:pStyle w:val="ab"/>
        <w:jc w:val="center"/>
        <w:rPr>
          <w:b/>
          <w:bCs/>
          <w:i/>
          <w:iCs/>
          <w:szCs w:val="28"/>
          <w:lang w:val="fr-FR"/>
        </w:rPr>
      </w:pPr>
    </w:p>
    <w:p w:rsidR="00697091" w:rsidRPr="00331B4F" w:rsidRDefault="00697091" w:rsidP="00697091">
      <w:pPr>
        <w:pStyle w:val="ab"/>
        <w:jc w:val="center"/>
        <w:rPr>
          <w:b/>
          <w:i/>
          <w:sz w:val="48"/>
          <w:szCs w:val="48"/>
        </w:rPr>
      </w:pPr>
      <w:r w:rsidRPr="00331B4F">
        <w:rPr>
          <w:b/>
          <w:i/>
          <w:sz w:val="48"/>
          <w:szCs w:val="48"/>
        </w:rPr>
        <w:t>Комсомольского городского поселения</w:t>
      </w:r>
    </w:p>
    <w:p w:rsidR="00697091" w:rsidRPr="00331B4F" w:rsidRDefault="00697091" w:rsidP="00697091">
      <w:pPr>
        <w:pStyle w:val="ab"/>
        <w:jc w:val="center"/>
        <w:rPr>
          <w:b/>
          <w:i/>
          <w:sz w:val="48"/>
          <w:szCs w:val="48"/>
        </w:rPr>
      </w:pPr>
    </w:p>
    <w:p w:rsidR="00697091" w:rsidRPr="00331B4F" w:rsidRDefault="00697091" w:rsidP="00697091">
      <w:pPr>
        <w:pStyle w:val="ab"/>
        <w:jc w:val="center"/>
        <w:rPr>
          <w:b/>
          <w:sz w:val="36"/>
          <w:szCs w:val="36"/>
        </w:rPr>
      </w:pPr>
      <w:r w:rsidRPr="00331B4F">
        <w:rPr>
          <w:b/>
          <w:sz w:val="44"/>
          <w:szCs w:val="44"/>
        </w:rPr>
        <w:t>«</w:t>
      </w:r>
      <w:r w:rsidRPr="00331B4F">
        <w:rPr>
          <w:b/>
          <w:sz w:val="36"/>
          <w:szCs w:val="36"/>
        </w:rPr>
        <w:t>Культура Комсомольского городского поселения Комсомольского муниципального района »</w:t>
      </w:r>
    </w:p>
    <w:p w:rsidR="00697091" w:rsidRPr="00331B4F" w:rsidRDefault="00697091" w:rsidP="00697091">
      <w:pPr>
        <w:pStyle w:val="ab"/>
        <w:jc w:val="center"/>
        <w:rPr>
          <w:b/>
          <w:i/>
          <w:sz w:val="44"/>
          <w:szCs w:val="44"/>
        </w:rPr>
      </w:pPr>
    </w:p>
    <w:p w:rsidR="00697091" w:rsidRPr="00331B4F" w:rsidRDefault="00697091" w:rsidP="00697091">
      <w:pPr>
        <w:pStyle w:val="ab"/>
        <w:jc w:val="center"/>
        <w:rPr>
          <w:b/>
          <w:i/>
          <w:sz w:val="44"/>
          <w:szCs w:val="44"/>
        </w:rPr>
      </w:pPr>
    </w:p>
    <w:p w:rsidR="00697091" w:rsidRPr="00331B4F" w:rsidRDefault="00697091" w:rsidP="00697091">
      <w:pPr>
        <w:pStyle w:val="ab"/>
        <w:jc w:val="center"/>
        <w:rPr>
          <w:b/>
          <w:i/>
          <w:sz w:val="44"/>
          <w:szCs w:val="44"/>
        </w:rPr>
      </w:pPr>
    </w:p>
    <w:p w:rsidR="00697091" w:rsidRPr="00331B4F" w:rsidRDefault="00697091" w:rsidP="00697091">
      <w:pPr>
        <w:pStyle w:val="ab"/>
        <w:jc w:val="center"/>
        <w:rPr>
          <w:b/>
          <w:i/>
          <w:sz w:val="44"/>
          <w:szCs w:val="44"/>
        </w:rPr>
      </w:pPr>
    </w:p>
    <w:p w:rsidR="00697091" w:rsidRPr="00331B4F" w:rsidRDefault="00697091" w:rsidP="00697091">
      <w:pPr>
        <w:spacing w:line="360" w:lineRule="auto"/>
        <w:jc w:val="center"/>
        <w:rPr>
          <w:b/>
          <w:sz w:val="44"/>
          <w:szCs w:val="44"/>
        </w:rPr>
      </w:pPr>
    </w:p>
    <w:p w:rsidR="00697091" w:rsidRPr="00331B4F" w:rsidRDefault="00697091" w:rsidP="00697091">
      <w:pPr>
        <w:spacing w:line="360" w:lineRule="auto"/>
        <w:rPr>
          <w:b/>
          <w:sz w:val="44"/>
          <w:szCs w:val="44"/>
        </w:rPr>
      </w:pPr>
    </w:p>
    <w:p w:rsidR="00697091" w:rsidRPr="00331B4F" w:rsidRDefault="00697091" w:rsidP="00697091">
      <w:pPr>
        <w:spacing w:before="100" w:beforeAutospacing="1"/>
        <w:rPr>
          <w:b/>
          <w:sz w:val="32"/>
          <w:szCs w:val="32"/>
        </w:rPr>
      </w:pPr>
    </w:p>
    <w:p w:rsidR="00697091" w:rsidRPr="00331B4F" w:rsidRDefault="00697091" w:rsidP="00697091">
      <w:pPr>
        <w:spacing w:before="100" w:beforeAutospacing="1"/>
        <w:rPr>
          <w:b/>
          <w:sz w:val="32"/>
          <w:szCs w:val="32"/>
        </w:rPr>
      </w:pPr>
    </w:p>
    <w:p w:rsidR="00697091" w:rsidRDefault="00697091" w:rsidP="00697091">
      <w:pPr>
        <w:spacing w:before="100" w:beforeAutospacing="1"/>
        <w:rPr>
          <w:sz w:val="32"/>
          <w:szCs w:val="32"/>
        </w:rPr>
      </w:pPr>
    </w:p>
    <w:p w:rsidR="00697091" w:rsidRDefault="00697091" w:rsidP="00697091">
      <w:pPr>
        <w:spacing w:before="100" w:beforeAutospacing="1"/>
        <w:rPr>
          <w:sz w:val="32"/>
          <w:szCs w:val="32"/>
        </w:rPr>
      </w:pPr>
    </w:p>
    <w:p w:rsidR="00697091" w:rsidRDefault="00697091" w:rsidP="00697091">
      <w:pPr>
        <w:spacing w:before="100" w:beforeAutospacing="1"/>
        <w:rPr>
          <w:sz w:val="32"/>
          <w:szCs w:val="32"/>
        </w:rPr>
      </w:pPr>
    </w:p>
    <w:p w:rsidR="00697091" w:rsidRPr="00331B4F" w:rsidRDefault="00697091" w:rsidP="00697091">
      <w:pPr>
        <w:spacing w:before="100" w:beforeAutospacing="1"/>
        <w:rPr>
          <w:sz w:val="32"/>
          <w:szCs w:val="32"/>
        </w:rPr>
      </w:pPr>
    </w:p>
    <w:p w:rsidR="00697091" w:rsidRPr="00331B4F" w:rsidRDefault="00697091" w:rsidP="00697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31B4F">
        <w:rPr>
          <w:rFonts w:ascii="Times New Roman" w:hAnsi="Times New Roman" w:cs="Times New Roman"/>
          <w:sz w:val="28"/>
          <w:szCs w:val="28"/>
        </w:rPr>
        <w:t xml:space="preserve">1. ПАСПОРТ   </w:t>
      </w:r>
    </w:p>
    <w:p w:rsidR="00697091" w:rsidRPr="00522104" w:rsidRDefault="00697091" w:rsidP="00697091">
      <w:pPr>
        <w:pStyle w:val="af5"/>
        <w:spacing w:before="0" w:after="0" w:line="240" w:lineRule="exact"/>
        <w:jc w:val="center"/>
        <w:rPr>
          <w:b/>
          <w:sz w:val="28"/>
          <w:szCs w:val="28"/>
        </w:rPr>
      </w:pPr>
      <w:r w:rsidRPr="00522104">
        <w:rPr>
          <w:b/>
          <w:sz w:val="28"/>
          <w:szCs w:val="28"/>
        </w:rPr>
        <w:t>муниципальной программы Комсомольского городского поселения «Культура Комсомольского городского поселения Комсомольского муниципального района »</w:t>
      </w:r>
    </w:p>
    <w:tbl>
      <w:tblPr>
        <w:tblpPr w:leftFromText="180" w:rightFromText="180" w:vertAnchor="text" w:horzAnchor="margin" w:tblpXSpec="center" w:tblpY="184"/>
        <w:tblW w:w="100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2357"/>
        <w:gridCol w:w="7708"/>
      </w:tblGrid>
      <w:tr w:rsidR="00697091" w:rsidRPr="00331B4F" w:rsidTr="002A0B1B">
        <w:trPr>
          <w:trHeight w:val="315"/>
          <w:tblCellSpacing w:w="0" w:type="dxa"/>
        </w:trPr>
        <w:tc>
          <w:tcPr>
            <w:tcW w:w="2357" w:type="dxa"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Наименование</w:t>
            </w:r>
            <w:r w:rsidRPr="00331B4F">
              <w:rPr>
                <w:b/>
                <w:sz w:val="28"/>
                <w:szCs w:val="28"/>
              </w:rPr>
              <w:br/>
              <w:t>программы</w:t>
            </w:r>
          </w:p>
        </w:tc>
        <w:tc>
          <w:tcPr>
            <w:tcW w:w="7708" w:type="dxa"/>
          </w:tcPr>
          <w:p w:rsidR="00697091" w:rsidRPr="00331B4F" w:rsidRDefault="00697091" w:rsidP="002A0B1B">
            <w:pPr>
              <w:pStyle w:val="af5"/>
              <w:spacing w:before="0" w:after="0" w:line="240" w:lineRule="exact"/>
              <w:ind w:firstLine="0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Культура Комсомольского городского поселения Комсомольского муниципального района</w:t>
            </w:r>
          </w:p>
        </w:tc>
      </w:tr>
      <w:tr w:rsidR="00697091" w:rsidRPr="00331B4F" w:rsidTr="002A0B1B">
        <w:trPr>
          <w:trHeight w:val="315"/>
          <w:tblCellSpacing w:w="0" w:type="dxa"/>
        </w:trPr>
        <w:tc>
          <w:tcPr>
            <w:tcW w:w="2357" w:type="dxa"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 xml:space="preserve">Срок реализации программы </w:t>
            </w:r>
          </w:p>
        </w:tc>
        <w:tc>
          <w:tcPr>
            <w:tcW w:w="7708" w:type="dxa"/>
          </w:tcPr>
          <w:p w:rsidR="00697091" w:rsidRPr="00331B4F" w:rsidRDefault="00697091" w:rsidP="002A0B1B">
            <w:pPr>
              <w:pStyle w:val="af5"/>
              <w:spacing w:before="0" w:after="0" w:line="240" w:lineRule="exact"/>
              <w:ind w:firstLine="0"/>
              <w:rPr>
                <w:sz w:val="28"/>
                <w:szCs w:val="28"/>
              </w:rPr>
            </w:pPr>
          </w:p>
          <w:p w:rsidR="00697091" w:rsidRPr="00331B4F" w:rsidRDefault="00697091" w:rsidP="002A0B1B">
            <w:pPr>
              <w:pStyle w:val="af5"/>
              <w:spacing w:before="0" w:after="0" w:line="240" w:lineRule="exact"/>
              <w:ind w:firstLine="0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 w:rsidRPr="00331B4F">
              <w:rPr>
                <w:sz w:val="28"/>
                <w:szCs w:val="28"/>
              </w:rPr>
              <w:t xml:space="preserve"> - 202</w:t>
            </w:r>
            <w:r>
              <w:rPr>
                <w:sz w:val="28"/>
                <w:szCs w:val="28"/>
              </w:rPr>
              <w:t>2</w:t>
            </w:r>
            <w:r w:rsidRPr="00331B4F">
              <w:rPr>
                <w:sz w:val="28"/>
                <w:szCs w:val="28"/>
              </w:rPr>
              <w:t xml:space="preserve"> г.г.</w:t>
            </w:r>
          </w:p>
        </w:tc>
      </w:tr>
      <w:tr w:rsidR="00697091" w:rsidRPr="00331B4F" w:rsidTr="002A0B1B">
        <w:trPr>
          <w:trHeight w:val="315"/>
          <w:tblCellSpacing w:w="0" w:type="dxa"/>
        </w:trPr>
        <w:tc>
          <w:tcPr>
            <w:tcW w:w="2357" w:type="dxa"/>
          </w:tcPr>
          <w:p w:rsidR="00697091" w:rsidRPr="00331B4F" w:rsidRDefault="00697091" w:rsidP="002A0B1B">
            <w:pPr>
              <w:pStyle w:val="western"/>
              <w:spacing w:line="90" w:lineRule="atLeast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Перечень подпрограмм</w:t>
            </w:r>
          </w:p>
        </w:tc>
        <w:tc>
          <w:tcPr>
            <w:tcW w:w="7708" w:type="dxa"/>
          </w:tcPr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Подпрограмма «Организация культурно-досугового обслуживания населения Комсомольского городского поселения»</w:t>
            </w:r>
          </w:p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 xml:space="preserve">Подпрограмма «Библиотечное обслуживание населения, комплектование и обеспечение сохранности библиотечных фондов библиотек поселения» 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</w:p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65686E">
              <w:rPr>
                <w:sz w:val="28"/>
                <w:szCs w:val="28"/>
              </w:rPr>
              <w:t>Подпрограмма "Организация и осуществление мероприятий по работе с детьми и молодежью в Комсомольском городском поселении"</w:t>
            </w:r>
          </w:p>
        </w:tc>
      </w:tr>
      <w:tr w:rsidR="00697091" w:rsidRPr="00331B4F" w:rsidTr="002A0B1B">
        <w:trPr>
          <w:trHeight w:val="315"/>
          <w:tblCellSpacing w:w="0" w:type="dxa"/>
        </w:trPr>
        <w:tc>
          <w:tcPr>
            <w:tcW w:w="2357" w:type="dxa"/>
          </w:tcPr>
          <w:p w:rsidR="00697091" w:rsidRPr="00331B4F" w:rsidRDefault="00697091" w:rsidP="002A0B1B">
            <w:pPr>
              <w:pStyle w:val="western"/>
              <w:spacing w:line="90" w:lineRule="atLeast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Администратор программы</w:t>
            </w:r>
          </w:p>
        </w:tc>
        <w:tc>
          <w:tcPr>
            <w:tcW w:w="7708" w:type="dxa"/>
          </w:tcPr>
          <w:p w:rsidR="00697091" w:rsidRPr="00331B4F" w:rsidRDefault="00697091" w:rsidP="002A0B1B">
            <w:pPr>
              <w:pStyle w:val="a4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Отдел по делам культуры, молодежи и спорта  Администрации  Комсомольского муниципального района Ивановской области</w:t>
            </w:r>
          </w:p>
        </w:tc>
      </w:tr>
      <w:tr w:rsidR="00697091" w:rsidRPr="00331B4F" w:rsidTr="002A0B1B">
        <w:trPr>
          <w:trHeight w:val="315"/>
          <w:tblCellSpacing w:w="0" w:type="dxa"/>
        </w:trPr>
        <w:tc>
          <w:tcPr>
            <w:tcW w:w="2357" w:type="dxa"/>
          </w:tcPr>
          <w:p w:rsidR="00697091" w:rsidRPr="00331B4F" w:rsidRDefault="00697091" w:rsidP="002A0B1B">
            <w:pPr>
              <w:pStyle w:val="western"/>
              <w:spacing w:line="90" w:lineRule="atLeast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7708" w:type="dxa"/>
          </w:tcPr>
          <w:p w:rsidR="00697091" w:rsidRPr="00331B4F" w:rsidRDefault="00697091" w:rsidP="002A0B1B">
            <w:pPr>
              <w:pStyle w:val="a4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Отдел по делам культуры, молодежи и спорта  Администрации  Комсомольского муниципального района Ивановской области</w:t>
            </w:r>
          </w:p>
        </w:tc>
      </w:tr>
      <w:tr w:rsidR="00697091" w:rsidRPr="00331B4F" w:rsidTr="002A0B1B">
        <w:trPr>
          <w:trHeight w:val="90"/>
          <w:tblCellSpacing w:w="0" w:type="dxa"/>
        </w:trPr>
        <w:tc>
          <w:tcPr>
            <w:tcW w:w="2357" w:type="dxa"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Исполнители</w:t>
            </w:r>
            <w:r w:rsidRPr="00331B4F">
              <w:rPr>
                <w:b/>
                <w:sz w:val="28"/>
                <w:szCs w:val="28"/>
              </w:rPr>
              <w:br/>
              <w:t>программы</w:t>
            </w:r>
          </w:p>
        </w:tc>
        <w:tc>
          <w:tcPr>
            <w:tcW w:w="7708" w:type="dxa"/>
          </w:tcPr>
          <w:p w:rsidR="00697091" w:rsidRPr="00331B4F" w:rsidRDefault="00697091" w:rsidP="002A0B1B">
            <w:pPr>
              <w:pStyle w:val="a4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МКУК «Городская библиотека»</w:t>
            </w:r>
            <w:hyperlink r:id="rId17" w:anchor="YANDEX_42" w:history="1"/>
            <w:hyperlink r:id="rId18" w:anchor="YANDEX_44" w:history="1"/>
            <w:r w:rsidRPr="00331B4F">
              <w:rPr>
                <w:sz w:val="28"/>
                <w:szCs w:val="28"/>
              </w:rPr>
              <w:t xml:space="preserve">                                                        </w:t>
            </w:r>
          </w:p>
          <w:p w:rsidR="00697091" w:rsidRPr="00331B4F" w:rsidRDefault="00697091" w:rsidP="002A0B1B">
            <w:pPr>
              <w:pStyle w:val="a4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 xml:space="preserve">Муниципальное казённое учреждение  «Городской Дом культуры»                                                              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Цель (цели) программы</w:t>
            </w:r>
          </w:p>
        </w:tc>
        <w:tc>
          <w:tcPr>
            <w:tcW w:w="7708" w:type="dxa"/>
          </w:tcPr>
          <w:p w:rsidR="00697091" w:rsidRPr="00331B4F" w:rsidRDefault="00697091" w:rsidP="002A0B1B">
            <w:pPr>
              <w:pStyle w:val="western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 xml:space="preserve">Обеспечение конституционного права населения Комсомольского городского поселения на доступ к ценностям культуры  и свободы творчества в сфере культуры; создание условий для организации досуга и обеспечения жителей поселения услугами организаций культуры; развитие библиотечного дела и популяризация чтения; создание условий для укрепления материально-технической базы учреждений </w:t>
            </w:r>
            <w:hyperlink r:id="rId19" w:anchor="YANDEX_47" w:history="1"/>
            <w:r w:rsidRPr="00331B4F">
              <w:rPr>
                <w:rStyle w:val="highlighthighlightactive"/>
                <w:sz w:val="28"/>
                <w:szCs w:val="28"/>
              </w:rPr>
              <w:t> культуры,</w:t>
            </w:r>
            <w:r w:rsidRPr="00331B4F">
              <w:rPr>
                <w:sz w:val="28"/>
                <w:szCs w:val="28"/>
              </w:rPr>
              <w:t xml:space="preserve"> повышение эффективности их деятельности.  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 w:val="restart"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 xml:space="preserve">Целевые индикаторы (показатели) </w:t>
            </w:r>
            <w:r w:rsidRPr="00331B4F">
              <w:rPr>
                <w:b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lastRenderedPageBreak/>
              <w:t xml:space="preserve">Число зарегистрированных пользователей 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Количество посещений 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Количество выданных читателям печатных, электронных и иных изданий 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Увеличение доли поступления новой литературы по отношению к фонду библиотеки 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Доля электронных изданий и аудиовизуальных документов в общем объеме библиотечного фонда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Охват населения библиотечным обслуживанием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Количество  основных массовых мероприятий 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Участие в областных совещаниях, семинарах,  курсах повышения квалификации (раз)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Работа по программам: 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«Литература и искусство. Наука. Музыка. Любовь.»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«Библиотека старшему поколению»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«Библиотека семейного чтения»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«Социальная адаптация молодежи»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«Летняя Библиополянка»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Модернизация рабочих мест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Количество ксерокопий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Количество обращений к системе Интернет, программе «Консультант+» при наличии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Количество выданных библиографических справок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</w:pPr>
            <w:r w:rsidRPr="00331B4F">
              <w:t xml:space="preserve">Количество посещений театрально-концертных мероприятий (по сравнению с предыдущим годом) 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</w:pPr>
            <w:r w:rsidRPr="00331B4F">
              <w:t>Численность участников платных и бесплатных культурно-досуговых мероприятий  (по сравнению с предыдущим годом)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</w:pPr>
            <w:r w:rsidRPr="00331B4F">
              <w:t>Уровень удовлетворенности жителей Комсомольского муниципального района Ивановской области качеством  предоставления услуг Муниципального казённого  учреждения «Городской Дом культуры» (по сравнению с предыдущим годом)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</w:pPr>
            <w:r w:rsidRPr="00331B4F">
              <w:t xml:space="preserve">Число выставочных проектов в Муниципальном казённом учреждении «Городской Дом культуры» 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</w:pPr>
            <w:r w:rsidRPr="00331B4F">
              <w:t>Показ театрально-концертных представлений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</w:pPr>
            <w:r w:rsidRPr="00331B4F">
              <w:t>Доля детей, привлекаемых к участию в творческих мероприятиях, в общем числе детей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</w:pPr>
            <w:r w:rsidRPr="00331B4F">
              <w:t>Концертно-развлекательная программа «Мини-мисс»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</w:pPr>
            <w:r w:rsidRPr="00331B4F">
              <w:t>Концерты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</w:pPr>
            <w:r>
              <w:t>Доля выездных концертов Муниципального казённого учреждения «Городской дом культуры» по Комсомольскому муниципальному району Ивановской области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</w:pPr>
            <w:r w:rsidRPr="00331B4F">
              <w:t>Кинофильмы для детей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</w:pPr>
            <w:r w:rsidRPr="00331B4F">
              <w:t>Работа аниматоров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</w:pPr>
            <w:r w:rsidRPr="00331B4F">
              <w:t>Выезд Деда Мороза на дом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</w:p>
        </w:tc>
        <w:tc>
          <w:tcPr>
            <w:tcW w:w="7708" w:type="dxa"/>
          </w:tcPr>
          <w:p w:rsidR="00697091" w:rsidRPr="00331B4F" w:rsidRDefault="00697091" w:rsidP="002A0B1B">
            <w:pPr>
              <w:snapToGrid w:val="0"/>
            </w:pPr>
            <w:r>
              <w:t>Посещаемость кинозала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57551B" w:rsidRDefault="00697091" w:rsidP="002A0B1B"/>
        </w:tc>
        <w:tc>
          <w:tcPr>
            <w:tcW w:w="7708" w:type="dxa"/>
          </w:tcPr>
          <w:p w:rsidR="00697091" w:rsidRPr="0057551B" w:rsidRDefault="00697091" w:rsidP="002A0B1B">
            <w:r>
              <w:t>Показатель средней заработной платы работников МКУ ГДК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57551B" w:rsidRDefault="00697091" w:rsidP="002A0B1B"/>
        </w:tc>
        <w:tc>
          <w:tcPr>
            <w:tcW w:w="7708" w:type="dxa"/>
          </w:tcPr>
          <w:p w:rsidR="00697091" w:rsidRDefault="00697091" w:rsidP="002A0B1B">
            <w:r>
              <w:t>Показатель средней заработной платы работников МКУК «Городская библиотека» Комсомольского городского поселения</w:t>
            </w:r>
          </w:p>
        </w:tc>
      </w:tr>
      <w:tr w:rsidR="00697091" w:rsidRPr="00331B4F" w:rsidTr="002A0B1B">
        <w:trPr>
          <w:trHeight w:val="450"/>
          <w:tblCellSpacing w:w="0" w:type="dxa"/>
        </w:trPr>
        <w:tc>
          <w:tcPr>
            <w:tcW w:w="2357" w:type="dxa"/>
            <w:vMerge/>
          </w:tcPr>
          <w:p w:rsidR="00697091" w:rsidRPr="0057551B" w:rsidRDefault="00697091" w:rsidP="002A0B1B"/>
        </w:tc>
        <w:tc>
          <w:tcPr>
            <w:tcW w:w="7708" w:type="dxa"/>
          </w:tcPr>
          <w:p w:rsidR="00697091" w:rsidRPr="00E0201D" w:rsidRDefault="00697091" w:rsidP="002A0B1B">
            <w:r w:rsidRPr="00E0201D">
              <w:t>Численность подростков и молодых людей, охваченных временной трудовой занятостью</w:t>
            </w:r>
          </w:p>
        </w:tc>
      </w:tr>
      <w:tr w:rsidR="00697091" w:rsidRPr="00331B4F" w:rsidTr="002A0B1B">
        <w:trPr>
          <w:trHeight w:val="482"/>
          <w:tblCellSpacing w:w="0" w:type="dxa"/>
        </w:trPr>
        <w:tc>
          <w:tcPr>
            <w:tcW w:w="2357" w:type="dxa"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Объёмы ресурсного обеспечения программы</w:t>
            </w:r>
          </w:p>
        </w:tc>
        <w:tc>
          <w:tcPr>
            <w:tcW w:w="7708" w:type="dxa"/>
          </w:tcPr>
          <w:p w:rsidR="00697091" w:rsidRPr="00EF3FBE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 xml:space="preserve">Общий объем финансирования Программы составляет:   </w:t>
            </w:r>
            <w:r w:rsidRPr="00331B4F">
              <w:rPr>
                <w:sz w:val="28"/>
                <w:szCs w:val="28"/>
              </w:rPr>
              <w:br/>
            </w:r>
            <w:r w:rsidRPr="00583E95">
              <w:rPr>
                <w:sz w:val="28"/>
                <w:szCs w:val="28"/>
              </w:rPr>
              <w:t xml:space="preserve">В 2019 году – </w:t>
            </w:r>
            <w:r w:rsidRPr="00EF3FBE">
              <w:rPr>
                <w:sz w:val="28"/>
                <w:szCs w:val="28"/>
              </w:rPr>
              <w:t xml:space="preserve">25 721 811,70 руб. </w:t>
            </w:r>
          </w:p>
          <w:p w:rsidR="00697091" w:rsidRPr="00EF3FBE" w:rsidRDefault="00697091" w:rsidP="002A0B1B">
            <w:pPr>
              <w:jc w:val="both"/>
              <w:rPr>
                <w:sz w:val="28"/>
                <w:szCs w:val="28"/>
              </w:rPr>
            </w:pPr>
            <w:r w:rsidRPr="00EF3FBE">
              <w:rPr>
                <w:sz w:val="28"/>
                <w:szCs w:val="28"/>
              </w:rPr>
              <w:t>В 2020 году – 20</w:t>
            </w:r>
            <w:r>
              <w:rPr>
                <w:sz w:val="28"/>
                <w:szCs w:val="28"/>
              </w:rPr>
              <w:t> 470 296,68</w:t>
            </w:r>
            <w:r w:rsidRPr="00EF3FBE">
              <w:rPr>
                <w:sz w:val="28"/>
                <w:szCs w:val="28"/>
              </w:rPr>
              <w:t xml:space="preserve"> руб. </w:t>
            </w:r>
          </w:p>
          <w:p w:rsidR="00697091" w:rsidRPr="00EF3FBE" w:rsidRDefault="00697091" w:rsidP="002A0B1B">
            <w:pPr>
              <w:jc w:val="both"/>
              <w:rPr>
                <w:sz w:val="28"/>
                <w:szCs w:val="28"/>
              </w:rPr>
            </w:pPr>
            <w:r w:rsidRPr="00EF3FBE">
              <w:rPr>
                <w:sz w:val="28"/>
                <w:szCs w:val="28"/>
              </w:rPr>
              <w:t>В 2021 году – 22 092 840,21 руб.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 w:rsidRPr="00EF3FBE">
              <w:rPr>
                <w:sz w:val="28"/>
                <w:szCs w:val="28"/>
              </w:rPr>
              <w:t>В 2022 году – 23 124 713,19 руб.</w:t>
            </w:r>
            <w:r>
              <w:rPr>
                <w:sz w:val="28"/>
                <w:szCs w:val="28"/>
              </w:rPr>
              <w:t>;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23 302 405,70 руб.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год- 16 501 634,68 руб.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- 22 092 840,21 руб.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- 23 124 713,19 руб.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 бюджет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2 419 406,00 руб.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 3 968 662,00  руб.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- 0,00 руб.</w:t>
            </w:r>
          </w:p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- 0,00 руб.</w:t>
            </w:r>
          </w:p>
        </w:tc>
      </w:tr>
      <w:tr w:rsidR="00697091" w:rsidRPr="00331B4F" w:rsidTr="002A0B1B">
        <w:trPr>
          <w:trHeight w:val="482"/>
          <w:tblCellSpacing w:w="0" w:type="dxa"/>
        </w:trPr>
        <w:tc>
          <w:tcPr>
            <w:tcW w:w="2357" w:type="dxa"/>
          </w:tcPr>
          <w:p w:rsidR="00697091" w:rsidRPr="00331B4F" w:rsidRDefault="00697091" w:rsidP="002A0B1B">
            <w:pPr>
              <w:pStyle w:val="western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08" w:type="dxa"/>
          </w:tcPr>
          <w:p w:rsidR="00697091" w:rsidRPr="00331B4F" w:rsidRDefault="00697091" w:rsidP="002A0B1B">
            <w:pPr>
              <w:spacing w:before="100" w:beforeAutospacing="1"/>
              <w:ind w:firstLine="708"/>
              <w:contextualSpacing/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Для достижения качественных результатов в культурной политике России выделяются следующие приоритетные направления:</w:t>
            </w:r>
          </w:p>
          <w:p w:rsidR="00697091" w:rsidRPr="00331B4F" w:rsidRDefault="00697091" w:rsidP="002A0B1B">
            <w:pPr>
              <w:spacing w:before="100" w:beforeAutospacing="1"/>
              <w:ind w:firstLine="708"/>
              <w:contextualSpacing/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обеспечение максимальной доступности для граждан России культурных благ и образования в сфере культуры и искусства;</w:t>
            </w:r>
          </w:p>
          <w:p w:rsidR="00697091" w:rsidRPr="00331B4F" w:rsidRDefault="00697091" w:rsidP="002A0B1B">
            <w:pPr>
              <w:spacing w:before="100" w:beforeAutospacing="1"/>
              <w:ind w:firstLine="708"/>
              <w:contextualSpacing/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создание условий для повышения качества и разнообразия услуг, предоставляемых в сфере культуры;</w:t>
            </w:r>
          </w:p>
          <w:p w:rsidR="00697091" w:rsidRPr="00331B4F" w:rsidRDefault="00697091" w:rsidP="002A0B1B">
            <w:pPr>
              <w:spacing w:before="100" w:beforeAutospacing="1"/>
              <w:ind w:firstLine="708"/>
              <w:contextualSpacing/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сохранение и популяризация культурного наследия народов России;</w:t>
            </w:r>
          </w:p>
          <w:p w:rsidR="00697091" w:rsidRPr="00331B4F" w:rsidRDefault="00697091" w:rsidP="002A0B1B">
            <w:pPr>
              <w:spacing w:before="100" w:beforeAutospacing="1"/>
              <w:ind w:firstLine="708"/>
              <w:contextualSpacing/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использование культурного потенциала России для формирования положительного образа страны за рубежом;</w:t>
            </w:r>
          </w:p>
          <w:p w:rsidR="00697091" w:rsidRPr="00331B4F" w:rsidRDefault="00697091" w:rsidP="002A0B1B">
            <w:pPr>
              <w:spacing w:before="100" w:beforeAutospacing="1"/>
              <w:ind w:firstLine="708"/>
              <w:contextualSpacing/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совершенствование организационных, экономических и правовых механизмов развития сферы культуры.</w:t>
            </w:r>
          </w:p>
        </w:tc>
      </w:tr>
    </w:tbl>
    <w:p w:rsidR="00697091" w:rsidRPr="00331B4F" w:rsidRDefault="00697091" w:rsidP="00697091">
      <w:pPr>
        <w:widowControl w:val="0"/>
        <w:rPr>
          <w:b/>
          <w:sz w:val="28"/>
          <w:szCs w:val="28"/>
        </w:rPr>
      </w:pPr>
    </w:p>
    <w:p w:rsidR="00697091" w:rsidRDefault="00697091" w:rsidP="00697091">
      <w:pPr>
        <w:widowControl w:val="0"/>
        <w:jc w:val="center"/>
        <w:rPr>
          <w:b/>
          <w:sz w:val="28"/>
          <w:szCs w:val="28"/>
        </w:rPr>
      </w:pPr>
    </w:p>
    <w:p w:rsidR="00697091" w:rsidRDefault="00697091" w:rsidP="00697091">
      <w:pPr>
        <w:widowControl w:val="0"/>
        <w:jc w:val="center"/>
        <w:rPr>
          <w:b/>
          <w:sz w:val="28"/>
          <w:szCs w:val="28"/>
        </w:rPr>
      </w:pPr>
    </w:p>
    <w:p w:rsidR="00697091" w:rsidRPr="00331B4F" w:rsidRDefault="00697091" w:rsidP="00697091">
      <w:pPr>
        <w:widowControl w:val="0"/>
        <w:jc w:val="center"/>
        <w:rPr>
          <w:b/>
          <w:sz w:val="28"/>
          <w:szCs w:val="28"/>
        </w:rPr>
      </w:pPr>
      <w:r w:rsidRPr="00331B4F">
        <w:rPr>
          <w:b/>
          <w:sz w:val="28"/>
          <w:szCs w:val="28"/>
        </w:rPr>
        <w:t xml:space="preserve">2. Анализ текущей ситуации и основные проблемы </w:t>
      </w:r>
    </w:p>
    <w:p w:rsidR="00697091" w:rsidRPr="00331B4F" w:rsidRDefault="00697091" w:rsidP="00697091">
      <w:pPr>
        <w:widowControl w:val="0"/>
        <w:jc w:val="center"/>
        <w:rPr>
          <w:b/>
          <w:sz w:val="28"/>
          <w:szCs w:val="28"/>
        </w:rPr>
      </w:pPr>
      <w:r w:rsidRPr="00331B4F">
        <w:rPr>
          <w:b/>
          <w:sz w:val="28"/>
          <w:szCs w:val="28"/>
        </w:rPr>
        <w:t>в сфере реализации Программы.</w:t>
      </w:r>
    </w:p>
    <w:p w:rsidR="00697091" w:rsidRPr="00331B4F" w:rsidRDefault="00697091" w:rsidP="00697091">
      <w:pPr>
        <w:widowControl w:val="0"/>
        <w:jc w:val="center"/>
        <w:rPr>
          <w:b/>
          <w:sz w:val="28"/>
          <w:szCs w:val="28"/>
        </w:rPr>
      </w:pPr>
    </w:p>
    <w:p w:rsidR="00697091" w:rsidRPr="00331B4F" w:rsidRDefault="00697091" w:rsidP="0069709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4F">
        <w:rPr>
          <w:rFonts w:ascii="Times New Roman" w:hAnsi="Times New Roman" w:cs="Times New Roman"/>
          <w:sz w:val="28"/>
          <w:szCs w:val="28"/>
        </w:rPr>
        <w:lastRenderedPageBreak/>
        <w:t>Муниципальная программа «Культура Комсомольского городского поселения Комсомольского муниципального района» (далее – Программа) направлена на создание правовой, организационной и финансово-экономической основы для развития культуры в Комсомольском городском поселении.</w:t>
      </w:r>
    </w:p>
    <w:p w:rsidR="00697091" w:rsidRPr="00331B4F" w:rsidRDefault="00697091" w:rsidP="006970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31B4F">
        <w:rPr>
          <w:rFonts w:ascii="Times New Roman" w:hAnsi="Times New Roman" w:cs="Times New Roman"/>
          <w:sz w:val="28"/>
          <w:szCs w:val="28"/>
        </w:rPr>
        <w:t xml:space="preserve"> Муниципальная Программа является среднесрочным документом, состоящим из аналитического материала, системы мероприятий, который определяет цели и задачи сферы культуры, направленные на ее эффективное развитие в современных условиях.</w:t>
      </w:r>
    </w:p>
    <w:p w:rsidR="00697091" w:rsidRPr="00331B4F" w:rsidRDefault="00697091" w:rsidP="006970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B4F">
        <w:rPr>
          <w:rFonts w:ascii="Times New Roman" w:hAnsi="Times New Roman" w:cs="Times New Roman"/>
          <w:sz w:val="28"/>
          <w:szCs w:val="28"/>
        </w:rPr>
        <w:t>Программа направлена на осуществление развития сферы культуры, в сторону ее  творческого и технологического совершенствования, повышения роли культуры в воспитании, просвещении жителей городского поселения.</w:t>
      </w:r>
    </w:p>
    <w:p w:rsidR="00697091" w:rsidRPr="00331B4F" w:rsidRDefault="00697091" w:rsidP="006970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Программа отражает основные приоритеты развития отрасли на период 201</w:t>
      </w:r>
      <w:r>
        <w:rPr>
          <w:sz w:val="28"/>
          <w:szCs w:val="28"/>
        </w:rPr>
        <w:t>9</w:t>
      </w:r>
      <w:r w:rsidRPr="00331B4F">
        <w:rPr>
          <w:sz w:val="28"/>
          <w:szCs w:val="28"/>
        </w:rPr>
        <w:t>-20</w:t>
      </w:r>
      <w:r>
        <w:rPr>
          <w:sz w:val="28"/>
          <w:szCs w:val="28"/>
        </w:rPr>
        <w:t>22</w:t>
      </w:r>
      <w:r w:rsidRPr="00331B4F">
        <w:rPr>
          <w:sz w:val="28"/>
          <w:szCs w:val="28"/>
        </w:rPr>
        <w:t xml:space="preserve">  годов, представляет комплекс взаимосвязанных мероприятий и направлена на решение тактических задач.</w:t>
      </w:r>
    </w:p>
    <w:p w:rsidR="00697091" w:rsidRPr="00331B4F" w:rsidRDefault="00697091" w:rsidP="006970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31B4F">
        <w:rPr>
          <w:rFonts w:ascii="Times New Roman" w:hAnsi="Times New Roman" w:cs="Times New Roman"/>
          <w:sz w:val="28"/>
          <w:szCs w:val="28"/>
        </w:rPr>
        <w:t>Программа является основой и практическим инструментом для разработки планов и отдельных проектов муниципального учреждения культуры, финансируемого из бюджета городского поселения. Она направлена на создание основ для динамичного развития сферы культуры и консолидированного участия в этом органов исполнительной власти Комсомольского городского поселения.</w:t>
      </w:r>
    </w:p>
    <w:p w:rsidR="00697091" w:rsidRPr="00331B4F" w:rsidRDefault="00697091" w:rsidP="00697091">
      <w:pPr>
        <w:widowControl w:val="0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 Выполняя </w:t>
      </w:r>
      <w:r w:rsidRPr="00331B4F">
        <w:rPr>
          <w:spacing w:val="4"/>
          <w:sz w:val="28"/>
          <w:szCs w:val="28"/>
        </w:rPr>
        <w:t>план основных мероприятий по развитию отрасли культуры</w:t>
      </w:r>
      <w:r w:rsidRPr="00331B4F">
        <w:rPr>
          <w:sz w:val="28"/>
          <w:szCs w:val="28"/>
        </w:rPr>
        <w:t xml:space="preserve"> Комсомольского городского поселения</w:t>
      </w:r>
      <w:r w:rsidRPr="00331B4F">
        <w:rPr>
          <w:spacing w:val="4"/>
          <w:sz w:val="28"/>
          <w:szCs w:val="28"/>
        </w:rPr>
        <w:t xml:space="preserve">,  </w:t>
      </w:r>
      <w:r w:rsidRPr="00331B4F">
        <w:rPr>
          <w:spacing w:val="2"/>
          <w:sz w:val="28"/>
          <w:szCs w:val="28"/>
        </w:rPr>
        <w:t>культурная политика Комсомольского городского</w:t>
      </w:r>
      <w:r w:rsidRPr="00331B4F">
        <w:rPr>
          <w:sz w:val="28"/>
          <w:szCs w:val="28"/>
        </w:rPr>
        <w:t xml:space="preserve"> поселения </w:t>
      </w:r>
      <w:r w:rsidRPr="00331B4F">
        <w:rPr>
          <w:spacing w:val="-6"/>
          <w:sz w:val="28"/>
          <w:szCs w:val="28"/>
        </w:rPr>
        <w:t>направлена на наиболее полное удовлетворение растущих и изменяющихся культурных запросов и нужд населения поселения по со</w:t>
      </w:r>
      <w:r w:rsidRPr="00331B4F">
        <w:rPr>
          <w:sz w:val="28"/>
          <w:szCs w:val="28"/>
        </w:rPr>
        <w:t>хранению культурного наследия, поддержку творческой деятельности, укреплению материально-технической базы.</w:t>
      </w:r>
    </w:p>
    <w:p w:rsidR="00697091" w:rsidRPr="00331B4F" w:rsidRDefault="00697091" w:rsidP="00697091">
      <w:pPr>
        <w:widowControl w:val="0"/>
        <w:tabs>
          <w:tab w:val="left" w:pos="720"/>
        </w:tabs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      По каждому из направлений культурной политики Комсомольского городского поселения за указанный период произошли устойчивые изменения. </w:t>
      </w:r>
    </w:p>
    <w:p w:rsidR="00697091" w:rsidRPr="00331B4F" w:rsidRDefault="00697091" w:rsidP="00697091">
      <w:pPr>
        <w:widowControl w:val="0"/>
        <w:ind w:firstLine="720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В результате работы по </w:t>
      </w:r>
      <w:r w:rsidRPr="00331B4F">
        <w:rPr>
          <w:spacing w:val="-6"/>
          <w:sz w:val="28"/>
          <w:szCs w:val="28"/>
        </w:rPr>
        <w:t>со</w:t>
      </w:r>
      <w:r w:rsidRPr="00331B4F">
        <w:rPr>
          <w:sz w:val="28"/>
          <w:szCs w:val="28"/>
        </w:rPr>
        <w:t>хранению культурного наследия, развитию библиотечного дела, поддержку творческой деятельности населения, возросло количество клубных формирований и количество участвующих в них.</w:t>
      </w:r>
    </w:p>
    <w:p w:rsidR="00697091" w:rsidRPr="00331B4F" w:rsidRDefault="00697091" w:rsidP="00697091">
      <w:pPr>
        <w:pStyle w:val="af5"/>
        <w:spacing w:before="0" w:after="0"/>
        <w:ind w:firstLine="390"/>
        <w:rPr>
          <w:sz w:val="28"/>
          <w:szCs w:val="28"/>
        </w:rPr>
      </w:pPr>
      <w:r w:rsidRPr="00331B4F">
        <w:rPr>
          <w:sz w:val="28"/>
          <w:szCs w:val="28"/>
        </w:rPr>
        <w:t xml:space="preserve">          Отрасль культуры в поселении представлена 2 учреждениями культуры: МКУК «Городская библиотека» и Муниципальное казённое учреждение «Городской Дом культуры». В соответствии с утвержденными планами и договорами осуществляется работа с дошкольными и образовательными учреждениями города.</w:t>
      </w:r>
    </w:p>
    <w:p w:rsidR="00697091" w:rsidRPr="00331B4F" w:rsidRDefault="00697091" w:rsidP="00697091">
      <w:pPr>
        <w:pStyle w:val="af5"/>
        <w:spacing w:before="0" w:after="0"/>
        <w:ind w:firstLine="390"/>
        <w:rPr>
          <w:sz w:val="28"/>
          <w:szCs w:val="28"/>
        </w:rPr>
      </w:pPr>
      <w:r w:rsidRPr="00331B4F">
        <w:rPr>
          <w:sz w:val="28"/>
          <w:szCs w:val="28"/>
        </w:rPr>
        <w:t>Для улучшения организации досуга населения, развития народного творчества и народных традиций учреждение культуры повсеместно проводит фестивали, праздники, смотры, конкурсы, выставки самодеятельных  музыкантов, художников, мастеров декоративно - прикладного искусства. Сфера культурно - досуговой деятельности охватывает различные половозрастные группы населения (от детей до людей преклонного возраста), в том числе людей с проблемами здоровья. Многообразные формы культурно - досуговой  деятельности развиваются на основе  традиционной и современной городской культуры и выполняют важную социальную функцию.</w:t>
      </w:r>
    </w:p>
    <w:p w:rsidR="00697091" w:rsidRPr="00331B4F" w:rsidRDefault="00697091" w:rsidP="00697091">
      <w:pPr>
        <w:pStyle w:val="af5"/>
        <w:spacing w:before="0" w:after="0"/>
        <w:ind w:firstLine="390"/>
        <w:rPr>
          <w:sz w:val="28"/>
          <w:szCs w:val="28"/>
        </w:rPr>
      </w:pPr>
      <w:r w:rsidRPr="00331B4F">
        <w:rPr>
          <w:sz w:val="28"/>
          <w:szCs w:val="28"/>
        </w:rPr>
        <w:t>На базе традиционных культурно - досуговых учреждений создаются новые коллективы и клубы по интересам, в которые привлекаются новые участники.</w:t>
      </w:r>
    </w:p>
    <w:p w:rsidR="00697091" w:rsidRPr="00331B4F" w:rsidRDefault="00697091" w:rsidP="00697091">
      <w:pPr>
        <w:pStyle w:val="af5"/>
        <w:spacing w:before="0" w:after="0"/>
        <w:ind w:firstLine="390"/>
        <w:rPr>
          <w:sz w:val="28"/>
          <w:szCs w:val="28"/>
        </w:rPr>
      </w:pPr>
      <w:r w:rsidRPr="00331B4F">
        <w:rPr>
          <w:sz w:val="28"/>
          <w:szCs w:val="28"/>
        </w:rPr>
        <w:t xml:space="preserve">Но техническое оснащение и оборудование культурно - досуговых учреждений безнадёжно устарело, что не позволяет  обеспечить качественный уровень культурно - досуговых мероприятий. Современная социально- экономическая ситуация не </w:t>
      </w:r>
      <w:r w:rsidRPr="00331B4F">
        <w:rPr>
          <w:sz w:val="28"/>
          <w:szCs w:val="28"/>
        </w:rPr>
        <w:lastRenderedPageBreak/>
        <w:t>позволяет одновременно и в полном объёме решить сложный комплекс проблем, накопившихся за годы реформ в культурно - досуговой сфере.</w:t>
      </w:r>
    </w:p>
    <w:p w:rsidR="00697091" w:rsidRPr="00331B4F" w:rsidRDefault="00697091" w:rsidP="00697091">
      <w:pPr>
        <w:tabs>
          <w:tab w:val="left" w:pos="720"/>
        </w:tabs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Динамично развивается народное творчество и культурно-досуговая деятельность. </w:t>
      </w:r>
    </w:p>
    <w:p w:rsidR="00697091" w:rsidRPr="00331B4F" w:rsidRDefault="00697091" w:rsidP="00697091">
      <w:pPr>
        <w:tabs>
          <w:tab w:val="left" w:pos="720"/>
        </w:tabs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В поселении проживает более 5000 людей пенсионного возраста. Вопросы проведения культурно-массовой работы, развития художественной самодеятельности пожилых людей, организация их досуга стали одним из направлений деятельности  учреждения культуры. В доме культуры работают коллектив художественной самодеятельности, клубы по интересам.</w:t>
      </w:r>
    </w:p>
    <w:p w:rsidR="00697091" w:rsidRPr="00331B4F" w:rsidRDefault="00697091" w:rsidP="00697091">
      <w:pPr>
        <w:tabs>
          <w:tab w:val="left" w:pos="720"/>
        </w:tabs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В период летних каникул учреждением культуры проводятся тематические и праздничные мероприятия. Летние каникулы открываются праздником, посвященным Международному дню защиты детей. Неотъемлемой частью летних программ является празднование Дня города, Государственных праздников и памятных дат. </w:t>
      </w:r>
    </w:p>
    <w:p w:rsidR="00697091" w:rsidRPr="00331B4F" w:rsidRDefault="00697091" w:rsidP="00697091">
      <w:pPr>
        <w:ind w:firstLine="708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Важным направлением в работе учреждений культуры является выявление и поддержка одаренных детей. </w:t>
      </w:r>
    </w:p>
    <w:p w:rsidR="00697091" w:rsidRPr="00331B4F" w:rsidRDefault="00697091" w:rsidP="00697091">
      <w:pPr>
        <w:ind w:firstLine="708"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В то же время материально-техническая база учреждений культуры не соответствует современным стандартам, информационным и культурным запросам населения поселения. Кадровый потенциал учреждений характеризуется рядом нерешенных проблем, включая невысокий престиж профессии работников сферы культуры, низкий уровень заработной платы и проблемы жилищной обеспеченности работников, слабый приток молодых специалистов в отрасли, как следствие, старение кадров и др.</w:t>
      </w:r>
    </w:p>
    <w:p w:rsidR="00697091" w:rsidRPr="00331B4F" w:rsidRDefault="00697091" w:rsidP="00697091">
      <w:pPr>
        <w:ind w:firstLine="708"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В условиях всеобщей информатизации  учреждений культуры поселения  сложнее конкурировать в борьбе за свободное время и расходы граждан в условиях распространения средств массовой коммуникации и массовых видов искусств.</w:t>
      </w:r>
    </w:p>
    <w:p w:rsidR="00697091" w:rsidRPr="00331B4F" w:rsidRDefault="00697091" w:rsidP="0069709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  Остается проблемой вовлечение населения в культурную жизнь поселения.</w:t>
      </w:r>
    </w:p>
    <w:p w:rsidR="00697091" w:rsidRPr="00331B4F" w:rsidRDefault="00697091" w:rsidP="00697091">
      <w:pPr>
        <w:shd w:val="clear" w:color="auto" w:fill="FFFFFF"/>
        <w:spacing w:line="317" w:lineRule="exact"/>
        <w:ind w:firstLine="278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Приоритетными направлениями деятельности библиотеки Комсомольского городского поселения являются:  патриотическое воспитание, краеведческая работа, экологическое просвещение, духовное возрождение, воспитание культуры национальных отношений, работа с социально-незащищенными слоями населения, правовое воспитание, семейное воспитание, воспитание эстетического вкуса. На базе библиотеки действуют: ветеранский клуб, в которых люди пожилого возраста делятся секретами народно-прикладного творчества; семейный клуб «Моя семья – моя опора», основными задачами которого является формирование эстетической и нравственной семейной культуры, сохранение преемственности семейных традиций, приобщение к ним подрастающего поколения; клуб «Калейдоскоп», развивающий пробуждение интересов школьников к различным областям знаний, </w:t>
      </w:r>
      <w:r w:rsidRPr="00331B4F">
        <w:rPr>
          <w:spacing w:val="-7"/>
          <w:sz w:val="28"/>
          <w:szCs w:val="28"/>
        </w:rPr>
        <w:t>расширение их кругозора.</w:t>
      </w:r>
      <w:r w:rsidRPr="00331B4F">
        <w:rPr>
          <w:sz w:val="28"/>
          <w:szCs w:val="28"/>
        </w:rPr>
        <w:t xml:space="preserve"> С 2007 года в Комсомольской  библиотеке установлен интернет, к которому с 2015 года подключены все компьютеры. Регулярно проводятся литературно - поэтические конкурсы, внедряются в работу творческие проекты, организуются презентации различных книг, интересные встречи с авторами, поэтами и местными краеведами. </w:t>
      </w:r>
    </w:p>
    <w:p w:rsidR="00697091" w:rsidRPr="00331B4F" w:rsidRDefault="00697091" w:rsidP="00697091">
      <w:pPr>
        <w:shd w:val="clear" w:color="auto" w:fill="FFFFFF"/>
        <w:spacing w:line="317" w:lineRule="exact"/>
        <w:ind w:firstLine="278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Библиотека тесно сотрудничают со школами города и района. Для них проводятся часы мужества, лекции, разработаны познавательные тематические программы.  Для молодежи и подростков проводятся мероприятия по профилактике правонарушений и преступлений, наркомании и токсикомании, гармонизацию межэтнических отношений, патриотическое воспитание. С 2015 года практикуется тесное взаимодействие со специалистами Центра психолого-педагогической помощи семье и детям, социальными педагогами ОГКУ СО «Ильинский СРЦН». </w:t>
      </w:r>
    </w:p>
    <w:p w:rsidR="00697091" w:rsidRPr="00331B4F" w:rsidRDefault="00697091" w:rsidP="00697091">
      <w:pPr>
        <w:pStyle w:val="af5"/>
        <w:spacing w:before="0" w:after="0"/>
        <w:ind w:firstLine="390"/>
        <w:rPr>
          <w:sz w:val="28"/>
          <w:szCs w:val="28"/>
        </w:rPr>
      </w:pPr>
      <w:r w:rsidRPr="00331B4F">
        <w:rPr>
          <w:sz w:val="28"/>
          <w:szCs w:val="28"/>
        </w:rPr>
        <w:lastRenderedPageBreak/>
        <w:t>В библиотеке поселения, несмотря на все принимаемые меры, неудовлетворительно обстоит дело с научным комплектованием книжных фондов, слабо идут процессы информатизации и компьютеризации библиотечного дела. Библиотечные фонды на 1/3 не соответствуют интересам пользователей. По данным официальной статистики, только 2 процента выпускаемых в России изданий поступают в фонды провинциальных библиотек. Читатель провинции по большому счету отлучен от этого информационного изобилия.</w:t>
      </w:r>
    </w:p>
    <w:p w:rsidR="00697091" w:rsidRPr="00331B4F" w:rsidRDefault="00697091" w:rsidP="00697091">
      <w:pPr>
        <w:pStyle w:val="af5"/>
        <w:spacing w:before="0" w:after="0"/>
        <w:ind w:firstLine="0"/>
        <w:rPr>
          <w:sz w:val="28"/>
          <w:szCs w:val="28"/>
        </w:rPr>
      </w:pPr>
    </w:p>
    <w:p w:rsidR="00697091" w:rsidRPr="00331B4F" w:rsidRDefault="00697091" w:rsidP="00697091">
      <w:pPr>
        <w:jc w:val="center"/>
        <w:rPr>
          <w:b/>
          <w:sz w:val="28"/>
          <w:szCs w:val="28"/>
        </w:rPr>
      </w:pPr>
      <w:r w:rsidRPr="00331B4F">
        <w:rPr>
          <w:b/>
          <w:sz w:val="28"/>
          <w:szCs w:val="28"/>
        </w:rPr>
        <w:t>Показатели, характеризующие текущую ситуацию в сфере реализации Программы</w:t>
      </w:r>
    </w:p>
    <w:p w:rsidR="00697091" w:rsidRDefault="00697091" w:rsidP="00697091">
      <w:pPr>
        <w:ind w:firstLine="851"/>
        <w:jc w:val="center"/>
        <w:rPr>
          <w:b/>
          <w:sz w:val="28"/>
          <w:szCs w:val="28"/>
        </w:rPr>
      </w:pPr>
    </w:p>
    <w:p w:rsidR="00697091" w:rsidRPr="00331B4F" w:rsidRDefault="00697091" w:rsidP="00697091">
      <w:pPr>
        <w:ind w:firstLine="851"/>
        <w:jc w:val="center"/>
        <w:rPr>
          <w:b/>
          <w:sz w:val="28"/>
          <w:szCs w:val="28"/>
        </w:rPr>
      </w:pPr>
    </w:p>
    <w:tbl>
      <w:tblPr>
        <w:tblW w:w="8547" w:type="dxa"/>
        <w:jc w:val="center"/>
        <w:tblInd w:w="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333"/>
        <w:gridCol w:w="1375"/>
        <w:gridCol w:w="874"/>
        <w:gridCol w:w="1116"/>
        <w:gridCol w:w="1116"/>
        <w:gridCol w:w="1116"/>
      </w:tblGrid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№</w:t>
            </w:r>
            <w:r w:rsidRPr="00331B4F">
              <w:rPr>
                <w:b/>
                <w:sz w:val="28"/>
                <w:szCs w:val="28"/>
                <w:lang w:val="en-US"/>
              </w:rPr>
              <w:t xml:space="preserve"> п/п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Ед. изм.</w:t>
            </w:r>
          </w:p>
        </w:tc>
        <w:tc>
          <w:tcPr>
            <w:tcW w:w="874" w:type="dxa"/>
          </w:tcPr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201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1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Число зарегистрированных пользователей 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чел.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5487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5500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5662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2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Количество посещений 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раз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26409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25635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34215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3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Количество выданных читателям печатных, электронных и иных изданий 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экз.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97661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97860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98986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4.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Увеличение доли поступления новой литературы по отношению к фонду библиотеки 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%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1,0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1,05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1,2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5.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Доля электронных изданий и аудиовизуальных документов в общем объеме библиотечного фонда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%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1,8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1,85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1,9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6.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Охват населения библиотечным обслуживанием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%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55,25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55,75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69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7.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Количество  основных массовых мероприятий 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шт.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150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>
              <w:t>350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414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8.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Участие в областных совещаниях, семинарах,  курсах повышения квалификации (раз)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раз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3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2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2</w:t>
            </w:r>
          </w:p>
        </w:tc>
        <w:tc>
          <w:tcPr>
            <w:tcW w:w="1116" w:type="dxa"/>
          </w:tcPr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9.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Работа по программам: 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«Литература и искусство. Наука. Музыка. Любовь.»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«Библиотека старшему поколению»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«Библиотека семейного чтения»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«Социальная адаптация молодежи»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«Летняя Библиополянка»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шт.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</w:t>
            </w: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</w:t>
            </w: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</w:t>
            </w: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</w:t>
            </w: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</w:t>
            </w: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</w:t>
            </w: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</w:t>
            </w: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</w:t>
            </w: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</w:t>
            </w: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</w:t>
            </w: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</w:t>
            </w: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</w:t>
            </w: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</w:t>
            </w:r>
          </w:p>
        </w:tc>
        <w:tc>
          <w:tcPr>
            <w:tcW w:w="1116" w:type="dxa"/>
          </w:tcPr>
          <w:p w:rsidR="00697091" w:rsidRPr="0067376D" w:rsidRDefault="00697091" w:rsidP="002A0B1B">
            <w:pPr>
              <w:snapToGrid w:val="0"/>
              <w:spacing w:line="100" w:lineRule="atLeast"/>
              <w:jc w:val="center"/>
              <w:rPr>
                <w:color w:val="00B050"/>
              </w:rPr>
            </w:pPr>
          </w:p>
          <w:p w:rsidR="00697091" w:rsidRPr="0067376D" w:rsidRDefault="00697091" w:rsidP="002A0B1B">
            <w:pPr>
              <w:snapToGrid w:val="0"/>
              <w:spacing w:line="100" w:lineRule="atLeast"/>
              <w:jc w:val="center"/>
              <w:rPr>
                <w:color w:val="00B050"/>
              </w:rPr>
            </w:pPr>
          </w:p>
          <w:p w:rsidR="00697091" w:rsidRPr="0067376D" w:rsidRDefault="00697091" w:rsidP="002A0B1B">
            <w:pPr>
              <w:snapToGrid w:val="0"/>
              <w:spacing w:line="100" w:lineRule="atLeast"/>
              <w:jc w:val="center"/>
              <w:rPr>
                <w:color w:val="00B050"/>
              </w:rPr>
            </w:pPr>
          </w:p>
          <w:p w:rsidR="00697091" w:rsidRPr="0067376D" w:rsidRDefault="00697091" w:rsidP="002A0B1B">
            <w:pPr>
              <w:snapToGrid w:val="0"/>
              <w:spacing w:line="100" w:lineRule="atLeast"/>
              <w:jc w:val="center"/>
              <w:rPr>
                <w:color w:val="00B050"/>
              </w:rPr>
            </w:pPr>
          </w:p>
          <w:p w:rsidR="00697091" w:rsidRPr="0067376D" w:rsidRDefault="00697091" w:rsidP="002A0B1B">
            <w:pPr>
              <w:snapToGrid w:val="0"/>
              <w:spacing w:line="100" w:lineRule="atLeast"/>
              <w:jc w:val="center"/>
              <w:rPr>
                <w:color w:val="00B050"/>
              </w:rPr>
            </w:pPr>
          </w:p>
          <w:p w:rsidR="00697091" w:rsidRPr="0067376D" w:rsidRDefault="00697091" w:rsidP="002A0B1B">
            <w:pPr>
              <w:snapToGrid w:val="0"/>
              <w:spacing w:line="100" w:lineRule="atLeast"/>
              <w:jc w:val="center"/>
              <w:rPr>
                <w:color w:val="00B050"/>
              </w:rPr>
            </w:pPr>
          </w:p>
          <w:p w:rsidR="00697091" w:rsidRPr="0067376D" w:rsidRDefault="00697091" w:rsidP="002A0B1B">
            <w:pPr>
              <w:snapToGrid w:val="0"/>
              <w:spacing w:line="100" w:lineRule="atLeast"/>
              <w:jc w:val="center"/>
              <w:rPr>
                <w:color w:val="00B050"/>
              </w:rPr>
            </w:pPr>
          </w:p>
          <w:p w:rsidR="00697091" w:rsidRPr="0067376D" w:rsidRDefault="00697091" w:rsidP="002A0B1B">
            <w:pPr>
              <w:snapToGrid w:val="0"/>
              <w:spacing w:line="100" w:lineRule="atLeast"/>
              <w:jc w:val="center"/>
              <w:rPr>
                <w:color w:val="00B050"/>
              </w:rPr>
            </w:pPr>
          </w:p>
          <w:p w:rsidR="00697091" w:rsidRPr="0067376D" w:rsidRDefault="00697091" w:rsidP="002A0B1B">
            <w:pPr>
              <w:snapToGrid w:val="0"/>
              <w:spacing w:line="100" w:lineRule="atLeast"/>
              <w:jc w:val="center"/>
              <w:rPr>
                <w:color w:val="00B050"/>
              </w:rPr>
            </w:pPr>
          </w:p>
          <w:p w:rsidR="00697091" w:rsidRPr="0067376D" w:rsidRDefault="00697091" w:rsidP="002A0B1B">
            <w:pPr>
              <w:snapToGrid w:val="0"/>
              <w:spacing w:line="100" w:lineRule="atLeast"/>
              <w:jc w:val="center"/>
              <w:rPr>
                <w:color w:val="00B050"/>
              </w:rPr>
            </w:pPr>
          </w:p>
          <w:p w:rsidR="00697091" w:rsidRPr="0067376D" w:rsidRDefault="00697091" w:rsidP="002A0B1B">
            <w:pPr>
              <w:snapToGrid w:val="0"/>
              <w:spacing w:line="100" w:lineRule="atLeast"/>
              <w:jc w:val="center"/>
              <w:rPr>
                <w:color w:val="00B050"/>
              </w:rPr>
            </w:pPr>
          </w:p>
          <w:p w:rsidR="00697091" w:rsidRPr="0067376D" w:rsidRDefault="00697091" w:rsidP="002A0B1B">
            <w:pPr>
              <w:snapToGrid w:val="0"/>
              <w:spacing w:line="100" w:lineRule="atLeast"/>
              <w:jc w:val="center"/>
              <w:rPr>
                <w:color w:val="00B050"/>
              </w:rPr>
            </w:pPr>
          </w:p>
          <w:p w:rsidR="00697091" w:rsidRPr="0067376D" w:rsidRDefault="00697091" w:rsidP="002A0B1B">
            <w:pPr>
              <w:snapToGrid w:val="0"/>
              <w:spacing w:line="100" w:lineRule="atLeast"/>
              <w:jc w:val="center"/>
              <w:rPr>
                <w:color w:val="00B050"/>
              </w:rPr>
            </w:pPr>
          </w:p>
          <w:p w:rsidR="00697091" w:rsidRPr="0067376D" w:rsidRDefault="00697091" w:rsidP="002A0B1B">
            <w:pPr>
              <w:snapToGrid w:val="0"/>
              <w:spacing w:line="100" w:lineRule="atLeast"/>
              <w:jc w:val="center"/>
              <w:rPr>
                <w:color w:val="00B050"/>
              </w:rPr>
            </w:pPr>
          </w:p>
          <w:p w:rsidR="00697091" w:rsidRPr="0067376D" w:rsidRDefault="00697091" w:rsidP="002A0B1B">
            <w:pPr>
              <w:snapToGrid w:val="0"/>
              <w:spacing w:line="100" w:lineRule="atLeast"/>
              <w:jc w:val="center"/>
              <w:rPr>
                <w:color w:val="00B050"/>
              </w:rPr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10.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Модернизация рабочих мест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шт.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>
              <w:t>-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</w:t>
            </w:r>
          </w:p>
        </w:tc>
        <w:tc>
          <w:tcPr>
            <w:tcW w:w="1116" w:type="dxa"/>
          </w:tcPr>
          <w:p w:rsidR="00697091" w:rsidRPr="0067376D" w:rsidRDefault="00697091" w:rsidP="002A0B1B">
            <w:pPr>
              <w:snapToGrid w:val="0"/>
              <w:spacing w:line="100" w:lineRule="atLeast"/>
              <w:jc w:val="center"/>
              <w:rPr>
                <w:color w:val="00B050"/>
              </w:rPr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11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Количество ксерокопий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тыс.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lastRenderedPageBreak/>
              <w:t>шт.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lastRenderedPageBreak/>
              <w:t>0,5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</w:pPr>
            <w:r w:rsidRPr="00966CA3">
              <w:t xml:space="preserve">     0,5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</w:pPr>
            <w:r w:rsidRPr="00966CA3">
              <w:t>0,23</w:t>
            </w:r>
          </w:p>
        </w:tc>
        <w:tc>
          <w:tcPr>
            <w:tcW w:w="1116" w:type="dxa"/>
          </w:tcPr>
          <w:p w:rsidR="00697091" w:rsidRPr="0067376D" w:rsidRDefault="00697091" w:rsidP="002A0B1B">
            <w:pPr>
              <w:snapToGrid w:val="0"/>
              <w:spacing w:line="100" w:lineRule="atLeast"/>
              <w:rPr>
                <w:color w:val="00B050"/>
              </w:rPr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lastRenderedPageBreak/>
              <w:t>12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Количество обращений  к системе Интернет, программе «Консультант+» при наличии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тыс.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раз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0,05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</w:pPr>
            <w:r w:rsidRPr="00966CA3">
              <w:t xml:space="preserve">      0,1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</w:pPr>
            <w:r w:rsidRPr="00966CA3">
              <w:t xml:space="preserve">    0,15</w:t>
            </w:r>
          </w:p>
        </w:tc>
        <w:tc>
          <w:tcPr>
            <w:tcW w:w="1116" w:type="dxa"/>
          </w:tcPr>
          <w:p w:rsidR="00697091" w:rsidRPr="0067376D" w:rsidRDefault="00697091" w:rsidP="002A0B1B">
            <w:pPr>
              <w:snapToGrid w:val="0"/>
              <w:spacing w:line="100" w:lineRule="atLeast"/>
              <w:rPr>
                <w:color w:val="00B050"/>
              </w:rPr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13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Кол-во выданных библиографических справок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тыс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.шт.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1,5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</w:pPr>
            <w:r w:rsidRPr="00966CA3">
              <w:t>1,5</w:t>
            </w:r>
          </w:p>
          <w:p w:rsidR="00697091" w:rsidRPr="00966CA3" w:rsidRDefault="00697091" w:rsidP="002A0B1B">
            <w:pPr>
              <w:snapToGrid w:val="0"/>
              <w:spacing w:line="100" w:lineRule="atLeast"/>
            </w:pPr>
          </w:p>
          <w:p w:rsidR="00697091" w:rsidRPr="00966CA3" w:rsidRDefault="00697091" w:rsidP="002A0B1B">
            <w:pPr>
              <w:snapToGrid w:val="0"/>
              <w:spacing w:line="100" w:lineRule="atLeast"/>
            </w:pP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</w:pPr>
            <w:r w:rsidRPr="00966CA3">
              <w:t>1,5</w:t>
            </w:r>
          </w:p>
          <w:p w:rsidR="00697091" w:rsidRPr="00966CA3" w:rsidRDefault="00697091" w:rsidP="002A0B1B">
            <w:pPr>
              <w:snapToGrid w:val="0"/>
              <w:spacing w:line="100" w:lineRule="atLeast"/>
            </w:pPr>
          </w:p>
          <w:p w:rsidR="00697091" w:rsidRPr="00966CA3" w:rsidRDefault="00697091" w:rsidP="002A0B1B">
            <w:pPr>
              <w:snapToGrid w:val="0"/>
              <w:spacing w:line="100" w:lineRule="atLeast"/>
            </w:pPr>
          </w:p>
        </w:tc>
        <w:tc>
          <w:tcPr>
            <w:tcW w:w="1116" w:type="dxa"/>
          </w:tcPr>
          <w:p w:rsidR="00697091" w:rsidRPr="0067376D" w:rsidRDefault="00697091" w:rsidP="002A0B1B">
            <w:pPr>
              <w:snapToGrid w:val="0"/>
              <w:spacing w:line="100" w:lineRule="atLeast"/>
              <w:rPr>
                <w:color w:val="00B050"/>
              </w:rPr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>
              <w:t>14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>
              <w:t>Показатель средней заработной платы работников МКУК «Городская библиотека» Комсомольского городского поселения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руб.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</w:pP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spacing w:line="100" w:lineRule="atLeast"/>
            </w:pPr>
            <w:r>
              <w:t>21887,0</w:t>
            </w:r>
          </w:p>
        </w:tc>
        <w:tc>
          <w:tcPr>
            <w:tcW w:w="1116" w:type="dxa"/>
          </w:tcPr>
          <w:p w:rsidR="00697091" w:rsidRPr="0067376D" w:rsidRDefault="00697091" w:rsidP="002A0B1B">
            <w:pPr>
              <w:snapToGrid w:val="0"/>
              <w:spacing w:line="100" w:lineRule="atLeast"/>
              <w:rPr>
                <w:color w:val="00B050"/>
              </w:rPr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</w:pPr>
            <w:r>
              <w:t>15</w:t>
            </w:r>
            <w:r w:rsidRPr="00331B4F">
              <w:t>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</w:pPr>
            <w:r w:rsidRPr="00331B4F">
              <w:t>Численность участников платных и бесплатных культурно-досуговых мероприятий  (по сравнению с предыдущим годом)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процентов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6,15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6,25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6,3</w:t>
            </w:r>
          </w:p>
        </w:tc>
        <w:tc>
          <w:tcPr>
            <w:tcW w:w="1116" w:type="dxa"/>
            <w:tcBorders>
              <w:right w:val="outset" w:sz="6" w:space="0" w:color="000000"/>
            </w:tcBorders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</w:pPr>
            <w:r w:rsidRPr="00331B4F">
              <w:t>1</w:t>
            </w:r>
            <w:r>
              <w:t>6</w:t>
            </w:r>
            <w:r w:rsidRPr="00331B4F">
              <w:t>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</w:pPr>
            <w:r w:rsidRPr="00331B4F">
              <w:t>Уровень удовлетворенности жителей Комсомольского муниципального района Ивановской области качеством  предоставления услуг Муниципального казённого  учреждения «Городской Дом культуры» (по сравнению с предыдущим годом)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процентов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64,0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 xml:space="preserve">68,0 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73,0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</w:pPr>
            <w:r w:rsidRPr="00331B4F">
              <w:t>1</w:t>
            </w:r>
            <w:r>
              <w:t>7</w:t>
            </w:r>
            <w:r w:rsidRPr="00331B4F">
              <w:t>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</w:pPr>
            <w:r w:rsidRPr="00331B4F">
              <w:t xml:space="preserve">Количество посещений театрально-концертных мероприятий (по сравнению с предыдущим годом) 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процентов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spacing w:line="100" w:lineRule="atLeast"/>
              <w:jc w:val="center"/>
            </w:pPr>
            <w:r w:rsidRPr="00966CA3">
              <w:t>9,0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10,0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10,0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</w:pPr>
            <w:r w:rsidRPr="00331B4F">
              <w:t>1</w:t>
            </w:r>
            <w:r>
              <w:t>8</w:t>
            </w:r>
            <w:r w:rsidRPr="00331B4F">
              <w:t>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</w:pPr>
            <w:r w:rsidRPr="00331B4F">
              <w:t xml:space="preserve">Число выставочных проектов в Муниципальном казённом учреждении «Городской Дом культуры» 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разы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4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5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6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</w:pPr>
            <w:r w:rsidRPr="00331B4F">
              <w:t>1</w:t>
            </w:r>
            <w:r>
              <w:t>9</w:t>
            </w:r>
            <w:r w:rsidRPr="00331B4F">
              <w:t>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</w:pPr>
            <w:r w:rsidRPr="00331B4F">
              <w:t>Показ театрально-концертных представлений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процентов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37,0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40,0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43,0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</w:pPr>
            <w:r>
              <w:t>20</w:t>
            </w:r>
            <w:r w:rsidRPr="00331B4F">
              <w:t>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</w:pPr>
            <w:r w:rsidRPr="00331B4F"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процентов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59,</w:t>
            </w:r>
            <w:r>
              <w:t>5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60,0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61,0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</w:pPr>
            <w:r>
              <w:t>21</w:t>
            </w:r>
            <w:r w:rsidRPr="00331B4F">
              <w:t>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</w:pPr>
            <w:r w:rsidRPr="00331B4F">
              <w:t xml:space="preserve">Доля выездных концертов Муниципального  казённого учреждения «Городской Дом культуры» по Комсомольскому муниципальному району Ивановской области  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процентов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40,0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43,0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47,0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</w:pPr>
            <w:r>
              <w:lastRenderedPageBreak/>
              <w:t>22</w:t>
            </w:r>
            <w:r w:rsidRPr="00331B4F">
              <w:t>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</w:pPr>
            <w:r w:rsidRPr="00331B4F">
              <w:t>Концертно-развлекательная программа «Мини-мисс»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шт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1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1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 xml:space="preserve">1 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</w:pPr>
            <w:r>
              <w:t>23.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</w:pPr>
            <w:r w:rsidRPr="00331B4F">
              <w:t xml:space="preserve">Концерты 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шт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2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5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7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</w:pPr>
            <w:r w:rsidRPr="00331B4F">
              <w:t>2</w:t>
            </w:r>
            <w:r>
              <w:t>4</w:t>
            </w:r>
            <w:r w:rsidRPr="00331B4F">
              <w:t>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</w:pPr>
            <w:r w:rsidRPr="00331B4F">
              <w:t xml:space="preserve">Кинофильмы для детей 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шт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17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17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17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</w:pPr>
            <w:r w:rsidRPr="00331B4F">
              <w:t>2</w:t>
            </w:r>
            <w:r>
              <w:t>5</w:t>
            </w:r>
            <w:r w:rsidRPr="00331B4F">
              <w:t>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</w:pPr>
            <w:r w:rsidRPr="00331B4F">
              <w:t>Работа аниматоров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шт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12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24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24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</w:pPr>
            <w:r w:rsidRPr="00331B4F">
              <w:t>2</w:t>
            </w:r>
            <w:r>
              <w:t>6</w:t>
            </w:r>
            <w:r w:rsidRPr="00331B4F">
              <w:t>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</w:pPr>
            <w:r w:rsidRPr="00331B4F">
              <w:t>Выезд Деда Мороза на дом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шт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46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46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46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Pr="00331B4F" w:rsidRDefault="00697091" w:rsidP="002A0B1B">
            <w:pPr>
              <w:snapToGrid w:val="0"/>
            </w:pPr>
            <w:r>
              <w:t>27.</w:t>
            </w:r>
          </w:p>
        </w:tc>
        <w:tc>
          <w:tcPr>
            <w:tcW w:w="2333" w:type="dxa"/>
          </w:tcPr>
          <w:p w:rsidR="00697091" w:rsidRPr="00331B4F" w:rsidRDefault="00697091" w:rsidP="002A0B1B">
            <w:pPr>
              <w:snapToGrid w:val="0"/>
            </w:pPr>
            <w:r>
              <w:t>Посещаемость кинозала</w:t>
            </w:r>
          </w:p>
        </w:tc>
        <w:tc>
          <w:tcPr>
            <w:tcW w:w="1375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чел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jc w:val="center"/>
            </w:pPr>
            <w:r>
              <w:t>-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>
              <w:t>-</w:t>
            </w: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  <w:r w:rsidRPr="00966CA3">
              <w:t>1425</w:t>
            </w:r>
          </w:p>
        </w:tc>
        <w:tc>
          <w:tcPr>
            <w:tcW w:w="1116" w:type="dxa"/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</w:tr>
      <w:tr w:rsidR="00697091" w:rsidRPr="00087158" w:rsidTr="002A0B1B">
        <w:trPr>
          <w:jc w:val="center"/>
        </w:trPr>
        <w:tc>
          <w:tcPr>
            <w:tcW w:w="617" w:type="dxa"/>
          </w:tcPr>
          <w:p w:rsidR="00697091" w:rsidRDefault="00697091" w:rsidP="002A0B1B">
            <w:pPr>
              <w:snapToGrid w:val="0"/>
            </w:pPr>
            <w:r>
              <w:t>28.</w:t>
            </w:r>
          </w:p>
        </w:tc>
        <w:tc>
          <w:tcPr>
            <w:tcW w:w="2333" w:type="dxa"/>
          </w:tcPr>
          <w:p w:rsidR="00697091" w:rsidRDefault="00697091" w:rsidP="002A0B1B">
            <w:pPr>
              <w:snapToGrid w:val="0"/>
            </w:pPr>
            <w:r>
              <w:t>Показатель средней заработной платы работников МКУ ГДК</w:t>
            </w:r>
          </w:p>
        </w:tc>
        <w:tc>
          <w:tcPr>
            <w:tcW w:w="1375" w:type="dxa"/>
          </w:tcPr>
          <w:p w:rsidR="00697091" w:rsidRDefault="00697091" w:rsidP="002A0B1B">
            <w:pPr>
              <w:snapToGrid w:val="0"/>
              <w:jc w:val="center"/>
            </w:pPr>
          </w:p>
          <w:p w:rsidR="00697091" w:rsidRDefault="00697091" w:rsidP="002A0B1B">
            <w:pPr>
              <w:snapToGrid w:val="0"/>
              <w:jc w:val="center"/>
            </w:pPr>
            <w:r>
              <w:t>руб</w:t>
            </w:r>
          </w:p>
        </w:tc>
        <w:tc>
          <w:tcPr>
            <w:tcW w:w="874" w:type="dxa"/>
          </w:tcPr>
          <w:p w:rsidR="00697091" w:rsidRPr="00966CA3" w:rsidRDefault="00697091" w:rsidP="002A0B1B">
            <w:pPr>
              <w:snapToGrid w:val="0"/>
              <w:jc w:val="center"/>
            </w:pP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</w:p>
        </w:tc>
        <w:tc>
          <w:tcPr>
            <w:tcW w:w="1116" w:type="dxa"/>
          </w:tcPr>
          <w:p w:rsidR="00697091" w:rsidRPr="00966CA3" w:rsidRDefault="00697091" w:rsidP="002A0B1B">
            <w:pPr>
              <w:snapToGrid w:val="0"/>
              <w:jc w:val="center"/>
            </w:pPr>
          </w:p>
          <w:p w:rsidR="00697091" w:rsidRPr="00966CA3" w:rsidRDefault="00697091" w:rsidP="002A0B1B">
            <w:pPr>
              <w:snapToGrid w:val="0"/>
              <w:jc w:val="center"/>
            </w:pPr>
            <w:r>
              <w:t>22163</w:t>
            </w:r>
            <w:r w:rsidRPr="00966CA3">
              <w:t>,0</w:t>
            </w:r>
          </w:p>
        </w:tc>
        <w:tc>
          <w:tcPr>
            <w:tcW w:w="1116" w:type="dxa"/>
          </w:tcPr>
          <w:p w:rsidR="00697091" w:rsidRPr="00087158" w:rsidRDefault="00697091" w:rsidP="002A0B1B">
            <w:pPr>
              <w:snapToGrid w:val="0"/>
              <w:jc w:val="center"/>
              <w:rPr>
                <w:color w:val="FF0000"/>
              </w:rPr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Default="00697091" w:rsidP="002A0B1B">
            <w:pPr>
              <w:snapToGrid w:val="0"/>
            </w:pPr>
            <w:r>
              <w:t>29.</w:t>
            </w:r>
          </w:p>
        </w:tc>
        <w:tc>
          <w:tcPr>
            <w:tcW w:w="2333" w:type="dxa"/>
          </w:tcPr>
          <w:p w:rsidR="00697091" w:rsidRPr="00E0201D" w:rsidRDefault="00697091" w:rsidP="002A0B1B">
            <w:pPr>
              <w:jc w:val="both"/>
            </w:pPr>
            <w:r>
              <w:t>Молодежные, праздничные дискотеки</w:t>
            </w:r>
          </w:p>
        </w:tc>
        <w:tc>
          <w:tcPr>
            <w:tcW w:w="1375" w:type="dxa"/>
          </w:tcPr>
          <w:p w:rsidR="00697091" w:rsidRPr="00E0201D" w:rsidRDefault="00697091" w:rsidP="002A0B1B">
            <w:pPr>
              <w:jc w:val="center"/>
            </w:pPr>
            <w:r>
              <w:t>Шт.</w:t>
            </w:r>
          </w:p>
        </w:tc>
        <w:tc>
          <w:tcPr>
            <w:tcW w:w="874" w:type="dxa"/>
          </w:tcPr>
          <w:p w:rsidR="00697091" w:rsidRDefault="00697091" w:rsidP="002A0B1B">
            <w:pPr>
              <w:jc w:val="center"/>
            </w:pPr>
            <w:r>
              <w:t>12</w:t>
            </w:r>
          </w:p>
        </w:tc>
        <w:tc>
          <w:tcPr>
            <w:tcW w:w="1116" w:type="dxa"/>
          </w:tcPr>
          <w:p w:rsidR="00697091" w:rsidRDefault="00697091" w:rsidP="002A0B1B">
            <w:pPr>
              <w:jc w:val="center"/>
            </w:pPr>
            <w:r>
              <w:t>12</w:t>
            </w:r>
          </w:p>
        </w:tc>
        <w:tc>
          <w:tcPr>
            <w:tcW w:w="1116" w:type="dxa"/>
          </w:tcPr>
          <w:p w:rsidR="00697091" w:rsidRDefault="00697091" w:rsidP="002A0B1B">
            <w:pPr>
              <w:jc w:val="center"/>
            </w:pPr>
            <w:r>
              <w:t>0</w:t>
            </w:r>
          </w:p>
        </w:tc>
        <w:tc>
          <w:tcPr>
            <w:tcW w:w="1116" w:type="dxa"/>
          </w:tcPr>
          <w:p w:rsidR="00697091" w:rsidRDefault="00697091" w:rsidP="002A0B1B">
            <w:pPr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Default="00697091" w:rsidP="002A0B1B">
            <w:pPr>
              <w:snapToGrid w:val="0"/>
            </w:pPr>
            <w:r>
              <w:t>30.</w:t>
            </w:r>
          </w:p>
        </w:tc>
        <w:tc>
          <w:tcPr>
            <w:tcW w:w="2333" w:type="dxa"/>
          </w:tcPr>
          <w:p w:rsidR="00697091" w:rsidRDefault="00697091" w:rsidP="002A0B1B">
            <w:pPr>
              <w:jc w:val="both"/>
            </w:pPr>
            <w:r>
              <w:t>Школьные дискотеки</w:t>
            </w:r>
          </w:p>
        </w:tc>
        <w:tc>
          <w:tcPr>
            <w:tcW w:w="1375" w:type="dxa"/>
          </w:tcPr>
          <w:p w:rsidR="00697091" w:rsidRDefault="00697091" w:rsidP="002A0B1B">
            <w:pPr>
              <w:jc w:val="center"/>
            </w:pPr>
            <w:r>
              <w:t>Шт.</w:t>
            </w:r>
          </w:p>
        </w:tc>
        <w:tc>
          <w:tcPr>
            <w:tcW w:w="874" w:type="dxa"/>
          </w:tcPr>
          <w:p w:rsidR="00697091" w:rsidRDefault="00697091" w:rsidP="002A0B1B">
            <w:pPr>
              <w:jc w:val="center"/>
            </w:pPr>
            <w:r>
              <w:t>48</w:t>
            </w:r>
          </w:p>
        </w:tc>
        <w:tc>
          <w:tcPr>
            <w:tcW w:w="1116" w:type="dxa"/>
          </w:tcPr>
          <w:p w:rsidR="00697091" w:rsidRDefault="00697091" w:rsidP="002A0B1B">
            <w:pPr>
              <w:jc w:val="center"/>
            </w:pPr>
            <w:r>
              <w:t>20</w:t>
            </w:r>
          </w:p>
        </w:tc>
        <w:tc>
          <w:tcPr>
            <w:tcW w:w="1116" w:type="dxa"/>
          </w:tcPr>
          <w:p w:rsidR="00697091" w:rsidRDefault="00697091" w:rsidP="002A0B1B">
            <w:pPr>
              <w:jc w:val="center"/>
            </w:pPr>
            <w:r>
              <w:t>0</w:t>
            </w:r>
          </w:p>
        </w:tc>
        <w:tc>
          <w:tcPr>
            <w:tcW w:w="1116" w:type="dxa"/>
          </w:tcPr>
          <w:p w:rsidR="00697091" w:rsidRDefault="00697091" w:rsidP="002A0B1B">
            <w:pPr>
              <w:jc w:val="center"/>
            </w:pPr>
          </w:p>
        </w:tc>
      </w:tr>
      <w:tr w:rsidR="00697091" w:rsidRPr="00331B4F" w:rsidTr="002A0B1B">
        <w:trPr>
          <w:jc w:val="center"/>
        </w:trPr>
        <w:tc>
          <w:tcPr>
            <w:tcW w:w="617" w:type="dxa"/>
          </w:tcPr>
          <w:p w:rsidR="00697091" w:rsidRDefault="00697091" w:rsidP="002A0B1B">
            <w:pPr>
              <w:snapToGrid w:val="0"/>
            </w:pPr>
            <w:r>
              <w:t>31.</w:t>
            </w:r>
          </w:p>
        </w:tc>
        <w:tc>
          <w:tcPr>
            <w:tcW w:w="2333" w:type="dxa"/>
          </w:tcPr>
          <w:p w:rsidR="00697091" w:rsidRDefault="00697091" w:rsidP="002A0B1B">
            <w:pPr>
              <w:jc w:val="both"/>
            </w:pPr>
            <w:r>
              <w:t>Совместно проведенные мероприятия</w:t>
            </w:r>
          </w:p>
        </w:tc>
        <w:tc>
          <w:tcPr>
            <w:tcW w:w="1375" w:type="dxa"/>
          </w:tcPr>
          <w:p w:rsidR="00697091" w:rsidRDefault="00697091" w:rsidP="002A0B1B">
            <w:pPr>
              <w:jc w:val="center"/>
            </w:pPr>
          </w:p>
          <w:p w:rsidR="00697091" w:rsidRDefault="00697091" w:rsidP="002A0B1B">
            <w:pPr>
              <w:jc w:val="center"/>
            </w:pPr>
            <w:r>
              <w:t>Шт.</w:t>
            </w:r>
          </w:p>
        </w:tc>
        <w:tc>
          <w:tcPr>
            <w:tcW w:w="874" w:type="dxa"/>
          </w:tcPr>
          <w:p w:rsidR="00697091" w:rsidRDefault="00697091" w:rsidP="002A0B1B">
            <w:pPr>
              <w:jc w:val="center"/>
            </w:pPr>
          </w:p>
          <w:p w:rsidR="00697091" w:rsidRDefault="00697091" w:rsidP="002A0B1B">
            <w:pPr>
              <w:jc w:val="center"/>
            </w:pPr>
            <w:r>
              <w:t>6</w:t>
            </w:r>
          </w:p>
        </w:tc>
        <w:tc>
          <w:tcPr>
            <w:tcW w:w="1116" w:type="dxa"/>
          </w:tcPr>
          <w:p w:rsidR="00697091" w:rsidRDefault="00697091" w:rsidP="002A0B1B">
            <w:pPr>
              <w:jc w:val="center"/>
            </w:pPr>
          </w:p>
          <w:p w:rsidR="00697091" w:rsidRDefault="00697091" w:rsidP="002A0B1B">
            <w:pPr>
              <w:jc w:val="center"/>
            </w:pPr>
            <w:r>
              <w:t>0</w:t>
            </w:r>
          </w:p>
        </w:tc>
        <w:tc>
          <w:tcPr>
            <w:tcW w:w="1116" w:type="dxa"/>
          </w:tcPr>
          <w:p w:rsidR="00697091" w:rsidRDefault="00697091" w:rsidP="002A0B1B">
            <w:pPr>
              <w:jc w:val="center"/>
            </w:pPr>
          </w:p>
          <w:p w:rsidR="00697091" w:rsidRDefault="00697091" w:rsidP="002A0B1B">
            <w:pPr>
              <w:jc w:val="center"/>
            </w:pPr>
            <w:r>
              <w:t>0</w:t>
            </w:r>
          </w:p>
        </w:tc>
        <w:tc>
          <w:tcPr>
            <w:tcW w:w="1116" w:type="dxa"/>
          </w:tcPr>
          <w:p w:rsidR="00697091" w:rsidRDefault="00697091" w:rsidP="002A0B1B">
            <w:pPr>
              <w:jc w:val="center"/>
            </w:pPr>
          </w:p>
        </w:tc>
      </w:tr>
    </w:tbl>
    <w:p w:rsidR="00697091" w:rsidRPr="00331B4F" w:rsidRDefault="00697091" w:rsidP="00975467">
      <w:pPr>
        <w:widowControl w:val="0"/>
        <w:spacing w:beforeLines="80" w:afterLines="80" w:line="240" w:lineRule="exact"/>
        <w:ind w:left="993" w:hanging="284"/>
        <w:rPr>
          <w:b/>
          <w:bCs/>
          <w:sz w:val="28"/>
          <w:szCs w:val="28"/>
        </w:rPr>
      </w:pPr>
    </w:p>
    <w:p w:rsidR="00697091" w:rsidRPr="00331B4F" w:rsidRDefault="00697091" w:rsidP="00975467">
      <w:pPr>
        <w:widowControl w:val="0"/>
        <w:spacing w:beforeLines="80" w:afterLines="80" w:line="240" w:lineRule="exact"/>
        <w:ind w:left="993" w:hanging="284"/>
        <w:jc w:val="center"/>
        <w:rPr>
          <w:b/>
          <w:bCs/>
          <w:sz w:val="28"/>
          <w:szCs w:val="28"/>
        </w:rPr>
      </w:pPr>
      <w:r w:rsidRPr="00331B4F">
        <w:rPr>
          <w:b/>
          <w:bCs/>
          <w:sz w:val="28"/>
          <w:szCs w:val="28"/>
        </w:rPr>
        <w:t>Цели  и ожидаемые результаты реализации муниципальной Программы.</w:t>
      </w:r>
    </w:p>
    <w:p w:rsidR="00697091" w:rsidRPr="00331B4F" w:rsidRDefault="00697091" w:rsidP="00697091">
      <w:pPr>
        <w:spacing w:before="100" w:beforeAutospacing="1"/>
        <w:ind w:firstLine="708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Развитие сферы культуры является одним из приоритетных направлений социальной политики государства. </w:t>
      </w:r>
    </w:p>
    <w:p w:rsidR="00697091" w:rsidRPr="00331B4F" w:rsidRDefault="00697091" w:rsidP="00697091">
      <w:pPr>
        <w:spacing w:before="100" w:beforeAutospacing="1"/>
        <w:ind w:firstLine="708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В соответствии с Концепцией долгосрочного социально-экономического развития Российской Федерации на период до 202</w:t>
      </w:r>
      <w:r>
        <w:rPr>
          <w:sz w:val="28"/>
          <w:szCs w:val="28"/>
        </w:rPr>
        <w:t>2</w:t>
      </w:r>
      <w:r w:rsidRPr="00331B4F">
        <w:rPr>
          <w:sz w:val="28"/>
          <w:szCs w:val="28"/>
        </w:rPr>
        <w:t xml:space="preserve"> года, утвержденной распоряжением Правительства Российской Федерации от 17 ноября 2008 г. № 1662-р, (далее – Концепция) одним из главных направлений перехода к инновационному социально ориентированному типу экономического развития страны является создание условий для улучшения качества жизни граждан Российской Федерации, в том числе за счет развития человеческого потенциала. В документе сформулирована цель государственной политики в сфере культуры – развитие и реализация культурного и духовного потенциала каждой личности и общества в целом, а также установлены целевые ориентиры развития сферы культуры.</w:t>
      </w:r>
    </w:p>
    <w:p w:rsidR="00697091" w:rsidRPr="00331B4F" w:rsidRDefault="00697091" w:rsidP="00697091">
      <w:pPr>
        <w:spacing w:before="100" w:beforeAutospacing="1"/>
        <w:ind w:firstLine="708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Для достижения качественных результатов в культурной политике России выделяются следующие приоритетные направления:</w:t>
      </w:r>
    </w:p>
    <w:p w:rsidR="00697091" w:rsidRPr="00331B4F" w:rsidRDefault="00697091" w:rsidP="00697091">
      <w:pPr>
        <w:spacing w:before="100" w:beforeAutospacing="1"/>
        <w:ind w:firstLine="708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обеспечение максимальной доступности для граждан России культурных благ и образования в сфере культуры и искусства;</w:t>
      </w:r>
    </w:p>
    <w:p w:rsidR="00697091" w:rsidRPr="00331B4F" w:rsidRDefault="00697091" w:rsidP="00697091">
      <w:pPr>
        <w:spacing w:before="100" w:beforeAutospacing="1"/>
        <w:ind w:firstLine="708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создание условий для повышения качества и разнообразия услуг, предоставляемых в сфере культуры;</w:t>
      </w:r>
    </w:p>
    <w:p w:rsidR="00697091" w:rsidRPr="00331B4F" w:rsidRDefault="00697091" w:rsidP="00697091">
      <w:pPr>
        <w:spacing w:before="100" w:beforeAutospacing="1"/>
        <w:ind w:firstLine="708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сохранение и популяризация культурного наследия народов России;</w:t>
      </w:r>
    </w:p>
    <w:p w:rsidR="00697091" w:rsidRPr="00331B4F" w:rsidRDefault="00697091" w:rsidP="00697091">
      <w:pPr>
        <w:spacing w:before="100" w:beforeAutospacing="1"/>
        <w:ind w:firstLine="708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использование культурного потенциала России для формирования положительного образа страны за рубежом;</w:t>
      </w:r>
    </w:p>
    <w:p w:rsidR="00697091" w:rsidRPr="00331B4F" w:rsidRDefault="00697091" w:rsidP="00697091">
      <w:pPr>
        <w:spacing w:before="100" w:beforeAutospacing="1"/>
        <w:ind w:firstLine="708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совершенствование организационных, экономических и правовых механизмов развития сферы культуры.</w:t>
      </w:r>
    </w:p>
    <w:p w:rsidR="00697091" w:rsidRPr="00331B4F" w:rsidRDefault="00697091" w:rsidP="00697091">
      <w:pPr>
        <w:spacing w:before="100" w:beforeAutospacing="1"/>
        <w:ind w:firstLine="708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В Концепции указано также, что качество жизни граждан Российской Федерации должно быть обеспечено за счет развития инфраструктуры отдыха и туризма, а также обеспечения качества, доступности и конкурентоспособности туристских услуг в Российской Федерации</w:t>
      </w:r>
    </w:p>
    <w:p w:rsidR="00697091" w:rsidRPr="00331B4F" w:rsidRDefault="00697091" w:rsidP="00697091">
      <w:pPr>
        <w:spacing w:before="100" w:beforeAutospacing="1"/>
        <w:ind w:firstLine="708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В соответствии с Концепцией главной целью культурной политики Комсомольского муниципального района является сохранение культурного наследия, эффективная реализация культурного потенциала муниципального образования, обеспечивающего </w:t>
      </w:r>
      <w:r w:rsidRPr="00331B4F">
        <w:rPr>
          <w:sz w:val="28"/>
          <w:szCs w:val="28"/>
        </w:rPr>
        <w:lastRenderedPageBreak/>
        <w:t>повышение конкурентоспособности отрасли, развитие творчества, инноваций в сфере культуры, направленных на формирование гармоничной личности и социального благополучия в обществе.</w:t>
      </w:r>
    </w:p>
    <w:p w:rsidR="00697091" w:rsidRPr="00331B4F" w:rsidRDefault="00697091" w:rsidP="00697091">
      <w:pPr>
        <w:spacing w:before="100" w:beforeAutospacing="1"/>
        <w:ind w:firstLine="709"/>
        <w:contextualSpacing/>
        <w:jc w:val="both"/>
        <w:rPr>
          <w:sz w:val="28"/>
          <w:szCs w:val="28"/>
        </w:rPr>
      </w:pPr>
    </w:p>
    <w:p w:rsidR="00697091" w:rsidRPr="00331B4F" w:rsidRDefault="00697091" w:rsidP="00697091">
      <w:pPr>
        <w:spacing w:before="100" w:beforeAutospacing="1"/>
        <w:ind w:firstLine="709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Муниципальная программа разработана с учетом основных направлений государственной политики в сфере культуры.</w:t>
      </w:r>
    </w:p>
    <w:p w:rsidR="00697091" w:rsidRPr="00331B4F" w:rsidRDefault="00697091" w:rsidP="00697091">
      <w:pPr>
        <w:spacing w:before="100" w:beforeAutospacing="1"/>
        <w:ind w:firstLine="708"/>
        <w:contextualSpacing/>
        <w:jc w:val="both"/>
        <w:rPr>
          <w:sz w:val="28"/>
          <w:szCs w:val="28"/>
        </w:rPr>
      </w:pPr>
    </w:p>
    <w:p w:rsidR="00697091" w:rsidRPr="00331B4F" w:rsidRDefault="00697091" w:rsidP="00697091">
      <w:pPr>
        <w:spacing w:before="100" w:beforeAutospacing="1"/>
        <w:ind w:firstLine="709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Цель муниципальной программы – Обеспечение конституционного права населения Комсомольского городского поселения на доступ к ценностям культуры  и свободы творчества в сфере культуры; создание условий для организации досуга и обеспечения жителей поселения услугами организаций культуры; развитие библиотечного дела и популяризация чтения; создание условий для укрепления материально-технической базы учреждений </w:t>
      </w:r>
      <w:hyperlink r:id="rId20" w:anchor="YANDEX_47" w:history="1"/>
      <w:r w:rsidRPr="00331B4F">
        <w:rPr>
          <w:rStyle w:val="highlighthighlightactive"/>
          <w:sz w:val="28"/>
          <w:szCs w:val="28"/>
        </w:rPr>
        <w:t> культуры,</w:t>
      </w:r>
      <w:r w:rsidRPr="00331B4F">
        <w:rPr>
          <w:sz w:val="28"/>
          <w:szCs w:val="28"/>
        </w:rPr>
        <w:t xml:space="preserve"> повышение эффективности их деятельности.</w:t>
      </w:r>
    </w:p>
    <w:p w:rsidR="00697091" w:rsidRPr="00331B4F" w:rsidRDefault="00697091" w:rsidP="00697091">
      <w:pPr>
        <w:spacing w:before="100" w:beforeAutospacing="1"/>
        <w:ind w:firstLine="709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Достижение указанной цели будет достигнуто посредством решения следующих задач:</w:t>
      </w:r>
    </w:p>
    <w:p w:rsidR="00697091" w:rsidRPr="00331B4F" w:rsidRDefault="00697091" w:rsidP="00697091">
      <w:pPr>
        <w:spacing w:before="100" w:beforeAutospacing="1"/>
        <w:ind w:firstLine="720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сохранение и историко-культурного наследия Комсомольского городского поселения;</w:t>
      </w:r>
    </w:p>
    <w:p w:rsidR="00697091" w:rsidRPr="00331B4F" w:rsidRDefault="00697091" w:rsidP="00697091">
      <w:pPr>
        <w:spacing w:before="100" w:beforeAutospacing="1"/>
        <w:ind w:firstLine="720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обеспечение подготовки и повышения квалификации кадров для учреждений культуры;</w:t>
      </w:r>
    </w:p>
    <w:p w:rsidR="00697091" w:rsidRPr="00331B4F" w:rsidRDefault="00697091" w:rsidP="00697091">
      <w:pPr>
        <w:spacing w:before="100" w:beforeAutospacing="1"/>
        <w:ind w:firstLine="720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внедрение инновационных форм работы и модернизация сферы культуры;</w:t>
      </w:r>
    </w:p>
    <w:p w:rsidR="00697091" w:rsidRPr="00331B4F" w:rsidRDefault="00697091" w:rsidP="00697091">
      <w:pPr>
        <w:spacing w:before="100" w:beforeAutospacing="1"/>
        <w:ind w:firstLine="709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развитие въездного туризма.</w:t>
      </w:r>
    </w:p>
    <w:p w:rsidR="00697091" w:rsidRPr="00331B4F" w:rsidRDefault="00697091" w:rsidP="00697091">
      <w:pPr>
        <w:pStyle w:val="Pro-TabName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697091" w:rsidRPr="00331B4F" w:rsidRDefault="00697091" w:rsidP="00697091">
      <w:pPr>
        <w:pStyle w:val="Pro-TabName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331B4F">
        <w:rPr>
          <w:rFonts w:ascii="Times New Roman" w:hAnsi="Times New Roman"/>
          <w:color w:val="auto"/>
          <w:sz w:val="28"/>
          <w:szCs w:val="28"/>
        </w:rPr>
        <w:t>3. Сведения о целевых индикаторах (показателях) реализации Программы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</w:t>
      </w:r>
    </w:p>
    <w:tbl>
      <w:tblPr>
        <w:tblW w:w="9703" w:type="dxa"/>
        <w:jc w:val="center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984"/>
        <w:gridCol w:w="1623"/>
        <w:gridCol w:w="1089"/>
        <w:gridCol w:w="1037"/>
        <w:gridCol w:w="1134"/>
        <w:gridCol w:w="1134"/>
        <w:gridCol w:w="1134"/>
      </w:tblGrid>
      <w:tr w:rsidR="00697091" w:rsidRPr="00331B4F" w:rsidTr="002A0B1B">
        <w:trPr>
          <w:jc w:val="center"/>
        </w:trPr>
        <w:tc>
          <w:tcPr>
            <w:tcW w:w="568" w:type="dxa"/>
            <w:vMerge w:val="restart"/>
          </w:tcPr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№</w:t>
            </w:r>
            <w:r w:rsidRPr="00331B4F">
              <w:rPr>
                <w:b/>
                <w:sz w:val="28"/>
                <w:szCs w:val="28"/>
                <w:lang w:val="en-US"/>
              </w:rPr>
              <w:t xml:space="preserve"> п/п</w:t>
            </w:r>
          </w:p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Наименование целевого индикатора (показателя)</w:t>
            </w:r>
          </w:p>
        </w:tc>
        <w:tc>
          <w:tcPr>
            <w:tcW w:w="1623" w:type="dxa"/>
            <w:vMerge w:val="restart"/>
          </w:tcPr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Ед. изм.</w:t>
            </w:r>
          </w:p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gridSpan w:val="5"/>
          </w:tcPr>
          <w:p w:rsidR="00697091" w:rsidRPr="00331B4F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  <w:lang w:val="en-US"/>
              </w:rPr>
              <w:t>Значени</w:t>
            </w:r>
            <w:r w:rsidRPr="00331B4F">
              <w:rPr>
                <w:b/>
                <w:sz w:val="28"/>
                <w:szCs w:val="28"/>
              </w:rPr>
              <w:t>я  целевых индикаторов (</w:t>
            </w:r>
            <w:r w:rsidRPr="00331B4F">
              <w:rPr>
                <w:b/>
                <w:sz w:val="28"/>
                <w:szCs w:val="28"/>
                <w:lang w:val="en-US"/>
              </w:rPr>
              <w:t>показателей</w:t>
            </w:r>
            <w:r w:rsidRPr="00331B4F">
              <w:rPr>
                <w:b/>
                <w:sz w:val="28"/>
                <w:szCs w:val="28"/>
              </w:rPr>
              <w:t>)</w:t>
            </w:r>
          </w:p>
        </w:tc>
      </w:tr>
      <w:tr w:rsidR="00697091" w:rsidRPr="00331B4F" w:rsidTr="002A0B1B">
        <w:trPr>
          <w:trHeight w:val="876"/>
          <w:jc w:val="center"/>
        </w:trPr>
        <w:tc>
          <w:tcPr>
            <w:tcW w:w="568" w:type="dxa"/>
            <w:vMerge/>
          </w:tcPr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3" w:type="dxa"/>
            <w:vMerge/>
          </w:tcPr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9" w:type="dxa"/>
          </w:tcPr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</w:p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201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1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Число зарегистрированных пользователей 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чел.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5702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5715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5730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5730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2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Количество посещений 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раз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34366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34665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35360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36068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3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Количество выданных читателям печатных, электронных и иных изданий 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экз.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99597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99780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99800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100000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4.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Увеличение доли поступления новой литературы по отношению к фонду библиотеки 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%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1,2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1,2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1,2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1,2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5.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Доля электронных изданий и аудиовизуальных документов в общем объеме библиотечного фонда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%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1,9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1,9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1,9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1,9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lastRenderedPageBreak/>
              <w:t>6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Охват населения библиотечным обслуживанием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%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69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69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70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7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Количество  основных массовых мероприятий 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шт.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450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480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500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500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8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Участие в областных совещаниях, семинарах,  курсах повышения квалифика</w:t>
            </w:r>
            <w:r>
              <w:t xml:space="preserve">ции 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раз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3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3</w:t>
            </w:r>
          </w:p>
        </w:tc>
        <w:tc>
          <w:tcPr>
            <w:tcW w:w="1134" w:type="dxa"/>
          </w:tcPr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5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9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Работа по программам: 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«Литература и искусство. Наука. Музыка. Любовь.»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«Библиотека старшему поколению»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«Библиотека семейного чтения»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«Социальная адаптация молодежи»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«Летняя Библиополянка»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шт.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</w:tc>
        <w:tc>
          <w:tcPr>
            <w:tcW w:w="1134" w:type="dxa"/>
          </w:tcPr>
          <w:p w:rsidR="00697091" w:rsidRDefault="00697091" w:rsidP="002A0B1B">
            <w:pPr>
              <w:snapToGrid w:val="0"/>
              <w:spacing w:line="100" w:lineRule="atLeast"/>
            </w:pPr>
          </w:p>
          <w:p w:rsidR="00697091" w:rsidRDefault="00697091" w:rsidP="002A0B1B">
            <w:pPr>
              <w:snapToGrid w:val="0"/>
              <w:spacing w:line="100" w:lineRule="atLeast"/>
            </w:pPr>
          </w:p>
          <w:p w:rsidR="00697091" w:rsidRDefault="00697091" w:rsidP="002A0B1B">
            <w:pPr>
              <w:snapToGrid w:val="0"/>
              <w:spacing w:line="100" w:lineRule="atLeast"/>
            </w:pP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  <w:r>
              <w:t>1</w:t>
            </w: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  <w:r>
              <w:t>1</w:t>
            </w: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  <w:r>
              <w:t>1</w:t>
            </w: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  <w:r>
              <w:t>1</w:t>
            </w: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10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Модернизация рабочих мест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шт.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2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2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11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Количество ксерокопий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тыс.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шт.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  <w:tc>
          <w:tcPr>
            <w:tcW w:w="108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0,25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0,25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0,25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0,25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12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Количество обращений  к системе Интернет, программе «Консультант+» при наличии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тыс.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раз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0,15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0,15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0,15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0,2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13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Кол-во выданных библиографических справок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тыс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.шт.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2,0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1,5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1,5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1,5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>
              <w:t>14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>
              <w:t>Показатель средней заработной платы работников МКУК «Городская библиотека» Комсомольского городского поселения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руб.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22624,0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23755,20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23755,20</w:t>
            </w:r>
          </w:p>
        </w:tc>
        <w:tc>
          <w:tcPr>
            <w:tcW w:w="1134" w:type="dxa"/>
          </w:tcPr>
          <w:p w:rsidR="00697091" w:rsidRDefault="00697091" w:rsidP="002A0B1B">
            <w:pPr>
              <w:snapToGrid w:val="0"/>
              <w:jc w:val="center"/>
            </w:pPr>
            <w:r>
              <w:t>23755,20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</w:pPr>
            <w:r w:rsidRPr="00331B4F">
              <w:t>1</w:t>
            </w:r>
            <w:r>
              <w:t>5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</w:pPr>
            <w:r w:rsidRPr="00331B4F">
              <w:t xml:space="preserve">Количество посещений театрально-концертных мероприятий (по сравнению с предыдущим годом) 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процентов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10,5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11</w:t>
            </w:r>
            <w:r w:rsidRPr="00331B4F">
              <w:t>,</w:t>
            </w:r>
            <w:r>
              <w:t>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12,0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12,0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</w:pPr>
            <w:r w:rsidRPr="00331B4F">
              <w:t>1</w:t>
            </w:r>
            <w:r>
              <w:t>6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</w:pPr>
            <w:r w:rsidRPr="00331B4F">
              <w:t xml:space="preserve">Численность участников платных и бесплатных культурно-досуговых мероприятий  (по сравнению с </w:t>
            </w:r>
            <w:r w:rsidRPr="00331B4F">
              <w:lastRenderedPageBreak/>
              <w:t>предыдущим годом)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lastRenderedPageBreak/>
              <w:t>процентов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6,3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6,</w:t>
            </w:r>
            <w:r>
              <w:t>5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6,8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7,0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</w:pPr>
            <w:r w:rsidRPr="00331B4F">
              <w:lastRenderedPageBreak/>
              <w:t>1</w:t>
            </w:r>
            <w:r>
              <w:t>7.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</w:pPr>
            <w:r w:rsidRPr="00331B4F">
              <w:t>Уровень удовлетворенности жителей Комсомольского муниципального района Ивановской области качеством  предоставления услуг Муниципального казённого  учреждения «Городской Дом культуры» (по сравнению с предыдущим годом)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процентов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75,0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7</w:t>
            </w:r>
            <w:r>
              <w:t>8</w:t>
            </w:r>
            <w:r w:rsidRPr="00331B4F">
              <w:t xml:space="preserve">,0 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7</w:t>
            </w:r>
            <w:r>
              <w:t>8</w:t>
            </w:r>
            <w:r w:rsidRPr="00331B4F">
              <w:t>,0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80</w:t>
            </w:r>
            <w:r w:rsidRPr="00331B4F">
              <w:t>,0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</w:pPr>
            <w:r w:rsidRPr="00331B4F">
              <w:t>1</w:t>
            </w:r>
            <w:r>
              <w:t>8</w:t>
            </w:r>
            <w:r w:rsidRPr="00331B4F">
              <w:t>.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</w:pPr>
            <w:r w:rsidRPr="00331B4F">
              <w:t xml:space="preserve">Число выставочных проектов в Муниципальном казённом учреждении «Городской Дом культуры» 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разы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9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</w:pPr>
            <w:r w:rsidRPr="00331B4F">
              <w:t>1</w:t>
            </w:r>
            <w:r>
              <w:t>9</w:t>
            </w:r>
            <w:r w:rsidRPr="00331B4F">
              <w:t>.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</w:pPr>
            <w:r w:rsidRPr="00331B4F">
              <w:t>Показ театрально-концертных представлений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процентов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43,0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4</w:t>
            </w:r>
            <w:r>
              <w:t>5</w:t>
            </w:r>
            <w:r w:rsidRPr="00331B4F">
              <w:t>,0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45,0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45,0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</w:pPr>
            <w:r>
              <w:t>20</w:t>
            </w:r>
            <w:r w:rsidRPr="00331B4F">
              <w:t>.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</w:pPr>
            <w:r w:rsidRPr="00331B4F"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процентов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64,0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65,0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6</w:t>
            </w:r>
            <w:r>
              <w:t>5</w:t>
            </w:r>
            <w:r w:rsidRPr="00331B4F">
              <w:t>,0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65,0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</w:pPr>
            <w:r>
              <w:t>21</w:t>
            </w:r>
            <w:r w:rsidRPr="00331B4F">
              <w:t>.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</w:pPr>
            <w:r w:rsidRPr="00331B4F">
              <w:t xml:space="preserve">Доля выездных концертов Муниципального  казённого учреждения «Городской Дом культуры» по Комсомольскому муниципальному району Ивановской области  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процентов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4</w:t>
            </w:r>
            <w:r>
              <w:t>7</w:t>
            </w:r>
            <w:r w:rsidRPr="00331B4F">
              <w:t>,0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4</w:t>
            </w:r>
            <w:r>
              <w:t>8</w:t>
            </w:r>
            <w:r w:rsidRPr="00331B4F">
              <w:t>,0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4</w:t>
            </w:r>
            <w:r>
              <w:t>8</w:t>
            </w:r>
            <w:r w:rsidRPr="00331B4F">
              <w:t>,0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48,0</w:t>
            </w:r>
          </w:p>
          <w:p w:rsidR="00697091" w:rsidRPr="00331B4F" w:rsidRDefault="00697091" w:rsidP="002A0B1B">
            <w:pPr>
              <w:snapToGrid w:val="0"/>
              <w:jc w:val="center"/>
            </w:pPr>
          </w:p>
          <w:p w:rsidR="00697091" w:rsidRPr="00331B4F" w:rsidRDefault="00697091" w:rsidP="002A0B1B">
            <w:pPr>
              <w:snapToGrid w:val="0"/>
              <w:jc w:val="center"/>
            </w:pPr>
          </w:p>
          <w:p w:rsidR="00697091" w:rsidRPr="00331B4F" w:rsidRDefault="00697091" w:rsidP="002A0B1B">
            <w:pPr>
              <w:snapToGrid w:val="0"/>
              <w:jc w:val="center"/>
            </w:pPr>
          </w:p>
          <w:p w:rsidR="00697091" w:rsidRPr="00331B4F" w:rsidRDefault="00697091" w:rsidP="002A0B1B">
            <w:pPr>
              <w:snapToGrid w:val="0"/>
              <w:jc w:val="center"/>
            </w:pPr>
          </w:p>
          <w:p w:rsidR="00697091" w:rsidRPr="00331B4F" w:rsidRDefault="00697091" w:rsidP="002A0B1B">
            <w:pPr>
              <w:snapToGrid w:val="0"/>
              <w:jc w:val="center"/>
            </w:pPr>
          </w:p>
          <w:p w:rsidR="00697091" w:rsidRPr="00331B4F" w:rsidRDefault="00697091" w:rsidP="002A0B1B">
            <w:pPr>
              <w:snapToGrid w:val="0"/>
              <w:jc w:val="center"/>
            </w:pPr>
          </w:p>
          <w:p w:rsidR="00697091" w:rsidRPr="00331B4F" w:rsidRDefault="00697091" w:rsidP="002A0B1B">
            <w:pPr>
              <w:snapToGrid w:val="0"/>
              <w:jc w:val="center"/>
            </w:pPr>
          </w:p>
          <w:p w:rsidR="00697091" w:rsidRPr="00331B4F" w:rsidRDefault="00697091" w:rsidP="002A0B1B">
            <w:pPr>
              <w:snapToGrid w:val="0"/>
              <w:jc w:val="center"/>
            </w:pPr>
          </w:p>
          <w:p w:rsidR="00697091" w:rsidRPr="00331B4F" w:rsidRDefault="00697091" w:rsidP="002A0B1B">
            <w:pPr>
              <w:snapToGrid w:val="0"/>
              <w:jc w:val="center"/>
            </w:pPr>
          </w:p>
          <w:p w:rsidR="00697091" w:rsidRPr="00331B4F" w:rsidRDefault="00697091" w:rsidP="002A0B1B">
            <w:pPr>
              <w:snapToGrid w:val="0"/>
              <w:jc w:val="center"/>
            </w:pPr>
          </w:p>
          <w:p w:rsidR="00697091" w:rsidRPr="00331B4F" w:rsidRDefault="00697091" w:rsidP="002A0B1B">
            <w:pPr>
              <w:snapToGrid w:val="0"/>
              <w:jc w:val="center"/>
            </w:pPr>
          </w:p>
          <w:p w:rsidR="00697091" w:rsidRPr="00331B4F" w:rsidRDefault="00697091" w:rsidP="002A0B1B">
            <w:pPr>
              <w:snapToGrid w:val="0"/>
            </w:pP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</w:pPr>
            <w:r>
              <w:t>22</w:t>
            </w:r>
            <w:r w:rsidRPr="00331B4F">
              <w:t>.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</w:pPr>
            <w:r w:rsidRPr="00331B4F">
              <w:t>Концертно-развлекательная программа «Мини-мисс»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шт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1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1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 xml:space="preserve">1 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1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</w:pPr>
            <w:r>
              <w:t>23</w:t>
            </w:r>
            <w:r w:rsidRPr="00331B4F">
              <w:t>.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</w:pPr>
            <w:r w:rsidRPr="00331B4F">
              <w:t xml:space="preserve">Концерты 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шт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18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</w:pPr>
            <w:r w:rsidRPr="00331B4F">
              <w:t>2</w:t>
            </w:r>
            <w:r>
              <w:t>4</w:t>
            </w:r>
            <w:r w:rsidRPr="00331B4F">
              <w:t>.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</w:pPr>
            <w:r w:rsidRPr="00331B4F">
              <w:t xml:space="preserve">Кинофильмы для детей 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шт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17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17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17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17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</w:pPr>
            <w:r w:rsidRPr="00331B4F">
              <w:t>2</w:t>
            </w:r>
            <w:r>
              <w:t>5</w:t>
            </w:r>
            <w:r w:rsidRPr="00331B4F">
              <w:t>.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</w:pPr>
            <w:r w:rsidRPr="00331B4F">
              <w:t>Работа аниматоров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шт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24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24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24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24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</w:pPr>
            <w:r w:rsidRPr="00331B4F">
              <w:t>2</w:t>
            </w:r>
            <w:r>
              <w:t>6</w:t>
            </w:r>
            <w:r w:rsidRPr="00331B4F">
              <w:t>.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</w:pPr>
            <w:r w:rsidRPr="00331B4F">
              <w:t>Выезд Деда Мороза на дом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шт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  <w:tc>
          <w:tcPr>
            <w:tcW w:w="1037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46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50</w:t>
            </w:r>
          </w:p>
        </w:tc>
      </w:tr>
      <w:tr w:rsidR="00697091" w:rsidRPr="00331B4F" w:rsidTr="002A0B1B">
        <w:trPr>
          <w:jc w:val="center"/>
        </w:trPr>
        <w:tc>
          <w:tcPr>
            <w:tcW w:w="568" w:type="dxa"/>
          </w:tcPr>
          <w:p w:rsidR="00697091" w:rsidRPr="00331B4F" w:rsidRDefault="00697091" w:rsidP="002A0B1B">
            <w:pPr>
              <w:snapToGrid w:val="0"/>
            </w:pPr>
            <w:r>
              <w:t>27.</w:t>
            </w:r>
          </w:p>
        </w:tc>
        <w:tc>
          <w:tcPr>
            <w:tcW w:w="1984" w:type="dxa"/>
          </w:tcPr>
          <w:p w:rsidR="00697091" w:rsidRPr="00331B4F" w:rsidRDefault="00697091" w:rsidP="002A0B1B">
            <w:pPr>
              <w:snapToGrid w:val="0"/>
            </w:pPr>
            <w:r>
              <w:t>Посещаемость кинозала</w:t>
            </w:r>
          </w:p>
        </w:tc>
        <w:tc>
          <w:tcPr>
            <w:tcW w:w="1623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Чел.</w:t>
            </w:r>
          </w:p>
        </w:tc>
        <w:tc>
          <w:tcPr>
            <w:tcW w:w="1089" w:type="dxa"/>
          </w:tcPr>
          <w:p w:rsidR="00697091" w:rsidRPr="00331B4F" w:rsidRDefault="00697091" w:rsidP="002A0B1B">
            <w:pPr>
              <w:snapToGrid w:val="0"/>
              <w:jc w:val="center"/>
            </w:pPr>
          </w:p>
        </w:tc>
        <w:tc>
          <w:tcPr>
            <w:tcW w:w="1037" w:type="dxa"/>
          </w:tcPr>
          <w:p w:rsidR="00697091" w:rsidRPr="00A27F80" w:rsidRDefault="00697091" w:rsidP="002A0B1B">
            <w:pPr>
              <w:snapToGrid w:val="0"/>
              <w:jc w:val="center"/>
            </w:pPr>
            <w:r w:rsidRPr="00A27F80">
              <w:t>6057</w:t>
            </w:r>
          </w:p>
        </w:tc>
        <w:tc>
          <w:tcPr>
            <w:tcW w:w="1134" w:type="dxa"/>
          </w:tcPr>
          <w:p w:rsidR="00697091" w:rsidRPr="00A27F80" w:rsidRDefault="00697091" w:rsidP="002A0B1B">
            <w:pPr>
              <w:snapToGrid w:val="0"/>
              <w:jc w:val="center"/>
            </w:pPr>
            <w:r w:rsidRPr="00A27F80">
              <w:t>7500</w:t>
            </w:r>
          </w:p>
        </w:tc>
        <w:tc>
          <w:tcPr>
            <w:tcW w:w="1134" w:type="dxa"/>
          </w:tcPr>
          <w:p w:rsidR="00697091" w:rsidRPr="00A27F80" w:rsidRDefault="00697091" w:rsidP="002A0B1B">
            <w:pPr>
              <w:snapToGrid w:val="0"/>
              <w:jc w:val="center"/>
            </w:pPr>
            <w:r w:rsidRPr="00A27F80">
              <w:t>7500</w:t>
            </w:r>
          </w:p>
        </w:tc>
        <w:tc>
          <w:tcPr>
            <w:tcW w:w="1134" w:type="dxa"/>
          </w:tcPr>
          <w:p w:rsidR="00697091" w:rsidRPr="00A27F80" w:rsidRDefault="00697091" w:rsidP="002A0B1B">
            <w:pPr>
              <w:snapToGrid w:val="0"/>
              <w:jc w:val="center"/>
            </w:pPr>
            <w:r w:rsidRPr="00A27F80">
              <w:t>7500</w:t>
            </w:r>
          </w:p>
        </w:tc>
      </w:tr>
      <w:tr w:rsidR="00697091" w:rsidRPr="00331B4F" w:rsidTr="002A0B1B">
        <w:trPr>
          <w:trHeight w:val="1677"/>
          <w:jc w:val="center"/>
        </w:trPr>
        <w:tc>
          <w:tcPr>
            <w:tcW w:w="568" w:type="dxa"/>
          </w:tcPr>
          <w:p w:rsidR="00697091" w:rsidRDefault="00697091" w:rsidP="002A0B1B">
            <w:pPr>
              <w:snapToGrid w:val="0"/>
            </w:pPr>
            <w:r>
              <w:lastRenderedPageBreak/>
              <w:t>28.</w:t>
            </w:r>
          </w:p>
        </w:tc>
        <w:tc>
          <w:tcPr>
            <w:tcW w:w="1984" w:type="dxa"/>
          </w:tcPr>
          <w:p w:rsidR="00697091" w:rsidRDefault="00697091" w:rsidP="002A0B1B">
            <w:pPr>
              <w:snapToGrid w:val="0"/>
            </w:pPr>
            <w:r>
              <w:t>Показатель средней заработной платы работников МКУ ГДК</w:t>
            </w:r>
          </w:p>
        </w:tc>
        <w:tc>
          <w:tcPr>
            <w:tcW w:w="1623" w:type="dxa"/>
          </w:tcPr>
          <w:p w:rsidR="00697091" w:rsidRDefault="00697091" w:rsidP="002A0B1B">
            <w:pPr>
              <w:snapToGrid w:val="0"/>
              <w:jc w:val="center"/>
            </w:pPr>
            <w:r>
              <w:t>Руб</w:t>
            </w:r>
          </w:p>
        </w:tc>
        <w:tc>
          <w:tcPr>
            <w:tcW w:w="1089" w:type="dxa"/>
          </w:tcPr>
          <w:p w:rsidR="00697091" w:rsidRDefault="00697091" w:rsidP="002A0B1B">
            <w:pPr>
              <w:snapToGrid w:val="0"/>
              <w:jc w:val="center"/>
            </w:pPr>
          </w:p>
        </w:tc>
        <w:tc>
          <w:tcPr>
            <w:tcW w:w="1037" w:type="dxa"/>
          </w:tcPr>
          <w:p w:rsidR="00697091" w:rsidRDefault="00697091" w:rsidP="002A0B1B">
            <w:pPr>
              <w:snapToGrid w:val="0"/>
              <w:jc w:val="center"/>
            </w:pPr>
            <w:r>
              <w:t>22624,0</w:t>
            </w:r>
          </w:p>
        </w:tc>
        <w:tc>
          <w:tcPr>
            <w:tcW w:w="1134" w:type="dxa"/>
          </w:tcPr>
          <w:p w:rsidR="00697091" w:rsidRDefault="00697091" w:rsidP="002A0B1B">
            <w:pPr>
              <w:snapToGrid w:val="0"/>
              <w:jc w:val="center"/>
            </w:pPr>
            <w:r>
              <w:t>23755,2</w:t>
            </w:r>
          </w:p>
        </w:tc>
        <w:tc>
          <w:tcPr>
            <w:tcW w:w="1134" w:type="dxa"/>
          </w:tcPr>
          <w:p w:rsidR="00697091" w:rsidRDefault="00697091" w:rsidP="002A0B1B">
            <w:pPr>
              <w:snapToGrid w:val="0"/>
              <w:jc w:val="center"/>
            </w:pPr>
            <w:r>
              <w:t>23755,2</w:t>
            </w:r>
          </w:p>
        </w:tc>
        <w:tc>
          <w:tcPr>
            <w:tcW w:w="1134" w:type="dxa"/>
          </w:tcPr>
          <w:p w:rsidR="00697091" w:rsidRDefault="00697091" w:rsidP="002A0B1B">
            <w:pPr>
              <w:snapToGrid w:val="0"/>
            </w:pPr>
            <w:r>
              <w:t>23755,2</w:t>
            </w:r>
          </w:p>
        </w:tc>
      </w:tr>
      <w:tr w:rsidR="00697091" w:rsidRPr="00331B4F" w:rsidTr="002A0B1B">
        <w:trPr>
          <w:trHeight w:val="1677"/>
          <w:jc w:val="center"/>
        </w:trPr>
        <w:tc>
          <w:tcPr>
            <w:tcW w:w="568" w:type="dxa"/>
          </w:tcPr>
          <w:p w:rsidR="00697091" w:rsidRDefault="00697091" w:rsidP="002A0B1B">
            <w:pPr>
              <w:snapToGrid w:val="0"/>
            </w:pPr>
            <w:r>
              <w:t>29.</w:t>
            </w:r>
          </w:p>
        </w:tc>
        <w:tc>
          <w:tcPr>
            <w:tcW w:w="1984" w:type="dxa"/>
          </w:tcPr>
          <w:p w:rsidR="00697091" w:rsidRPr="00E0201D" w:rsidRDefault="00697091" w:rsidP="002A0B1B">
            <w:pPr>
              <w:jc w:val="both"/>
            </w:pPr>
            <w:r w:rsidRPr="00E0201D">
              <w:t>Численность подростков и молодых людей, охваченных временной трудовой занятостью</w:t>
            </w:r>
          </w:p>
        </w:tc>
        <w:tc>
          <w:tcPr>
            <w:tcW w:w="1623" w:type="dxa"/>
          </w:tcPr>
          <w:p w:rsidR="00697091" w:rsidRPr="00E0201D" w:rsidRDefault="00697091" w:rsidP="002A0B1B">
            <w:pPr>
              <w:jc w:val="center"/>
            </w:pPr>
            <w:r w:rsidRPr="00E0201D">
              <w:t>чел.</w:t>
            </w:r>
          </w:p>
        </w:tc>
        <w:tc>
          <w:tcPr>
            <w:tcW w:w="1089" w:type="dxa"/>
          </w:tcPr>
          <w:p w:rsidR="00697091" w:rsidRPr="00E0201D" w:rsidRDefault="00697091" w:rsidP="002A0B1B">
            <w:pPr>
              <w:jc w:val="center"/>
            </w:pPr>
          </w:p>
        </w:tc>
        <w:tc>
          <w:tcPr>
            <w:tcW w:w="1037" w:type="dxa"/>
          </w:tcPr>
          <w:p w:rsidR="00697091" w:rsidRPr="00E0201D" w:rsidRDefault="00697091" w:rsidP="002A0B1B">
            <w:pPr>
              <w:jc w:val="center"/>
            </w:pPr>
            <w:r>
              <w:t>84</w:t>
            </w:r>
          </w:p>
        </w:tc>
        <w:tc>
          <w:tcPr>
            <w:tcW w:w="1134" w:type="dxa"/>
          </w:tcPr>
          <w:p w:rsidR="00697091" w:rsidRPr="00E0201D" w:rsidRDefault="00697091" w:rsidP="002A0B1B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97091" w:rsidRPr="00E0201D" w:rsidRDefault="00697091" w:rsidP="002A0B1B">
            <w:pPr>
              <w:jc w:val="center"/>
            </w:pPr>
            <w:r>
              <w:t>85</w:t>
            </w:r>
          </w:p>
        </w:tc>
        <w:tc>
          <w:tcPr>
            <w:tcW w:w="1134" w:type="dxa"/>
          </w:tcPr>
          <w:p w:rsidR="00697091" w:rsidRPr="00E0201D" w:rsidRDefault="00697091" w:rsidP="002A0B1B">
            <w:pPr>
              <w:jc w:val="center"/>
            </w:pPr>
            <w:r>
              <w:t>85</w:t>
            </w:r>
          </w:p>
        </w:tc>
      </w:tr>
    </w:tbl>
    <w:p w:rsidR="00697091" w:rsidRPr="00331B4F" w:rsidRDefault="00697091" w:rsidP="00697091">
      <w:pPr>
        <w:spacing w:before="100" w:beforeAutospacing="1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Главными качественными результатами реализации муниципальной программы будут:</w:t>
      </w:r>
    </w:p>
    <w:p w:rsidR="00697091" w:rsidRPr="00331B4F" w:rsidRDefault="00697091" w:rsidP="00697091">
      <w:pPr>
        <w:spacing w:before="100" w:beforeAutospacing="1"/>
        <w:ind w:firstLine="720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повышение качества услуг, предоставляемых населению учреждениями культуры;</w:t>
      </w:r>
    </w:p>
    <w:p w:rsidR="00697091" w:rsidRPr="00331B4F" w:rsidRDefault="00697091" w:rsidP="00697091">
      <w:pPr>
        <w:spacing w:before="100" w:beforeAutospacing="1"/>
        <w:ind w:firstLine="720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активизация деятельности учреждений культуры Комсомольского городского поселения;</w:t>
      </w:r>
    </w:p>
    <w:p w:rsidR="00697091" w:rsidRPr="00331B4F" w:rsidRDefault="00697091" w:rsidP="00697091">
      <w:pPr>
        <w:spacing w:before="100" w:beforeAutospacing="1"/>
        <w:ind w:firstLine="720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модернизация материальной базы;</w:t>
      </w:r>
    </w:p>
    <w:p w:rsidR="00697091" w:rsidRPr="00331B4F" w:rsidRDefault="00697091" w:rsidP="00697091">
      <w:pPr>
        <w:spacing w:before="100" w:beforeAutospacing="1"/>
        <w:ind w:firstLine="720"/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повышение общей культуры населения города.</w:t>
      </w:r>
    </w:p>
    <w:p w:rsidR="00697091" w:rsidRDefault="00697091" w:rsidP="00697091">
      <w:pPr>
        <w:rPr>
          <w:b/>
          <w:sz w:val="28"/>
          <w:szCs w:val="28"/>
        </w:rPr>
      </w:pPr>
    </w:p>
    <w:p w:rsidR="00697091" w:rsidRPr="00331B4F" w:rsidRDefault="00697091" w:rsidP="00697091">
      <w:pPr>
        <w:ind w:firstLine="851"/>
        <w:jc w:val="center"/>
        <w:rPr>
          <w:b/>
          <w:sz w:val="28"/>
          <w:szCs w:val="28"/>
        </w:rPr>
      </w:pPr>
      <w:r w:rsidRPr="00331B4F">
        <w:rPr>
          <w:b/>
          <w:sz w:val="28"/>
          <w:szCs w:val="28"/>
        </w:rPr>
        <w:t>4. Ресурсное обеспечение муниципальной программы</w:t>
      </w:r>
    </w:p>
    <w:p w:rsidR="00697091" w:rsidRPr="00331B4F" w:rsidRDefault="00697091" w:rsidP="00697091">
      <w:pPr>
        <w:rPr>
          <w:sz w:val="28"/>
          <w:szCs w:val="28"/>
        </w:rPr>
      </w:pPr>
    </w:p>
    <w:p w:rsidR="00697091" w:rsidRPr="00331B4F" w:rsidRDefault="00697091" w:rsidP="00697091">
      <w:pPr>
        <w:ind w:firstLine="851"/>
        <w:jc w:val="both"/>
        <w:rPr>
          <w:sz w:val="28"/>
          <w:szCs w:val="28"/>
        </w:rPr>
      </w:pPr>
      <w:r w:rsidRPr="00331B4F">
        <w:rPr>
          <w:sz w:val="28"/>
          <w:szCs w:val="28"/>
        </w:rPr>
        <w:t>Финансовое обеспечение реализации муниципальной программы осуществляется за счет средств бюджета Комсомольского городского поселения.</w:t>
      </w:r>
    </w:p>
    <w:p w:rsidR="00697091" w:rsidRPr="00331B4F" w:rsidRDefault="00697091" w:rsidP="00697091">
      <w:pPr>
        <w:ind w:firstLine="851"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Объемы финансирования муниципальной программы уточняются ежегодно при формировании районного бюджета на очередной финансовый год и плановый период.</w:t>
      </w:r>
    </w:p>
    <w:p w:rsidR="00697091" w:rsidRPr="00331B4F" w:rsidRDefault="00697091" w:rsidP="00697091">
      <w:pPr>
        <w:pStyle w:val="af5"/>
        <w:spacing w:before="0" w:after="0"/>
        <w:ind w:firstLine="0"/>
        <w:jc w:val="left"/>
        <w:rPr>
          <w:sz w:val="28"/>
          <w:szCs w:val="28"/>
        </w:rPr>
      </w:pPr>
      <w:r w:rsidRPr="00331B4F">
        <w:rPr>
          <w:sz w:val="28"/>
          <w:szCs w:val="28"/>
        </w:rPr>
        <w:t xml:space="preserve">    </w:t>
      </w:r>
    </w:p>
    <w:tbl>
      <w:tblPr>
        <w:tblpPr w:leftFromText="180" w:rightFromText="180" w:vertAnchor="text" w:horzAnchor="page" w:tblpX="438" w:tblpY="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3907"/>
        <w:gridCol w:w="1701"/>
        <w:gridCol w:w="1559"/>
        <w:gridCol w:w="1701"/>
        <w:gridCol w:w="1701"/>
      </w:tblGrid>
      <w:tr w:rsidR="00697091" w:rsidRPr="00331B4F" w:rsidTr="002A0B1B">
        <w:tc>
          <w:tcPr>
            <w:tcW w:w="596" w:type="dxa"/>
          </w:tcPr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907" w:type="dxa"/>
          </w:tcPr>
          <w:p w:rsidR="00697091" w:rsidRPr="00331B4F" w:rsidRDefault="00697091" w:rsidP="002A0B1B">
            <w:pPr>
              <w:jc w:val="both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Наименование подпрограммы/ Источник ресурсного обеспечения</w:t>
            </w:r>
          </w:p>
        </w:tc>
        <w:tc>
          <w:tcPr>
            <w:tcW w:w="1701" w:type="dxa"/>
          </w:tcPr>
          <w:p w:rsidR="00697091" w:rsidRPr="00331B4F" w:rsidRDefault="00697091" w:rsidP="002A0B1B">
            <w:pPr>
              <w:jc w:val="center"/>
              <w:rPr>
                <w:b/>
              </w:rPr>
            </w:pPr>
            <w:r w:rsidRPr="00331B4F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331B4F">
              <w:rPr>
                <w:b/>
              </w:rPr>
              <w:t xml:space="preserve"> год</w:t>
            </w:r>
          </w:p>
        </w:tc>
        <w:tc>
          <w:tcPr>
            <w:tcW w:w="1559" w:type="dxa"/>
          </w:tcPr>
          <w:p w:rsidR="00697091" w:rsidRPr="00331B4F" w:rsidRDefault="00697091" w:rsidP="002A0B1B">
            <w:pPr>
              <w:jc w:val="center"/>
              <w:rPr>
                <w:b/>
              </w:rPr>
            </w:pPr>
            <w:r w:rsidRPr="00331B4F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331B4F">
              <w:rPr>
                <w:b/>
              </w:rPr>
              <w:t>год</w:t>
            </w:r>
          </w:p>
        </w:tc>
        <w:tc>
          <w:tcPr>
            <w:tcW w:w="1701" w:type="dxa"/>
          </w:tcPr>
          <w:p w:rsidR="00697091" w:rsidRPr="00331B4F" w:rsidRDefault="00697091" w:rsidP="002A0B1B">
            <w:pPr>
              <w:jc w:val="center"/>
              <w:rPr>
                <w:b/>
              </w:rPr>
            </w:pPr>
            <w:r w:rsidRPr="00331B4F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331B4F">
              <w:rPr>
                <w:b/>
              </w:rPr>
              <w:t>год</w:t>
            </w:r>
          </w:p>
        </w:tc>
        <w:tc>
          <w:tcPr>
            <w:tcW w:w="1701" w:type="dxa"/>
          </w:tcPr>
          <w:p w:rsidR="00697091" w:rsidRPr="00331B4F" w:rsidRDefault="00697091" w:rsidP="002A0B1B">
            <w:pPr>
              <w:jc w:val="center"/>
              <w:rPr>
                <w:b/>
              </w:rPr>
            </w:pPr>
            <w:r w:rsidRPr="00331B4F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331B4F">
              <w:rPr>
                <w:b/>
              </w:rPr>
              <w:t>год</w:t>
            </w:r>
          </w:p>
        </w:tc>
      </w:tr>
      <w:tr w:rsidR="00697091" w:rsidRPr="00331B4F" w:rsidTr="002A0B1B">
        <w:tc>
          <w:tcPr>
            <w:tcW w:w="4503" w:type="dxa"/>
            <w:gridSpan w:val="2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Программа, всего</w:t>
            </w:r>
          </w:p>
        </w:tc>
        <w:tc>
          <w:tcPr>
            <w:tcW w:w="1701" w:type="dxa"/>
            <w:vAlign w:val="center"/>
          </w:tcPr>
          <w:p w:rsidR="00697091" w:rsidRPr="00EF3FBE" w:rsidRDefault="00697091" w:rsidP="002A0B1B">
            <w:pPr>
              <w:jc w:val="center"/>
              <w:rPr>
                <w:sz w:val="22"/>
                <w:szCs w:val="22"/>
              </w:rPr>
            </w:pPr>
            <w:r w:rsidRPr="00EF3FBE">
              <w:rPr>
                <w:sz w:val="22"/>
                <w:szCs w:val="22"/>
              </w:rPr>
              <w:t>25721811,70</w:t>
            </w:r>
          </w:p>
        </w:tc>
        <w:tc>
          <w:tcPr>
            <w:tcW w:w="1559" w:type="dxa"/>
          </w:tcPr>
          <w:p w:rsidR="00697091" w:rsidRPr="00CD28E3" w:rsidRDefault="00697091" w:rsidP="002A0B1B">
            <w:pPr>
              <w:jc w:val="center"/>
            </w:pPr>
            <w:r>
              <w:rPr>
                <w:sz w:val="22"/>
                <w:szCs w:val="22"/>
              </w:rPr>
              <w:t>20470296,68</w:t>
            </w:r>
          </w:p>
        </w:tc>
        <w:tc>
          <w:tcPr>
            <w:tcW w:w="1701" w:type="dxa"/>
          </w:tcPr>
          <w:p w:rsidR="00697091" w:rsidRPr="00CD28E3" w:rsidRDefault="00697091" w:rsidP="002A0B1B">
            <w:pPr>
              <w:jc w:val="center"/>
            </w:pPr>
            <w:r w:rsidRPr="00CD28E3">
              <w:rPr>
                <w:sz w:val="22"/>
                <w:szCs w:val="22"/>
              </w:rPr>
              <w:t>22092840,21</w:t>
            </w:r>
          </w:p>
        </w:tc>
        <w:tc>
          <w:tcPr>
            <w:tcW w:w="1701" w:type="dxa"/>
          </w:tcPr>
          <w:p w:rsidR="00697091" w:rsidRPr="00CD28E3" w:rsidRDefault="00697091" w:rsidP="002A0B1B">
            <w:pPr>
              <w:jc w:val="center"/>
            </w:pPr>
            <w:r w:rsidRPr="00CD28E3">
              <w:rPr>
                <w:sz w:val="22"/>
                <w:szCs w:val="22"/>
              </w:rPr>
              <w:t>23124713,19</w:t>
            </w:r>
          </w:p>
        </w:tc>
      </w:tr>
      <w:tr w:rsidR="00697091" w:rsidRPr="00331B4F" w:rsidTr="002A0B1B">
        <w:tc>
          <w:tcPr>
            <w:tcW w:w="4503" w:type="dxa"/>
            <w:gridSpan w:val="2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бюджетные ассигнования</w:t>
            </w:r>
          </w:p>
        </w:tc>
        <w:tc>
          <w:tcPr>
            <w:tcW w:w="1701" w:type="dxa"/>
            <w:vAlign w:val="center"/>
          </w:tcPr>
          <w:p w:rsidR="00697091" w:rsidRPr="00EF3FBE" w:rsidRDefault="00697091" w:rsidP="002A0B1B">
            <w:pPr>
              <w:jc w:val="center"/>
              <w:rPr>
                <w:sz w:val="22"/>
                <w:szCs w:val="22"/>
              </w:rPr>
            </w:pPr>
            <w:r w:rsidRPr="00EF3FBE">
              <w:rPr>
                <w:sz w:val="22"/>
                <w:szCs w:val="22"/>
              </w:rPr>
              <w:t>25721811,70</w:t>
            </w:r>
          </w:p>
        </w:tc>
        <w:tc>
          <w:tcPr>
            <w:tcW w:w="1559" w:type="dxa"/>
          </w:tcPr>
          <w:p w:rsidR="00697091" w:rsidRPr="00CD28E3" w:rsidRDefault="00697091" w:rsidP="002A0B1B">
            <w:pPr>
              <w:jc w:val="center"/>
            </w:pPr>
            <w:r>
              <w:rPr>
                <w:sz w:val="22"/>
                <w:szCs w:val="22"/>
              </w:rPr>
              <w:t>20470296,68</w:t>
            </w:r>
          </w:p>
        </w:tc>
        <w:tc>
          <w:tcPr>
            <w:tcW w:w="1701" w:type="dxa"/>
          </w:tcPr>
          <w:p w:rsidR="00697091" w:rsidRPr="00CD28E3" w:rsidRDefault="00697091" w:rsidP="002A0B1B">
            <w:pPr>
              <w:jc w:val="center"/>
            </w:pPr>
            <w:r w:rsidRPr="00CD28E3">
              <w:rPr>
                <w:sz w:val="22"/>
                <w:szCs w:val="22"/>
              </w:rPr>
              <w:t>22092840,21</w:t>
            </w:r>
          </w:p>
        </w:tc>
        <w:tc>
          <w:tcPr>
            <w:tcW w:w="1701" w:type="dxa"/>
          </w:tcPr>
          <w:p w:rsidR="00697091" w:rsidRPr="00CD28E3" w:rsidRDefault="00697091" w:rsidP="002A0B1B">
            <w:pPr>
              <w:jc w:val="center"/>
            </w:pPr>
            <w:r w:rsidRPr="00CD28E3">
              <w:rPr>
                <w:sz w:val="22"/>
                <w:szCs w:val="22"/>
              </w:rPr>
              <w:t>23124713,19</w:t>
            </w:r>
          </w:p>
        </w:tc>
      </w:tr>
      <w:tr w:rsidR="00697091" w:rsidRPr="00331B4F" w:rsidTr="002A0B1B">
        <w:tc>
          <w:tcPr>
            <w:tcW w:w="4503" w:type="dxa"/>
            <w:gridSpan w:val="2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местный бюджет</w:t>
            </w:r>
          </w:p>
        </w:tc>
        <w:tc>
          <w:tcPr>
            <w:tcW w:w="1701" w:type="dxa"/>
            <w:vAlign w:val="center"/>
          </w:tcPr>
          <w:p w:rsidR="00697091" w:rsidRPr="00EF3FBE" w:rsidRDefault="00697091" w:rsidP="002A0B1B">
            <w:pPr>
              <w:jc w:val="center"/>
              <w:rPr>
                <w:sz w:val="22"/>
                <w:szCs w:val="22"/>
              </w:rPr>
            </w:pPr>
            <w:r w:rsidRPr="00EF3FBE">
              <w:rPr>
                <w:sz w:val="22"/>
                <w:szCs w:val="22"/>
              </w:rPr>
              <w:t>23302405,70</w:t>
            </w:r>
          </w:p>
        </w:tc>
        <w:tc>
          <w:tcPr>
            <w:tcW w:w="1559" w:type="dxa"/>
            <w:vAlign w:val="center"/>
          </w:tcPr>
          <w:p w:rsidR="00697091" w:rsidRPr="00CD28E3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16501634,68</w:t>
            </w:r>
          </w:p>
        </w:tc>
        <w:tc>
          <w:tcPr>
            <w:tcW w:w="1701" w:type="dxa"/>
            <w:vAlign w:val="center"/>
          </w:tcPr>
          <w:p w:rsidR="00697091" w:rsidRPr="00CD28E3" w:rsidRDefault="00697091" w:rsidP="002A0B1B">
            <w:pPr>
              <w:jc w:val="center"/>
              <w:rPr>
                <w:sz w:val="22"/>
                <w:szCs w:val="22"/>
              </w:rPr>
            </w:pPr>
            <w:r w:rsidRPr="00CD28E3">
              <w:rPr>
                <w:sz w:val="22"/>
                <w:szCs w:val="22"/>
              </w:rPr>
              <w:t>22092840,21</w:t>
            </w:r>
          </w:p>
        </w:tc>
        <w:tc>
          <w:tcPr>
            <w:tcW w:w="1701" w:type="dxa"/>
            <w:vAlign w:val="center"/>
          </w:tcPr>
          <w:p w:rsidR="00697091" w:rsidRPr="00CD28E3" w:rsidRDefault="00697091" w:rsidP="002A0B1B">
            <w:pPr>
              <w:jc w:val="center"/>
              <w:rPr>
                <w:sz w:val="22"/>
                <w:szCs w:val="22"/>
              </w:rPr>
            </w:pPr>
            <w:r w:rsidRPr="00CD28E3">
              <w:rPr>
                <w:sz w:val="22"/>
                <w:szCs w:val="22"/>
              </w:rPr>
              <w:t>23124713,19</w:t>
            </w:r>
          </w:p>
        </w:tc>
      </w:tr>
      <w:tr w:rsidR="00697091" w:rsidRPr="00331B4F" w:rsidTr="002A0B1B">
        <w:tc>
          <w:tcPr>
            <w:tcW w:w="4503" w:type="dxa"/>
            <w:gridSpan w:val="2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областной бюджет</w:t>
            </w:r>
          </w:p>
        </w:tc>
        <w:tc>
          <w:tcPr>
            <w:tcW w:w="1701" w:type="dxa"/>
            <w:vAlign w:val="center"/>
          </w:tcPr>
          <w:p w:rsidR="00697091" w:rsidRPr="00EF3FBE" w:rsidRDefault="00697091" w:rsidP="002A0B1B">
            <w:pPr>
              <w:jc w:val="center"/>
              <w:rPr>
                <w:sz w:val="22"/>
                <w:szCs w:val="22"/>
              </w:rPr>
            </w:pPr>
            <w:r w:rsidRPr="00EF3FBE">
              <w:rPr>
                <w:sz w:val="22"/>
                <w:szCs w:val="22"/>
              </w:rPr>
              <w:t>2419406,00</w:t>
            </w:r>
          </w:p>
        </w:tc>
        <w:tc>
          <w:tcPr>
            <w:tcW w:w="1559" w:type="dxa"/>
            <w:vAlign w:val="center"/>
          </w:tcPr>
          <w:p w:rsidR="00697091" w:rsidRPr="00A27463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3968662,00</w:t>
            </w:r>
          </w:p>
        </w:tc>
        <w:tc>
          <w:tcPr>
            <w:tcW w:w="1701" w:type="dxa"/>
            <w:vAlign w:val="center"/>
          </w:tcPr>
          <w:p w:rsidR="00697091" w:rsidRPr="00CD28E3" w:rsidRDefault="00697091" w:rsidP="002A0B1B">
            <w:pPr>
              <w:jc w:val="center"/>
              <w:rPr>
                <w:sz w:val="22"/>
                <w:szCs w:val="22"/>
              </w:rPr>
            </w:pPr>
            <w:r w:rsidRPr="00CD28E3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697091" w:rsidRPr="00CD28E3" w:rsidRDefault="00697091" w:rsidP="002A0B1B">
            <w:pPr>
              <w:jc w:val="center"/>
              <w:rPr>
                <w:sz w:val="22"/>
                <w:szCs w:val="22"/>
              </w:rPr>
            </w:pPr>
            <w:r w:rsidRPr="00CD28E3">
              <w:rPr>
                <w:sz w:val="22"/>
                <w:szCs w:val="22"/>
              </w:rPr>
              <w:t>0,00</w:t>
            </w:r>
          </w:p>
        </w:tc>
      </w:tr>
      <w:tr w:rsidR="00697091" w:rsidRPr="00331B4F" w:rsidTr="002A0B1B">
        <w:tc>
          <w:tcPr>
            <w:tcW w:w="4503" w:type="dxa"/>
            <w:gridSpan w:val="2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федеральный бюджет</w:t>
            </w:r>
          </w:p>
        </w:tc>
        <w:tc>
          <w:tcPr>
            <w:tcW w:w="1701" w:type="dxa"/>
            <w:vAlign w:val="center"/>
          </w:tcPr>
          <w:p w:rsidR="00697091" w:rsidRPr="00EF3FBE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CD28E3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CD28E3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CD28E3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4503" w:type="dxa"/>
            <w:gridSpan w:val="2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от физических и юридических лиц</w:t>
            </w: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4503" w:type="dxa"/>
            <w:gridSpan w:val="2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внебюджетное финансирование</w:t>
            </w: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rPr>
          <w:trHeight w:val="343"/>
        </w:trPr>
        <w:tc>
          <w:tcPr>
            <w:tcW w:w="4503" w:type="dxa"/>
            <w:gridSpan w:val="2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«источник финансирования»</w:t>
            </w: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4503" w:type="dxa"/>
            <w:gridSpan w:val="2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«источник финансирования»</w:t>
            </w: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96" w:type="dxa"/>
            <w:vMerge w:val="restart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 xml:space="preserve">Подпрограмма  </w:t>
            </w:r>
            <w:r w:rsidRPr="00331B4F">
              <w:rPr>
                <w:b/>
                <w:sz w:val="28"/>
                <w:szCs w:val="28"/>
              </w:rPr>
              <w:t>«</w:t>
            </w:r>
            <w:r w:rsidRPr="00331B4F">
              <w:rPr>
                <w:sz w:val="28"/>
                <w:szCs w:val="28"/>
              </w:rPr>
              <w:t xml:space="preserve">Библиотечное обслуживание населения, комплектование и обеспечение сохранности библиотечных фондов библиотек поселения» </w:t>
            </w:r>
          </w:p>
        </w:tc>
        <w:tc>
          <w:tcPr>
            <w:tcW w:w="1701" w:type="dxa"/>
            <w:vAlign w:val="center"/>
          </w:tcPr>
          <w:p w:rsidR="00697091" w:rsidRPr="00332CDA" w:rsidRDefault="00697091" w:rsidP="002A0B1B">
            <w:pPr>
              <w:jc w:val="center"/>
              <w:rPr>
                <w:sz w:val="22"/>
                <w:szCs w:val="22"/>
              </w:rPr>
            </w:pPr>
            <w:r w:rsidRPr="00332CDA">
              <w:rPr>
                <w:sz w:val="22"/>
                <w:szCs w:val="22"/>
              </w:rPr>
              <w:t>6407880,00</w:t>
            </w:r>
          </w:p>
        </w:tc>
        <w:tc>
          <w:tcPr>
            <w:tcW w:w="1559" w:type="dxa"/>
            <w:vAlign w:val="center"/>
          </w:tcPr>
          <w:p w:rsidR="00697091" w:rsidRPr="00332CDA" w:rsidRDefault="00697091" w:rsidP="002A0B1B">
            <w:pPr>
              <w:jc w:val="center"/>
              <w:rPr>
                <w:sz w:val="22"/>
                <w:szCs w:val="22"/>
              </w:rPr>
            </w:pPr>
            <w:r w:rsidRPr="00332CD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727911,68</w:t>
            </w:r>
          </w:p>
        </w:tc>
        <w:tc>
          <w:tcPr>
            <w:tcW w:w="1701" w:type="dxa"/>
            <w:vAlign w:val="center"/>
          </w:tcPr>
          <w:p w:rsidR="00697091" w:rsidRPr="00332CDA" w:rsidRDefault="00697091" w:rsidP="002A0B1B">
            <w:pPr>
              <w:ind w:left="-189"/>
              <w:jc w:val="center"/>
              <w:rPr>
                <w:sz w:val="22"/>
                <w:szCs w:val="22"/>
              </w:rPr>
            </w:pPr>
            <w:r w:rsidRPr="00332CDA">
              <w:rPr>
                <w:sz w:val="22"/>
                <w:szCs w:val="22"/>
              </w:rPr>
              <w:t>6092300,00</w:t>
            </w:r>
          </w:p>
        </w:tc>
        <w:tc>
          <w:tcPr>
            <w:tcW w:w="1701" w:type="dxa"/>
            <w:vAlign w:val="center"/>
          </w:tcPr>
          <w:p w:rsidR="00697091" w:rsidRPr="00332CDA" w:rsidRDefault="00697091" w:rsidP="002A0B1B">
            <w:pPr>
              <w:ind w:left="-189"/>
              <w:jc w:val="center"/>
              <w:rPr>
                <w:sz w:val="22"/>
                <w:szCs w:val="22"/>
              </w:rPr>
            </w:pPr>
            <w:r w:rsidRPr="00332CDA">
              <w:rPr>
                <w:sz w:val="22"/>
                <w:szCs w:val="22"/>
              </w:rPr>
              <w:t>6362725,00</w:t>
            </w: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бюджетные ассигнования</w:t>
            </w:r>
          </w:p>
        </w:tc>
        <w:tc>
          <w:tcPr>
            <w:tcW w:w="1701" w:type="dxa"/>
            <w:vAlign w:val="center"/>
          </w:tcPr>
          <w:p w:rsidR="00697091" w:rsidRPr="00332CDA" w:rsidRDefault="00697091" w:rsidP="002A0B1B">
            <w:pPr>
              <w:jc w:val="center"/>
              <w:rPr>
                <w:sz w:val="22"/>
                <w:szCs w:val="22"/>
              </w:rPr>
            </w:pPr>
            <w:r w:rsidRPr="00332CDA">
              <w:rPr>
                <w:sz w:val="22"/>
                <w:szCs w:val="22"/>
              </w:rPr>
              <w:t>6407880,00</w:t>
            </w:r>
          </w:p>
        </w:tc>
        <w:tc>
          <w:tcPr>
            <w:tcW w:w="1559" w:type="dxa"/>
            <w:vAlign w:val="center"/>
          </w:tcPr>
          <w:p w:rsidR="00697091" w:rsidRPr="00332CDA" w:rsidRDefault="00697091" w:rsidP="002A0B1B">
            <w:pPr>
              <w:jc w:val="center"/>
              <w:rPr>
                <w:sz w:val="22"/>
                <w:szCs w:val="22"/>
              </w:rPr>
            </w:pPr>
            <w:r w:rsidRPr="00332CDA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>27911</w:t>
            </w:r>
            <w:r w:rsidRPr="00332CDA">
              <w:rPr>
                <w:sz w:val="22"/>
                <w:szCs w:val="22"/>
              </w:rPr>
              <w:t>,68</w:t>
            </w:r>
          </w:p>
        </w:tc>
        <w:tc>
          <w:tcPr>
            <w:tcW w:w="1701" w:type="dxa"/>
            <w:vAlign w:val="center"/>
          </w:tcPr>
          <w:p w:rsidR="00697091" w:rsidRPr="00332CDA" w:rsidRDefault="00697091" w:rsidP="002A0B1B">
            <w:pPr>
              <w:ind w:left="-189"/>
              <w:jc w:val="center"/>
              <w:rPr>
                <w:sz w:val="22"/>
                <w:szCs w:val="22"/>
              </w:rPr>
            </w:pPr>
            <w:r w:rsidRPr="00332CDA">
              <w:rPr>
                <w:sz w:val="22"/>
                <w:szCs w:val="22"/>
              </w:rPr>
              <w:t>6092300,00</w:t>
            </w:r>
          </w:p>
        </w:tc>
        <w:tc>
          <w:tcPr>
            <w:tcW w:w="1701" w:type="dxa"/>
            <w:vAlign w:val="center"/>
          </w:tcPr>
          <w:p w:rsidR="00697091" w:rsidRPr="00332CDA" w:rsidRDefault="00697091" w:rsidP="002A0B1B">
            <w:pPr>
              <w:ind w:left="-189"/>
              <w:jc w:val="center"/>
              <w:rPr>
                <w:sz w:val="22"/>
                <w:szCs w:val="22"/>
              </w:rPr>
            </w:pPr>
            <w:r w:rsidRPr="00332CDA">
              <w:rPr>
                <w:sz w:val="22"/>
                <w:szCs w:val="22"/>
              </w:rPr>
              <w:t>6362725,00</w:t>
            </w: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местный бюджет</w:t>
            </w:r>
          </w:p>
        </w:tc>
        <w:tc>
          <w:tcPr>
            <w:tcW w:w="1701" w:type="dxa"/>
            <w:vAlign w:val="center"/>
          </w:tcPr>
          <w:p w:rsidR="00697091" w:rsidRPr="00332CDA" w:rsidRDefault="00697091" w:rsidP="002A0B1B">
            <w:pPr>
              <w:jc w:val="center"/>
              <w:rPr>
                <w:sz w:val="22"/>
                <w:szCs w:val="22"/>
              </w:rPr>
            </w:pPr>
            <w:r w:rsidRPr="00332CDA">
              <w:rPr>
                <w:sz w:val="22"/>
                <w:szCs w:val="22"/>
              </w:rPr>
              <w:t>5600868,00</w:t>
            </w:r>
          </w:p>
        </w:tc>
        <w:tc>
          <w:tcPr>
            <w:tcW w:w="1559" w:type="dxa"/>
            <w:vAlign w:val="center"/>
          </w:tcPr>
          <w:p w:rsidR="00697091" w:rsidRPr="00332CDA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4520057</w:t>
            </w:r>
            <w:r w:rsidRPr="00332CDA">
              <w:rPr>
                <w:sz w:val="22"/>
                <w:szCs w:val="22"/>
              </w:rPr>
              <w:t>,68</w:t>
            </w:r>
          </w:p>
        </w:tc>
        <w:tc>
          <w:tcPr>
            <w:tcW w:w="1701" w:type="dxa"/>
            <w:vAlign w:val="center"/>
          </w:tcPr>
          <w:p w:rsidR="00697091" w:rsidRPr="00332CDA" w:rsidRDefault="00697091" w:rsidP="002A0B1B">
            <w:pPr>
              <w:ind w:left="-189"/>
              <w:jc w:val="center"/>
              <w:rPr>
                <w:sz w:val="22"/>
                <w:szCs w:val="22"/>
              </w:rPr>
            </w:pPr>
            <w:r w:rsidRPr="00332CDA">
              <w:rPr>
                <w:sz w:val="22"/>
                <w:szCs w:val="22"/>
              </w:rPr>
              <w:t>6092300,00</w:t>
            </w:r>
          </w:p>
        </w:tc>
        <w:tc>
          <w:tcPr>
            <w:tcW w:w="1701" w:type="dxa"/>
            <w:vAlign w:val="center"/>
          </w:tcPr>
          <w:p w:rsidR="00697091" w:rsidRPr="00332CDA" w:rsidRDefault="00697091" w:rsidP="002A0B1B">
            <w:pPr>
              <w:ind w:left="-189"/>
              <w:jc w:val="center"/>
              <w:rPr>
                <w:sz w:val="22"/>
                <w:szCs w:val="22"/>
              </w:rPr>
            </w:pPr>
            <w:r w:rsidRPr="00332CDA">
              <w:rPr>
                <w:sz w:val="22"/>
                <w:szCs w:val="22"/>
              </w:rPr>
              <w:t>6362725,00</w:t>
            </w: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областной бюджет</w:t>
            </w:r>
          </w:p>
        </w:tc>
        <w:tc>
          <w:tcPr>
            <w:tcW w:w="1701" w:type="dxa"/>
            <w:vAlign w:val="center"/>
          </w:tcPr>
          <w:p w:rsidR="00697091" w:rsidRPr="00332CDA" w:rsidRDefault="00697091" w:rsidP="002A0B1B">
            <w:pPr>
              <w:jc w:val="center"/>
              <w:rPr>
                <w:sz w:val="22"/>
                <w:szCs w:val="22"/>
              </w:rPr>
            </w:pPr>
            <w:r w:rsidRPr="00332CDA">
              <w:rPr>
                <w:sz w:val="22"/>
                <w:szCs w:val="22"/>
              </w:rPr>
              <w:t>807012,00</w:t>
            </w:r>
          </w:p>
        </w:tc>
        <w:tc>
          <w:tcPr>
            <w:tcW w:w="1559" w:type="dxa"/>
            <w:vAlign w:val="center"/>
          </w:tcPr>
          <w:p w:rsidR="00697091" w:rsidRPr="00332CDA" w:rsidRDefault="00697091" w:rsidP="002A0B1B">
            <w:pPr>
              <w:jc w:val="center"/>
              <w:rPr>
                <w:sz w:val="22"/>
                <w:szCs w:val="22"/>
              </w:rPr>
            </w:pPr>
            <w:r w:rsidRPr="00332CD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207854</w:t>
            </w:r>
            <w:r w:rsidRPr="00332CDA">
              <w:rPr>
                <w:sz w:val="22"/>
                <w:szCs w:val="22"/>
              </w:rPr>
              <w:t>,00</w:t>
            </w:r>
          </w:p>
        </w:tc>
        <w:tc>
          <w:tcPr>
            <w:tcW w:w="1701" w:type="dxa"/>
            <w:vAlign w:val="center"/>
          </w:tcPr>
          <w:p w:rsidR="00697091" w:rsidRPr="00332CDA" w:rsidRDefault="00697091" w:rsidP="002A0B1B">
            <w:pPr>
              <w:jc w:val="center"/>
              <w:rPr>
                <w:sz w:val="22"/>
                <w:szCs w:val="22"/>
              </w:rPr>
            </w:pPr>
            <w:r w:rsidRPr="00332CDA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697091" w:rsidRPr="00332CDA" w:rsidRDefault="00697091" w:rsidP="002A0B1B">
            <w:pPr>
              <w:jc w:val="center"/>
              <w:rPr>
                <w:sz w:val="22"/>
                <w:szCs w:val="22"/>
              </w:rPr>
            </w:pPr>
            <w:r w:rsidRPr="00332CDA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федеральный бюджет</w:t>
            </w:r>
          </w:p>
        </w:tc>
        <w:tc>
          <w:tcPr>
            <w:tcW w:w="1701" w:type="dxa"/>
            <w:vAlign w:val="center"/>
          </w:tcPr>
          <w:p w:rsidR="00697091" w:rsidRPr="00E9385F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  <w:r w:rsidRPr="00E9385F">
              <w:rPr>
                <w:color w:val="FF0000"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E9385F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E9385F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  <w:r w:rsidRPr="00E9385F">
              <w:rPr>
                <w:color w:val="FF0000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697091" w:rsidRPr="009F145E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от физических и юридических лиц</w:t>
            </w:r>
          </w:p>
        </w:tc>
        <w:tc>
          <w:tcPr>
            <w:tcW w:w="1701" w:type="dxa"/>
            <w:vAlign w:val="center"/>
          </w:tcPr>
          <w:p w:rsidR="00697091" w:rsidRPr="00E9385F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E9385F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E9385F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внебюджетное финансирование</w:t>
            </w: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«источник финансирования»</w:t>
            </w: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«источник финансирования»</w:t>
            </w: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96" w:type="dxa"/>
            <w:vMerge w:val="restart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Подпрограмма « Организация культурно-досугового обслуживания населения Комсомольского городского поселения»</w:t>
            </w:r>
          </w:p>
        </w:tc>
        <w:tc>
          <w:tcPr>
            <w:tcW w:w="1701" w:type="dxa"/>
            <w:vAlign w:val="center"/>
          </w:tcPr>
          <w:p w:rsidR="00697091" w:rsidRPr="00A27463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697091" w:rsidRPr="00A27463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697091" w:rsidRPr="009F0068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19048456,</w:t>
            </w:r>
            <w:r w:rsidRPr="009F00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697091" w:rsidRPr="00E834BE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E834BE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B4A57" w:rsidRDefault="00697091" w:rsidP="002A0B1B">
            <w:pPr>
              <w:jc w:val="center"/>
            </w:pPr>
            <w:r w:rsidRPr="009B4A57">
              <w:rPr>
                <w:sz w:val="22"/>
                <w:szCs w:val="22"/>
              </w:rPr>
              <w:t>14742385,00</w:t>
            </w:r>
          </w:p>
        </w:tc>
        <w:tc>
          <w:tcPr>
            <w:tcW w:w="1701" w:type="dxa"/>
            <w:vAlign w:val="center"/>
          </w:tcPr>
          <w:p w:rsidR="00697091" w:rsidRPr="00E834BE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E834BE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E834BE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15587300,21</w:t>
            </w:r>
          </w:p>
        </w:tc>
        <w:tc>
          <w:tcPr>
            <w:tcW w:w="1701" w:type="dxa"/>
          </w:tcPr>
          <w:p w:rsidR="00697091" w:rsidRPr="00E834BE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E834BE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E834BE" w:rsidRDefault="00697091" w:rsidP="002A0B1B">
            <w:pPr>
              <w:jc w:val="center"/>
            </w:pPr>
            <w:r>
              <w:rPr>
                <w:sz w:val="22"/>
                <w:szCs w:val="22"/>
              </w:rPr>
              <w:t>16348748,19</w:t>
            </w: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бюджетные ассигнования</w:t>
            </w:r>
          </w:p>
        </w:tc>
        <w:tc>
          <w:tcPr>
            <w:tcW w:w="1701" w:type="dxa"/>
            <w:vAlign w:val="center"/>
          </w:tcPr>
          <w:p w:rsidR="00697091" w:rsidRPr="009F0068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19048456,</w:t>
            </w:r>
            <w:r w:rsidRPr="009F00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697091" w:rsidRPr="00E834BE" w:rsidRDefault="00697091" w:rsidP="002A0B1B">
            <w:pPr>
              <w:jc w:val="center"/>
            </w:pPr>
            <w:r>
              <w:rPr>
                <w:sz w:val="22"/>
                <w:szCs w:val="22"/>
              </w:rPr>
              <w:t>14742385,00</w:t>
            </w:r>
          </w:p>
        </w:tc>
        <w:tc>
          <w:tcPr>
            <w:tcW w:w="1701" w:type="dxa"/>
            <w:vAlign w:val="center"/>
          </w:tcPr>
          <w:p w:rsidR="00697091" w:rsidRPr="00E834BE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15587300,21</w:t>
            </w:r>
          </w:p>
        </w:tc>
        <w:tc>
          <w:tcPr>
            <w:tcW w:w="1701" w:type="dxa"/>
          </w:tcPr>
          <w:p w:rsidR="00697091" w:rsidRPr="00E834BE" w:rsidRDefault="00697091" w:rsidP="002A0B1B">
            <w:pPr>
              <w:jc w:val="center"/>
            </w:pPr>
            <w:r>
              <w:rPr>
                <w:sz w:val="22"/>
                <w:szCs w:val="22"/>
              </w:rPr>
              <w:t>16348748,19</w:t>
            </w: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местный бюджет</w:t>
            </w:r>
          </w:p>
        </w:tc>
        <w:tc>
          <w:tcPr>
            <w:tcW w:w="1701" w:type="dxa"/>
            <w:vAlign w:val="center"/>
          </w:tcPr>
          <w:p w:rsidR="00697091" w:rsidRPr="009F0068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17436062,55</w:t>
            </w:r>
          </w:p>
        </w:tc>
        <w:tc>
          <w:tcPr>
            <w:tcW w:w="1559" w:type="dxa"/>
            <w:vAlign w:val="center"/>
          </w:tcPr>
          <w:p w:rsidR="00697091" w:rsidRPr="00E834BE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11981577,00</w:t>
            </w:r>
          </w:p>
        </w:tc>
        <w:tc>
          <w:tcPr>
            <w:tcW w:w="1701" w:type="dxa"/>
            <w:vAlign w:val="center"/>
          </w:tcPr>
          <w:p w:rsidR="00697091" w:rsidRPr="00E834BE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15587300,21</w:t>
            </w:r>
          </w:p>
        </w:tc>
        <w:tc>
          <w:tcPr>
            <w:tcW w:w="1701" w:type="dxa"/>
            <w:vAlign w:val="center"/>
          </w:tcPr>
          <w:p w:rsidR="00697091" w:rsidRPr="00E834BE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16348748,19</w:t>
            </w: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областной бюджет</w:t>
            </w:r>
          </w:p>
        </w:tc>
        <w:tc>
          <w:tcPr>
            <w:tcW w:w="1701" w:type="dxa"/>
            <w:vAlign w:val="center"/>
          </w:tcPr>
          <w:p w:rsidR="00697091" w:rsidRPr="009F0068" w:rsidRDefault="00697091" w:rsidP="002A0B1B">
            <w:pPr>
              <w:jc w:val="center"/>
              <w:rPr>
                <w:sz w:val="22"/>
                <w:szCs w:val="22"/>
              </w:rPr>
            </w:pPr>
            <w:r w:rsidRPr="009F0068">
              <w:rPr>
                <w:sz w:val="22"/>
                <w:szCs w:val="22"/>
              </w:rPr>
              <w:t>1612394,00</w:t>
            </w:r>
          </w:p>
        </w:tc>
        <w:tc>
          <w:tcPr>
            <w:tcW w:w="1559" w:type="dxa"/>
            <w:vAlign w:val="center"/>
          </w:tcPr>
          <w:p w:rsidR="00697091" w:rsidRPr="00E834BE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2760808,00</w:t>
            </w:r>
          </w:p>
        </w:tc>
        <w:tc>
          <w:tcPr>
            <w:tcW w:w="1701" w:type="dxa"/>
            <w:vAlign w:val="center"/>
          </w:tcPr>
          <w:p w:rsidR="00697091" w:rsidRPr="00E834BE" w:rsidRDefault="00697091" w:rsidP="002A0B1B">
            <w:pPr>
              <w:jc w:val="center"/>
              <w:rPr>
                <w:sz w:val="22"/>
                <w:szCs w:val="22"/>
              </w:rPr>
            </w:pPr>
            <w:r w:rsidRPr="00E834BE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697091" w:rsidRPr="00E834BE" w:rsidRDefault="00697091" w:rsidP="002A0B1B">
            <w:pPr>
              <w:jc w:val="center"/>
              <w:rPr>
                <w:sz w:val="22"/>
                <w:szCs w:val="22"/>
              </w:rPr>
            </w:pPr>
            <w:r w:rsidRPr="00E834BE">
              <w:rPr>
                <w:sz w:val="22"/>
                <w:szCs w:val="22"/>
              </w:rPr>
              <w:t>0,00</w:t>
            </w: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бюджеты государственных внебюджетных фондов</w:t>
            </w:r>
          </w:p>
        </w:tc>
        <w:tc>
          <w:tcPr>
            <w:tcW w:w="1701" w:type="dxa"/>
            <w:vAlign w:val="center"/>
          </w:tcPr>
          <w:p w:rsidR="00697091" w:rsidRPr="00E9385F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E9385F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E9385F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от физических и юридических лиц</w:t>
            </w: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внебюджетное финансирование</w:t>
            </w: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«источник финансирования»</w:t>
            </w: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  <w:lang w:val="en-US"/>
              </w:rPr>
            </w:pPr>
            <w:r w:rsidRPr="00331B4F">
              <w:rPr>
                <w:sz w:val="28"/>
                <w:szCs w:val="28"/>
              </w:rPr>
              <w:t>- «источник финансирования»</w:t>
            </w:r>
          </w:p>
        </w:tc>
        <w:tc>
          <w:tcPr>
            <w:tcW w:w="1701" w:type="dxa"/>
          </w:tcPr>
          <w:p w:rsidR="00697091" w:rsidRPr="00331B4F" w:rsidRDefault="00697091" w:rsidP="002A0B1B">
            <w:pPr>
              <w:jc w:val="center"/>
            </w:pPr>
          </w:p>
        </w:tc>
        <w:tc>
          <w:tcPr>
            <w:tcW w:w="1559" w:type="dxa"/>
          </w:tcPr>
          <w:p w:rsidR="00697091" w:rsidRPr="00331B4F" w:rsidRDefault="00697091" w:rsidP="002A0B1B">
            <w:pPr>
              <w:jc w:val="center"/>
            </w:pPr>
          </w:p>
        </w:tc>
        <w:tc>
          <w:tcPr>
            <w:tcW w:w="1701" w:type="dxa"/>
          </w:tcPr>
          <w:p w:rsidR="00697091" w:rsidRPr="00331B4F" w:rsidRDefault="00697091" w:rsidP="002A0B1B">
            <w:pPr>
              <w:jc w:val="center"/>
            </w:pPr>
          </w:p>
        </w:tc>
        <w:tc>
          <w:tcPr>
            <w:tcW w:w="1701" w:type="dxa"/>
          </w:tcPr>
          <w:p w:rsidR="00697091" w:rsidRPr="00331B4F" w:rsidRDefault="00697091" w:rsidP="002A0B1B">
            <w:pPr>
              <w:jc w:val="center"/>
            </w:pPr>
          </w:p>
        </w:tc>
      </w:tr>
      <w:tr w:rsidR="00697091" w:rsidRPr="00331B4F" w:rsidTr="002A0B1B">
        <w:tc>
          <w:tcPr>
            <w:tcW w:w="596" w:type="dxa"/>
            <w:vMerge w:val="restart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65686E">
              <w:rPr>
                <w:sz w:val="28"/>
                <w:szCs w:val="28"/>
              </w:rPr>
              <w:t>Подпрограмма "Организация и осуществление мероприятий по работе с детьми и молодежью в Комсомольском городском поселении"</w:t>
            </w:r>
          </w:p>
        </w:tc>
        <w:tc>
          <w:tcPr>
            <w:tcW w:w="1701" w:type="dxa"/>
            <w:vAlign w:val="center"/>
          </w:tcPr>
          <w:p w:rsidR="00697091" w:rsidRPr="00A0455B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265475,15</w:t>
            </w:r>
          </w:p>
        </w:tc>
        <w:tc>
          <w:tcPr>
            <w:tcW w:w="1559" w:type="dxa"/>
            <w:vAlign w:val="center"/>
          </w:tcPr>
          <w:p w:rsidR="00697091" w:rsidRPr="00E0201D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697091" w:rsidRPr="00A0455B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413240,00</w:t>
            </w: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413240,00</w:t>
            </w: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бюджетные ассигнования</w:t>
            </w:r>
          </w:p>
        </w:tc>
        <w:tc>
          <w:tcPr>
            <w:tcW w:w="1701" w:type="dxa"/>
            <w:vAlign w:val="center"/>
          </w:tcPr>
          <w:p w:rsidR="00697091" w:rsidRPr="00A0455B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265475,15</w:t>
            </w:r>
          </w:p>
        </w:tc>
        <w:tc>
          <w:tcPr>
            <w:tcW w:w="1559" w:type="dxa"/>
          </w:tcPr>
          <w:p w:rsidR="00697091" w:rsidRDefault="00697091" w:rsidP="002A0B1B">
            <w:pPr>
              <w:jc w:val="center"/>
            </w:pPr>
            <w:r w:rsidRPr="006336CE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697091" w:rsidRDefault="00697091" w:rsidP="002A0B1B">
            <w:pPr>
              <w:jc w:val="center"/>
            </w:pPr>
            <w:r w:rsidRPr="00E937EF">
              <w:rPr>
                <w:sz w:val="22"/>
                <w:szCs w:val="22"/>
              </w:rPr>
              <w:t>413240,00</w:t>
            </w: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413240,0</w:t>
            </w: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местный бюджет</w:t>
            </w:r>
          </w:p>
        </w:tc>
        <w:tc>
          <w:tcPr>
            <w:tcW w:w="1701" w:type="dxa"/>
            <w:vAlign w:val="center"/>
          </w:tcPr>
          <w:p w:rsidR="00697091" w:rsidRPr="00A0455B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265475,15</w:t>
            </w:r>
          </w:p>
        </w:tc>
        <w:tc>
          <w:tcPr>
            <w:tcW w:w="1559" w:type="dxa"/>
          </w:tcPr>
          <w:p w:rsidR="00697091" w:rsidRDefault="00697091" w:rsidP="002A0B1B">
            <w:pPr>
              <w:jc w:val="center"/>
            </w:pPr>
            <w:r w:rsidRPr="006336CE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697091" w:rsidRDefault="00697091" w:rsidP="002A0B1B">
            <w:pPr>
              <w:jc w:val="center"/>
            </w:pPr>
            <w:r w:rsidRPr="00E937EF">
              <w:rPr>
                <w:sz w:val="22"/>
                <w:szCs w:val="22"/>
              </w:rPr>
              <w:t>413240,00</w:t>
            </w: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413240,0</w:t>
            </w: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областной бюджет</w:t>
            </w:r>
          </w:p>
        </w:tc>
        <w:tc>
          <w:tcPr>
            <w:tcW w:w="1701" w:type="dxa"/>
            <w:vAlign w:val="center"/>
          </w:tcPr>
          <w:p w:rsidR="00697091" w:rsidRPr="00A0455B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A0455B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A0455B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бюджеты государственных внебюджетных фондов</w:t>
            </w:r>
          </w:p>
        </w:tc>
        <w:tc>
          <w:tcPr>
            <w:tcW w:w="1701" w:type="dxa"/>
            <w:vAlign w:val="center"/>
          </w:tcPr>
          <w:p w:rsidR="00697091" w:rsidRPr="00E9385F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E9385F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E9385F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от физических и юридических лиц</w:t>
            </w: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внебюджетное финансирование</w:t>
            </w: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«источник финансирования»</w:t>
            </w: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96" w:type="dxa"/>
            <w:vMerge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697091" w:rsidRPr="00331B4F" w:rsidRDefault="00697091" w:rsidP="002A0B1B">
            <w:pPr>
              <w:rPr>
                <w:sz w:val="28"/>
                <w:szCs w:val="28"/>
                <w:lang w:val="en-US"/>
              </w:rPr>
            </w:pPr>
            <w:r w:rsidRPr="00331B4F">
              <w:rPr>
                <w:sz w:val="28"/>
                <w:szCs w:val="28"/>
              </w:rPr>
              <w:t>- «источник финансирования»</w:t>
            </w:r>
          </w:p>
        </w:tc>
        <w:tc>
          <w:tcPr>
            <w:tcW w:w="1701" w:type="dxa"/>
          </w:tcPr>
          <w:p w:rsidR="00697091" w:rsidRPr="00331B4F" w:rsidRDefault="00697091" w:rsidP="002A0B1B">
            <w:pPr>
              <w:jc w:val="center"/>
            </w:pPr>
          </w:p>
        </w:tc>
        <w:tc>
          <w:tcPr>
            <w:tcW w:w="1559" w:type="dxa"/>
          </w:tcPr>
          <w:p w:rsidR="00697091" w:rsidRPr="00331B4F" w:rsidRDefault="00697091" w:rsidP="002A0B1B">
            <w:pPr>
              <w:jc w:val="center"/>
            </w:pPr>
          </w:p>
        </w:tc>
        <w:tc>
          <w:tcPr>
            <w:tcW w:w="1701" w:type="dxa"/>
          </w:tcPr>
          <w:p w:rsidR="00697091" w:rsidRPr="00331B4F" w:rsidRDefault="00697091" w:rsidP="002A0B1B">
            <w:pPr>
              <w:jc w:val="center"/>
            </w:pPr>
          </w:p>
        </w:tc>
        <w:tc>
          <w:tcPr>
            <w:tcW w:w="1701" w:type="dxa"/>
          </w:tcPr>
          <w:p w:rsidR="00697091" w:rsidRPr="00331B4F" w:rsidRDefault="00697091" w:rsidP="002A0B1B">
            <w:pPr>
              <w:jc w:val="center"/>
            </w:pPr>
          </w:p>
        </w:tc>
      </w:tr>
    </w:tbl>
    <w:p w:rsidR="00697091" w:rsidRDefault="00697091" w:rsidP="00697091">
      <w:pPr>
        <w:pStyle w:val="ab"/>
        <w:tabs>
          <w:tab w:val="left" w:pos="9555"/>
        </w:tabs>
        <w:rPr>
          <w:szCs w:val="28"/>
        </w:rPr>
      </w:pPr>
    </w:p>
    <w:p w:rsidR="00697091" w:rsidRDefault="00697091" w:rsidP="00697091">
      <w:pPr>
        <w:pStyle w:val="ab"/>
        <w:tabs>
          <w:tab w:val="left" w:pos="9555"/>
        </w:tabs>
        <w:rPr>
          <w:szCs w:val="28"/>
        </w:rPr>
      </w:pPr>
    </w:p>
    <w:p w:rsidR="00697091" w:rsidRDefault="00697091" w:rsidP="00697091">
      <w:pPr>
        <w:pStyle w:val="ab"/>
        <w:tabs>
          <w:tab w:val="left" w:pos="9555"/>
        </w:tabs>
        <w:rPr>
          <w:szCs w:val="28"/>
        </w:rPr>
      </w:pPr>
    </w:p>
    <w:p w:rsidR="00697091" w:rsidRDefault="00697091" w:rsidP="00697091">
      <w:pPr>
        <w:pStyle w:val="ab"/>
        <w:tabs>
          <w:tab w:val="left" w:pos="9555"/>
        </w:tabs>
        <w:rPr>
          <w:szCs w:val="28"/>
        </w:rPr>
      </w:pPr>
    </w:p>
    <w:p w:rsidR="00697091" w:rsidRDefault="00697091" w:rsidP="00697091">
      <w:pPr>
        <w:pStyle w:val="ab"/>
        <w:tabs>
          <w:tab w:val="left" w:pos="9555"/>
        </w:tabs>
        <w:rPr>
          <w:szCs w:val="28"/>
        </w:rPr>
      </w:pPr>
    </w:p>
    <w:p w:rsidR="00697091" w:rsidRPr="00331B4F" w:rsidRDefault="00697091" w:rsidP="00697091">
      <w:pPr>
        <w:pStyle w:val="ab"/>
        <w:tabs>
          <w:tab w:val="left" w:pos="9555"/>
        </w:tabs>
        <w:rPr>
          <w:szCs w:val="28"/>
        </w:rPr>
      </w:pPr>
    </w:p>
    <w:p w:rsidR="00697091" w:rsidRPr="00331B4F" w:rsidRDefault="00697091" w:rsidP="00697091">
      <w:pPr>
        <w:pStyle w:val="ab"/>
        <w:ind w:left="-284" w:firstLine="284"/>
        <w:jc w:val="right"/>
        <w:rPr>
          <w:szCs w:val="28"/>
        </w:rPr>
      </w:pPr>
      <w:r w:rsidRPr="00331B4F">
        <w:rPr>
          <w:szCs w:val="28"/>
        </w:rPr>
        <w:lastRenderedPageBreak/>
        <w:t>Приложение 1</w:t>
      </w:r>
    </w:p>
    <w:p w:rsidR="00697091" w:rsidRPr="00331B4F" w:rsidRDefault="00697091" w:rsidP="00697091">
      <w:pPr>
        <w:pStyle w:val="ab"/>
        <w:jc w:val="right"/>
        <w:rPr>
          <w:szCs w:val="28"/>
        </w:rPr>
      </w:pPr>
      <w:r w:rsidRPr="00331B4F">
        <w:rPr>
          <w:szCs w:val="28"/>
        </w:rPr>
        <w:t xml:space="preserve"> Муниципальной программы</w:t>
      </w:r>
    </w:p>
    <w:p w:rsidR="00697091" w:rsidRPr="00331B4F" w:rsidRDefault="00697091" w:rsidP="00697091">
      <w:pPr>
        <w:pStyle w:val="ab"/>
        <w:jc w:val="right"/>
        <w:rPr>
          <w:szCs w:val="28"/>
        </w:rPr>
      </w:pPr>
      <w:r w:rsidRPr="00331B4F">
        <w:rPr>
          <w:szCs w:val="28"/>
        </w:rPr>
        <w:t xml:space="preserve"> «Культура Комсомольского городского поселения </w:t>
      </w:r>
    </w:p>
    <w:p w:rsidR="00697091" w:rsidRPr="00331B4F" w:rsidRDefault="00697091" w:rsidP="00697091">
      <w:pPr>
        <w:pStyle w:val="ab"/>
        <w:jc w:val="right"/>
        <w:rPr>
          <w:szCs w:val="28"/>
        </w:rPr>
      </w:pPr>
      <w:r w:rsidRPr="00331B4F">
        <w:rPr>
          <w:szCs w:val="28"/>
        </w:rPr>
        <w:t>Комсомольского муниципального района»</w:t>
      </w:r>
    </w:p>
    <w:p w:rsidR="00697091" w:rsidRPr="00331B4F" w:rsidRDefault="00697091" w:rsidP="009F0043">
      <w:pPr>
        <w:numPr>
          <w:ilvl w:val="0"/>
          <w:numId w:val="4"/>
        </w:numPr>
        <w:contextualSpacing/>
        <w:jc w:val="center"/>
        <w:rPr>
          <w:b/>
          <w:bCs/>
          <w:sz w:val="28"/>
          <w:szCs w:val="28"/>
        </w:rPr>
      </w:pPr>
      <w:r w:rsidRPr="00331B4F">
        <w:rPr>
          <w:b/>
          <w:bCs/>
          <w:sz w:val="28"/>
          <w:szCs w:val="28"/>
        </w:rPr>
        <w:t xml:space="preserve">ПАСПОРТ  ПОДПРОГРАММЫ </w:t>
      </w:r>
    </w:p>
    <w:p w:rsidR="00697091" w:rsidRPr="00522104" w:rsidRDefault="00697091" w:rsidP="00697091">
      <w:pPr>
        <w:ind w:left="360"/>
        <w:contextualSpacing/>
        <w:jc w:val="center"/>
        <w:rPr>
          <w:b/>
          <w:bCs/>
          <w:sz w:val="28"/>
          <w:szCs w:val="28"/>
        </w:rPr>
      </w:pPr>
      <w:r w:rsidRPr="00522104">
        <w:rPr>
          <w:b/>
          <w:bCs/>
          <w:sz w:val="28"/>
          <w:szCs w:val="28"/>
        </w:rPr>
        <w:t xml:space="preserve">муниципальной программы Комсомольского городского поселения </w:t>
      </w:r>
      <w:r w:rsidRPr="00522104">
        <w:rPr>
          <w:b/>
          <w:sz w:val="28"/>
          <w:szCs w:val="28"/>
        </w:rPr>
        <w:t>«Культура Комсомольского городского поселения Комсо</w:t>
      </w:r>
      <w:r>
        <w:rPr>
          <w:b/>
          <w:sz w:val="28"/>
          <w:szCs w:val="28"/>
        </w:rPr>
        <w:t>мольского муниципального района</w:t>
      </w:r>
      <w:r w:rsidRPr="00522104">
        <w:rPr>
          <w:b/>
          <w:sz w:val="28"/>
          <w:szCs w:val="28"/>
        </w:rPr>
        <w:t>»</w:t>
      </w:r>
    </w:p>
    <w:p w:rsidR="00697091" w:rsidRPr="00331B4F" w:rsidRDefault="00697091" w:rsidP="00697091">
      <w:pPr>
        <w:pStyle w:val="ab"/>
        <w:jc w:val="right"/>
        <w:rPr>
          <w:szCs w:val="28"/>
        </w:rPr>
      </w:pPr>
    </w:p>
    <w:tbl>
      <w:tblPr>
        <w:tblW w:w="0" w:type="auto"/>
        <w:jc w:val="righ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2"/>
        <w:gridCol w:w="8785"/>
      </w:tblGrid>
      <w:tr w:rsidR="00697091" w:rsidRPr="00331B4F" w:rsidTr="002A0B1B">
        <w:trPr>
          <w:jc w:val="right"/>
        </w:trPr>
        <w:tc>
          <w:tcPr>
            <w:tcW w:w="2272" w:type="dxa"/>
          </w:tcPr>
          <w:p w:rsidR="00697091" w:rsidRPr="00331B4F" w:rsidRDefault="00697091" w:rsidP="002A0B1B">
            <w:pPr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8785" w:type="dxa"/>
          </w:tcPr>
          <w:p w:rsidR="00697091" w:rsidRPr="00331B4F" w:rsidRDefault="00697091" w:rsidP="002A0B1B">
            <w:pPr>
              <w:pStyle w:val="af5"/>
              <w:spacing w:before="0" w:after="0"/>
              <w:jc w:val="center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Организация культурно-досугового обслуживания населения Комсомольского городского поселения</w:t>
            </w:r>
          </w:p>
        </w:tc>
      </w:tr>
      <w:tr w:rsidR="00697091" w:rsidRPr="00331B4F" w:rsidTr="002A0B1B">
        <w:trPr>
          <w:jc w:val="right"/>
        </w:trPr>
        <w:tc>
          <w:tcPr>
            <w:tcW w:w="2272" w:type="dxa"/>
          </w:tcPr>
          <w:p w:rsidR="00697091" w:rsidRPr="00331B4F" w:rsidRDefault="00697091" w:rsidP="002A0B1B">
            <w:pPr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 xml:space="preserve">Срок реализации подпрограммы </w:t>
            </w:r>
          </w:p>
        </w:tc>
        <w:tc>
          <w:tcPr>
            <w:tcW w:w="8785" w:type="dxa"/>
          </w:tcPr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 w:rsidRPr="00331B4F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31B4F">
              <w:rPr>
                <w:sz w:val="28"/>
                <w:szCs w:val="28"/>
              </w:rPr>
              <w:t xml:space="preserve"> годы </w:t>
            </w:r>
          </w:p>
        </w:tc>
      </w:tr>
      <w:tr w:rsidR="00697091" w:rsidRPr="00331B4F" w:rsidTr="002A0B1B">
        <w:trPr>
          <w:jc w:val="right"/>
        </w:trPr>
        <w:tc>
          <w:tcPr>
            <w:tcW w:w="2272" w:type="dxa"/>
          </w:tcPr>
          <w:p w:rsidR="00697091" w:rsidRPr="00331B4F" w:rsidRDefault="00697091" w:rsidP="002A0B1B">
            <w:pPr>
              <w:contextualSpacing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8785" w:type="dxa"/>
          </w:tcPr>
          <w:p w:rsidR="00697091" w:rsidRPr="00331B4F" w:rsidRDefault="00697091" w:rsidP="002A0B1B">
            <w:pPr>
              <w:contextualSpacing/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Отдел по делам культуры, молодежи и спорта Администрации Комсомольского муниципального района Ивановской области</w:t>
            </w:r>
          </w:p>
        </w:tc>
      </w:tr>
      <w:tr w:rsidR="00697091" w:rsidRPr="00331B4F" w:rsidTr="002A0B1B">
        <w:trPr>
          <w:jc w:val="right"/>
        </w:trPr>
        <w:tc>
          <w:tcPr>
            <w:tcW w:w="2272" w:type="dxa"/>
          </w:tcPr>
          <w:p w:rsidR="00697091" w:rsidRPr="00331B4F" w:rsidRDefault="00697091" w:rsidP="002A0B1B">
            <w:pPr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Исполнители основных мероприятий</w:t>
            </w:r>
          </w:p>
          <w:p w:rsidR="00697091" w:rsidRPr="00331B4F" w:rsidRDefault="00697091" w:rsidP="002A0B1B">
            <w:pPr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(мероприятий)</w:t>
            </w:r>
          </w:p>
          <w:p w:rsidR="00697091" w:rsidRPr="00331B4F" w:rsidRDefault="00697091" w:rsidP="002A0B1B">
            <w:pPr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8785" w:type="dxa"/>
          </w:tcPr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 xml:space="preserve">Муниципальное казённое учреждение «Городской Дом культуры»                                                              </w:t>
            </w:r>
          </w:p>
        </w:tc>
      </w:tr>
      <w:tr w:rsidR="00697091" w:rsidRPr="00331B4F" w:rsidTr="002A0B1B">
        <w:trPr>
          <w:jc w:val="right"/>
        </w:trPr>
        <w:tc>
          <w:tcPr>
            <w:tcW w:w="2272" w:type="dxa"/>
          </w:tcPr>
          <w:p w:rsidR="00697091" w:rsidRPr="00331B4F" w:rsidRDefault="00697091" w:rsidP="002A0B1B">
            <w:pPr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Задачи  подпрограммы</w:t>
            </w:r>
          </w:p>
        </w:tc>
        <w:tc>
          <w:tcPr>
            <w:tcW w:w="8785" w:type="dxa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Комплексное решение проблем развития культурно-досуговой деятельности на территории Комсомольского муниципального района. Обеспечение модернизации в сфере культуры, сохранение культурного наследия , сохранение и развитие системы образования в сфере культуры и искусства, сохранение и развитие культурно-досуговой деятельности учреждения.</w:t>
            </w:r>
          </w:p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Задачи Подпрограммы:</w:t>
            </w:r>
          </w:p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1.Повышение доступности культурных услуг для всех категорий и групп населения;</w:t>
            </w:r>
          </w:p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2. Содействие росту многообразия и богатства творческих процессов;</w:t>
            </w:r>
          </w:p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3.Совершенствование информационного пространства культуры;</w:t>
            </w:r>
          </w:p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4.Повышение престижа культуры и культурной деятельности Муниципального  казённого учреждения «Городской Дом культуры» в Комсомольском муниципальном районе.</w:t>
            </w:r>
          </w:p>
        </w:tc>
      </w:tr>
      <w:tr w:rsidR="00697091" w:rsidRPr="00331B4F" w:rsidTr="002A0B1B">
        <w:trPr>
          <w:jc w:val="right"/>
        </w:trPr>
        <w:tc>
          <w:tcPr>
            <w:tcW w:w="2272" w:type="dxa"/>
          </w:tcPr>
          <w:p w:rsidR="00697091" w:rsidRPr="00331B4F" w:rsidRDefault="00697091" w:rsidP="002A0B1B">
            <w:pPr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Объем</w:t>
            </w:r>
            <w:r>
              <w:rPr>
                <w:b/>
                <w:sz w:val="28"/>
                <w:szCs w:val="28"/>
              </w:rPr>
              <w:t>ы</w:t>
            </w:r>
            <w:r w:rsidRPr="00331B4F">
              <w:rPr>
                <w:b/>
                <w:sz w:val="28"/>
                <w:szCs w:val="28"/>
              </w:rPr>
              <w:t xml:space="preserve"> ресурсного обеспечения подпрограммы </w:t>
            </w:r>
          </w:p>
          <w:p w:rsidR="00697091" w:rsidRPr="00331B4F" w:rsidRDefault="00697091" w:rsidP="002A0B1B">
            <w:pPr>
              <w:rPr>
                <w:b/>
                <w:sz w:val="28"/>
                <w:szCs w:val="28"/>
              </w:rPr>
            </w:pPr>
          </w:p>
        </w:tc>
        <w:tc>
          <w:tcPr>
            <w:tcW w:w="8785" w:type="dxa"/>
          </w:tcPr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Общий объем бюджетных ассигнований:</w:t>
            </w:r>
          </w:p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9</w:t>
            </w:r>
            <w:r w:rsidRPr="00331B4F">
              <w:rPr>
                <w:sz w:val="28"/>
                <w:szCs w:val="28"/>
              </w:rPr>
              <w:t xml:space="preserve"> году –   </w:t>
            </w:r>
            <w:r w:rsidRPr="004E6A3F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 </w:t>
            </w:r>
            <w:r w:rsidRPr="004E6A3F">
              <w:rPr>
                <w:sz w:val="28"/>
                <w:szCs w:val="28"/>
              </w:rPr>
              <w:t>048</w:t>
            </w:r>
            <w:r>
              <w:rPr>
                <w:sz w:val="28"/>
                <w:szCs w:val="28"/>
              </w:rPr>
              <w:t xml:space="preserve"> </w:t>
            </w:r>
            <w:r w:rsidRPr="004E6A3F">
              <w:rPr>
                <w:sz w:val="28"/>
                <w:szCs w:val="28"/>
              </w:rPr>
              <w:t>456,55</w:t>
            </w:r>
            <w:r>
              <w:rPr>
                <w:sz w:val="28"/>
                <w:szCs w:val="28"/>
              </w:rPr>
              <w:t xml:space="preserve"> </w:t>
            </w:r>
            <w:r w:rsidRPr="00331B4F">
              <w:rPr>
                <w:sz w:val="28"/>
                <w:szCs w:val="28"/>
              </w:rPr>
              <w:t>руб.</w:t>
            </w:r>
          </w:p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2020</w:t>
            </w:r>
            <w:r w:rsidRPr="00331B4F">
              <w:rPr>
                <w:sz w:val="28"/>
                <w:szCs w:val="28"/>
              </w:rPr>
              <w:t xml:space="preserve"> году –   </w:t>
            </w:r>
            <w:r w:rsidRPr="00A27F80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 742 385</w:t>
            </w:r>
            <w:r w:rsidRPr="00A27F80">
              <w:rPr>
                <w:sz w:val="28"/>
                <w:szCs w:val="28"/>
              </w:rPr>
              <w:t>,00</w:t>
            </w:r>
            <w:r w:rsidRPr="004D1E36">
              <w:rPr>
                <w:sz w:val="28"/>
                <w:szCs w:val="28"/>
              </w:rPr>
              <w:t xml:space="preserve"> руб</w:t>
            </w:r>
            <w:r w:rsidRPr="00331B4F">
              <w:rPr>
                <w:sz w:val="28"/>
                <w:szCs w:val="28"/>
              </w:rPr>
              <w:t>.</w:t>
            </w:r>
          </w:p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в 20</w:t>
            </w:r>
            <w:r>
              <w:rPr>
                <w:sz w:val="28"/>
                <w:szCs w:val="28"/>
              </w:rPr>
              <w:t xml:space="preserve">21 году -    15 587 300,21 </w:t>
            </w:r>
            <w:r w:rsidRPr="00331B4F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в 202</w:t>
            </w:r>
            <w:r>
              <w:rPr>
                <w:sz w:val="28"/>
                <w:szCs w:val="28"/>
              </w:rPr>
              <w:t>2</w:t>
            </w:r>
            <w:r w:rsidRPr="00331B4F">
              <w:rPr>
                <w:sz w:val="28"/>
                <w:szCs w:val="28"/>
              </w:rPr>
              <w:t xml:space="preserve"> году - </w:t>
            </w:r>
            <w:r>
              <w:rPr>
                <w:sz w:val="28"/>
                <w:szCs w:val="28"/>
              </w:rPr>
              <w:t xml:space="preserve">   </w:t>
            </w:r>
            <w:r w:rsidRPr="00A27F80">
              <w:rPr>
                <w:sz w:val="28"/>
                <w:szCs w:val="28"/>
              </w:rPr>
              <w:t>16 348 748,19</w:t>
            </w:r>
            <w:r w:rsidRPr="00331B4F">
              <w:rPr>
                <w:sz w:val="28"/>
                <w:szCs w:val="28"/>
              </w:rPr>
              <w:t xml:space="preserve"> руб</w:t>
            </w:r>
            <w:r>
              <w:rPr>
                <w:sz w:val="28"/>
                <w:szCs w:val="28"/>
              </w:rPr>
              <w:t>.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9</w:t>
            </w:r>
            <w:r w:rsidRPr="00331B4F">
              <w:rPr>
                <w:sz w:val="28"/>
                <w:szCs w:val="28"/>
              </w:rPr>
              <w:t xml:space="preserve"> году –   </w:t>
            </w:r>
            <w:r w:rsidRPr="009F0068">
              <w:rPr>
                <w:sz w:val="28"/>
                <w:szCs w:val="28"/>
              </w:rPr>
              <w:t>17 </w:t>
            </w:r>
            <w:r>
              <w:rPr>
                <w:sz w:val="28"/>
                <w:szCs w:val="28"/>
              </w:rPr>
              <w:t>436</w:t>
            </w:r>
            <w:r w:rsidRPr="009F0068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062</w:t>
            </w:r>
            <w:r w:rsidRPr="009F0068">
              <w:rPr>
                <w:sz w:val="28"/>
                <w:szCs w:val="28"/>
              </w:rPr>
              <w:t>,</w:t>
            </w:r>
            <w:r w:rsidRPr="004E6A3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5</w:t>
            </w:r>
            <w:r w:rsidRPr="00331B4F">
              <w:rPr>
                <w:sz w:val="28"/>
                <w:szCs w:val="28"/>
              </w:rPr>
              <w:t xml:space="preserve"> руб.</w:t>
            </w:r>
          </w:p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2020</w:t>
            </w:r>
            <w:r w:rsidRPr="00331B4F">
              <w:rPr>
                <w:sz w:val="28"/>
                <w:szCs w:val="28"/>
              </w:rPr>
              <w:t xml:space="preserve"> году –   </w:t>
            </w:r>
            <w:r>
              <w:rPr>
                <w:sz w:val="28"/>
                <w:szCs w:val="28"/>
              </w:rPr>
              <w:t>11 981 577,00</w:t>
            </w:r>
            <w:r w:rsidRPr="004D1E36">
              <w:rPr>
                <w:sz w:val="28"/>
                <w:szCs w:val="28"/>
              </w:rPr>
              <w:t xml:space="preserve"> руб</w:t>
            </w:r>
            <w:r w:rsidRPr="00331B4F">
              <w:rPr>
                <w:sz w:val="28"/>
                <w:szCs w:val="28"/>
              </w:rPr>
              <w:t>.</w:t>
            </w:r>
          </w:p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в 20</w:t>
            </w:r>
            <w:r>
              <w:rPr>
                <w:sz w:val="28"/>
                <w:szCs w:val="28"/>
              </w:rPr>
              <w:t xml:space="preserve">21 году -    </w:t>
            </w:r>
            <w:r w:rsidRPr="00331B4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331B4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587</w:t>
            </w:r>
            <w:r w:rsidRPr="00331B4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300</w:t>
            </w:r>
            <w:r w:rsidRPr="00331B4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21</w:t>
            </w:r>
            <w:r w:rsidRPr="00331B4F">
              <w:rPr>
                <w:sz w:val="28"/>
                <w:szCs w:val="28"/>
              </w:rPr>
              <w:t xml:space="preserve"> руб</w:t>
            </w:r>
            <w:r>
              <w:rPr>
                <w:sz w:val="28"/>
                <w:szCs w:val="28"/>
              </w:rPr>
              <w:t>.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в 202</w:t>
            </w:r>
            <w:r>
              <w:rPr>
                <w:sz w:val="28"/>
                <w:szCs w:val="28"/>
              </w:rPr>
              <w:t>2</w:t>
            </w:r>
            <w:r w:rsidRPr="00331B4F">
              <w:rPr>
                <w:sz w:val="28"/>
                <w:szCs w:val="28"/>
              </w:rPr>
              <w:t xml:space="preserve"> году - </w:t>
            </w:r>
            <w:r>
              <w:rPr>
                <w:sz w:val="28"/>
                <w:szCs w:val="28"/>
              </w:rPr>
              <w:t xml:space="preserve">   </w:t>
            </w:r>
            <w:r w:rsidRPr="00331B4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331B4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348</w:t>
            </w:r>
            <w:r w:rsidRPr="00331B4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748</w:t>
            </w:r>
            <w:r w:rsidRPr="00331B4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19</w:t>
            </w:r>
            <w:r w:rsidRPr="00331B4F">
              <w:rPr>
                <w:sz w:val="28"/>
                <w:szCs w:val="28"/>
              </w:rPr>
              <w:t xml:space="preserve"> руб</w:t>
            </w:r>
            <w:r>
              <w:rPr>
                <w:sz w:val="28"/>
                <w:szCs w:val="28"/>
              </w:rPr>
              <w:t>.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областной бюджет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– 1 612 394,00  руб.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 году -  2 760 808,00  руб.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2021 году -  0, 00 руб.   </w:t>
            </w:r>
          </w:p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 году -  0,00 руб.</w:t>
            </w:r>
          </w:p>
        </w:tc>
      </w:tr>
      <w:tr w:rsidR="00697091" w:rsidRPr="00331B4F" w:rsidTr="002A0B1B">
        <w:trPr>
          <w:jc w:val="right"/>
        </w:trPr>
        <w:tc>
          <w:tcPr>
            <w:tcW w:w="2272" w:type="dxa"/>
          </w:tcPr>
          <w:p w:rsidR="00697091" w:rsidRPr="00331B4F" w:rsidRDefault="00697091" w:rsidP="002A0B1B">
            <w:pPr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8785" w:type="dxa"/>
          </w:tcPr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 xml:space="preserve">Формирование единого культурного пространства, создание условий для доступа населения к культурным ценностям, информационным ресурсам и пользованию услугами учреждений культуры позволят: </w:t>
            </w:r>
          </w:p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улучшить материально-техническую базу;</w:t>
            </w:r>
          </w:p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повысить качество проводимых мероприятий и оказания услуг учреждениями культуры;</w:t>
            </w:r>
          </w:p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привлечь большее количество участников и зрителей культурно-досуговых мероприятий;</w:t>
            </w:r>
          </w:p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разнообразить формы работы с различными слоями населения.</w:t>
            </w:r>
          </w:p>
        </w:tc>
      </w:tr>
    </w:tbl>
    <w:p w:rsidR="00697091" w:rsidRPr="00331B4F" w:rsidRDefault="00697091" w:rsidP="00697091">
      <w:pPr>
        <w:jc w:val="center"/>
        <w:rPr>
          <w:b/>
          <w:sz w:val="28"/>
          <w:szCs w:val="28"/>
        </w:rPr>
      </w:pPr>
    </w:p>
    <w:p w:rsidR="00697091" w:rsidRPr="00331B4F" w:rsidRDefault="00697091" w:rsidP="00697091">
      <w:pPr>
        <w:jc w:val="center"/>
        <w:rPr>
          <w:b/>
          <w:sz w:val="28"/>
          <w:szCs w:val="28"/>
        </w:rPr>
      </w:pPr>
      <w:r w:rsidRPr="00331B4F">
        <w:rPr>
          <w:b/>
          <w:sz w:val="28"/>
          <w:szCs w:val="28"/>
        </w:rPr>
        <w:t>2. Характеристика основных мероприятий подпрограммы</w:t>
      </w:r>
    </w:p>
    <w:p w:rsidR="00697091" w:rsidRPr="00331B4F" w:rsidRDefault="00697091" w:rsidP="00697091">
      <w:pPr>
        <w:jc w:val="center"/>
        <w:rPr>
          <w:b/>
          <w:sz w:val="28"/>
          <w:szCs w:val="28"/>
        </w:rPr>
      </w:pP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Сохранение и дальнейшее развитие уникального культурного пространства Комсомольского муниципального района является ключевой задачей развития сферы культуры.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В настоящее время одной из главных тенденций развития культуры является формирование инфраструктуры, приспособленной к реализации новых функций и основанной на принципах взаимодействия и координации.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Несмотря на комплекс мероприятий, направленных на повышение материально-технической базы учреждений культуры, проведение значительного числа культурных мероприятий, центральной проблемой продолжает оставаться недостаточно высокий спрос на культурные услуги среди населения Комсомольского муниципального района.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Другой проблемой, требующей повышенного внимания, является проблема доступности культурных услуг. Серьезными препятствиями могут являться нехватка информации, материальные проблемы, отсутствие комфорта для населения.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Реализация Подпрограммы способствует решению следующих вопросов: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- улучшение материально-технической базы;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- обеспечение равного доступа всех социальных слоев населения Комсомольского муниципального района к услугам муниципального казённого учреждения «Городской Дом культуры»;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- сохранение Муниципального казённого учреждения «Городской Дом культуры» как одного из центров культуры.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          Разработка Подпрограммы вызвана необходимостью поддержки и развития культуры в Комсомольском муниципальном районе, определения приоритетных направлений и разработки комплекса конкретных мероприятий до 202</w:t>
      </w:r>
      <w:r>
        <w:rPr>
          <w:sz w:val="28"/>
          <w:szCs w:val="28"/>
        </w:rPr>
        <w:t>2</w:t>
      </w:r>
      <w:r w:rsidRPr="00331B4F">
        <w:rPr>
          <w:sz w:val="28"/>
          <w:szCs w:val="28"/>
        </w:rPr>
        <w:t xml:space="preserve"> года.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          Приоритетными направлениями являются: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- повышение качества проводимых мероприятий и оказания услуг в Муниципальном казённом учреждении «Городской Дом культуры»;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- привлечение большего количества участников и зрителей к культурно-досуговым мероприятиям;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- повышение качества методической работы;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lastRenderedPageBreak/>
        <w:t>- разнообразие форм работы с различными слоями населения;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- улучшению материально-технической базы.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Подпрограмма основывается на фундаментальном значении культуры в жизни общества и рассматривает ее как целостную систему ценностей, формирующую нравственно-эстетические и духовные потребности людей.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Таким образом, обеспечение качественных, разнообразных и доступных населению услуг, предоставляемых Муниципальным казённым учреждением «Городской Дом культуры», обуславливают  необходимость решения данных проблем программно-целевым методом.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</w:p>
    <w:p w:rsidR="00697091" w:rsidRPr="00331B4F" w:rsidRDefault="00697091" w:rsidP="00697091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31B4F">
        <w:rPr>
          <w:b/>
          <w:sz w:val="28"/>
          <w:szCs w:val="28"/>
        </w:rPr>
        <w:t>3. Целевые индикаторы (показатели) подпрограммы.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Формирование единого культурного пространства, создание условий для доступа населения к культурным ценностям, информационным ресурсам и пользованию услугами учреждений культуры позволят: 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- улучшить материально-техническую базу;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- повысить качество проводимых мероприятий и оказания услуг учреждениями культуры;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- привлечь большее количество участников и зрителей культурно-досуговых мероприятий;</w:t>
      </w:r>
    </w:p>
    <w:p w:rsidR="00697091" w:rsidRPr="00331B4F" w:rsidRDefault="00697091" w:rsidP="00697091">
      <w:pPr>
        <w:autoSpaceDE w:val="0"/>
        <w:jc w:val="both"/>
        <w:rPr>
          <w:sz w:val="28"/>
          <w:szCs w:val="28"/>
        </w:rPr>
      </w:pPr>
      <w:r w:rsidRPr="00331B4F">
        <w:rPr>
          <w:sz w:val="28"/>
          <w:szCs w:val="28"/>
        </w:rPr>
        <w:t>- разнообразить формы работы с различными слоями населения.</w:t>
      </w:r>
    </w:p>
    <w:p w:rsidR="00697091" w:rsidRPr="00331B4F" w:rsidRDefault="00697091" w:rsidP="00697091">
      <w:pPr>
        <w:autoSpaceDE w:val="0"/>
        <w:jc w:val="both"/>
        <w:rPr>
          <w:sz w:val="28"/>
          <w:szCs w:val="28"/>
        </w:rPr>
      </w:pPr>
    </w:p>
    <w:tbl>
      <w:tblPr>
        <w:tblW w:w="9178" w:type="dxa"/>
        <w:jc w:val="right"/>
        <w:tblInd w:w="-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914"/>
        <w:gridCol w:w="911"/>
        <w:gridCol w:w="911"/>
        <w:gridCol w:w="897"/>
        <w:gridCol w:w="925"/>
        <w:gridCol w:w="911"/>
      </w:tblGrid>
      <w:tr w:rsidR="00697091" w:rsidRPr="00331B4F" w:rsidTr="002A0B1B">
        <w:trPr>
          <w:jc w:val="right"/>
        </w:trPr>
        <w:tc>
          <w:tcPr>
            <w:tcW w:w="709" w:type="dxa"/>
          </w:tcPr>
          <w:p w:rsidR="00697091" w:rsidRPr="00331B4F" w:rsidRDefault="00697091" w:rsidP="002A0B1B">
            <w:pPr>
              <w:keepNext/>
              <w:snapToGrid w:val="0"/>
              <w:rPr>
                <w:b/>
              </w:rPr>
            </w:pPr>
            <w:r w:rsidRPr="00331B4F">
              <w:rPr>
                <w:b/>
              </w:rPr>
              <w:t>№ п/п</w:t>
            </w:r>
          </w:p>
        </w:tc>
        <w:tc>
          <w:tcPr>
            <w:tcW w:w="3914" w:type="dxa"/>
          </w:tcPr>
          <w:p w:rsidR="00697091" w:rsidRPr="00331B4F" w:rsidRDefault="00697091" w:rsidP="002A0B1B">
            <w:pPr>
              <w:keepNext/>
              <w:snapToGrid w:val="0"/>
              <w:rPr>
                <w:b/>
              </w:rPr>
            </w:pPr>
            <w:r w:rsidRPr="00331B4F">
              <w:rPr>
                <w:b/>
              </w:rPr>
              <w:t>Наименование целевого индикатора  (показателя)</w:t>
            </w:r>
          </w:p>
        </w:tc>
        <w:tc>
          <w:tcPr>
            <w:tcW w:w="911" w:type="dxa"/>
          </w:tcPr>
          <w:p w:rsidR="00697091" w:rsidRPr="00331B4F" w:rsidRDefault="00697091" w:rsidP="002A0B1B">
            <w:pPr>
              <w:keepNext/>
              <w:snapToGrid w:val="0"/>
              <w:jc w:val="center"/>
              <w:rPr>
                <w:b/>
              </w:rPr>
            </w:pPr>
            <w:r w:rsidRPr="00331B4F">
              <w:rPr>
                <w:b/>
              </w:rPr>
              <w:t>Ед. изм.</w:t>
            </w:r>
          </w:p>
        </w:tc>
        <w:tc>
          <w:tcPr>
            <w:tcW w:w="911" w:type="dxa"/>
          </w:tcPr>
          <w:p w:rsidR="00697091" w:rsidRPr="00331B4F" w:rsidRDefault="00697091" w:rsidP="002A0B1B">
            <w:pPr>
              <w:keepNext/>
              <w:snapToGrid w:val="0"/>
              <w:jc w:val="center"/>
              <w:rPr>
                <w:b/>
              </w:rPr>
            </w:pPr>
            <w:r w:rsidRPr="00331B4F">
              <w:rPr>
                <w:b/>
              </w:rPr>
              <w:t>201</w:t>
            </w:r>
            <w:r>
              <w:rPr>
                <w:b/>
              </w:rPr>
              <w:t>9</w:t>
            </w:r>
          </w:p>
        </w:tc>
        <w:tc>
          <w:tcPr>
            <w:tcW w:w="897" w:type="dxa"/>
          </w:tcPr>
          <w:p w:rsidR="00697091" w:rsidRPr="00331B4F" w:rsidRDefault="00697091" w:rsidP="002A0B1B">
            <w:pPr>
              <w:keepNext/>
              <w:snapToGrid w:val="0"/>
              <w:jc w:val="center"/>
              <w:rPr>
                <w:b/>
              </w:rPr>
            </w:pPr>
            <w:r w:rsidRPr="00331B4F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925" w:type="dxa"/>
          </w:tcPr>
          <w:p w:rsidR="00697091" w:rsidRPr="00331B4F" w:rsidRDefault="00697091" w:rsidP="002A0B1B">
            <w:pPr>
              <w:keepNext/>
              <w:snapToGrid w:val="0"/>
              <w:jc w:val="center"/>
              <w:rPr>
                <w:b/>
              </w:rPr>
            </w:pPr>
            <w:r w:rsidRPr="00331B4F">
              <w:rPr>
                <w:b/>
              </w:rPr>
              <w:t>20</w:t>
            </w:r>
            <w:r>
              <w:rPr>
                <w:b/>
              </w:rPr>
              <w:t>21</w:t>
            </w:r>
          </w:p>
        </w:tc>
        <w:tc>
          <w:tcPr>
            <w:tcW w:w="911" w:type="dxa"/>
          </w:tcPr>
          <w:p w:rsidR="00697091" w:rsidRPr="00331B4F" w:rsidRDefault="00697091" w:rsidP="002A0B1B">
            <w:pPr>
              <w:keepNext/>
              <w:snapToGrid w:val="0"/>
              <w:jc w:val="center"/>
              <w:rPr>
                <w:b/>
              </w:rPr>
            </w:pPr>
            <w:r w:rsidRPr="00331B4F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</w:tr>
      <w:tr w:rsidR="00697091" w:rsidRPr="00331B4F" w:rsidTr="002A0B1B">
        <w:trPr>
          <w:trHeight w:val="53"/>
          <w:jc w:val="right"/>
        </w:trPr>
        <w:tc>
          <w:tcPr>
            <w:tcW w:w="709" w:type="dxa"/>
          </w:tcPr>
          <w:p w:rsidR="00697091" w:rsidRPr="00331B4F" w:rsidRDefault="00697091" w:rsidP="002A0B1B">
            <w:pPr>
              <w:snapToGrid w:val="0"/>
            </w:pPr>
            <w:r w:rsidRPr="00331B4F">
              <w:t>1</w:t>
            </w:r>
          </w:p>
        </w:tc>
        <w:tc>
          <w:tcPr>
            <w:tcW w:w="3914" w:type="dxa"/>
          </w:tcPr>
          <w:p w:rsidR="00697091" w:rsidRPr="00331B4F" w:rsidRDefault="00697091" w:rsidP="002A0B1B">
            <w:pPr>
              <w:snapToGrid w:val="0"/>
            </w:pPr>
            <w:r w:rsidRPr="00331B4F">
              <w:t xml:space="preserve">Количество посещений театрально-концертных мероприятий (по сравнению с предыдущим годом) </w:t>
            </w:r>
          </w:p>
        </w:tc>
        <w:tc>
          <w:tcPr>
            <w:tcW w:w="911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процентов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10,5</w:t>
            </w:r>
          </w:p>
        </w:tc>
        <w:tc>
          <w:tcPr>
            <w:tcW w:w="897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11,0</w:t>
            </w:r>
          </w:p>
        </w:tc>
        <w:tc>
          <w:tcPr>
            <w:tcW w:w="925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12,0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12,0</w:t>
            </w:r>
          </w:p>
        </w:tc>
      </w:tr>
      <w:tr w:rsidR="00697091" w:rsidRPr="00331B4F" w:rsidTr="002A0B1B">
        <w:trPr>
          <w:trHeight w:val="229"/>
          <w:jc w:val="right"/>
        </w:trPr>
        <w:tc>
          <w:tcPr>
            <w:tcW w:w="709" w:type="dxa"/>
          </w:tcPr>
          <w:p w:rsidR="00697091" w:rsidRPr="00331B4F" w:rsidRDefault="00697091" w:rsidP="002A0B1B">
            <w:pPr>
              <w:snapToGrid w:val="0"/>
            </w:pPr>
            <w:r w:rsidRPr="00331B4F">
              <w:t>2</w:t>
            </w:r>
          </w:p>
        </w:tc>
        <w:tc>
          <w:tcPr>
            <w:tcW w:w="3914" w:type="dxa"/>
          </w:tcPr>
          <w:p w:rsidR="00697091" w:rsidRPr="00331B4F" w:rsidRDefault="00697091" w:rsidP="002A0B1B">
            <w:pPr>
              <w:snapToGrid w:val="0"/>
            </w:pPr>
            <w:r w:rsidRPr="00331B4F">
              <w:t>Численность участников платных и бесплатных культурно-досуговых мероприятий  (по сравнению с предыдущим годом)</w:t>
            </w:r>
          </w:p>
        </w:tc>
        <w:tc>
          <w:tcPr>
            <w:tcW w:w="911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процентов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6,3</w:t>
            </w:r>
          </w:p>
        </w:tc>
        <w:tc>
          <w:tcPr>
            <w:tcW w:w="897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6,5</w:t>
            </w:r>
          </w:p>
        </w:tc>
        <w:tc>
          <w:tcPr>
            <w:tcW w:w="925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6,8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7,0</w:t>
            </w:r>
          </w:p>
        </w:tc>
      </w:tr>
      <w:tr w:rsidR="00697091" w:rsidRPr="00331B4F" w:rsidTr="002A0B1B">
        <w:trPr>
          <w:trHeight w:val="177"/>
          <w:jc w:val="right"/>
        </w:trPr>
        <w:tc>
          <w:tcPr>
            <w:tcW w:w="709" w:type="dxa"/>
          </w:tcPr>
          <w:p w:rsidR="00697091" w:rsidRPr="00331B4F" w:rsidRDefault="00697091" w:rsidP="002A0B1B">
            <w:pPr>
              <w:snapToGrid w:val="0"/>
            </w:pPr>
            <w:r w:rsidRPr="00331B4F">
              <w:t>3</w:t>
            </w:r>
          </w:p>
        </w:tc>
        <w:tc>
          <w:tcPr>
            <w:tcW w:w="3914" w:type="dxa"/>
          </w:tcPr>
          <w:p w:rsidR="00697091" w:rsidRPr="00331B4F" w:rsidRDefault="00697091" w:rsidP="002A0B1B">
            <w:pPr>
              <w:snapToGrid w:val="0"/>
            </w:pPr>
            <w:r w:rsidRPr="00331B4F">
              <w:t>Уровень удовлетворенности жителей Комсомольского муниципального района Ивановской области качеством  предоставления услуг Муниципального казённого учреждения «Городской Дом культуры» (по сравнению с предыдущим годом)</w:t>
            </w:r>
          </w:p>
        </w:tc>
        <w:tc>
          <w:tcPr>
            <w:tcW w:w="911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процентов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75,0</w:t>
            </w:r>
          </w:p>
        </w:tc>
        <w:tc>
          <w:tcPr>
            <w:tcW w:w="897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78,0</w:t>
            </w:r>
          </w:p>
        </w:tc>
        <w:tc>
          <w:tcPr>
            <w:tcW w:w="925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78,0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80,0</w:t>
            </w:r>
          </w:p>
        </w:tc>
      </w:tr>
      <w:tr w:rsidR="00697091" w:rsidRPr="00331B4F" w:rsidTr="002A0B1B">
        <w:trPr>
          <w:trHeight w:val="177"/>
          <w:jc w:val="right"/>
        </w:trPr>
        <w:tc>
          <w:tcPr>
            <w:tcW w:w="709" w:type="dxa"/>
          </w:tcPr>
          <w:p w:rsidR="00697091" w:rsidRPr="00331B4F" w:rsidRDefault="00697091" w:rsidP="002A0B1B">
            <w:pPr>
              <w:snapToGrid w:val="0"/>
            </w:pPr>
            <w:r w:rsidRPr="00331B4F">
              <w:t>4.</w:t>
            </w:r>
          </w:p>
        </w:tc>
        <w:tc>
          <w:tcPr>
            <w:tcW w:w="3914" w:type="dxa"/>
          </w:tcPr>
          <w:p w:rsidR="00697091" w:rsidRPr="00331B4F" w:rsidRDefault="00697091" w:rsidP="002A0B1B">
            <w:pPr>
              <w:snapToGrid w:val="0"/>
            </w:pPr>
            <w:r w:rsidRPr="00331B4F">
              <w:t xml:space="preserve">Число выставочных проектов в Муниципальном казённом учреждении «Городской Дом культуры» </w:t>
            </w:r>
          </w:p>
        </w:tc>
        <w:tc>
          <w:tcPr>
            <w:tcW w:w="911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разы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9</w:t>
            </w:r>
          </w:p>
        </w:tc>
        <w:tc>
          <w:tcPr>
            <w:tcW w:w="897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9</w:t>
            </w:r>
          </w:p>
        </w:tc>
        <w:tc>
          <w:tcPr>
            <w:tcW w:w="925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9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9</w:t>
            </w:r>
          </w:p>
        </w:tc>
      </w:tr>
      <w:tr w:rsidR="00697091" w:rsidRPr="00331B4F" w:rsidTr="002A0B1B">
        <w:trPr>
          <w:trHeight w:val="177"/>
          <w:jc w:val="right"/>
        </w:trPr>
        <w:tc>
          <w:tcPr>
            <w:tcW w:w="709" w:type="dxa"/>
          </w:tcPr>
          <w:p w:rsidR="00697091" w:rsidRPr="00331B4F" w:rsidRDefault="00697091" w:rsidP="002A0B1B">
            <w:pPr>
              <w:snapToGrid w:val="0"/>
            </w:pPr>
            <w:r w:rsidRPr="00331B4F">
              <w:t>5.</w:t>
            </w:r>
          </w:p>
        </w:tc>
        <w:tc>
          <w:tcPr>
            <w:tcW w:w="3914" w:type="dxa"/>
          </w:tcPr>
          <w:p w:rsidR="00697091" w:rsidRPr="00331B4F" w:rsidRDefault="00697091" w:rsidP="002A0B1B">
            <w:pPr>
              <w:snapToGrid w:val="0"/>
            </w:pPr>
            <w:r w:rsidRPr="00331B4F">
              <w:t>Показ театрально-концертных представлений</w:t>
            </w:r>
          </w:p>
        </w:tc>
        <w:tc>
          <w:tcPr>
            <w:tcW w:w="911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процентов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43</w:t>
            </w:r>
          </w:p>
        </w:tc>
        <w:tc>
          <w:tcPr>
            <w:tcW w:w="897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45</w:t>
            </w:r>
          </w:p>
        </w:tc>
        <w:tc>
          <w:tcPr>
            <w:tcW w:w="925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45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45</w:t>
            </w:r>
          </w:p>
        </w:tc>
      </w:tr>
      <w:tr w:rsidR="00697091" w:rsidRPr="00331B4F" w:rsidTr="002A0B1B">
        <w:trPr>
          <w:trHeight w:val="997"/>
          <w:jc w:val="right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</w:pPr>
            <w:r w:rsidRPr="00331B4F">
              <w:t>6.</w:t>
            </w:r>
          </w:p>
        </w:tc>
        <w:tc>
          <w:tcPr>
            <w:tcW w:w="391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</w:pPr>
            <w:r w:rsidRPr="00331B4F"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911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процентов</w:t>
            </w:r>
          </w:p>
        </w:tc>
        <w:tc>
          <w:tcPr>
            <w:tcW w:w="911" w:type="dxa"/>
            <w:tcMar>
              <w:top w:w="108" w:type="dxa"/>
              <w:bottom w:w="108" w:type="dxa"/>
            </w:tcMar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64,0</w:t>
            </w:r>
          </w:p>
        </w:tc>
        <w:tc>
          <w:tcPr>
            <w:tcW w:w="897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65,0</w:t>
            </w:r>
          </w:p>
        </w:tc>
        <w:tc>
          <w:tcPr>
            <w:tcW w:w="925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65,0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65,0</w:t>
            </w:r>
          </w:p>
        </w:tc>
      </w:tr>
      <w:tr w:rsidR="00697091" w:rsidRPr="00331B4F" w:rsidTr="002A0B1B">
        <w:trPr>
          <w:trHeight w:val="997"/>
          <w:jc w:val="right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</w:pPr>
            <w:r w:rsidRPr="00331B4F">
              <w:t>7.</w:t>
            </w:r>
          </w:p>
        </w:tc>
        <w:tc>
          <w:tcPr>
            <w:tcW w:w="391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</w:pPr>
            <w:r w:rsidRPr="00331B4F">
              <w:t xml:space="preserve">Доля выездных концертов Муниципального казённого учреждения «Городской Дом культуры» по Комсомольскому муниципальному району Ивановской области  </w:t>
            </w:r>
          </w:p>
        </w:tc>
        <w:tc>
          <w:tcPr>
            <w:tcW w:w="911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процентов</w:t>
            </w:r>
          </w:p>
        </w:tc>
        <w:tc>
          <w:tcPr>
            <w:tcW w:w="911" w:type="dxa"/>
            <w:tcMar>
              <w:top w:w="108" w:type="dxa"/>
              <w:bottom w:w="108" w:type="dxa"/>
            </w:tcMar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47,0</w:t>
            </w:r>
          </w:p>
        </w:tc>
        <w:tc>
          <w:tcPr>
            <w:tcW w:w="897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48,0</w:t>
            </w:r>
          </w:p>
        </w:tc>
        <w:tc>
          <w:tcPr>
            <w:tcW w:w="925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48,0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48,0</w:t>
            </w:r>
          </w:p>
        </w:tc>
      </w:tr>
      <w:tr w:rsidR="00697091" w:rsidRPr="00331B4F" w:rsidTr="002A0B1B">
        <w:trPr>
          <w:trHeight w:val="503"/>
          <w:jc w:val="right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</w:pPr>
            <w:r>
              <w:t>8</w:t>
            </w:r>
            <w:r w:rsidRPr="00331B4F">
              <w:t>.</w:t>
            </w:r>
          </w:p>
        </w:tc>
        <w:tc>
          <w:tcPr>
            <w:tcW w:w="391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</w:pPr>
            <w:r w:rsidRPr="00331B4F">
              <w:t>Концертно-развлекательная программа «Мини-мисс»</w:t>
            </w:r>
          </w:p>
        </w:tc>
        <w:tc>
          <w:tcPr>
            <w:tcW w:w="911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шт</w:t>
            </w:r>
          </w:p>
        </w:tc>
        <w:tc>
          <w:tcPr>
            <w:tcW w:w="911" w:type="dxa"/>
            <w:tcMar>
              <w:top w:w="108" w:type="dxa"/>
              <w:bottom w:w="108" w:type="dxa"/>
            </w:tcMar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1</w:t>
            </w:r>
          </w:p>
        </w:tc>
        <w:tc>
          <w:tcPr>
            <w:tcW w:w="897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1</w:t>
            </w:r>
          </w:p>
        </w:tc>
        <w:tc>
          <w:tcPr>
            <w:tcW w:w="925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 xml:space="preserve">1 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1</w:t>
            </w:r>
          </w:p>
        </w:tc>
      </w:tr>
      <w:tr w:rsidR="00697091" w:rsidRPr="00331B4F" w:rsidTr="002A0B1B">
        <w:trPr>
          <w:trHeight w:val="273"/>
          <w:jc w:val="right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</w:pPr>
            <w:r>
              <w:lastRenderedPageBreak/>
              <w:t>9</w:t>
            </w:r>
            <w:r w:rsidRPr="00331B4F">
              <w:t>.</w:t>
            </w:r>
          </w:p>
        </w:tc>
        <w:tc>
          <w:tcPr>
            <w:tcW w:w="391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</w:pPr>
            <w:r w:rsidRPr="00331B4F">
              <w:t xml:space="preserve">Концерты </w:t>
            </w:r>
          </w:p>
        </w:tc>
        <w:tc>
          <w:tcPr>
            <w:tcW w:w="911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шт</w:t>
            </w:r>
          </w:p>
        </w:tc>
        <w:tc>
          <w:tcPr>
            <w:tcW w:w="911" w:type="dxa"/>
            <w:tcMar>
              <w:top w:w="108" w:type="dxa"/>
              <w:bottom w:w="108" w:type="dxa"/>
            </w:tcMar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12</w:t>
            </w:r>
          </w:p>
        </w:tc>
        <w:tc>
          <w:tcPr>
            <w:tcW w:w="897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15</w:t>
            </w:r>
          </w:p>
        </w:tc>
        <w:tc>
          <w:tcPr>
            <w:tcW w:w="925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18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18</w:t>
            </w:r>
          </w:p>
        </w:tc>
      </w:tr>
      <w:tr w:rsidR="00697091" w:rsidRPr="00331B4F" w:rsidTr="002A0B1B">
        <w:trPr>
          <w:trHeight w:val="208"/>
          <w:jc w:val="right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</w:pPr>
            <w:r w:rsidRPr="00331B4F">
              <w:t>1</w:t>
            </w:r>
            <w:r>
              <w:t>0</w:t>
            </w:r>
            <w:r w:rsidRPr="00331B4F">
              <w:t>.</w:t>
            </w:r>
          </w:p>
        </w:tc>
        <w:tc>
          <w:tcPr>
            <w:tcW w:w="391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</w:pPr>
            <w:r w:rsidRPr="00331B4F">
              <w:t xml:space="preserve">Кинофильмы для детей </w:t>
            </w:r>
          </w:p>
        </w:tc>
        <w:tc>
          <w:tcPr>
            <w:tcW w:w="911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шт</w:t>
            </w:r>
          </w:p>
        </w:tc>
        <w:tc>
          <w:tcPr>
            <w:tcW w:w="911" w:type="dxa"/>
            <w:tcMar>
              <w:top w:w="108" w:type="dxa"/>
              <w:bottom w:w="108" w:type="dxa"/>
            </w:tcMar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17</w:t>
            </w:r>
          </w:p>
        </w:tc>
        <w:tc>
          <w:tcPr>
            <w:tcW w:w="897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17</w:t>
            </w:r>
          </w:p>
        </w:tc>
        <w:tc>
          <w:tcPr>
            <w:tcW w:w="925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17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17</w:t>
            </w:r>
          </w:p>
        </w:tc>
      </w:tr>
      <w:tr w:rsidR="00697091" w:rsidRPr="00331B4F" w:rsidTr="002A0B1B">
        <w:trPr>
          <w:trHeight w:val="286"/>
          <w:jc w:val="right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</w:pPr>
            <w:r w:rsidRPr="00331B4F">
              <w:t>1</w:t>
            </w:r>
            <w:r>
              <w:t>1</w:t>
            </w:r>
            <w:r w:rsidRPr="00331B4F">
              <w:t>.</w:t>
            </w:r>
          </w:p>
        </w:tc>
        <w:tc>
          <w:tcPr>
            <w:tcW w:w="391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</w:pPr>
            <w:r w:rsidRPr="00331B4F">
              <w:t>Работа аниматоров</w:t>
            </w:r>
          </w:p>
        </w:tc>
        <w:tc>
          <w:tcPr>
            <w:tcW w:w="911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шт</w:t>
            </w:r>
          </w:p>
        </w:tc>
        <w:tc>
          <w:tcPr>
            <w:tcW w:w="911" w:type="dxa"/>
            <w:tcMar>
              <w:top w:w="108" w:type="dxa"/>
              <w:bottom w:w="108" w:type="dxa"/>
            </w:tcMar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24</w:t>
            </w:r>
          </w:p>
        </w:tc>
        <w:tc>
          <w:tcPr>
            <w:tcW w:w="897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24</w:t>
            </w:r>
          </w:p>
        </w:tc>
        <w:tc>
          <w:tcPr>
            <w:tcW w:w="925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24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24</w:t>
            </w:r>
          </w:p>
        </w:tc>
      </w:tr>
      <w:tr w:rsidR="00697091" w:rsidRPr="00331B4F" w:rsidTr="002A0B1B">
        <w:trPr>
          <w:trHeight w:val="321"/>
          <w:jc w:val="right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</w:pPr>
            <w:r w:rsidRPr="00331B4F">
              <w:t>1</w:t>
            </w:r>
            <w:r>
              <w:t>2</w:t>
            </w:r>
            <w:r w:rsidRPr="00331B4F">
              <w:t>.</w:t>
            </w:r>
          </w:p>
        </w:tc>
        <w:tc>
          <w:tcPr>
            <w:tcW w:w="391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</w:pPr>
            <w:r w:rsidRPr="00331B4F">
              <w:t>Выезд Деда Мороза на дом</w:t>
            </w:r>
          </w:p>
        </w:tc>
        <w:tc>
          <w:tcPr>
            <w:tcW w:w="911" w:type="dxa"/>
          </w:tcPr>
          <w:p w:rsidR="00697091" w:rsidRPr="00331B4F" w:rsidRDefault="00697091" w:rsidP="002A0B1B">
            <w:pPr>
              <w:snapToGrid w:val="0"/>
              <w:jc w:val="center"/>
            </w:pPr>
            <w:r w:rsidRPr="00331B4F">
              <w:t>шт</w:t>
            </w:r>
          </w:p>
        </w:tc>
        <w:tc>
          <w:tcPr>
            <w:tcW w:w="911" w:type="dxa"/>
            <w:tcMar>
              <w:top w:w="108" w:type="dxa"/>
              <w:bottom w:w="108" w:type="dxa"/>
            </w:tcMar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46</w:t>
            </w:r>
          </w:p>
        </w:tc>
        <w:tc>
          <w:tcPr>
            <w:tcW w:w="897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50</w:t>
            </w:r>
          </w:p>
        </w:tc>
        <w:tc>
          <w:tcPr>
            <w:tcW w:w="925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50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50</w:t>
            </w:r>
          </w:p>
        </w:tc>
      </w:tr>
      <w:tr w:rsidR="00697091" w:rsidRPr="00331B4F" w:rsidTr="002A0B1B">
        <w:trPr>
          <w:trHeight w:val="321"/>
          <w:jc w:val="right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</w:pPr>
            <w:r>
              <w:t>13.</w:t>
            </w:r>
          </w:p>
        </w:tc>
        <w:tc>
          <w:tcPr>
            <w:tcW w:w="391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</w:pPr>
            <w:r>
              <w:t>Посещаемость кинозала</w:t>
            </w:r>
          </w:p>
        </w:tc>
        <w:tc>
          <w:tcPr>
            <w:tcW w:w="911" w:type="dxa"/>
          </w:tcPr>
          <w:p w:rsidR="00697091" w:rsidRPr="00331B4F" w:rsidRDefault="00697091" w:rsidP="002A0B1B">
            <w:pPr>
              <w:snapToGrid w:val="0"/>
              <w:jc w:val="center"/>
            </w:pPr>
            <w:r>
              <w:t>чел</w:t>
            </w:r>
          </w:p>
        </w:tc>
        <w:tc>
          <w:tcPr>
            <w:tcW w:w="911" w:type="dxa"/>
            <w:tcMar>
              <w:top w:w="108" w:type="dxa"/>
              <w:bottom w:w="108" w:type="dxa"/>
            </w:tcMar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6057</w:t>
            </w:r>
          </w:p>
        </w:tc>
        <w:tc>
          <w:tcPr>
            <w:tcW w:w="897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7500</w:t>
            </w:r>
          </w:p>
        </w:tc>
        <w:tc>
          <w:tcPr>
            <w:tcW w:w="925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7500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7500</w:t>
            </w:r>
          </w:p>
        </w:tc>
      </w:tr>
      <w:tr w:rsidR="00697091" w:rsidRPr="00331B4F" w:rsidTr="002A0B1B">
        <w:trPr>
          <w:trHeight w:val="321"/>
          <w:jc w:val="right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Default="00697091" w:rsidP="002A0B1B">
            <w:pPr>
              <w:snapToGrid w:val="0"/>
            </w:pPr>
            <w:r>
              <w:t>14.</w:t>
            </w:r>
          </w:p>
        </w:tc>
        <w:tc>
          <w:tcPr>
            <w:tcW w:w="3914" w:type="dxa"/>
            <w:tcMar>
              <w:top w:w="108" w:type="dxa"/>
              <w:bottom w:w="108" w:type="dxa"/>
            </w:tcMar>
          </w:tcPr>
          <w:p w:rsidR="00697091" w:rsidRDefault="00697091" w:rsidP="002A0B1B">
            <w:pPr>
              <w:snapToGrid w:val="0"/>
            </w:pPr>
            <w:r>
              <w:t>Показатель средней заработной платы работников МКУ ГДК</w:t>
            </w:r>
          </w:p>
        </w:tc>
        <w:tc>
          <w:tcPr>
            <w:tcW w:w="911" w:type="dxa"/>
          </w:tcPr>
          <w:p w:rsidR="00697091" w:rsidRDefault="00697091" w:rsidP="002A0B1B">
            <w:pPr>
              <w:snapToGrid w:val="0"/>
              <w:jc w:val="center"/>
            </w:pPr>
            <w:r>
              <w:t>Руб</w:t>
            </w:r>
          </w:p>
        </w:tc>
        <w:tc>
          <w:tcPr>
            <w:tcW w:w="911" w:type="dxa"/>
            <w:tcMar>
              <w:top w:w="108" w:type="dxa"/>
              <w:bottom w:w="108" w:type="dxa"/>
            </w:tcMar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22624,0</w:t>
            </w:r>
          </w:p>
        </w:tc>
        <w:tc>
          <w:tcPr>
            <w:tcW w:w="897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23755,20</w:t>
            </w:r>
          </w:p>
        </w:tc>
        <w:tc>
          <w:tcPr>
            <w:tcW w:w="925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23755,20</w:t>
            </w:r>
          </w:p>
        </w:tc>
        <w:tc>
          <w:tcPr>
            <w:tcW w:w="911" w:type="dxa"/>
          </w:tcPr>
          <w:p w:rsidR="00697091" w:rsidRPr="007E4291" w:rsidRDefault="00697091" w:rsidP="002A0B1B">
            <w:pPr>
              <w:snapToGrid w:val="0"/>
              <w:jc w:val="center"/>
              <w:rPr>
                <w:sz w:val="18"/>
                <w:szCs w:val="18"/>
              </w:rPr>
            </w:pPr>
            <w:r w:rsidRPr="007E4291">
              <w:rPr>
                <w:sz w:val="18"/>
                <w:szCs w:val="18"/>
              </w:rPr>
              <w:t>23755,20</w:t>
            </w:r>
          </w:p>
        </w:tc>
      </w:tr>
      <w:tr w:rsidR="00697091" w:rsidRPr="00331B4F" w:rsidTr="002A0B1B">
        <w:trPr>
          <w:trHeight w:val="321"/>
          <w:jc w:val="right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Default="00697091" w:rsidP="002A0B1B">
            <w:pPr>
              <w:snapToGrid w:val="0"/>
            </w:pPr>
          </w:p>
        </w:tc>
        <w:tc>
          <w:tcPr>
            <w:tcW w:w="3914" w:type="dxa"/>
            <w:tcMar>
              <w:top w:w="108" w:type="dxa"/>
              <w:bottom w:w="108" w:type="dxa"/>
            </w:tcMar>
          </w:tcPr>
          <w:p w:rsidR="00697091" w:rsidRDefault="00697091" w:rsidP="002A0B1B">
            <w:pPr>
              <w:snapToGrid w:val="0"/>
            </w:pPr>
          </w:p>
        </w:tc>
        <w:tc>
          <w:tcPr>
            <w:tcW w:w="911" w:type="dxa"/>
          </w:tcPr>
          <w:p w:rsidR="00697091" w:rsidRDefault="00697091" w:rsidP="002A0B1B">
            <w:pPr>
              <w:snapToGrid w:val="0"/>
              <w:jc w:val="center"/>
            </w:pPr>
          </w:p>
        </w:tc>
        <w:tc>
          <w:tcPr>
            <w:tcW w:w="911" w:type="dxa"/>
            <w:tcMar>
              <w:top w:w="108" w:type="dxa"/>
              <w:bottom w:w="108" w:type="dxa"/>
            </w:tcMar>
          </w:tcPr>
          <w:p w:rsidR="00697091" w:rsidRDefault="00697091" w:rsidP="002A0B1B">
            <w:pPr>
              <w:snapToGrid w:val="0"/>
              <w:jc w:val="center"/>
            </w:pPr>
          </w:p>
        </w:tc>
        <w:tc>
          <w:tcPr>
            <w:tcW w:w="897" w:type="dxa"/>
          </w:tcPr>
          <w:p w:rsidR="00697091" w:rsidRDefault="00697091" w:rsidP="002A0B1B">
            <w:pPr>
              <w:snapToGrid w:val="0"/>
              <w:jc w:val="center"/>
            </w:pPr>
          </w:p>
        </w:tc>
        <w:tc>
          <w:tcPr>
            <w:tcW w:w="925" w:type="dxa"/>
          </w:tcPr>
          <w:p w:rsidR="00697091" w:rsidRDefault="00697091" w:rsidP="002A0B1B">
            <w:pPr>
              <w:snapToGrid w:val="0"/>
              <w:jc w:val="center"/>
            </w:pPr>
          </w:p>
        </w:tc>
        <w:tc>
          <w:tcPr>
            <w:tcW w:w="911" w:type="dxa"/>
          </w:tcPr>
          <w:p w:rsidR="00697091" w:rsidRDefault="00697091" w:rsidP="002A0B1B">
            <w:pPr>
              <w:snapToGrid w:val="0"/>
              <w:jc w:val="center"/>
            </w:pPr>
          </w:p>
        </w:tc>
      </w:tr>
    </w:tbl>
    <w:p w:rsidR="00697091" w:rsidRPr="00331B4F" w:rsidRDefault="00697091" w:rsidP="00697091">
      <w:pPr>
        <w:pStyle w:val="13"/>
        <w:rPr>
          <w:sz w:val="28"/>
          <w:szCs w:val="28"/>
        </w:rPr>
      </w:pPr>
    </w:p>
    <w:p w:rsidR="00697091" w:rsidRPr="00331B4F" w:rsidRDefault="00697091" w:rsidP="00697091">
      <w:pPr>
        <w:jc w:val="center"/>
        <w:rPr>
          <w:b/>
          <w:sz w:val="28"/>
          <w:szCs w:val="28"/>
        </w:rPr>
      </w:pPr>
      <w:r w:rsidRPr="00331B4F">
        <w:rPr>
          <w:b/>
          <w:sz w:val="28"/>
          <w:szCs w:val="28"/>
        </w:rPr>
        <w:t>Мероприятия  реализации Подпрограммы «Организация культурно-досугового обслуживания населения Комсомольского городского поселения».</w:t>
      </w:r>
    </w:p>
    <w:p w:rsidR="00697091" w:rsidRPr="00331B4F" w:rsidRDefault="00697091" w:rsidP="00697091">
      <w:pPr>
        <w:jc w:val="both"/>
        <w:rPr>
          <w:b/>
          <w:sz w:val="28"/>
          <w:szCs w:val="28"/>
        </w:rPr>
      </w:pP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Основным мероприятия, направленные на реализацию подпрограммы «Организация культурно-досугового обслуживания населения</w:t>
      </w:r>
      <w:r w:rsidRPr="00331B4F">
        <w:rPr>
          <w:b/>
          <w:sz w:val="28"/>
          <w:szCs w:val="28"/>
        </w:rPr>
        <w:t xml:space="preserve"> </w:t>
      </w:r>
      <w:r w:rsidRPr="00331B4F">
        <w:rPr>
          <w:sz w:val="28"/>
          <w:szCs w:val="28"/>
        </w:rPr>
        <w:t>Комсомольского городского поселения »:</w:t>
      </w:r>
    </w:p>
    <w:p w:rsidR="00697091" w:rsidRPr="00331B4F" w:rsidRDefault="00697091" w:rsidP="00697091">
      <w:pPr>
        <w:pStyle w:val="13"/>
        <w:jc w:val="both"/>
        <w:rPr>
          <w:i/>
          <w:sz w:val="28"/>
          <w:szCs w:val="28"/>
        </w:rPr>
      </w:pPr>
      <w:r w:rsidRPr="00331B4F">
        <w:rPr>
          <w:i/>
          <w:sz w:val="28"/>
          <w:szCs w:val="28"/>
        </w:rPr>
        <w:t>Основное мероприятие "Организация культурно-досугового обслуживания населения Комсомольского городского поселения"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  1. 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 1.1 Материальное обеспечение сотрудников (ежемесячная выплата заработной платы сотрудникам, согласно штатного расписания; оплата ежегодного оплачиваемого отпуска, согласно приказам руководителя);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 1.2 Иные выплаты работникам (Оплата проезда при служебных командировках)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 2.  Организация обеспечения деятельности учреждения культуры (Закупка товаров, работ и услуг для государственных (муниципальных) нужд)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2.1    Обеспечение услугами связи (заключение договоров на предоставление услуг связи);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2.2    Обеспечение чистоты и порядка при проведении мероприятий (аренда биотуалетов);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2.3 Обеспечение транспортными услугами для проведения выездных мероприятий  (перевозка стульев к месту проведения мероприятия); 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2.4 Обеспечение коммунальными услугами (заключение договоров на отопление, электроэнергию, водоснабжение и водоотведение</w:t>
      </w:r>
      <w:r>
        <w:rPr>
          <w:sz w:val="28"/>
          <w:szCs w:val="28"/>
        </w:rPr>
        <w:t>, обращение с ТКО</w:t>
      </w:r>
      <w:r w:rsidRPr="00331B4F">
        <w:rPr>
          <w:sz w:val="28"/>
          <w:szCs w:val="28"/>
        </w:rPr>
        <w:t>);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2.5 Обеспечение чистоты и порядка в учреждении (обслуживание системы дымоудаления,  дренчерной системы, системы АПС и оповещения людей, </w:t>
      </w:r>
      <w:r>
        <w:rPr>
          <w:sz w:val="28"/>
          <w:szCs w:val="28"/>
        </w:rPr>
        <w:t>ремонт летней площадки здания МКУ ГДК, расчистка снега на территории МКУ ГДК</w:t>
      </w:r>
      <w:r w:rsidRPr="00331B4F">
        <w:rPr>
          <w:sz w:val="28"/>
          <w:szCs w:val="28"/>
        </w:rPr>
        <w:t>, обустройство места сбора временного хранения и перемещения отработанных люминисцентных ламп);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2.6  Обслуживание и приобретение технической базы учреждения (оплата услуг в области информационных технологий (приобретение неисключительных (пользовательских) прав на программное обеспечение, обновление справочно-информационных баз, антивирусное программное обеспечение, приобретение периодической литературы, мед.осмотр);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lastRenderedPageBreak/>
        <w:t xml:space="preserve">   2.7 Организация культурно-досуговых мероприятий, проведение государственных праздников (оформление помещений, приобретение печатной продукции</w:t>
      </w:r>
      <w:r>
        <w:rPr>
          <w:sz w:val="28"/>
          <w:szCs w:val="28"/>
        </w:rPr>
        <w:t xml:space="preserve"> </w:t>
      </w:r>
      <w:r w:rsidRPr="00331B4F">
        <w:rPr>
          <w:sz w:val="28"/>
          <w:szCs w:val="28"/>
        </w:rPr>
        <w:t>, проведение праздничных мероприятий);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2.8 Совершенствование материально-технической базы ( мебели, звуковой аппаратуры</w:t>
      </w:r>
      <w:r>
        <w:rPr>
          <w:sz w:val="28"/>
          <w:szCs w:val="28"/>
        </w:rPr>
        <w:t>,</w:t>
      </w:r>
      <w:r w:rsidRPr="00331B4F">
        <w:rPr>
          <w:sz w:val="28"/>
          <w:szCs w:val="28"/>
        </w:rPr>
        <w:t>);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2.9 Увеличение материально-технической базы (приобретение картриджей, тонера, хоз.расходов, спец.одежды, канц.товаров</w:t>
      </w:r>
      <w:r>
        <w:rPr>
          <w:sz w:val="28"/>
          <w:szCs w:val="28"/>
        </w:rPr>
        <w:t>,ГСМ</w:t>
      </w:r>
      <w:r w:rsidRPr="00331B4F">
        <w:rPr>
          <w:sz w:val="28"/>
          <w:szCs w:val="28"/>
        </w:rPr>
        <w:t>);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3. Организация обеспечения деятельности учреждения культуры   (Иные бюджетные ассигнования)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3.1 Содержание имущества (уплата налогов);</w:t>
      </w:r>
    </w:p>
    <w:p w:rsidR="00697091" w:rsidRPr="00331B4F" w:rsidRDefault="00697091" w:rsidP="00697091">
      <w:pPr>
        <w:pStyle w:val="13"/>
        <w:jc w:val="both"/>
        <w:rPr>
          <w:i/>
          <w:sz w:val="28"/>
          <w:szCs w:val="28"/>
        </w:rPr>
      </w:pPr>
      <w:r w:rsidRPr="00331B4F">
        <w:rPr>
          <w:i/>
          <w:sz w:val="28"/>
          <w:szCs w:val="28"/>
        </w:rPr>
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4. 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</w:t>
      </w:r>
      <w:r>
        <w:rPr>
          <w:sz w:val="28"/>
          <w:szCs w:val="28"/>
        </w:rPr>
        <w:t>асти в соответствии с указами</w:t>
      </w:r>
      <w:r w:rsidRPr="00331B4F">
        <w:rPr>
          <w:sz w:val="28"/>
          <w:szCs w:val="28"/>
        </w:rPr>
        <w:t xml:space="preserve"> Президента РФ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4.1 Софинансирование расходов, связанных с поэтапным доведением средней заработной платы работникам культуры до средней з/платы в Ивановской области (стимулирующие выплаты специалистам) за счёт средств К</w:t>
      </w:r>
      <w:r>
        <w:rPr>
          <w:sz w:val="28"/>
          <w:szCs w:val="28"/>
        </w:rPr>
        <w:t>омсомольского городского поселения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5.Поэтапное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5.1 Расходы, связанные с поэтапным доведением средней заработной платы работникам (выплаты стимулирующего характера специалистам) за счёт средств областного бюджета</w:t>
      </w:r>
    </w:p>
    <w:p w:rsidR="00697091" w:rsidRDefault="00697091" w:rsidP="00697091">
      <w:pPr>
        <w:pStyle w:val="13"/>
        <w:jc w:val="both"/>
        <w:rPr>
          <w:i/>
          <w:sz w:val="28"/>
          <w:szCs w:val="28"/>
        </w:rPr>
      </w:pPr>
      <w:r w:rsidRPr="006A5E5D">
        <w:rPr>
          <w:i/>
          <w:sz w:val="28"/>
          <w:szCs w:val="28"/>
        </w:rPr>
        <w:t>Основное мероприятие «</w:t>
      </w:r>
      <w:r>
        <w:rPr>
          <w:i/>
          <w:sz w:val="28"/>
          <w:szCs w:val="28"/>
        </w:rPr>
        <w:t>О</w:t>
      </w:r>
      <w:r w:rsidRPr="006A5E5D">
        <w:rPr>
          <w:i/>
          <w:sz w:val="28"/>
          <w:szCs w:val="28"/>
        </w:rPr>
        <w:t>рганизаци</w:t>
      </w:r>
      <w:r>
        <w:rPr>
          <w:i/>
          <w:sz w:val="28"/>
          <w:szCs w:val="28"/>
        </w:rPr>
        <w:t>я показа кинофильмов</w:t>
      </w:r>
      <w:r w:rsidRPr="006A5E5D">
        <w:rPr>
          <w:i/>
          <w:sz w:val="28"/>
          <w:szCs w:val="28"/>
        </w:rPr>
        <w:t>»</w:t>
      </w:r>
    </w:p>
    <w:p w:rsidR="00697091" w:rsidRDefault="00697091" w:rsidP="00697091">
      <w:pPr>
        <w:pStyle w:val="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6</w:t>
      </w:r>
      <w:r w:rsidRPr="006A5E5D">
        <w:rPr>
          <w:sz w:val="28"/>
          <w:szCs w:val="28"/>
        </w:rPr>
        <w:t>.</w:t>
      </w:r>
      <w:r w:rsidRPr="006A5E5D">
        <w:t xml:space="preserve"> </w:t>
      </w:r>
      <w:r w:rsidRPr="006A5E5D">
        <w:rPr>
          <w:sz w:val="28"/>
          <w:szCs w:val="28"/>
        </w:rPr>
        <w:t>Расходы по организации показа кинофильмов (Закупка товаров, работ и услуг для обеспечения государственных (муниципальных) нужд)</w:t>
      </w:r>
    </w:p>
    <w:p w:rsidR="00697091" w:rsidRPr="00C5797A" w:rsidRDefault="00697091" w:rsidP="00697091">
      <w:pPr>
        <w:pStyle w:val="13"/>
        <w:jc w:val="both"/>
        <w:rPr>
          <w:i/>
          <w:sz w:val="28"/>
          <w:szCs w:val="28"/>
        </w:rPr>
      </w:pPr>
      <w:r w:rsidRPr="006A5E5D">
        <w:rPr>
          <w:i/>
          <w:sz w:val="28"/>
          <w:szCs w:val="28"/>
        </w:rPr>
        <w:t>Основное мероприятие «</w:t>
      </w:r>
      <w:r w:rsidRPr="00C5797A">
        <w:rPr>
          <w:i/>
          <w:sz w:val="28"/>
          <w:szCs w:val="28"/>
        </w:rPr>
        <w:t>Содержание работников младшего обслуживающего персонала МКУ "Центр обслуживания учреждений культуры Комсомольского муниципального района"</w:t>
      </w:r>
    </w:p>
    <w:p w:rsidR="00697091" w:rsidRDefault="00697091" w:rsidP="00697091">
      <w:pPr>
        <w:pStyle w:val="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</w:t>
      </w:r>
      <w:r w:rsidRPr="00B3071F">
        <w:t xml:space="preserve"> </w:t>
      </w:r>
      <w:r w:rsidRPr="00B3071F">
        <w:rPr>
          <w:sz w:val="28"/>
          <w:szCs w:val="28"/>
        </w:rPr>
        <w:t>Содержание работников младшего обслуживающего персонала МКУ "Центр обслуживания учреждений культуры Комсомольского муниципального района"</w:t>
      </w:r>
      <w:r>
        <w:rPr>
          <w:sz w:val="28"/>
          <w:szCs w:val="28"/>
        </w:rPr>
        <w:t xml:space="preserve"> </w:t>
      </w:r>
      <w:r w:rsidRPr="00331B4F">
        <w:rPr>
          <w:sz w:val="28"/>
          <w:szCs w:val="28"/>
        </w:rPr>
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</w:r>
    </w:p>
    <w:p w:rsidR="00697091" w:rsidRDefault="00697091" w:rsidP="00697091">
      <w:pPr>
        <w:jc w:val="center"/>
        <w:rPr>
          <w:b/>
          <w:sz w:val="28"/>
          <w:szCs w:val="28"/>
        </w:rPr>
      </w:pPr>
    </w:p>
    <w:p w:rsidR="00697091" w:rsidRDefault="00697091" w:rsidP="00697091">
      <w:pPr>
        <w:jc w:val="center"/>
        <w:rPr>
          <w:b/>
          <w:sz w:val="28"/>
          <w:szCs w:val="28"/>
        </w:rPr>
      </w:pPr>
    </w:p>
    <w:p w:rsidR="00697091" w:rsidRPr="00331B4F" w:rsidRDefault="00697091" w:rsidP="00697091">
      <w:pPr>
        <w:jc w:val="center"/>
        <w:rPr>
          <w:b/>
          <w:sz w:val="28"/>
          <w:szCs w:val="28"/>
        </w:rPr>
      </w:pPr>
      <w:r w:rsidRPr="00331B4F">
        <w:rPr>
          <w:b/>
          <w:sz w:val="28"/>
          <w:szCs w:val="28"/>
        </w:rPr>
        <w:t>4. Ресурсное обеспечение реализации мероприятий подпрограммы</w:t>
      </w:r>
    </w:p>
    <w:p w:rsidR="00697091" w:rsidRPr="00331B4F" w:rsidRDefault="00697091" w:rsidP="00697091">
      <w:pPr>
        <w:jc w:val="both"/>
        <w:rPr>
          <w:b/>
          <w:sz w:val="28"/>
          <w:szCs w:val="28"/>
        </w:rPr>
      </w:pPr>
    </w:p>
    <w:tbl>
      <w:tblPr>
        <w:tblW w:w="10410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5"/>
        <w:gridCol w:w="450"/>
        <w:gridCol w:w="1950"/>
        <w:gridCol w:w="255"/>
        <w:gridCol w:w="1181"/>
        <w:gridCol w:w="1417"/>
        <w:gridCol w:w="1418"/>
        <w:gridCol w:w="1484"/>
        <w:gridCol w:w="1560"/>
      </w:tblGrid>
      <w:tr w:rsidR="00697091" w:rsidRPr="00331B4F" w:rsidTr="002A0B1B">
        <w:tc>
          <w:tcPr>
            <w:tcW w:w="1145" w:type="dxa"/>
            <w:gridSpan w:val="2"/>
          </w:tcPr>
          <w:p w:rsidR="00697091" w:rsidRPr="00331B4F" w:rsidRDefault="00697091" w:rsidP="002A0B1B">
            <w:pPr>
              <w:jc w:val="both"/>
              <w:rPr>
                <w:b/>
              </w:rPr>
            </w:pPr>
            <w:r w:rsidRPr="00331B4F">
              <w:rPr>
                <w:b/>
              </w:rPr>
              <w:t>№ п/п</w:t>
            </w:r>
          </w:p>
        </w:tc>
        <w:tc>
          <w:tcPr>
            <w:tcW w:w="2205" w:type="dxa"/>
            <w:gridSpan w:val="2"/>
          </w:tcPr>
          <w:p w:rsidR="00697091" w:rsidRPr="00331B4F" w:rsidRDefault="00697091" w:rsidP="002A0B1B">
            <w:pPr>
              <w:jc w:val="both"/>
              <w:rPr>
                <w:b/>
              </w:rPr>
            </w:pPr>
            <w:r w:rsidRPr="00331B4F">
              <w:rPr>
                <w:b/>
              </w:rPr>
              <w:t xml:space="preserve">Наименование мероприятия/ </w:t>
            </w:r>
            <w:r w:rsidRPr="00331B4F">
              <w:rPr>
                <w:b/>
              </w:rPr>
              <w:lastRenderedPageBreak/>
              <w:t>Источник ресурсного обеспечения</w:t>
            </w:r>
          </w:p>
        </w:tc>
        <w:tc>
          <w:tcPr>
            <w:tcW w:w="1181" w:type="dxa"/>
          </w:tcPr>
          <w:p w:rsidR="00697091" w:rsidRPr="00331B4F" w:rsidRDefault="00697091" w:rsidP="002A0B1B">
            <w:pPr>
              <w:keepNext/>
              <w:jc w:val="both"/>
              <w:rPr>
                <w:b/>
              </w:rPr>
            </w:pPr>
            <w:r w:rsidRPr="00331B4F">
              <w:rPr>
                <w:b/>
              </w:rPr>
              <w:lastRenderedPageBreak/>
              <w:t>Исполнитель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center"/>
              <w:rPr>
                <w:b/>
              </w:rPr>
            </w:pPr>
          </w:p>
          <w:p w:rsidR="00697091" w:rsidRPr="00331B4F" w:rsidRDefault="00697091" w:rsidP="002A0B1B">
            <w:pPr>
              <w:jc w:val="center"/>
              <w:rPr>
                <w:b/>
              </w:rPr>
            </w:pPr>
            <w:r w:rsidRPr="00331B4F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331B4F">
              <w:rPr>
                <w:b/>
              </w:rPr>
              <w:t>г.</w:t>
            </w:r>
          </w:p>
        </w:tc>
        <w:tc>
          <w:tcPr>
            <w:tcW w:w="1418" w:type="dxa"/>
          </w:tcPr>
          <w:p w:rsidR="00697091" w:rsidRPr="00331B4F" w:rsidRDefault="00697091" w:rsidP="002A0B1B">
            <w:pPr>
              <w:jc w:val="center"/>
              <w:rPr>
                <w:b/>
              </w:rPr>
            </w:pPr>
          </w:p>
          <w:p w:rsidR="00697091" w:rsidRPr="00331B4F" w:rsidRDefault="00697091" w:rsidP="002A0B1B">
            <w:pPr>
              <w:jc w:val="center"/>
              <w:rPr>
                <w:b/>
              </w:rPr>
            </w:pPr>
            <w:r w:rsidRPr="00331B4F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331B4F">
              <w:rPr>
                <w:b/>
              </w:rPr>
              <w:t>г.</w:t>
            </w:r>
          </w:p>
        </w:tc>
        <w:tc>
          <w:tcPr>
            <w:tcW w:w="1484" w:type="dxa"/>
          </w:tcPr>
          <w:p w:rsidR="00697091" w:rsidRPr="00331B4F" w:rsidRDefault="00697091" w:rsidP="002A0B1B">
            <w:pPr>
              <w:jc w:val="center"/>
              <w:rPr>
                <w:b/>
              </w:rPr>
            </w:pPr>
          </w:p>
          <w:p w:rsidR="00697091" w:rsidRPr="00331B4F" w:rsidRDefault="00697091" w:rsidP="002A0B1B">
            <w:pPr>
              <w:jc w:val="center"/>
              <w:rPr>
                <w:b/>
              </w:rPr>
            </w:pPr>
            <w:r w:rsidRPr="00331B4F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331B4F">
              <w:rPr>
                <w:b/>
              </w:rPr>
              <w:t>г.</w:t>
            </w:r>
          </w:p>
        </w:tc>
        <w:tc>
          <w:tcPr>
            <w:tcW w:w="1560" w:type="dxa"/>
          </w:tcPr>
          <w:p w:rsidR="00697091" w:rsidRPr="00331B4F" w:rsidRDefault="00697091" w:rsidP="002A0B1B">
            <w:pPr>
              <w:jc w:val="center"/>
              <w:rPr>
                <w:b/>
              </w:rPr>
            </w:pPr>
          </w:p>
          <w:p w:rsidR="00697091" w:rsidRPr="00331B4F" w:rsidRDefault="00697091" w:rsidP="002A0B1B">
            <w:pPr>
              <w:jc w:val="center"/>
              <w:rPr>
                <w:b/>
              </w:rPr>
            </w:pPr>
            <w:r w:rsidRPr="00331B4F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331B4F">
              <w:rPr>
                <w:b/>
              </w:rPr>
              <w:t>г.</w:t>
            </w:r>
          </w:p>
        </w:tc>
      </w:tr>
      <w:tr w:rsidR="00697091" w:rsidRPr="00331B4F" w:rsidTr="002A0B1B">
        <w:tc>
          <w:tcPr>
            <w:tcW w:w="4531" w:type="dxa"/>
            <w:gridSpan w:val="5"/>
          </w:tcPr>
          <w:p w:rsidR="00697091" w:rsidRPr="00331B4F" w:rsidRDefault="00697091" w:rsidP="002A0B1B">
            <w:r w:rsidRPr="00331B4F">
              <w:lastRenderedPageBreak/>
              <w:t>Подпрограмма, всего, тыс. руб.</w:t>
            </w:r>
          </w:p>
        </w:tc>
        <w:tc>
          <w:tcPr>
            <w:tcW w:w="1417" w:type="dxa"/>
            <w:vAlign w:val="center"/>
          </w:tcPr>
          <w:p w:rsidR="00697091" w:rsidRPr="00893743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19048456,55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14742385,00</w:t>
            </w:r>
          </w:p>
        </w:tc>
        <w:tc>
          <w:tcPr>
            <w:tcW w:w="1484" w:type="dxa"/>
          </w:tcPr>
          <w:p w:rsidR="00697091" w:rsidRPr="00A27F80" w:rsidRDefault="00697091" w:rsidP="002A0B1B">
            <w:pPr>
              <w:jc w:val="center"/>
            </w:pPr>
            <w:r w:rsidRPr="00A27F80">
              <w:rPr>
                <w:sz w:val="22"/>
                <w:szCs w:val="22"/>
              </w:rPr>
              <w:t>15587300,21</w:t>
            </w:r>
          </w:p>
        </w:tc>
        <w:tc>
          <w:tcPr>
            <w:tcW w:w="1560" w:type="dxa"/>
          </w:tcPr>
          <w:p w:rsidR="00697091" w:rsidRPr="00A27F80" w:rsidRDefault="00697091" w:rsidP="002A0B1B">
            <w:pPr>
              <w:jc w:val="center"/>
            </w:pPr>
            <w:r w:rsidRPr="00A27F80">
              <w:rPr>
                <w:sz w:val="22"/>
                <w:szCs w:val="22"/>
              </w:rPr>
              <w:t>16348748,19</w:t>
            </w:r>
          </w:p>
        </w:tc>
      </w:tr>
      <w:tr w:rsidR="00697091" w:rsidRPr="00331B4F" w:rsidTr="002A0B1B">
        <w:tc>
          <w:tcPr>
            <w:tcW w:w="4531" w:type="dxa"/>
            <w:gridSpan w:val="5"/>
          </w:tcPr>
          <w:p w:rsidR="00697091" w:rsidRPr="00331B4F" w:rsidRDefault="00697091" w:rsidP="002A0B1B">
            <w:r w:rsidRPr="00331B4F">
              <w:t>бюджетные ассигнования</w:t>
            </w:r>
          </w:p>
        </w:tc>
        <w:tc>
          <w:tcPr>
            <w:tcW w:w="1417" w:type="dxa"/>
            <w:vAlign w:val="center"/>
          </w:tcPr>
          <w:p w:rsidR="00697091" w:rsidRPr="00893743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19048456,55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14742385,00</w:t>
            </w:r>
          </w:p>
        </w:tc>
        <w:tc>
          <w:tcPr>
            <w:tcW w:w="1484" w:type="dxa"/>
          </w:tcPr>
          <w:p w:rsidR="00697091" w:rsidRPr="00A27F80" w:rsidRDefault="00697091" w:rsidP="002A0B1B">
            <w:pPr>
              <w:jc w:val="center"/>
            </w:pPr>
            <w:r w:rsidRPr="00A27F80">
              <w:rPr>
                <w:sz w:val="22"/>
                <w:szCs w:val="22"/>
              </w:rPr>
              <w:t>15587300,21</w:t>
            </w:r>
          </w:p>
        </w:tc>
        <w:tc>
          <w:tcPr>
            <w:tcW w:w="1560" w:type="dxa"/>
          </w:tcPr>
          <w:p w:rsidR="00697091" w:rsidRPr="00A27F80" w:rsidRDefault="00697091" w:rsidP="002A0B1B">
            <w:pPr>
              <w:jc w:val="center"/>
            </w:pPr>
            <w:r w:rsidRPr="00A27F80">
              <w:rPr>
                <w:sz w:val="22"/>
                <w:szCs w:val="22"/>
              </w:rPr>
              <w:t>16348748,19</w:t>
            </w:r>
          </w:p>
        </w:tc>
      </w:tr>
      <w:tr w:rsidR="00697091" w:rsidRPr="00331B4F" w:rsidTr="002A0B1B">
        <w:tc>
          <w:tcPr>
            <w:tcW w:w="4531" w:type="dxa"/>
            <w:gridSpan w:val="5"/>
          </w:tcPr>
          <w:p w:rsidR="00697091" w:rsidRPr="00331B4F" w:rsidRDefault="00697091" w:rsidP="002A0B1B">
            <w:r w:rsidRPr="00331B4F">
              <w:t>- местный бюджет</w:t>
            </w:r>
          </w:p>
        </w:tc>
        <w:tc>
          <w:tcPr>
            <w:tcW w:w="1417" w:type="dxa"/>
            <w:vAlign w:val="center"/>
          </w:tcPr>
          <w:p w:rsidR="00697091" w:rsidRPr="00893743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17436062,55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981577</w:t>
            </w:r>
            <w:r w:rsidRPr="00A27F80">
              <w:rPr>
                <w:sz w:val="22"/>
                <w:szCs w:val="22"/>
              </w:rPr>
              <w:t>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15587300,21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16348748,19</w:t>
            </w:r>
          </w:p>
        </w:tc>
      </w:tr>
      <w:tr w:rsidR="00697091" w:rsidRPr="00331B4F" w:rsidTr="002A0B1B">
        <w:tc>
          <w:tcPr>
            <w:tcW w:w="4531" w:type="dxa"/>
            <w:gridSpan w:val="5"/>
          </w:tcPr>
          <w:p w:rsidR="00697091" w:rsidRPr="00331B4F" w:rsidRDefault="00697091" w:rsidP="002A0B1B">
            <w:r w:rsidRPr="00331B4F">
              <w:t>- областной бюджет</w:t>
            </w:r>
          </w:p>
        </w:tc>
        <w:tc>
          <w:tcPr>
            <w:tcW w:w="1417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1612394,00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2760808,00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</w:tr>
      <w:tr w:rsidR="00697091" w:rsidRPr="00331B4F" w:rsidTr="002A0B1B">
        <w:tc>
          <w:tcPr>
            <w:tcW w:w="4531" w:type="dxa"/>
            <w:gridSpan w:val="5"/>
          </w:tcPr>
          <w:p w:rsidR="00697091" w:rsidRPr="00331B4F" w:rsidRDefault="00697091" w:rsidP="002A0B1B">
            <w:r w:rsidRPr="00331B4F">
              <w:t>- бюджеты государственных внебюджетных фондов</w:t>
            </w:r>
          </w:p>
        </w:tc>
        <w:tc>
          <w:tcPr>
            <w:tcW w:w="1417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4531" w:type="dxa"/>
            <w:gridSpan w:val="5"/>
          </w:tcPr>
          <w:p w:rsidR="00697091" w:rsidRPr="00331B4F" w:rsidRDefault="00697091" w:rsidP="002A0B1B">
            <w:r w:rsidRPr="00331B4F">
              <w:t>- от юридических и физических лиц</w:t>
            </w:r>
          </w:p>
        </w:tc>
        <w:tc>
          <w:tcPr>
            <w:tcW w:w="1417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4531" w:type="dxa"/>
            <w:gridSpan w:val="5"/>
          </w:tcPr>
          <w:p w:rsidR="00697091" w:rsidRPr="00331B4F" w:rsidRDefault="00697091" w:rsidP="002A0B1B">
            <w:r w:rsidRPr="00331B4F">
              <w:t>внебюджетное финансирование</w:t>
            </w:r>
          </w:p>
        </w:tc>
        <w:tc>
          <w:tcPr>
            <w:tcW w:w="1417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4531" w:type="dxa"/>
            <w:gridSpan w:val="5"/>
          </w:tcPr>
          <w:p w:rsidR="00697091" w:rsidRPr="00331B4F" w:rsidRDefault="00697091" w:rsidP="002A0B1B">
            <w:r w:rsidRPr="00331B4F">
              <w:t>- «источник финансирования»</w:t>
            </w:r>
          </w:p>
        </w:tc>
        <w:tc>
          <w:tcPr>
            <w:tcW w:w="1417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4531" w:type="dxa"/>
            <w:gridSpan w:val="5"/>
          </w:tcPr>
          <w:p w:rsidR="00697091" w:rsidRPr="00331B4F" w:rsidRDefault="00697091" w:rsidP="002A0B1B">
            <w:r w:rsidRPr="00331B4F">
              <w:t>- «источник финансирования»</w:t>
            </w:r>
          </w:p>
        </w:tc>
        <w:tc>
          <w:tcPr>
            <w:tcW w:w="1417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1B4E94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3836" w:type="dxa"/>
            <w:gridSpan w:val="4"/>
          </w:tcPr>
          <w:p w:rsidR="00697091" w:rsidRPr="00331B4F" w:rsidRDefault="00697091" w:rsidP="002A0B1B">
            <w:pPr>
              <w:jc w:val="both"/>
            </w:pPr>
            <w:r w:rsidRPr="00331B4F">
              <w:t>Основное мероприятие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417" w:type="dxa"/>
            <w:vAlign w:val="center"/>
          </w:tcPr>
          <w:p w:rsidR="00697091" w:rsidRPr="005967ED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5967ED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5967ED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5967ED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14658788,05</w:t>
            </w:r>
          </w:p>
          <w:p w:rsidR="00697091" w:rsidRPr="005967ED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5967ED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Default="00697091" w:rsidP="002A0B1B">
            <w:pPr>
              <w:rPr>
                <w:color w:val="FF0000"/>
                <w:sz w:val="22"/>
                <w:szCs w:val="22"/>
              </w:rPr>
            </w:pPr>
          </w:p>
          <w:p w:rsidR="00697091" w:rsidRDefault="00697091" w:rsidP="002A0B1B">
            <w:pPr>
              <w:rPr>
                <w:color w:val="FF0000"/>
                <w:sz w:val="22"/>
                <w:szCs w:val="22"/>
              </w:rPr>
            </w:pPr>
          </w:p>
          <w:p w:rsidR="00697091" w:rsidRPr="004B4248" w:rsidRDefault="00697091" w:rsidP="002A0B1B">
            <w:pPr>
              <w:rPr>
                <w:sz w:val="22"/>
                <w:szCs w:val="22"/>
              </w:rPr>
            </w:pPr>
            <w:r w:rsidRPr="004B4248">
              <w:rPr>
                <w:sz w:val="22"/>
                <w:szCs w:val="22"/>
              </w:rPr>
              <w:t>9682070,00</w:t>
            </w: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Default="00697091" w:rsidP="002A0B1B">
            <w:pPr>
              <w:rPr>
                <w:color w:val="FF0000"/>
                <w:sz w:val="22"/>
                <w:szCs w:val="22"/>
              </w:rPr>
            </w:pPr>
          </w:p>
          <w:p w:rsidR="00697091" w:rsidRPr="00A27F80" w:rsidRDefault="00697091" w:rsidP="002A0B1B">
            <w:pPr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13433099,21</w:t>
            </w:r>
          </w:p>
        </w:tc>
        <w:tc>
          <w:tcPr>
            <w:tcW w:w="1560" w:type="dxa"/>
            <w:vAlign w:val="center"/>
          </w:tcPr>
          <w:p w:rsidR="00697091" w:rsidRPr="00726C76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697091" w:rsidRPr="00A27F80" w:rsidRDefault="00697091" w:rsidP="002A0B1B">
            <w:pPr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14194547,19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  <w:r w:rsidRPr="00331B4F">
              <w:t>1.</w:t>
            </w:r>
          </w:p>
        </w:tc>
        <w:tc>
          <w:tcPr>
            <w:tcW w:w="3836" w:type="dxa"/>
            <w:gridSpan w:val="4"/>
          </w:tcPr>
          <w:p w:rsidR="00697091" w:rsidRPr="00331B4F" w:rsidRDefault="00697091" w:rsidP="002A0B1B">
            <w:pPr>
              <w:jc w:val="both"/>
            </w:pPr>
            <w:r w:rsidRPr="00331B4F">
              <w:t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6245165,24</w:t>
            </w:r>
          </w:p>
        </w:tc>
        <w:tc>
          <w:tcPr>
            <w:tcW w:w="1418" w:type="dxa"/>
            <w:vAlign w:val="center"/>
          </w:tcPr>
          <w:p w:rsidR="00697091" w:rsidRPr="00726C76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697091" w:rsidRPr="00726C76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5836143,00</w:t>
            </w:r>
          </w:p>
        </w:tc>
        <w:tc>
          <w:tcPr>
            <w:tcW w:w="1484" w:type="dxa"/>
            <w:vAlign w:val="center"/>
          </w:tcPr>
          <w:p w:rsidR="00697091" w:rsidRPr="00726C76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726C76" w:rsidRDefault="00697091" w:rsidP="002A0B1B">
            <w:pPr>
              <w:jc w:val="center"/>
              <w:rPr>
                <w:color w:val="FF0000"/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8923130,00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8923130,00</w:t>
            </w:r>
          </w:p>
        </w:tc>
      </w:tr>
      <w:tr w:rsidR="00697091" w:rsidRPr="00331B4F" w:rsidTr="002A0B1B">
        <w:tc>
          <w:tcPr>
            <w:tcW w:w="695" w:type="dxa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1.1</w:t>
            </w: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 xml:space="preserve">Материальное обеспечение сотрудников </w:t>
            </w:r>
          </w:p>
        </w:tc>
        <w:tc>
          <w:tcPr>
            <w:tcW w:w="1436" w:type="dxa"/>
            <w:gridSpan w:val="2"/>
            <w:vMerge w:val="restart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6244665,24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5834943,00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8921930,00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8921930,00</w:t>
            </w: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36" w:type="dxa"/>
            <w:gridSpan w:val="2"/>
            <w:vMerge/>
            <w:vAlign w:val="center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6244665,24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5834943,00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8921930,00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8921930,00</w:t>
            </w: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rPr>
          <w:trHeight w:val="711"/>
        </w:trPr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  <w:r w:rsidRPr="00331B4F">
              <w:t>1.2</w:t>
            </w: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Иные выплаты работникам (Оплата проезда при служебных командировках)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</w:t>
            </w: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1200,00</w:t>
            </w: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1200,00</w:t>
            </w: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1200,00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1200,00</w:t>
            </w: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1200,00</w:t>
            </w: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1200,00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-от юридических  физических лиц внебюджетное финансирование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  <w:r w:rsidRPr="00331B4F">
              <w:t>2.</w:t>
            </w:r>
          </w:p>
        </w:tc>
        <w:tc>
          <w:tcPr>
            <w:tcW w:w="3836" w:type="dxa"/>
            <w:gridSpan w:val="4"/>
          </w:tcPr>
          <w:p w:rsidR="00697091" w:rsidRPr="00331B4F" w:rsidRDefault="00697091" w:rsidP="002A0B1B">
            <w:pPr>
              <w:jc w:val="both"/>
            </w:pPr>
            <w:r w:rsidRPr="00331B4F">
              <w:t xml:space="preserve">Организация обеспечения деятельности учреждения культуры (Закупка товаров, работ и услуг для государственных </w:t>
            </w:r>
            <w:r w:rsidRPr="00331B4F">
              <w:lastRenderedPageBreak/>
              <w:t>(муниципальных) нужд)</w:t>
            </w:r>
          </w:p>
        </w:tc>
        <w:tc>
          <w:tcPr>
            <w:tcW w:w="1417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8365583,81</w:t>
            </w:r>
          </w:p>
        </w:tc>
        <w:tc>
          <w:tcPr>
            <w:tcW w:w="1418" w:type="dxa"/>
            <w:vAlign w:val="center"/>
          </w:tcPr>
          <w:p w:rsidR="00697091" w:rsidRPr="00726C76" w:rsidRDefault="00697091" w:rsidP="002A0B1B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  <w:p w:rsidR="00697091" w:rsidRDefault="00697091" w:rsidP="002A0B1B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  <w:p w:rsidR="00697091" w:rsidRDefault="00697091" w:rsidP="002A0B1B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  <w:p w:rsidR="00697091" w:rsidRPr="004B4248" w:rsidRDefault="00697091" w:rsidP="002A0B1B">
            <w:pPr>
              <w:jc w:val="center"/>
              <w:rPr>
                <w:sz w:val="22"/>
                <w:szCs w:val="22"/>
              </w:rPr>
            </w:pPr>
            <w:r w:rsidRPr="004B4248">
              <w:rPr>
                <w:sz w:val="22"/>
                <w:szCs w:val="22"/>
              </w:rPr>
              <w:lastRenderedPageBreak/>
              <w:t>3780627,00</w:t>
            </w:r>
          </w:p>
          <w:p w:rsidR="00697091" w:rsidRPr="00C14D0B" w:rsidRDefault="00697091" w:rsidP="002A0B1B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84" w:type="dxa"/>
            <w:vAlign w:val="center"/>
          </w:tcPr>
          <w:p w:rsidR="00697091" w:rsidRPr="00726C76" w:rsidRDefault="00697091" w:rsidP="002A0B1B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  <w:p w:rsidR="00697091" w:rsidRPr="00726C76" w:rsidRDefault="00697091" w:rsidP="002A0B1B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  <w:highlight w:val="yellow"/>
              </w:rPr>
            </w:pPr>
            <w:r w:rsidRPr="00A27F80">
              <w:rPr>
                <w:sz w:val="22"/>
                <w:szCs w:val="22"/>
              </w:rPr>
              <w:t>4424669,21</w:t>
            </w:r>
          </w:p>
        </w:tc>
        <w:tc>
          <w:tcPr>
            <w:tcW w:w="1560" w:type="dxa"/>
            <w:vAlign w:val="center"/>
          </w:tcPr>
          <w:p w:rsidR="00697091" w:rsidRPr="00726C76" w:rsidRDefault="00697091" w:rsidP="002A0B1B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  <w:p w:rsidR="00697091" w:rsidRPr="00726C76" w:rsidRDefault="00697091" w:rsidP="002A0B1B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  <w:highlight w:val="yellow"/>
              </w:rPr>
            </w:pPr>
            <w:r w:rsidRPr="00A27F80">
              <w:rPr>
                <w:sz w:val="22"/>
                <w:szCs w:val="22"/>
              </w:rPr>
              <w:t>5186117,19</w:t>
            </w:r>
          </w:p>
        </w:tc>
      </w:tr>
      <w:tr w:rsidR="00697091" w:rsidRPr="00331B4F" w:rsidTr="002A0B1B">
        <w:tc>
          <w:tcPr>
            <w:tcW w:w="695" w:type="dxa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lastRenderedPageBreak/>
              <w:t>2.1</w:t>
            </w: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  <w:rPr>
                <w:lang w:val="en-US"/>
              </w:rPr>
            </w:pPr>
            <w:r w:rsidRPr="00331B4F">
              <w:t>Обеспечение коммунальными услугами</w:t>
            </w:r>
          </w:p>
        </w:tc>
        <w:tc>
          <w:tcPr>
            <w:tcW w:w="1436" w:type="dxa"/>
            <w:gridSpan w:val="2"/>
            <w:vMerge w:val="restart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2397178,2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2082255,33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3138827,00</w:t>
            </w:r>
          </w:p>
        </w:tc>
        <w:tc>
          <w:tcPr>
            <w:tcW w:w="1560" w:type="dxa"/>
          </w:tcPr>
          <w:p w:rsidR="00697091" w:rsidRPr="00A27F80" w:rsidRDefault="00697091" w:rsidP="002A0B1B">
            <w:pPr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rPr>
                <w:sz w:val="22"/>
                <w:szCs w:val="22"/>
              </w:rPr>
            </w:pPr>
          </w:p>
          <w:p w:rsidR="00697091" w:rsidRPr="00A27F80" w:rsidRDefault="00697091" w:rsidP="002A0B1B">
            <w:r w:rsidRPr="00A27F80">
              <w:rPr>
                <w:sz w:val="22"/>
                <w:szCs w:val="22"/>
              </w:rPr>
              <w:t>3138827,00</w:t>
            </w: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36" w:type="dxa"/>
            <w:gridSpan w:val="2"/>
            <w:vMerge/>
            <w:vAlign w:val="center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2397178,2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2082255,33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3138827,00</w:t>
            </w:r>
          </w:p>
        </w:tc>
        <w:tc>
          <w:tcPr>
            <w:tcW w:w="1560" w:type="dxa"/>
          </w:tcPr>
          <w:p w:rsidR="00697091" w:rsidRPr="00A27F80" w:rsidRDefault="00697091" w:rsidP="002A0B1B">
            <w:r w:rsidRPr="00A27F80">
              <w:rPr>
                <w:sz w:val="22"/>
                <w:szCs w:val="22"/>
              </w:rPr>
              <w:t>3138827,00</w:t>
            </w: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«источник финансирования»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«источник финансирования»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2.2</w:t>
            </w: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Обеспечение услугами связи</w:t>
            </w:r>
          </w:p>
        </w:tc>
        <w:tc>
          <w:tcPr>
            <w:tcW w:w="1436" w:type="dxa"/>
            <w:gridSpan w:val="2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учреждения.</w:t>
            </w: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58830,00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58560,00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61000,00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63700,00</w:t>
            </w: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58830,00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58560,00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61000,00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63700,00</w:t>
            </w: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rPr>
          <w:trHeight w:val="1076"/>
        </w:trPr>
        <w:tc>
          <w:tcPr>
            <w:tcW w:w="695" w:type="dxa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2.3</w:t>
            </w: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Обеспечение чистоты  и порядка в учреждении</w:t>
            </w:r>
          </w:p>
        </w:tc>
        <w:tc>
          <w:tcPr>
            <w:tcW w:w="1436" w:type="dxa"/>
            <w:gridSpan w:val="2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руководитель учреждения.</w:t>
            </w: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2260358,60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1006326,04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234500,00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234500,00</w:t>
            </w: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2260358,60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1006326,04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 xml:space="preserve">   234500,00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 xml:space="preserve">   234500,00</w:t>
            </w: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2.4</w:t>
            </w:r>
          </w:p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Обеспечение чистоты и порядка при проведении мероприятий</w:t>
            </w:r>
          </w:p>
        </w:tc>
        <w:tc>
          <w:tcPr>
            <w:tcW w:w="1436" w:type="dxa"/>
            <w:gridSpan w:val="2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учреждения.</w:t>
            </w: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22500,00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</w:tr>
      <w:tr w:rsidR="00697091" w:rsidRPr="00331B4F" w:rsidTr="002A0B1B">
        <w:trPr>
          <w:trHeight w:val="437"/>
        </w:trPr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22500,00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 xml:space="preserve">- от юридических и </w:t>
            </w:r>
            <w:r w:rsidRPr="00331B4F">
              <w:lastRenderedPageBreak/>
              <w:t>физических лиц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2.5</w:t>
            </w: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Обеспечение транспортными услугами для проведения выездных мероприятий</w:t>
            </w:r>
          </w:p>
        </w:tc>
        <w:tc>
          <w:tcPr>
            <w:tcW w:w="1436" w:type="dxa"/>
            <w:gridSpan w:val="2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учреждения.</w:t>
            </w: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62270,00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62270,00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  <w:r w:rsidRPr="00331B4F">
              <w:t>2.6</w:t>
            </w: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Обслуживание и приобретение технической базы учреждения</w:t>
            </w:r>
          </w:p>
        </w:tc>
        <w:tc>
          <w:tcPr>
            <w:tcW w:w="1436" w:type="dxa"/>
            <w:gridSpan w:val="2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учреждения.</w:t>
            </w:r>
          </w:p>
        </w:tc>
        <w:tc>
          <w:tcPr>
            <w:tcW w:w="1417" w:type="dxa"/>
            <w:vAlign w:val="center"/>
          </w:tcPr>
          <w:p w:rsidR="00697091" w:rsidRPr="00BD450D" w:rsidRDefault="00697091" w:rsidP="002A0B1B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697091" w:rsidRPr="00BD450D" w:rsidRDefault="00697091" w:rsidP="002A0B1B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697091" w:rsidRPr="00BD450D" w:rsidRDefault="00697091" w:rsidP="002A0B1B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194784</w:t>
            </w:r>
            <w:r w:rsidRPr="00E36FA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206063,67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200000,00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200000,00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-местный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BD450D" w:rsidRDefault="00697091" w:rsidP="002A0B1B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194784</w:t>
            </w:r>
            <w:r w:rsidRPr="00E36FA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206063,67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200000,00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200000,00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-областной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rPr>
          <w:trHeight w:val="2124"/>
        </w:trPr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  <w:r w:rsidRPr="00331B4F">
              <w:t>2.7</w:t>
            </w: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Организация культурно-досуговых мероприятий, проведение государственных праздников</w:t>
            </w:r>
          </w:p>
        </w:tc>
        <w:tc>
          <w:tcPr>
            <w:tcW w:w="1436" w:type="dxa"/>
            <w:gridSpan w:val="2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учреждения.</w:t>
            </w:r>
          </w:p>
        </w:tc>
        <w:tc>
          <w:tcPr>
            <w:tcW w:w="1417" w:type="dxa"/>
            <w:vAlign w:val="center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61F8D" w:rsidRDefault="00697091" w:rsidP="002A0B1B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1475902,97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600000,00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1000000,00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-местный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61F8D" w:rsidRDefault="00697091" w:rsidP="002A0B1B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1475902,97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600000,00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1000000,00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-областной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 w:val="restart"/>
          </w:tcPr>
          <w:p w:rsidR="00697091" w:rsidRPr="00331B4F" w:rsidRDefault="00697091" w:rsidP="002A0B1B">
            <w:pPr>
              <w:jc w:val="both"/>
            </w:pPr>
            <w:r>
              <w:t>2.8</w:t>
            </w: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>
              <w:t>Страхование</w:t>
            </w:r>
          </w:p>
        </w:tc>
        <w:tc>
          <w:tcPr>
            <w:tcW w:w="1436" w:type="dxa"/>
            <w:gridSpan w:val="2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учреждения.</w:t>
            </w: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4000,75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3800,71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-местный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4000,75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3800,71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-областной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A45C33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A45C33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A45C33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vMerge/>
          </w:tcPr>
          <w:p w:rsidR="00697091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A45C33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  <w:r w:rsidRPr="00331B4F">
              <w:t>2.</w:t>
            </w:r>
            <w:r>
              <w:t>9</w:t>
            </w: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 xml:space="preserve">Совершенствование материально-технической базы учреждения </w:t>
            </w:r>
          </w:p>
          <w:p w:rsidR="00697091" w:rsidRPr="00331B4F" w:rsidRDefault="00697091" w:rsidP="002A0B1B">
            <w:pPr>
              <w:jc w:val="both"/>
            </w:pP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учреждения.</w:t>
            </w: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290496,50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290496,50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  <w:r w:rsidRPr="00331B4F">
              <w:t>2.</w:t>
            </w:r>
            <w:r>
              <w:t>10</w:t>
            </w: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contextualSpacing/>
              <w:jc w:val="both"/>
            </w:pPr>
            <w:r w:rsidRPr="00331B4F">
              <w:t>Увеличение материально-технической базы</w:t>
            </w:r>
          </w:p>
          <w:p w:rsidR="00697091" w:rsidRPr="00331B4F" w:rsidRDefault="00697091" w:rsidP="002A0B1B"/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</w:t>
            </w: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1599262,79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423621,25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190342,21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549090,19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1599262,79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423621,25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190342,21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549090,19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  <w:r w:rsidRPr="00331B4F">
              <w:t>3.</w:t>
            </w:r>
          </w:p>
        </w:tc>
        <w:tc>
          <w:tcPr>
            <w:tcW w:w="3836" w:type="dxa"/>
            <w:gridSpan w:val="4"/>
          </w:tcPr>
          <w:p w:rsidR="00697091" w:rsidRPr="00331B4F" w:rsidRDefault="00697091" w:rsidP="002A0B1B">
            <w:pPr>
              <w:jc w:val="both"/>
            </w:pPr>
            <w:r w:rsidRPr="00331B4F">
              <w:t>Организация обеспечения деятельности учреждения культуры   (Иные бюджетные ассигнования)</w:t>
            </w: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48039,00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65300,00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85300,00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85300,00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  <w:r w:rsidRPr="00331B4F">
              <w:t>3.1</w:t>
            </w: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contextualSpacing/>
              <w:jc w:val="both"/>
            </w:pPr>
            <w:r w:rsidRPr="00331B4F">
              <w:t>Содержание имущества (уплата налогов)</w:t>
            </w:r>
          </w:p>
          <w:p w:rsidR="00697091" w:rsidRPr="00331B4F" w:rsidRDefault="00697091" w:rsidP="002A0B1B"/>
        </w:tc>
        <w:tc>
          <w:tcPr>
            <w:tcW w:w="1436" w:type="dxa"/>
            <w:gridSpan w:val="2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48039,00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65300,00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85300,00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85300,00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36" w:type="dxa"/>
            <w:gridSpan w:val="2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48039,00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65300,00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85300,00</w:t>
            </w: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85300,00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3836" w:type="dxa"/>
            <w:gridSpan w:val="4"/>
          </w:tcPr>
          <w:p w:rsidR="00697091" w:rsidRPr="00331B4F" w:rsidRDefault="00697091" w:rsidP="002A0B1B">
            <w:pPr>
              <w:jc w:val="both"/>
            </w:pPr>
            <w:r w:rsidRPr="00331B4F"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1697258,00</w:t>
            </w: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2906114,00</w:t>
            </w: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 w:rsidRPr="00331B4F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Align w:val="center"/>
          </w:tcPr>
          <w:p w:rsidR="00697091" w:rsidRPr="00A45C33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45C33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45C33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45C33" w:rsidRDefault="00697091" w:rsidP="002A0B1B">
            <w:pPr>
              <w:jc w:val="center"/>
              <w:rPr>
                <w:sz w:val="22"/>
                <w:szCs w:val="22"/>
              </w:rPr>
            </w:pPr>
            <w:r w:rsidRPr="00A45C33">
              <w:rPr>
                <w:sz w:val="22"/>
                <w:szCs w:val="22"/>
              </w:rPr>
              <w:t>0,0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  <w:r w:rsidRPr="00331B4F">
              <w:t>4.</w:t>
            </w:r>
          </w:p>
        </w:tc>
        <w:tc>
          <w:tcPr>
            <w:tcW w:w="3836" w:type="dxa"/>
            <w:gridSpan w:val="4"/>
          </w:tcPr>
          <w:p w:rsidR="00697091" w:rsidRPr="00331B4F" w:rsidRDefault="00697091" w:rsidP="002A0B1B">
            <w:pPr>
              <w:jc w:val="both"/>
            </w:pPr>
            <w:r w:rsidRPr="00331B4F">
              <w:t xml:space="preserve">Расходы  связанные с поэтапным </w:t>
            </w:r>
            <w:r w:rsidRPr="00331B4F">
              <w:lastRenderedPageBreak/>
              <w:t>доведением средней заработной платы работникам культуры муниципальных учреждений культуры до средней заработной платы в Ивановской обл</w:t>
            </w:r>
            <w:r>
              <w:t>асти в соответствии с указами</w:t>
            </w:r>
            <w:r w:rsidRPr="00331B4F">
              <w:t xml:space="preserve"> Президента РФ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84864,00</w:t>
            </w: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145306,00</w:t>
            </w: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 w:rsidRPr="00331B4F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 w:rsidRPr="00331B4F">
              <w:rPr>
                <w:sz w:val="22"/>
                <w:szCs w:val="22"/>
              </w:rPr>
              <w:t>0,0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  <w:r w:rsidRPr="00331B4F">
              <w:lastRenderedPageBreak/>
              <w:t>4.1</w:t>
            </w: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pStyle w:val="13"/>
              <w:jc w:val="both"/>
            </w:pPr>
            <w:r w:rsidRPr="00331B4F">
              <w:t>Софинансирование расходов, связанных с поэтапным доведением средней заработной платы работникам культуры до средней з/платы в Ивановской области (стимулирующие выплаты специалистам) за счёт средств К</w:t>
            </w:r>
            <w:r>
              <w:t>омсомольского городского поселения</w:t>
            </w:r>
          </w:p>
        </w:tc>
        <w:tc>
          <w:tcPr>
            <w:tcW w:w="1436" w:type="dxa"/>
            <w:gridSpan w:val="2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</w:t>
            </w: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84864,00</w:t>
            </w: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145306,00</w:t>
            </w: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 w:rsidRPr="00331B4F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 w:rsidRPr="00331B4F">
              <w:rPr>
                <w:sz w:val="22"/>
                <w:szCs w:val="22"/>
              </w:rPr>
              <w:t>0,0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/>
        </w:tc>
        <w:tc>
          <w:tcPr>
            <w:tcW w:w="2400" w:type="dxa"/>
            <w:gridSpan w:val="2"/>
          </w:tcPr>
          <w:p w:rsidR="00697091" w:rsidRPr="00331B4F" w:rsidRDefault="00697091" w:rsidP="002A0B1B">
            <w:r w:rsidRPr="00331B4F">
              <w:t>-местный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/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84864,00</w:t>
            </w: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145306,00</w:t>
            </w: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/>
        </w:tc>
        <w:tc>
          <w:tcPr>
            <w:tcW w:w="2400" w:type="dxa"/>
            <w:gridSpan w:val="2"/>
          </w:tcPr>
          <w:p w:rsidR="00697091" w:rsidRPr="00331B4F" w:rsidRDefault="00697091" w:rsidP="002A0B1B">
            <w:r w:rsidRPr="00331B4F">
              <w:t>-областной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/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/>
        </w:tc>
        <w:tc>
          <w:tcPr>
            <w:tcW w:w="2400" w:type="dxa"/>
            <w:gridSpan w:val="2"/>
          </w:tcPr>
          <w:p w:rsidR="00697091" w:rsidRPr="00331B4F" w:rsidRDefault="00697091" w:rsidP="002A0B1B">
            <w:r w:rsidRPr="00331B4F">
              <w:t>-бюджеты государственных внебюджетных фондов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/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/>
        </w:tc>
        <w:tc>
          <w:tcPr>
            <w:tcW w:w="2400" w:type="dxa"/>
            <w:gridSpan w:val="2"/>
          </w:tcPr>
          <w:p w:rsidR="00697091" w:rsidRPr="00331B4F" w:rsidRDefault="00697091" w:rsidP="002A0B1B">
            <w:r w:rsidRPr="00331B4F">
              <w:t>-от юридических и физических лиц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/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rPr>
          <w:trHeight w:val="493"/>
        </w:trPr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  <w:r>
              <w:t>5</w:t>
            </w:r>
          </w:p>
        </w:tc>
        <w:tc>
          <w:tcPr>
            <w:tcW w:w="3836" w:type="dxa"/>
            <w:gridSpan w:val="4"/>
          </w:tcPr>
          <w:p w:rsidR="00697091" w:rsidRPr="00331B4F" w:rsidRDefault="00697091" w:rsidP="002A0B1B">
            <w:pPr>
              <w:jc w:val="both"/>
            </w:pPr>
            <w:r w:rsidRPr="00331B4F">
              <w:t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1612394,00</w:t>
            </w: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2760808,00</w:t>
            </w:r>
          </w:p>
        </w:tc>
        <w:tc>
          <w:tcPr>
            <w:tcW w:w="1484" w:type="dxa"/>
            <w:vAlign w:val="center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  <w:r w:rsidRPr="00331B4F">
              <w:t>5.1</w:t>
            </w: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pStyle w:val="13"/>
              <w:jc w:val="both"/>
            </w:pPr>
            <w:r w:rsidRPr="00331B4F">
              <w:t xml:space="preserve">Расходы, связанные </w:t>
            </w:r>
          </w:p>
          <w:p w:rsidR="00697091" w:rsidRPr="00331B4F" w:rsidRDefault="00697091" w:rsidP="002A0B1B">
            <w:pPr>
              <w:pStyle w:val="13"/>
              <w:jc w:val="both"/>
            </w:pPr>
            <w:r w:rsidRPr="00331B4F">
              <w:t>с поэтапным доведением средней заработной платы работникам (выплаты стимулирующего характера специалистам) за счёт средств областного бюджета</w:t>
            </w:r>
          </w:p>
        </w:tc>
        <w:tc>
          <w:tcPr>
            <w:tcW w:w="1436" w:type="dxa"/>
            <w:gridSpan w:val="2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</w:t>
            </w: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1612394,00</w:t>
            </w: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2760808,00</w:t>
            </w: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 w:rsidRPr="00331B4F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 w:rsidRPr="00331B4F">
              <w:rPr>
                <w:sz w:val="22"/>
                <w:szCs w:val="22"/>
              </w:rPr>
              <w:t>0,00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1612394,00</w:t>
            </w: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2760808,00</w:t>
            </w: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 w:rsidRPr="00331B4F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 w:rsidRPr="00331B4F">
              <w:rPr>
                <w:sz w:val="22"/>
                <w:szCs w:val="22"/>
              </w:rPr>
              <w:t>0,00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36" w:type="dxa"/>
            <w:gridSpan w:val="2"/>
            <w:vMerge w:val="restart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rPr>
          <w:trHeight w:val="841"/>
        </w:trPr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36" w:type="dxa"/>
            <w:gridSpan w:val="2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Pr="006E1839" w:rsidRDefault="00697091" w:rsidP="002A0B1B">
            <w:pPr>
              <w:jc w:val="both"/>
            </w:pPr>
          </w:p>
        </w:tc>
        <w:tc>
          <w:tcPr>
            <w:tcW w:w="3836" w:type="dxa"/>
            <w:gridSpan w:val="4"/>
          </w:tcPr>
          <w:p w:rsidR="00697091" w:rsidRPr="00331B4F" w:rsidRDefault="00697091" w:rsidP="002A0B1B">
            <w:pPr>
              <w:pStyle w:val="13"/>
              <w:jc w:val="both"/>
            </w:pPr>
            <w:r w:rsidRPr="006E1839">
              <w:t>Основное мероприятие «Организация показа кинофильмов</w:t>
            </w: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853653,50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Pr="00331B4F" w:rsidRDefault="00697091" w:rsidP="002A0B1B">
            <w:pPr>
              <w:jc w:val="both"/>
            </w:pPr>
            <w:r>
              <w:t>6.</w:t>
            </w: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6A5E5D">
              <w:t>Расходы по организации показа кинофильмов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учреждения.</w:t>
            </w: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853653,50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-местный бюджет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853653,50</w:t>
            </w:r>
          </w:p>
        </w:tc>
        <w:tc>
          <w:tcPr>
            <w:tcW w:w="1418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0,00</w:t>
            </w:r>
          </w:p>
        </w:tc>
      </w:tr>
      <w:tr w:rsidR="00697091" w:rsidRPr="00331B4F" w:rsidTr="002A0B1B">
        <w:tc>
          <w:tcPr>
            <w:tcW w:w="695" w:type="dxa"/>
          </w:tcPr>
          <w:p w:rsidR="00697091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-областной бюджет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Pr="00331B4F" w:rsidRDefault="00697091" w:rsidP="002A0B1B">
            <w:pPr>
              <w:jc w:val="both"/>
            </w:pPr>
            <w:r>
              <w:t>-</w:t>
            </w:r>
            <w:r w:rsidRPr="00331B4F">
              <w:t>бюджеты государственных внебюджетных фондов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</w:tcPr>
          <w:p w:rsidR="00697091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</w:tcPr>
          <w:p w:rsidR="00697091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36" w:type="dxa"/>
            <w:gridSpan w:val="2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Default="00697091" w:rsidP="002A0B1B">
            <w:pPr>
              <w:jc w:val="both"/>
            </w:pPr>
          </w:p>
        </w:tc>
        <w:tc>
          <w:tcPr>
            <w:tcW w:w="3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331B4F" w:rsidRDefault="00697091" w:rsidP="002A0B1B">
            <w:pPr>
              <w:jc w:val="both"/>
            </w:pPr>
            <w:r w:rsidRPr="006E1839">
              <w:t>Основное мероприятие</w:t>
            </w:r>
            <w:r>
              <w:t xml:space="preserve"> «</w:t>
            </w:r>
            <w:r w:rsidRPr="00656943">
              <w:t>Содержание работников младшего обслуживающего персонала МКУ "Центр обслуживания учреждений культуры Комсомольского муниципального района"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1838757,00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2154201,00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2154201,00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2154201,00</w:t>
            </w:r>
          </w:p>
        </w:tc>
      </w:tr>
      <w:tr w:rsidR="00697091" w:rsidRPr="00331B4F" w:rsidTr="002A0B1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331B4F" w:rsidRDefault="00697091" w:rsidP="002A0B1B">
            <w:pPr>
              <w:jc w:val="both"/>
            </w:pPr>
            <w:r>
              <w:t>7.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C5797A" w:rsidRDefault="00697091" w:rsidP="002A0B1B">
            <w:pPr>
              <w:jc w:val="both"/>
              <w:rPr>
                <w:sz w:val="22"/>
                <w:szCs w:val="22"/>
              </w:rPr>
            </w:pPr>
            <w:r w:rsidRPr="00C5797A">
              <w:rPr>
                <w:sz w:val="22"/>
                <w:szCs w:val="22"/>
              </w:rPr>
              <w:t>Содержание работников младшего обслуживающего персонала МКУ "Центр обслуживания учреждений культуры Комсомольского муниципального района"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1838757,00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2154201,00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2154201,00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2154201,00</w:t>
            </w:r>
          </w:p>
        </w:tc>
      </w:tr>
      <w:tr w:rsidR="00697091" w:rsidRPr="00331B4F" w:rsidTr="002A0B1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331B4F" w:rsidRDefault="00697091" w:rsidP="002A0B1B">
            <w:pPr>
              <w:jc w:val="both"/>
            </w:pPr>
            <w:r w:rsidRPr="00331B4F">
              <w:t>-местный бюджет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1838757,00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2154201,00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2154201,00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A27F80" w:rsidRDefault="00697091" w:rsidP="002A0B1B">
            <w:pPr>
              <w:jc w:val="center"/>
              <w:rPr>
                <w:sz w:val="22"/>
                <w:szCs w:val="22"/>
              </w:rPr>
            </w:pPr>
            <w:r w:rsidRPr="00A27F80">
              <w:rPr>
                <w:sz w:val="22"/>
                <w:szCs w:val="22"/>
              </w:rPr>
              <w:t>2154201,00</w:t>
            </w:r>
          </w:p>
        </w:tc>
      </w:tr>
      <w:tr w:rsidR="00697091" w:rsidRPr="00331B4F" w:rsidTr="002A0B1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331B4F" w:rsidRDefault="00697091" w:rsidP="002A0B1B">
            <w:pPr>
              <w:jc w:val="both"/>
            </w:pPr>
            <w:r w:rsidRPr="00331B4F">
              <w:t>-областной бюджет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331B4F" w:rsidRDefault="00697091" w:rsidP="002A0B1B">
            <w:pPr>
              <w:jc w:val="both"/>
            </w:pPr>
            <w:r>
              <w:t>-</w:t>
            </w:r>
            <w:r w:rsidRPr="00331B4F">
              <w:t>бюджеты государственных внебюджетных фондов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Default="00697091" w:rsidP="002A0B1B">
            <w:pPr>
              <w:jc w:val="both"/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91" w:rsidRPr="00331B4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</w:tbl>
    <w:p w:rsidR="00697091" w:rsidRPr="00331B4F" w:rsidRDefault="00697091" w:rsidP="00697091">
      <w:pPr>
        <w:spacing w:line="360" w:lineRule="auto"/>
        <w:contextualSpacing/>
        <w:rPr>
          <w:b/>
          <w:sz w:val="28"/>
          <w:szCs w:val="28"/>
        </w:rPr>
        <w:sectPr w:rsidR="00697091" w:rsidRPr="00331B4F" w:rsidSect="00C02B66">
          <w:footerReference w:type="even" r:id="rId21"/>
          <w:footerReference w:type="default" r:id="rId22"/>
          <w:pgSz w:w="11906" w:h="16838"/>
          <w:pgMar w:top="567" w:right="397" w:bottom="567" w:left="709" w:header="709" w:footer="709" w:gutter="0"/>
          <w:pgNumType w:start="0"/>
          <w:cols w:space="708"/>
          <w:titlePg/>
          <w:docGrid w:linePitch="360"/>
        </w:sectPr>
      </w:pPr>
    </w:p>
    <w:p w:rsidR="00697091" w:rsidRPr="00331B4F" w:rsidRDefault="00697091" w:rsidP="00697091">
      <w:pPr>
        <w:pStyle w:val="ab"/>
        <w:jc w:val="right"/>
        <w:rPr>
          <w:szCs w:val="28"/>
        </w:rPr>
      </w:pPr>
      <w:r w:rsidRPr="00331B4F">
        <w:rPr>
          <w:szCs w:val="28"/>
        </w:rPr>
        <w:lastRenderedPageBreak/>
        <w:t>Приложение 2</w:t>
      </w:r>
    </w:p>
    <w:p w:rsidR="00697091" w:rsidRPr="00331B4F" w:rsidRDefault="00697091" w:rsidP="00697091">
      <w:pPr>
        <w:pStyle w:val="ab"/>
        <w:jc w:val="right"/>
        <w:rPr>
          <w:szCs w:val="28"/>
        </w:rPr>
      </w:pPr>
      <w:r w:rsidRPr="00331B4F">
        <w:rPr>
          <w:szCs w:val="28"/>
        </w:rPr>
        <w:t>Муниципальной программы</w:t>
      </w:r>
    </w:p>
    <w:p w:rsidR="00697091" w:rsidRPr="00331B4F" w:rsidRDefault="00697091" w:rsidP="00697091">
      <w:pPr>
        <w:pStyle w:val="ab"/>
        <w:jc w:val="right"/>
        <w:rPr>
          <w:szCs w:val="28"/>
        </w:rPr>
      </w:pPr>
      <w:r w:rsidRPr="00331B4F">
        <w:rPr>
          <w:szCs w:val="28"/>
        </w:rPr>
        <w:t xml:space="preserve"> «Культура Комсомольского городского поселения </w:t>
      </w:r>
    </w:p>
    <w:p w:rsidR="00697091" w:rsidRPr="00331B4F" w:rsidRDefault="00697091" w:rsidP="00697091">
      <w:pPr>
        <w:pStyle w:val="ab"/>
        <w:jc w:val="right"/>
        <w:rPr>
          <w:szCs w:val="28"/>
        </w:rPr>
      </w:pPr>
      <w:r w:rsidRPr="00331B4F">
        <w:rPr>
          <w:szCs w:val="28"/>
        </w:rPr>
        <w:t>Комсомольского муниципального района»</w:t>
      </w:r>
    </w:p>
    <w:p w:rsidR="00697091" w:rsidRPr="00331B4F" w:rsidRDefault="00697091" w:rsidP="00697091">
      <w:pPr>
        <w:ind w:left="360"/>
        <w:contextualSpacing/>
        <w:jc w:val="center"/>
        <w:rPr>
          <w:b/>
          <w:bCs/>
          <w:sz w:val="28"/>
          <w:szCs w:val="28"/>
        </w:rPr>
      </w:pPr>
      <w:r w:rsidRPr="00331B4F">
        <w:rPr>
          <w:b/>
          <w:bCs/>
          <w:sz w:val="28"/>
          <w:szCs w:val="28"/>
        </w:rPr>
        <w:t>1. ПАСПОРТ  ПОДПРОГРАММЫ</w:t>
      </w:r>
    </w:p>
    <w:p w:rsidR="00697091" w:rsidRPr="00522104" w:rsidRDefault="00697091" w:rsidP="00697091">
      <w:pPr>
        <w:ind w:left="360"/>
        <w:contextualSpacing/>
        <w:jc w:val="center"/>
        <w:rPr>
          <w:b/>
          <w:bCs/>
          <w:sz w:val="28"/>
          <w:szCs w:val="28"/>
        </w:rPr>
      </w:pPr>
      <w:r w:rsidRPr="00331B4F">
        <w:rPr>
          <w:b/>
          <w:bCs/>
          <w:sz w:val="28"/>
          <w:szCs w:val="28"/>
        </w:rPr>
        <w:t>муниципальной программы Комсомольского городского поселения</w:t>
      </w:r>
      <w:r w:rsidRPr="00522104">
        <w:rPr>
          <w:b/>
          <w:bCs/>
          <w:sz w:val="28"/>
          <w:szCs w:val="28"/>
        </w:rPr>
        <w:t xml:space="preserve"> </w:t>
      </w:r>
      <w:r w:rsidRPr="00522104">
        <w:rPr>
          <w:b/>
          <w:sz w:val="28"/>
          <w:szCs w:val="28"/>
        </w:rPr>
        <w:t>«Культура Комсомольского городского поселения Комсо</w:t>
      </w:r>
      <w:r>
        <w:rPr>
          <w:b/>
          <w:sz w:val="28"/>
          <w:szCs w:val="28"/>
        </w:rPr>
        <w:t>мольского муниципального района</w:t>
      </w:r>
      <w:r w:rsidRPr="00522104">
        <w:rPr>
          <w:b/>
          <w:sz w:val="28"/>
          <w:szCs w:val="28"/>
        </w:rPr>
        <w:t>»</w:t>
      </w:r>
    </w:p>
    <w:p w:rsidR="00697091" w:rsidRPr="00331B4F" w:rsidRDefault="00697091" w:rsidP="00697091">
      <w:pPr>
        <w:tabs>
          <w:tab w:val="left" w:pos="1125"/>
        </w:tabs>
        <w:rPr>
          <w:sz w:val="28"/>
          <w:szCs w:val="28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6"/>
        <w:gridCol w:w="7069"/>
      </w:tblGrid>
      <w:tr w:rsidR="00697091" w:rsidRPr="00331B4F" w:rsidTr="002A0B1B">
        <w:trPr>
          <w:trHeight w:val="1269"/>
          <w:jc w:val="right"/>
        </w:trPr>
        <w:tc>
          <w:tcPr>
            <w:tcW w:w="0" w:type="auto"/>
          </w:tcPr>
          <w:p w:rsidR="00697091" w:rsidRPr="00331B4F" w:rsidRDefault="00697091" w:rsidP="002A0B1B">
            <w:pPr>
              <w:jc w:val="center"/>
              <w:rPr>
                <w:b/>
                <w:sz w:val="28"/>
                <w:szCs w:val="28"/>
              </w:rPr>
            </w:pPr>
          </w:p>
          <w:p w:rsidR="00697091" w:rsidRPr="00331B4F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0" w:type="auto"/>
          </w:tcPr>
          <w:p w:rsidR="00697091" w:rsidRPr="00331B4F" w:rsidRDefault="00697091" w:rsidP="002A0B1B">
            <w:pPr>
              <w:jc w:val="center"/>
              <w:rPr>
                <w:sz w:val="16"/>
                <w:szCs w:val="16"/>
              </w:rPr>
            </w:pPr>
          </w:p>
          <w:p w:rsidR="00697091" w:rsidRPr="00331B4F" w:rsidRDefault="00697091" w:rsidP="002A0B1B">
            <w:pPr>
              <w:jc w:val="center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Библиотечное обслуживание населения, комплектование и обеспечение сохранности библиотечных фондов библиотек поселения</w:t>
            </w:r>
          </w:p>
        </w:tc>
      </w:tr>
      <w:tr w:rsidR="00697091" w:rsidRPr="00331B4F" w:rsidTr="002A0B1B">
        <w:trPr>
          <w:jc w:val="right"/>
        </w:trPr>
        <w:tc>
          <w:tcPr>
            <w:tcW w:w="0" w:type="auto"/>
          </w:tcPr>
          <w:p w:rsidR="00697091" w:rsidRPr="00331B4F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0" w:type="auto"/>
          </w:tcPr>
          <w:p w:rsidR="00697091" w:rsidRPr="00331B4F" w:rsidRDefault="00697091" w:rsidP="002A0B1B">
            <w:pPr>
              <w:jc w:val="center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 w:rsidRPr="00331B4F">
              <w:rPr>
                <w:sz w:val="28"/>
                <w:szCs w:val="28"/>
              </w:rPr>
              <w:t xml:space="preserve"> -202</w:t>
            </w:r>
            <w:r>
              <w:rPr>
                <w:sz w:val="28"/>
                <w:szCs w:val="28"/>
              </w:rPr>
              <w:t>2</w:t>
            </w:r>
            <w:r w:rsidRPr="00331B4F">
              <w:rPr>
                <w:sz w:val="28"/>
                <w:szCs w:val="28"/>
              </w:rPr>
              <w:t xml:space="preserve"> года</w:t>
            </w:r>
          </w:p>
        </w:tc>
      </w:tr>
      <w:tr w:rsidR="00697091" w:rsidRPr="00331B4F" w:rsidTr="002A0B1B">
        <w:trPr>
          <w:jc w:val="right"/>
        </w:trPr>
        <w:tc>
          <w:tcPr>
            <w:tcW w:w="0" w:type="auto"/>
          </w:tcPr>
          <w:p w:rsidR="00697091" w:rsidRPr="00331B4F" w:rsidRDefault="00697091" w:rsidP="002A0B1B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0" w:type="auto"/>
          </w:tcPr>
          <w:p w:rsidR="00697091" w:rsidRPr="00331B4F" w:rsidRDefault="00697091" w:rsidP="002A0B1B">
            <w:pPr>
              <w:contextualSpacing/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Отдел по делам культуры, молодежи и спорта Администрации Комсомольского муниципального района Ивановской области</w:t>
            </w:r>
          </w:p>
        </w:tc>
      </w:tr>
      <w:tr w:rsidR="00697091" w:rsidRPr="00331B4F" w:rsidTr="002A0B1B">
        <w:trPr>
          <w:trHeight w:val="1042"/>
          <w:jc w:val="right"/>
        </w:trPr>
        <w:tc>
          <w:tcPr>
            <w:tcW w:w="0" w:type="auto"/>
          </w:tcPr>
          <w:p w:rsidR="00697091" w:rsidRPr="00331B4F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Исполнители основных мероприятий</w:t>
            </w:r>
          </w:p>
          <w:p w:rsidR="00697091" w:rsidRPr="00331B4F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(мероприятий) подпрограммы</w:t>
            </w:r>
          </w:p>
        </w:tc>
        <w:tc>
          <w:tcPr>
            <w:tcW w:w="0" w:type="auto"/>
          </w:tcPr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Муниципальное казённое учреждение культуры "Городская библиотека" Комсомольского городского поселения Комсомольского муниципального района</w:t>
            </w:r>
          </w:p>
        </w:tc>
      </w:tr>
      <w:tr w:rsidR="00697091" w:rsidRPr="00331B4F" w:rsidTr="002A0B1B">
        <w:trPr>
          <w:trHeight w:val="3985"/>
          <w:jc w:val="right"/>
        </w:trPr>
        <w:tc>
          <w:tcPr>
            <w:tcW w:w="0" w:type="auto"/>
          </w:tcPr>
          <w:p w:rsidR="00697091" w:rsidRPr="00331B4F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Задачи подпрограммы</w:t>
            </w:r>
          </w:p>
        </w:tc>
        <w:tc>
          <w:tcPr>
            <w:tcW w:w="0" w:type="auto"/>
          </w:tcPr>
          <w:p w:rsidR="00697091" w:rsidRPr="00331B4F" w:rsidRDefault="00697091" w:rsidP="002A0B1B">
            <w:pPr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совершенствование деятельности муниципальной библиотеки города Комсомольска  как  информационного,  культурного и просветительского центра для различных категорий населения;</w:t>
            </w:r>
          </w:p>
          <w:p w:rsidR="00697091" w:rsidRPr="00331B4F" w:rsidRDefault="00697091" w:rsidP="002A0B1B">
            <w:pPr>
              <w:shd w:val="clear" w:color="auto" w:fill="FFFFFF"/>
              <w:tabs>
                <w:tab w:val="left" w:pos="221"/>
              </w:tabs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 xml:space="preserve"> - формирование и обеспечение сохранности библиотечных фондов,  в том числе и особо ценных документов;</w:t>
            </w:r>
          </w:p>
          <w:p w:rsidR="00697091" w:rsidRPr="00966CA3" w:rsidRDefault="00697091" w:rsidP="002A0B1B">
            <w:pPr>
              <w:shd w:val="clear" w:color="auto" w:fill="FFFFFF"/>
              <w:tabs>
                <w:tab w:val="left" w:pos="341"/>
              </w:tabs>
            </w:pPr>
            <w:r w:rsidRPr="00331B4F">
              <w:rPr>
                <w:sz w:val="28"/>
                <w:szCs w:val="28"/>
              </w:rPr>
              <w:t>- внедрение   новых   информационных   технологий  библиотечного обслуживания населения;</w:t>
            </w:r>
            <w:r w:rsidRPr="00331B4F">
              <w:rPr>
                <w:sz w:val="28"/>
                <w:szCs w:val="28"/>
              </w:rPr>
              <w:br/>
              <w:t xml:space="preserve"> - развитие городского культурно-информационного пространства: </w:t>
            </w:r>
            <w:r w:rsidRPr="00331B4F">
              <w:rPr>
                <w:spacing w:val="-1"/>
                <w:sz w:val="28"/>
                <w:szCs w:val="28"/>
              </w:rPr>
              <w:t>библиотечное, библиографическое, информационное обслуживание</w:t>
            </w:r>
            <w:r w:rsidRPr="00331B4F">
              <w:rPr>
                <w:sz w:val="28"/>
                <w:szCs w:val="28"/>
              </w:rPr>
              <w:t xml:space="preserve"> пользователей</w:t>
            </w:r>
          </w:p>
        </w:tc>
      </w:tr>
      <w:tr w:rsidR="00697091" w:rsidRPr="00331B4F" w:rsidTr="002A0B1B">
        <w:trPr>
          <w:jc w:val="right"/>
        </w:trPr>
        <w:tc>
          <w:tcPr>
            <w:tcW w:w="0" w:type="auto"/>
          </w:tcPr>
          <w:p w:rsidR="00697091" w:rsidRPr="00331B4F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t>Объемы ресурсного обеспечения подпрограммы</w:t>
            </w:r>
          </w:p>
        </w:tc>
        <w:tc>
          <w:tcPr>
            <w:tcW w:w="0" w:type="auto"/>
          </w:tcPr>
          <w:p w:rsidR="00697091" w:rsidRPr="00966CA3" w:rsidRDefault="00697091" w:rsidP="002A0B1B">
            <w:pPr>
              <w:jc w:val="both"/>
              <w:rPr>
                <w:sz w:val="28"/>
                <w:szCs w:val="28"/>
              </w:rPr>
            </w:pPr>
            <w:r w:rsidRPr="00966CA3">
              <w:rPr>
                <w:sz w:val="28"/>
                <w:szCs w:val="28"/>
              </w:rPr>
              <w:t>Общий объем бюджетных ассигнований:</w:t>
            </w:r>
          </w:p>
          <w:p w:rsidR="00697091" w:rsidRPr="00966CA3" w:rsidRDefault="00697091" w:rsidP="002A0B1B">
            <w:pPr>
              <w:jc w:val="both"/>
              <w:rPr>
                <w:sz w:val="28"/>
                <w:szCs w:val="28"/>
              </w:rPr>
            </w:pPr>
            <w:r w:rsidRPr="00966CA3">
              <w:rPr>
                <w:sz w:val="28"/>
                <w:szCs w:val="28"/>
              </w:rPr>
              <w:t>2019 г. – 6 407 880,00 руб.</w:t>
            </w:r>
          </w:p>
          <w:p w:rsidR="00697091" w:rsidRPr="00966CA3" w:rsidRDefault="00697091" w:rsidP="002A0B1B">
            <w:pPr>
              <w:jc w:val="both"/>
              <w:rPr>
                <w:sz w:val="28"/>
                <w:szCs w:val="28"/>
              </w:rPr>
            </w:pPr>
            <w:r w:rsidRPr="00966CA3">
              <w:rPr>
                <w:sz w:val="28"/>
                <w:szCs w:val="28"/>
              </w:rPr>
              <w:t>2020 г. – 5</w:t>
            </w:r>
            <w:r>
              <w:rPr>
                <w:sz w:val="28"/>
                <w:szCs w:val="28"/>
              </w:rPr>
              <w:t> </w:t>
            </w:r>
            <w:r w:rsidRPr="00966CA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27 911</w:t>
            </w:r>
            <w:r w:rsidRPr="00966CA3">
              <w:rPr>
                <w:sz w:val="28"/>
                <w:szCs w:val="28"/>
              </w:rPr>
              <w:t>,68 руб.</w:t>
            </w:r>
          </w:p>
          <w:p w:rsidR="00697091" w:rsidRPr="00966CA3" w:rsidRDefault="00697091" w:rsidP="002A0B1B">
            <w:pPr>
              <w:jc w:val="both"/>
              <w:rPr>
                <w:sz w:val="28"/>
                <w:szCs w:val="28"/>
              </w:rPr>
            </w:pPr>
            <w:r w:rsidRPr="00966CA3">
              <w:rPr>
                <w:sz w:val="28"/>
                <w:szCs w:val="28"/>
              </w:rPr>
              <w:t>2021 г. – 6 092 300,00 руб.</w:t>
            </w:r>
          </w:p>
          <w:p w:rsidR="00697091" w:rsidRPr="00966CA3" w:rsidRDefault="00697091" w:rsidP="002A0B1B">
            <w:pPr>
              <w:jc w:val="both"/>
              <w:rPr>
                <w:sz w:val="28"/>
                <w:szCs w:val="28"/>
              </w:rPr>
            </w:pPr>
            <w:r w:rsidRPr="00966CA3">
              <w:rPr>
                <w:sz w:val="28"/>
                <w:szCs w:val="28"/>
              </w:rPr>
              <w:t xml:space="preserve">2022 г. – 6 362 725,00 руб.  </w:t>
            </w:r>
          </w:p>
          <w:p w:rsidR="00697091" w:rsidRPr="00966CA3" w:rsidRDefault="00697091" w:rsidP="002A0B1B">
            <w:pPr>
              <w:jc w:val="both"/>
              <w:rPr>
                <w:sz w:val="28"/>
                <w:szCs w:val="28"/>
              </w:rPr>
            </w:pPr>
            <w:r w:rsidRPr="00966CA3">
              <w:rPr>
                <w:sz w:val="28"/>
                <w:szCs w:val="28"/>
              </w:rPr>
              <w:t>в том числе:</w:t>
            </w:r>
          </w:p>
          <w:p w:rsidR="00697091" w:rsidRPr="00966CA3" w:rsidRDefault="00697091" w:rsidP="002A0B1B">
            <w:pPr>
              <w:jc w:val="both"/>
              <w:rPr>
                <w:sz w:val="28"/>
                <w:szCs w:val="28"/>
              </w:rPr>
            </w:pPr>
            <w:r w:rsidRPr="00966CA3">
              <w:rPr>
                <w:sz w:val="28"/>
                <w:szCs w:val="28"/>
              </w:rPr>
              <w:t>за счет средств местного бюджета:</w:t>
            </w:r>
          </w:p>
          <w:p w:rsidR="00697091" w:rsidRPr="00966CA3" w:rsidRDefault="00697091" w:rsidP="002A0B1B">
            <w:pPr>
              <w:jc w:val="both"/>
              <w:rPr>
                <w:sz w:val="28"/>
                <w:szCs w:val="28"/>
              </w:rPr>
            </w:pPr>
            <w:r w:rsidRPr="00966CA3">
              <w:rPr>
                <w:sz w:val="28"/>
                <w:szCs w:val="28"/>
              </w:rPr>
              <w:t>2019г. -   5 600 868,00 руб.</w:t>
            </w:r>
          </w:p>
          <w:p w:rsidR="00697091" w:rsidRPr="00697091" w:rsidRDefault="00697091" w:rsidP="002A0B1B">
            <w:pPr>
              <w:jc w:val="both"/>
              <w:rPr>
                <w:sz w:val="28"/>
                <w:szCs w:val="28"/>
              </w:rPr>
            </w:pPr>
            <w:r w:rsidRPr="00966CA3">
              <w:rPr>
                <w:sz w:val="28"/>
                <w:szCs w:val="28"/>
              </w:rPr>
              <w:t xml:space="preserve">2020 г.-  </w:t>
            </w:r>
            <w:r>
              <w:rPr>
                <w:sz w:val="28"/>
                <w:szCs w:val="28"/>
              </w:rPr>
              <w:t xml:space="preserve"> 4 520 057</w:t>
            </w:r>
            <w:r w:rsidRPr="00966CA3">
              <w:rPr>
                <w:sz w:val="28"/>
                <w:szCs w:val="28"/>
              </w:rPr>
              <w:t>,68 руб.</w:t>
            </w:r>
          </w:p>
          <w:p w:rsidR="00697091" w:rsidRPr="00966CA3" w:rsidRDefault="00697091" w:rsidP="002A0B1B">
            <w:pPr>
              <w:jc w:val="both"/>
              <w:rPr>
                <w:sz w:val="28"/>
                <w:szCs w:val="28"/>
              </w:rPr>
            </w:pPr>
            <w:r w:rsidRPr="00966CA3">
              <w:rPr>
                <w:sz w:val="28"/>
                <w:szCs w:val="28"/>
              </w:rPr>
              <w:t>2021 г. -  6 092 300,00 руб.</w:t>
            </w:r>
          </w:p>
          <w:p w:rsidR="00697091" w:rsidRPr="00966CA3" w:rsidRDefault="00697091" w:rsidP="002A0B1B">
            <w:pPr>
              <w:jc w:val="both"/>
              <w:rPr>
                <w:sz w:val="28"/>
                <w:szCs w:val="28"/>
              </w:rPr>
            </w:pPr>
            <w:r w:rsidRPr="00966CA3">
              <w:rPr>
                <w:sz w:val="28"/>
                <w:szCs w:val="28"/>
              </w:rPr>
              <w:t xml:space="preserve">2022 г. -  6 362 725,00 руб. </w:t>
            </w:r>
          </w:p>
          <w:p w:rsidR="00697091" w:rsidRPr="00966CA3" w:rsidRDefault="00697091" w:rsidP="002A0B1B">
            <w:pPr>
              <w:jc w:val="both"/>
              <w:rPr>
                <w:sz w:val="28"/>
                <w:szCs w:val="28"/>
              </w:rPr>
            </w:pPr>
            <w:r w:rsidRPr="00966CA3">
              <w:rPr>
                <w:sz w:val="28"/>
                <w:szCs w:val="28"/>
              </w:rPr>
              <w:t>за счет средств областного бюджета:</w:t>
            </w:r>
          </w:p>
          <w:p w:rsidR="00697091" w:rsidRPr="00966CA3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2019 г. - </w:t>
            </w:r>
            <w:r w:rsidRPr="00966CA3">
              <w:rPr>
                <w:sz w:val="28"/>
                <w:szCs w:val="28"/>
              </w:rPr>
              <w:t>807 012,00 руб.</w:t>
            </w:r>
          </w:p>
          <w:p w:rsidR="00697091" w:rsidRPr="00966CA3" w:rsidRDefault="00697091" w:rsidP="002A0B1B">
            <w:pPr>
              <w:jc w:val="both"/>
              <w:rPr>
                <w:sz w:val="28"/>
                <w:szCs w:val="28"/>
              </w:rPr>
            </w:pPr>
            <w:r w:rsidRPr="00966CA3">
              <w:rPr>
                <w:sz w:val="28"/>
                <w:szCs w:val="28"/>
              </w:rPr>
              <w:t>2020 г</w:t>
            </w:r>
            <w:r>
              <w:rPr>
                <w:sz w:val="28"/>
                <w:szCs w:val="28"/>
              </w:rPr>
              <w:t xml:space="preserve"> .- </w:t>
            </w:r>
            <w:r w:rsidRPr="00966CA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 </w:t>
            </w:r>
            <w:r w:rsidRPr="00966CA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07 854</w:t>
            </w:r>
            <w:r w:rsidRPr="00966CA3">
              <w:rPr>
                <w:sz w:val="28"/>
                <w:szCs w:val="28"/>
              </w:rPr>
              <w:t>,00 руб.</w:t>
            </w:r>
          </w:p>
          <w:p w:rsidR="00697091" w:rsidRPr="00966CA3" w:rsidRDefault="00697091" w:rsidP="002A0B1B">
            <w:pPr>
              <w:jc w:val="both"/>
              <w:rPr>
                <w:sz w:val="28"/>
                <w:szCs w:val="28"/>
              </w:rPr>
            </w:pPr>
            <w:r w:rsidRPr="00966CA3">
              <w:rPr>
                <w:sz w:val="28"/>
                <w:szCs w:val="28"/>
              </w:rPr>
              <w:t>2021 г. -  0,00 руб.</w:t>
            </w:r>
          </w:p>
          <w:p w:rsidR="00697091" w:rsidRPr="00331B4F" w:rsidRDefault="00697091" w:rsidP="002A0B1B">
            <w:pPr>
              <w:jc w:val="both"/>
              <w:rPr>
                <w:sz w:val="28"/>
                <w:szCs w:val="28"/>
              </w:rPr>
            </w:pPr>
            <w:r w:rsidRPr="00966CA3">
              <w:rPr>
                <w:sz w:val="28"/>
                <w:szCs w:val="28"/>
              </w:rPr>
              <w:t>2022 г. -</w:t>
            </w:r>
            <w:r>
              <w:rPr>
                <w:sz w:val="28"/>
                <w:szCs w:val="28"/>
              </w:rPr>
              <w:t xml:space="preserve">  </w:t>
            </w:r>
            <w:r w:rsidRPr="00966CA3">
              <w:rPr>
                <w:sz w:val="28"/>
                <w:szCs w:val="28"/>
              </w:rPr>
              <w:t>0,00 руб.</w:t>
            </w:r>
          </w:p>
        </w:tc>
      </w:tr>
      <w:tr w:rsidR="00697091" w:rsidRPr="00331B4F" w:rsidTr="002A0B1B">
        <w:trPr>
          <w:jc w:val="right"/>
        </w:trPr>
        <w:tc>
          <w:tcPr>
            <w:tcW w:w="0" w:type="auto"/>
          </w:tcPr>
          <w:p w:rsidR="00697091" w:rsidRPr="00331B4F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331B4F">
              <w:rPr>
                <w:b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697091" w:rsidRPr="00331B4F" w:rsidRDefault="00697091" w:rsidP="002A0B1B">
            <w:pPr>
              <w:shd w:val="clear" w:color="auto" w:fill="FFFFFF"/>
              <w:ind w:left="38" w:right="5"/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обеспечение доступности услуг МКУК "Городская библиотека" для всех социальных групп населения;</w:t>
            </w:r>
          </w:p>
          <w:p w:rsidR="00697091" w:rsidRPr="00331B4F" w:rsidRDefault="00697091" w:rsidP="002A0B1B">
            <w:pPr>
              <w:shd w:val="clear" w:color="auto" w:fill="FFFFFF"/>
              <w:ind w:left="38" w:right="5"/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 xml:space="preserve"> - повышение уровня образования и информационной культуры подрастающего поколения; </w:t>
            </w:r>
          </w:p>
          <w:p w:rsidR="00697091" w:rsidRPr="00331B4F" w:rsidRDefault="00697091" w:rsidP="002A0B1B">
            <w:pPr>
              <w:shd w:val="clear" w:color="auto" w:fill="FFFFFF"/>
              <w:ind w:left="38" w:right="5"/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создание комфортных условий для работы библиотечных работников и повышение качества обслуживания пользователей библиотеки,  создание условий для функционирования и развития библиотечного обслуживания на основе применения современных информационных технологий;</w:t>
            </w:r>
          </w:p>
          <w:p w:rsidR="00697091" w:rsidRPr="00331B4F" w:rsidRDefault="00697091" w:rsidP="002A0B1B">
            <w:pPr>
              <w:shd w:val="clear" w:color="auto" w:fill="FFFFFF"/>
              <w:ind w:left="38" w:right="5"/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- обеспечение сохранности библиотечных фондов, в том числе редких и особо ценных документов.</w:t>
            </w:r>
          </w:p>
          <w:p w:rsidR="00697091" w:rsidRPr="00331B4F" w:rsidRDefault="00697091" w:rsidP="002A0B1B">
            <w:pPr>
              <w:shd w:val="clear" w:color="auto" w:fill="FFFFFF"/>
              <w:ind w:left="48" w:firstLine="528"/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>Реализация Подпрограммы позволит повысить престиж и роль библиотеки в обществе, активизировать информационную и просветительскую деятельность библиотеки, расширить направления деятельности и формы работы.</w:t>
            </w:r>
          </w:p>
        </w:tc>
      </w:tr>
    </w:tbl>
    <w:p w:rsidR="00697091" w:rsidRPr="00331B4F" w:rsidRDefault="00697091" w:rsidP="00697091">
      <w:pPr>
        <w:contextualSpacing/>
        <w:jc w:val="center"/>
        <w:rPr>
          <w:b/>
          <w:sz w:val="28"/>
          <w:szCs w:val="28"/>
        </w:rPr>
      </w:pPr>
    </w:p>
    <w:p w:rsidR="00697091" w:rsidRPr="00331B4F" w:rsidRDefault="00697091" w:rsidP="00697091">
      <w:pPr>
        <w:jc w:val="center"/>
        <w:rPr>
          <w:b/>
          <w:sz w:val="28"/>
          <w:szCs w:val="28"/>
        </w:rPr>
      </w:pPr>
      <w:r w:rsidRPr="00331B4F">
        <w:rPr>
          <w:b/>
          <w:sz w:val="28"/>
          <w:szCs w:val="28"/>
        </w:rPr>
        <w:t>2. Характеристика основных мероприятий подпрограммы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       Библиотечное обслуживание является одной из важнейших составляющих современной культурной жизни, а библиотеки - одним из распространенных и доступных учреждений культуры. Библиотеки выполняют информационную, культурно – просветительскую и досуговую функции в обществе и являются одной из основных форм информационного обеспечения общества. Библиотечные фонды, в свою очередь, - это часть культурного наследия и информационного ресурса города и района. </w:t>
      </w:r>
    </w:p>
    <w:p w:rsidR="00697091" w:rsidRPr="00331B4F" w:rsidRDefault="00697091" w:rsidP="00697091">
      <w:pPr>
        <w:shd w:val="clear" w:color="auto" w:fill="FFFFFF"/>
        <w:ind w:left="24" w:right="10" w:firstLine="701"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В условиях развития информационного общества становится все более очевидной необходимость создания единой информационно-библиотечной компьютерной сети, посредством которой любой пользователь муниципальной библиотеки сможет получить доступ к региональным и федеральным информационным ресурсам. Поэтому больше внимания стоит уделять оснащению библиотеки современными техническими средствами, наращиванию компьютерного парка, внедрению автоматизированных систем нового поколения,  обновлению программного обеспечения, ремонту инженерных систем и коммуникаций.</w:t>
      </w:r>
    </w:p>
    <w:p w:rsidR="00697091" w:rsidRPr="00331B4F" w:rsidRDefault="00697091" w:rsidP="00697091">
      <w:pPr>
        <w:shd w:val="clear" w:color="auto" w:fill="FFFFFF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        Право граждан на получение качественных информационных потребностей должно подкрепляться соответствующим финансированием.</w:t>
      </w:r>
    </w:p>
    <w:p w:rsidR="00697091" w:rsidRPr="00331B4F" w:rsidRDefault="00697091" w:rsidP="00697091">
      <w:pPr>
        <w:shd w:val="clear" w:color="auto" w:fill="FFFFFF"/>
        <w:ind w:firstLine="720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Необходимость решения, указанных в настоящей Подпрограмме, задач вытекает из закрепленной в Конституции и действующем законодательстве обязательности предоставления за счет городского  бюджета услуг по организации библиотечного, информационного и справочно-библиографического обслуживания населения г. Комсомольска. При этом, решение этих задач с использованием программно-целевого метода, то есть путем реализации целевой </w:t>
      </w:r>
      <w:r w:rsidRPr="00331B4F">
        <w:rPr>
          <w:sz w:val="28"/>
          <w:szCs w:val="28"/>
        </w:rPr>
        <w:lastRenderedPageBreak/>
        <w:t>подпрограммы, обеспечит больший уровень эффективности использования бюджетных ресурсов и взаимосвязь их объемов с достижением планируемых результатов.</w:t>
      </w:r>
    </w:p>
    <w:p w:rsidR="00697091" w:rsidRPr="00331B4F" w:rsidRDefault="00697091" w:rsidP="00697091">
      <w:pPr>
        <w:shd w:val="clear" w:color="auto" w:fill="FFFFFF"/>
        <w:ind w:left="6" w:firstLine="720"/>
        <w:jc w:val="both"/>
        <w:rPr>
          <w:sz w:val="28"/>
          <w:szCs w:val="28"/>
        </w:rPr>
      </w:pPr>
      <w:r w:rsidRPr="00331B4F">
        <w:rPr>
          <w:sz w:val="28"/>
          <w:szCs w:val="28"/>
        </w:rPr>
        <w:t>В соответствии с Уставом МКУК "Городская библиотека" определяет цели и приоритеты развития отдельных видов библиотечной деятельности, а также обеспечивает пополнение библиотечных фондов и их сохранность.</w:t>
      </w:r>
    </w:p>
    <w:p w:rsidR="00697091" w:rsidRPr="00331B4F" w:rsidRDefault="00697091" w:rsidP="00697091">
      <w:pPr>
        <w:shd w:val="clear" w:color="auto" w:fill="FFFFFF"/>
        <w:ind w:firstLine="720"/>
        <w:jc w:val="both"/>
        <w:rPr>
          <w:sz w:val="28"/>
          <w:szCs w:val="28"/>
        </w:rPr>
      </w:pPr>
      <w:r w:rsidRPr="00331B4F">
        <w:rPr>
          <w:sz w:val="28"/>
          <w:szCs w:val="28"/>
        </w:rPr>
        <w:t>Следовательно, решение поставленных в настоящей подпрограмме задач входит в безусловную компетенцию МКУК "Городская библиотека"и может быть решено на ведомственном уровне.</w:t>
      </w:r>
    </w:p>
    <w:p w:rsidR="00697091" w:rsidRPr="00331B4F" w:rsidRDefault="00697091" w:rsidP="00697091">
      <w:pPr>
        <w:jc w:val="center"/>
        <w:rPr>
          <w:b/>
          <w:spacing w:val="-10"/>
          <w:sz w:val="28"/>
          <w:szCs w:val="28"/>
        </w:rPr>
      </w:pPr>
    </w:p>
    <w:p w:rsidR="00697091" w:rsidRPr="00331B4F" w:rsidRDefault="00697091" w:rsidP="00697091">
      <w:pPr>
        <w:jc w:val="center"/>
        <w:rPr>
          <w:b/>
          <w:spacing w:val="-10"/>
          <w:sz w:val="28"/>
          <w:szCs w:val="28"/>
        </w:rPr>
      </w:pPr>
      <w:r w:rsidRPr="00331B4F">
        <w:rPr>
          <w:b/>
          <w:spacing w:val="-10"/>
          <w:sz w:val="28"/>
          <w:szCs w:val="28"/>
        </w:rPr>
        <w:t>3. Целевые индикаторы (показатели) подпрограммы</w:t>
      </w:r>
      <w:bookmarkStart w:id="0" w:name="_Toc166083049"/>
      <w:bookmarkStart w:id="1" w:name="_Toc168147812"/>
    </w:p>
    <w:p w:rsidR="00697091" w:rsidRPr="00331B4F" w:rsidRDefault="00697091" w:rsidP="00697091">
      <w:pPr>
        <w:shd w:val="clear" w:color="auto" w:fill="FFFFFF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     В течение 201</w:t>
      </w:r>
      <w:r>
        <w:rPr>
          <w:sz w:val="28"/>
          <w:szCs w:val="28"/>
        </w:rPr>
        <w:t>9</w:t>
      </w:r>
      <w:r w:rsidRPr="00331B4F">
        <w:rPr>
          <w:sz w:val="28"/>
          <w:szCs w:val="28"/>
        </w:rPr>
        <w:t xml:space="preserve"> – 202</w:t>
      </w:r>
      <w:r>
        <w:rPr>
          <w:sz w:val="28"/>
          <w:szCs w:val="28"/>
        </w:rPr>
        <w:t>2</w:t>
      </w:r>
      <w:r w:rsidRPr="00331B4F">
        <w:rPr>
          <w:sz w:val="28"/>
          <w:szCs w:val="28"/>
        </w:rPr>
        <w:t>г. приоритетным направлением предоставления библиотечных услуг пользователям в библиотеке МКУК "Городская библиотека" будут услуги библиотечных абонементов, информационно-библиографического отдела, информационно-просветительского отдела для детей и юношества /медиацентр/, отдела «Забота», детского отдела. В ходе реализации настоящей Подпрограммы необходимо максимально использовать существующие возможности библиотеки для сохранения и увеличения численности пользователей и интереса населения к библиотекам. Услуги будут предоставляться в строгом соответствии с утвержденными стандартами качества библиотечных услуг. Несмотря на ограниченные материальные возможности, продолжится процесс модернизации и совершенствования деятельности библиотеки. Также в  201</w:t>
      </w:r>
      <w:r>
        <w:rPr>
          <w:sz w:val="28"/>
          <w:szCs w:val="28"/>
        </w:rPr>
        <w:t>9</w:t>
      </w:r>
      <w:r w:rsidRPr="00331B4F">
        <w:rPr>
          <w:sz w:val="28"/>
          <w:szCs w:val="28"/>
        </w:rPr>
        <w:t xml:space="preserve"> - 202</w:t>
      </w:r>
      <w:r>
        <w:rPr>
          <w:sz w:val="28"/>
          <w:szCs w:val="28"/>
        </w:rPr>
        <w:t>2</w:t>
      </w:r>
      <w:r w:rsidRPr="00331B4F">
        <w:rPr>
          <w:sz w:val="28"/>
          <w:szCs w:val="28"/>
        </w:rPr>
        <w:t xml:space="preserve"> гг. приоритетным направлением предоставления платных библиотечных услуг пользователям в учреждении МКУК "Городская библиотека" будут библиотечно-информационные услуги, сервисные услуги, досуговые формы. Библиотечно-информационные услуги включают в себя: платные абонементы, формы внестационарного обслуживания, подготовка информационных и библиографических материалов, выполнение сложных тематических запросов.  Сервисные услуги – услуги компьютера, работа с программой «Консультант плюс» (при наличии), поиск информации в Интернете.  Досуговые услуги – организация массовых мероприятий по заявкам пользователей. В ходе реализации настоящей Подпрограммы необходимо максимально использовать существующие возможности библиотеки для сохранения и увеличения численности пользователей и интереса населения к библиотеке Совершенствованию системы обслуживания пользователей библиотек и повышению качества библиотечных услуг будет способствовать автоматизация библиотечных процессов. Развитие услуг нестационарных форм обслуживания обеспечит читателям и удаленным пользователям более широкий доступ к информационно-библиотечным ресурсам. Для обеспечения нормальных условий хранения и защиты библиотечных фондов в рамках Подпрограммы необходимо планировать повышение уровня инженерно-технической оснащенности помещений библиотек. В целях повышения интереса населения к библиотекам, развития городского, культурно-информационного пространства организуется проведение различных библиотечных мероприятий, связанных с историческими и памятными датами, событиями мировой и отечественной культуры. Предусмотренные настоящей Подпрограммой мероприятия направлены на повышение эффективности библиотечной деятельности в </w:t>
      </w:r>
      <w:r w:rsidRPr="00331B4F">
        <w:rPr>
          <w:sz w:val="28"/>
          <w:szCs w:val="28"/>
        </w:rPr>
        <w:lastRenderedPageBreak/>
        <w:t>Комсомольском городском поселении и повышение ее качественного уровня. Одним из таких мероприятий будет ведение постоянного мониторинга деятельности библиотеки  на основе системного, программно-целевого видов анализа. По результатам мониторинга будут определяться:</w:t>
      </w:r>
    </w:p>
    <w:p w:rsidR="00697091" w:rsidRPr="00331B4F" w:rsidRDefault="00697091" w:rsidP="00697091">
      <w:pPr>
        <w:shd w:val="clear" w:color="auto" w:fill="FFFFFF"/>
        <w:jc w:val="both"/>
        <w:rPr>
          <w:sz w:val="28"/>
          <w:szCs w:val="28"/>
        </w:rPr>
      </w:pPr>
      <w:r w:rsidRPr="00331B4F">
        <w:rPr>
          <w:sz w:val="28"/>
          <w:szCs w:val="28"/>
        </w:rPr>
        <w:t>- удовлетворенность пользователей комфортностью обслуживания, качеством и ассортиментом услуг;</w:t>
      </w:r>
    </w:p>
    <w:p w:rsidR="00697091" w:rsidRPr="00331B4F" w:rsidRDefault="00697091" w:rsidP="00697091">
      <w:pPr>
        <w:shd w:val="clear" w:color="auto" w:fill="FFFFFF"/>
        <w:jc w:val="both"/>
        <w:rPr>
          <w:sz w:val="28"/>
          <w:szCs w:val="28"/>
        </w:rPr>
      </w:pPr>
      <w:r w:rsidRPr="00331B4F">
        <w:rPr>
          <w:sz w:val="28"/>
          <w:szCs w:val="28"/>
        </w:rPr>
        <w:t>- уровень информационной культуры персонала и пользователей библиотеки;</w:t>
      </w:r>
    </w:p>
    <w:p w:rsidR="00697091" w:rsidRPr="00331B4F" w:rsidRDefault="00697091" w:rsidP="00697091">
      <w:pPr>
        <w:shd w:val="clear" w:color="auto" w:fill="FFFFFF"/>
        <w:jc w:val="both"/>
        <w:rPr>
          <w:sz w:val="28"/>
          <w:szCs w:val="28"/>
        </w:rPr>
      </w:pPr>
      <w:r w:rsidRPr="00331B4F">
        <w:rPr>
          <w:sz w:val="28"/>
          <w:szCs w:val="28"/>
        </w:rPr>
        <w:t>- охват населения библиотечным обслуживанием;</w:t>
      </w:r>
    </w:p>
    <w:p w:rsidR="00697091" w:rsidRPr="00331B4F" w:rsidRDefault="00697091" w:rsidP="00697091">
      <w:pPr>
        <w:shd w:val="clear" w:color="auto" w:fill="FFFFFF"/>
        <w:jc w:val="both"/>
        <w:rPr>
          <w:sz w:val="28"/>
          <w:szCs w:val="28"/>
        </w:rPr>
      </w:pPr>
      <w:r w:rsidRPr="00331B4F">
        <w:rPr>
          <w:sz w:val="28"/>
          <w:szCs w:val="28"/>
        </w:rPr>
        <w:t>- эффективность использования библиотечных ресурсов.</w:t>
      </w:r>
    </w:p>
    <w:p w:rsidR="00697091" w:rsidRPr="00331B4F" w:rsidRDefault="00697091" w:rsidP="00697091">
      <w:pPr>
        <w:pStyle w:val="Pro-Gramma0"/>
        <w:spacing w:before="0" w:line="100" w:lineRule="atLeast"/>
        <w:ind w:left="-15"/>
        <w:rPr>
          <w:rFonts w:ascii="Times New Roman" w:hAnsi="Times New Roman" w:cs="Arial"/>
          <w:b/>
          <w:bCs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544"/>
        <w:gridCol w:w="850"/>
        <w:gridCol w:w="1384"/>
        <w:gridCol w:w="1383"/>
        <w:gridCol w:w="1169"/>
        <w:gridCol w:w="1134"/>
      </w:tblGrid>
      <w:tr w:rsidR="00697091" w:rsidRPr="00331B4F" w:rsidTr="002A0B1B">
        <w:tc>
          <w:tcPr>
            <w:tcW w:w="709" w:type="dxa"/>
          </w:tcPr>
          <w:p w:rsidR="00697091" w:rsidRPr="00331B4F" w:rsidRDefault="00697091" w:rsidP="002A0B1B">
            <w:pPr>
              <w:keepNext/>
              <w:snapToGrid w:val="0"/>
              <w:spacing w:line="100" w:lineRule="atLeast"/>
              <w:rPr>
                <w:b/>
              </w:rPr>
            </w:pPr>
            <w:r w:rsidRPr="00331B4F">
              <w:rPr>
                <w:b/>
              </w:rPr>
              <w:t>№ п/п</w:t>
            </w:r>
          </w:p>
        </w:tc>
        <w:tc>
          <w:tcPr>
            <w:tcW w:w="3544" w:type="dxa"/>
          </w:tcPr>
          <w:p w:rsidR="00697091" w:rsidRPr="00331B4F" w:rsidRDefault="00697091" w:rsidP="002A0B1B">
            <w:pPr>
              <w:keepNext/>
              <w:snapToGrid w:val="0"/>
              <w:spacing w:line="100" w:lineRule="atLeast"/>
              <w:rPr>
                <w:b/>
              </w:rPr>
            </w:pPr>
            <w:r w:rsidRPr="00331B4F">
              <w:rPr>
                <w:b/>
              </w:rPr>
              <w:t>Наименование целевого индикатора  (показателя)</w:t>
            </w:r>
          </w:p>
        </w:tc>
        <w:tc>
          <w:tcPr>
            <w:tcW w:w="850" w:type="dxa"/>
          </w:tcPr>
          <w:p w:rsidR="00697091" w:rsidRPr="00331B4F" w:rsidRDefault="00697091" w:rsidP="002A0B1B">
            <w:pPr>
              <w:keepNext/>
              <w:snapToGrid w:val="0"/>
              <w:spacing w:line="100" w:lineRule="atLeast"/>
              <w:jc w:val="center"/>
              <w:rPr>
                <w:b/>
              </w:rPr>
            </w:pPr>
            <w:r w:rsidRPr="00331B4F">
              <w:rPr>
                <w:b/>
              </w:rPr>
              <w:t>Ед. изм.</w:t>
            </w:r>
          </w:p>
        </w:tc>
        <w:tc>
          <w:tcPr>
            <w:tcW w:w="1384" w:type="dxa"/>
          </w:tcPr>
          <w:p w:rsidR="00697091" w:rsidRPr="00331B4F" w:rsidRDefault="00697091" w:rsidP="002A0B1B">
            <w:pPr>
              <w:keepNext/>
              <w:snapToGrid w:val="0"/>
              <w:spacing w:line="100" w:lineRule="atLeast"/>
              <w:jc w:val="center"/>
              <w:rPr>
                <w:b/>
              </w:rPr>
            </w:pPr>
            <w:r w:rsidRPr="00331B4F">
              <w:rPr>
                <w:b/>
              </w:rPr>
              <w:t>201</w:t>
            </w:r>
            <w:r>
              <w:rPr>
                <w:b/>
              </w:rPr>
              <w:t>9</w:t>
            </w:r>
          </w:p>
        </w:tc>
        <w:tc>
          <w:tcPr>
            <w:tcW w:w="1383" w:type="dxa"/>
          </w:tcPr>
          <w:p w:rsidR="00697091" w:rsidRPr="00331B4F" w:rsidRDefault="00697091" w:rsidP="002A0B1B">
            <w:pPr>
              <w:keepNext/>
              <w:snapToGrid w:val="0"/>
              <w:spacing w:line="100" w:lineRule="atLeast"/>
              <w:jc w:val="center"/>
              <w:rPr>
                <w:b/>
              </w:rPr>
            </w:pPr>
            <w:r w:rsidRPr="00331B4F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1169" w:type="dxa"/>
          </w:tcPr>
          <w:p w:rsidR="00697091" w:rsidRPr="00331B4F" w:rsidRDefault="00697091" w:rsidP="002A0B1B">
            <w:pPr>
              <w:keepNext/>
              <w:snapToGrid w:val="0"/>
              <w:spacing w:line="100" w:lineRule="atLeast"/>
              <w:jc w:val="center"/>
              <w:rPr>
                <w:b/>
              </w:rPr>
            </w:pPr>
            <w:r w:rsidRPr="00331B4F">
              <w:rPr>
                <w:b/>
              </w:rPr>
              <w:t>20</w:t>
            </w:r>
            <w:r>
              <w:rPr>
                <w:b/>
              </w:rPr>
              <w:t>21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keepNext/>
              <w:snapToGrid w:val="0"/>
              <w:spacing w:line="100" w:lineRule="atLeast"/>
              <w:ind w:left="-392" w:right="415" w:firstLine="392"/>
              <w:jc w:val="center"/>
              <w:rPr>
                <w:b/>
              </w:rPr>
            </w:pPr>
            <w:r w:rsidRPr="00331B4F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</w:tr>
      <w:tr w:rsidR="00697091" w:rsidRPr="00331B4F" w:rsidTr="002A0B1B">
        <w:trPr>
          <w:trHeight w:val="53"/>
        </w:trPr>
        <w:tc>
          <w:tcPr>
            <w:tcW w:w="709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1</w:t>
            </w:r>
          </w:p>
        </w:tc>
        <w:tc>
          <w:tcPr>
            <w:tcW w:w="354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Число зарегистрированных пользователей </w:t>
            </w:r>
          </w:p>
        </w:tc>
        <w:tc>
          <w:tcPr>
            <w:tcW w:w="850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чел.</w:t>
            </w:r>
          </w:p>
        </w:tc>
        <w:tc>
          <w:tcPr>
            <w:tcW w:w="138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5702</w:t>
            </w:r>
          </w:p>
        </w:tc>
        <w:tc>
          <w:tcPr>
            <w:tcW w:w="138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5715</w:t>
            </w:r>
          </w:p>
        </w:tc>
        <w:tc>
          <w:tcPr>
            <w:tcW w:w="116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5730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5730</w:t>
            </w:r>
          </w:p>
        </w:tc>
      </w:tr>
      <w:tr w:rsidR="00697091" w:rsidRPr="00331B4F" w:rsidTr="002A0B1B">
        <w:trPr>
          <w:trHeight w:val="229"/>
        </w:trPr>
        <w:tc>
          <w:tcPr>
            <w:tcW w:w="709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2</w:t>
            </w:r>
          </w:p>
        </w:tc>
        <w:tc>
          <w:tcPr>
            <w:tcW w:w="354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Количество посещений </w:t>
            </w:r>
          </w:p>
        </w:tc>
        <w:tc>
          <w:tcPr>
            <w:tcW w:w="850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раз</w:t>
            </w:r>
          </w:p>
        </w:tc>
        <w:tc>
          <w:tcPr>
            <w:tcW w:w="138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34366</w:t>
            </w:r>
          </w:p>
        </w:tc>
        <w:tc>
          <w:tcPr>
            <w:tcW w:w="138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34665</w:t>
            </w:r>
          </w:p>
        </w:tc>
        <w:tc>
          <w:tcPr>
            <w:tcW w:w="116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35360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36068</w:t>
            </w:r>
          </w:p>
        </w:tc>
      </w:tr>
      <w:tr w:rsidR="00697091" w:rsidRPr="00331B4F" w:rsidTr="002A0B1B">
        <w:trPr>
          <w:trHeight w:val="177"/>
        </w:trPr>
        <w:tc>
          <w:tcPr>
            <w:tcW w:w="709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3</w:t>
            </w:r>
          </w:p>
        </w:tc>
        <w:tc>
          <w:tcPr>
            <w:tcW w:w="354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Количество выданных читателям печатных, электронных и иных изданий </w:t>
            </w:r>
          </w:p>
        </w:tc>
        <w:tc>
          <w:tcPr>
            <w:tcW w:w="850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экз.</w:t>
            </w:r>
          </w:p>
        </w:tc>
        <w:tc>
          <w:tcPr>
            <w:tcW w:w="138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99597</w:t>
            </w:r>
          </w:p>
        </w:tc>
        <w:tc>
          <w:tcPr>
            <w:tcW w:w="138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99780</w:t>
            </w:r>
          </w:p>
        </w:tc>
        <w:tc>
          <w:tcPr>
            <w:tcW w:w="116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99800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100000</w:t>
            </w:r>
          </w:p>
        </w:tc>
      </w:tr>
      <w:tr w:rsidR="00697091" w:rsidRPr="00331B4F" w:rsidTr="002A0B1B">
        <w:trPr>
          <w:trHeight w:val="177"/>
        </w:trPr>
        <w:tc>
          <w:tcPr>
            <w:tcW w:w="709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4.</w:t>
            </w:r>
          </w:p>
        </w:tc>
        <w:tc>
          <w:tcPr>
            <w:tcW w:w="354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Увеличение доли поступления новой литературы по отношению к фонду библиотеки </w:t>
            </w:r>
          </w:p>
        </w:tc>
        <w:tc>
          <w:tcPr>
            <w:tcW w:w="850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%</w:t>
            </w:r>
          </w:p>
        </w:tc>
        <w:tc>
          <w:tcPr>
            <w:tcW w:w="138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1,2</w:t>
            </w:r>
          </w:p>
        </w:tc>
        <w:tc>
          <w:tcPr>
            <w:tcW w:w="138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1,2</w:t>
            </w:r>
          </w:p>
        </w:tc>
        <w:tc>
          <w:tcPr>
            <w:tcW w:w="116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1,2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1,2</w:t>
            </w:r>
          </w:p>
        </w:tc>
      </w:tr>
      <w:tr w:rsidR="00697091" w:rsidRPr="00331B4F" w:rsidTr="002A0B1B">
        <w:trPr>
          <w:trHeight w:val="1076"/>
        </w:trPr>
        <w:tc>
          <w:tcPr>
            <w:tcW w:w="709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5.</w:t>
            </w:r>
          </w:p>
        </w:tc>
        <w:tc>
          <w:tcPr>
            <w:tcW w:w="3544" w:type="dxa"/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Доля электронных изданий и аудиовизуальных документов в общем объеме библиотечного фонда</w:t>
            </w:r>
          </w:p>
        </w:tc>
        <w:tc>
          <w:tcPr>
            <w:tcW w:w="850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%</w:t>
            </w:r>
          </w:p>
        </w:tc>
        <w:tc>
          <w:tcPr>
            <w:tcW w:w="138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1,9</w:t>
            </w:r>
          </w:p>
        </w:tc>
        <w:tc>
          <w:tcPr>
            <w:tcW w:w="138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1,9</w:t>
            </w:r>
          </w:p>
        </w:tc>
        <w:tc>
          <w:tcPr>
            <w:tcW w:w="116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1,9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1,9</w:t>
            </w:r>
          </w:p>
        </w:tc>
      </w:tr>
      <w:tr w:rsidR="00697091" w:rsidRPr="00331B4F" w:rsidTr="002A0B1B">
        <w:trPr>
          <w:trHeight w:val="505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6</w:t>
            </w:r>
          </w:p>
        </w:tc>
        <w:tc>
          <w:tcPr>
            <w:tcW w:w="354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Охват населения библиотечным обслуживанием</w:t>
            </w:r>
          </w:p>
        </w:tc>
        <w:tc>
          <w:tcPr>
            <w:tcW w:w="850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%</w:t>
            </w:r>
          </w:p>
        </w:tc>
        <w:tc>
          <w:tcPr>
            <w:tcW w:w="138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69</w:t>
            </w:r>
          </w:p>
        </w:tc>
        <w:tc>
          <w:tcPr>
            <w:tcW w:w="138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69</w:t>
            </w:r>
          </w:p>
        </w:tc>
        <w:tc>
          <w:tcPr>
            <w:tcW w:w="116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70</w:t>
            </w:r>
          </w:p>
        </w:tc>
      </w:tr>
      <w:tr w:rsidR="00697091" w:rsidRPr="00331B4F" w:rsidTr="002A0B1B">
        <w:trPr>
          <w:trHeight w:val="661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7</w:t>
            </w:r>
          </w:p>
        </w:tc>
        <w:tc>
          <w:tcPr>
            <w:tcW w:w="354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Количество  основных массовых мероприятий </w:t>
            </w:r>
          </w:p>
        </w:tc>
        <w:tc>
          <w:tcPr>
            <w:tcW w:w="850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шт.</w:t>
            </w:r>
          </w:p>
        </w:tc>
        <w:tc>
          <w:tcPr>
            <w:tcW w:w="138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450</w:t>
            </w:r>
          </w:p>
        </w:tc>
        <w:tc>
          <w:tcPr>
            <w:tcW w:w="138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480</w:t>
            </w:r>
          </w:p>
        </w:tc>
        <w:tc>
          <w:tcPr>
            <w:tcW w:w="116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500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500</w:t>
            </w:r>
          </w:p>
        </w:tc>
      </w:tr>
      <w:tr w:rsidR="00697091" w:rsidRPr="00331B4F" w:rsidTr="002A0B1B">
        <w:trPr>
          <w:trHeight w:val="1096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</w:pP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8</w:t>
            </w:r>
          </w:p>
        </w:tc>
        <w:tc>
          <w:tcPr>
            <w:tcW w:w="354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Участие в областных совещаниях, семинарах,  курсах повышения квалифика</w:t>
            </w:r>
            <w:r>
              <w:t xml:space="preserve">ции </w:t>
            </w:r>
          </w:p>
        </w:tc>
        <w:tc>
          <w:tcPr>
            <w:tcW w:w="850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раз</w:t>
            </w:r>
          </w:p>
        </w:tc>
        <w:tc>
          <w:tcPr>
            <w:tcW w:w="138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5</w:t>
            </w:r>
          </w:p>
        </w:tc>
        <w:tc>
          <w:tcPr>
            <w:tcW w:w="138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3</w:t>
            </w:r>
          </w:p>
        </w:tc>
        <w:tc>
          <w:tcPr>
            <w:tcW w:w="1169" w:type="dxa"/>
          </w:tcPr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5</w:t>
            </w:r>
          </w:p>
        </w:tc>
      </w:tr>
      <w:tr w:rsidR="00697091" w:rsidRPr="00331B4F" w:rsidTr="002A0B1B">
        <w:trPr>
          <w:trHeight w:val="1260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</w:pP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9</w:t>
            </w:r>
          </w:p>
        </w:tc>
        <w:tc>
          <w:tcPr>
            <w:tcW w:w="354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 xml:space="preserve">Работа по программам: 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«Литература и искусство. Наука. Музыка. Любовь.»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«Библиотека старшему поколению»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«Библиотека семейного чтения»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«Социальная адаптация молодежи»</w:t>
            </w:r>
          </w:p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«Летняя Библиополянка»</w:t>
            </w:r>
          </w:p>
        </w:tc>
        <w:tc>
          <w:tcPr>
            <w:tcW w:w="850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шт.</w:t>
            </w:r>
          </w:p>
        </w:tc>
        <w:tc>
          <w:tcPr>
            <w:tcW w:w="138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</w:tc>
        <w:tc>
          <w:tcPr>
            <w:tcW w:w="1383" w:type="dxa"/>
          </w:tcPr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  <w:r>
              <w:t>1</w:t>
            </w: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  <w:r>
              <w:t>1</w:t>
            </w: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  <w:r>
              <w:t>1</w:t>
            </w: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  <w:r>
              <w:t>1</w:t>
            </w: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</w:t>
            </w:r>
          </w:p>
        </w:tc>
        <w:tc>
          <w:tcPr>
            <w:tcW w:w="1134" w:type="dxa"/>
          </w:tcPr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  <w:r>
              <w:t>1</w:t>
            </w: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  <w:r>
              <w:t>1</w:t>
            </w: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  <w:r>
              <w:t>1</w:t>
            </w: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  <w:r>
              <w:t>1</w:t>
            </w:r>
          </w:p>
          <w:p w:rsidR="00697091" w:rsidRDefault="00697091" w:rsidP="002A0B1B">
            <w:pPr>
              <w:snapToGrid w:val="0"/>
              <w:spacing w:line="100" w:lineRule="atLeast"/>
              <w:jc w:val="center"/>
            </w:pP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697091" w:rsidRPr="00331B4F" w:rsidTr="002A0B1B">
        <w:trPr>
          <w:trHeight w:val="1260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10</w:t>
            </w:r>
          </w:p>
        </w:tc>
        <w:tc>
          <w:tcPr>
            <w:tcW w:w="354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Модернизация рабочих мест</w:t>
            </w:r>
          </w:p>
        </w:tc>
        <w:tc>
          <w:tcPr>
            <w:tcW w:w="850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шт.</w:t>
            </w:r>
          </w:p>
        </w:tc>
        <w:tc>
          <w:tcPr>
            <w:tcW w:w="138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0</w:t>
            </w:r>
          </w:p>
        </w:tc>
        <w:tc>
          <w:tcPr>
            <w:tcW w:w="138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  <w:tc>
          <w:tcPr>
            <w:tcW w:w="116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2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697091" w:rsidRPr="00331B4F" w:rsidTr="002A0B1B">
        <w:trPr>
          <w:trHeight w:val="1260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11</w:t>
            </w:r>
          </w:p>
        </w:tc>
        <w:tc>
          <w:tcPr>
            <w:tcW w:w="354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Количество ксерокопий</w:t>
            </w:r>
          </w:p>
        </w:tc>
        <w:tc>
          <w:tcPr>
            <w:tcW w:w="850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тыс.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шт.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</w:p>
        </w:tc>
        <w:tc>
          <w:tcPr>
            <w:tcW w:w="138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0,25</w:t>
            </w:r>
          </w:p>
        </w:tc>
        <w:tc>
          <w:tcPr>
            <w:tcW w:w="138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0,25</w:t>
            </w:r>
          </w:p>
        </w:tc>
        <w:tc>
          <w:tcPr>
            <w:tcW w:w="116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0,25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0,25</w:t>
            </w:r>
          </w:p>
        </w:tc>
      </w:tr>
      <w:tr w:rsidR="00697091" w:rsidRPr="00331B4F" w:rsidTr="002A0B1B">
        <w:trPr>
          <w:trHeight w:val="1260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lastRenderedPageBreak/>
              <w:t>12</w:t>
            </w:r>
          </w:p>
        </w:tc>
        <w:tc>
          <w:tcPr>
            <w:tcW w:w="354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Количество обращений  к системе Интернет, программе «Консультант+» при наличии</w:t>
            </w:r>
          </w:p>
        </w:tc>
        <w:tc>
          <w:tcPr>
            <w:tcW w:w="850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тыс.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раз</w:t>
            </w:r>
          </w:p>
        </w:tc>
        <w:tc>
          <w:tcPr>
            <w:tcW w:w="138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0,15</w:t>
            </w:r>
          </w:p>
        </w:tc>
        <w:tc>
          <w:tcPr>
            <w:tcW w:w="138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0,15</w:t>
            </w:r>
          </w:p>
        </w:tc>
        <w:tc>
          <w:tcPr>
            <w:tcW w:w="116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0,15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0,2</w:t>
            </w:r>
          </w:p>
        </w:tc>
      </w:tr>
      <w:tr w:rsidR="00697091" w:rsidRPr="00331B4F" w:rsidTr="002A0B1B">
        <w:trPr>
          <w:trHeight w:val="1260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13</w:t>
            </w:r>
          </w:p>
        </w:tc>
        <w:tc>
          <w:tcPr>
            <w:tcW w:w="354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 w:rsidRPr="00331B4F">
              <w:t>Кол-во выданных библиографических справок</w:t>
            </w:r>
          </w:p>
        </w:tc>
        <w:tc>
          <w:tcPr>
            <w:tcW w:w="850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тыс</w:t>
            </w:r>
          </w:p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.шт.</w:t>
            </w:r>
          </w:p>
        </w:tc>
        <w:tc>
          <w:tcPr>
            <w:tcW w:w="138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2,0</w:t>
            </w:r>
          </w:p>
        </w:tc>
        <w:tc>
          <w:tcPr>
            <w:tcW w:w="138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 w:rsidRPr="00331B4F">
              <w:t>1,5</w:t>
            </w:r>
          </w:p>
        </w:tc>
        <w:tc>
          <w:tcPr>
            <w:tcW w:w="1169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1,5</w:t>
            </w:r>
          </w:p>
        </w:tc>
        <w:tc>
          <w:tcPr>
            <w:tcW w:w="1134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1,5</w:t>
            </w:r>
          </w:p>
        </w:tc>
      </w:tr>
      <w:tr w:rsidR="00697091" w:rsidRPr="00331B4F" w:rsidTr="002A0B1B">
        <w:trPr>
          <w:trHeight w:val="1260"/>
        </w:trPr>
        <w:tc>
          <w:tcPr>
            <w:tcW w:w="709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>
              <w:t>14</w:t>
            </w:r>
          </w:p>
        </w:tc>
        <w:tc>
          <w:tcPr>
            <w:tcW w:w="354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</w:pPr>
            <w:r>
              <w:t>Показатель средней заработной платы работников МКУК «Городская библиотека» Комсомольского городского поселения</w:t>
            </w:r>
          </w:p>
        </w:tc>
        <w:tc>
          <w:tcPr>
            <w:tcW w:w="850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руб.</w:t>
            </w:r>
          </w:p>
        </w:tc>
        <w:tc>
          <w:tcPr>
            <w:tcW w:w="1384" w:type="dxa"/>
            <w:tcMar>
              <w:top w:w="108" w:type="dxa"/>
              <w:bottom w:w="108" w:type="dxa"/>
            </w:tcMar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22624,00</w:t>
            </w:r>
          </w:p>
        </w:tc>
        <w:tc>
          <w:tcPr>
            <w:tcW w:w="1383" w:type="dxa"/>
          </w:tcPr>
          <w:p w:rsidR="00697091" w:rsidRPr="00331B4F" w:rsidRDefault="00697091" w:rsidP="002A0B1B">
            <w:pPr>
              <w:snapToGrid w:val="0"/>
              <w:spacing w:line="100" w:lineRule="atLeast"/>
              <w:jc w:val="center"/>
            </w:pPr>
            <w:r>
              <w:t>23755,20</w:t>
            </w:r>
          </w:p>
        </w:tc>
        <w:tc>
          <w:tcPr>
            <w:tcW w:w="1169" w:type="dxa"/>
          </w:tcPr>
          <w:p w:rsidR="00697091" w:rsidRDefault="00697091" w:rsidP="002A0B1B">
            <w:pPr>
              <w:snapToGrid w:val="0"/>
              <w:spacing w:line="100" w:lineRule="atLeast"/>
              <w:jc w:val="center"/>
            </w:pPr>
            <w:r>
              <w:t>23755,20</w:t>
            </w:r>
          </w:p>
        </w:tc>
        <w:tc>
          <w:tcPr>
            <w:tcW w:w="1134" w:type="dxa"/>
          </w:tcPr>
          <w:p w:rsidR="00697091" w:rsidRDefault="00697091" w:rsidP="002A0B1B">
            <w:pPr>
              <w:snapToGrid w:val="0"/>
              <w:spacing w:line="100" w:lineRule="atLeast"/>
            </w:pPr>
            <w:r>
              <w:t>23755,20</w:t>
            </w:r>
          </w:p>
        </w:tc>
      </w:tr>
    </w:tbl>
    <w:p w:rsidR="00697091" w:rsidRPr="00331B4F" w:rsidRDefault="00697091" w:rsidP="00697091">
      <w:pPr>
        <w:pStyle w:val="Pro-Gramma0"/>
        <w:spacing w:before="0" w:line="100" w:lineRule="atLeast"/>
        <w:ind w:left="-30"/>
      </w:pPr>
      <w:r w:rsidRPr="00331B4F">
        <w:t xml:space="preserve">                                                              </w:t>
      </w:r>
    </w:p>
    <w:bookmarkEnd w:id="0"/>
    <w:bookmarkEnd w:id="1"/>
    <w:p w:rsidR="00697091" w:rsidRPr="00331B4F" w:rsidRDefault="00697091" w:rsidP="00697091">
      <w:pPr>
        <w:pStyle w:val="Pro-Gramma0"/>
        <w:tabs>
          <w:tab w:val="left" w:pos="0"/>
        </w:tabs>
        <w:spacing w:before="0" w:line="100" w:lineRule="atLeast"/>
        <w:ind w:left="0"/>
        <w:rPr>
          <w:rFonts w:ascii="Times New Roman" w:hAnsi="Times New Roman"/>
          <w:spacing w:val="-2"/>
          <w:sz w:val="28"/>
          <w:szCs w:val="28"/>
        </w:rPr>
      </w:pPr>
      <w:r w:rsidRPr="00331B4F">
        <w:rPr>
          <w:rFonts w:ascii="Times New Roman" w:hAnsi="Times New Roman"/>
          <w:spacing w:val="-2"/>
          <w:sz w:val="28"/>
          <w:szCs w:val="28"/>
        </w:rPr>
        <w:t>Целевые показатели ведомственной целевой Подпрограммы в очень сильной степени зависят от выделяемых объемов бюджетных ассигнований. При сокращении бюджетных ассигнований на реализацию Подпрограммы на 10% в первую очередь пострадает качество услуги, поскольку станет необходимым сокращение почти до нулевого уровня расходов на текущий ремонт и плановое обновление оборудования библиотеки. К 202</w:t>
      </w:r>
      <w:r>
        <w:rPr>
          <w:rFonts w:ascii="Times New Roman" w:hAnsi="Times New Roman"/>
          <w:spacing w:val="-2"/>
          <w:sz w:val="28"/>
          <w:szCs w:val="28"/>
        </w:rPr>
        <w:t>2</w:t>
      </w:r>
      <w:r w:rsidRPr="00331B4F">
        <w:rPr>
          <w:rFonts w:ascii="Times New Roman" w:hAnsi="Times New Roman"/>
          <w:spacing w:val="-2"/>
          <w:sz w:val="28"/>
          <w:szCs w:val="28"/>
        </w:rPr>
        <w:t xml:space="preserve"> году при таком развитии событий можно прогнозировать и снижение востребованности (объемов оказания) библиотечной услуги, как неизбежного следствия ухудшения качества. Очевидно, что при снижении объема ассигнований на 10% станет невозможной реализации всех задач и осуществление всех мероприятий Подпрограммы.</w:t>
      </w:r>
    </w:p>
    <w:p w:rsidR="00697091" w:rsidRPr="00331B4F" w:rsidRDefault="00697091" w:rsidP="00697091">
      <w:pPr>
        <w:pStyle w:val="Pro-Gramma0"/>
        <w:spacing w:before="0" w:line="100" w:lineRule="atLeast"/>
        <w:ind w:left="-30"/>
        <w:rPr>
          <w:rFonts w:ascii="Times New Roman" w:hAnsi="Times New Roman" w:cs="Arial"/>
          <w:spacing w:val="-2"/>
          <w:sz w:val="28"/>
          <w:szCs w:val="28"/>
        </w:rPr>
      </w:pPr>
      <w:r w:rsidRPr="00331B4F">
        <w:rPr>
          <w:rFonts w:ascii="Times New Roman" w:hAnsi="Times New Roman"/>
          <w:spacing w:val="-2"/>
          <w:sz w:val="28"/>
          <w:szCs w:val="28"/>
        </w:rPr>
        <w:tab/>
      </w:r>
      <w:r w:rsidRPr="00331B4F">
        <w:rPr>
          <w:rFonts w:ascii="Times New Roman" w:hAnsi="Times New Roman"/>
          <w:spacing w:val="-2"/>
          <w:sz w:val="28"/>
          <w:szCs w:val="28"/>
        </w:rPr>
        <w:tab/>
        <w:t>При увеличении финансирования Подпрограммы на 10% (за каждый год реализации Подпрограммы) до конца 202</w:t>
      </w:r>
      <w:r>
        <w:rPr>
          <w:rFonts w:ascii="Times New Roman" w:hAnsi="Times New Roman"/>
          <w:spacing w:val="-2"/>
          <w:sz w:val="28"/>
          <w:szCs w:val="28"/>
        </w:rPr>
        <w:t>2</w:t>
      </w:r>
      <w:r w:rsidRPr="00331B4F">
        <w:rPr>
          <w:rFonts w:ascii="Times New Roman" w:hAnsi="Times New Roman"/>
          <w:spacing w:val="-2"/>
          <w:sz w:val="28"/>
          <w:szCs w:val="28"/>
        </w:rPr>
        <w:t xml:space="preserve"> года удастся  модернизировать рабочие места сотрудников, отремонтировать часть помещений библиотек,  стабилизировать показатель охвата населения библиотечным обслуживанием и сохранить востребованность библиотеки на высоком уровне.</w:t>
      </w:r>
    </w:p>
    <w:p w:rsidR="00697091" w:rsidRPr="00331B4F" w:rsidRDefault="00697091" w:rsidP="00697091">
      <w:pPr>
        <w:jc w:val="center"/>
        <w:rPr>
          <w:sz w:val="28"/>
          <w:szCs w:val="28"/>
        </w:rPr>
      </w:pPr>
    </w:p>
    <w:p w:rsidR="00697091" w:rsidRPr="00331B4F" w:rsidRDefault="00697091" w:rsidP="00697091">
      <w:pPr>
        <w:pStyle w:val="a4"/>
        <w:jc w:val="center"/>
        <w:rPr>
          <w:b/>
          <w:sz w:val="28"/>
          <w:szCs w:val="28"/>
        </w:rPr>
      </w:pPr>
      <w:r w:rsidRPr="00331B4F">
        <w:rPr>
          <w:b/>
          <w:sz w:val="28"/>
          <w:szCs w:val="28"/>
        </w:rPr>
        <w:t>Мероприятия реализации Подпрограммы</w:t>
      </w:r>
    </w:p>
    <w:p w:rsidR="00697091" w:rsidRPr="00331B4F" w:rsidRDefault="00697091" w:rsidP="00697091">
      <w:pPr>
        <w:pStyle w:val="a4"/>
        <w:jc w:val="center"/>
        <w:rPr>
          <w:b/>
          <w:sz w:val="28"/>
          <w:szCs w:val="28"/>
        </w:rPr>
      </w:pPr>
      <w:r w:rsidRPr="00331B4F">
        <w:rPr>
          <w:b/>
          <w:sz w:val="28"/>
          <w:szCs w:val="28"/>
        </w:rPr>
        <w:t>«Библиотечное обслуживание населения, комплектование и обеспечение сохранности библиотечных фондов библиотек  поселения»</w:t>
      </w:r>
    </w:p>
    <w:p w:rsidR="00697091" w:rsidRPr="00331B4F" w:rsidRDefault="00697091" w:rsidP="00697091">
      <w:pPr>
        <w:pStyle w:val="a4"/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            Достижение цели и решение задач Подпрограммы осуществляются путем скоординированного выполнения  комплекса взаимоувязанных по срокам ресурсов, исполнителям и результатам мероприятий с учетом анализа проблем, стоящих перед сферой библиотечного обслуживания населения в соответствии с направлениями, обозначенными в концепции Подпрограммы «Библиотечное обслуживание населения, комплектование и обеспечение сохранности библиотечных фондов библиотек поселения». Объемы финансирования направлены на реализацию Подпрограммы по следующим мероприятиям:</w:t>
      </w:r>
    </w:p>
    <w:p w:rsidR="00697091" w:rsidRPr="00331B4F" w:rsidRDefault="00697091" w:rsidP="00697091">
      <w:pPr>
        <w:pStyle w:val="a4"/>
        <w:jc w:val="both"/>
        <w:rPr>
          <w:i/>
          <w:sz w:val="28"/>
          <w:szCs w:val="28"/>
        </w:rPr>
      </w:pPr>
      <w:r w:rsidRPr="00331B4F">
        <w:rPr>
          <w:i/>
          <w:sz w:val="28"/>
          <w:szCs w:val="28"/>
        </w:rPr>
        <w:t>Основное мероприятие   "Библиотечное обслуживание населения, комплектование и обеспечение сохранности библиотечных фондов библиотек поселения"</w:t>
      </w:r>
    </w:p>
    <w:p w:rsidR="00697091" w:rsidRPr="00331B4F" w:rsidRDefault="00697091" w:rsidP="00697091">
      <w:pPr>
        <w:pStyle w:val="a4"/>
        <w:jc w:val="both"/>
        <w:rPr>
          <w:sz w:val="28"/>
          <w:szCs w:val="28"/>
        </w:rPr>
      </w:pPr>
      <w:r w:rsidRPr="00331B4F">
        <w:rPr>
          <w:sz w:val="28"/>
          <w:szCs w:val="28"/>
        </w:rPr>
        <w:lastRenderedPageBreak/>
        <w:t>1. 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1.1  Материальное обеспечение сотрудников (ежемесячная выплата заработной платы сотрудникам, согласна штатного расписания; оплата ежегодного оплачиваемого отпуска, согласно приказам руководителя) 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1.2 Возмещение сотрудникам расходов, связанных со служебными командировками (выплата суточных при служебных командировках)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1.3 Расходы на выплату уволенным (сокращенным) работникам среднего месячного заработка на период трудоустройства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2. Библиотечное обслуживание населения, комплектование и обеспечение  сохранности библиотечных фондов</w:t>
      </w:r>
      <w:r>
        <w:rPr>
          <w:sz w:val="28"/>
          <w:szCs w:val="28"/>
        </w:rPr>
        <w:t xml:space="preserve"> </w:t>
      </w:r>
      <w:r w:rsidRPr="00DD0D53">
        <w:rPr>
          <w:sz w:val="28"/>
          <w:szCs w:val="28"/>
        </w:rPr>
        <w:t xml:space="preserve">библиотек поселения </w:t>
      </w:r>
      <w:r w:rsidRPr="00331B4F">
        <w:rPr>
          <w:sz w:val="28"/>
          <w:szCs w:val="28"/>
        </w:rPr>
        <w:t xml:space="preserve">  (Закупка товаров, работ и услуг для государственных (муниципальных) нужд)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2.1 Обеспечение услугами связи (заключение договоров на предоставление услуги, подключение и абонентское обслуживание в системе электронного документооборота);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2.2 Обеспечение коммунальными услугами (заключение договоров на отопление, электроэнергию, водоснабжение и водоотведение);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2.3 Обеспечение чистоты и порядка в учреждении (вывоз ТБО, хранение и перемещение люминесцентных ламп, оплата услуг АПС, обслуживание счетчиков по тепловодоснабжению, техническое обслуживание внутреннего противопожарного водопровода. договора ГПХ, устранение прорыва холодной воды у здания библиотеки;)</w:t>
      </w:r>
    </w:p>
    <w:p w:rsidR="00697091" w:rsidRPr="00331B4F" w:rsidRDefault="00697091" w:rsidP="00697091">
      <w:pPr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2.4  Обслуживание и совершенствование технической базы учреждения (оплата услуг по обслуживанию программы «Консультант Плюс», «1С:Бухгалтерия», приобретение лицензионных программ, приобретение периодической литературы (газеты. журналы), приобретение каталожных карточек, формуляров;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2.5 Совершенствование материально-технической базы (приобретение  оргтехники, мебели, пополнение библиотечного фонда);</w:t>
      </w:r>
    </w:p>
    <w:p w:rsidR="00697091" w:rsidRPr="00331B4F" w:rsidRDefault="00697091" w:rsidP="00697091">
      <w:pPr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2.6 Пополнение материально-технической базы учреждения (приобретение картриджей. тонер, спец.одежда для персонала, приобретение канц.товара и хоз. товара)</w:t>
      </w:r>
    </w:p>
    <w:p w:rsidR="00697091" w:rsidRPr="00331B4F" w:rsidRDefault="00697091" w:rsidP="00697091">
      <w:pPr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3. Библиотечное обслуживание населения, комплектование и обеспечение  сохранности библиотечных фондов  библиотек поселения   (Иные бюджетные ассигнования)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3.1   Содержание имущества (уплата налогов)</w:t>
      </w:r>
    </w:p>
    <w:p w:rsidR="00697091" w:rsidRPr="00331B4F" w:rsidRDefault="00697091" w:rsidP="00697091">
      <w:pPr>
        <w:jc w:val="both"/>
        <w:rPr>
          <w:i/>
          <w:sz w:val="28"/>
          <w:szCs w:val="28"/>
        </w:rPr>
      </w:pPr>
      <w:r w:rsidRPr="00331B4F">
        <w:rPr>
          <w:i/>
          <w:sz w:val="28"/>
          <w:szCs w:val="28"/>
        </w:rPr>
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</w:t>
      </w:r>
      <w:r>
        <w:rPr>
          <w:i/>
          <w:sz w:val="28"/>
          <w:szCs w:val="28"/>
        </w:rPr>
        <w:t>асти в соответствии с указами</w:t>
      </w:r>
      <w:r w:rsidRPr="00331B4F">
        <w:rPr>
          <w:i/>
          <w:sz w:val="28"/>
          <w:szCs w:val="28"/>
        </w:rPr>
        <w:t xml:space="preserve"> Президента Российской Федерации"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 xml:space="preserve">4. 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  (Расходы на выплаты персоналу в целях обеспечения выполнения функций </w:t>
      </w:r>
      <w:r w:rsidRPr="00331B4F">
        <w:rPr>
          <w:sz w:val="28"/>
          <w:szCs w:val="28"/>
        </w:rPr>
        <w:lastRenderedPageBreak/>
        <w:t>государственными (муниципальными) органами, казенными учреждениями, органами управления государственными внебюджетными фондами)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4.1 Расходы, связанные с поэтапным доведением средней заработной платы работникам (выплаты стимулирующего характера специалистам) за счёт средств областного бюджета</w:t>
      </w:r>
    </w:p>
    <w:p w:rsidR="00697091" w:rsidRPr="00331B4F" w:rsidRDefault="00697091" w:rsidP="00697091">
      <w:pPr>
        <w:jc w:val="both"/>
        <w:rPr>
          <w:sz w:val="28"/>
          <w:szCs w:val="28"/>
        </w:rPr>
      </w:pPr>
      <w:r w:rsidRPr="00331B4F">
        <w:rPr>
          <w:sz w:val="28"/>
          <w:szCs w:val="28"/>
        </w:rPr>
        <w:t>5.</w:t>
      </w:r>
      <w:r w:rsidRPr="00331B4F">
        <w:t xml:space="preserve"> </w:t>
      </w:r>
      <w:r w:rsidRPr="00331B4F">
        <w:rPr>
          <w:sz w:val="28"/>
          <w:szCs w:val="28"/>
        </w:rPr>
        <w:t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</w:t>
      </w:r>
      <w:r>
        <w:rPr>
          <w:sz w:val="28"/>
          <w:szCs w:val="28"/>
        </w:rPr>
        <w:t>асти в соответствии с указами</w:t>
      </w:r>
      <w:r w:rsidRPr="00331B4F">
        <w:rPr>
          <w:sz w:val="28"/>
          <w:szCs w:val="28"/>
        </w:rPr>
        <w:t xml:space="preserve"> Президента Российской Федерации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>5.1 Софинансирование расходов, связанных с поэтапным доведением средней заработной платы работникам культуры до средней з/платы в Ивановской области (стимулирующие выплаты специалистам) за счёт средств К</w:t>
      </w:r>
      <w:r>
        <w:rPr>
          <w:sz w:val="28"/>
          <w:szCs w:val="28"/>
        </w:rPr>
        <w:t>омсомольского городского поселения</w:t>
      </w:r>
      <w:r w:rsidRPr="00331B4F">
        <w:rPr>
          <w:sz w:val="28"/>
          <w:szCs w:val="28"/>
        </w:rPr>
        <w:t>.</w:t>
      </w:r>
    </w:p>
    <w:p w:rsidR="00697091" w:rsidRPr="00331B4F" w:rsidRDefault="00697091" w:rsidP="00697091">
      <w:pPr>
        <w:pStyle w:val="13"/>
        <w:jc w:val="both"/>
        <w:rPr>
          <w:sz w:val="28"/>
          <w:szCs w:val="28"/>
        </w:rPr>
      </w:pPr>
      <w:r w:rsidRPr="00331B4F">
        <w:rPr>
          <w:sz w:val="28"/>
          <w:szCs w:val="28"/>
        </w:rPr>
        <w:t>6.</w:t>
      </w:r>
      <w:r w:rsidRPr="00331B4F">
        <w:t xml:space="preserve"> </w:t>
      </w:r>
      <w:r w:rsidRPr="00331B4F">
        <w:rPr>
          <w:sz w:val="28"/>
          <w:szCs w:val="28"/>
        </w:rPr>
        <w:t>Комплектование книжных фондов библиотек (Закупка товаров, работ и услуг для государственных (муниципальных) нужд).</w:t>
      </w:r>
    </w:p>
    <w:p w:rsidR="00697091" w:rsidRPr="00331B4F" w:rsidRDefault="00697091" w:rsidP="00697091">
      <w:pPr>
        <w:contextualSpacing/>
        <w:jc w:val="both"/>
        <w:rPr>
          <w:sz w:val="28"/>
          <w:szCs w:val="28"/>
        </w:rPr>
      </w:pPr>
      <w:r w:rsidRPr="00331B4F">
        <w:rPr>
          <w:sz w:val="28"/>
          <w:szCs w:val="28"/>
        </w:rPr>
        <w:t>6.1</w:t>
      </w:r>
      <w:r w:rsidRPr="00331B4F">
        <w:t xml:space="preserve"> </w:t>
      </w:r>
      <w:r w:rsidRPr="00331B4F">
        <w:rPr>
          <w:sz w:val="28"/>
          <w:szCs w:val="28"/>
        </w:rPr>
        <w:t>Совершенствование материально-технической базы учреждения за счёт средств федерального бюджета.</w:t>
      </w:r>
    </w:p>
    <w:p w:rsidR="00697091" w:rsidRPr="005D6B91" w:rsidRDefault="00697091" w:rsidP="00697091">
      <w:pPr>
        <w:pStyle w:val="13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D6B91">
        <w:rPr>
          <w:sz w:val="28"/>
          <w:szCs w:val="28"/>
        </w:rPr>
        <w:t>. Софинансирование расходов на комплектование книжных фондов библиотек Комсомольского городского поселения (Закупка товаров, работ и услуг для государственных (муниципальных) нужд).</w:t>
      </w:r>
    </w:p>
    <w:p w:rsidR="00697091" w:rsidRPr="005D6B91" w:rsidRDefault="00697091" w:rsidP="00697091">
      <w:pPr>
        <w:pStyle w:val="13"/>
        <w:jc w:val="both"/>
        <w:rPr>
          <w:sz w:val="28"/>
          <w:szCs w:val="28"/>
        </w:rPr>
      </w:pPr>
      <w:r w:rsidRPr="005D6B91">
        <w:rPr>
          <w:sz w:val="28"/>
          <w:szCs w:val="28"/>
        </w:rPr>
        <w:t>7.1 Совершенствование материально-технической базы учреждения за счёт средств Комсомольского городского поселения</w:t>
      </w:r>
    </w:p>
    <w:p w:rsidR="00697091" w:rsidRPr="00331B4F" w:rsidRDefault="00697091" w:rsidP="00697091">
      <w:pPr>
        <w:jc w:val="both"/>
        <w:rPr>
          <w:b/>
          <w:sz w:val="28"/>
          <w:szCs w:val="28"/>
        </w:rPr>
      </w:pPr>
    </w:p>
    <w:p w:rsidR="00697091" w:rsidRPr="00331B4F" w:rsidRDefault="00697091" w:rsidP="00697091">
      <w:pPr>
        <w:jc w:val="center"/>
        <w:rPr>
          <w:b/>
          <w:sz w:val="28"/>
          <w:szCs w:val="28"/>
        </w:rPr>
      </w:pPr>
      <w:r w:rsidRPr="00331B4F">
        <w:rPr>
          <w:b/>
          <w:sz w:val="28"/>
          <w:szCs w:val="28"/>
        </w:rPr>
        <w:t>4. Ресурсное обеспечение реализации мероприятий Подпрограммы</w:t>
      </w:r>
    </w:p>
    <w:p w:rsidR="00697091" w:rsidRPr="00331B4F" w:rsidRDefault="00697091" w:rsidP="00697091">
      <w:pPr>
        <w:jc w:val="center"/>
        <w:rPr>
          <w:b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1976"/>
        <w:gridCol w:w="1417"/>
        <w:gridCol w:w="1418"/>
        <w:gridCol w:w="1559"/>
        <w:gridCol w:w="1418"/>
        <w:gridCol w:w="1417"/>
      </w:tblGrid>
      <w:tr w:rsidR="00697091" w:rsidRPr="00331B4F" w:rsidTr="002A0B1B">
        <w:trPr>
          <w:trHeight w:val="1855"/>
        </w:trPr>
        <w:tc>
          <w:tcPr>
            <w:tcW w:w="576" w:type="dxa"/>
          </w:tcPr>
          <w:p w:rsidR="00697091" w:rsidRPr="00331B4F" w:rsidRDefault="00697091" w:rsidP="002A0B1B">
            <w:pPr>
              <w:jc w:val="both"/>
              <w:rPr>
                <w:b/>
              </w:rPr>
            </w:pPr>
            <w:r w:rsidRPr="00331B4F">
              <w:rPr>
                <w:b/>
              </w:rPr>
              <w:t>№ п/п</w:t>
            </w: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  <w:rPr>
                <w:b/>
              </w:rPr>
            </w:pPr>
            <w:r w:rsidRPr="00331B4F">
              <w:rPr>
                <w:b/>
              </w:rPr>
              <w:t>Наименование мероприятия/ Источник ресурсного обеспечения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keepNext/>
              <w:jc w:val="both"/>
              <w:rPr>
                <w:b/>
              </w:rPr>
            </w:pPr>
            <w:r w:rsidRPr="00331B4F">
              <w:rPr>
                <w:b/>
              </w:rPr>
              <w:t>Исполнитель</w:t>
            </w:r>
          </w:p>
        </w:tc>
        <w:tc>
          <w:tcPr>
            <w:tcW w:w="1418" w:type="dxa"/>
          </w:tcPr>
          <w:p w:rsidR="00697091" w:rsidRPr="00170A0B" w:rsidRDefault="00697091" w:rsidP="002A0B1B">
            <w:pPr>
              <w:jc w:val="center"/>
              <w:rPr>
                <w:b/>
              </w:rPr>
            </w:pPr>
            <w:r w:rsidRPr="00170A0B">
              <w:rPr>
                <w:b/>
              </w:rPr>
              <w:t>2019г</w:t>
            </w:r>
          </w:p>
        </w:tc>
        <w:tc>
          <w:tcPr>
            <w:tcW w:w="1559" w:type="dxa"/>
          </w:tcPr>
          <w:p w:rsidR="00697091" w:rsidRPr="00170A0B" w:rsidRDefault="00697091" w:rsidP="002A0B1B">
            <w:pPr>
              <w:jc w:val="center"/>
              <w:rPr>
                <w:b/>
              </w:rPr>
            </w:pPr>
            <w:r w:rsidRPr="00170A0B">
              <w:rPr>
                <w:b/>
              </w:rPr>
              <w:t>2020г.</w:t>
            </w:r>
          </w:p>
        </w:tc>
        <w:tc>
          <w:tcPr>
            <w:tcW w:w="1418" w:type="dxa"/>
          </w:tcPr>
          <w:p w:rsidR="00697091" w:rsidRPr="00170A0B" w:rsidRDefault="00697091" w:rsidP="002A0B1B">
            <w:pPr>
              <w:jc w:val="center"/>
              <w:rPr>
                <w:b/>
              </w:rPr>
            </w:pPr>
            <w:r w:rsidRPr="00170A0B">
              <w:rPr>
                <w:b/>
              </w:rPr>
              <w:t>2021г</w:t>
            </w:r>
          </w:p>
        </w:tc>
        <w:tc>
          <w:tcPr>
            <w:tcW w:w="1417" w:type="dxa"/>
          </w:tcPr>
          <w:p w:rsidR="00697091" w:rsidRPr="00170A0B" w:rsidRDefault="00697091" w:rsidP="002A0B1B">
            <w:pPr>
              <w:jc w:val="center"/>
              <w:rPr>
                <w:b/>
              </w:rPr>
            </w:pPr>
            <w:r w:rsidRPr="00170A0B">
              <w:rPr>
                <w:b/>
              </w:rPr>
              <w:t>2022г</w:t>
            </w:r>
          </w:p>
        </w:tc>
      </w:tr>
      <w:tr w:rsidR="00697091" w:rsidRPr="00331B4F" w:rsidTr="002A0B1B">
        <w:tc>
          <w:tcPr>
            <w:tcW w:w="3969" w:type="dxa"/>
            <w:gridSpan w:val="3"/>
          </w:tcPr>
          <w:p w:rsidR="00697091" w:rsidRPr="00331B4F" w:rsidRDefault="00697091" w:rsidP="002A0B1B">
            <w:r w:rsidRPr="00331B4F">
              <w:t>Подпрограмма, всего, руб.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6407880,00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>27911</w:t>
            </w:r>
            <w:r w:rsidRPr="00923A9F">
              <w:rPr>
                <w:sz w:val="22"/>
                <w:szCs w:val="22"/>
              </w:rPr>
              <w:t>,68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6092300,00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6362725,00</w:t>
            </w:r>
          </w:p>
        </w:tc>
      </w:tr>
      <w:tr w:rsidR="00697091" w:rsidRPr="00331B4F" w:rsidTr="002A0B1B">
        <w:tc>
          <w:tcPr>
            <w:tcW w:w="3969" w:type="dxa"/>
            <w:gridSpan w:val="3"/>
          </w:tcPr>
          <w:p w:rsidR="00697091" w:rsidRPr="00331B4F" w:rsidRDefault="00697091" w:rsidP="002A0B1B">
            <w:r w:rsidRPr="00331B4F">
              <w:t>бюджетные ассигнования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6407880,00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>27911</w:t>
            </w:r>
            <w:r w:rsidRPr="00923A9F">
              <w:rPr>
                <w:sz w:val="22"/>
                <w:szCs w:val="22"/>
              </w:rPr>
              <w:t>,68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6092300,00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6362725,00</w:t>
            </w:r>
          </w:p>
        </w:tc>
      </w:tr>
      <w:tr w:rsidR="00697091" w:rsidRPr="00331B4F" w:rsidTr="002A0B1B">
        <w:tc>
          <w:tcPr>
            <w:tcW w:w="3969" w:type="dxa"/>
            <w:gridSpan w:val="3"/>
          </w:tcPr>
          <w:p w:rsidR="00697091" w:rsidRPr="00331B4F" w:rsidRDefault="00697091" w:rsidP="002A0B1B">
            <w:r w:rsidRPr="00331B4F">
              <w:t>- местный бюджет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5600868,00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4520057</w:t>
            </w:r>
            <w:r w:rsidRPr="00923A9F">
              <w:rPr>
                <w:sz w:val="22"/>
                <w:szCs w:val="22"/>
              </w:rPr>
              <w:t>,68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6092300,00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6362725,00</w:t>
            </w:r>
          </w:p>
        </w:tc>
      </w:tr>
      <w:tr w:rsidR="00697091" w:rsidRPr="00331B4F" w:rsidTr="002A0B1B">
        <w:tc>
          <w:tcPr>
            <w:tcW w:w="3969" w:type="dxa"/>
            <w:gridSpan w:val="3"/>
          </w:tcPr>
          <w:p w:rsidR="00697091" w:rsidRPr="00331B4F" w:rsidRDefault="00697091" w:rsidP="002A0B1B">
            <w:r w:rsidRPr="00331B4F">
              <w:t>- областной бюджет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807012,00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07854</w:t>
            </w:r>
            <w:r w:rsidRPr="00923A9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3969" w:type="dxa"/>
            <w:gridSpan w:val="3"/>
          </w:tcPr>
          <w:p w:rsidR="00697091" w:rsidRPr="00331B4F" w:rsidRDefault="00697091" w:rsidP="002A0B1B">
            <w:r w:rsidRPr="00331B4F">
              <w:t>- федеральный бюджет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3969" w:type="dxa"/>
            <w:gridSpan w:val="3"/>
          </w:tcPr>
          <w:p w:rsidR="00697091" w:rsidRPr="00331B4F" w:rsidRDefault="00697091" w:rsidP="002A0B1B">
            <w:r w:rsidRPr="00331B4F">
              <w:t>- от юридических и физических лиц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3969" w:type="dxa"/>
            <w:gridSpan w:val="3"/>
          </w:tcPr>
          <w:p w:rsidR="00697091" w:rsidRPr="00331B4F" w:rsidRDefault="00697091" w:rsidP="002A0B1B">
            <w:r w:rsidRPr="00331B4F">
              <w:t>внебюджетное финансирование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3969" w:type="dxa"/>
            <w:gridSpan w:val="3"/>
          </w:tcPr>
          <w:p w:rsidR="00697091" w:rsidRPr="00331B4F" w:rsidRDefault="00697091" w:rsidP="002A0B1B">
            <w:r w:rsidRPr="00331B4F">
              <w:t>- «источник финансирования»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rPr>
          <w:trHeight w:val="391"/>
        </w:trPr>
        <w:tc>
          <w:tcPr>
            <w:tcW w:w="3969" w:type="dxa"/>
            <w:gridSpan w:val="3"/>
          </w:tcPr>
          <w:p w:rsidR="00697091" w:rsidRPr="00331B4F" w:rsidRDefault="00697091" w:rsidP="002A0B1B">
            <w:r w:rsidRPr="00331B4F">
              <w:t>- «источник финансирования»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3393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Основное мероприятие   "Библиотечное обслуживание населения, комплектование и обеспечение сохранности библиотечных фондов библиотек поселения"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5558393,00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4456485</w:t>
            </w:r>
            <w:r w:rsidRPr="00923A9F">
              <w:rPr>
                <w:sz w:val="22"/>
                <w:szCs w:val="22"/>
              </w:rPr>
              <w:t>,68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6092300,00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6362725,00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  <w:r w:rsidRPr="00331B4F">
              <w:t>1.</w:t>
            </w:r>
          </w:p>
        </w:tc>
        <w:tc>
          <w:tcPr>
            <w:tcW w:w="3393" w:type="dxa"/>
            <w:gridSpan w:val="2"/>
          </w:tcPr>
          <w:p w:rsidR="00697091" w:rsidRPr="00331B4F" w:rsidRDefault="00697091" w:rsidP="002A0B1B">
            <w:pPr>
              <w:jc w:val="both"/>
              <w:rPr>
                <w:szCs w:val="28"/>
              </w:rPr>
            </w:pPr>
            <w:r w:rsidRPr="00331B4F">
              <w:t xml:space="preserve">Библиотечное обслуживание населения, комплектование и </w:t>
            </w:r>
            <w:r w:rsidRPr="00331B4F">
              <w:lastRenderedPageBreak/>
              <w:t>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3826287,60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3644</w:t>
            </w:r>
            <w:r>
              <w:rPr>
                <w:sz w:val="22"/>
                <w:szCs w:val="22"/>
              </w:rPr>
              <w:t>793</w:t>
            </w:r>
            <w:r w:rsidRPr="00923A9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4929726,00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4929726,00</w:t>
            </w:r>
          </w:p>
        </w:tc>
      </w:tr>
      <w:tr w:rsidR="00697091" w:rsidRPr="00331B4F" w:rsidTr="002A0B1B">
        <w:tc>
          <w:tcPr>
            <w:tcW w:w="576" w:type="dxa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lastRenderedPageBreak/>
              <w:t>1.1</w:t>
            </w: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Материальное обеспечение сотрудников библиотеки</w:t>
            </w:r>
          </w:p>
        </w:tc>
        <w:tc>
          <w:tcPr>
            <w:tcW w:w="1417" w:type="dxa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учреждения.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3814934,00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3644</w:t>
            </w:r>
            <w:r>
              <w:rPr>
                <w:sz w:val="22"/>
                <w:szCs w:val="22"/>
              </w:rPr>
              <w:t>793</w:t>
            </w:r>
            <w:r w:rsidRPr="00923A9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4929726,00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4929726,00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бюджетные ассигнования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3814934,00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3644</w:t>
            </w:r>
            <w:r>
              <w:rPr>
                <w:sz w:val="22"/>
                <w:szCs w:val="22"/>
              </w:rPr>
              <w:t>793</w:t>
            </w:r>
            <w:r w:rsidRPr="00923A9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4929726,00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4929726,00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3814934,00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3644</w:t>
            </w:r>
            <w:r>
              <w:rPr>
                <w:sz w:val="22"/>
                <w:szCs w:val="22"/>
              </w:rPr>
              <w:t>793</w:t>
            </w:r>
            <w:r w:rsidRPr="00923A9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4929726,00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4929726,00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  <w:r w:rsidRPr="00331B4F">
              <w:t>1.2</w:t>
            </w: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Возмещение сотрудникам расходов, связанных со служебными командировками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учреждения.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11353,60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бюджетные ассигнования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11353,60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11353,60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фондов-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  <w:r w:rsidRPr="00331B4F">
              <w:t>1.3</w:t>
            </w:r>
          </w:p>
        </w:tc>
        <w:tc>
          <w:tcPr>
            <w:tcW w:w="1976" w:type="dxa"/>
          </w:tcPr>
          <w:p w:rsidR="00697091" w:rsidRPr="00331B4F" w:rsidRDefault="00697091" w:rsidP="002A0B1B">
            <w:pPr>
              <w:contextualSpacing/>
              <w:jc w:val="both"/>
            </w:pPr>
            <w:r w:rsidRPr="00331B4F">
              <w:t xml:space="preserve">Расходы на выплату уволенным (сокращенным) работникам среднего месячного заработка на период трудоустройства 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бюджетные ассигнования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 xml:space="preserve">-бюджеты государственных внебюджетных </w:t>
            </w:r>
            <w:r w:rsidRPr="00331B4F">
              <w:lastRenderedPageBreak/>
              <w:t>фондов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  <w:r w:rsidRPr="00331B4F">
              <w:t>2.</w:t>
            </w:r>
          </w:p>
        </w:tc>
        <w:tc>
          <w:tcPr>
            <w:tcW w:w="3393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Библиотечное обслуживание населения, комплектование и обеспечение  сохранности библиотечных фондов библиотек поселения   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1729925,39</w:t>
            </w: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809392</w:t>
            </w:r>
            <w:r w:rsidRPr="00923A9F">
              <w:rPr>
                <w:sz w:val="22"/>
                <w:szCs w:val="22"/>
              </w:rPr>
              <w:t>,68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1160474,00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1430999,00</w:t>
            </w:r>
          </w:p>
        </w:tc>
      </w:tr>
      <w:tr w:rsidR="00697091" w:rsidRPr="00331B4F" w:rsidTr="002A0B1B">
        <w:tc>
          <w:tcPr>
            <w:tcW w:w="576" w:type="dxa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2.1</w:t>
            </w: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  <w:rPr>
                <w:lang w:val="en-US"/>
              </w:rPr>
            </w:pPr>
            <w:r w:rsidRPr="00331B4F">
              <w:t>Обеспечение коммунальными услугами</w:t>
            </w:r>
          </w:p>
        </w:tc>
        <w:tc>
          <w:tcPr>
            <w:tcW w:w="1417" w:type="dxa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Учреждения, организация- поставщик услуг.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668917,84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575166,01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752800,00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782900,00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бюджетные ассигнования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668917,84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575166,01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752800,00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782900,00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668917,84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575166,01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752800,00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782900,00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«источник финансирования»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«источник финансирования»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2.2</w:t>
            </w: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Обеспечение услугами связи</w:t>
            </w:r>
          </w:p>
        </w:tc>
        <w:tc>
          <w:tcPr>
            <w:tcW w:w="1417" w:type="dxa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учреждения.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52277,00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46977,00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51000,00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53200,00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бюджетные ассигнования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52277,00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46977,00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51000,00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53200,00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52277,00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46977,00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51000,00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53200,00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2.3</w:t>
            </w: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Обеспечение чистоты  и порядка в учреждении</w:t>
            </w:r>
          </w:p>
        </w:tc>
        <w:tc>
          <w:tcPr>
            <w:tcW w:w="1417" w:type="dxa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руководитель учреждения.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413882,98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79028,13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150100,00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250100,00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бюджетные ассигнования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413882,98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79028,13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150100,00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250100,00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413882,98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79028,13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150100,00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250100,00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2.4</w:t>
            </w:r>
          </w:p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Обслуживание и совершенствование технической базы учреждения</w:t>
            </w:r>
          </w:p>
        </w:tc>
        <w:tc>
          <w:tcPr>
            <w:tcW w:w="1417" w:type="dxa"/>
            <w:vMerge w:val="restart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учреждения.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284394,76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76454,80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143074,00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200000,00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бюджетные ассигнования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284394,76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76454,80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143074,00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200000,00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284394,76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76454,80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143074,00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200000,00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17" w:type="dxa"/>
            <w:vMerge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rPr>
          <w:trHeight w:val="70"/>
        </w:trPr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  <w:r w:rsidRPr="00331B4F">
              <w:t>2.5</w:t>
            </w: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Совершенствование материально-технической базы учреждения (приобретение  оргтехники, мебели, пополнение библиотечного фонда);</w:t>
            </w:r>
          </w:p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учреждения.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185980,00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6750,00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59000,00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140299,00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бюджетные ассигнования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185980,00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6750,00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59000,00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140299,00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185980,00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6750,00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59000,00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140299,00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-федеральный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  <w:r w:rsidRPr="00331B4F">
              <w:t>2.6</w:t>
            </w:r>
          </w:p>
        </w:tc>
        <w:tc>
          <w:tcPr>
            <w:tcW w:w="1976" w:type="dxa"/>
          </w:tcPr>
          <w:p w:rsidR="00697091" w:rsidRPr="00331B4F" w:rsidRDefault="00697091" w:rsidP="002A0B1B">
            <w:pPr>
              <w:contextualSpacing/>
              <w:jc w:val="both"/>
            </w:pPr>
            <w:r w:rsidRPr="00331B4F">
              <w:t>Пополнение материально-технической базы учреждения (приобретение картриджей,  тонер, спец.одежда для персонала, приобретение канц.товара и хоз. товара);</w:t>
            </w:r>
          </w:p>
          <w:p w:rsidR="00697091" w:rsidRPr="00331B4F" w:rsidRDefault="00697091" w:rsidP="002A0B1B"/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124472,81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25016,74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4500,00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4500,00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бюджетные ассигнования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124472,81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25016,74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4500,00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4500,00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124472,81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25016,74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4500,00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4500,00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финансирования»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  <w:r w:rsidRPr="00331B4F">
              <w:t>3.</w:t>
            </w:r>
          </w:p>
        </w:tc>
        <w:tc>
          <w:tcPr>
            <w:tcW w:w="3393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Библиотечное обслуживание населения, комплектование и обеспечение  сохранности библиотечных фондов  библиотек поселения   (Иные бюджетные ассигнования)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2180,01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2300,00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2100,00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2000,00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  <w:r w:rsidRPr="00331B4F">
              <w:t>3.1</w:t>
            </w:r>
          </w:p>
        </w:tc>
        <w:tc>
          <w:tcPr>
            <w:tcW w:w="1976" w:type="dxa"/>
          </w:tcPr>
          <w:p w:rsidR="00697091" w:rsidRPr="00331B4F" w:rsidRDefault="00697091" w:rsidP="002A0B1B">
            <w:pPr>
              <w:contextualSpacing/>
              <w:jc w:val="both"/>
            </w:pPr>
            <w:r w:rsidRPr="00331B4F">
              <w:t>Содержание имущества (уплата налогов)</w:t>
            </w:r>
          </w:p>
          <w:p w:rsidR="00697091" w:rsidRPr="00331B4F" w:rsidRDefault="00697091" w:rsidP="002A0B1B"/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2180,01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2300,00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2100,00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2000,00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бюджетные ассигнования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2180,01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2300,00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2100,00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2000,00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2180,01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2300,00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2100,00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2000,00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3393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</w:t>
            </w:r>
            <w:r>
              <w:t>асти в соответствии с указами</w:t>
            </w:r>
            <w:r w:rsidRPr="00331B4F">
              <w:t xml:space="preserve"> Президента Российской Федерации"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849487,00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71426</w:t>
            </w:r>
            <w:r w:rsidRPr="00923A9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0,0</w:t>
            </w: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  <w:r w:rsidRPr="00331B4F">
              <w:t>4.</w:t>
            </w:r>
          </w:p>
        </w:tc>
        <w:tc>
          <w:tcPr>
            <w:tcW w:w="3393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 xml:space="preserve">      807012,00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 xml:space="preserve">            12</w:t>
            </w:r>
            <w:r>
              <w:rPr>
                <w:sz w:val="22"/>
                <w:szCs w:val="22"/>
              </w:rPr>
              <w:t>07854</w:t>
            </w:r>
            <w:r w:rsidRPr="00923A9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0,0</w:t>
            </w: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  <w:r w:rsidRPr="00331B4F">
              <w:t>4.1</w:t>
            </w: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 xml:space="preserve">Расходы, связанные с поэтапным доведением средней заработной платы работникам </w:t>
            </w:r>
            <w:r w:rsidRPr="00331B4F">
              <w:lastRenderedPageBreak/>
              <w:t>(выплаты стимулирующего характера специалистам) за счёт средств областного бюджета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  <w:r w:rsidRPr="00331B4F">
              <w:lastRenderedPageBreak/>
              <w:t xml:space="preserve">Отдел по делам культуры, молодёжи и спорта, </w:t>
            </w:r>
            <w:r w:rsidRPr="00331B4F">
              <w:lastRenderedPageBreak/>
              <w:t>руководитель учреждения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807012,00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07854</w:t>
            </w:r>
            <w:r w:rsidRPr="00923A9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0,0</w:t>
            </w: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бюджетные ассигнования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807012,00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07854</w:t>
            </w:r>
            <w:r w:rsidRPr="00923A9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0,0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807012,00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07854</w:t>
            </w:r>
            <w:r w:rsidRPr="00923A9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0,0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  <w:r w:rsidRPr="00331B4F">
              <w:t>5.</w:t>
            </w:r>
          </w:p>
        </w:tc>
        <w:tc>
          <w:tcPr>
            <w:tcW w:w="3393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</w:t>
            </w:r>
            <w:r>
              <w:t>асти в соответствии с указами</w:t>
            </w:r>
            <w:r w:rsidRPr="00331B4F">
              <w:t xml:space="preserve"> Президента Российской Федерации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42475,00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3572</w:t>
            </w:r>
            <w:r w:rsidRPr="00923A9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0,0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  <w:r w:rsidRPr="00331B4F">
              <w:t>5.1</w:t>
            </w:r>
          </w:p>
        </w:tc>
        <w:tc>
          <w:tcPr>
            <w:tcW w:w="1976" w:type="dxa"/>
          </w:tcPr>
          <w:p w:rsidR="00697091" w:rsidRPr="00331B4F" w:rsidRDefault="00697091" w:rsidP="002A0B1B">
            <w:pPr>
              <w:pStyle w:val="13"/>
              <w:jc w:val="both"/>
            </w:pPr>
            <w:r w:rsidRPr="00331B4F">
              <w:t>Софинансирование расходов, связанных с поэтапным доведением средней заработной платы работникам культуры до средней з/платы в Ивановской области (стимулирующие выплаты специалистам) за счёт средств К</w:t>
            </w:r>
            <w:r>
              <w:t>омсомольского городского поселения</w:t>
            </w:r>
          </w:p>
          <w:p w:rsidR="00697091" w:rsidRPr="00331B4F" w:rsidRDefault="00697091" w:rsidP="002A0B1B">
            <w:pPr>
              <w:jc w:val="both"/>
            </w:pP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42475,00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3572</w:t>
            </w:r>
            <w:r w:rsidRPr="00923A9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0,0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бюджетные ассигнования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42475,00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3572</w:t>
            </w:r>
            <w:r w:rsidRPr="00923A9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0,0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42475,00</w:t>
            </w: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3572</w:t>
            </w:r>
            <w:r w:rsidRPr="00923A9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0,0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-бюджеты государственных внебюджетных фондов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rPr>
          <w:trHeight w:val="1559"/>
        </w:trPr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  <w:r w:rsidRPr="00331B4F">
              <w:t>6.</w:t>
            </w:r>
          </w:p>
        </w:tc>
        <w:tc>
          <w:tcPr>
            <w:tcW w:w="3393" w:type="dxa"/>
            <w:gridSpan w:val="2"/>
          </w:tcPr>
          <w:p w:rsidR="00697091" w:rsidRPr="00331B4F" w:rsidRDefault="00697091" w:rsidP="002A0B1B">
            <w:pPr>
              <w:jc w:val="both"/>
            </w:pPr>
            <w:r w:rsidRPr="00331B4F">
              <w:t>Комплектование книжных фондов библиотек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  <w:r w:rsidRPr="00331B4F">
              <w:t>6.1</w:t>
            </w:r>
          </w:p>
        </w:tc>
        <w:tc>
          <w:tcPr>
            <w:tcW w:w="1976" w:type="dxa"/>
          </w:tcPr>
          <w:p w:rsidR="00697091" w:rsidRPr="00331B4F" w:rsidRDefault="00697091" w:rsidP="002A0B1B">
            <w:pPr>
              <w:contextualSpacing/>
              <w:jc w:val="both"/>
            </w:pPr>
            <w:r w:rsidRPr="00331B4F">
              <w:t>Совершенствование материально-технической базы учреждения за счёт средств федерального бюджета</w:t>
            </w:r>
          </w:p>
          <w:p w:rsidR="00697091" w:rsidRPr="00331B4F" w:rsidRDefault="00697091" w:rsidP="002A0B1B">
            <w:pPr>
              <w:pStyle w:val="13"/>
              <w:jc w:val="both"/>
            </w:pP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бюджетные ассигнования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федеральный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rPr>
          <w:trHeight w:val="1559"/>
        </w:trPr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  <w:r>
              <w:t>7</w:t>
            </w:r>
            <w:r w:rsidRPr="00331B4F">
              <w:t>.</w:t>
            </w:r>
          </w:p>
        </w:tc>
        <w:tc>
          <w:tcPr>
            <w:tcW w:w="3393" w:type="dxa"/>
            <w:gridSpan w:val="2"/>
          </w:tcPr>
          <w:p w:rsidR="00697091" w:rsidRPr="00331B4F" w:rsidRDefault="00697091" w:rsidP="002A0B1B">
            <w:pPr>
              <w:jc w:val="both"/>
            </w:pPr>
            <w:r>
              <w:t>Софинансирование расходов на к</w:t>
            </w:r>
            <w:r w:rsidRPr="00331B4F">
              <w:t>омплектование книжных фондов библиотек</w:t>
            </w:r>
            <w:r>
              <w:t xml:space="preserve"> Комсомольского городского поселения</w:t>
            </w:r>
            <w:r w:rsidRPr="00331B4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  <w:r>
              <w:t>7</w:t>
            </w:r>
            <w:r w:rsidRPr="00331B4F">
              <w:t>.1</w:t>
            </w:r>
          </w:p>
        </w:tc>
        <w:tc>
          <w:tcPr>
            <w:tcW w:w="1976" w:type="dxa"/>
          </w:tcPr>
          <w:p w:rsidR="00697091" w:rsidRPr="00331B4F" w:rsidRDefault="00697091" w:rsidP="002A0B1B">
            <w:pPr>
              <w:contextualSpacing/>
              <w:jc w:val="both"/>
            </w:pPr>
            <w:r w:rsidRPr="00331B4F">
              <w:t xml:space="preserve">Совершенствование материально-технической базы учреждения за счёт средств </w:t>
            </w:r>
            <w:r>
              <w:t>Комсомольского городского поселения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  <w:r w:rsidRPr="00331B4F">
              <w:t>Отдел по делам культуры, молодёжи и спорта, руководитель учреждения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бюджетные ассигнования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местный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 xml:space="preserve">           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областной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федеральный бюджет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  <w:r w:rsidRPr="00923A9F">
              <w:rPr>
                <w:sz w:val="22"/>
                <w:szCs w:val="22"/>
              </w:rPr>
              <w:t>-</w:t>
            </w: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 от юридических и физических лиц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внебюджетное финансирование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331B4F" w:rsidTr="002A0B1B">
        <w:tc>
          <w:tcPr>
            <w:tcW w:w="576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976" w:type="dxa"/>
          </w:tcPr>
          <w:p w:rsidR="00697091" w:rsidRPr="00331B4F" w:rsidRDefault="00697091" w:rsidP="002A0B1B">
            <w:pPr>
              <w:jc w:val="both"/>
            </w:pPr>
            <w:r w:rsidRPr="00331B4F">
              <w:t>-«источник финансирования</w:t>
            </w:r>
          </w:p>
        </w:tc>
        <w:tc>
          <w:tcPr>
            <w:tcW w:w="1417" w:type="dxa"/>
          </w:tcPr>
          <w:p w:rsidR="00697091" w:rsidRPr="00331B4F" w:rsidRDefault="00697091" w:rsidP="002A0B1B">
            <w:pPr>
              <w:jc w:val="both"/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7091" w:rsidRPr="00923A9F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</w:tbl>
    <w:p w:rsidR="00697091" w:rsidRDefault="00697091" w:rsidP="00697091">
      <w:pPr>
        <w:spacing w:line="360" w:lineRule="auto"/>
        <w:contextualSpacing/>
        <w:rPr>
          <w:b/>
        </w:rPr>
      </w:pPr>
    </w:p>
    <w:p w:rsidR="00697091" w:rsidRPr="00C976F8" w:rsidRDefault="00697091" w:rsidP="00697091">
      <w:pPr>
        <w:pStyle w:val="ab"/>
        <w:ind w:right="140"/>
        <w:jc w:val="right"/>
        <w:rPr>
          <w:szCs w:val="28"/>
        </w:rPr>
      </w:pPr>
      <w:r w:rsidRPr="00C976F8">
        <w:rPr>
          <w:szCs w:val="28"/>
        </w:rPr>
        <w:lastRenderedPageBreak/>
        <w:t xml:space="preserve">Приложение </w:t>
      </w:r>
      <w:r>
        <w:rPr>
          <w:szCs w:val="28"/>
        </w:rPr>
        <w:t>3</w:t>
      </w:r>
    </w:p>
    <w:p w:rsidR="00697091" w:rsidRDefault="00697091" w:rsidP="00697091">
      <w:pPr>
        <w:pStyle w:val="ab"/>
        <w:jc w:val="right"/>
        <w:rPr>
          <w:szCs w:val="28"/>
        </w:rPr>
      </w:pPr>
      <w:r w:rsidRPr="00C976F8">
        <w:rPr>
          <w:szCs w:val="28"/>
        </w:rPr>
        <w:t>Муниципальной программы</w:t>
      </w:r>
    </w:p>
    <w:p w:rsidR="00697091" w:rsidRPr="00331B4F" w:rsidRDefault="00697091" w:rsidP="00697091">
      <w:pPr>
        <w:pStyle w:val="ab"/>
        <w:jc w:val="right"/>
        <w:rPr>
          <w:szCs w:val="28"/>
        </w:rPr>
      </w:pPr>
      <w:r w:rsidRPr="00C976F8">
        <w:rPr>
          <w:szCs w:val="28"/>
        </w:rPr>
        <w:t xml:space="preserve"> </w:t>
      </w:r>
      <w:r w:rsidRPr="00331B4F">
        <w:rPr>
          <w:szCs w:val="28"/>
        </w:rPr>
        <w:t xml:space="preserve"> «Культура Комсомольского городского поселения </w:t>
      </w:r>
    </w:p>
    <w:p w:rsidR="00697091" w:rsidRPr="00331B4F" w:rsidRDefault="00697091" w:rsidP="00697091">
      <w:pPr>
        <w:pStyle w:val="ab"/>
        <w:jc w:val="right"/>
        <w:rPr>
          <w:szCs w:val="28"/>
        </w:rPr>
      </w:pPr>
      <w:r w:rsidRPr="00331B4F">
        <w:rPr>
          <w:szCs w:val="28"/>
        </w:rPr>
        <w:t>Комсомольского муниципального района»</w:t>
      </w:r>
    </w:p>
    <w:p w:rsidR="00697091" w:rsidRDefault="00697091" w:rsidP="00697091">
      <w:pPr>
        <w:ind w:left="360"/>
        <w:contextualSpacing/>
        <w:jc w:val="center"/>
        <w:rPr>
          <w:b/>
          <w:bCs/>
          <w:sz w:val="28"/>
          <w:szCs w:val="28"/>
        </w:rPr>
      </w:pPr>
    </w:p>
    <w:p w:rsidR="00697091" w:rsidRPr="00331B4F" w:rsidRDefault="00697091" w:rsidP="00697091">
      <w:pPr>
        <w:ind w:left="360"/>
        <w:contextualSpacing/>
        <w:jc w:val="center"/>
        <w:rPr>
          <w:b/>
          <w:bCs/>
          <w:sz w:val="28"/>
          <w:szCs w:val="28"/>
        </w:rPr>
      </w:pPr>
      <w:r w:rsidRPr="00331B4F">
        <w:rPr>
          <w:b/>
          <w:bCs/>
          <w:sz w:val="28"/>
          <w:szCs w:val="28"/>
        </w:rPr>
        <w:t>1. ПАСПОРТ  ПОДПРОГРАММЫ</w:t>
      </w:r>
    </w:p>
    <w:p w:rsidR="00697091" w:rsidRDefault="00697091" w:rsidP="00697091">
      <w:pPr>
        <w:ind w:left="360"/>
        <w:contextualSpacing/>
        <w:jc w:val="center"/>
        <w:rPr>
          <w:b/>
          <w:bCs/>
          <w:sz w:val="28"/>
          <w:szCs w:val="28"/>
        </w:rPr>
      </w:pPr>
      <w:r w:rsidRPr="00331B4F">
        <w:rPr>
          <w:b/>
          <w:bCs/>
          <w:sz w:val="28"/>
          <w:szCs w:val="28"/>
        </w:rPr>
        <w:t>муниципальной программы Комсомольского городского поселения</w:t>
      </w:r>
    </w:p>
    <w:p w:rsidR="00697091" w:rsidRPr="003249A7" w:rsidRDefault="00697091" w:rsidP="00697091">
      <w:pPr>
        <w:ind w:left="360"/>
        <w:contextualSpacing/>
        <w:jc w:val="center"/>
        <w:rPr>
          <w:b/>
          <w:bCs/>
          <w:sz w:val="28"/>
          <w:szCs w:val="28"/>
        </w:rPr>
      </w:pPr>
    </w:p>
    <w:tbl>
      <w:tblPr>
        <w:tblW w:w="964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05"/>
        <w:gridCol w:w="5835"/>
      </w:tblGrid>
      <w:tr w:rsidR="00697091" w:rsidRPr="00E00324" w:rsidTr="002A0B1B">
        <w:tc>
          <w:tcPr>
            <w:tcW w:w="2520" w:type="dxa"/>
          </w:tcPr>
          <w:p w:rsidR="00697091" w:rsidRPr="00E00324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E00324">
              <w:rPr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120" w:type="dxa"/>
          </w:tcPr>
          <w:p w:rsidR="00697091" w:rsidRPr="004F1040" w:rsidRDefault="00697091" w:rsidP="002A0B1B">
            <w:pPr>
              <w:spacing w:line="360" w:lineRule="auto"/>
              <w:rPr>
                <w:sz w:val="28"/>
                <w:szCs w:val="28"/>
              </w:rPr>
            </w:pPr>
            <w:r w:rsidRPr="00FA3B3A">
              <w:rPr>
                <w:sz w:val="28"/>
                <w:szCs w:val="28"/>
              </w:rPr>
              <w:t>"Организация и осуществление мероприятий по работе с детьми и молодежью в Комсомольском городском поселении"</w:t>
            </w:r>
          </w:p>
        </w:tc>
      </w:tr>
      <w:tr w:rsidR="00697091" w:rsidRPr="00E00324" w:rsidTr="002A0B1B">
        <w:tc>
          <w:tcPr>
            <w:tcW w:w="2520" w:type="dxa"/>
          </w:tcPr>
          <w:p w:rsidR="00697091" w:rsidRPr="00E00324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E00324">
              <w:rPr>
                <w:b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120" w:type="dxa"/>
          </w:tcPr>
          <w:p w:rsidR="00697091" w:rsidRPr="00E00324" w:rsidRDefault="00697091" w:rsidP="002A0B1B">
            <w:pPr>
              <w:jc w:val="both"/>
              <w:rPr>
                <w:sz w:val="28"/>
                <w:szCs w:val="28"/>
              </w:rPr>
            </w:pPr>
            <w:r w:rsidRPr="00E00324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рок реализации подпрограммы 2019 - 2022года</w:t>
            </w:r>
          </w:p>
          <w:p w:rsidR="00697091" w:rsidRPr="00E00324" w:rsidRDefault="00697091" w:rsidP="002A0B1B">
            <w:pPr>
              <w:jc w:val="both"/>
              <w:rPr>
                <w:sz w:val="28"/>
                <w:szCs w:val="28"/>
              </w:rPr>
            </w:pPr>
          </w:p>
        </w:tc>
      </w:tr>
      <w:tr w:rsidR="00697091" w:rsidRPr="00E00324" w:rsidTr="002A0B1B">
        <w:tc>
          <w:tcPr>
            <w:tcW w:w="2520" w:type="dxa"/>
          </w:tcPr>
          <w:p w:rsidR="00697091" w:rsidRPr="00D56B74" w:rsidRDefault="00697091" w:rsidP="002A0B1B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120" w:type="dxa"/>
          </w:tcPr>
          <w:p w:rsidR="00697091" w:rsidRPr="00D56B74" w:rsidRDefault="00697091" w:rsidP="002A0B1B">
            <w:pPr>
              <w:contextualSpacing/>
              <w:jc w:val="both"/>
              <w:rPr>
                <w:sz w:val="28"/>
                <w:szCs w:val="28"/>
              </w:rPr>
            </w:pPr>
            <w:r w:rsidRPr="00D56B74">
              <w:rPr>
                <w:sz w:val="28"/>
                <w:szCs w:val="28"/>
              </w:rPr>
              <w:t>Отдел по делам культуры, молодежи и спорта Администрации Комсомольского муниципального района</w:t>
            </w:r>
            <w:r>
              <w:rPr>
                <w:sz w:val="28"/>
                <w:szCs w:val="28"/>
              </w:rPr>
              <w:t xml:space="preserve"> Ивановской области</w:t>
            </w:r>
          </w:p>
        </w:tc>
      </w:tr>
      <w:tr w:rsidR="00697091" w:rsidRPr="00E00324" w:rsidTr="002A0B1B">
        <w:tc>
          <w:tcPr>
            <w:tcW w:w="2520" w:type="dxa"/>
          </w:tcPr>
          <w:p w:rsidR="00697091" w:rsidRPr="00E00324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E00324">
              <w:rPr>
                <w:b/>
                <w:sz w:val="28"/>
                <w:szCs w:val="28"/>
              </w:rPr>
              <w:t xml:space="preserve">Исполнители </w:t>
            </w:r>
            <w:r>
              <w:rPr>
                <w:b/>
                <w:sz w:val="28"/>
                <w:szCs w:val="28"/>
              </w:rPr>
              <w:t xml:space="preserve">основных (мероприятий)мероприятий </w:t>
            </w:r>
            <w:r w:rsidRPr="00E00324">
              <w:rPr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120" w:type="dxa"/>
          </w:tcPr>
          <w:p w:rsidR="00697091" w:rsidRPr="00E00324" w:rsidRDefault="00697091" w:rsidP="002A0B1B">
            <w:pPr>
              <w:jc w:val="both"/>
              <w:rPr>
                <w:sz w:val="28"/>
                <w:szCs w:val="28"/>
              </w:rPr>
            </w:pPr>
            <w:r w:rsidRPr="00331B4F">
              <w:rPr>
                <w:sz w:val="28"/>
                <w:szCs w:val="28"/>
              </w:rPr>
              <w:t xml:space="preserve">Муниципальное казённое учреждение «Городской Дом культуры»                                                              </w:t>
            </w:r>
          </w:p>
        </w:tc>
      </w:tr>
      <w:tr w:rsidR="00697091" w:rsidRPr="00E00324" w:rsidTr="002A0B1B">
        <w:trPr>
          <w:trHeight w:val="1068"/>
        </w:trPr>
        <w:tc>
          <w:tcPr>
            <w:tcW w:w="2520" w:type="dxa"/>
          </w:tcPr>
          <w:p w:rsidR="00697091" w:rsidRPr="00E00324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 п</w:t>
            </w:r>
            <w:r w:rsidRPr="00E00324">
              <w:rPr>
                <w:b/>
                <w:sz w:val="28"/>
                <w:szCs w:val="28"/>
              </w:rPr>
              <w:t>одпрограммы</w:t>
            </w:r>
          </w:p>
        </w:tc>
        <w:tc>
          <w:tcPr>
            <w:tcW w:w="7120" w:type="dxa"/>
          </w:tcPr>
          <w:p w:rsidR="00697091" w:rsidRPr="00E00324" w:rsidRDefault="00697091" w:rsidP="002A0B1B">
            <w:pPr>
              <w:pStyle w:val="ConsPlusCell"/>
              <w:jc w:val="both"/>
              <w:rPr>
                <w:sz w:val="28"/>
                <w:szCs w:val="28"/>
              </w:rPr>
            </w:pPr>
            <w:r w:rsidRPr="00E00324">
              <w:rPr>
                <w:sz w:val="28"/>
                <w:szCs w:val="28"/>
              </w:rPr>
              <w:t xml:space="preserve">- Обеспечение развития инновационной и  творческой деятельности в молодежной среде, профилактики  асоциальных  явлении, пропаганды здорового образа  жизни, гражданско-патриотического воспитания  и  формирования  семейных и духовных ценностей; </w:t>
            </w:r>
          </w:p>
          <w:p w:rsidR="00697091" w:rsidRPr="00E00324" w:rsidRDefault="00697091" w:rsidP="002A0B1B">
            <w:pPr>
              <w:pStyle w:val="ConsPlusCell"/>
              <w:jc w:val="both"/>
              <w:rPr>
                <w:sz w:val="28"/>
                <w:szCs w:val="28"/>
              </w:rPr>
            </w:pPr>
            <w:r w:rsidRPr="00E00324">
              <w:rPr>
                <w:sz w:val="28"/>
                <w:szCs w:val="28"/>
              </w:rPr>
              <w:t>- Содействие развитию трудовой занятости и профориентации            молодежи, развитию массовых видов детского и молодежного спорта, развитию системы молодежного, детского, с</w:t>
            </w:r>
            <w:r>
              <w:rPr>
                <w:sz w:val="28"/>
                <w:szCs w:val="28"/>
              </w:rPr>
              <w:t>емейного отдыха и оздоровления.</w:t>
            </w:r>
          </w:p>
        </w:tc>
      </w:tr>
      <w:tr w:rsidR="00697091" w:rsidRPr="00E00324" w:rsidTr="002A0B1B">
        <w:trPr>
          <w:trHeight w:val="864"/>
        </w:trPr>
        <w:tc>
          <w:tcPr>
            <w:tcW w:w="2520" w:type="dxa"/>
          </w:tcPr>
          <w:p w:rsidR="00697091" w:rsidRPr="00F97AB3" w:rsidRDefault="00697091" w:rsidP="002A0B1B">
            <w:pPr>
              <w:rPr>
                <w:b/>
                <w:sz w:val="28"/>
                <w:szCs w:val="28"/>
              </w:rPr>
            </w:pPr>
            <w:r w:rsidRPr="00F97AB3">
              <w:rPr>
                <w:b/>
                <w:sz w:val="28"/>
                <w:szCs w:val="28"/>
              </w:rPr>
              <w:t>Объемы ресурсного обеспечения подпрограммы</w:t>
            </w:r>
          </w:p>
        </w:tc>
        <w:tc>
          <w:tcPr>
            <w:tcW w:w="7120" w:type="dxa"/>
          </w:tcPr>
          <w:p w:rsidR="00697091" w:rsidRPr="00A154D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Pr="00A154D1">
              <w:rPr>
                <w:sz w:val="28"/>
                <w:szCs w:val="28"/>
              </w:rPr>
              <w:t xml:space="preserve"> год - </w:t>
            </w:r>
            <w:r>
              <w:rPr>
                <w:sz w:val="28"/>
                <w:szCs w:val="28"/>
              </w:rPr>
              <w:t xml:space="preserve"> 265475,15 руб.</w:t>
            </w:r>
          </w:p>
          <w:p w:rsidR="00697091" w:rsidRPr="00A154D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A154D1">
              <w:rPr>
                <w:sz w:val="28"/>
                <w:szCs w:val="28"/>
              </w:rPr>
              <w:t xml:space="preserve"> год - </w:t>
            </w:r>
            <w:r>
              <w:rPr>
                <w:sz w:val="28"/>
                <w:szCs w:val="28"/>
              </w:rPr>
              <w:t xml:space="preserve"> 0,00 руб.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A154D1">
              <w:rPr>
                <w:sz w:val="28"/>
                <w:szCs w:val="28"/>
              </w:rPr>
              <w:t xml:space="preserve"> год - </w:t>
            </w:r>
            <w:r>
              <w:rPr>
                <w:sz w:val="28"/>
                <w:szCs w:val="28"/>
              </w:rPr>
              <w:t xml:space="preserve"> 413240,00 руб.</w:t>
            </w:r>
          </w:p>
          <w:p w:rsidR="00697091" w:rsidRPr="00A154D1" w:rsidRDefault="00697091" w:rsidP="002A0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 413240,00 руб.</w:t>
            </w:r>
          </w:p>
        </w:tc>
      </w:tr>
      <w:tr w:rsidR="00697091" w:rsidRPr="00E00324" w:rsidTr="002A0B1B">
        <w:trPr>
          <w:trHeight w:val="1408"/>
        </w:trPr>
        <w:tc>
          <w:tcPr>
            <w:tcW w:w="2520" w:type="dxa"/>
          </w:tcPr>
          <w:p w:rsidR="00697091" w:rsidRPr="006C4CDD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6C4CDD">
              <w:rPr>
                <w:b/>
                <w:sz w:val="28"/>
                <w:szCs w:val="28"/>
              </w:rPr>
              <w:t>Ожидаемые результаты  реализации</w:t>
            </w:r>
            <w:r w:rsidRPr="006C4CDD">
              <w:rPr>
                <w:b/>
                <w:sz w:val="28"/>
                <w:szCs w:val="28"/>
              </w:rPr>
              <w:br/>
              <w:t>подпрограммы</w:t>
            </w:r>
          </w:p>
        </w:tc>
        <w:tc>
          <w:tcPr>
            <w:tcW w:w="7120" w:type="dxa"/>
          </w:tcPr>
          <w:p w:rsidR="00697091" w:rsidRPr="00D60932" w:rsidRDefault="00697091" w:rsidP="002A0B1B">
            <w:pPr>
              <w:jc w:val="both"/>
              <w:rPr>
                <w:sz w:val="28"/>
                <w:szCs w:val="28"/>
              </w:rPr>
            </w:pPr>
            <w:r w:rsidRPr="00D60932">
              <w:rPr>
                <w:sz w:val="28"/>
                <w:szCs w:val="28"/>
              </w:rPr>
              <w:t>К 2021 году планируется достигнуть следующих результатов при реализации подпрограммы «Организация и осуществление мероприятий по работе с детьми и молодежью в Комсомольском городском поселении"</w:t>
            </w:r>
            <w:r>
              <w:rPr>
                <w:sz w:val="28"/>
                <w:szCs w:val="28"/>
              </w:rPr>
              <w:t>:</w:t>
            </w:r>
            <w:r w:rsidRPr="00D60932">
              <w:rPr>
                <w:sz w:val="28"/>
                <w:szCs w:val="28"/>
              </w:rPr>
              <w:t xml:space="preserve">  </w:t>
            </w:r>
          </w:p>
          <w:p w:rsidR="00697091" w:rsidRDefault="00697091" w:rsidP="002A0B1B">
            <w:pPr>
              <w:jc w:val="both"/>
              <w:rPr>
                <w:sz w:val="28"/>
                <w:szCs w:val="28"/>
              </w:rPr>
            </w:pPr>
            <w:r w:rsidRPr="00D60932">
              <w:rPr>
                <w:sz w:val="28"/>
                <w:szCs w:val="28"/>
              </w:rPr>
              <w:t xml:space="preserve">- охват молодежи, получающей социальные услуги в рамках реализации молодежной </w:t>
            </w:r>
            <w:r w:rsidRPr="00D60932">
              <w:rPr>
                <w:sz w:val="28"/>
                <w:szCs w:val="28"/>
              </w:rPr>
              <w:lastRenderedPageBreak/>
              <w:t>политике - 9000 человек;</w:t>
            </w:r>
          </w:p>
          <w:p w:rsidR="00697091" w:rsidRPr="00D60932" w:rsidRDefault="00697091" w:rsidP="002A0B1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00324">
              <w:rPr>
                <w:sz w:val="28"/>
                <w:szCs w:val="28"/>
              </w:rPr>
              <w:t>- доля молодежи, вовлеченной в волонтерскую (добровольческую) деятельнос</w:t>
            </w:r>
            <w:r>
              <w:rPr>
                <w:sz w:val="28"/>
                <w:szCs w:val="28"/>
              </w:rPr>
              <w:t>ть, от общего числа молодежи - 10</w:t>
            </w:r>
            <w:r w:rsidRPr="00E00324">
              <w:rPr>
                <w:sz w:val="28"/>
                <w:szCs w:val="28"/>
              </w:rPr>
              <w:t>,0%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697091" w:rsidRPr="00E00324" w:rsidRDefault="00697091" w:rsidP="00697091">
      <w:pPr>
        <w:spacing w:line="360" w:lineRule="auto"/>
        <w:jc w:val="right"/>
      </w:pPr>
    </w:p>
    <w:p w:rsidR="00697091" w:rsidRPr="00392F44" w:rsidRDefault="00697091" w:rsidP="00697091">
      <w:pPr>
        <w:jc w:val="center"/>
        <w:rPr>
          <w:b/>
          <w:sz w:val="28"/>
          <w:szCs w:val="28"/>
        </w:rPr>
      </w:pPr>
      <w:r w:rsidRPr="00392F44">
        <w:rPr>
          <w:b/>
          <w:sz w:val="28"/>
          <w:szCs w:val="28"/>
        </w:rPr>
        <w:t>2. Характеристика основных мероприятий подпрограммы</w:t>
      </w:r>
    </w:p>
    <w:p w:rsidR="00697091" w:rsidRPr="00392F44" w:rsidRDefault="00697091" w:rsidP="00697091">
      <w:pPr>
        <w:jc w:val="both"/>
        <w:rPr>
          <w:sz w:val="28"/>
          <w:szCs w:val="28"/>
        </w:rPr>
      </w:pPr>
      <w:r w:rsidRPr="00392F44">
        <w:rPr>
          <w:sz w:val="28"/>
          <w:szCs w:val="28"/>
        </w:rPr>
        <w:t>В сфере организации мероприятий по работе с молодежью на территории Комсомольского муниципального района наблюдается увеличение значение показателей, характеризующих объем и доступность данной муниципальной услуги. Данное обстоятельство обусловлено  принятием распоряжения Правительства  Российской Федерации  от 18.12.2006 года № 1760–р, которым была утверждена Стратегия государственной молодежной политики в Российской  Федерации до 2020 года, определившая обновленный перечень приоритетных направлений государственной молодежной политики, подкрепленных конкретными проектами.</w:t>
      </w:r>
    </w:p>
    <w:p w:rsidR="00697091" w:rsidRPr="00392F44" w:rsidRDefault="00697091" w:rsidP="00697091">
      <w:pPr>
        <w:ind w:firstLine="567"/>
        <w:jc w:val="both"/>
        <w:rPr>
          <w:sz w:val="28"/>
          <w:szCs w:val="28"/>
        </w:rPr>
      </w:pPr>
      <w:r w:rsidRPr="00392F44">
        <w:rPr>
          <w:sz w:val="28"/>
          <w:szCs w:val="28"/>
        </w:rPr>
        <w:t>Совокупность указанных факторов определила расширение числа молодежных мероприятий и их участников. Поскольку в настоящий момент не все направления государственной молодежной политики реализуются на территории Комсомольского муниципального района в полной мере, развитие направлений с малыми и нулевыми исходными показателями влечет за собой увеличение количества мероприятий и их участников, а также расширение охвата молодежи.</w:t>
      </w:r>
    </w:p>
    <w:p w:rsidR="00697091" w:rsidRPr="00392F44" w:rsidRDefault="00697091" w:rsidP="00697091">
      <w:pPr>
        <w:ind w:firstLine="567"/>
        <w:jc w:val="both"/>
        <w:rPr>
          <w:sz w:val="28"/>
          <w:szCs w:val="28"/>
        </w:rPr>
      </w:pPr>
      <w:r w:rsidRPr="00392F44">
        <w:rPr>
          <w:sz w:val="28"/>
          <w:szCs w:val="28"/>
        </w:rPr>
        <w:t>В связи с формированием инновационного потенциала и повышения причастности молодежи к социально-экономическим процессам, направленным на развитие муниципалитета и региона, необходимо увеличение объема оказания муниципальной услуги по содействию предпринимательской деятельности молодежи и поддержке талантливой молодежи.</w:t>
      </w:r>
    </w:p>
    <w:p w:rsidR="00697091" w:rsidRPr="00392F44" w:rsidRDefault="00697091" w:rsidP="00697091">
      <w:pPr>
        <w:ind w:firstLine="567"/>
        <w:jc w:val="both"/>
        <w:rPr>
          <w:sz w:val="28"/>
          <w:szCs w:val="28"/>
        </w:rPr>
      </w:pPr>
      <w:r w:rsidRPr="00392F44">
        <w:rPr>
          <w:sz w:val="28"/>
          <w:szCs w:val="28"/>
        </w:rPr>
        <w:t>Также увеличение числа участников мероприятий программы определяется оказанием содействия созданию временных рабочих мест в форме трудовой деятельности в молодежных трудовых отрядах и увеличением объема финансирования на эти средства, направленные  на обеспечение содействия занятости молодежи.</w:t>
      </w:r>
    </w:p>
    <w:p w:rsidR="00697091" w:rsidRPr="00D04752" w:rsidRDefault="00697091" w:rsidP="00697091">
      <w:pPr>
        <w:ind w:firstLine="567"/>
        <w:jc w:val="both"/>
        <w:rPr>
          <w:color w:val="FF0000"/>
          <w:sz w:val="28"/>
          <w:szCs w:val="28"/>
        </w:rPr>
      </w:pPr>
    </w:p>
    <w:p w:rsidR="00697091" w:rsidRPr="00392F44" w:rsidRDefault="00697091" w:rsidP="00697091">
      <w:pPr>
        <w:jc w:val="center"/>
        <w:rPr>
          <w:b/>
          <w:sz w:val="28"/>
          <w:szCs w:val="28"/>
        </w:rPr>
      </w:pPr>
      <w:r w:rsidRPr="00392F44">
        <w:rPr>
          <w:b/>
          <w:sz w:val="28"/>
          <w:szCs w:val="28"/>
        </w:rPr>
        <w:t>Объем оказания муниципальной услуги</w:t>
      </w:r>
    </w:p>
    <w:p w:rsidR="00697091" w:rsidRPr="00392F44" w:rsidRDefault="00697091" w:rsidP="00697091">
      <w:pPr>
        <w:jc w:val="center"/>
        <w:rPr>
          <w:b/>
          <w:sz w:val="16"/>
          <w:szCs w:val="16"/>
        </w:rPr>
      </w:pPr>
    </w:p>
    <w:p w:rsidR="00697091" w:rsidRDefault="00697091" w:rsidP="00697091">
      <w:pPr>
        <w:ind w:firstLine="567"/>
        <w:jc w:val="both"/>
        <w:rPr>
          <w:sz w:val="28"/>
          <w:szCs w:val="28"/>
        </w:rPr>
      </w:pPr>
      <w:r w:rsidRPr="00392F44">
        <w:rPr>
          <w:sz w:val="28"/>
          <w:szCs w:val="28"/>
        </w:rPr>
        <w:t xml:space="preserve">Муниципальная услуга оказывается гражданам Российской Федерации в возрасте от 14 до 30 лет, проживающим на территории Комсомольского муниципального района Ивановской области. Потребителями услуги могут быть также некоммерческие организации, деятельность которых не противоречит действующему законодательству и направлена на указанную категорию населения Комсомольского муниципального района. Оказание муниципальной услуги осуществляется в форме культурно-массовых мероприятий, конкурсов, мер, направленных на обеспечение оказания муниципальной услуги (мониторинги, семинары, информационное обеспечение, семинары, издание методических материалов и т. п.), а также реализации мер адресной поддержки и поощрения указанной  категории населения Комсомольского муниципального района либо физических  лиц, чья деятельность не противоречит действующему </w:t>
      </w:r>
      <w:r w:rsidRPr="00392F44">
        <w:rPr>
          <w:sz w:val="28"/>
          <w:szCs w:val="28"/>
        </w:rPr>
        <w:lastRenderedPageBreak/>
        <w:t>законодательству и направлена на указанную категорию населения Комсомольского муниципального района, регулируемых нормативно-правовыми актами Комсомольского муниципального района. За последние 3 года  увеличился объем проводимых мероприятий и число их участников. Во многом это связано с повышением интереса подростков и молодежи к проведению мероприятий молодежной политики.  Наиболее значимыми  стали  такие направления молодежной политики, как гражданско-патриотическое и духовно-нравственное воспитание, трудовое воспитание, интеллектуальное, творческое. Для проведения районных, областных мероприятий задействовались педагоги, учащиеся, студенты.</w:t>
      </w:r>
    </w:p>
    <w:p w:rsidR="00697091" w:rsidRPr="00645BA6" w:rsidRDefault="00697091" w:rsidP="00697091">
      <w:pPr>
        <w:ind w:firstLine="567"/>
        <w:jc w:val="both"/>
        <w:rPr>
          <w:sz w:val="28"/>
          <w:szCs w:val="28"/>
        </w:rPr>
      </w:pPr>
    </w:p>
    <w:p w:rsidR="00697091" w:rsidRPr="006C4CDD" w:rsidRDefault="00697091" w:rsidP="00697091">
      <w:pPr>
        <w:jc w:val="center"/>
        <w:rPr>
          <w:b/>
          <w:sz w:val="28"/>
          <w:szCs w:val="28"/>
        </w:rPr>
      </w:pPr>
      <w:r w:rsidRPr="006C4CDD">
        <w:rPr>
          <w:b/>
          <w:sz w:val="28"/>
          <w:szCs w:val="28"/>
        </w:rPr>
        <w:t>3. Целевые индикаторы (показатели) подпрограммы</w:t>
      </w:r>
    </w:p>
    <w:p w:rsidR="00697091" w:rsidRPr="006C4CDD" w:rsidRDefault="00697091" w:rsidP="00697091">
      <w:pPr>
        <w:jc w:val="both"/>
        <w:rPr>
          <w:sz w:val="28"/>
          <w:szCs w:val="28"/>
        </w:rPr>
      </w:pPr>
    </w:p>
    <w:tbl>
      <w:tblPr>
        <w:tblW w:w="850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3050"/>
        <w:gridCol w:w="992"/>
        <w:gridCol w:w="992"/>
        <w:gridCol w:w="992"/>
        <w:gridCol w:w="982"/>
        <w:gridCol w:w="1003"/>
      </w:tblGrid>
      <w:tr w:rsidR="00697091" w:rsidRPr="006C4CDD" w:rsidTr="002A0B1B">
        <w:tc>
          <w:tcPr>
            <w:tcW w:w="494" w:type="dxa"/>
          </w:tcPr>
          <w:p w:rsidR="00697091" w:rsidRPr="006C4CDD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6C4CD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50" w:type="dxa"/>
          </w:tcPr>
          <w:p w:rsidR="00697091" w:rsidRPr="006C4CDD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6C4CDD">
              <w:rPr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2" w:type="dxa"/>
          </w:tcPr>
          <w:p w:rsidR="00697091" w:rsidRPr="006C4CDD" w:rsidRDefault="00697091" w:rsidP="002A0B1B">
            <w:pPr>
              <w:jc w:val="center"/>
              <w:rPr>
                <w:b/>
              </w:rPr>
            </w:pPr>
            <w:r w:rsidRPr="006C4CDD">
              <w:rPr>
                <w:b/>
              </w:rPr>
              <w:t>Единица измерения</w:t>
            </w:r>
          </w:p>
        </w:tc>
        <w:tc>
          <w:tcPr>
            <w:tcW w:w="992" w:type="dxa"/>
          </w:tcPr>
          <w:p w:rsidR="00697091" w:rsidRPr="006C4CDD" w:rsidRDefault="00697091" w:rsidP="002A0B1B">
            <w:pPr>
              <w:jc w:val="center"/>
              <w:rPr>
                <w:b/>
              </w:rPr>
            </w:pPr>
            <w:r>
              <w:rPr>
                <w:b/>
              </w:rPr>
              <w:t>2019г</w:t>
            </w:r>
          </w:p>
        </w:tc>
        <w:tc>
          <w:tcPr>
            <w:tcW w:w="992" w:type="dxa"/>
          </w:tcPr>
          <w:p w:rsidR="00697091" w:rsidRPr="006C4CDD" w:rsidRDefault="00697091" w:rsidP="002A0B1B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  <w:r w:rsidRPr="006C4CDD">
              <w:rPr>
                <w:b/>
              </w:rPr>
              <w:t>г</w:t>
            </w:r>
          </w:p>
        </w:tc>
        <w:tc>
          <w:tcPr>
            <w:tcW w:w="982" w:type="dxa"/>
          </w:tcPr>
          <w:p w:rsidR="00697091" w:rsidRPr="006C4CDD" w:rsidRDefault="00697091" w:rsidP="002A0B1B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  <w:r w:rsidRPr="006C4CDD">
              <w:rPr>
                <w:b/>
              </w:rPr>
              <w:t>г</w:t>
            </w:r>
          </w:p>
        </w:tc>
        <w:tc>
          <w:tcPr>
            <w:tcW w:w="1003" w:type="dxa"/>
          </w:tcPr>
          <w:p w:rsidR="00697091" w:rsidRPr="006C4CDD" w:rsidRDefault="00697091" w:rsidP="002A0B1B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Pr="006C4CDD">
              <w:rPr>
                <w:b/>
              </w:rPr>
              <w:t>г</w:t>
            </w:r>
          </w:p>
        </w:tc>
      </w:tr>
      <w:tr w:rsidR="00697091" w:rsidRPr="00E00324" w:rsidTr="002A0B1B">
        <w:tc>
          <w:tcPr>
            <w:tcW w:w="494" w:type="dxa"/>
          </w:tcPr>
          <w:p w:rsidR="00697091" w:rsidRPr="001C1BD5" w:rsidRDefault="00697091" w:rsidP="002A0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0" w:type="dxa"/>
          </w:tcPr>
          <w:p w:rsidR="00697091" w:rsidRPr="00E00324" w:rsidRDefault="00697091" w:rsidP="002A0B1B">
            <w:pPr>
              <w:jc w:val="both"/>
              <w:rPr>
                <w:sz w:val="28"/>
                <w:szCs w:val="28"/>
              </w:rPr>
            </w:pPr>
            <w:r w:rsidRPr="00E00324">
              <w:rPr>
                <w:sz w:val="28"/>
                <w:szCs w:val="28"/>
              </w:rPr>
              <w:t>Численность подростков и молодых людей, охваченных временной трудовой занятостью</w:t>
            </w:r>
          </w:p>
        </w:tc>
        <w:tc>
          <w:tcPr>
            <w:tcW w:w="992" w:type="dxa"/>
          </w:tcPr>
          <w:p w:rsidR="00697091" w:rsidRPr="00942C49" w:rsidRDefault="00697091" w:rsidP="002A0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942C49">
              <w:rPr>
                <w:sz w:val="28"/>
                <w:szCs w:val="28"/>
              </w:rPr>
              <w:t>ел.</w:t>
            </w:r>
          </w:p>
        </w:tc>
        <w:tc>
          <w:tcPr>
            <w:tcW w:w="992" w:type="dxa"/>
          </w:tcPr>
          <w:p w:rsidR="00697091" w:rsidRPr="00942C49" w:rsidRDefault="00697091" w:rsidP="002A0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992" w:type="dxa"/>
          </w:tcPr>
          <w:p w:rsidR="00697091" w:rsidRPr="00942C49" w:rsidRDefault="00697091" w:rsidP="002A0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2" w:type="dxa"/>
          </w:tcPr>
          <w:p w:rsidR="00697091" w:rsidRPr="00942C49" w:rsidRDefault="00697091" w:rsidP="002A0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003" w:type="dxa"/>
          </w:tcPr>
          <w:p w:rsidR="00697091" w:rsidRPr="00942C49" w:rsidRDefault="00697091" w:rsidP="002A0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</w:tbl>
    <w:p w:rsidR="00697091" w:rsidRDefault="00697091" w:rsidP="00697091">
      <w:pPr>
        <w:rPr>
          <w:sz w:val="28"/>
          <w:szCs w:val="28"/>
        </w:rPr>
      </w:pPr>
    </w:p>
    <w:p w:rsidR="00697091" w:rsidRPr="00392F44" w:rsidRDefault="00697091" w:rsidP="00697091">
      <w:pPr>
        <w:jc w:val="center"/>
        <w:rPr>
          <w:b/>
          <w:sz w:val="28"/>
          <w:szCs w:val="28"/>
        </w:rPr>
      </w:pPr>
      <w:r w:rsidRPr="00392F44">
        <w:rPr>
          <w:b/>
          <w:sz w:val="28"/>
          <w:szCs w:val="28"/>
        </w:rPr>
        <w:t>Доступность муниципальной услуги</w:t>
      </w:r>
    </w:p>
    <w:p w:rsidR="00697091" w:rsidRPr="00392F44" w:rsidRDefault="00697091" w:rsidP="00697091">
      <w:pPr>
        <w:ind w:firstLine="567"/>
        <w:jc w:val="both"/>
        <w:rPr>
          <w:sz w:val="28"/>
          <w:szCs w:val="28"/>
        </w:rPr>
      </w:pPr>
      <w:r w:rsidRPr="00392F44">
        <w:rPr>
          <w:sz w:val="28"/>
          <w:szCs w:val="28"/>
        </w:rPr>
        <w:t>Услуга в сфере досуга широко доступна подросткам и молодежи в Комсомольском муниципальном районе. Услуга предоставляется молодым людям, обратившимся в отдел по делам культуры, молодежи и спорта, желающим участвовать в реализации молодежной политики. График проведения мероприятий по работе с молодежью согласован с заинтересованными службами города и района, что позволяет молодежи принимать активное  участие в мероприятиях.</w:t>
      </w:r>
    </w:p>
    <w:p w:rsidR="00697091" w:rsidRPr="00392F44" w:rsidRDefault="00697091" w:rsidP="00697091">
      <w:pPr>
        <w:ind w:firstLine="567"/>
        <w:jc w:val="both"/>
        <w:rPr>
          <w:sz w:val="28"/>
          <w:szCs w:val="28"/>
        </w:rPr>
      </w:pPr>
      <w:r w:rsidRPr="00392F44">
        <w:rPr>
          <w:sz w:val="28"/>
          <w:szCs w:val="28"/>
        </w:rPr>
        <w:t>Любой руководитель объединения, педагог, молодой человек может обратиться в отдел по делам культуры, молодежи и спорта за разъяснениями по участию в районных и региональных мероприятиях по работе с молодежью и получить практическую помощь по любому интересующему их вопросу.</w:t>
      </w:r>
    </w:p>
    <w:p w:rsidR="00697091" w:rsidRPr="00392F44" w:rsidRDefault="00697091" w:rsidP="00697091">
      <w:pPr>
        <w:jc w:val="center"/>
        <w:rPr>
          <w:b/>
          <w:sz w:val="28"/>
          <w:szCs w:val="28"/>
        </w:rPr>
      </w:pPr>
    </w:p>
    <w:p w:rsidR="00697091" w:rsidRPr="00D04752" w:rsidRDefault="00697091" w:rsidP="00697091">
      <w:pPr>
        <w:jc w:val="center"/>
        <w:rPr>
          <w:b/>
          <w:color w:val="FF0000"/>
          <w:sz w:val="28"/>
          <w:szCs w:val="28"/>
        </w:rPr>
      </w:pPr>
    </w:p>
    <w:p w:rsidR="00697091" w:rsidRPr="00D04752" w:rsidRDefault="00697091" w:rsidP="00697091">
      <w:pPr>
        <w:jc w:val="center"/>
        <w:rPr>
          <w:b/>
          <w:color w:val="FF0000"/>
          <w:sz w:val="28"/>
          <w:szCs w:val="28"/>
        </w:rPr>
      </w:pPr>
    </w:p>
    <w:p w:rsidR="00697091" w:rsidRPr="00D04752" w:rsidRDefault="00697091" w:rsidP="00697091">
      <w:pPr>
        <w:jc w:val="center"/>
        <w:rPr>
          <w:b/>
          <w:color w:val="FF0000"/>
          <w:sz w:val="28"/>
          <w:szCs w:val="28"/>
        </w:rPr>
      </w:pPr>
    </w:p>
    <w:p w:rsidR="00697091" w:rsidRPr="00392F44" w:rsidRDefault="00697091" w:rsidP="00697091">
      <w:pPr>
        <w:jc w:val="center"/>
        <w:rPr>
          <w:b/>
          <w:sz w:val="28"/>
          <w:szCs w:val="28"/>
        </w:rPr>
      </w:pPr>
      <w:r w:rsidRPr="00392F44">
        <w:rPr>
          <w:b/>
          <w:sz w:val="28"/>
          <w:szCs w:val="28"/>
        </w:rPr>
        <w:t>Качество оказания муниципальной  услуги</w:t>
      </w:r>
    </w:p>
    <w:p w:rsidR="00697091" w:rsidRPr="00392F44" w:rsidRDefault="00697091" w:rsidP="00697091">
      <w:pPr>
        <w:ind w:firstLine="567"/>
        <w:jc w:val="both"/>
        <w:rPr>
          <w:sz w:val="28"/>
          <w:szCs w:val="28"/>
        </w:rPr>
      </w:pPr>
      <w:r w:rsidRPr="00392F44">
        <w:rPr>
          <w:sz w:val="28"/>
          <w:szCs w:val="28"/>
        </w:rPr>
        <w:t>Качество предоставляемых услуг в сфере молодежной политики находится на достаточно высоком уровне и территориально доступно  всем желающим в ее получении гражданам и организациям. Подготовку участников в конкурсах готовят грамотные руководители объединений, педагоги. Важным показателем является победы молодежи Комсомольского муниципального района в районных и областных конкурсах, проектах, фестивалях, слетах, форумах, акциях: «Молодежь родному краю», «День призывника», «Юный патриот», «Кто если не мы?» и др.</w:t>
      </w:r>
    </w:p>
    <w:p w:rsidR="00697091" w:rsidRPr="00392F44" w:rsidRDefault="00697091" w:rsidP="00697091">
      <w:pPr>
        <w:rPr>
          <w:b/>
          <w:sz w:val="28"/>
          <w:szCs w:val="28"/>
        </w:rPr>
      </w:pPr>
    </w:p>
    <w:p w:rsidR="00697091" w:rsidRPr="00392F44" w:rsidRDefault="00697091" w:rsidP="00697091">
      <w:pPr>
        <w:jc w:val="center"/>
        <w:rPr>
          <w:b/>
          <w:sz w:val="28"/>
          <w:szCs w:val="28"/>
        </w:rPr>
      </w:pPr>
      <w:r w:rsidRPr="00392F44">
        <w:rPr>
          <w:b/>
          <w:sz w:val="28"/>
          <w:szCs w:val="28"/>
        </w:rPr>
        <w:t>Цена муниципальной услуги</w:t>
      </w:r>
    </w:p>
    <w:p w:rsidR="00697091" w:rsidRPr="00392F44" w:rsidRDefault="00697091" w:rsidP="00697091">
      <w:pPr>
        <w:ind w:firstLine="567"/>
        <w:jc w:val="both"/>
        <w:rPr>
          <w:sz w:val="28"/>
          <w:szCs w:val="28"/>
        </w:rPr>
      </w:pPr>
      <w:r w:rsidRPr="00392F44">
        <w:rPr>
          <w:sz w:val="28"/>
          <w:szCs w:val="28"/>
        </w:rPr>
        <w:t xml:space="preserve">Оказание муниципальной услуги является бесплатным. Оказание услуги может осуществляться  также и   на конкурсной основе в зависимости от содержания и порядка организации мероприятия, определенным положением либо традицией  его проведения. Участие в мероприятии может осуществляться  на основании заявки, поданной потенциальным участником, либо уполномоченным органом, а также носить беззаявочный характер (например, зрители культурно-массовых мероприятий). </w:t>
      </w:r>
    </w:p>
    <w:p w:rsidR="00697091" w:rsidRPr="00D04752" w:rsidRDefault="00697091" w:rsidP="00697091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697091" w:rsidRPr="00392F44" w:rsidRDefault="00697091" w:rsidP="00697091">
      <w:pPr>
        <w:spacing w:line="360" w:lineRule="auto"/>
        <w:jc w:val="center"/>
        <w:rPr>
          <w:b/>
          <w:sz w:val="28"/>
          <w:szCs w:val="28"/>
        </w:rPr>
      </w:pPr>
      <w:r w:rsidRPr="00392F44">
        <w:rPr>
          <w:b/>
          <w:sz w:val="28"/>
          <w:szCs w:val="28"/>
        </w:rPr>
        <w:t>Описание проблем, на решение которых направлена подпрограмма</w:t>
      </w:r>
    </w:p>
    <w:p w:rsidR="00697091" w:rsidRPr="00392F44" w:rsidRDefault="00697091" w:rsidP="00697091">
      <w:pPr>
        <w:spacing w:line="360" w:lineRule="auto"/>
        <w:jc w:val="center"/>
        <w:rPr>
          <w:b/>
          <w:sz w:val="28"/>
          <w:szCs w:val="28"/>
        </w:rPr>
      </w:pPr>
      <w:r w:rsidRPr="00392F44">
        <w:rPr>
          <w:b/>
          <w:sz w:val="28"/>
          <w:szCs w:val="28"/>
        </w:rPr>
        <w:t xml:space="preserve">«Реализация молодежной политики на территории  </w:t>
      </w:r>
    </w:p>
    <w:p w:rsidR="00697091" w:rsidRPr="00392F44" w:rsidRDefault="00697091" w:rsidP="00697091">
      <w:pPr>
        <w:spacing w:line="360" w:lineRule="auto"/>
        <w:jc w:val="center"/>
        <w:rPr>
          <w:b/>
          <w:sz w:val="28"/>
          <w:szCs w:val="28"/>
        </w:rPr>
      </w:pPr>
      <w:r w:rsidRPr="00392F44">
        <w:rPr>
          <w:b/>
          <w:sz w:val="28"/>
          <w:szCs w:val="28"/>
        </w:rPr>
        <w:t>Комсомольского муниципального  района»</w:t>
      </w:r>
    </w:p>
    <w:p w:rsidR="00697091" w:rsidRPr="00392F44" w:rsidRDefault="00697091" w:rsidP="00697091">
      <w:pPr>
        <w:ind w:firstLine="567"/>
        <w:jc w:val="both"/>
        <w:rPr>
          <w:b/>
          <w:sz w:val="28"/>
          <w:szCs w:val="28"/>
        </w:rPr>
      </w:pPr>
      <w:r w:rsidRPr="00392F44">
        <w:rPr>
          <w:sz w:val="28"/>
          <w:szCs w:val="28"/>
        </w:rPr>
        <w:t xml:space="preserve">В случае  сокращения бюджетных ассигнований на реализацию подпрограммы «Реализация молодежной политики на территории Комсомольского муниципального района» в первую очередь пострадает объем и доступность услуги, поскольку станет необходимым сокращение числа проводимых мероприятий, следовательно, число активных участников и посетителей мероприятий, что может повлечь за собой рост обращений граждан  с жалобами на неудовлетворенность в оказании муниципальной услуги. </w:t>
      </w:r>
    </w:p>
    <w:p w:rsidR="00697091" w:rsidRPr="00392F44" w:rsidRDefault="00697091" w:rsidP="00697091">
      <w:pPr>
        <w:rPr>
          <w:b/>
          <w:sz w:val="28"/>
          <w:szCs w:val="28"/>
        </w:rPr>
      </w:pPr>
    </w:p>
    <w:p w:rsidR="00697091" w:rsidRPr="00392F44" w:rsidRDefault="00697091" w:rsidP="00697091">
      <w:pPr>
        <w:jc w:val="center"/>
        <w:rPr>
          <w:b/>
          <w:sz w:val="28"/>
          <w:szCs w:val="28"/>
        </w:rPr>
      </w:pPr>
      <w:r w:rsidRPr="00392F44">
        <w:rPr>
          <w:b/>
          <w:sz w:val="28"/>
          <w:szCs w:val="28"/>
        </w:rPr>
        <w:t xml:space="preserve"> Цель подпрограммы</w:t>
      </w:r>
    </w:p>
    <w:p w:rsidR="00697091" w:rsidRPr="00392F44" w:rsidRDefault="00697091" w:rsidP="00697091">
      <w:pPr>
        <w:ind w:firstLine="567"/>
        <w:jc w:val="both"/>
        <w:rPr>
          <w:b/>
          <w:sz w:val="28"/>
          <w:szCs w:val="28"/>
        </w:rPr>
      </w:pPr>
    </w:p>
    <w:p w:rsidR="00697091" w:rsidRPr="00392F44" w:rsidRDefault="00697091" w:rsidP="00697091">
      <w:pPr>
        <w:ind w:firstLine="567"/>
        <w:jc w:val="both"/>
        <w:rPr>
          <w:sz w:val="28"/>
          <w:szCs w:val="28"/>
        </w:rPr>
      </w:pPr>
      <w:r w:rsidRPr="00392F44">
        <w:rPr>
          <w:sz w:val="28"/>
          <w:szCs w:val="28"/>
        </w:rPr>
        <w:t>Целью подпрограммы  «Реализация молодежной политики на территории Комсомольского муниципального района»  является создание условий для успешной социализации и эффективной самореализации молодежи, развитие потенциала молодежи и его использование в интересах района</w:t>
      </w:r>
    </w:p>
    <w:p w:rsidR="00697091" w:rsidRDefault="00697091" w:rsidP="00697091">
      <w:pPr>
        <w:rPr>
          <w:b/>
          <w:sz w:val="28"/>
          <w:szCs w:val="28"/>
        </w:rPr>
      </w:pPr>
    </w:p>
    <w:p w:rsidR="00697091" w:rsidRPr="00A154D1" w:rsidRDefault="00697091" w:rsidP="006970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A154D1">
        <w:rPr>
          <w:b/>
          <w:sz w:val="28"/>
          <w:szCs w:val="28"/>
        </w:rPr>
        <w:t>Ресурсное об</w:t>
      </w:r>
      <w:r>
        <w:rPr>
          <w:b/>
          <w:sz w:val="28"/>
          <w:szCs w:val="28"/>
        </w:rPr>
        <w:t xml:space="preserve">еспечение </w:t>
      </w:r>
      <w:r w:rsidRPr="00A154D1">
        <w:rPr>
          <w:b/>
          <w:sz w:val="28"/>
          <w:szCs w:val="28"/>
        </w:rPr>
        <w:t xml:space="preserve"> подпрограммы</w:t>
      </w:r>
    </w:p>
    <w:p w:rsidR="00697091" w:rsidRPr="00A154D1" w:rsidRDefault="00697091" w:rsidP="00697091">
      <w:pPr>
        <w:ind w:firstLine="709"/>
        <w:jc w:val="center"/>
        <w:rPr>
          <w:b/>
          <w:sz w:val="28"/>
          <w:szCs w:val="28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80"/>
        <w:gridCol w:w="2520"/>
        <w:gridCol w:w="1980"/>
        <w:gridCol w:w="1350"/>
        <w:gridCol w:w="1418"/>
        <w:gridCol w:w="1417"/>
        <w:gridCol w:w="1276"/>
      </w:tblGrid>
      <w:tr w:rsidR="00697091" w:rsidRPr="00A154D1" w:rsidTr="002A0B1B">
        <w:trPr>
          <w:trHeight w:val="1655"/>
        </w:trPr>
        <w:tc>
          <w:tcPr>
            <w:tcW w:w="540" w:type="dxa"/>
          </w:tcPr>
          <w:p w:rsidR="00697091" w:rsidRPr="00A154D1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A154D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700" w:type="dxa"/>
            <w:gridSpan w:val="2"/>
          </w:tcPr>
          <w:p w:rsidR="00697091" w:rsidRPr="00A154D1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A154D1">
              <w:rPr>
                <w:b/>
                <w:sz w:val="28"/>
                <w:szCs w:val="28"/>
              </w:rPr>
              <w:t>Наименование мероприятия/ Источник ресурсного обеспечения</w:t>
            </w:r>
          </w:p>
        </w:tc>
        <w:tc>
          <w:tcPr>
            <w:tcW w:w="1980" w:type="dxa"/>
          </w:tcPr>
          <w:p w:rsidR="00697091" w:rsidRPr="00A154D1" w:rsidRDefault="00697091" w:rsidP="002A0B1B">
            <w:pPr>
              <w:keepNext/>
              <w:jc w:val="center"/>
              <w:rPr>
                <w:b/>
                <w:sz w:val="28"/>
                <w:szCs w:val="28"/>
              </w:rPr>
            </w:pPr>
            <w:r w:rsidRPr="00A154D1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1350" w:type="dxa"/>
          </w:tcPr>
          <w:p w:rsidR="00697091" w:rsidRPr="00A154D1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A154D1">
              <w:rPr>
                <w:b/>
                <w:sz w:val="28"/>
                <w:szCs w:val="28"/>
              </w:rPr>
              <w:t>год</w:t>
            </w:r>
          </w:p>
          <w:p w:rsidR="00697091" w:rsidRPr="00A154D1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2019 </w:t>
            </w:r>
          </w:p>
        </w:tc>
        <w:tc>
          <w:tcPr>
            <w:tcW w:w="1418" w:type="dxa"/>
          </w:tcPr>
          <w:p w:rsidR="00697091" w:rsidRPr="00A154D1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A154D1">
              <w:rPr>
                <w:b/>
                <w:sz w:val="28"/>
                <w:szCs w:val="28"/>
              </w:rPr>
              <w:t>год</w:t>
            </w:r>
          </w:p>
          <w:p w:rsidR="00697091" w:rsidRPr="00A154D1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417" w:type="dxa"/>
          </w:tcPr>
          <w:p w:rsidR="00697091" w:rsidRPr="00A154D1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A154D1">
              <w:rPr>
                <w:b/>
                <w:sz w:val="28"/>
                <w:szCs w:val="28"/>
              </w:rPr>
              <w:t>год</w:t>
            </w:r>
          </w:p>
          <w:p w:rsidR="00697091" w:rsidRPr="00A154D1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</w:p>
        </w:tc>
        <w:tc>
          <w:tcPr>
            <w:tcW w:w="1276" w:type="dxa"/>
          </w:tcPr>
          <w:p w:rsidR="00697091" w:rsidRPr="00A154D1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 w:rsidRPr="00A154D1">
              <w:rPr>
                <w:b/>
                <w:sz w:val="28"/>
                <w:szCs w:val="28"/>
              </w:rPr>
              <w:t>год</w:t>
            </w:r>
          </w:p>
          <w:p w:rsidR="00697091" w:rsidRPr="00A154D1" w:rsidRDefault="00697091" w:rsidP="002A0B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</w:p>
        </w:tc>
      </w:tr>
      <w:tr w:rsidR="00697091" w:rsidRPr="00A154D1" w:rsidTr="002A0B1B">
        <w:tc>
          <w:tcPr>
            <w:tcW w:w="5220" w:type="dxa"/>
            <w:gridSpan w:val="4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Подпрограмма, всего</w:t>
            </w:r>
          </w:p>
        </w:tc>
        <w:tc>
          <w:tcPr>
            <w:tcW w:w="1350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265475,15</w:t>
            </w:r>
          </w:p>
        </w:tc>
        <w:tc>
          <w:tcPr>
            <w:tcW w:w="1418" w:type="dxa"/>
          </w:tcPr>
          <w:p w:rsidR="00697091" w:rsidRDefault="00697091" w:rsidP="002A0B1B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697091" w:rsidRDefault="00697091" w:rsidP="002A0B1B">
            <w:r w:rsidRPr="00891839">
              <w:rPr>
                <w:sz w:val="22"/>
                <w:szCs w:val="22"/>
              </w:rPr>
              <w:t>413240,00</w:t>
            </w:r>
          </w:p>
        </w:tc>
        <w:tc>
          <w:tcPr>
            <w:tcW w:w="1276" w:type="dxa"/>
          </w:tcPr>
          <w:p w:rsidR="00697091" w:rsidRDefault="00697091" w:rsidP="002A0B1B">
            <w:r w:rsidRPr="00891839">
              <w:rPr>
                <w:sz w:val="22"/>
                <w:szCs w:val="22"/>
              </w:rPr>
              <w:t>413240,00</w:t>
            </w:r>
          </w:p>
        </w:tc>
      </w:tr>
      <w:tr w:rsidR="00697091" w:rsidRPr="00A154D1" w:rsidTr="002A0B1B">
        <w:tc>
          <w:tcPr>
            <w:tcW w:w="5220" w:type="dxa"/>
            <w:gridSpan w:val="4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бюджетные ассигнования</w:t>
            </w:r>
          </w:p>
        </w:tc>
        <w:tc>
          <w:tcPr>
            <w:tcW w:w="1350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265475,15</w:t>
            </w:r>
          </w:p>
        </w:tc>
        <w:tc>
          <w:tcPr>
            <w:tcW w:w="1418" w:type="dxa"/>
          </w:tcPr>
          <w:p w:rsidR="00697091" w:rsidRDefault="00697091" w:rsidP="002A0B1B">
            <w:r>
              <w:rPr>
                <w:sz w:val="22"/>
                <w:szCs w:val="22"/>
              </w:rPr>
              <w:t xml:space="preserve">       </w:t>
            </w:r>
            <w:r w:rsidRPr="00AD51F0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697091" w:rsidRDefault="00697091" w:rsidP="002A0B1B">
            <w:r w:rsidRPr="00891839">
              <w:rPr>
                <w:sz w:val="22"/>
                <w:szCs w:val="22"/>
              </w:rPr>
              <w:t>413240,00</w:t>
            </w:r>
          </w:p>
        </w:tc>
        <w:tc>
          <w:tcPr>
            <w:tcW w:w="1276" w:type="dxa"/>
          </w:tcPr>
          <w:p w:rsidR="00697091" w:rsidRDefault="00697091" w:rsidP="002A0B1B">
            <w:r w:rsidRPr="00891839">
              <w:rPr>
                <w:sz w:val="22"/>
                <w:szCs w:val="22"/>
              </w:rPr>
              <w:t>413240,00</w:t>
            </w:r>
          </w:p>
        </w:tc>
      </w:tr>
      <w:tr w:rsidR="00697091" w:rsidRPr="00A154D1" w:rsidTr="002A0B1B">
        <w:tc>
          <w:tcPr>
            <w:tcW w:w="5220" w:type="dxa"/>
            <w:gridSpan w:val="4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- местный бюджет</w:t>
            </w:r>
          </w:p>
        </w:tc>
        <w:tc>
          <w:tcPr>
            <w:tcW w:w="1350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265475,15</w:t>
            </w:r>
          </w:p>
        </w:tc>
        <w:tc>
          <w:tcPr>
            <w:tcW w:w="1418" w:type="dxa"/>
          </w:tcPr>
          <w:p w:rsidR="00697091" w:rsidRDefault="00697091" w:rsidP="002A0B1B">
            <w:r>
              <w:rPr>
                <w:sz w:val="22"/>
                <w:szCs w:val="22"/>
              </w:rPr>
              <w:t xml:space="preserve">       </w:t>
            </w:r>
            <w:r w:rsidRPr="00AD51F0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697091" w:rsidRDefault="00697091" w:rsidP="002A0B1B">
            <w:r w:rsidRPr="00891839">
              <w:rPr>
                <w:sz w:val="22"/>
                <w:szCs w:val="22"/>
              </w:rPr>
              <w:t>413240,00</w:t>
            </w:r>
          </w:p>
        </w:tc>
        <w:tc>
          <w:tcPr>
            <w:tcW w:w="1276" w:type="dxa"/>
          </w:tcPr>
          <w:p w:rsidR="00697091" w:rsidRDefault="00697091" w:rsidP="002A0B1B">
            <w:r w:rsidRPr="00891839">
              <w:rPr>
                <w:sz w:val="22"/>
                <w:szCs w:val="22"/>
              </w:rPr>
              <w:t>413240,00</w:t>
            </w:r>
          </w:p>
        </w:tc>
      </w:tr>
      <w:tr w:rsidR="00697091" w:rsidRPr="00A154D1" w:rsidTr="002A0B1B">
        <w:tc>
          <w:tcPr>
            <w:tcW w:w="5220" w:type="dxa"/>
            <w:gridSpan w:val="4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- областной бюджет</w:t>
            </w:r>
          </w:p>
        </w:tc>
        <w:tc>
          <w:tcPr>
            <w:tcW w:w="1350" w:type="dxa"/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418" w:type="dxa"/>
          </w:tcPr>
          <w:p w:rsidR="00697091" w:rsidRPr="00293632" w:rsidRDefault="00697091" w:rsidP="002A0B1B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276" w:type="dxa"/>
          </w:tcPr>
          <w:p w:rsidR="00697091" w:rsidRPr="00EA1F57" w:rsidRDefault="00697091" w:rsidP="002A0B1B">
            <w:pPr>
              <w:jc w:val="center"/>
            </w:pPr>
          </w:p>
        </w:tc>
      </w:tr>
      <w:tr w:rsidR="00697091" w:rsidRPr="00A154D1" w:rsidTr="002A0B1B">
        <w:tc>
          <w:tcPr>
            <w:tcW w:w="5220" w:type="dxa"/>
            <w:gridSpan w:val="4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- бюджеты государственных внебюджетных фондов</w:t>
            </w:r>
          </w:p>
        </w:tc>
        <w:tc>
          <w:tcPr>
            <w:tcW w:w="1350" w:type="dxa"/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418" w:type="dxa"/>
          </w:tcPr>
          <w:p w:rsidR="00697091" w:rsidRPr="00293632" w:rsidRDefault="00697091" w:rsidP="002A0B1B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276" w:type="dxa"/>
          </w:tcPr>
          <w:p w:rsidR="00697091" w:rsidRPr="00EA1F57" w:rsidRDefault="00697091" w:rsidP="002A0B1B">
            <w:pPr>
              <w:jc w:val="center"/>
            </w:pPr>
          </w:p>
        </w:tc>
      </w:tr>
      <w:tr w:rsidR="00697091" w:rsidRPr="00A154D1" w:rsidTr="002A0B1B">
        <w:tc>
          <w:tcPr>
            <w:tcW w:w="5220" w:type="dxa"/>
            <w:gridSpan w:val="4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- от юридических и физических лиц</w:t>
            </w:r>
          </w:p>
        </w:tc>
        <w:tc>
          <w:tcPr>
            <w:tcW w:w="1350" w:type="dxa"/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418" w:type="dxa"/>
          </w:tcPr>
          <w:p w:rsidR="00697091" w:rsidRPr="00293632" w:rsidRDefault="00697091" w:rsidP="002A0B1B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276" w:type="dxa"/>
          </w:tcPr>
          <w:p w:rsidR="00697091" w:rsidRPr="00EA1F57" w:rsidRDefault="00697091" w:rsidP="002A0B1B">
            <w:pPr>
              <w:jc w:val="center"/>
            </w:pPr>
          </w:p>
        </w:tc>
      </w:tr>
      <w:tr w:rsidR="00697091" w:rsidRPr="00A154D1" w:rsidTr="002A0B1B">
        <w:tc>
          <w:tcPr>
            <w:tcW w:w="5220" w:type="dxa"/>
            <w:gridSpan w:val="4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внебюджетное финансирование</w:t>
            </w:r>
          </w:p>
        </w:tc>
        <w:tc>
          <w:tcPr>
            <w:tcW w:w="1350" w:type="dxa"/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418" w:type="dxa"/>
          </w:tcPr>
          <w:p w:rsidR="00697091" w:rsidRPr="00293632" w:rsidRDefault="00697091" w:rsidP="002A0B1B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276" w:type="dxa"/>
          </w:tcPr>
          <w:p w:rsidR="00697091" w:rsidRPr="00EA1F57" w:rsidRDefault="00697091" w:rsidP="002A0B1B">
            <w:pPr>
              <w:jc w:val="center"/>
            </w:pPr>
          </w:p>
        </w:tc>
      </w:tr>
      <w:tr w:rsidR="00697091" w:rsidRPr="00A154D1" w:rsidTr="002A0B1B">
        <w:tc>
          <w:tcPr>
            <w:tcW w:w="5220" w:type="dxa"/>
            <w:gridSpan w:val="4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- «источник финансирования»</w:t>
            </w:r>
          </w:p>
        </w:tc>
        <w:tc>
          <w:tcPr>
            <w:tcW w:w="1350" w:type="dxa"/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418" w:type="dxa"/>
          </w:tcPr>
          <w:p w:rsidR="00697091" w:rsidRPr="004455B5" w:rsidRDefault="00697091" w:rsidP="002A0B1B">
            <w:pPr>
              <w:jc w:val="center"/>
            </w:pPr>
          </w:p>
        </w:tc>
        <w:tc>
          <w:tcPr>
            <w:tcW w:w="1417" w:type="dxa"/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276" w:type="dxa"/>
          </w:tcPr>
          <w:p w:rsidR="00697091" w:rsidRPr="00EA1F57" w:rsidRDefault="00697091" w:rsidP="002A0B1B">
            <w:pPr>
              <w:jc w:val="center"/>
            </w:pPr>
          </w:p>
        </w:tc>
      </w:tr>
      <w:tr w:rsidR="00697091" w:rsidRPr="00A154D1" w:rsidTr="002A0B1B">
        <w:tc>
          <w:tcPr>
            <w:tcW w:w="5220" w:type="dxa"/>
            <w:gridSpan w:val="4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- «источник финансирования»</w:t>
            </w:r>
          </w:p>
        </w:tc>
        <w:tc>
          <w:tcPr>
            <w:tcW w:w="1350" w:type="dxa"/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418" w:type="dxa"/>
          </w:tcPr>
          <w:p w:rsidR="00697091" w:rsidRPr="004455B5" w:rsidRDefault="00697091" w:rsidP="002A0B1B">
            <w:pPr>
              <w:jc w:val="center"/>
            </w:pPr>
          </w:p>
        </w:tc>
        <w:tc>
          <w:tcPr>
            <w:tcW w:w="1417" w:type="dxa"/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276" w:type="dxa"/>
          </w:tcPr>
          <w:p w:rsidR="00697091" w:rsidRPr="00EA1F57" w:rsidRDefault="00697091" w:rsidP="002A0B1B">
            <w:pPr>
              <w:jc w:val="center"/>
            </w:pPr>
          </w:p>
        </w:tc>
      </w:tr>
      <w:tr w:rsidR="00697091" w:rsidRPr="00A154D1" w:rsidTr="002A0B1B">
        <w:tc>
          <w:tcPr>
            <w:tcW w:w="5220" w:type="dxa"/>
            <w:gridSpan w:val="4"/>
          </w:tcPr>
          <w:p w:rsidR="00697091" w:rsidRPr="00560F52" w:rsidRDefault="00697091" w:rsidP="002A0B1B">
            <w:pPr>
              <w:jc w:val="center"/>
              <w:rPr>
                <w:sz w:val="28"/>
                <w:szCs w:val="28"/>
              </w:rPr>
            </w:pPr>
            <w:r w:rsidRPr="006E53F7">
              <w:rPr>
                <w:sz w:val="28"/>
                <w:szCs w:val="28"/>
              </w:rPr>
              <w:lastRenderedPageBreak/>
              <w:t>Основное мероприятие "Временная летняя занятость подростков"</w:t>
            </w:r>
          </w:p>
        </w:tc>
        <w:tc>
          <w:tcPr>
            <w:tcW w:w="1350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265475,15</w:t>
            </w:r>
          </w:p>
        </w:tc>
        <w:tc>
          <w:tcPr>
            <w:tcW w:w="1418" w:type="dxa"/>
          </w:tcPr>
          <w:p w:rsidR="00697091" w:rsidRPr="004455B5" w:rsidRDefault="00697091" w:rsidP="002A0B1B">
            <w:pPr>
              <w:jc w:val="center"/>
              <w:rPr>
                <w:sz w:val="22"/>
                <w:szCs w:val="22"/>
              </w:rPr>
            </w:pPr>
            <w:r w:rsidRPr="004455B5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697091" w:rsidRDefault="00697091" w:rsidP="002A0B1B">
            <w:r>
              <w:rPr>
                <w:sz w:val="22"/>
                <w:szCs w:val="22"/>
              </w:rPr>
              <w:t>4132</w:t>
            </w:r>
            <w:r w:rsidRPr="00AE2985">
              <w:rPr>
                <w:sz w:val="22"/>
                <w:szCs w:val="22"/>
              </w:rPr>
              <w:t>40,00</w:t>
            </w:r>
          </w:p>
        </w:tc>
        <w:tc>
          <w:tcPr>
            <w:tcW w:w="1276" w:type="dxa"/>
          </w:tcPr>
          <w:p w:rsidR="00697091" w:rsidRDefault="00697091" w:rsidP="002A0B1B">
            <w:r>
              <w:rPr>
                <w:sz w:val="22"/>
                <w:szCs w:val="22"/>
              </w:rPr>
              <w:t>4132</w:t>
            </w:r>
            <w:r w:rsidRPr="00AE2985">
              <w:rPr>
                <w:sz w:val="22"/>
                <w:szCs w:val="22"/>
              </w:rPr>
              <w:t>40,00</w:t>
            </w:r>
          </w:p>
        </w:tc>
      </w:tr>
      <w:tr w:rsidR="00697091" w:rsidRPr="00A154D1" w:rsidTr="002A0B1B">
        <w:tc>
          <w:tcPr>
            <w:tcW w:w="720" w:type="dxa"/>
            <w:gridSpan w:val="2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500" w:type="dxa"/>
            <w:gridSpan w:val="2"/>
          </w:tcPr>
          <w:p w:rsidR="00697091" w:rsidRPr="001C3694" w:rsidRDefault="00697091" w:rsidP="002A0B1B">
            <w:pPr>
              <w:jc w:val="center"/>
              <w:rPr>
                <w:sz w:val="28"/>
                <w:szCs w:val="28"/>
              </w:rPr>
            </w:pPr>
            <w:r w:rsidRPr="00D4060F">
              <w:rPr>
                <w:sz w:val="28"/>
                <w:szCs w:val="28"/>
              </w:rPr>
              <w:t>Расходы на временную летнюю занятость подростков в трудовом отряде ( МКУ ГДК) (Расходы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управлениями государственными векбюджетными фондами)</w:t>
            </w:r>
          </w:p>
        </w:tc>
        <w:tc>
          <w:tcPr>
            <w:tcW w:w="1350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21171C" w:rsidRDefault="00697091" w:rsidP="002A0B1B">
            <w:pPr>
              <w:rPr>
                <w:sz w:val="22"/>
                <w:szCs w:val="22"/>
              </w:rPr>
            </w:pPr>
          </w:p>
          <w:p w:rsidR="00697091" w:rsidRDefault="00697091" w:rsidP="002A0B1B">
            <w:pPr>
              <w:rPr>
                <w:sz w:val="22"/>
                <w:szCs w:val="22"/>
              </w:rPr>
            </w:pPr>
          </w:p>
          <w:p w:rsidR="00697091" w:rsidRPr="0021171C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263475,15</w:t>
            </w:r>
          </w:p>
        </w:tc>
        <w:tc>
          <w:tcPr>
            <w:tcW w:w="1418" w:type="dxa"/>
          </w:tcPr>
          <w:p w:rsidR="00697091" w:rsidRPr="004455B5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4455B5" w:rsidRDefault="00697091" w:rsidP="002A0B1B">
            <w:pPr>
              <w:rPr>
                <w:sz w:val="22"/>
                <w:szCs w:val="22"/>
              </w:rPr>
            </w:pPr>
          </w:p>
          <w:p w:rsidR="00697091" w:rsidRPr="004455B5" w:rsidRDefault="00697091" w:rsidP="002A0B1B">
            <w:pPr>
              <w:rPr>
                <w:sz w:val="22"/>
                <w:szCs w:val="22"/>
              </w:rPr>
            </w:pPr>
          </w:p>
          <w:p w:rsidR="00697091" w:rsidRPr="004455B5" w:rsidRDefault="00697091" w:rsidP="002A0B1B">
            <w:pPr>
              <w:jc w:val="center"/>
              <w:rPr>
                <w:sz w:val="22"/>
                <w:szCs w:val="22"/>
              </w:rPr>
            </w:pPr>
            <w:r w:rsidRPr="004455B5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21171C" w:rsidRDefault="00697091" w:rsidP="002A0B1B">
            <w:pPr>
              <w:rPr>
                <w:sz w:val="22"/>
                <w:szCs w:val="22"/>
              </w:rPr>
            </w:pPr>
          </w:p>
          <w:p w:rsidR="00697091" w:rsidRDefault="00697091" w:rsidP="002A0B1B">
            <w:pPr>
              <w:rPr>
                <w:sz w:val="22"/>
                <w:szCs w:val="22"/>
              </w:rPr>
            </w:pPr>
          </w:p>
          <w:p w:rsidR="00697091" w:rsidRPr="0021171C" w:rsidRDefault="00697091" w:rsidP="002A0B1B">
            <w:pPr>
              <w:jc w:val="center"/>
              <w:rPr>
                <w:sz w:val="22"/>
                <w:szCs w:val="22"/>
              </w:rPr>
            </w:pPr>
            <w:r w:rsidRPr="004455B5">
              <w:rPr>
                <w:sz w:val="22"/>
                <w:szCs w:val="22"/>
              </w:rPr>
              <w:t>411</w:t>
            </w:r>
            <w:r>
              <w:rPr>
                <w:sz w:val="22"/>
                <w:szCs w:val="22"/>
              </w:rPr>
              <w:t>14</w:t>
            </w:r>
            <w:r w:rsidRPr="004455B5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21171C" w:rsidRDefault="00697091" w:rsidP="002A0B1B">
            <w:pPr>
              <w:rPr>
                <w:sz w:val="22"/>
                <w:szCs w:val="22"/>
              </w:rPr>
            </w:pPr>
          </w:p>
          <w:p w:rsidR="00697091" w:rsidRDefault="00697091" w:rsidP="002A0B1B">
            <w:pPr>
              <w:rPr>
                <w:sz w:val="22"/>
                <w:szCs w:val="22"/>
              </w:rPr>
            </w:pPr>
          </w:p>
          <w:p w:rsidR="00697091" w:rsidRPr="0021171C" w:rsidRDefault="00697091" w:rsidP="002A0B1B">
            <w:pPr>
              <w:jc w:val="center"/>
              <w:rPr>
                <w:sz w:val="22"/>
                <w:szCs w:val="22"/>
              </w:rPr>
            </w:pPr>
            <w:r w:rsidRPr="004455B5">
              <w:rPr>
                <w:sz w:val="22"/>
                <w:szCs w:val="22"/>
              </w:rPr>
              <w:t>411</w:t>
            </w:r>
            <w:r>
              <w:rPr>
                <w:sz w:val="22"/>
                <w:szCs w:val="22"/>
              </w:rPr>
              <w:t>14</w:t>
            </w:r>
            <w:r w:rsidRPr="004455B5">
              <w:rPr>
                <w:sz w:val="22"/>
                <w:szCs w:val="22"/>
              </w:rPr>
              <w:t>0,00</w:t>
            </w:r>
          </w:p>
        </w:tc>
      </w:tr>
      <w:tr w:rsidR="00697091" w:rsidRPr="00A154D1" w:rsidTr="002A0B1B">
        <w:tc>
          <w:tcPr>
            <w:tcW w:w="720" w:type="dxa"/>
            <w:gridSpan w:val="2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2520" w:type="dxa"/>
          </w:tcPr>
          <w:p w:rsidR="00697091" w:rsidRPr="001C3694" w:rsidRDefault="00697091" w:rsidP="002A0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C3694">
              <w:rPr>
                <w:sz w:val="28"/>
                <w:szCs w:val="28"/>
              </w:rPr>
              <w:t>абота по</w:t>
            </w:r>
            <w:r>
              <w:rPr>
                <w:sz w:val="28"/>
                <w:szCs w:val="28"/>
              </w:rPr>
              <w:t xml:space="preserve"> </w:t>
            </w:r>
            <w:r w:rsidRPr="001C3694">
              <w:rPr>
                <w:sz w:val="28"/>
                <w:szCs w:val="28"/>
              </w:rPr>
              <w:t>патриотическому</w:t>
            </w:r>
          </w:p>
          <w:p w:rsidR="00697091" w:rsidRPr="00A154D1" w:rsidRDefault="00697091" w:rsidP="002A0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C3694">
              <w:rPr>
                <w:sz w:val="28"/>
                <w:szCs w:val="28"/>
              </w:rPr>
              <w:t>оспитанию</w:t>
            </w:r>
            <w:r>
              <w:rPr>
                <w:sz w:val="28"/>
                <w:szCs w:val="28"/>
              </w:rPr>
              <w:t xml:space="preserve"> (организация временной занятости детей и подростков  в летний период – оплата труда, страховые взносы)</w:t>
            </w:r>
          </w:p>
        </w:tc>
        <w:tc>
          <w:tcPr>
            <w:tcW w:w="1980" w:type="dxa"/>
            <w:vMerge w:val="restart"/>
          </w:tcPr>
          <w:p w:rsidR="00697091" w:rsidRPr="001C3694" w:rsidRDefault="00697091" w:rsidP="002A0B1B">
            <w:pPr>
              <w:jc w:val="center"/>
              <w:rPr>
                <w:sz w:val="28"/>
                <w:szCs w:val="28"/>
              </w:rPr>
            </w:pPr>
            <w:r w:rsidRPr="001C3694">
              <w:rPr>
                <w:sz w:val="28"/>
                <w:szCs w:val="28"/>
              </w:rPr>
              <w:t>Исполнитель:</w:t>
            </w:r>
          </w:p>
          <w:p w:rsidR="00697091" w:rsidRPr="00C82C7B" w:rsidRDefault="00697091" w:rsidP="002A0B1B">
            <w:pPr>
              <w:jc w:val="center"/>
            </w:pPr>
            <w:r w:rsidRPr="001C3694">
              <w:rPr>
                <w:sz w:val="28"/>
                <w:szCs w:val="28"/>
              </w:rPr>
              <w:t>Отдел по делам культуры, молодежи и спорта</w:t>
            </w:r>
            <w:r>
              <w:rPr>
                <w:sz w:val="28"/>
                <w:szCs w:val="28"/>
              </w:rPr>
              <w:t>, МКУ ГДК</w:t>
            </w:r>
          </w:p>
        </w:tc>
        <w:tc>
          <w:tcPr>
            <w:tcW w:w="1350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75655D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263475,15</w:t>
            </w:r>
          </w:p>
        </w:tc>
        <w:tc>
          <w:tcPr>
            <w:tcW w:w="1418" w:type="dxa"/>
          </w:tcPr>
          <w:p w:rsidR="00697091" w:rsidRPr="004455B5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4455B5" w:rsidRDefault="00697091" w:rsidP="002A0B1B">
            <w:pPr>
              <w:rPr>
                <w:sz w:val="22"/>
                <w:szCs w:val="22"/>
              </w:rPr>
            </w:pPr>
          </w:p>
          <w:p w:rsidR="00697091" w:rsidRPr="004455B5" w:rsidRDefault="00697091" w:rsidP="002A0B1B">
            <w:pPr>
              <w:rPr>
                <w:sz w:val="22"/>
                <w:szCs w:val="22"/>
              </w:rPr>
            </w:pPr>
          </w:p>
          <w:p w:rsidR="00697091" w:rsidRPr="004455B5" w:rsidRDefault="00697091" w:rsidP="002A0B1B">
            <w:pPr>
              <w:jc w:val="center"/>
              <w:rPr>
                <w:sz w:val="22"/>
                <w:szCs w:val="22"/>
              </w:rPr>
            </w:pPr>
            <w:r w:rsidRPr="004455B5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21171C" w:rsidRDefault="00697091" w:rsidP="002A0B1B">
            <w:pPr>
              <w:rPr>
                <w:sz w:val="22"/>
                <w:szCs w:val="22"/>
              </w:rPr>
            </w:pPr>
          </w:p>
          <w:p w:rsidR="00697091" w:rsidRDefault="00697091" w:rsidP="002A0B1B">
            <w:pPr>
              <w:rPr>
                <w:sz w:val="22"/>
                <w:szCs w:val="22"/>
              </w:rPr>
            </w:pPr>
          </w:p>
          <w:p w:rsidR="00697091" w:rsidRPr="0021171C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411140,00</w:t>
            </w:r>
          </w:p>
        </w:tc>
        <w:tc>
          <w:tcPr>
            <w:tcW w:w="1276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21171C" w:rsidRDefault="00697091" w:rsidP="002A0B1B">
            <w:pPr>
              <w:rPr>
                <w:sz w:val="22"/>
                <w:szCs w:val="22"/>
              </w:rPr>
            </w:pPr>
          </w:p>
          <w:p w:rsidR="00697091" w:rsidRDefault="00697091" w:rsidP="002A0B1B">
            <w:pPr>
              <w:rPr>
                <w:sz w:val="22"/>
                <w:szCs w:val="22"/>
              </w:rPr>
            </w:pPr>
          </w:p>
          <w:p w:rsidR="00697091" w:rsidRPr="0021171C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411140,00</w:t>
            </w:r>
          </w:p>
        </w:tc>
      </w:tr>
      <w:tr w:rsidR="00697091" w:rsidRPr="00A154D1" w:rsidTr="002A0B1B">
        <w:tc>
          <w:tcPr>
            <w:tcW w:w="720" w:type="dxa"/>
            <w:gridSpan w:val="2"/>
          </w:tcPr>
          <w:p w:rsidR="00697091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бюджетные ассигнования</w:t>
            </w:r>
          </w:p>
        </w:tc>
        <w:tc>
          <w:tcPr>
            <w:tcW w:w="1980" w:type="dxa"/>
            <w:vMerge/>
          </w:tcPr>
          <w:p w:rsidR="00697091" w:rsidRPr="001C3694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263475,15</w:t>
            </w:r>
          </w:p>
        </w:tc>
        <w:tc>
          <w:tcPr>
            <w:tcW w:w="1418" w:type="dxa"/>
          </w:tcPr>
          <w:p w:rsidR="00697091" w:rsidRPr="004455B5" w:rsidRDefault="00697091" w:rsidP="002A0B1B">
            <w:pPr>
              <w:rPr>
                <w:sz w:val="22"/>
                <w:szCs w:val="22"/>
              </w:rPr>
            </w:pPr>
          </w:p>
          <w:p w:rsidR="00697091" w:rsidRPr="004455B5" w:rsidRDefault="00697091" w:rsidP="002A0B1B">
            <w:pPr>
              <w:jc w:val="center"/>
              <w:rPr>
                <w:sz w:val="22"/>
                <w:szCs w:val="22"/>
              </w:rPr>
            </w:pPr>
            <w:r w:rsidRPr="004455B5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697091" w:rsidRDefault="00697091" w:rsidP="002A0B1B">
            <w:pPr>
              <w:rPr>
                <w:sz w:val="22"/>
                <w:szCs w:val="22"/>
              </w:rPr>
            </w:pPr>
          </w:p>
          <w:p w:rsidR="00697091" w:rsidRPr="0021171C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411140,00</w:t>
            </w:r>
          </w:p>
        </w:tc>
        <w:tc>
          <w:tcPr>
            <w:tcW w:w="1276" w:type="dxa"/>
          </w:tcPr>
          <w:p w:rsidR="00697091" w:rsidRDefault="00697091" w:rsidP="002A0B1B">
            <w:pPr>
              <w:rPr>
                <w:sz w:val="22"/>
                <w:szCs w:val="22"/>
              </w:rPr>
            </w:pPr>
          </w:p>
          <w:p w:rsidR="00697091" w:rsidRPr="0021171C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411140,00</w:t>
            </w:r>
          </w:p>
        </w:tc>
      </w:tr>
      <w:tr w:rsidR="00697091" w:rsidRPr="00A154D1" w:rsidTr="002A0B1B">
        <w:tc>
          <w:tcPr>
            <w:tcW w:w="720" w:type="dxa"/>
            <w:gridSpan w:val="2"/>
          </w:tcPr>
          <w:p w:rsidR="00697091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- местный бюджет</w:t>
            </w:r>
          </w:p>
        </w:tc>
        <w:tc>
          <w:tcPr>
            <w:tcW w:w="1980" w:type="dxa"/>
            <w:vMerge/>
          </w:tcPr>
          <w:p w:rsidR="00697091" w:rsidRPr="001C3694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263475,15</w:t>
            </w:r>
          </w:p>
        </w:tc>
        <w:tc>
          <w:tcPr>
            <w:tcW w:w="1418" w:type="dxa"/>
          </w:tcPr>
          <w:p w:rsidR="00697091" w:rsidRPr="004455B5" w:rsidRDefault="00697091" w:rsidP="002A0B1B">
            <w:pPr>
              <w:rPr>
                <w:sz w:val="22"/>
                <w:szCs w:val="22"/>
              </w:rPr>
            </w:pPr>
          </w:p>
          <w:p w:rsidR="00697091" w:rsidRPr="004455B5" w:rsidRDefault="00697091" w:rsidP="002A0B1B">
            <w:pPr>
              <w:jc w:val="center"/>
              <w:rPr>
                <w:sz w:val="22"/>
                <w:szCs w:val="22"/>
              </w:rPr>
            </w:pPr>
            <w:r w:rsidRPr="004455B5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697091" w:rsidRDefault="00697091" w:rsidP="002A0B1B">
            <w:pPr>
              <w:rPr>
                <w:sz w:val="22"/>
                <w:szCs w:val="22"/>
              </w:rPr>
            </w:pPr>
          </w:p>
          <w:p w:rsidR="00697091" w:rsidRPr="0021171C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411140,00</w:t>
            </w:r>
          </w:p>
        </w:tc>
        <w:tc>
          <w:tcPr>
            <w:tcW w:w="1276" w:type="dxa"/>
          </w:tcPr>
          <w:p w:rsidR="00697091" w:rsidRDefault="00697091" w:rsidP="002A0B1B">
            <w:pPr>
              <w:rPr>
                <w:sz w:val="22"/>
                <w:szCs w:val="22"/>
              </w:rPr>
            </w:pPr>
          </w:p>
          <w:p w:rsidR="00697091" w:rsidRPr="0021171C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411140,00</w:t>
            </w:r>
          </w:p>
        </w:tc>
      </w:tr>
      <w:tr w:rsidR="00697091" w:rsidRPr="00A154D1" w:rsidTr="002A0B1B">
        <w:tc>
          <w:tcPr>
            <w:tcW w:w="720" w:type="dxa"/>
            <w:gridSpan w:val="2"/>
          </w:tcPr>
          <w:p w:rsidR="00697091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- областной бюджет</w:t>
            </w:r>
          </w:p>
        </w:tc>
        <w:tc>
          <w:tcPr>
            <w:tcW w:w="1980" w:type="dxa"/>
            <w:vMerge/>
          </w:tcPr>
          <w:p w:rsidR="00697091" w:rsidRPr="001C3694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A154D1" w:rsidTr="002A0B1B">
        <w:tc>
          <w:tcPr>
            <w:tcW w:w="720" w:type="dxa"/>
            <w:gridSpan w:val="2"/>
          </w:tcPr>
          <w:p w:rsidR="00697091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- бюджеты государственных внебюджетных фондов</w:t>
            </w:r>
          </w:p>
        </w:tc>
        <w:tc>
          <w:tcPr>
            <w:tcW w:w="1980" w:type="dxa"/>
            <w:vMerge/>
          </w:tcPr>
          <w:p w:rsidR="00697091" w:rsidRPr="001C3694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A154D1" w:rsidTr="002A0B1B">
        <w:tc>
          <w:tcPr>
            <w:tcW w:w="720" w:type="dxa"/>
            <w:gridSpan w:val="2"/>
          </w:tcPr>
          <w:p w:rsidR="00697091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- от юридических и физических лиц</w:t>
            </w:r>
          </w:p>
        </w:tc>
        <w:tc>
          <w:tcPr>
            <w:tcW w:w="1980" w:type="dxa"/>
            <w:vMerge/>
          </w:tcPr>
          <w:p w:rsidR="00697091" w:rsidRPr="001C3694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A154D1" w:rsidTr="002A0B1B">
        <w:tc>
          <w:tcPr>
            <w:tcW w:w="720" w:type="dxa"/>
            <w:gridSpan w:val="2"/>
          </w:tcPr>
          <w:p w:rsidR="00697091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внебюджетное финансирование</w:t>
            </w:r>
          </w:p>
        </w:tc>
        <w:tc>
          <w:tcPr>
            <w:tcW w:w="1980" w:type="dxa"/>
            <w:vMerge/>
          </w:tcPr>
          <w:p w:rsidR="00697091" w:rsidRPr="001C3694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A154D1" w:rsidTr="002A0B1B">
        <w:tc>
          <w:tcPr>
            <w:tcW w:w="720" w:type="dxa"/>
            <w:gridSpan w:val="2"/>
          </w:tcPr>
          <w:p w:rsidR="00697091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-«источник финансирования»</w:t>
            </w:r>
          </w:p>
        </w:tc>
        <w:tc>
          <w:tcPr>
            <w:tcW w:w="1980" w:type="dxa"/>
            <w:vMerge/>
          </w:tcPr>
          <w:p w:rsidR="00697091" w:rsidRPr="001C3694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A154D1" w:rsidTr="002A0B1B">
        <w:tc>
          <w:tcPr>
            <w:tcW w:w="720" w:type="dxa"/>
            <w:gridSpan w:val="2"/>
          </w:tcPr>
          <w:p w:rsidR="00697091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-«источник финансирования»</w:t>
            </w:r>
          </w:p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697091" w:rsidRPr="001C3694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</w:tc>
      </w:tr>
      <w:tr w:rsidR="00697091" w:rsidRPr="00A154D1" w:rsidTr="002A0B1B">
        <w:tc>
          <w:tcPr>
            <w:tcW w:w="720" w:type="dxa"/>
            <w:gridSpan w:val="2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500" w:type="dxa"/>
            <w:gridSpan w:val="2"/>
          </w:tcPr>
          <w:p w:rsidR="00697091" w:rsidRPr="001C3694" w:rsidRDefault="00697091" w:rsidP="002A0B1B">
            <w:pPr>
              <w:jc w:val="center"/>
              <w:rPr>
                <w:sz w:val="28"/>
                <w:szCs w:val="28"/>
              </w:rPr>
            </w:pPr>
            <w:r w:rsidRPr="00D4060F">
              <w:rPr>
                <w:sz w:val="28"/>
                <w:szCs w:val="28"/>
              </w:rPr>
              <w:t xml:space="preserve">Расходы на временную летнюю занятость подростков в трудовом отряде ( МКУ ГДК) (Закупка товаров, работ и услуг для обеспечения государственных </w:t>
            </w:r>
            <w:r w:rsidRPr="00D4060F">
              <w:rPr>
                <w:sz w:val="28"/>
                <w:szCs w:val="28"/>
              </w:rPr>
              <w:lastRenderedPageBreak/>
              <w:t>(муниципальных) нужд)</w:t>
            </w:r>
          </w:p>
        </w:tc>
        <w:tc>
          <w:tcPr>
            <w:tcW w:w="1350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75655D" w:rsidRDefault="00697091" w:rsidP="002A0B1B">
            <w:pPr>
              <w:rPr>
                <w:sz w:val="22"/>
                <w:szCs w:val="22"/>
              </w:rPr>
            </w:pPr>
          </w:p>
          <w:p w:rsidR="00697091" w:rsidRPr="0075655D" w:rsidRDefault="00697091" w:rsidP="002A0B1B">
            <w:pPr>
              <w:rPr>
                <w:sz w:val="22"/>
                <w:szCs w:val="22"/>
              </w:rPr>
            </w:pPr>
          </w:p>
          <w:p w:rsidR="00697091" w:rsidRPr="0075655D" w:rsidRDefault="00697091" w:rsidP="002A0B1B">
            <w:pPr>
              <w:rPr>
                <w:sz w:val="22"/>
                <w:szCs w:val="22"/>
              </w:rPr>
            </w:pPr>
          </w:p>
          <w:p w:rsidR="00697091" w:rsidRDefault="00697091" w:rsidP="002A0B1B">
            <w:pPr>
              <w:rPr>
                <w:sz w:val="22"/>
                <w:szCs w:val="22"/>
              </w:rPr>
            </w:pPr>
          </w:p>
          <w:p w:rsidR="00697091" w:rsidRPr="0075655D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2000,00</w:t>
            </w:r>
          </w:p>
        </w:tc>
        <w:tc>
          <w:tcPr>
            <w:tcW w:w="1418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75655D" w:rsidRDefault="00697091" w:rsidP="002A0B1B">
            <w:pPr>
              <w:rPr>
                <w:sz w:val="22"/>
                <w:szCs w:val="22"/>
              </w:rPr>
            </w:pPr>
          </w:p>
          <w:p w:rsidR="00697091" w:rsidRPr="0075655D" w:rsidRDefault="00697091" w:rsidP="002A0B1B">
            <w:pPr>
              <w:rPr>
                <w:sz w:val="22"/>
                <w:szCs w:val="22"/>
              </w:rPr>
            </w:pPr>
          </w:p>
          <w:p w:rsidR="00697091" w:rsidRPr="0075655D" w:rsidRDefault="00697091" w:rsidP="002A0B1B">
            <w:pPr>
              <w:rPr>
                <w:sz w:val="22"/>
                <w:szCs w:val="22"/>
              </w:rPr>
            </w:pPr>
          </w:p>
          <w:p w:rsidR="00697091" w:rsidRDefault="00697091" w:rsidP="002A0B1B">
            <w:pPr>
              <w:rPr>
                <w:sz w:val="22"/>
                <w:szCs w:val="22"/>
              </w:rPr>
            </w:pPr>
          </w:p>
          <w:p w:rsidR="00697091" w:rsidRPr="0075655D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2100,00</w:t>
            </w:r>
          </w:p>
        </w:tc>
        <w:tc>
          <w:tcPr>
            <w:tcW w:w="1276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75655D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75655D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75655D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75655D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2100,00</w:t>
            </w:r>
          </w:p>
        </w:tc>
      </w:tr>
      <w:tr w:rsidR="00697091" w:rsidRPr="00A154D1" w:rsidTr="002A0B1B">
        <w:trPr>
          <w:trHeight w:val="661"/>
        </w:trPr>
        <w:tc>
          <w:tcPr>
            <w:tcW w:w="720" w:type="dxa"/>
            <w:gridSpan w:val="2"/>
            <w:vMerge w:val="restart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</w:t>
            </w:r>
          </w:p>
        </w:tc>
        <w:tc>
          <w:tcPr>
            <w:tcW w:w="2520" w:type="dxa"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Приобретение расходного материала  для организации временной занятости детей и подростков  в летний период </w:t>
            </w:r>
          </w:p>
        </w:tc>
        <w:tc>
          <w:tcPr>
            <w:tcW w:w="1980" w:type="dxa"/>
            <w:vMerge w:val="restart"/>
          </w:tcPr>
          <w:p w:rsidR="00697091" w:rsidRPr="00A62A62" w:rsidRDefault="00697091" w:rsidP="002A0B1B">
            <w:pPr>
              <w:jc w:val="center"/>
              <w:rPr>
                <w:sz w:val="28"/>
                <w:szCs w:val="28"/>
              </w:rPr>
            </w:pPr>
            <w:r w:rsidRPr="00A62A62">
              <w:rPr>
                <w:sz w:val="28"/>
                <w:szCs w:val="28"/>
              </w:rPr>
              <w:t>Исполнитель:</w:t>
            </w:r>
          </w:p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62A62">
              <w:rPr>
                <w:sz w:val="28"/>
                <w:szCs w:val="28"/>
              </w:rPr>
              <w:t>Отдел по делам культуры, молодежи и спорта</w:t>
            </w:r>
            <w:r>
              <w:rPr>
                <w:sz w:val="28"/>
                <w:szCs w:val="28"/>
              </w:rPr>
              <w:t>, МКУ ГДК</w:t>
            </w:r>
          </w:p>
        </w:tc>
        <w:tc>
          <w:tcPr>
            <w:tcW w:w="1350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F801AC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2000,00</w:t>
            </w:r>
          </w:p>
        </w:tc>
        <w:tc>
          <w:tcPr>
            <w:tcW w:w="1418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Pr="0075655D" w:rsidRDefault="00697091" w:rsidP="002A0B1B">
            <w:pPr>
              <w:rPr>
                <w:sz w:val="22"/>
                <w:szCs w:val="22"/>
              </w:rPr>
            </w:pPr>
          </w:p>
          <w:p w:rsidR="00697091" w:rsidRPr="0075655D" w:rsidRDefault="00697091" w:rsidP="002A0B1B">
            <w:pPr>
              <w:rPr>
                <w:sz w:val="22"/>
                <w:szCs w:val="22"/>
              </w:rPr>
            </w:pPr>
          </w:p>
          <w:p w:rsidR="00697091" w:rsidRPr="0075655D" w:rsidRDefault="00697091" w:rsidP="002A0B1B">
            <w:pPr>
              <w:rPr>
                <w:sz w:val="22"/>
                <w:szCs w:val="22"/>
              </w:rPr>
            </w:pPr>
          </w:p>
          <w:p w:rsidR="00697091" w:rsidRDefault="00697091" w:rsidP="002A0B1B">
            <w:pPr>
              <w:rPr>
                <w:sz w:val="22"/>
                <w:szCs w:val="22"/>
              </w:rPr>
            </w:pPr>
          </w:p>
          <w:p w:rsidR="00697091" w:rsidRPr="0075655D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2100,00</w:t>
            </w:r>
          </w:p>
        </w:tc>
        <w:tc>
          <w:tcPr>
            <w:tcW w:w="1276" w:type="dxa"/>
          </w:tcPr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  <w:rPr>
                <w:sz w:val="22"/>
                <w:szCs w:val="22"/>
              </w:rPr>
            </w:pPr>
          </w:p>
          <w:p w:rsidR="00697091" w:rsidRDefault="00697091" w:rsidP="002A0B1B">
            <w:pPr>
              <w:jc w:val="center"/>
            </w:pPr>
            <w:r>
              <w:rPr>
                <w:sz w:val="22"/>
                <w:szCs w:val="22"/>
              </w:rPr>
              <w:t>210</w:t>
            </w:r>
            <w:r w:rsidRPr="00132D76">
              <w:rPr>
                <w:sz w:val="22"/>
                <w:szCs w:val="22"/>
              </w:rPr>
              <w:t>0,00</w:t>
            </w:r>
          </w:p>
        </w:tc>
      </w:tr>
      <w:tr w:rsidR="00697091" w:rsidRPr="00A154D1" w:rsidTr="002A0B1B">
        <w:trPr>
          <w:trHeight w:val="661"/>
        </w:trPr>
        <w:tc>
          <w:tcPr>
            <w:tcW w:w="720" w:type="dxa"/>
            <w:gridSpan w:val="2"/>
            <w:vMerge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бюджетные ассигнования</w:t>
            </w:r>
          </w:p>
        </w:tc>
        <w:tc>
          <w:tcPr>
            <w:tcW w:w="1980" w:type="dxa"/>
            <w:vMerge/>
          </w:tcPr>
          <w:p w:rsidR="00697091" w:rsidRPr="001C3694" w:rsidRDefault="00697091" w:rsidP="002A0B1B">
            <w:pPr>
              <w:jc w:val="center"/>
            </w:pPr>
          </w:p>
        </w:tc>
        <w:tc>
          <w:tcPr>
            <w:tcW w:w="1350" w:type="dxa"/>
          </w:tcPr>
          <w:p w:rsidR="00697091" w:rsidRPr="00F801AC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Default="00697091" w:rsidP="002A0B1B">
            <w:pPr>
              <w:jc w:val="center"/>
            </w:pPr>
            <w:r w:rsidRPr="00EF467F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F801AC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Default="00697091" w:rsidP="002A0B1B">
            <w:pPr>
              <w:jc w:val="center"/>
            </w:pPr>
            <w:r>
              <w:rPr>
                <w:sz w:val="22"/>
                <w:szCs w:val="22"/>
              </w:rPr>
              <w:t>210</w:t>
            </w:r>
            <w:r w:rsidRPr="00132D76">
              <w:rPr>
                <w:sz w:val="22"/>
                <w:szCs w:val="22"/>
              </w:rPr>
              <w:t>0,00</w:t>
            </w:r>
          </w:p>
        </w:tc>
      </w:tr>
      <w:tr w:rsidR="00697091" w:rsidRPr="00A154D1" w:rsidTr="002A0B1B">
        <w:trPr>
          <w:trHeight w:val="661"/>
        </w:trPr>
        <w:tc>
          <w:tcPr>
            <w:tcW w:w="720" w:type="dxa"/>
            <w:gridSpan w:val="2"/>
            <w:vMerge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- местный бюджет</w:t>
            </w:r>
          </w:p>
        </w:tc>
        <w:tc>
          <w:tcPr>
            <w:tcW w:w="1980" w:type="dxa"/>
            <w:vMerge/>
          </w:tcPr>
          <w:p w:rsidR="00697091" w:rsidRPr="001C3694" w:rsidRDefault="00697091" w:rsidP="002A0B1B">
            <w:pPr>
              <w:jc w:val="center"/>
            </w:pPr>
          </w:p>
        </w:tc>
        <w:tc>
          <w:tcPr>
            <w:tcW w:w="1350" w:type="dxa"/>
          </w:tcPr>
          <w:p w:rsidR="00697091" w:rsidRPr="00F801AC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Default="00697091" w:rsidP="002A0B1B">
            <w:pPr>
              <w:jc w:val="center"/>
            </w:pPr>
            <w:r w:rsidRPr="00EF467F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F801AC" w:rsidRDefault="00697091" w:rsidP="002A0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Default="00697091" w:rsidP="002A0B1B">
            <w:pPr>
              <w:jc w:val="center"/>
            </w:pPr>
            <w:r>
              <w:rPr>
                <w:sz w:val="22"/>
                <w:szCs w:val="22"/>
              </w:rPr>
              <w:t>210</w:t>
            </w:r>
            <w:r w:rsidRPr="00132D76">
              <w:rPr>
                <w:sz w:val="22"/>
                <w:szCs w:val="22"/>
              </w:rPr>
              <w:t>0,00</w:t>
            </w:r>
          </w:p>
        </w:tc>
      </w:tr>
      <w:tr w:rsidR="00697091" w:rsidRPr="00A154D1" w:rsidTr="002A0B1B">
        <w:trPr>
          <w:trHeight w:val="479"/>
        </w:trPr>
        <w:tc>
          <w:tcPr>
            <w:tcW w:w="720" w:type="dxa"/>
            <w:gridSpan w:val="2"/>
            <w:vMerge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- областной бюджет</w:t>
            </w:r>
          </w:p>
        </w:tc>
        <w:tc>
          <w:tcPr>
            <w:tcW w:w="1980" w:type="dxa"/>
            <w:vMerge/>
          </w:tcPr>
          <w:p w:rsidR="00697091" w:rsidRPr="001C3694" w:rsidRDefault="00697091" w:rsidP="002A0B1B">
            <w:pPr>
              <w:jc w:val="center"/>
            </w:pPr>
          </w:p>
        </w:tc>
        <w:tc>
          <w:tcPr>
            <w:tcW w:w="1350" w:type="dxa"/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EA1F57" w:rsidRDefault="00697091" w:rsidP="002A0B1B">
            <w:pPr>
              <w:jc w:val="center"/>
            </w:pPr>
          </w:p>
        </w:tc>
      </w:tr>
      <w:tr w:rsidR="00697091" w:rsidRPr="00A154D1" w:rsidTr="002A0B1B">
        <w:trPr>
          <w:trHeight w:val="661"/>
        </w:trPr>
        <w:tc>
          <w:tcPr>
            <w:tcW w:w="720" w:type="dxa"/>
            <w:gridSpan w:val="2"/>
            <w:vMerge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-бюджеты государственных внебюджетных фондов</w:t>
            </w:r>
          </w:p>
        </w:tc>
        <w:tc>
          <w:tcPr>
            <w:tcW w:w="1980" w:type="dxa"/>
            <w:vMerge/>
          </w:tcPr>
          <w:p w:rsidR="00697091" w:rsidRPr="001C3694" w:rsidRDefault="00697091" w:rsidP="002A0B1B">
            <w:pPr>
              <w:jc w:val="center"/>
            </w:pPr>
          </w:p>
        </w:tc>
        <w:tc>
          <w:tcPr>
            <w:tcW w:w="1350" w:type="dxa"/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EA1F57" w:rsidRDefault="00697091" w:rsidP="002A0B1B">
            <w:pPr>
              <w:jc w:val="center"/>
            </w:pPr>
          </w:p>
        </w:tc>
      </w:tr>
      <w:tr w:rsidR="00697091" w:rsidRPr="00A154D1" w:rsidTr="002A0B1B">
        <w:trPr>
          <w:trHeight w:val="661"/>
        </w:trPr>
        <w:tc>
          <w:tcPr>
            <w:tcW w:w="720" w:type="dxa"/>
            <w:gridSpan w:val="2"/>
            <w:vMerge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- от юридических и физических лиц</w:t>
            </w:r>
          </w:p>
        </w:tc>
        <w:tc>
          <w:tcPr>
            <w:tcW w:w="1980" w:type="dxa"/>
            <w:vMerge/>
          </w:tcPr>
          <w:p w:rsidR="00697091" w:rsidRPr="001C3694" w:rsidRDefault="00697091" w:rsidP="002A0B1B">
            <w:pPr>
              <w:jc w:val="center"/>
            </w:pPr>
          </w:p>
        </w:tc>
        <w:tc>
          <w:tcPr>
            <w:tcW w:w="1350" w:type="dxa"/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EA1F57" w:rsidRDefault="00697091" w:rsidP="002A0B1B">
            <w:pPr>
              <w:jc w:val="center"/>
            </w:pPr>
          </w:p>
        </w:tc>
      </w:tr>
      <w:tr w:rsidR="00697091" w:rsidRPr="00A154D1" w:rsidTr="002A0B1B">
        <w:trPr>
          <w:trHeight w:val="661"/>
        </w:trPr>
        <w:tc>
          <w:tcPr>
            <w:tcW w:w="720" w:type="dxa"/>
            <w:gridSpan w:val="2"/>
            <w:vMerge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внебюджетное финансирование</w:t>
            </w:r>
          </w:p>
        </w:tc>
        <w:tc>
          <w:tcPr>
            <w:tcW w:w="1980" w:type="dxa"/>
            <w:vMerge/>
          </w:tcPr>
          <w:p w:rsidR="00697091" w:rsidRPr="001C3694" w:rsidRDefault="00697091" w:rsidP="002A0B1B">
            <w:pPr>
              <w:jc w:val="center"/>
            </w:pPr>
          </w:p>
        </w:tc>
        <w:tc>
          <w:tcPr>
            <w:tcW w:w="1350" w:type="dxa"/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EA1F57" w:rsidRDefault="00697091" w:rsidP="002A0B1B">
            <w:pPr>
              <w:jc w:val="center"/>
            </w:pPr>
          </w:p>
        </w:tc>
      </w:tr>
      <w:tr w:rsidR="00697091" w:rsidRPr="00A154D1" w:rsidTr="002A0B1B">
        <w:trPr>
          <w:trHeight w:val="578"/>
        </w:trPr>
        <w:tc>
          <w:tcPr>
            <w:tcW w:w="720" w:type="dxa"/>
            <w:gridSpan w:val="2"/>
            <w:vMerge/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697091" w:rsidRPr="00A154D1" w:rsidRDefault="00697091" w:rsidP="002A0B1B">
            <w:pPr>
              <w:jc w:val="center"/>
              <w:rPr>
                <w:sz w:val="28"/>
                <w:szCs w:val="28"/>
              </w:rPr>
            </w:pPr>
            <w:r w:rsidRPr="00A154D1">
              <w:rPr>
                <w:sz w:val="28"/>
                <w:szCs w:val="28"/>
              </w:rPr>
              <w:t>- «источник финансирования»</w:t>
            </w:r>
          </w:p>
        </w:tc>
        <w:tc>
          <w:tcPr>
            <w:tcW w:w="1980" w:type="dxa"/>
            <w:vMerge/>
          </w:tcPr>
          <w:p w:rsidR="00697091" w:rsidRPr="001C3694" w:rsidRDefault="00697091" w:rsidP="002A0B1B">
            <w:pPr>
              <w:jc w:val="center"/>
            </w:pPr>
          </w:p>
        </w:tc>
        <w:tc>
          <w:tcPr>
            <w:tcW w:w="1350" w:type="dxa"/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EA1F57" w:rsidRDefault="00697091" w:rsidP="002A0B1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91" w:rsidRPr="00EA1F57" w:rsidRDefault="00697091" w:rsidP="002A0B1B">
            <w:pPr>
              <w:jc w:val="center"/>
            </w:pPr>
          </w:p>
        </w:tc>
      </w:tr>
    </w:tbl>
    <w:p w:rsidR="00697091" w:rsidRDefault="00697091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p w:rsidR="00975467" w:rsidRDefault="00975467" w:rsidP="00697091"/>
    <w:tbl>
      <w:tblPr>
        <w:tblW w:w="1045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6"/>
        <w:gridCol w:w="90"/>
        <w:gridCol w:w="291"/>
        <w:gridCol w:w="186"/>
        <w:gridCol w:w="284"/>
        <w:gridCol w:w="113"/>
        <w:gridCol w:w="227"/>
        <w:gridCol w:w="39"/>
        <w:gridCol w:w="187"/>
        <w:gridCol w:w="397"/>
        <w:gridCol w:w="227"/>
        <w:gridCol w:w="29"/>
        <w:gridCol w:w="141"/>
        <w:gridCol w:w="709"/>
        <w:gridCol w:w="76"/>
        <w:gridCol w:w="20"/>
        <w:gridCol w:w="84"/>
        <w:gridCol w:w="29"/>
        <w:gridCol w:w="84"/>
        <w:gridCol w:w="416"/>
        <w:gridCol w:w="614"/>
        <w:gridCol w:w="10"/>
        <w:gridCol w:w="332"/>
        <w:gridCol w:w="527"/>
        <w:gridCol w:w="83"/>
        <w:gridCol w:w="87"/>
        <w:gridCol w:w="310"/>
        <w:gridCol w:w="227"/>
        <w:gridCol w:w="331"/>
        <w:gridCol w:w="719"/>
        <w:gridCol w:w="113"/>
        <w:gridCol w:w="84"/>
        <w:gridCol w:w="113"/>
        <w:gridCol w:w="389"/>
        <w:gridCol w:w="291"/>
        <w:gridCol w:w="428"/>
        <w:gridCol w:w="66"/>
        <w:gridCol w:w="1622"/>
        <w:gridCol w:w="19"/>
        <w:gridCol w:w="20"/>
        <w:gridCol w:w="86"/>
        <w:gridCol w:w="200"/>
        <w:gridCol w:w="76"/>
      </w:tblGrid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037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975467" w:rsidRDefault="00975467" w:rsidP="00B71DC2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ИЗВЕЩЕНИЕ О НАЧАЛЕ ВЫПОЛНЕНИЯ КОМПЛЕКСНЫХ</w:t>
            </w:r>
            <w:r>
              <w:rPr>
                <w:b/>
                <w:bCs/>
                <w:sz w:val="26"/>
                <w:szCs w:val="26"/>
              </w:rPr>
              <w:br/>
              <w:t>КАДАСТРОВЫХ РАБОТ</w:t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037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 w:rsidRPr="00516C48"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3705" w:type="dxa"/>
            <w:gridSpan w:val="2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975467" w:rsidRDefault="00975467" w:rsidP="00B71DC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365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F97256" w:rsidRDefault="00975467" w:rsidP="00B71D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Ивановская область</w:t>
            </w: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2996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975467" w:rsidRDefault="00975467" w:rsidP="00B71DC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7055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F97256" w:rsidRDefault="00975467" w:rsidP="00B71D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Комсомольский муниципальный район</w:t>
            </w:r>
          </w:p>
        </w:tc>
        <w:tc>
          <w:tcPr>
            <w:tcW w:w="325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2146" w:type="dxa"/>
            <w:gridSpan w:val="1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975467" w:rsidRDefault="00975467" w:rsidP="00B71DC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944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F97256" w:rsidRDefault="00975467" w:rsidP="00B71D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Pr="00F97256">
              <w:rPr>
                <w:b/>
                <w:sz w:val="24"/>
                <w:szCs w:val="24"/>
              </w:rPr>
              <w:t xml:space="preserve">ород </w:t>
            </w:r>
            <w:r>
              <w:rPr>
                <w:b/>
                <w:sz w:val="24"/>
                <w:szCs w:val="24"/>
              </w:rPr>
              <w:t>Комсомольск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037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975467" w:rsidRDefault="00975467" w:rsidP="00B71DC2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516C48"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76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  <w:tc>
          <w:tcPr>
            <w:tcW w:w="10100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561871" w:rsidRDefault="00975467" w:rsidP="00B71DC2">
            <w:pPr>
              <w:jc w:val="center"/>
              <w:rPr>
                <w:b/>
                <w:sz w:val="24"/>
                <w:szCs w:val="24"/>
              </w:rPr>
            </w:pPr>
            <w:r w:rsidRPr="00F037C0">
              <w:rPr>
                <w:b/>
                <w:sz w:val="24"/>
                <w:szCs w:val="24"/>
              </w:rPr>
              <w:t>37:08:050303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037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spacing w:before="240" w:after="20"/>
              <w:ind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целях исполнения  муниципального  контракта</w:t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457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975467" w:rsidRDefault="00975467" w:rsidP="00B71DC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467" w:rsidRDefault="00975467" w:rsidP="00B71DC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570895" w:rsidRDefault="00975467" w:rsidP="00B71DC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467" w:rsidRPr="00577ED6" w:rsidRDefault="00975467" w:rsidP="00B71DC2">
            <w:pPr>
              <w:rPr>
                <w:b/>
                <w:sz w:val="24"/>
                <w:szCs w:val="24"/>
              </w:rPr>
            </w:pPr>
            <w:r w:rsidRPr="00577ED6">
              <w:rPr>
                <w:b/>
                <w:sz w:val="24"/>
                <w:szCs w:val="24"/>
              </w:rPr>
              <w:t>”</w:t>
            </w:r>
          </w:p>
        </w:tc>
        <w:tc>
          <w:tcPr>
            <w:tcW w:w="17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570895" w:rsidRDefault="00975467" w:rsidP="00B71DC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октября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467" w:rsidRPr="00577ED6" w:rsidRDefault="00975467" w:rsidP="00B71DC2">
            <w:pPr>
              <w:rPr>
                <w:b/>
                <w:sz w:val="24"/>
                <w:szCs w:val="24"/>
              </w:rPr>
            </w:pPr>
          </w:p>
        </w:tc>
        <w:tc>
          <w:tcPr>
            <w:tcW w:w="6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570895" w:rsidRDefault="00975467" w:rsidP="00B71DC2">
            <w:pPr>
              <w:jc w:val="center"/>
              <w:rPr>
                <w:b/>
                <w:i/>
                <w:sz w:val="24"/>
                <w:szCs w:val="24"/>
              </w:rPr>
            </w:pPr>
            <w:r w:rsidRPr="00570895">
              <w:rPr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467" w:rsidRPr="00577ED6" w:rsidRDefault="00975467" w:rsidP="00B71DC2">
            <w:pPr>
              <w:jc w:val="center"/>
              <w:rPr>
                <w:b/>
                <w:sz w:val="24"/>
                <w:szCs w:val="24"/>
              </w:rPr>
            </w:pPr>
            <w:r w:rsidRPr="00577ED6">
              <w:rPr>
                <w:b/>
                <w:sz w:val="24"/>
                <w:szCs w:val="24"/>
              </w:rPr>
              <w:t>г. №</w:t>
            </w:r>
          </w:p>
        </w:tc>
        <w:tc>
          <w:tcPr>
            <w:tcW w:w="410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570895" w:rsidRDefault="00975467" w:rsidP="00B71DC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156</w:t>
            </w:r>
          </w:p>
        </w:tc>
        <w:tc>
          <w:tcPr>
            <w:tcW w:w="1947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306" w:type="dxa"/>
            <w:gridSpan w:val="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975467" w:rsidRPr="00DC1107" w:rsidRDefault="00975467" w:rsidP="00B71DC2">
            <w:pPr>
              <w:ind w:left="170"/>
              <w:rPr>
                <w:sz w:val="24"/>
                <w:szCs w:val="24"/>
              </w:rPr>
            </w:pPr>
            <w:r w:rsidRPr="00DC1107">
              <w:rPr>
                <w:sz w:val="24"/>
                <w:szCs w:val="24"/>
              </w:rPr>
              <w:t>в период 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467" w:rsidRPr="00DC1107" w:rsidRDefault="00975467" w:rsidP="00B71DC2">
            <w:pPr>
              <w:jc w:val="right"/>
              <w:rPr>
                <w:sz w:val="24"/>
                <w:szCs w:val="24"/>
              </w:rPr>
            </w:pPr>
            <w:r w:rsidRPr="00DC1107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F4162F" w:rsidRDefault="00975467" w:rsidP="00B71DC2">
            <w:pPr>
              <w:jc w:val="center"/>
              <w:rPr>
                <w:b/>
                <w:sz w:val="24"/>
                <w:szCs w:val="24"/>
              </w:rPr>
            </w:pPr>
            <w:r w:rsidRPr="00F4162F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467" w:rsidRPr="00F4162F" w:rsidRDefault="00975467" w:rsidP="00B71DC2">
            <w:pPr>
              <w:rPr>
                <w:b/>
                <w:sz w:val="24"/>
                <w:szCs w:val="24"/>
              </w:rPr>
            </w:pPr>
            <w:r w:rsidRPr="00F4162F">
              <w:rPr>
                <w:b/>
                <w:sz w:val="24"/>
                <w:szCs w:val="24"/>
              </w:rPr>
              <w:t>”</w:t>
            </w:r>
          </w:p>
        </w:tc>
        <w:tc>
          <w:tcPr>
            <w:tcW w:w="10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F4162F" w:rsidRDefault="00975467" w:rsidP="00B71DC2">
            <w:pPr>
              <w:jc w:val="center"/>
              <w:rPr>
                <w:b/>
                <w:sz w:val="24"/>
                <w:szCs w:val="24"/>
              </w:rPr>
            </w:pPr>
            <w:r w:rsidRPr="00F4162F"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467" w:rsidRPr="00F4162F" w:rsidRDefault="00975467" w:rsidP="00B71DC2">
            <w:pPr>
              <w:rPr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F4162F" w:rsidRDefault="00975467" w:rsidP="00B71DC2">
            <w:pPr>
              <w:jc w:val="center"/>
              <w:rPr>
                <w:b/>
                <w:sz w:val="24"/>
                <w:szCs w:val="24"/>
              </w:rPr>
            </w:pPr>
            <w:r w:rsidRPr="00F4162F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467" w:rsidRPr="00F4162F" w:rsidRDefault="00975467" w:rsidP="00B71DC2">
            <w:pPr>
              <w:jc w:val="right"/>
              <w:rPr>
                <w:b/>
                <w:sz w:val="24"/>
                <w:szCs w:val="24"/>
              </w:rPr>
            </w:pPr>
            <w:r w:rsidRPr="00F4162F">
              <w:rPr>
                <w:b/>
                <w:sz w:val="24"/>
                <w:szCs w:val="24"/>
              </w:rPr>
              <w:t>г. по “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F4162F" w:rsidRDefault="00975467" w:rsidP="00B71DC2">
            <w:pPr>
              <w:jc w:val="center"/>
              <w:rPr>
                <w:b/>
                <w:sz w:val="24"/>
                <w:szCs w:val="24"/>
              </w:rPr>
            </w:pPr>
            <w:r w:rsidRPr="00F4162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467" w:rsidRPr="00F4162F" w:rsidRDefault="00975467" w:rsidP="00B71DC2">
            <w:pPr>
              <w:rPr>
                <w:b/>
                <w:sz w:val="24"/>
                <w:szCs w:val="24"/>
              </w:rPr>
            </w:pPr>
            <w:r w:rsidRPr="00F4162F">
              <w:rPr>
                <w:b/>
                <w:sz w:val="24"/>
                <w:szCs w:val="24"/>
              </w:rPr>
              <w:t>”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F4162F" w:rsidRDefault="00975467" w:rsidP="00B71DC2">
            <w:pPr>
              <w:jc w:val="center"/>
              <w:rPr>
                <w:b/>
                <w:sz w:val="24"/>
                <w:szCs w:val="24"/>
              </w:rPr>
            </w:pPr>
            <w:r w:rsidRPr="00F4162F">
              <w:rPr>
                <w:b/>
                <w:sz w:val="24"/>
                <w:szCs w:val="24"/>
              </w:rPr>
              <w:t>декабря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467" w:rsidRPr="00F4162F" w:rsidRDefault="00975467" w:rsidP="00B71DC2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F4162F" w:rsidRDefault="00975467" w:rsidP="00B71DC2">
            <w:pPr>
              <w:jc w:val="center"/>
              <w:rPr>
                <w:b/>
                <w:sz w:val="24"/>
                <w:szCs w:val="24"/>
              </w:rPr>
            </w:pPr>
            <w:r w:rsidRPr="00F4162F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2441" w:type="dxa"/>
            <w:gridSpan w:val="7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975467" w:rsidRPr="00F4162F" w:rsidRDefault="00975467" w:rsidP="00B71DC2">
            <w:pPr>
              <w:ind w:left="57"/>
              <w:rPr>
                <w:b/>
                <w:sz w:val="24"/>
                <w:szCs w:val="24"/>
              </w:rPr>
            </w:pPr>
            <w:r w:rsidRPr="00F4162F">
              <w:rPr>
                <w:b/>
                <w:sz w:val="24"/>
                <w:szCs w:val="24"/>
              </w:rPr>
              <w:t>г.</w:t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037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ind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будут выполняться </w:t>
            </w:r>
            <w:r w:rsidRPr="00D24D65">
              <w:rPr>
                <w:b/>
                <w:sz w:val="24"/>
                <w:szCs w:val="24"/>
              </w:rPr>
              <w:t>комплексные кадастровые работы</w:t>
            </w:r>
            <w:r>
              <w:rPr>
                <w:sz w:val="24"/>
                <w:szCs w:val="24"/>
              </w:rPr>
              <w:t>.</w:t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037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Заказчиком комплексных кадастровых работ является:</w:t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6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  <w:tc>
          <w:tcPr>
            <w:tcW w:w="1001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516C48" w:rsidRDefault="00975467" w:rsidP="00B71DC2">
            <w:pPr>
              <w:jc w:val="center"/>
              <w:rPr>
                <w:b/>
                <w:sz w:val="24"/>
                <w:szCs w:val="24"/>
              </w:rPr>
            </w:pPr>
            <w:r w:rsidRPr="006C46F5">
              <w:rPr>
                <w:b/>
                <w:sz w:val="24"/>
                <w:szCs w:val="24"/>
              </w:rPr>
              <w:t>Управление земельно-имущественных отношений Администрации Комсомольского муниципального района Ивановской области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927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975467" w:rsidRDefault="00975467" w:rsidP="00B71DC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9249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6C46F5" w:rsidRDefault="00975467" w:rsidP="00B71DC2">
            <w:r w:rsidRPr="006C46F5">
              <w:rPr>
                <w:b/>
                <w:sz w:val="24"/>
                <w:szCs w:val="24"/>
              </w:rPr>
              <w:t>155150, Ивановская область, г. Комсомольск, ул. 50 лет ВЛКСМ, д. 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2287" w:type="dxa"/>
            <w:gridSpan w:val="13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975467" w:rsidRDefault="00975467" w:rsidP="00B71DC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307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85254E" w:rsidRDefault="00975467" w:rsidP="00B71DC2">
            <w:pPr>
              <w:jc w:val="center"/>
              <w:rPr>
                <w:b/>
                <w:sz w:val="24"/>
                <w:szCs w:val="24"/>
                <w:lang w:val="en-US"/>
              </w:rPr>
            </w:pPr>
            <w:hyperlink r:id="rId23" w:history="1">
              <w:r w:rsidRPr="0085254E">
                <w:rPr>
                  <w:b/>
                  <w:sz w:val="24"/>
                  <w:szCs w:val="24"/>
                </w:rPr>
                <w:t>koms.zio@mail.ru</w:t>
              </w:r>
            </w:hyperlink>
          </w:p>
        </w:tc>
        <w:tc>
          <w:tcPr>
            <w:tcW w:w="300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467" w:rsidRDefault="00975467" w:rsidP="00B71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18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577ED6" w:rsidRDefault="00975467" w:rsidP="00B71D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(</w:t>
            </w:r>
            <w:r w:rsidRPr="0085254E">
              <w:rPr>
                <w:b/>
                <w:sz w:val="24"/>
                <w:szCs w:val="24"/>
              </w:rPr>
              <w:t>49352</w:t>
            </w:r>
            <w:r>
              <w:rPr>
                <w:b/>
                <w:sz w:val="24"/>
                <w:szCs w:val="24"/>
              </w:rPr>
              <w:t xml:space="preserve">) </w:t>
            </w:r>
            <w:r w:rsidRPr="0085254E">
              <w:rPr>
                <w:b/>
                <w:sz w:val="24"/>
                <w:szCs w:val="24"/>
              </w:rPr>
              <w:t>4-23-64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037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975467" w:rsidRPr="002108B3" w:rsidRDefault="00975467" w:rsidP="00B71DC2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 w:rsidRPr="002108B3">
              <w:rPr>
                <w:sz w:val="24"/>
                <w:szCs w:val="24"/>
              </w:rPr>
              <w:t xml:space="preserve">Исполнителем комплексных кадастровых работ является кадастровый инженер (кадастровые инженеры):               </w:t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2996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975467" w:rsidRPr="002108B3" w:rsidRDefault="00975467" w:rsidP="00B71DC2">
            <w:pPr>
              <w:ind w:left="170"/>
              <w:rPr>
                <w:sz w:val="24"/>
                <w:szCs w:val="24"/>
              </w:rPr>
            </w:pPr>
            <w:r w:rsidRPr="002108B3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718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2108B3" w:rsidRDefault="00975467" w:rsidP="00B71DC2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Гамова Елена Юрьевна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927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975467" w:rsidRPr="002108B3" w:rsidRDefault="00975467" w:rsidP="00B71DC2">
            <w:pPr>
              <w:ind w:left="170"/>
              <w:rPr>
                <w:sz w:val="24"/>
                <w:szCs w:val="24"/>
              </w:rPr>
            </w:pPr>
            <w:r w:rsidRPr="002108B3">
              <w:rPr>
                <w:sz w:val="24"/>
                <w:szCs w:val="24"/>
              </w:rPr>
              <w:t>Адрес</w:t>
            </w:r>
          </w:p>
        </w:tc>
        <w:tc>
          <w:tcPr>
            <w:tcW w:w="9249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096D87" w:rsidRDefault="00975467" w:rsidP="00B71DC2">
            <w:pPr>
              <w:rPr>
                <w:b/>
                <w:sz w:val="24"/>
                <w:szCs w:val="24"/>
              </w:rPr>
            </w:pPr>
            <w:r w:rsidRPr="00133A71">
              <w:rPr>
                <w:i/>
                <w:sz w:val="24"/>
                <w:szCs w:val="24"/>
              </w:rPr>
              <w:t>454080, г. Челябинск, ул. Карла Либкнехта, д. 2, офис 403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2287" w:type="dxa"/>
            <w:gridSpan w:val="13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975467" w:rsidRPr="002108B3" w:rsidRDefault="00975467" w:rsidP="00B71DC2">
            <w:pPr>
              <w:ind w:left="170"/>
              <w:rPr>
                <w:sz w:val="24"/>
                <w:szCs w:val="24"/>
              </w:rPr>
            </w:pPr>
            <w:r w:rsidRPr="002108B3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290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096D87" w:rsidRDefault="00975467" w:rsidP="00B71DC2">
            <w:pPr>
              <w:rPr>
                <w:b/>
                <w:sz w:val="24"/>
                <w:szCs w:val="24"/>
              </w:rPr>
            </w:pPr>
            <w:r w:rsidRPr="00133A71">
              <w:rPr>
                <w:i/>
                <w:sz w:val="24"/>
                <w:szCs w:val="24"/>
              </w:rPr>
              <w:t>79514444737@yandex.ru</w:t>
            </w:r>
          </w:p>
        </w:tc>
        <w:tc>
          <w:tcPr>
            <w:tcW w:w="317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467" w:rsidRPr="002108B3" w:rsidRDefault="00975467" w:rsidP="00B71DC2">
            <w:pPr>
              <w:jc w:val="center"/>
              <w:rPr>
                <w:sz w:val="24"/>
                <w:szCs w:val="24"/>
              </w:rPr>
            </w:pPr>
            <w:r w:rsidRPr="002108B3">
              <w:rPr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18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096D87" w:rsidRDefault="00975467" w:rsidP="00B71DC2">
            <w:pPr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89514444737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037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975467" w:rsidRPr="002108B3" w:rsidRDefault="00975467" w:rsidP="00B71DC2">
            <w:pPr>
              <w:ind w:left="170" w:right="170"/>
              <w:rPr>
                <w:sz w:val="24"/>
                <w:szCs w:val="24"/>
              </w:rPr>
            </w:pPr>
            <w:r w:rsidRPr="002108B3">
              <w:rPr>
                <w:sz w:val="24"/>
                <w:szCs w:val="24"/>
              </w:rPr>
              <w:t>Квалификационный аттестат:</w:t>
            </w:r>
            <w:r w:rsidRPr="002108B3">
              <w:t xml:space="preserve"> </w:t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c>
          <w:tcPr>
            <w:tcW w:w="2996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975467" w:rsidRPr="002108B3" w:rsidRDefault="00975467" w:rsidP="00B71DC2">
            <w:pPr>
              <w:ind w:left="170"/>
              <w:rPr>
                <w:sz w:val="24"/>
                <w:szCs w:val="24"/>
              </w:rPr>
            </w:pPr>
            <w:r w:rsidRPr="00DC1107">
              <w:rPr>
                <w:sz w:val="24"/>
                <w:szCs w:val="24"/>
              </w:rPr>
              <w:t>Идентификационный</w:t>
            </w:r>
            <w:r w:rsidRPr="002108B3">
              <w:rPr>
                <w:sz w:val="24"/>
                <w:szCs w:val="24"/>
              </w:rPr>
              <w:t xml:space="preserve"> номер</w:t>
            </w:r>
          </w:p>
        </w:tc>
        <w:tc>
          <w:tcPr>
            <w:tcW w:w="323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2108B3" w:rsidRDefault="00975467" w:rsidP="00B71DC2">
            <w:pPr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74-11-271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467" w:rsidRPr="002108B3" w:rsidRDefault="00975467" w:rsidP="00B71DC2">
            <w:pPr>
              <w:jc w:val="center"/>
              <w:rPr>
                <w:sz w:val="24"/>
                <w:szCs w:val="24"/>
              </w:rPr>
            </w:pPr>
            <w:r w:rsidRPr="002108B3">
              <w:rPr>
                <w:sz w:val="24"/>
                <w:szCs w:val="24"/>
              </w:rPr>
              <w:t>дата выдачи</w:t>
            </w:r>
          </w:p>
        </w:tc>
        <w:tc>
          <w:tcPr>
            <w:tcW w:w="27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2108B3" w:rsidRDefault="00975467" w:rsidP="00B71DC2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09</w:t>
            </w:r>
            <w:r w:rsidRPr="00070DE7"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>06</w:t>
            </w:r>
            <w:r w:rsidRPr="00070DE7">
              <w:rPr>
                <w:i/>
                <w:sz w:val="24"/>
                <w:szCs w:val="24"/>
              </w:rPr>
              <w:t>.2011</w:t>
            </w:r>
            <w:r>
              <w:rPr>
                <w:i/>
                <w:sz w:val="24"/>
                <w:szCs w:val="24"/>
              </w:rPr>
              <w:t xml:space="preserve"> г</w:t>
            </w:r>
            <w:r w:rsidRPr="0011397E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037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ind w:left="170" w:right="170"/>
              <w:jc w:val="both"/>
              <w:rPr>
                <w:sz w:val="24"/>
                <w:szCs w:val="24"/>
              </w:rPr>
            </w:pPr>
          </w:p>
          <w:p w:rsidR="00975467" w:rsidRPr="002108B3" w:rsidRDefault="00975467" w:rsidP="00B71DC2">
            <w:pPr>
              <w:ind w:left="170" w:right="170"/>
              <w:jc w:val="both"/>
              <w:rPr>
                <w:sz w:val="2"/>
                <w:szCs w:val="2"/>
              </w:rPr>
            </w:pPr>
            <w:r w:rsidRPr="002108B3">
              <w:rPr>
                <w:sz w:val="24"/>
                <w:szCs w:val="24"/>
              </w:rPr>
              <w:t>Наименование саморегулируемой организации в сфере кадастровых отношений, членом</w:t>
            </w:r>
            <w:r w:rsidRPr="002108B3">
              <w:rPr>
                <w:sz w:val="24"/>
                <w:szCs w:val="24"/>
              </w:rPr>
              <w:br/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4661" w:type="dxa"/>
            <w:gridSpan w:val="23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975467" w:rsidRPr="002108B3" w:rsidRDefault="00975467" w:rsidP="00B71DC2">
            <w:pPr>
              <w:ind w:left="170"/>
              <w:rPr>
                <w:sz w:val="24"/>
                <w:szCs w:val="24"/>
              </w:rPr>
            </w:pPr>
            <w:r w:rsidRPr="002108B3">
              <w:rPr>
                <w:sz w:val="24"/>
                <w:szCs w:val="24"/>
              </w:rPr>
              <w:t xml:space="preserve">которой является кадастровый инженер: </w:t>
            </w:r>
          </w:p>
        </w:tc>
        <w:tc>
          <w:tcPr>
            <w:tcW w:w="551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096D87" w:rsidRDefault="00975467" w:rsidP="00B71DC2">
            <w:pPr>
              <w:rPr>
                <w:i/>
                <w:szCs w:val="22"/>
                <w:u w:val="single"/>
              </w:rPr>
            </w:pPr>
            <w:r w:rsidRPr="00133A71">
              <w:rPr>
                <w:i/>
                <w:szCs w:val="22"/>
              </w:rPr>
              <w:t>Ассоциаци</w:t>
            </w:r>
            <w:r>
              <w:rPr>
                <w:i/>
                <w:szCs w:val="22"/>
              </w:rPr>
              <w:t>я «Союз кадастровых инженеров», номер в реестре членов СРО 1605-А, дата вступления 27.10.2017 г.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037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Наименование юридического лица, с которым заключен муниципальный контракт и работниками которого являются кадастровые инженеры </w:t>
            </w:r>
            <w:r>
              <w:rPr>
                <w:sz w:val="24"/>
                <w:szCs w:val="24"/>
              </w:rPr>
              <w:br/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6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  <w:tc>
          <w:tcPr>
            <w:tcW w:w="1001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516C48" w:rsidRDefault="00975467" w:rsidP="00B71DC2">
            <w:pPr>
              <w:jc w:val="center"/>
              <w:rPr>
                <w:b/>
                <w:sz w:val="24"/>
                <w:szCs w:val="24"/>
              </w:rPr>
            </w:pPr>
            <w:r w:rsidRPr="00133A71">
              <w:rPr>
                <w:b/>
                <w:sz w:val="24"/>
                <w:szCs w:val="24"/>
              </w:rPr>
              <w:t>Общество с ограниченной ответственностью «Уральский Кадастровый Центр»</w:t>
            </w:r>
            <w:r>
              <w:rPr>
                <w:b/>
                <w:sz w:val="24"/>
                <w:szCs w:val="24"/>
              </w:rPr>
              <w:t xml:space="preserve"> (сокращенное наименование ООО «УКЦ»)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037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975467" w:rsidRDefault="00975467" w:rsidP="00B71DC2">
            <w:pPr>
              <w:spacing w:before="240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График выполнения комплексных кадастровых работ </w:t>
            </w:r>
          </w:p>
          <w:tbl>
            <w:tblPr>
              <w:tblStyle w:val="af"/>
              <w:tblW w:w="10305" w:type="dxa"/>
              <w:tblInd w:w="113" w:type="dxa"/>
              <w:tblLayout w:type="fixed"/>
              <w:tblLook w:val="04A0"/>
            </w:tblPr>
            <w:tblGrid>
              <w:gridCol w:w="733"/>
              <w:gridCol w:w="3118"/>
              <w:gridCol w:w="6454"/>
            </w:tblGrid>
            <w:tr w:rsidR="00975467" w:rsidTr="00B71DC2">
              <w:trPr>
                <w:trHeight w:val="290"/>
              </w:trPr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A71947" w:rsidRDefault="00975467" w:rsidP="00B71DC2">
                  <w:pPr>
                    <w:spacing w:before="240"/>
                    <w:ind w:right="113"/>
                    <w:jc w:val="center"/>
                    <w:rPr>
                      <w:sz w:val="24"/>
                      <w:szCs w:val="24"/>
                    </w:rPr>
                  </w:pPr>
                  <w:r w:rsidRPr="00A71947">
                    <w:rPr>
                      <w:color w:val="000009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A71947" w:rsidRDefault="00975467" w:rsidP="00B71DC2">
                  <w:pPr>
                    <w:spacing w:before="240"/>
                    <w:ind w:right="113"/>
                    <w:jc w:val="center"/>
                    <w:rPr>
                      <w:sz w:val="24"/>
                      <w:szCs w:val="24"/>
                    </w:rPr>
                  </w:pPr>
                  <w:r w:rsidRPr="00A71947">
                    <w:rPr>
                      <w:sz w:val="24"/>
                      <w:szCs w:val="24"/>
                    </w:rPr>
                    <w:t>Даты и сроки</w:t>
                  </w:r>
                </w:p>
              </w:tc>
              <w:tc>
                <w:tcPr>
                  <w:tcW w:w="6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A71947" w:rsidRDefault="00975467" w:rsidP="00B71DC2">
                  <w:pPr>
                    <w:spacing w:before="240"/>
                    <w:ind w:right="113"/>
                    <w:jc w:val="center"/>
                    <w:rPr>
                      <w:sz w:val="24"/>
                      <w:szCs w:val="24"/>
                    </w:rPr>
                  </w:pPr>
                  <w:r w:rsidRPr="00A71947">
                    <w:rPr>
                      <w:sz w:val="24"/>
                      <w:szCs w:val="24"/>
                    </w:rPr>
                    <w:t>Работы</w:t>
                  </w:r>
                </w:p>
              </w:tc>
            </w:tr>
            <w:tr w:rsidR="00975467" w:rsidTr="00B71DC2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Default="00975467" w:rsidP="00B71DC2">
                  <w:pPr>
                    <w:spacing w:before="240"/>
                    <w:ind w:right="113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95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Default="00975467" w:rsidP="00B71DC2">
                  <w:pPr>
                    <w:spacing w:before="240"/>
                    <w:ind w:right="113"/>
                    <w:rPr>
                      <w:sz w:val="24"/>
                      <w:szCs w:val="24"/>
                    </w:rPr>
                  </w:pPr>
                  <w:r w:rsidRPr="001C237F">
                    <w:rPr>
                      <w:b/>
                      <w:color w:val="000009"/>
                    </w:rPr>
                    <w:t>Подготовительный этап</w:t>
                  </w:r>
                </w:p>
              </w:tc>
            </w:tr>
            <w:tr w:rsidR="00975467" w:rsidTr="00B71DC2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Default="00975467" w:rsidP="00B71DC2">
                  <w:pPr>
                    <w:spacing w:before="240"/>
                    <w:ind w:right="113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A71947" w:rsidRDefault="00975467" w:rsidP="00B71DC2">
                  <w:pPr>
                    <w:widowControl w:val="0"/>
                    <w:ind w:left="100" w:right="622"/>
                    <w:rPr>
                      <w:color w:val="000009"/>
                    </w:rPr>
                  </w:pPr>
                  <w:r>
                    <w:rPr>
                      <w:smallCaps/>
                      <w:color w:val="000009"/>
                      <w:w w:val="88"/>
                    </w:rPr>
                    <w:t xml:space="preserve">В </w:t>
                  </w:r>
                  <w:r w:rsidRPr="001C237F">
                    <w:rPr>
                      <w:color w:val="000009"/>
                    </w:rPr>
                    <w:t>те</w:t>
                  </w:r>
                  <w:r w:rsidRPr="001C237F">
                    <w:rPr>
                      <w:color w:val="000009"/>
                      <w:spacing w:val="-2"/>
                    </w:rPr>
                    <w:t>ч</w:t>
                  </w:r>
                  <w:r w:rsidRPr="001C237F">
                    <w:rPr>
                      <w:color w:val="000009"/>
                      <w:spacing w:val="-1"/>
                    </w:rPr>
                    <w:t>е</w:t>
                  </w:r>
                  <w:r w:rsidRPr="001C237F">
                    <w:rPr>
                      <w:color w:val="000009"/>
                    </w:rPr>
                    <w:t xml:space="preserve">ние5 (пяти) </w:t>
                  </w:r>
                  <w:r w:rsidRPr="001C237F">
                    <w:rPr>
                      <w:color w:val="000009"/>
                      <w:spacing w:val="1"/>
                    </w:rPr>
                    <w:t>р</w:t>
                  </w:r>
                  <w:r w:rsidRPr="001C237F">
                    <w:rPr>
                      <w:color w:val="000009"/>
                      <w:spacing w:val="-1"/>
                    </w:rPr>
                    <w:t>а</w:t>
                  </w:r>
                  <w:r w:rsidRPr="001C237F">
                    <w:rPr>
                      <w:color w:val="000009"/>
                    </w:rPr>
                    <w:t>бочих</w:t>
                  </w:r>
                  <w:r>
                    <w:rPr>
                      <w:color w:val="000009"/>
                    </w:rPr>
                    <w:t xml:space="preserve"> </w:t>
                  </w:r>
                  <w:r w:rsidRPr="001C237F">
                    <w:rPr>
                      <w:color w:val="000009"/>
                    </w:rPr>
                    <w:t>д</w:t>
                  </w:r>
                  <w:r w:rsidRPr="001C237F">
                    <w:rPr>
                      <w:color w:val="000009"/>
                      <w:spacing w:val="1"/>
                    </w:rPr>
                    <w:t>н</w:t>
                  </w:r>
                  <w:r w:rsidRPr="001C237F">
                    <w:rPr>
                      <w:color w:val="000009"/>
                      <w:spacing w:val="-4"/>
                    </w:rPr>
                    <w:t>е</w:t>
                  </w:r>
                  <w:r w:rsidRPr="001C237F">
                    <w:rPr>
                      <w:color w:val="000009"/>
                    </w:rPr>
                    <w:t xml:space="preserve">й с </w:t>
                  </w:r>
                  <w:r w:rsidRPr="001C237F">
                    <w:rPr>
                      <w:color w:val="000009"/>
                      <w:spacing w:val="-1"/>
                    </w:rPr>
                    <w:t>м</w:t>
                  </w:r>
                  <w:r w:rsidRPr="001C237F">
                    <w:rPr>
                      <w:color w:val="000009"/>
                    </w:rPr>
                    <w:t>о</w:t>
                  </w:r>
                  <w:r w:rsidRPr="001C237F">
                    <w:rPr>
                      <w:color w:val="000009"/>
                      <w:spacing w:val="-1"/>
                    </w:rPr>
                    <w:t>ме</w:t>
                  </w:r>
                  <w:r w:rsidRPr="001C237F">
                    <w:rPr>
                      <w:color w:val="000009"/>
                    </w:rPr>
                    <w:t>нта</w:t>
                  </w:r>
                  <w:r>
                    <w:rPr>
                      <w:color w:val="000009"/>
                    </w:rPr>
                    <w:t xml:space="preserve"> </w:t>
                  </w:r>
                  <w:r w:rsidRPr="001C237F">
                    <w:rPr>
                      <w:color w:val="000009"/>
                    </w:rPr>
                    <w:t>з</w:t>
                  </w:r>
                  <w:r w:rsidRPr="001C237F">
                    <w:rPr>
                      <w:color w:val="000009"/>
                      <w:spacing w:val="-1"/>
                    </w:rPr>
                    <w:t>а</w:t>
                  </w:r>
                  <w:r w:rsidRPr="001C237F">
                    <w:rPr>
                      <w:color w:val="000009"/>
                    </w:rPr>
                    <w:t>клю</w:t>
                  </w:r>
                  <w:r w:rsidRPr="001C237F">
                    <w:rPr>
                      <w:color w:val="000009"/>
                      <w:spacing w:val="-1"/>
                    </w:rPr>
                    <w:t>че</w:t>
                  </w:r>
                  <w:r w:rsidRPr="001C237F">
                    <w:rPr>
                      <w:color w:val="000009"/>
                    </w:rPr>
                    <w:t>ния к</w:t>
                  </w:r>
                  <w:r w:rsidRPr="001C237F">
                    <w:rPr>
                      <w:color w:val="000009"/>
                      <w:spacing w:val="-3"/>
                    </w:rPr>
                    <w:t>о</w:t>
                  </w:r>
                  <w:r w:rsidRPr="001C237F">
                    <w:rPr>
                      <w:color w:val="000009"/>
                    </w:rPr>
                    <w:t>нтр</w:t>
                  </w:r>
                  <w:r w:rsidRPr="001C237F">
                    <w:rPr>
                      <w:color w:val="000009"/>
                      <w:spacing w:val="-1"/>
                    </w:rPr>
                    <w:t>а</w:t>
                  </w:r>
                  <w:r w:rsidRPr="001C237F">
                    <w:rPr>
                      <w:color w:val="000009"/>
                    </w:rPr>
                    <w:t>кта</w:t>
                  </w:r>
                </w:p>
              </w:tc>
              <w:tc>
                <w:tcPr>
                  <w:tcW w:w="6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Default="00975467" w:rsidP="00B71DC2">
                  <w:pPr>
                    <w:widowControl w:val="0"/>
                    <w:tabs>
                      <w:tab w:val="left" w:pos="344"/>
                    </w:tabs>
                    <w:ind w:right="694"/>
                  </w:pPr>
                  <w:r w:rsidRPr="001C237F">
                    <w:rPr>
                      <w:color w:val="000009"/>
                    </w:rPr>
                    <w:t>1.Направление извещение о начале выполнения комплексных кадастровых работ (Заказчик, Исполнитель)</w:t>
                  </w:r>
                </w:p>
                <w:p w:rsidR="00975467" w:rsidRPr="00A71947" w:rsidRDefault="00975467" w:rsidP="00B71DC2">
                  <w:pPr>
                    <w:widowControl w:val="0"/>
                    <w:tabs>
                      <w:tab w:val="left" w:pos="344"/>
                    </w:tabs>
                    <w:ind w:right="694"/>
                  </w:pPr>
                  <w:r w:rsidRPr="001C237F">
                    <w:rPr>
                      <w:color w:val="000009"/>
                    </w:rPr>
                    <w:t>2.Исполнитель проводит сбор и анализ исходных</w:t>
                  </w:r>
                  <w:r>
                    <w:rPr>
                      <w:color w:val="000009"/>
                    </w:rPr>
                    <w:t xml:space="preserve"> </w:t>
                  </w:r>
                  <w:r w:rsidRPr="001C237F">
                    <w:rPr>
                      <w:color w:val="000009"/>
                    </w:rPr>
                    <w:t>данных.</w:t>
                  </w:r>
                </w:p>
              </w:tc>
            </w:tr>
            <w:tr w:rsidR="00975467" w:rsidTr="00B71DC2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010D4D" w:rsidRDefault="00975467" w:rsidP="00B71DC2">
                  <w:pPr>
                    <w:spacing w:before="240"/>
                    <w:ind w:right="113"/>
                    <w:rPr>
                      <w:sz w:val="24"/>
                      <w:szCs w:val="24"/>
                    </w:rPr>
                  </w:pPr>
                  <w:r w:rsidRPr="00010D4D">
                    <w:rPr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ind w:left="100" w:right="359"/>
                  </w:pPr>
                  <w:r>
                    <w:rPr>
                      <w:color w:val="000009"/>
                    </w:rPr>
                    <w:t>В</w:t>
                  </w:r>
                  <w:r w:rsidRPr="001C237F">
                    <w:rPr>
                      <w:color w:val="000009"/>
                    </w:rPr>
                    <w:t xml:space="preserve"> течение 7 (семи) рабочих дней с момента заключения контракта</w:t>
                  </w:r>
                </w:p>
              </w:tc>
              <w:tc>
                <w:tcPr>
                  <w:tcW w:w="6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tabs>
                      <w:tab w:val="left" w:pos="344"/>
                    </w:tabs>
                    <w:spacing w:line="268" w:lineRule="exact"/>
                  </w:pPr>
                  <w:r w:rsidRPr="001C237F">
                    <w:rPr>
                      <w:color w:val="000009"/>
                    </w:rPr>
                    <w:t>1.Формируется согласительная комиссия</w:t>
                  </w:r>
                  <w:r>
                    <w:rPr>
                      <w:color w:val="000009"/>
                    </w:rPr>
                    <w:t xml:space="preserve"> </w:t>
                  </w:r>
                  <w:r w:rsidRPr="001C237F">
                    <w:rPr>
                      <w:color w:val="000009"/>
                    </w:rPr>
                    <w:t>(Заказчик);</w:t>
                  </w:r>
                </w:p>
                <w:p w:rsidR="00975467" w:rsidRPr="001C237F" w:rsidRDefault="00975467" w:rsidP="00B71DC2">
                  <w:pPr>
                    <w:widowControl w:val="0"/>
                    <w:tabs>
                      <w:tab w:val="left" w:pos="344"/>
                    </w:tabs>
                  </w:pPr>
                  <w:r w:rsidRPr="001C237F">
                    <w:rPr>
                      <w:color w:val="000009"/>
                    </w:rPr>
                    <w:t>2.Исполнитель проводит обследование территории комплексных кадастровых</w:t>
                  </w:r>
                  <w:r>
                    <w:rPr>
                      <w:color w:val="000009"/>
                    </w:rPr>
                    <w:t xml:space="preserve"> </w:t>
                  </w:r>
                  <w:r w:rsidRPr="001C237F">
                    <w:rPr>
                      <w:color w:val="000009"/>
                    </w:rPr>
                    <w:t>работ;</w:t>
                  </w:r>
                </w:p>
                <w:p w:rsidR="00975467" w:rsidRPr="001C237F" w:rsidRDefault="00975467" w:rsidP="00B71DC2">
                  <w:pPr>
                    <w:widowControl w:val="0"/>
                    <w:tabs>
                      <w:tab w:val="left" w:pos="344"/>
                    </w:tabs>
                  </w:pPr>
                  <w:r w:rsidRPr="001C237F">
                    <w:rPr>
                      <w:color w:val="000009"/>
                    </w:rPr>
                    <w:t>3.Исполнитель проводит геодезическую съемку территории комплексных кадастровых</w:t>
                  </w:r>
                  <w:r>
                    <w:rPr>
                      <w:color w:val="000009"/>
                    </w:rPr>
                    <w:t xml:space="preserve"> </w:t>
                  </w:r>
                  <w:r w:rsidRPr="001C237F">
                    <w:rPr>
                      <w:color w:val="000009"/>
                    </w:rPr>
                    <w:t>работ;</w:t>
                  </w:r>
                </w:p>
                <w:p w:rsidR="00975467" w:rsidRPr="001C237F" w:rsidRDefault="00975467" w:rsidP="00B71DC2">
                  <w:pPr>
                    <w:widowControl w:val="0"/>
                    <w:tabs>
                      <w:tab w:val="left" w:pos="344"/>
                    </w:tabs>
                    <w:spacing w:line="270" w:lineRule="atLeast"/>
                    <w:ind w:right="152"/>
                  </w:pPr>
                  <w:r w:rsidRPr="001C237F">
                    <w:rPr>
                      <w:color w:val="000009"/>
                    </w:rPr>
                    <w:t>4.Исполнитель подает заявление о внесении сведений о ранее учтенных объектах недвижимости в орган регистрации</w:t>
                  </w:r>
                  <w:r>
                    <w:rPr>
                      <w:color w:val="000009"/>
                    </w:rPr>
                    <w:t xml:space="preserve"> </w:t>
                  </w:r>
                  <w:r w:rsidRPr="001C237F">
                    <w:rPr>
                      <w:color w:val="000009"/>
                    </w:rPr>
                    <w:t>прав.</w:t>
                  </w:r>
                </w:p>
              </w:tc>
            </w:tr>
            <w:tr w:rsidR="00975467" w:rsidTr="00B71DC2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010D4D" w:rsidRDefault="00975467" w:rsidP="00B71DC2">
                  <w:pPr>
                    <w:spacing w:before="240"/>
                    <w:ind w:right="113"/>
                    <w:rPr>
                      <w:sz w:val="24"/>
                      <w:szCs w:val="24"/>
                    </w:rPr>
                  </w:pPr>
                  <w:r w:rsidRPr="00010D4D">
                    <w:rPr>
                      <w:sz w:val="24"/>
                      <w:szCs w:val="24"/>
                    </w:rPr>
                    <w:lastRenderedPageBreak/>
                    <w:t>1.3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ind w:left="100" w:right="247"/>
                  </w:pPr>
                  <w:r w:rsidRPr="001C237F">
                    <w:rPr>
                      <w:color w:val="000009"/>
                    </w:rPr>
                    <w:t>в течение 7 (семи) рабочих дней со дня опубликования извещения</w:t>
                  </w:r>
                </w:p>
              </w:tc>
              <w:tc>
                <w:tcPr>
                  <w:tcW w:w="6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tabs>
                      <w:tab w:val="left" w:pos="344"/>
                    </w:tabs>
                    <w:ind w:right="281"/>
                  </w:pPr>
                  <w:r w:rsidRPr="001C237F">
                    <w:rPr>
                      <w:color w:val="000009"/>
                    </w:rPr>
                    <w:t>1.Исполнитель собирает информацию от правообладателей объектов недвижимости об адресах их регистрации и документах об объектах</w:t>
                  </w:r>
                  <w:r>
                    <w:rPr>
                      <w:color w:val="000009"/>
                    </w:rPr>
                    <w:t xml:space="preserve"> </w:t>
                  </w:r>
                  <w:r w:rsidRPr="001C237F">
                    <w:rPr>
                      <w:color w:val="000009"/>
                    </w:rPr>
                    <w:t>недвижимости;</w:t>
                  </w:r>
                </w:p>
                <w:p w:rsidR="00975467" w:rsidRPr="001C237F" w:rsidRDefault="00975467" w:rsidP="00B71DC2">
                  <w:pPr>
                    <w:widowControl w:val="0"/>
                    <w:tabs>
                      <w:tab w:val="left" w:pos="344"/>
                    </w:tabs>
                    <w:spacing w:line="270" w:lineRule="atLeast"/>
                    <w:ind w:right="232"/>
                  </w:pPr>
                  <w:r w:rsidRPr="001C237F">
                    <w:rPr>
                      <w:color w:val="000009"/>
                    </w:rPr>
                    <w:t>2.Исполнитель подготавливает схему границ земельных участков, составленную с применением картографических материалов и направляет ее Заказчику.</w:t>
                  </w:r>
                </w:p>
              </w:tc>
            </w:tr>
            <w:tr w:rsidR="00975467" w:rsidTr="00B71DC2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010D4D" w:rsidRDefault="00975467" w:rsidP="00B71DC2">
                  <w:pPr>
                    <w:spacing w:before="240"/>
                    <w:ind w:right="113"/>
                    <w:rPr>
                      <w:sz w:val="24"/>
                      <w:szCs w:val="24"/>
                    </w:rPr>
                  </w:pPr>
                  <w:r w:rsidRPr="00010D4D">
                    <w:rPr>
                      <w:sz w:val="24"/>
                      <w:szCs w:val="24"/>
                    </w:rPr>
                    <w:t>1.4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spacing w:line="267" w:lineRule="exact"/>
                    <w:ind w:left="100"/>
                    <w:rPr>
                      <w:b/>
                    </w:rPr>
                  </w:pPr>
                  <w:r w:rsidRPr="001C237F">
                    <w:rPr>
                      <w:color w:val="000009"/>
                    </w:rPr>
                    <w:t xml:space="preserve">не позднее </w:t>
                  </w:r>
                  <w:r w:rsidRPr="001C237F">
                    <w:rPr>
                      <w:b/>
                      <w:color w:val="000009"/>
                    </w:rPr>
                    <w:t>28.10.2020 года</w:t>
                  </w:r>
                </w:p>
              </w:tc>
              <w:tc>
                <w:tcPr>
                  <w:tcW w:w="6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spacing w:line="267" w:lineRule="exact"/>
                  </w:pPr>
                  <w:r w:rsidRPr="001C237F">
                    <w:rPr>
                      <w:color w:val="000009"/>
                    </w:rPr>
                    <w:t>Исполнитель подает заявление об учете адресов правообладателей и заявления о внесении</w:t>
                  </w:r>
                  <w:r>
                    <w:t xml:space="preserve"> </w:t>
                  </w:r>
                  <w:r w:rsidRPr="001C237F">
                    <w:rPr>
                      <w:color w:val="000009"/>
                    </w:rPr>
                    <w:t>све</w:t>
                  </w:r>
                  <w:r>
                    <w:rPr>
                      <w:color w:val="000009"/>
                    </w:rPr>
                    <w:t xml:space="preserve">дений о ранее учтенных объектах </w:t>
                  </w:r>
                  <w:r w:rsidRPr="001C237F">
                    <w:rPr>
                      <w:color w:val="000009"/>
                    </w:rPr>
                    <w:t>недвижимости (сведения, полученные от правообладателей) в орган регистрации прав.</w:t>
                  </w:r>
                </w:p>
              </w:tc>
            </w:tr>
            <w:tr w:rsidR="00975467" w:rsidTr="00B71DC2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010D4D" w:rsidRDefault="00975467" w:rsidP="00B71DC2">
                  <w:pPr>
                    <w:spacing w:before="240"/>
                    <w:ind w:right="113"/>
                    <w:rPr>
                      <w:sz w:val="24"/>
                      <w:szCs w:val="24"/>
                    </w:rPr>
                  </w:pPr>
                  <w:r w:rsidRPr="00010D4D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spacing w:line="273" w:lineRule="exact"/>
                    <w:ind w:left="100"/>
                    <w:rPr>
                      <w:b/>
                    </w:rPr>
                  </w:pPr>
                  <w:r w:rsidRPr="001C237F">
                    <w:rPr>
                      <w:b/>
                      <w:color w:val="000009"/>
                    </w:rPr>
                    <w:t>Этап 1</w:t>
                  </w:r>
                </w:p>
                <w:p w:rsidR="00975467" w:rsidRPr="001C237F" w:rsidRDefault="00975467" w:rsidP="00B71DC2">
                  <w:pPr>
                    <w:widowControl w:val="0"/>
                    <w:ind w:left="100"/>
                    <w:rPr>
                      <w:b/>
                    </w:rPr>
                  </w:pPr>
                  <w:r w:rsidRPr="001C237F">
                    <w:rPr>
                      <w:b/>
                      <w:color w:val="000009"/>
                    </w:rPr>
                    <w:t>не позднее 02.11.2020 года</w:t>
                  </w:r>
                </w:p>
              </w:tc>
              <w:tc>
                <w:tcPr>
                  <w:tcW w:w="6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tabs>
                      <w:tab w:val="left" w:pos="426"/>
                    </w:tabs>
                    <w:ind w:right="96"/>
                  </w:pPr>
                  <w:r w:rsidRPr="001C237F">
                    <w:t>1.Исполнитель проводит обследования объектов недвижимости, определение характеристик объектов недвижимости, определение местоположения объектов</w:t>
                  </w:r>
                  <w:r>
                    <w:t xml:space="preserve"> </w:t>
                  </w:r>
                  <w:r w:rsidRPr="001C237F">
                    <w:t>недвижимости;</w:t>
                  </w:r>
                </w:p>
                <w:p w:rsidR="00975467" w:rsidRPr="001C237F" w:rsidRDefault="00975467" w:rsidP="00B71DC2">
                  <w:pPr>
                    <w:widowControl w:val="0"/>
                    <w:tabs>
                      <w:tab w:val="left" w:pos="414"/>
                    </w:tabs>
                    <w:ind w:right="98"/>
                  </w:pPr>
                  <w:r w:rsidRPr="001C237F">
                    <w:t xml:space="preserve">2.Исполнитель определяет </w:t>
                  </w:r>
                  <w:r w:rsidRPr="001C237F">
                    <w:rPr>
                      <w:spacing w:val="-3"/>
                    </w:rPr>
                    <w:t xml:space="preserve">координаты </w:t>
                  </w:r>
                  <w:r w:rsidRPr="001C237F">
                    <w:t xml:space="preserve">характерных </w:t>
                  </w:r>
                  <w:r>
                    <w:rPr>
                      <w:spacing w:val="-3"/>
                    </w:rPr>
                    <w:t xml:space="preserve">точек </w:t>
                  </w:r>
                  <w:r w:rsidRPr="001C237F">
                    <w:t>местоположения границ объектов недвижимости;</w:t>
                  </w:r>
                </w:p>
                <w:p w:rsidR="00975467" w:rsidRPr="001C237F" w:rsidRDefault="00975467" w:rsidP="00B71DC2">
                  <w:pPr>
                    <w:widowControl w:val="0"/>
                    <w:tabs>
                      <w:tab w:val="left" w:pos="344"/>
                    </w:tabs>
                  </w:pPr>
                  <w:r w:rsidRPr="001C237F">
                    <w:t>3.Исполнитель подготавливает проект карт-планов</w:t>
                  </w:r>
                  <w:r>
                    <w:t xml:space="preserve"> </w:t>
                  </w:r>
                  <w:r w:rsidRPr="001C237F">
                    <w:t>территории;</w:t>
                  </w:r>
                </w:p>
                <w:p w:rsidR="00975467" w:rsidRPr="001C237F" w:rsidRDefault="00975467" w:rsidP="00B71DC2">
                  <w:pPr>
                    <w:widowControl w:val="0"/>
                    <w:tabs>
                      <w:tab w:val="left" w:pos="594"/>
                      <w:tab w:val="left" w:pos="2249"/>
                      <w:tab w:val="left" w:pos="3586"/>
                      <w:tab w:val="left" w:pos="5223"/>
                      <w:tab w:val="left" w:pos="6712"/>
                      <w:tab w:val="left" w:pos="7256"/>
                      <w:tab w:val="left" w:pos="8900"/>
                    </w:tabs>
                    <w:spacing w:line="270" w:lineRule="atLeast"/>
                    <w:ind w:right="94"/>
                  </w:pPr>
                  <w:r w:rsidRPr="001C237F">
                    <w:t>4.Ис</w:t>
                  </w:r>
                  <w:r>
                    <w:t>полнитель проверяет</w:t>
                  </w:r>
                  <w:r>
                    <w:tab/>
                    <w:t xml:space="preserve">карты-планы </w:t>
                  </w:r>
                  <w:r w:rsidRPr="001C237F">
                    <w:t>территории</w:t>
                  </w:r>
                  <w:r>
                    <w:t xml:space="preserve"> на </w:t>
                  </w:r>
                  <w:r w:rsidRPr="001C237F">
                    <w:t>соответствие</w:t>
                  </w:r>
                  <w:r>
                    <w:t xml:space="preserve"> </w:t>
                  </w:r>
                  <w:r w:rsidRPr="001C237F">
                    <w:rPr>
                      <w:spacing w:val="-1"/>
                    </w:rPr>
                    <w:t xml:space="preserve">требованиям </w:t>
                  </w:r>
                  <w:r w:rsidRPr="001C237F">
                    <w:rPr>
                      <w:spacing w:val="-3"/>
                    </w:rPr>
                    <w:t xml:space="preserve">законодательства </w:t>
                  </w:r>
                  <w:r w:rsidRPr="001C237F">
                    <w:t>при помощи сервиса «Личный кабинет кадастрового инженера».</w:t>
                  </w:r>
                </w:p>
              </w:tc>
            </w:tr>
            <w:tr w:rsidR="00975467" w:rsidTr="00B71DC2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010D4D" w:rsidRDefault="00975467" w:rsidP="00B71DC2">
                  <w:pPr>
                    <w:spacing w:before="240"/>
                    <w:ind w:right="113"/>
                    <w:rPr>
                      <w:sz w:val="24"/>
                      <w:szCs w:val="24"/>
                    </w:rPr>
                  </w:pPr>
                  <w:r w:rsidRPr="00010D4D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95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spacing w:line="256" w:lineRule="exact"/>
                    <w:ind w:left="100"/>
                    <w:rPr>
                      <w:b/>
                    </w:rPr>
                  </w:pPr>
                  <w:r w:rsidRPr="001C237F">
                    <w:rPr>
                      <w:b/>
                    </w:rPr>
                    <w:t>Этап 2</w:t>
                  </w:r>
                </w:p>
              </w:tc>
            </w:tr>
            <w:tr w:rsidR="00975467" w:rsidTr="00B71DC2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010D4D" w:rsidRDefault="00975467" w:rsidP="00B71DC2">
                  <w:pPr>
                    <w:spacing w:before="240"/>
                    <w:ind w:right="113"/>
                    <w:rPr>
                      <w:sz w:val="24"/>
                      <w:szCs w:val="24"/>
                    </w:rPr>
                  </w:pPr>
                  <w:r w:rsidRPr="00010D4D">
                    <w:rPr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spacing w:line="275" w:lineRule="exact"/>
                    <w:ind w:left="100"/>
                    <w:rPr>
                      <w:b/>
                    </w:rPr>
                  </w:pPr>
                  <w:r w:rsidRPr="001C237F">
                    <w:rPr>
                      <w:b/>
                      <w:color w:val="000009"/>
                    </w:rPr>
                    <w:t>не позднее 02.11.2020 года</w:t>
                  </w:r>
                </w:p>
              </w:tc>
              <w:tc>
                <w:tcPr>
                  <w:tcW w:w="6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tabs>
                      <w:tab w:val="left" w:pos="285"/>
                    </w:tabs>
                    <w:ind w:right="455"/>
                  </w:pPr>
                  <w:r w:rsidRPr="001C237F">
                    <w:rPr>
                      <w:color w:val="000009"/>
                    </w:rPr>
                    <w:t>1.Исполнитель подготовленные проекты карт-планов территории направляет на рассмотрение    Заказчику;</w:t>
                  </w:r>
                </w:p>
                <w:p w:rsidR="00975467" w:rsidRPr="001C237F" w:rsidRDefault="00975467" w:rsidP="00B71DC2">
                  <w:pPr>
                    <w:widowControl w:val="0"/>
                    <w:tabs>
                      <w:tab w:val="left" w:pos="344"/>
                    </w:tabs>
                    <w:ind w:right="800"/>
                  </w:pPr>
                  <w:r w:rsidRPr="001C237F">
                    <w:rPr>
                      <w:color w:val="000009"/>
                    </w:rPr>
                    <w:t>2.Направление Заказчиком проектов карт-планов территории в согласительную</w:t>
                  </w:r>
                  <w:r>
                    <w:rPr>
                      <w:color w:val="000009"/>
                    </w:rPr>
                    <w:t xml:space="preserve"> </w:t>
                  </w:r>
                  <w:r w:rsidRPr="001C237F">
                    <w:rPr>
                      <w:color w:val="000009"/>
                    </w:rPr>
                    <w:t>комиссию; 3.Направление Заказчиком извещения о проведении заседания согласительной</w:t>
                  </w:r>
                  <w:r>
                    <w:rPr>
                      <w:color w:val="000009"/>
                    </w:rPr>
                    <w:t xml:space="preserve"> </w:t>
                  </w:r>
                  <w:r w:rsidRPr="001C237F">
                    <w:rPr>
                      <w:color w:val="000009"/>
                    </w:rPr>
                    <w:t>комиссии.</w:t>
                  </w:r>
                </w:p>
              </w:tc>
            </w:tr>
            <w:tr w:rsidR="00975467" w:rsidTr="00B71DC2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010D4D" w:rsidRDefault="00975467" w:rsidP="00B71DC2">
                  <w:pPr>
                    <w:spacing w:before="240"/>
                    <w:ind w:right="113"/>
                    <w:rPr>
                      <w:sz w:val="24"/>
                      <w:szCs w:val="24"/>
                    </w:rPr>
                  </w:pPr>
                  <w:r w:rsidRPr="00010D4D">
                    <w:rPr>
                      <w:sz w:val="24"/>
                      <w:szCs w:val="24"/>
                    </w:rPr>
                    <w:t>3.2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spacing w:line="256" w:lineRule="exact"/>
                    <w:ind w:left="100"/>
                    <w:rPr>
                      <w:b/>
                    </w:rPr>
                  </w:pPr>
                  <w:r w:rsidRPr="001C237F">
                    <w:rPr>
                      <w:b/>
                      <w:color w:val="000009"/>
                    </w:rPr>
                    <w:t>не позднее 20.11.2020 года</w:t>
                  </w:r>
                </w:p>
              </w:tc>
              <w:tc>
                <w:tcPr>
                  <w:tcW w:w="6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spacing w:line="256" w:lineRule="exact"/>
                  </w:pPr>
                  <w:r w:rsidRPr="001C237F">
                    <w:rPr>
                      <w:color w:val="000009"/>
                    </w:rPr>
                    <w:t>Проведение заседания согласительной комиссии, в том числе с участием Исполнителя.</w:t>
                  </w:r>
                </w:p>
              </w:tc>
            </w:tr>
            <w:tr w:rsidR="00975467" w:rsidTr="00B71DC2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010D4D" w:rsidRDefault="00975467" w:rsidP="00B71DC2">
                  <w:pPr>
                    <w:spacing w:before="240"/>
                    <w:ind w:right="113"/>
                    <w:rPr>
                      <w:sz w:val="24"/>
                      <w:szCs w:val="24"/>
                    </w:rPr>
                  </w:pPr>
                  <w:r w:rsidRPr="00010D4D">
                    <w:rPr>
                      <w:sz w:val="24"/>
                      <w:szCs w:val="24"/>
                    </w:rPr>
                    <w:t>3.3.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spacing w:line="268" w:lineRule="exact"/>
                    <w:ind w:left="100"/>
                  </w:pPr>
                  <w:r w:rsidRPr="001C237F">
                    <w:rPr>
                      <w:color w:val="000009"/>
                    </w:rPr>
                    <w:t>в течение 5 (пяти) рабочих</w:t>
                  </w:r>
                </w:p>
                <w:p w:rsidR="00975467" w:rsidRPr="001C237F" w:rsidRDefault="00975467" w:rsidP="00B71DC2">
                  <w:pPr>
                    <w:widowControl w:val="0"/>
                    <w:spacing w:before="3" w:line="276" w:lineRule="exact"/>
                    <w:ind w:left="100" w:right="144"/>
                  </w:pPr>
                  <w:r w:rsidRPr="001C237F">
                    <w:rPr>
                      <w:color w:val="000009"/>
                    </w:rPr>
                    <w:t>дней с первого заседания согласительной комиссии</w:t>
                  </w:r>
                </w:p>
              </w:tc>
              <w:tc>
                <w:tcPr>
                  <w:tcW w:w="6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ind w:right="584"/>
                  </w:pPr>
                  <w:r w:rsidRPr="001C237F">
                    <w:rPr>
                      <w:color w:val="000009"/>
                    </w:rPr>
                    <w:t>Поступление в согласительную комиссию возражений относительно местоположения границ земельных участков.</w:t>
                  </w:r>
                </w:p>
              </w:tc>
            </w:tr>
            <w:tr w:rsidR="00975467" w:rsidTr="00B71DC2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010D4D" w:rsidRDefault="00975467" w:rsidP="00B71DC2">
                  <w:pPr>
                    <w:spacing w:before="240"/>
                    <w:ind w:right="113"/>
                    <w:rPr>
                      <w:sz w:val="24"/>
                      <w:szCs w:val="24"/>
                    </w:rPr>
                  </w:pPr>
                  <w:r w:rsidRPr="00010D4D">
                    <w:rPr>
                      <w:sz w:val="24"/>
                      <w:szCs w:val="24"/>
                    </w:rPr>
                    <w:t>3.4.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spacing w:line="273" w:lineRule="exact"/>
                    <w:ind w:left="100"/>
                    <w:rPr>
                      <w:b/>
                    </w:rPr>
                  </w:pPr>
                  <w:r w:rsidRPr="001C237F">
                    <w:rPr>
                      <w:b/>
                      <w:color w:val="000009"/>
                    </w:rPr>
                    <w:t>не позднее 27.11.2020 года</w:t>
                  </w:r>
                </w:p>
              </w:tc>
              <w:tc>
                <w:tcPr>
                  <w:tcW w:w="6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tabs>
                      <w:tab w:val="left" w:pos="404"/>
                    </w:tabs>
                    <w:ind w:left="103" w:right="158"/>
                  </w:pPr>
                  <w:r w:rsidRPr="001C237F">
                    <w:t xml:space="preserve">1.Исполнитель проверяет доработанные по </w:t>
                  </w:r>
                  <w:r w:rsidRPr="001C237F">
                    <w:rPr>
                      <w:spacing w:val="-3"/>
                    </w:rPr>
                    <w:t xml:space="preserve">результатам </w:t>
                  </w:r>
                  <w:r w:rsidRPr="001C237F">
                    <w:t xml:space="preserve">работы согласительной </w:t>
                  </w:r>
                  <w:r w:rsidRPr="001C237F">
                    <w:rPr>
                      <w:spacing w:val="-3"/>
                    </w:rPr>
                    <w:t xml:space="preserve">комиссии </w:t>
                  </w:r>
                  <w:r w:rsidRPr="001C237F">
                    <w:t xml:space="preserve">карты- планы территории на соответствие требованиям </w:t>
                  </w:r>
                  <w:r w:rsidRPr="001C237F">
                    <w:rPr>
                      <w:spacing w:val="-3"/>
                    </w:rPr>
                    <w:t xml:space="preserve">законодательства </w:t>
                  </w:r>
                  <w:r w:rsidRPr="001C237F">
                    <w:t>при помощи сервиса «Личный кабинет кадастрового</w:t>
                  </w:r>
                  <w:r>
                    <w:t xml:space="preserve"> </w:t>
                  </w:r>
                  <w:r w:rsidRPr="001C237F">
                    <w:t>инженера».</w:t>
                  </w:r>
                </w:p>
                <w:p w:rsidR="00975467" w:rsidRPr="001C237F" w:rsidRDefault="00975467" w:rsidP="00B71DC2">
                  <w:pPr>
                    <w:widowControl w:val="0"/>
                    <w:tabs>
                      <w:tab w:val="left" w:pos="344"/>
                    </w:tabs>
                    <w:spacing w:line="264" w:lineRule="exact"/>
                    <w:ind w:left="100"/>
                    <w:rPr>
                      <w:color w:val="000009"/>
                    </w:rPr>
                  </w:pPr>
                  <w:r w:rsidRPr="001C237F">
                    <w:rPr>
                      <w:color w:val="000009"/>
                    </w:rPr>
                    <w:t>2.Исполнитель оформляет проекты карт-планов территории в окончательной</w:t>
                  </w:r>
                  <w:r>
                    <w:rPr>
                      <w:color w:val="000009"/>
                    </w:rPr>
                    <w:t xml:space="preserve"> </w:t>
                  </w:r>
                  <w:r w:rsidRPr="001C237F">
                    <w:rPr>
                      <w:color w:val="000009"/>
                    </w:rPr>
                    <w:t>редакции.</w:t>
                  </w:r>
                </w:p>
              </w:tc>
            </w:tr>
            <w:tr w:rsidR="00975467" w:rsidTr="00B71DC2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010D4D" w:rsidRDefault="00975467" w:rsidP="00B71DC2">
                  <w:pPr>
                    <w:spacing w:before="240"/>
                    <w:ind w:right="113"/>
                    <w:rPr>
                      <w:sz w:val="24"/>
                      <w:szCs w:val="24"/>
                    </w:rPr>
                  </w:pPr>
                  <w:r w:rsidRPr="00010D4D">
                    <w:rPr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95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spacing w:line="256" w:lineRule="exact"/>
                    <w:ind w:left="100"/>
                    <w:rPr>
                      <w:b/>
                    </w:rPr>
                  </w:pPr>
                  <w:r w:rsidRPr="001C237F">
                    <w:rPr>
                      <w:b/>
                      <w:color w:val="000009"/>
                    </w:rPr>
                    <w:t>Этап 3</w:t>
                  </w:r>
                </w:p>
              </w:tc>
            </w:tr>
            <w:tr w:rsidR="00975467" w:rsidTr="00B71DC2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010D4D" w:rsidRDefault="00975467" w:rsidP="00B71DC2">
                  <w:pPr>
                    <w:spacing w:before="240"/>
                    <w:ind w:right="113"/>
                    <w:rPr>
                      <w:sz w:val="24"/>
                      <w:szCs w:val="24"/>
                    </w:rPr>
                  </w:pPr>
                  <w:r w:rsidRPr="00010D4D">
                    <w:rPr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ind w:left="100" w:right="159"/>
                  </w:pPr>
                  <w:r w:rsidRPr="001C237F">
                    <w:rPr>
                      <w:color w:val="000009"/>
                    </w:rPr>
                    <w:t>в течение 10 (десяти) рабочих дней) со дня истечения срока предоставления</w:t>
                  </w:r>
                </w:p>
                <w:p w:rsidR="00975467" w:rsidRPr="001C237F" w:rsidRDefault="00975467" w:rsidP="00B71DC2">
                  <w:pPr>
                    <w:widowControl w:val="0"/>
                    <w:spacing w:line="264" w:lineRule="exact"/>
                    <w:ind w:left="100"/>
                  </w:pPr>
                  <w:r w:rsidRPr="001C237F">
                    <w:rPr>
                      <w:color w:val="000009"/>
                    </w:rPr>
                    <w:t>возражений</w:t>
                  </w:r>
                </w:p>
              </w:tc>
              <w:tc>
                <w:tcPr>
                  <w:tcW w:w="6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ind w:left="103" w:right="186"/>
                  </w:pPr>
                  <w:r w:rsidRPr="001C237F">
                    <w:rPr>
                      <w:color w:val="000009"/>
                    </w:rPr>
                    <w:t>Согласительная комиссия направляет Заказчику для утверждения оформленные Исполнителем проекты карт-планов территории в окончательной редакции и необходимые для его утверждения</w:t>
                  </w:r>
                </w:p>
                <w:p w:rsidR="00975467" w:rsidRPr="001C237F" w:rsidRDefault="00975467" w:rsidP="00B71DC2">
                  <w:pPr>
                    <w:widowControl w:val="0"/>
                    <w:spacing w:line="264" w:lineRule="exact"/>
                    <w:ind w:left="103"/>
                  </w:pPr>
                  <w:r w:rsidRPr="001C237F">
                    <w:rPr>
                      <w:color w:val="000009"/>
                    </w:rPr>
                    <w:t>материалы заседания согласительной комиссии.</w:t>
                  </w:r>
                </w:p>
              </w:tc>
            </w:tr>
            <w:tr w:rsidR="00975467" w:rsidTr="00B71DC2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010D4D" w:rsidRDefault="00975467" w:rsidP="00B71DC2">
                  <w:pPr>
                    <w:spacing w:before="240"/>
                    <w:ind w:right="113"/>
                    <w:rPr>
                      <w:sz w:val="24"/>
                      <w:szCs w:val="24"/>
                    </w:rPr>
                  </w:pPr>
                  <w:r w:rsidRPr="00010D4D">
                    <w:rPr>
                      <w:sz w:val="24"/>
                      <w:szCs w:val="24"/>
                    </w:rPr>
                    <w:t>4.2.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spacing w:line="275" w:lineRule="exact"/>
                    <w:ind w:left="100"/>
                    <w:rPr>
                      <w:b/>
                    </w:rPr>
                  </w:pPr>
                  <w:r w:rsidRPr="001C237F">
                    <w:rPr>
                      <w:b/>
                      <w:color w:val="000009"/>
                    </w:rPr>
                    <w:t>не позднее  11.12.2020 года</w:t>
                  </w:r>
                </w:p>
              </w:tc>
              <w:tc>
                <w:tcPr>
                  <w:tcW w:w="6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spacing w:line="270" w:lineRule="exact"/>
                    <w:ind w:left="103"/>
                  </w:pPr>
                  <w:r w:rsidRPr="001C237F">
                    <w:rPr>
                      <w:color w:val="000009"/>
                    </w:rPr>
                    <w:t>1.Утверждение Заказчиком карт-планов территории;</w:t>
                  </w:r>
                </w:p>
              </w:tc>
            </w:tr>
            <w:tr w:rsidR="00975467" w:rsidTr="00B71DC2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010D4D" w:rsidRDefault="00975467" w:rsidP="00B71DC2">
                  <w:pPr>
                    <w:spacing w:before="240"/>
                    <w:ind w:right="113"/>
                    <w:rPr>
                      <w:sz w:val="24"/>
                      <w:szCs w:val="24"/>
                    </w:rPr>
                  </w:pPr>
                  <w:r w:rsidRPr="00010D4D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spacing w:line="273" w:lineRule="exact"/>
                    <w:ind w:left="100"/>
                    <w:rPr>
                      <w:b/>
                    </w:rPr>
                  </w:pPr>
                  <w:r w:rsidRPr="001C237F">
                    <w:rPr>
                      <w:b/>
                      <w:color w:val="000009"/>
                    </w:rPr>
                    <w:t>Этап 4</w:t>
                  </w:r>
                </w:p>
                <w:p w:rsidR="00975467" w:rsidRPr="001C237F" w:rsidRDefault="00975467" w:rsidP="00B71DC2">
                  <w:pPr>
                    <w:widowControl w:val="0"/>
                    <w:ind w:left="100"/>
                    <w:rPr>
                      <w:b/>
                    </w:rPr>
                  </w:pPr>
                  <w:r w:rsidRPr="001C237F">
                    <w:rPr>
                      <w:b/>
                      <w:color w:val="000009"/>
                    </w:rPr>
                    <w:t>не позднее 15.12.2020 года</w:t>
                  </w:r>
                </w:p>
              </w:tc>
              <w:tc>
                <w:tcPr>
                  <w:tcW w:w="6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5467" w:rsidRPr="001C237F" w:rsidRDefault="00975467" w:rsidP="00B71DC2">
                  <w:pPr>
                    <w:widowControl w:val="0"/>
                    <w:tabs>
                      <w:tab w:val="left" w:pos="584"/>
                    </w:tabs>
                    <w:spacing w:line="268" w:lineRule="exact"/>
                    <w:ind w:left="100"/>
                  </w:pPr>
                  <w:r w:rsidRPr="001C237F">
                    <w:rPr>
                      <w:color w:val="000009"/>
                    </w:rPr>
                    <w:t xml:space="preserve"> 1.Направление Заказчиком утвержденных карт-планов в орган регистрации</w:t>
                  </w:r>
                  <w:r>
                    <w:rPr>
                      <w:color w:val="000009"/>
                    </w:rPr>
                    <w:t xml:space="preserve"> </w:t>
                  </w:r>
                  <w:r w:rsidRPr="001C237F">
                    <w:rPr>
                      <w:color w:val="000009"/>
                    </w:rPr>
                    <w:t>прав.</w:t>
                  </w:r>
                </w:p>
                <w:p w:rsidR="00975467" w:rsidRPr="001C237F" w:rsidRDefault="00975467" w:rsidP="00B71DC2">
                  <w:pPr>
                    <w:widowControl w:val="0"/>
                    <w:tabs>
                      <w:tab w:val="left" w:pos="584"/>
                    </w:tabs>
                    <w:ind w:left="142" w:right="1316"/>
                  </w:pPr>
                  <w:r w:rsidRPr="001C237F">
                    <w:rPr>
                      <w:color w:val="000009"/>
                    </w:rPr>
                    <w:t>2.Направление Исполнителем в адрес Заказчика акта выполненных работ в 2(двух) экземплярах с приложением счета и счета-фактуры (при</w:t>
                  </w:r>
                  <w:r>
                    <w:rPr>
                      <w:color w:val="000009"/>
                    </w:rPr>
                    <w:t xml:space="preserve"> </w:t>
                  </w:r>
                  <w:r w:rsidRPr="001C237F">
                    <w:rPr>
                      <w:color w:val="000009"/>
                    </w:rPr>
                    <w:t>наличии);</w:t>
                  </w:r>
                </w:p>
                <w:p w:rsidR="00975467" w:rsidRPr="001C237F" w:rsidRDefault="00975467" w:rsidP="00B71DC2">
                  <w:pPr>
                    <w:widowControl w:val="0"/>
                    <w:tabs>
                      <w:tab w:val="left" w:pos="584"/>
                    </w:tabs>
                    <w:spacing w:line="264" w:lineRule="exact"/>
                    <w:ind w:left="100"/>
                  </w:pPr>
                  <w:r w:rsidRPr="001C237F">
                    <w:rPr>
                      <w:color w:val="000009"/>
                    </w:rPr>
                    <w:t xml:space="preserve"> 3.Подписание Заказчиком акта выполненных</w:t>
                  </w:r>
                  <w:r>
                    <w:rPr>
                      <w:color w:val="000009"/>
                    </w:rPr>
                    <w:t xml:space="preserve"> </w:t>
                  </w:r>
                  <w:r w:rsidRPr="001C237F">
                    <w:rPr>
                      <w:color w:val="000009"/>
                    </w:rPr>
                    <w:t>работ.</w:t>
                  </w:r>
                </w:p>
              </w:tc>
            </w:tr>
          </w:tbl>
          <w:p w:rsidR="00975467" w:rsidRDefault="00975467" w:rsidP="00B71DC2">
            <w:pPr>
              <w:spacing w:before="240"/>
              <w:ind w:left="113" w:right="113"/>
              <w:rPr>
                <w:sz w:val="24"/>
                <w:szCs w:val="24"/>
              </w:rPr>
            </w:pP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6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gridSpan w:val="14"/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 работ</w:t>
            </w:r>
          </w:p>
        </w:tc>
        <w:tc>
          <w:tcPr>
            <w:tcW w:w="113" w:type="dxa"/>
            <w:gridSpan w:val="2"/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2"/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  <w:p w:rsidR="00975467" w:rsidRDefault="00975467" w:rsidP="00B71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 работ</w:t>
            </w:r>
          </w:p>
        </w:tc>
        <w:tc>
          <w:tcPr>
            <w:tcW w:w="113" w:type="dxa"/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vAlign w:val="bottom"/>
          </w:tcPr>
          <w:p w:rsidR="00975467" w:rsidRDefault="00975467" w:rsidP="00B71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работ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6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gridSpan w:val="14"/>
            <w:vAlign w:val="bottom"/>
          </w:tcPr>
          <w:p w:rsidR="00975467" w:rsidRPr="00DC1107" w:rsidRDefault="00975467" w:rsidP="00B71DC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27.10.2020 по 15.12.2020</w:t>
            </w:r>
          </w:p>
        </w:tc>
        <w:tc>
          <w:tcPr>
            <w:tcW w:w="113" w:type="dxa"/>
            <w:gridSpan w:val="2"/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2"/>
            <w:vAlign w:val="bottom"/>
          </w:tcPr>
          <w:p w:rsidR="00975467" w:rsidRPr="00096D87" w:rsidRDefault="00975467" w:rsidP="00B71DC2">
            <w:pPr>
              <w:jc w:val="center"/>
              <w:rPr>
                <w:b/>
                <w:i/>
                <w:sz w:val="24"/>
                <w:szCs w:val="24"/>
              </w:rPr>
            </w:pPr>
            <w:r w:rsidRPr="00F037C0">
              <w:rPr>
                <w:b/>
                <w:sz w:val="24"/>
                <w:szCs w:val="24"/>
              </w:rPr>
              <w:t>37:08:050303</w:t>
            </w:r>
          </w:p>
        </w:tc>
        <w:tc>
          <w:tcPr>
            <w:tcW w:w="113" w:type="dxa"/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vAlign w:val="center"/>
          </w:tcPr>
          <w:p w:rsidR="00975467" w:rsidRPr="00997073" w:rsidRDefault="00975467" w:rsidP="00B71DC2">
            <w:pPr>
              <w:jc w:val="center"/>
              <w:rPr>
                <w:b/>
                <w:i/>
                <w:sz w:val="24"/>
                <w:szCs w:val="24"/>
              </w:rPr>
            </w:pPr>
            <w:r w:rsidRPr="00997073">
              <w:rPr>
                <w:b/>
                <w:i/>
                <w:sz w:val="24"/>
                <w:szCs w:val="24"/>
              </w:rPr>
              <w:t>Комплексные кадастровые работы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037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keepLines/>
              <w:spacing w:before="24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  <w:cantSplit/>
        </w:trPr>
        <w:tc>
          <w:tcPr>
            <w:tcW w:w="1037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Правообладатели объектов недвижимости, расположенных на территории выполнения комплексных кадастровых работ, в соответствии с частью 6 статьи 42.7 Федерального закона от 24 июля 2007 г. № 221-ФЗ “О государственном кадастре недвижимости” вправе представить исполнителю комплексных кадастровых работ в письменной форме в течение тридцати рабочих дней со дня публикации этого извещения сведения об адресе правообладателя и (или) об адресе электронной почты правообладателя либо в соответствии с частью 5 статьи 20 Федерального закона от 24 июля 2007 г. № 221-ФЗ “О государственном кадастре недвижимости” обратиться с соответствующим заявлением в орган кадастрового учета. Информация об адресах приемных органа кадастрового учета размещена на сайте Федеральной службы государственной регистрации, кадастра и картографии ros</w:t>
            </w:r>
            <w:r>
              <w:rPr>
                <w:sz w:val="24"/>
                <w:szCs w:val="24"/>
                <w:lang w:val="en-US"/>
              </w:rPr>
              <w:t>r</w:t>
            </w:r>
            <w:r>
              <w:rPr>
                <w:sz w:val="24"/>
                <w:szCs w:val="24"/>
              </w:rPr>
              <w:t>eestr.ru в информационно-телекоммуникационной сети “Интернет”.</w:t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037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keepLines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ранее учтенных объектов недвижимости, которые расположены на территории выполнения комплексных кадастровых работ, сведения о которых отсутствуют в государственном кадастре недвижимости, в соответствии с частью 4 статьи 42.6 Федерального закона от 24 июля 2007 г. № 221-ФЗ “О государственном кадастре недвижимости” заинтересованные лица вправе представить исполнителю комплексных кадастровых работ заверенные в установленном частью 2 статьи 22 Федерального закона от 24 июля 2007 г. № 221-ФЗ “О государственном кадастре недвижимости” порядке копии документов, устанавливающих или подтверждающих права на такие объекты недвижимости, для внесения исполнителем комплексных кадастровых работ этих сведений в государственный кадастр недвижимости.</w:t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037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975467" w:rsidRPr="00DC1107" w:rsidRDefault="00975467" w:rsidP="00B71DC2">
            <w:pPr>
              <w:keepLines/>
              <w:ind w:left="170" w:right="170" w:firstLine="567"/>
              <w:jc w:val="both"/>
              <w:rPr>
                <w:sz w:val="24"/>
                <w:szCs w:val="24"/>
              </w:rPr>
            </w:pPr>
            <w:r w:rsidRPr="00DC1107">
              <w:rPr>
                <w:sz w:val="24"/>
                <w:szCs w:val="24"/>
              </w:rPr>
              <w:t>Указанные сведения и документы можно представить по адресу:</w:t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6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</w:p>
        </w:tc>
        <w:tc>
          <w:tcPr>
            <w:tcW w:w="9924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467" w:rsidRPr="00C4110B" w:rsidRDefault="00975467" w:rsidP="00B71DC2">
            <w:pPr>
              <w:jc w:val="center"/>
              <w:rPr>
                <w:b/>
                <w:sz w:val="24"/>
                <w:szCs w:val="24"/>
              </w:rPr>
            </w:pPr>
            <w:r w:rsidRPr="00C4110B">
              <w:rPr>
                <w:b/>
                <w:sz w:val="24"/>
                <w:szCs w:val="24"/>
              </w:rPr>
              <w:t>454080, г. Челябинск, ул. Карла Либкнехта, д. 2, офис 403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975467" w:rsidTr="00B71DC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</w:trPr>
        <w:tc>
          <w:tcPr>
            <w:tcW w:w="10376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75467" w:rsidRDefault="00975467" w:rsidP="00B71DC2">
            <w:pPr>
              <w:keepLines/>
              <w:spacing w:before="40"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Заинтересованные лица в соответствии с частью 7 статьи 45 Федерального закона</w:t>
            </w:r>
            <w:r>
              <w:rPr>
                <w:sz w:val="24"/>
                <w:szCs w:val="24"/>
              </w:rPr>
              <w:t xml:space="preserve"> от 24 июля 2007 г. № 221-ФЗ “О государственном кадастре недвижимости” вправе самостоятельно подать в орган кадастрового учета заявление о внесении в государственный кадастр недвижимости сведений о ранее учтенном объекте недвижимости.</w:t>
            </w:r>
          </w:p>
        </w:tc>
      </w:tr>
    </w:tbl>
    <w:p w:rsidR="00975467" w:rsidRDefault="00975467" w:rsidP="00697091"/>
    <w:p w:rsidR="00975467" w:rsidRDefault="00975467" w:rsidP="00697091"/>
    <w:p w:rsidR="00975467" w:rsidRPr="004752EE" w:rsidRDefault="00975467" w:rsidP="00697091">
      <w:pPr>
        <w:sectPr w:rsidR="00975467" w:rsidRPr="004752EE" w:rsidSect="004752EE">
          <w:footerReference w:type="even" r:id="rId24"/>
          <w:footerReference w:type="default" r:id="rId25"/>
          <w:pgSz w:w="11906" w:h="16838"/>
          <w:pgMar w:top="567" w:right="567" w:bottom="851" w:left="1560" w:header="709" w:footer="709" w:gutter="0"/>
          <w:pgNumType w:start="0"/>
          <w:cols w:space="708"/>
          <w:titlePg/>
          <w:docGrid w:linePitch="360"/>
        </w:sectPr>
      </w:pPr>
    </w:p>
    <w:p w:rsidR="00697091" w:rsidRPr="00C52052" w:rsidRDefault="00697091" w:rsidP="00697091">
      <w:pPr>
        <w:spacing w:line="360" w:lineRule="auto"/>
      </w:pP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Ответственный за выпуск -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заместитель Главы Администрации, руководителя аппарата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Шарыгина  И.А.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Тираж 50 экз. Распространяется бесплатно.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 xml:space="preserve">Администрация 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Комсомольского муниципального района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Ивановской области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Индекс: 155150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Ивановская область,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г.Комсомольск,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ул.50 лет ВЛКСМ, д.2</w:t>
      </w:r>
    </w:p>
    <w:p w:rsidR="00170890" w:rsidRPr="00084B88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Тел</w:t>
      </w:r>
      <w:r w:rsidRPr="00084B88">
        <w:rPr>
          <w:b/>
        </w:rPr>
        <w:t xml:space="preserve">.: 8 (49352) </w:t>
      </w:r>
      <w:r w:rsidR="009D4A8D">
        <w:rPr>
          <w:b/>
        </w:rPr>
        <w:t>4</w:t>
      </w:r>
      <w:r w:rsidRPr="00084B88">
        <w:rPr>
          <w:b/>
        </w:rPr>
        <w:t>-11-78</w:t>
      </w:r>
    </w:p>
    <w:p w:rsidR="00170890" w:rsidRPr="00BE7A92" w:rsidRDefault="00170890" w:rsidP="00170890">
      <w:pPr>
        <w:widowControl w:val="0"/>
        <w:jc w:val="center"/>
        <w:rPr>
          <w:b/>
          <w:lang w:val="en-US"/>
        </w:rPr>
      </w:pPr>
      <w:r w:rsidRPr="00BE7A92">
        <w:rPr>
          <w:b/>
          <w:lang w:val="en-US"/>
        </w:rPr>
        <w:t>E-mail: admin.komsomolsk@mail.ru</w:t>
      </w:r>
    </w:p>
    <w:p w:rsidR="00170890" w:rsidRPr="00170890" w:rsidRDefault="00170890" w:rsidP="00170890">
      <w:pPr>
        <w:widowControl w:val="0"/>
        <w:rPr>
          <w:lang w:val="en-US"/>
        </w:rPr>
      </w:pPr>
      <w:r w:rsidRPr="00170890">
        <w:rPr>
          <w:lang w:val="en-US"/>
        </w:rPr>
        <w:t> </w:t>
      </w:r>
      <w:bookmarkStart w:id="2" w:name="_GoBack"/>
      <w:bookmarkEnd w:id="2"/>
    </w:p>
    <w:p w:rsidR="00170890" w:rsidRPr="00170890" w:rsidRDefault="00170890" w:rsidP="00170890">
      <w:pPr>
        <w:jc w:val="center"/>
        <w:rPr>
          <w:lang w:val="en-US"/>
        </w:rPr>
      </w:pPr>
    </w:p>
    <w:sectPr w:rsidR="00170890" w:rsidRPr="00170890" w:rsidSect="00697091">
      <w:pgSz w:w="16838" w:h="11906" w:orient="landscape"/>
      <w:pgMar w:top="1134" w:right="85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39E" w:rsidRDefault="00F3539E" w:rsidP="00C66F05">
      <w:r>
        <w:separator/>
      </w:r>
    </w:p>
  </w:endnote>
  <w:endnote w:type="continuationSeparator" w:id="1">
    <w:p w:rsidR="00F3539E" w:rsidRDefault="00F3539E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LIZ_AZ_P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1819"/>
      <w:docPartObj>
        <w:docPartGallery w:val="Номера страниц (внизу страницы)"/>
        <w:docPartUnique/>
      </w:docPartObj>
    </w:sdtPr>
    <w:sdtContent>
      <w:p w:rsidR="005673E8" w:rsidRDefault="00F232F5">
        <w:pPr>
          <w:pStyle w:val="a9"/>
        </w:pPr>
        <w:fldSimple w:instr=" PAGE   \* MERGEFORMAT ">
          <w:r w:rsidR="00975467">
            <w:rPr>
              <w:noProof/>
            </w:rPr>
            <w:t>53</w:t>
          </w:r>
        </w:fldSimple>
      </w:p>
    </w:sdtContent>
  </w:sdt>
  <w:p w:rsidR="005673E8" w:rsidRDefault="005673E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091" w:rsidRDefault="00F232F5" w:rsidP="003E5FA1">
    <w:pPr>
      <w:pStyle w:val="a9"/>
      <w:framePr w:wrap="around" w:vAnchor="text" w:hAnchor="margin" w:xAlign="right" w:y="1"/>
      <w:rPr>
        <w:rStyle w:val="aff5"/>
      </w:rPr>
    </w:pPr>
    <w:r>
      <w:rPr>
        <w:rStyle w:val="aff5"/>
      </w:rPr>
      <w:fldChar w:fldCharType="begin"/>
    </w:r>
    <w:r w:rsidR="00697091">
      <w:rPr>
        <w:rStyle w:val="aff5"/>
      </w:rPr>
      <w:instrText xml:space="preserve">PAGE  </w:instrText>
    </w:r>
    <w:r>
      <w:rPr>
        <w:rStyle w:val="aff5"/>
      </w:rPr>
      <w:fldChar w:fldCharType="end"/>
    </w:r>
  </w:p>
  <w:p w:rsidR="00697091" w:rsidRDefault="00697091" w:rsidP="003E5FA1">
    <w:pPr>
      <w:pStyle w:val="a9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091" w:rsidRDefault="00697091" w:rsidP="003E5FA1">
    <w:pPr>
      <w:pStyle w:val="a9"/>
      <w:ind w:right="360"/>
      <w:jc w:val="center"/>
    </w:pPr>
  </w:p>
  <w:p w:rsidR="00697091" w:rsidRDefault="00697091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091" w:rsidRDefault="00F232F5" w:rsidP="003E5FA1">
    <w:pPr>
      <w:pStyle w:val="a9"/>
      <w:framePr w:wrap="around" w:vAnchor="text" w:hAnchor="margin" w:xAlign="right" w:y="1"/>
      <w:rPr>
        <w:rStyle w:val="aff5"/>
      </w:rPr>
    </w:pPr>
    <w:r>
      <w:rPr>
        <w:rStyle w:val="aff5"/>
      </w:rPr>
      <w:fldChar w:fldCharType="begin"/>
    </w:r>
    <w:r w:rsidR="00697091">
      <w:rPr>
        <w:rStyle w:val="aff5"/>
      </w:rPr>
      <w:instrText xml:space="preserve">PAGE  </w:instrText>
    </w:r>
    <w:r>
      <w:rPr>
        <w:rStyle w:val="aff5"/>
      </w:rPr>
      <w:fldChar w:fldCharType="end"/>
    </w:r>
  </w:p>
  <w:p w:rsidR="00697091" w:rsidRDefault="00697091" w:rsidP="003E5FA1">
    <w:pPr>
      <w:pStyle w:val="a9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091" w:rsidRDefault="0069709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39E" w:rsidRDefault="00F3539E" w:rsidP="00C66F05">
      <w:r>
        <w:separator/>
      </w:r>
    </w:p>
  </w:footnote>
  <w:footnote w:type="continuationSeparator" w:id="1">
    <w:p w:rsidR="00F3539E" w:rsidRDefault="00F3539E" w:rsidP="00C66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17B5"/>
    <w:multiLevelType w:val="hybridMultilevel"/>
    <w:tmpl w:val="BD2A983E"/>
    <w:lvl w:ilvl="0" w:tplc="FECEBF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6520CF6"/>
    <w:multiLevelType w:val="multilevel"/>
    <w:tmpl w:val="91AE4D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23180BE3"/>
    <w:multiLevelType w:val="hybridMultilevel"/>
    <w:tmpl w:val="24D09B28"/>
    <w:lvl w:ilvl="0" w:tplc="C60067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9E63447"/>
    <w:multiLevelType w:val="hybridMultilevel"/>
    <w:tmpl w:val="CE647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0AD"/>
    <w:rsid w:val="00015382"/>
    <w:rsid w:val="00084B88"/>
    <w:rsid w:val="00092878"/>
    <w:rsid w:val="00170890"/>
    <w:rsid w:val="001D1DE9"/>
    <w:rsid w:val="00222441"/>
    <w:rsid w:val="00262E92"/>
    <w:rsid w:val="002656D3"/>
    <w:rsid w:val="00270BFA"/>
    <w:rsid w:val="002911FA"/>
    <w:rsid w:val="002E277D"/>
    <w:rsid w:val="003048F2"/>
    <w:rsid w:val="003A6779"/>
    <w:rsid w:val="003A7FDD"/>
    <w:rsid w:val="003D2D89"/>
    <w:rsid w:val="003E2E77"/>
    <w:rsid w:val="003E3899"/>
    <w:rsid w:val="003E6CBE"/>
    <w:rsid w:val="00421D7F"/>
    <w:rsid w:val="00426F9F"/>
    <w:rsid w:val="00446D8E"/>
    <w:rsid w:val="00467C5E"/>
    <w:rsid w:val="004743A2"/>
    <w:rsid w:val="00484DB4"/>
    <w:rsid w:val="00490378"/>
    <w:rsid w:val="004F262F"/>
    <w:rsid w:val="005673E8"/>
    <w:rsid w:val="00574CEE"/>
    <w:rsid w:val="0058153E"/>
    <w:rsid w:val="005B292E"/>
    <w:rsid w:val="005B5E79"/>
    <w:rsid w:val="005E26B1"/>
    <w:rsid w:val="005E3901"/>
    <w:rsid w:val="005F0486"/>
    <w:rsid w:val="005F6370"/>
    <w:rsid w:val="00604CF5"/>
    <w:rsid w:val="006240D4"/>
    <w:rsid w:val="00625C34"/>
    <w:rsid w:val="00627704"/>
    <w:rsid w:val="00667317"/>
    <w:rsid w:val="0068148D"/>
    <w:rsid w:val="00697091"/>
    <w:rsid w:val="006A20AD"/>
    <w:rsid w:val="006C4A64"/>
    <w:rsid w:val="00721D09"/>
    <w:rsid w:val="00752283"/>
    <w:rsid w:val="00760D12"/>
    <w:rsid w:val="00786FD7"/>
    <w:rsid w:val="00797802"/>
    <w:rsid w:val="007A2497"/>
    <w:rsid w:val="007B319F"/>
    <w:rsid w:val="007C41D9"/>
    <w:rsid w:val="007E1837"/>
    <w:rsid w:val="008039F1"/>
    <w:rsid w:val="008E2601"/>
    <w:rsid w:val="008F15AB"/>
    <w:rsid w:val="00951054"/>
    <w:rsid w:val="00956BC0"/>
    <w:rsid w:val="00975467"/>
    <w:rsid w:val="00980141"/>
    <w:rsid w:val="00996690"/>
    <w:rsid w:val="009D4A8D"/>
    <w:rsid w:val="009F0043"/>
    <w:rsid w:val="00A12E71"/>
    <w:rsid w:val="00A20B8A"/>
    <w:rsid w:val="00AD02C0"/>
    <w:rsid w:val="00AE6529"/>
    <w:rsid w:val="00B16129"/>
    <w:rsid w:val="00B3239E"/>
    <w:rsid w:val="00B464FC"/>
    <w:rsid w:val="00B5101A"/>
    <w:rsid w:val="00BE7A92"/>
    <w:rsid w:val="00C12A72"/>
    <w:rsid w:val="00C631BE"/>
    <w:rsid w:val="00C66F05"/>
    <w:rsid w:val="00C7391E"/>
    <w:rsid w:val="00C93291"/>
    <w:rsid w:val="00CD1784"/>
    <w:rsid w:val="00CE7135"/>
    <w:rsid w:val="00D070B7"/>
    <w:rsid w:val="00D168EB"/>
    <w:rsid w:val="00D20DC7"/>
    <w:rsid w:val="00D4569D"/>
    <w:rsid w:val="00DA4CB1"/>
    <w:rsid w:val="00DC234B"/>
    <w:rsid w:val="00DC303E"/>
    <w:rsid w:val="00E07005"/>
    <w:rsid w:val="00E352EA"/>
    <w:rsid w:val="00E9785B"/>
    <w:rsid w:val="00F1470D"/>
    <w:rsid w:val="00F232F5"/>
    <w:rsid w:val="00F315DC"/>
    <w:rsid w:val="00F3539E"/>
    <w:rsid w:val="00FA1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No Lis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qFormat/>
    <w:rsid w:val="00996690"/>
    <w:pPr>
      <w:keepNext/>
      <w:outlineLvl w:val="1"/>
    </w:pPr>
    <w:rPr>
      <w:color w:val="auto"/>
      <w:kern w:val="0"/>
      <w:sz w:val="28"/>
    </w:rPr>
  </w:style>
  <w:style w:type="paragraph" w:styleId="3">
    <w:name w:val="heading 3"/>
    <w:basedOn w:val="a"/>
    <w:next w:val="a"/>
    <w:link w:val="30"/>
    <w:qFormat/>
    <w:rsid w:val="00996690"/>
    <w:pPr>
      <w:keepNext/>
      <w:jc w:val="both"/>
      <w:outlineLvl w:val="2"/>
    </w:pPr>
    <w:rPr>
      <w:color w:val="auto"/>
      <w:kern w:val="0"/>
      <w:sz w:val="24"/>
    </w:rPr>
  </w:style>
  <w:style w:type="paragraph" w:styleId="4">
    <w:name w:val="heading 4"/>
    <w:basedOn w:val="a"/>
    <w:next w:val="a"/>
    <w:link w:val="40"/>
    <w:qFormat/>
    <w:rsid w:val="00996690"/>
    <w:pPr>
      <w:keepNext/>
      <w:outlineLvl w:val="3"/>
    </w:pPr>
    <w:rPr>
      <w:rFonts w:ascii="ELIZ_AZ_PS" w:hAnsi="ELIZ_AZ_PS"/>
      <w:b/>
      <w:color w:val="auto"/>
      <w:kern w:val="0"/>
      <w:sz w:val="24"/>
    </w:rPr>
  </w:style>
  <w:style w:type="paragraph" w:styleId="5">
    <w:name w:val="heading 5"/>
    <w:basedOn w:val="a"/>
    <w:next w:val="a"/>
    <w:link w:val="50"/>
    <w:qFormat/>
    <w:rsid w:val="00996690"/>
    <w:pPr>
      <w:keepNext/>
      <w:jc w:val="center"/>
      <w:outlineLvl w:val="4"/>
    </w:pPr>
    <w:rPr>
      <w:color w:val="auto"/>
      <w:kern w:val="0"/>
      <w:sz w:val="24"/>
    </w:rPr>
  </w:style>
  <w:style w:type="paragraph" w:styleId="6">
    <w:name w:val="heading 6"/>
    <w:basedOn w:val="a"/>
    <w:next w:val="a"/>
    <w:link w:val="60"/>
    <w:qFormat/>
    <w:rsid w:val="00996690"/>
    <w:pPr>
      <w:keepNext/>
      <w:jc w:val="center"/>
      <w:outlineLvl w:val="5"/>
    </w:pPr>
    <w:rPr>
      <w:color w:val="auto"/>
      <w:kern w:val="0"/>
      <w:sz w:val="28"/>
    </w:rPr>
  </w:style>
  <w:style w:type="paragraph" w:styleId="7">
    <w:name w:val="heading 7"/>
    <w:basedOn w:val="a"/>
    <w:next w:val="a"/>
    <w:link w:val="70"/>
    <w:qFormat/>
    <w:rsid w:val="00996690"/>
    <w:pPr>
      <w:keepNext/>
      <w:ind w:left="284" w:right="283"/>
      <w:jc w:val="center"/>
      <w:outlineLvl w:val="6"/>
    </w:pPr>
    <w:rPr>
      <w:b/>
      <w:color w:val="auto"/>
      <w:kern w:val="0"/>
      <w:sz w:val="28"/>
    </w:rPr>
  </w:style>
  <w:style w:type="paragraph" w:styleId="8">
    <w:name w:val="heading 8"/>
    <w:basedOn w:val="a"/>
    <w:next w:val="a"/>
    <w:link w:val="80"/>
    <w:qFormat/>
    <w:rsid w:val="00996690"/>
    <w:pPr>
      <w:keepNext/>
      <w:jc w:val="center"/>
      <w:outlineLvl w:val="7"/>
    </w:pPr>
    <w:rPr>
      <w:rFonts w:ascii="Peterburg" w:hAnsi="Peterburg"/>
      <w:b/>
      <w:color w:val="auto"/>
      <w:kern w:val="0"/>
      <w:sz w:val="36"/>
    </w:rPr>
  </w:style>
  <w:style w:type="paragraph" w:styleId="9">
    <w:name w:val="heading 9"/>
    <w:basedOn w:val="a"/>
    <w:next w:val="a"/>
    <w:link w:val="90"/>
    <w:qFormat/>
    <w:rsid w:val="00996690"/>
    <w:pPr>
      <w:keepNext/>
      <w:jc w:val="both"/>
      <w:outlineLvl w:val="8"/>
    </w:pPr>
    <w:rPr>
      <w:color w:val="auto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F15AB"/>
    <w:rPr>
      <w:b/>
      <w:bCs/>
      <w:kern w:val="36"/>
      <w:sz w:val="48"/>
      <w:szCs w:val="48"/>
    </w:rPr>
  </w:style>
  <w:style w:type="character" w:styleId="a3">
    <w:name w:val="Hyperlink"/>
    <w:basedOn w:val="a0"/>
    <w:uiPriority w:val="99"/>
    <w:rsid w:val="00084B88"/>
    <w:rPr>
      <w:color w:val="0000FF"/>
      <w:u w:val="single"/>
    </w:rPr>
  </w:style>
  <w:style w:type="paragraph" w:styleId="a4">
    <w:name w:val="No Spacing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5">
    <w:name w:val="Balloon Text"/>
    <w:basedOn w:val="a"/>
    <w:link w:val="a6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7">
    <w:name w:val="header"/>
    <w:basedOn w:val="a"/>
    <w:link w:val="a8"/>
    <w:unhideWhenUsed/>
    <w:rsid w:val="00C66F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qFormat/>
    <w:rsid w:val="00C66F05"/>
    <w:rPr>
      <w:color w:val="000000"/>
      <w:kern w:val="28"/>
      <w:lang w:eastAsia="ru-RU"/>
    </w:rPr>
  </w:style>
  <w:style w:type="paragraph" w:styleId="a9">
    <w:name w:val="footer"/>
    <w:basedOn w:val="a"/>
    <w:link w:val="aa"/>
    <w:unhideWhenUsed/>
    <w:rsid w:val="00C66F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qFormat/>
    <w:rsid w:val="00C66F05"/>
    <w:rPr>
      <w:color w:val="000000"/>
      <w:kern w:val="28"/>
      <w:lang w:eastAsia="ru-RU"/>
    </w:rPr>
  </w:style>
  <w:style w:type="character" w:customStyle="1" w:styleId="20">
    <w:name w:val="Заголовок 2 Знак"/>
    <w:basedOn w:val="a0"/>
    <w:link w:val="2"/>
    <w:rsid w:val="00996690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996690"/>
    <w:rPr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996690"/>
    <w:rPr>
      <w:rFonts w:ascii="ELIZ_AZ_PS" w:hAnsi="ELIZ_AZ_PS"/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996690"/>
    <w:rPr>
      <w:sz w:val="24"/>
      <w:lang w:eastAsia="ru-RU"/>
    </w:rPr>
  </w:style>
  <w:style w:type="character" w:customStyle="1" w:styleId="60">
    <w:name w:val="Заголовок 6 Знак"/>
    <w:basedOn w:val="a0"/>
    <w:link w:val="6"/>
    <w:rsid w:val="00996690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996690"/>
    <w:rPr>
      <w:b/>
      <w:sz w:val="28"/>
      <w:lang w:eastAsia="ru-RU"/>
    </w:rPr>
  </w:style>
  <w:style w:type="character" w:customStyle="1" w:styleId="80">
    <w:name w:val="Заголовок 8 Знак"/>
    <w:basedOn w:val="a0"/>
    <w:link w:val="8"/>
    <w:rsid w:val="00996690"/>
    <w:rPr>
      <w:rFonts w:ascii="Peterburg" w:hAnsi="Peterburg"/>
      <w:b/>
      <w:sz w:val="36"/>
      <w:lang w:eastAsia="ru-RU"/>
    </w:rPr>
  </w:style>
  <w:style w:type="character" w:customStyle="1" w:styleId="90">
    <w:name w:val="Заголовок 9 Знак"/>
    <w:basedOn w:val="a0"/>
    <w:link w:val="9"/>
    <w:rsid w:val="00996690"/>
    <w:rPr>
      <w:sz w:val="28"/>
      <w:lang w:eastAsia="ru-RU"/>
    </w:rPr>
  </w:style>
  <w:style w:type="paragraph" w:styleId="ab">
    <w:name w:val="Body Text"/>
    <w:basedOn w:val="a"/>
    <w:link w:val="ac"/>
    <w:rsid w:val="00996690"/>
    <w:rPr>
      <w:color w:val="auto"/>
      <w:kern w:val="0"/>
      <w:sz w:val="28"/>
    </w:rPr>
  </w:style>
  <w:style w:type="character" w:customStyle="1" w:styleId="ac">
    <w:name w:val="Основной текст Знак"/>
    <w:basedOn w:val="a0"/>
    <w:link w:val="ab"/>
    <w:rsid w:val="00996690"/>
    <w:rPr>
      <w:sz w:val="28"/>
      <w:lang w:eastAsia="ru-RU"/>
    </w:rPr>
  </w:style>
  <w:style w:type="paragraph" w:styleId="ad">
    <w:name w:val="Body Text Indent"/>
    <w:aliases w:val="Основной текст 1,Нумерованный список !!,Надин стиль,Основной текст без отступа"/>
    <w:basedOn w:val="a"/>
    <w:link w:val="ae"/>
    <w:rsid w:val="00996690"/>
    <w:pPr>
      <w:ind w:left="-426"/>
      <w:jc w:val="both"/>
    </w:pPr>
    <w:rPr>
      <w:color w:val="auto"/>
      <w:kern w:val="0"/>
      <w:sz w:val="28"/>
    </w:rPr>
  </w:style>
  <w:style w:type="character" w:customStyle="1" w:styleId="ae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0"/>
    <w:link w:val="ad"/>
    <w:rsid w:val="00996690"/>
    <w:rPr>
      <w:sz w:val="28"/>
      <w:lang w:eastAsia="ru-RU"/>
    </w:rPr>
  </w:style>
  <w:style w:type="paragraph" w:styleId="21">
    <w:name w:val="Body Text 2"/>
    <w:basedOn w:val="a"/>
    <w:link w:val="22"/>
    <w:qFormat/>
    <w:rsid w:val="00996690"/>
    <w:pPr>
      <w:jc w:val="both"/>
    </w:pPr>
    <w:rPr>
      <w:color w:val="auto"/>
      <w:kern w:val="0"/>
      <w:sz w:val="28"/>
    </w:rPr>
  </w:style>
  <w:style w:type="character" w:customStyle="1" w:styleId="22">
    <w:name w:val="Основной текст 2 Знак"/>
    <w:basedOn w:val="a0"/>
    <w:link w:val="21"/>
    <w:rsid w:val="00996690"/>
    <w:rPr>
      <w:sz w:val="28"/>
      <w:lang w:eastAsia="ru-RU"/>
    </w:rPr>
  </w:style>
  <w:style w:type="paragraph" w:styleId="23">
    <w:name w:val="Body Text Indent 2"/>
    <w:basedOn w:val="a"/>
    <w:link w:val="24"/>
    <w:rsid w:val="00996690"/>
    <w:pPr>
      <w:ind w:left="567"/>
      <w:jc w:val="both"/>
    </w:pPr>
    <w:rPr>
      <w:color w:val="auto"/>
      <w:kern w:val="0"/>
      <w:sz w:val="28"/>
    </w:rPr>
  </w:style>
  <w:style w:type="character" w:customStyle="1" w:styleId="24">
    <w:name w:val="Основной текст с отступом 2 Знак"/>
    <w:basedOn w:val="a0"/>
    <w:link w:val="23"/>
    <w:rsid w:val="00996690"/>
    <w:rPr>
      <w:sz w:val="28"/>
      <w:lang w:eastAsia="ru-RU"/>
    </w:rPr>
  </w:style>
  <w:style w:type="paragraph" w:styleId="31">
    <w:name w:val="Body Text Indent 3"/>
    <w:basedOn w:val="a"/>
    <w:link w:val="32"/>
    <w:rsid w:val="00996690"/>
    <w:pPr>
      <w:ind w:firstLine="284"/>
      <w:jc w:val="both"/>
    </w:pPr>
    <w:rPr>
      <w:color w:val="auto"/>
      <w:kern w:val="0"/>
      <w:sz w:val="28"/>
    </w:rPr>
  </w:style>
  <w:style w:type="character" w:customStyle="1" w:styleId="32">
    <w:name w:val="Основной текст с отступом 3 Знак"/>
    <w:basedOn w:val="a0"/>
    <w:link w:val="31"/>
    <w:rsid w:val="00996690"/>
    <w:rPr>
      <w:sz w:val="28"/>
      <w:lang w:eastAsia="ru-RU"/>
    </w:rPr>
  </w:style>
  <w:style w:type="paragraph" w:styleId="33">
    <w:name w:val="Body Text 3"/>
    <w:basedOn w:val="a"/>
    <w:link w:val="34"/>
    <w:rsid w:val="00996690"/>
    <w:pPr>
      <w:ind w:right="43"/>
      <w:jc w:val="both"/>
    </w:pPr>
    <w:rPr>
      <w:color w:val="auto"/>
      <w:kern w:val="0"/>
      <w:sz w:val="28"/>
    </w:rPr>
  </w:style>
  <w:style w:type="character" w:customStyle="1" w:styleId="34">
    <w:name w:val="Основной текст 3 Знак"/>
    <w:basedOn w:val="a0"/>
    <w:link w:val="33"/>
    <w:rsid w:val="00996690"/>
    <w:rPr>
      <w:sz w:val="28"/>
      <w:lang w:eastAsia="ru-RU"/>
    </w:rPr>
  </w:style>
  <w:style w:type="paragraph" w:customStyle="1" w:styleId="ConsPlusNonformat">
    <w:name w:val="ConsPlusNonformat"/>
    <w:rsid w:val="00996690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Cell">
    <w:name w:val="ConsPlusCell"/>
    <w:qFormat/>
    <w:rsid w:val="00996690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996690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table" w:styleId="af">
    <w:name w:val="Table Grid"/>
    <w:basedOn w:val="a1"/>
    <w:uiPriority w:val="59"/>
    <w:rsid w:val="00996690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6690"/>
    <w:pPr>
      <w:widowControl w:val="0"/>
      <w:snapToGrid w:val="0"/>
      <w:ind w:firstLine="720"/>
    </w:pPr>
    <w:rPr>
      <w:rFonts w:ascii="Arial" w:hAnsi="Arial"/>
      <w:lang w:eastAsia="ru-RU"/>
    </w:rPr>
  </w:style>
  <w:style w:type="paragraph" w:styleId="af0">
    <w:name w:val="List Paragraph"/>
    <w:basedOn w:val="a"/>
    <w:uiPriority w:val="34"/>
    <w:qFormat/>
    <w:rsid w:val="00996690"/>
    <w:pPr>
      <w:ind w:left="720"/>
      <w:contextualSpacing/>
    </w:pPr>
    <w:rPr>
      <w:color w:val="auto"/>
      <w:kern w:val="0"/>
      <w:sz w:val="24"/>
      <w:szCs w:val="24"/>
    </w:rPr>
  </w:style>
  <w:style w:type="paragraph" w:styleId="af1">
    <w:name w:val="Plain Text"/>
    <w:basedOn w:val="a"/>
    <w:link w:val="af2"/>
    <w:rsid w:val="00996690"/>
    <w:rPr>
      <w:rFonts w:ascii="Courier New" w:hAnsi="Courier New"/>
      <w:color w:val="auto"/>
      <w:kern w:val="0"/>
    </w:rPr>
  </w:style>
  <w:style w:type="character" w:customStyle="1" w:styleId="af2">
    <w:name w:val="Текст Знак"/>
    <w:basedOn w:val="a0"/>
    <w:link w:val="af1"/>
    <w:rsid w:val="00996690"/>
    <w:rPr>
      <w:rFonts w:ascii="Courier New" w:hAnsi="Courier New"/>
    </w:rPr>
  </w:style>
  <w:style w:type="paragraph" w:customStyle="1" w:styleId="af3">
    <w:name w:val="Прижатый влево"/>
    <w:basedOn w:val="a"/>
    <w:next w:val="a"/>
    <w:uiPriority w:val="99"/>
    <w:rsid w:val="00996690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character" w:styleId="af4">
    <w:name w:val="Strong"/>
    <w:basedOn w:val="a0"/>
    <w:qFormat/>
    <w:rsid w:val="00C93291"/>
    <w:rPr>
      <w:b/>
      <w:bCs/>
    </w:rPr>
  </w:style>
  <w:style w:type="character" w:customStyle="1" w:styleId="35">
    <w:name w:val="Основной текст (3)_"/>
    <w:basedOn w:val="a0"/>
    <w:link w:val="36"/>
    <w:rsid w:val="00C93291"/>
    <w:rPr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C93291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C93291"/>
    <w:rPr>
      <w:rFonts w:ascii="Arial" w:hAnsi="Arial" w:cs="Arial"/>
      <w:lang w:eastAsia="ru-RU"/>
    </w:rPr>
  </w:style>
  <w:style w:type="paragraph" w:styleId="af5">
    <w:name w:val="Normal (Web)"/>
    <w:aliases w:val="Обычный (Web)"/>
    <w:basedOn w:val="a"/>
    <w:unhideWhenUsed/>
    <w:qFormat/>
    <w:rsid w:val="00C93291"/>
    <w:pPr>
      <w:spacing w:before="150" w:after="150"/>
      <w:ind w:left="75" w:right="75" w:firstLine="240"/>
      <w:jc w:val="both"/>
    </w:pPr>
    <w:rPr>
      <w:color w:val="auto"/>
      <w:kern w:val="0"/>
      <w:sz w:val="17"/>
      <w:szCs w:val="17"/>
    </w:rPr>
  </w:style>
  <w:style w:type="paragraph" w:customStyle="1" w:styleId="Default">
    <w:name w:val="Default"/>
    <w:uiPriority w:val="99"/>
    <w:semiHidden/>
    <w:rsid w:val="00C932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C93291"/>
  </w:style>
  <w:style w:type="character" w:customStyle="1" w:styleId="af6">
    <w:name w:val="Гипертекстовая ссылка"/>
    <w:uiPriority w:val="99"/>
    <w:qFormat/>
    <w:rsid w:val="005F0486"/>
    <w:rPr>
      <w:rFonts w:cs="Times New Roman"/>
      <w:color w:val="106BBE"/>
    </w:rPr>
  </w:style>
  <w:style w:type="character" w:customStyle="1" w:styleId="af7">
    <w:name w:val="Цветовое выделение"/>
    <w:uiPriority w:val="99"/>
    <w:qFormat/>
    <w:rsid w:val="005F0486"/>
    <w:rPr>
      <w:b/>
      <w:color w:val="26282F"/>
    </w:rPr>
  </w:style>
  <w:style w:type="paragraph" w:customStyle="1" w:styleId="af8">
    <w:name w:val="Нормальный (таблица)"/>
    <w:basedOn w:val="a"/>
    <w:next w:val="a"/>
    <w:uiPriority w:val="99"/>
    <w:qFormat/>
    <w:rsid w:val="005F0486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-">
    <w:name w:val="Интернет-ссылка"/>
    <w:basedOn w:val="a0"/>
    <w:uiPriority w:val="99"/>
    <w:rsid w:val="00C7391E"/>
    <w:rPr>
      <w:color w:val="0000FF"/>
      <w:u w:val="single"/>
    </w:rPr>
  </w:style>
  <w:style w:type="character" w:customStyle="1" w:styleId="Pro-Gramma">
    <w:name w:val="Pro-Gramma Знак"/>
    <w:qFormat/>
    <w:locked/>
    <w:rsid w:val="00C7391E"/>
    <w:rPr>
      <w:rFonts w:ascii="Georgia" w:eastAsia="Lucida Sans Unicode" w:hAnsi="Georgia"/>
      <w:szCs w:val="24"/>
      <w:lang w:eastAsia="zh-CN" w:bidi="ar-SA"/>
    </w:rPr>
  </w:style>
  <w:style w:type="character" w:customStyle="1" w:styleId="s2">
    <w:name w:val="s2"/>
    <w:basedOn w:val="a0"/>
    <w:qFormat/>
    <w:rsid w:val="00C7391E"/>
  </w:style>
  <w:style w:type="character" w:customStyle="1" w:styleId="w">
    <w:name w:val="w"/>
    <w:basedOn w:val="a0"/>
    <w:qFormat/>
    <w:rsid w:val="00C7391E"/>
  </w:style>
  <w:style w:type="character" w:customStyle="1" w:styleId="ListLabel1">
    <w:name w:val="ListLabel 1"/>
    <w:qFormat/>
    <w:rsid w:val="00C7391E"/>
    <w:rPr>
      <w:color w:val="00000A"/>
    </w:rPr>
  </w:style>
  <w:style w:type="character" w:customStyle="1" w:styleId="ListLabel2">
    <w:name w:val="ListLabel 2"/>
    <w:qFormat/>
    <w:rsid w:val="00C7391E"/>
    <w:rPr>
      <w:color w:val="C41C16"/>
      <w:sz w:val="24"/>
    </w:rPr>
  </w:style>
  <w:style w:type="paragraph" w:customStyle="1" w:styleId="af9">
    <w:name w:val="Заголовок"/>
    <w:basedOn w:val="a"/>
    <w:next w:val="ab"/>
    <w:qFormat/>
    <w:rsid w:val="00C7391E"/>
    <w:pPr>
      <w:keepNext/>
      <w:spacing w:before="240" w:after="120"/>
    </w:pPr>
    <w:rPr>
      <w:rFonts w:ascii="Liberation Sans" w:eastAsia="Microsoft YaHei" w:hAnsi="Liberation Sans" w:cs="Mangal"/>
      <w:color w:val="00000A"/>
      <w:kern w:val="0"/>
      <w:sz w:val="28"/>
      <w:szCs w:val="28"/>
    </w:rPr>
  </w:style>
  <w:style w:type="paragraph" w:styleId="afa">
    <w:name w:val="List"/>
    <w:basedOn w:val="ab"/>
    <w:rsid w:val="00C7391E"/>
    <w:pPr>
      <w:jc w:val="both"/>
    </w:pPr>
    <w:rPr>
      <w:rFonts w:cs="Mangal"/>
      <w:color w:val="00000A"/>
      <w:sz w:val="24"/>
      <w:szCs w:val="24"/>
    </w:rPr>
  </w:style>
  <w:style w:type="paragraph" w:styleId="afb">
    <w:name w:val="Title"/>
    <w:basedOn w:val="a"/>
    <w:link w:val="afc"/>
    <w:rsid w:val="00C7391E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afc">
    <w:name w:val="Название Знак"/>
    <w:basedOn w:val="a0"/>
    <w:link w:val="afb"/>
    <w:rsid w:val="00C7391E"/>
    <w:rPr>
      <w:rFonts w:cs="Mangal"/>
      <w:i/>
      <w:iCs/>
      <w:color w:val="00000A"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C7391E"/>
    <w:pPr>
      <w:ind w:left="200" w:hanging="200"/>
    </w:pPr>
  </w:style>
  <w:style w:type="paragraph" w:styleId="afd">
    <w:name w:val="index heading"/>
    <w:basedOn w:val="a"/>
    <w:qFormat/>
    <w:rsid w:val="00C7391E"/>
    <w:pPr>
      <w:suppressLineNumbers/>
    </w:pPr>
    <w:rPr>
      <w:rFonts w:cs="Mangal"/>
      <w:color w:val="00000A"/>
      <w:kern w:val="0"/>
      <w:sz w:val="24"/>
      <w:szCs w:val="24"/>
    </w:rPr>
  </w:style>
  <w:style w:type="paragraph" w:customStyle="1" w:styleId="Pro-Gramma0">
    <w:name w:val="Pro-Gramma"/>
    <w:qFormat/>
    <w:rsid w:val="00C7391E"/>
    <w:pPr>
      <w:widowControl w:val="0"/>
      <w:suppressAutoHyphens/>
      <w:spacing w:before="120" w:after="200" w:line="288" w:lineRule="auto"/>
      <w:ind w:left="1134"/>
      <w:jc w:val="both"/>
    </w:pPr>
    <w:rPr>
      <w:rFonts w:ascii="Georgia" w:eastAsia="Lucida Sans Unicode" w:hAnsi="Georgia"/>
      <w:color w:val="00000A"/>
      <w:sz w:val="24"/>
      <w:szCs w:val="24"/>
      <w:lang w:eastAsia="zh-CN"/>
    </w:rPr>
  </w:style>
  <w:style w:type="paragraph" w:customStyle="1" w:styleId="Pro-List-2">
    <w:name w:val="Pro-List -2"/>
    <w:basedOn w:val="a"/>
    <w:qFormat/>
    <w:rsid w:val="00C7391E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e">
    <w:name w:val="Блочная цитата"/>
    <w:basedOn w:val="a"/>
    <w:qFormat/>
    <w:rsid w:val="00C7391E"/>
    <w:rPr>
      <w:color w:val="00000A"/>
      <w:kern w:val="0"/>
      <w:sz w:val="24"/>
      <w:szCs w:val="24"/>
    </w:rPr>
  </w:style>
  <w:style w:type="paragraph" w:customStyle="1" w:styleId="aff">
    <w:name w:val="Заглавие"/>
    <w:basedOn w:val="af9"/>
    <w:rsid w:val="00C7391E"/>
  </w:style>
  <w:style w:type="paragraph" w:styleId="aff0">
    <w:name w:val="Subtitle"/>
    <w:basedOn w:val="af9"/>
    <w:link w:val="aff1"/>
    <w:rsid w:val="00C7391E"/>
  </w:style>
  <w:style w:type="character" w:customStyle="1" w:styleId="aff1">
    <w:name w:val="Подзаголовок Знак"/>
    <w:basedOn w:val="a0"/>
    <w:link w:val="aff0"/>
    <w:rsid w:val="00C7391E"/>
    <w:rPr>
      <w:rFonts w:ascii="Liberation Sans" w:eastAsia="Microsoft YaHei" w:hAnsi="Liberation Sans" w:cs="Mangal"/>
      <w:color w:val="00000A"/>
      <w:sz w:val="28"/>
      <w:szCs w:val="28"/>
      <w:lang w:eastAsia="ru-RU"/>
    </w:rPr>
  </w:style>
  <w:style w:type="paragraph" w:customStyle="1" w:styleId="aff2">
    <w:name w:val="Содержимое таблицы"/>
    <w:basedOn w:val="a"/>
    <w:qFormat/>
    <w:rsid w:val="00C7391E"/>
    <w:rPr>
      <w:color w:val="00000A"/>
      <w:kern w:val="0"/>
      <w:sz w:val="24"/>
      <w:szCs w:val="24"/>
    </w:rPr>
  </w:style>
  <w:style w:type="paragraph" w:customStyle="1" w:styleId="aff3">
    <w:name w:val="Заголовок таблицы"/>
    <w:basedOn w:val="aff2"/>
    <w:qFormat/>
    <w:rsid w:val="00C7391E"/>
  </w:style>
  <w:style w:type="paragraph" w:customStyle="1" w:styleId="12">
    <w:name w:val="Знак1"/>
    <w:basedOn w:val="a"/>
    <w:rsid w:val="00B464FC"/>
    <w:rPr>
      <w:rFonts w:ascii="Verdana" w:hAnsi="Verdana" w:cs="Verdana"/>
      <w:color w:val="auto"/>
      <w:kern w:val="0"/>
      <w:lang w:val="en-US" w:eastAsia="en-US"/>
    </w:rPr>
  </w:style>
  <w:style w:type="paragraph" w:customStyle="1" w:styleId="220">
    <w:name w:val="Основной текст с отступом 22"/>
    <w:basedOn w:val="a"/>
    <w:rsid w:val="00B464FC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character" w:styleId="aff4">
    <w:name w:val="FollowedHyperlink"/>
    <w:basedOn w:val="a0"/>
    <w:uiPriority w:val="99"/>
    <w:unhideWhenUsed/>
    <w:rsid w:val="00B464FC"/>
    <w:rPr>
      <w:color w:val="800080"/>
      <w:u w:val="single"/>
    </w:rPr>
  </w:style>
  <w:style w:type="paragraph" w:customStyle="1" w:styleId="font5">
    <w:name w:val="font5"/>
    <w:basedOn w:val="a"/>
    <w:rsid w:val="00B464FC"/>
    <w:pPr>
      <w:spacing w:before="100" w:beforeAutospacing="1" w:after="100" w:afterAutospacing="1"/>
    </w:pPr>
    <w:rPr>
      <w:b/>
      <w:bCs/>
      <w:color w:val="auto"/>
      <w:kern w:val="0"/>
      <w:sz w:val="28"/>
      <w:szCs w:val="28"/>
    </w:rPr>
  </w:style>
  <w:style w:type="paragraph" w:customStyle="1" w:styleId="xl65">
    <w:name w:val="xl65"/>
    <w:basedOn w:val="a"/>
    <w:rsid w:val="00B46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66">
    <w:name w:val="xl66"/>
    <w:basedOn w:val="a"/>
    <w:rsid w:val="00B46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67">
    <w:name w:val="xl67"/>
    <w:basedOn w:val="a"/>
    <w:rsid w:val="00B464F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ind w:firstLineChars="100" w:firstLine="100"/>
      <w:textAlignment w:val="center"/>
    </w:pPr>
    <w:rPr>
      <w:color w:val="auto"/>
      <w:kern w:val="0"/>
      <w:sz w:val="28"/>
      <w:szCs w:val="28"/>
    </w:rPr>
  </w:style>
  <w:style w:type="paragraph" w:customStyle="1" w:styleId="xl68">
    <w:name w:val="xl68"/>
    <w:basedOn w:val="a"/>
    <w:rsid w:val="00B46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color w:val="auto"/>
      <w:kern w:val="0"/>
      <w:sz w:val="28"/>
      <w:szCs w:val="28"/>
    </w:rPr>
  </w:style>
  <w:style w:type="paragraph" w:customStyle="1" w:styleId="xl69">
    <w:name w:val="xl69"/>
    <w:basedOn w:val="a"/>
    <w:rsid w:val="00B46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70">
    <w:name w:val="xl70"/>
    <w:basedOn w:val="a"/>
    <w:rsid w:val="00B464F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ind w:firstLineChars="100" w:firstLine="100"/>
      <w:textAlignment w:val="center"/>
    </w:pPr>
    <w:rPr>
      <w:i/>
      <w:iCs/>
      <w:color w:val="auto"/>
      <w:kern w:val="0"/>
      <w:sz w:val="28"/>
      <w:szCs w:val="28"/>
    </w:rPr>
  </w:style>
  <w:style w:type="paragraph" w:customStyle="1" w:styleId="xl71">
    <w:name w:val="xl71"/>
    <w:basedOn w:val="a"/>
    <w:rsid w:val="00B464FC"/>
    <w:pP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72">
    <w:name w:val="xl72"/>
    <w:basedOn w:val="a"/>
    <w:rsid w:val="00B46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73">
    <w:name w:val="xl73"/>
    <w:basedOn w:val="a"/>
    <w:rsid w:val="00B464FC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74">
    <w:name w:val="xl74"/>
    <w:basedOn w:val="a"/>
    <w:rsid w:val="00B46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kern w:val="0"/>
      <w:sz w:val="28"/>
      <w:szCs w:val="28"/>
    </w:rPr>
  </w:style>
  <w:style w:type="paragraph" w:customStyle="1" w:styleId="xl75">
    <w:name w:val="xl75"/>
    <w:basedOn w:val="a"/>
    <w:rsid w:val="00B46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76">
    <w:name w:val="xl76"/>
    <w:basedOn w:val="a"/>
    <w:rsid w:val="00B46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77">
    <w:name w:val="xl77"/>
    <w:basedOn w:val="a"/>
    <w:rsid w:val="00B46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auto"/>
      <w:kern w:val="0"/>
      <w:sz w:val="22"/>
      <w:szCs w:val="22"/>
    </w:rPr>
  </w:style>
  <w:style w:type="paragraph" w:customStyle="1" w:styleId="xl78">
    <w:name w:val="xl78"/>
    <w:basedOn w:val="a"/>
    <w:rsid w:val="00B46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2"/>
      <w:szCs w:val="22"/>
    </w:rPr>
  </w:style>
  <w:style w:type="paragraph" w:customStyle="1" w:styleId="xl79">
    <w:name w:val="xl79"/>
    <w:basedOn w:val="a"/>
    <w:rsid w:val="00B46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80">
    <w:name w:val="xl80"/>
    <w:basedOn w:val="a"/>
    <w:rsid w:val="00B46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kern w:val="0"/>
      <w:sz w:val="28"/>
      <w:szCs w:val="28"/>
    </w:rPr>
  </w:style>
  <w:style w:type="paragraph" w:customStyle="1" w:styleId="xl81">
    <w:name w:val="xl81"/>
    <w:basedOn w:val="a"/>
    <w:rsid w:val="00B46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"/>
    <w:rsid w:val="00B46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8"/>
      <w:szCs w:val="28"/>
    </w:rPr>
  </w:style>
  <w:style w:type="paragraph" w:customStyle="1" w:styleId="xl83">
    <w:name w:val="xl83"/>
    <w:basedOn w:val="a"/>
    <w:rsid w:val="00B464F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color w:val="auto"/>
      <w:kern w:val="0"/>
      <w:sz w:val="28"/>
      <w:szCs w:val="28"/>
    </w:rPr>
  </w:style>
  <w:style w:type="paragraph" w:customStyle="1" w:styleId="xl84">
    <w:name w:val="xl84"/>
    <w:basedOn w:val="a"/>
    <w:rsid w:val="00B46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8"/>
      <w:szCs w:val="28"/>
    </w:rPr>
  </w:style>
  <w:style w:type="paragraph" w:customStyle="1" w:styleId="xl85">
    <w:name w:val="xl85"/>
    <w:basedOn w:val="a"/>
    <w:rsid w:val="00B464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86">
    <w:name w:val="xl86"/>
    <w:basedOn w:val="a"/>
    <w:rsid w:val="00B464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87">
    <w:name w:val="xl87"/>
    <w:basedOn w:val="a"/>
    <w:rsid w:val="00B464FC"/>
    <w:pP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88">
    <w:name w:val="xl88"/>
    <w:basedOn w:val="a"/>
    <w:rsid w:val="00B464F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89">
    <w:name w:val="xl89"/>
    <w:basedOn w:val="a"/>
    <w:rsid w:val="00B464FC"/>
    <w:pPr>
      <w:spacing w:before="100" w:beforeAutospacing="1" w:after="100" w:afterAutospacing="1"/>
      <w:jc w:val="center"/>
    </w:pPr>
    <w:rPr>
      <w:color w:val="auto"/>
      <w:kern w:val="0"/>
      <w:sz w:val="28"/>
      <w:szCs w:val="28"/>
    </w:rPr>
  </w:style>
  <w:style w:type="paragraph" w:customStyle="1" w:styleId="western">
    <w:name w:val="western"/>
    <w:basedOn w:val="a"/>
    <w:rsid w:val="00697091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highlighthighlightactive">
    <w:name w:val="highlight highlight_active"/>
    <w:basedOn w:val="a0"/>
    <w:rsid w:val="00697091"/>
  </w:style>
  <w:style w:type="paragraph" w:customStyle="1" w:styleId="msonormalms-rtefontsize-3">
    <w:name w:val="msonormal ms-rtefontsize-3"/>
    <w:basedOn w:val="a"/>
    <w:rsid w:val="00697091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"/>
    <w:rsid w:val="00697091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"/>
    <w:rsid w:val="00697091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"/>
    <w:rsid w:val="00697091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"/>
    <w:rsid w:val="00697091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ro-TabName">
    <w:name w:val="Pro-Tab Name"/>
    <w:basedOn w:val="a"/>
    <w:rsid w:val="00697091"/>
    <w:pPr>
      <w:keepNext/>
      <w:spacing w:before="240" w:after="120"/>
      <w:contextualSpacing/>
    </w:pPr>
    <w:rPr>
      <w:rFonts w:ascii="Tahoma" w:hAnsi="Tahoma"/>
      <w:b/>
      <w:color w:val="C41C16"/>
      <w:kern w:val="0"/>
      <w:sz w:val="24"/>
    </w:rPr>
  </w:style>
  <w:style w:type="paragraph" w:styleId="25">
    <w:name w:val="List Bullet 2"/>
    <w:basedOn w:val="a"/>
    <w:autoRedefine/>
    <w:rsid w:val="00697091"/>
    <w:pPr>
      <w:ind w:firstLine="1"/>
      <w:jc w:val="both"/>
    </w:pPr>
    <w:rPr>
      <w:color w:val="auto"/>
      <w:kern w:val="0"/>
      <w:sz w:val="22"/>
      <w:szCs w:val="22"/>
    </w:rPr>
  </w:style>
  <w:style w:type="character" w:styleId="aff5">
    <w:name w:val="page number"/>
    <w:basedOn w:val="a0"/>
    <w:rsid w:val="00697091"/>
  </w:style>
  <w:style w:type="paragraph" w:customStyle="1" w:styleId="13">
    <w:name w:val="Без интервала1"/>
    <w:rsid w:val="00697091"/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  <w14:ligatures w14:val="standard"/>
      <w14:cntxtAlts/>
    </w:rPr>
  </w:style>
  <w:style w:type="paragraph" w:styleId="1">
    <w:name w:val="heading 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  <w14:ligatures w14:val="none"/>
      <w14:cntxtAlts w14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5AB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consultantplus://offline/ref=80DD979DA3DA188A3D742B31D1E24AEA48A01F8CB4EB32C71A45A4B109FB8A56542E7177A38E8093DDB2873141UEg6I" TargetMode="External"/><Relationship Id="rId18" Type="http://schemas.openxmlformats.org/officeDocument/2006/relationships/hyperlink" Target="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" TargetMode="External"/><Relationship Id="rId26" Type="http://schemas.openxmlformats.org/officeDocument/2006/relationships/fontTable" Target="fontTable.xml"/><Relationship Id="rId72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0DD979DA3DA188A3D742B31D1E24AEA49A91F8FB9BF65C54B10AAB401ABD04650672678BF8C9D8DDCAC84U3g8I" TargetMode="External"/><Relationship Id="rId17" Type="http://schemas.openxmlformats.org/officeDocument/2006/relationships/hyperlink" Target="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" TargetMode="External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yperlink" Target="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mailto:admin.komsomolsk@mail.ru" TargetMode="External"/><Relationship Id="rId23" Type="http://schemas.openxmlformats.org/officeDocument/2006/relationships/hyperlink" Target="mailto:koms.zio@mail.ru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big-road-shop.ru/%D0%B4%D0%BE%D1%80%D0%BE%D0%B6%D0%BD%D1%8B%D0%B5-%D0%B7%D0%BD%D0%B0%D0%BA%D0%B8" TargetMode="External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F6649-1D3B-43DA-AE09-EAD7DCC83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101</Pages>
  <Words>25122</Words>
  <Characters>143200</Characters>
  <Application>Microsoft Office Word</Application>
  <DocSecurity>0</DocSecurity>
  <Lines>1193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FadeevaLB</cp:lastModifiedBy>
  <cp:revision>6</cp:revision>
  <cp:lastPrinted>2018-03-12T14:58:00Z</cp:lastPrinted>
  <dcterms:created xsi:type="dcterms:W3CDTF">2020-10-27T13:13:00Z</dcterms:created>
  <dcterms:modified xsi:type="dcterms:W3CDTF">2020-10-30T06:58:00Z</dcterms:modified>
</cp:coreProperties>
</file>