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Default Extension="gif" ContentType="image/gif"/>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0890" w:rsidRPr="00864C78" w:rsidRDefault="00116527">
      <w:r w:rsidRPr="00864C78">
        <w:rPr>
          <w:noProof/>
          <w:color w:val="auto"/>
          <w:kern w:val="0"/>
          <w:sz w:val="24"/>
          <w:szCs w:val="24"/>
        </w:rPr>
        <w:pict>
          <v:group id="Группа 4" o:spid="_x0000_s1026" style="position:absolute;margin-left:-32.95pt;margin-top:-22.15pt;width:548.55pt;height:790.9pt;z-index:251661312" coordsize="69665,1004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">
            <v:rect id="Прямоугольник 1" o:spid="_x0000_s1027" style="position:absolute;width:69665;height:10044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0mktcIA&#10;AADaAAAADwAAAGRycy9kb3ducmV2LnhtbESPQWvDMAyF74P+B6PCbovdHkbJ4pZRWhijlyY77KjG&#10;apw1loPttdm/nwuDnYR47316qjaTG8SVQuw9a1gUCgRx603PnYaPZv+0AhETssHBM2n4oQib9eyh&#10;wtL4Gx/pWqdOZAjHEjXYlMZSythachgLPxJn7eyDw5TX0EkT8JbhbpBLpZ6lw57zBYsjbS21l/rb&#10;ZcqxV8tPTtJ+hVNzOKjd+0petH6cT68vIBJN6d/8l34zuT7cX7lPuf4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TSaS1wgAAANoAAAAPAAAAAAAAAAAAAAAAAJgCAABkcnMvZG93&#10;bnJldi54bWxQSwUGAAAAAAQABAD1AAAAhwMAAAAA&#10;" filled="f" strokecolor="black [0]" insetpen="t">
              <v:shadow color="#ccc"/>
              <v:textbox inset="2.88pt,2.88pt,2.88pt,2.88pt"/>
            </v:rect>
            <v:shapetype id="_x0000_t202" coordsize="21600,21600" o:spt="202" path="m,l,21600r21600,l21600,xe">
              <v:stroke joinstyle="miter"/>
              <v:path gradientshapeok="t" o:connecttype="rect"/>
            </v:shapetype>
            <v:shape id="Поле 2" o:spid="_x0000_s1028" type="#_x0000_t202" style="position:absolute;left:1725;top:1466;width:66415;height:97389;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KSXOsAA&#10;AADaAAAADwAAAGRycy9kb3ducmV2LnhtbESPT4vCMBTE78J+h/AEb5rqgrjVKK6ykKP/YK+P5tkW&#10;m5eSxFq//WZB8DjMzG+Y1aa3jejIh9qxgukkA0FcOFNzqeBy/hkvQISIbLBxTAqeFGCz/hisMDfu&#10;wUfqTrEUCcIhRwVVjG0uZSgqshgmriVO3tV5izFJX0rj8ZHgtpGzLJtLizWnhQpb2lVU3E53q0B3&#10;Z3/L7tp8dd/m97D91M0etVKjYb9dgojUx3f41dZGwQz+r6QbINd/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5KSXOsAAAADaAAAADwAAAAAAAAAAAAAAAACYAgAAZHJzL2Rvd25y&#10;ZXYueG1sUEsFBgAAAAAEAAQA9QAAAIUDAAAAAA==&#10;" filled="f" strokecolor="black [0]" strokeweight="4.5pt">
              <v:stroke linestyle="thickThin"/>
              <v:shadow color="#ccc"/>
              <v:textbox inset="2.88pt,2.88pt,2.88pt,2.88pt">
                <w:txbxContent>
                  <w:p w:rsidR="006957F7" w:rsidRPr="00283C6D" w:rsidRDefault="006957F7" w:rsidP="00170890">
                    <w:pPr>
                      <w:widowControl w:val="0"/>
                    </w:pPr>
                    <w:r w:rsidRPr="00283C6D">
                      <w:t> </w:t>
                    </w:r>
                  </w:p>
                  <w:p w:rsidR="006957F7" w:rsidRPr="00283C6D" w:rsidRDefault="006957F7" w:rsidP="00170890">
                    <w:pPr>
                      <w:widowControl w:val="0"/>
                    </w:pPr>
                    <w:r w:rsidRPr="00283C6D">
                      <w:t> </w:t>
                    </w:r>
                  </w:p>
                  <w:p w:rsidR="006957F7" w:rsidRPr="00283C6D" w:rsidRDefault="006957F7" w:rsidP="00170890">
                    <w:pPr>
                      <w:widowControl w:val="0"/>
                    </w:pPr>
                    <w:r w:rsidRPr="00283C6D">
                      <w:t> </w:t>
                    </w:r>
                  </w:p>
                  <w:p w:rsidR="006957F7" w:rsidRPr="00283C6D" w:rsidRDefault="006957F7" w:rsidP="00170890">
                    <w:pPr>
                      <w:widowControl w:val="0"/>
                    </w:pPr>
                    <w:r w:rsidRPr="00283C6D">
                      <w:t> </w:t>
                    </w:r>
                  </w:p>
                  <w:p w:rsidR="006957F7" w:rsidRPr="00283C6D" w:rsidRDefault="006957F7" w:rsidP="00170890">
                    <w:pPr>
                      <w:widowControl w:val="0"/>
                    </w:pPr>
                    <w:r w:rsidRPr="00283C6D">
                      <w:t xml:space="preserve">    </w:t>
                    </w:r>
                  </w:p>
                  <w:p w:rsidR="006957F7" w:rsidRPr="00283C6D" w:rsidRDefault="006957F7" w:rsidP="00170890">
                    <w:pPr>
                      <w:widowControl w:val="0"/>
                    </w:pPr>
                    <w:r w:rsidRPr="00283C6D">
                      <w:t> </w:t>
                    </w:r>
                  </w:p>
                  <w:p w:rsidR="006957F7" w:rsidRPr="00283C6D" w:rsidRDefault="006957F7" w:rsidP="00170890">
                    <w:pPr>
                      <w:widowControl w:val="0"/>
                      <w:jc w:val="center"/>
                      <w:rPr>
                        <w:b/>
                        <w:bCs/>
                        <w:color w:val="0066FF"/>
                      </w:rPr>
                    </w:pPr>
                  </w:p>
                  <w:p w:rsidR="006957F7" w:rsidRPr="00283C6D" w:rsidRDefault="006957F7" w:rsidP="00170890">
                    <w:pPr>
                      <w:widowControl w:val="0"/>
                      <w:jc w:val="center"/>
                      <w:rPr>
                        <w:b/>
                        <w:bCs/>
                        <w:color w:val="0066FF"/>
                      </w:rPr>
                    </w:pPr>
                  </w:p>
                  <w:p w:rsidR="006957F7" w:rsidRPr="00283C6D" w:rsidRDefault="006957F7" w:rsidP="00170890">
                    <w:pPr>
                      <w:widowControl w:val="0"/>
                      <w:jc w:val="center"/>
                      <w:rPr>
                        <w:b/>
                        <w:bCs/>
                        <w:color w:val="0066FF"/>
                        <w:sz w:val="22"/>
                      </w:rPr>
                    </w:pPr>
                    <w:r w:rsidRPr="00283C6D">
                      <w:rPr>
                        <w:b/>
                        <w:bCs/>
                        <w:color w:val="0066FF"/>
                        <w:sz w:val="22"/>
                      </w:rPr>
                      <w:t>Российская Федерация</w:t>
                    </w:r>
                  </w:p>
                  <w:p w:rsidR="006957F7" w:rsidRPr="00283C6D" w:rsidRDefault="006957F7" w:rsidP="00170890">
                    <w:pPr>
                      <w:widowControl w:val="0"/>
                      <w:jc w:val="center"/>
                      <w:rPr>
                        <w:b/>
                        <w:bCs/>
                        <w:sz w:val="18"/>
                        <w:szCs w:val="16"/>
                      </w:rPr>
                    </w:pPr>
                    <w:r w:rsidRPr="00283C6D">
                      <w:rPr>
                        <w:b/>
                        <w:bCs/>
                        <w:sz w:val="18"/>
                        <w:szCs w:val="16"/>
                      </w:rPr>
                      <w:t>Ивановская</w:t>
                    </w:r>
                    <w:r w:rsidR="00B12E93" w:rsidRPr="00283C6D">
                      <w:rPr>
                        <w:b/>
                        <w:bCs/>
                        <w:sz w:val="18"/>
                        <w:szCs w:val="16"/>
                      </w:rPr>
                      <w:t xml:space="preserve"> </w:t>
                    </w:r>
                    <w:r w:rsidRPr="00283C6D">
                      <w:rPr>
                        <w:b/>
                        <w:bCs/>
                        <w:sz w:val="18"/>
                        <w:szCs w:val="16"/>
                      </w:rPr>
                      <w:t>область</w:t>
                    </w:r>
                  </w:p>
                  <w:p w:rsidR="006957F7" w:rsidRPr="00283C6D" w:rsidRDefault="006957F7" w:rsidP="00170890">
                    <w:pPr>
                      <w:widowControl w:val="0"/>
                      <w:jc w:val="center"/>
                      <w:rPr>
                        <w:b/>
                        <w:bCs/>
                        <w:sz w:val="18"/>
                        <w:szCs w:val="16"/>
                      </w:rPr>
                    </w:pPr>
                    <w:r w:rsidRPr="00283C6D">
                      <w:rPr>
                        <w:b/>
                        <w:bCs/>
                        <w:sz w:val="18"/>
                        <w:szCs w:val="16"/>
                      </w:rPr>
                      <w:t> </w:t>
                    </w:r>
                  </w:p>
                  <w:p w:rsidR="006957F7" w:rsidRPr="00283C6D" w:rsidRDefault="006957F7" w:rsidP="00170890">
                    <w:pPr>
                      <w:widowControl w:val="0"/>
                      <w:jc w:val="center"/>
                      <w:rPr>
                        <w:b/>
                        <w:bCs/>
                        <w:szCs w:val="18"/>
                      </w:rPr>
                    </w:pPr>
                    <w:r w:rsidRPr="00283C6D">
                      <w:rPr>
                        <w:b/>
                        <w:bCs/>
                        <w:szCs w:val="18"/>
                      </w:rPr>
                      <w:t>КОМСОМОЛЬСКИЙ МУНИЦИПАЛЬНЫЙ РАЙОН</w:t>
                    </w:r>
                  </w:p>
                  <w:p w:rsidR="006957F7" w:rsidRPr="00283C6D" w:rsidRDefault="006957F7" w:rsidP="00170890">
                    <w:pPr>
                      <w:widowControl w:val="0"/>
                      <w:jc w:val="center"/>
                      <w:rPr>
                        <w:sz w:val="18"/>
                        <w:szCs w:val="18"/>
                      </w:rPr>
                    </w:pPr>
                    <w:r w:rsidRPr="00283C6D">
                      <w:rPr>
                        <w:sz w:val="18"/>
                        <w:szCs w:val="18"/>
                      </w:rPr>
                      <w:t> </w:t>
                    </w:r>
                  </w:p>
                  <w:p w:rsidR="006957F7" w:rsidRPr="00283C6D" w:rsidRDefault="006957F7" w:rsidP="00170890">
                    <w:pPr>
                      <w:widowControl w:val="0"/>
                      <w:jc w:val="center"/>
                      <w:rPr>
                        <w:sz w:val="18"/>
                        <w:szCs w:val="18"/>
                      </w:rPr>
                    </w:pPr>
                    <w:r w:rsidRPr="00283C6D">
                      <w:rPr>
                        <w:sz w:val="18"/>
                        <w:szCs w:val="18"/>
                      </w:rPr>
                      <w:t> </w:t>
                    </w:r>
                  </w:p>
                  <w:p w:rsidR="006957F7" w:rsidRPr="00283C6D" w:rsidRDefault="006957F7" w:rsidP="00170890">
                    <w:pPr>
                      <w:widowControl w:val="0"/>
                      <w:jc w:val="center"/>
                      <w:rPr>
                        <w:sz w:val="18"/>
                        <w:szCs w:val="18"/>
                      </w:rPr>
                    </w:pPr>
                    <w:r w:rsidRPr="00283C6D">
                      <w:rPr>
                        <w:sz w:val="18"/>
                        <w:szCs w:val="18"/>
                      </w:rPr>
                      <w:t> </w:t>
                    </w:r>
                  </w:p>
                  <w:p w:rsidR="006957F7" w:rsidRPr="00283C6D" w:rsidRDefault="006957F7" w:rsidP="00170890">
                    <w:pPr>
                      <w:widowControl w:val="0"/>
                      <w:jc w:val="center"/>
                      <w:rPr>
                        <w:sz w:val="18"/>
                        <w:szCs w:val="18"/>
                      </w:rPr>
                    </w:pPr>
                    <w:r w:rsidRPr="00283C6D">
                      <w:rPr>
                        <w:sz w:val="18"/>
                        <w:szCs w:val="18"/>
                      </w:rPr>
                      <w:t> </w:t>
                    </w:r>
                  </w:p>
                  <w:p w:rsidR="006957F7" w:rsidRPr="00283C6D" w:rsidRDefault="006957F7" w:rsidP="00170890">
                    <w:pPr>
                      <w:widowControl w:val="0"/>
                      <w:jc w:val="center"/>
                      <w:rPr>
                        <w:sz w:val="18"/>
                        <w:szCs w:val="18"/>
                      </w:rPr>
                    </w:pPr>
                    <w:r w:rsidRPr="00283C6D">
                      <w:rPr>
                        <w:sz w:val="18"/>
                        <w:szCs w:val="18"/>
                      </w:rPr>
                      <w:t> </w:t>
                    </w:r>
                  </w:p>
                  <w:p w:rsidR="006957F7" w:rsidRPr="00283C6D" w:rsidRDefault="006957F7" w:rsidP="00170890">
                    <w:pPr>
                      <w:widowControl w:val="0"/>
                      <w:jc w:val="center"/>
                      <w:rPr>
                        <w:sz w:val="18"/>
                        <w:szCs w:val="18"/>
                      </w:rPr>
                    </w:pPr>
                    <w:r w:rsidRPr="00283C6D">
                      <w:rPr>
                        <w:sz w:val="18"/>
                        <w:szCs w:val="18"/>
                      </w:rPr>
                      <w:t> </w:t>
                    </w:r>
                  </w:p>
                  <w:p w:rsidR="006957F7" w:rsidRPr="00283C6D" w:rsidRDefault="006957F7" w:rsidP="00170890">
                    <w:pPr>
                      <w:widowControl w:val="0"/>
                      <w:jc w:val="center"/>
                      <w:rPr>
                        <w:b/>
                        <w:bCs/>
                        <w:sz w:val="72"/>
                        <w:szCs w:val="72"/>
                      </w:rPr>
                    </w:pPr>
                  </w:p>
                  <w:p w:rsidR="006957F7" w:rsidRPr="00283C6D" w:rsidRDefault="006957F7" w:rsidP="00170890">
                    <w:pPr>
                      <w:widowControl w:val="0"/>
                      <w:jc w:val="center"/>
                      <w:rPr>
                        <w:b/>
                        <w:bCs/>
                        <w:sz w:val="96"/>
                        <w:szCs w:val="72"/>
                      </w:rPr>
                    </w:pPr>
                    <w:r w:rsidRPr="00283C6D">
                      <w:rPr>
                        <w:b/>
                        <w:bCs/>
                        <w:sz w:val="96"/>
                        <w:szCs w:val="72"/>
                      </w:rPr>
                      <w:t>ВЕСТНИК</w:t>
                    </w:r>
                  </w:p>
                  <w:p w:rsidR="006957F7" w:rsidRPr="00283C6D" w:rsidRDefault="006957F7" w:rsidP="00170890">
                    <w:pPr>
                      <w:widowControl w:val="0"/>
                      <w:jc w:val="center"/>
                      <w:rPr>
                        <w:b/>
                        <w:bCs/>
                        <w:sz w:val="36"/>
                        <w:szCs w:val="30"/>
                      </w:rPr>
                    </w:pPr>
                    <w:r w:rsidRPr="00283C6D">
                      <w:rPr>
                        <w:b/>
                        <w:bCs/>
                        <w:sz w:val="36"/>
                        <w:szCs w:val="30"/>
                      </w:rPr>
                      <w:t xml:space="preserve">нормативных правовых актов </w:t>
                    </w:r>
                  </w:p>
                  <w:p w:rsidR="006957F7" w:rsidRPr="00283C6D" w:rsidRDefault="006957F7" w:rsidP="00170890">
                    <w:pPr>
                      <w:widowControl w:val="0"/>
                      <w:jc w:val="center"/>
                      <w:rPr>
                        <w:b/>
                        <w:bCs/>
                        <w:sz w:val="36"/>
                        <w:szCs w:val="30"/>
                      </w:rPr>
                    </w:pPr>
                    <w:r w:rsidRPr="00283C6D">
                      <w:rPr>
                        <w:b/>
                        <w:bCs/>
                        <w:sz w:val="36"/>
                        <w:szCs w:val="30"/>
                      </w:rPr>
                      <w:t>органов местного самоуправления</w:t>
                    </w:r>
                  </w:p>
                  <w:p w:rsidR="006957F7" w:rsidRPr="00283C6D" w:rsidRDefault="006957F7" w:rsidP="00170890">
                    <w:pPr>
                      <w:widowControl w:val="0"/>
                      <w:jc w:val="center"/>
                      <w:rPr>
                        <w:b/>
                        <w:bCs/>
                        <w:sz w:val="30"/>
                        <w:szCs w:val="30"/>
                      </w:rPr>
                    </w:pPr>
                    <w:r w:rsidRPr="00283C6D">
                      <w:rPr>
                        <w:b/>
                        <w:bCs/>
                        <w:sz w:val="36"/>
                        <w:szCs w:val="30"/>
                      </w:rPr>
                      <w:t>Комсомольского муниципального района</w:t>
                    </w:r>
                  </w:p>
                  <w:p w:rsidR="006957F7" w:rsidRPr="00283C6D" w:rsidRDefault="006957F7" w:rsidP="00170890">
                    <w:pPr>
                      <w:widowControl w:val="0"/>
                      <w:jc w:val="center"/>
                      <w:rPr>
                        <w:b/>
                        <w:bCs/>
                        <w:sz w:val="30"/>
                        <w:szCs w:val="30"/>
                      </w:rPr>
                    </w:pPr>
                    <w:r w:rsidRPr="00283C6D">
                      <w:rPr>
                        <w:b/>
                        <w:bCs/>
                        <w:sz w:val="30"/>
                        <w:szCs w:val="30"/>
                      </w:rPr>
                      <w:t> </w:t>
                    </w:r>
                  </w:p>
                  <w:p w:rsidR="006957F7" w:rsidRPr="00283C6D" w:rsidRDefault="006957F7" w:rsidP="00170890">
                    <w:pPr>
                      <w:widowControl w:val="0"/>
                      <w:jc w:val="center"/>
                      <w:rPr>
                        <w:b/>
                        <w:bCs/>
                        <w:sz w:val="30"/>
                        <w:szCs w:val="30"/>
                      </w:rPr>
                    </w:pPr>
                    <w:r w:rsidRPr="00283C6D">
                      <w:rPr>
                        <w:b/>
                        <w:bCs/>
                        <w:sz w:val="30"/>
                        <w:szCs w:val="30"/>
                      </w:rPr>
                      <w:t> </w:t>
                    </w:r>
                  </w:p>
                  <w:p w:rsidR="006957F7" w:rsidRPr="00283C6D" w:rsidRDefault="006957F7" w:rsidP="00170890">
                    <w:pPr>
                      <w:widowControl w:val="0"/>
                      <w:jc w:val="center"/>
                      <w:rPr>
                        <w:b/>
                        <w:bCs/>
                        <w:sz w:val="30"/>
                        <w:szCs w:val="30"/>
                      </w:rPr>
                    </w:pPr>
                    <w:r w:rsidRPr="00283C6D">
                      <w:rPr>
                        <w:b/>
                        <w:bCs/>
                        <w:sz w:val="30"/>
                        <w:szCs w:val="30"/>
                      </w:rPr>
                      <w:t> </w:t>
                    </w:r>
                  </w:p>
                  <w:p w:rsidR="006957F7" w:rsidRPr="00283C6D" w:rsidRDefault="006957F7" w:rsidP="00170890">
                    <w:pPr>
                      <w:widowControl w:val="0"/>
                      <w:jc w:val="center"/>
                      <w:rPr>
                        <w:b/>
                        <w:bCs/>
                        <w:sz w:val="30"/>
                        <w:szCs w:val="30"/>
                      </w:rPr>
                    </w:pPr>
                    <w:r w:rsidRPr="00283C6D">
                      <w:rPr>
                        <w:b/>
                        <w:bCs/>
                        <w:sz w:val="30"/>
                        <w:szCs w:val="30"/>
                      </w:rPr>
                      <w:t> </w:t>
                    </w:r>
                  </w:p>
                  <w:p w:rsidR="006957F7" w:rsidRPr="00283C6D" w:rsidRDefault="006957F7" w:rsidP="00170890">
                    <w:pPr>
                      <w:widowControl w:val="0"/>
                      <w:jc w:val="center"/>
                      <w:rPr>
                        <w:b/>
                        <w:bCs/>
                        <w:sz w:val="52"/>
                        <w:szCs w:val="30"/>
                      </w:rPr>
                    </w:pPr>
                    <w:r w:rsidRPr="00283C6D">
                      <w:rPr>
                        <w:b/>
                        <w:bCs/>
                        <w:sz w:val="52"/>
                        <w:szCs w:val="30"/>
                      </w:rPr>
                      <w:t>№33</w:t>
                    </w:r>
                  </w:p>
                  <w:p w:rsidR="006957F7" w:rsidRPr="00283C6D" w:rsidRDefault="006957F7" w:rsidP="00625C34">
                    <w:pPr>
                      <w:widowControl w:val="0"/>
                      <w:jc w:val="center"/>
                      <w:rPr>
                        <w:b/>
                        <w:bCs/>
                        <w:sz w:val="30"/>
                        <w:szCs w:val="30"/>
                      </w:rPr>
                    </w:pPr>
                    <w:r w:rsidRPr="00283C6D">
                      <w:rPr>
                        <w:b/>
                        <w:bCs/>
                        <w:sz w:val="52"/>
                        <w:szCs w:val="30"/>
                      </w:rPr>
                      <w:t xml:space="preserve">  11 сентября 2020 г.</w:t>
                    </w:r>
                  </w:p>
                  <w:p w:rsidR="006957F7" w:rsidRPr="00283C6D" w:rsidRDefault="006957F7" w:rsidP="00170890">
                    <w:pPr>
                      <w:widowControl w:val="0"/>
                      <w:jc w:val="center"/>
                      <w:rPr>
                        <w:b/>
                        <w:bCs/>
                        <w:sz w:val="30"/>
                        <w:szCs w:val="30"/>
                      </w:rPr>
                    </w:pPr>
                    <w:r w:rsidRPr="00283C6D">
                      <w:rPr>
                        <w:b/>
                        <w:bCs/>
                        <w:sz w:val="30"/>
                        <w:szCs w:val="30"/>
                        <w:lang w:val="en-US"/>
                      </w:rPr>
                      <w:t> </w:t>
                    </w:r>
                  </w:p>
                  <w:p w:rsidR="006957F7" w:rsidRPr="00283C6D" w:rsidRDefault="006957F7" w:rsidP="00170890">
                    <w:pPr>
                      <w:widowControl w:val="0"/>
                      <w:jc w:val="center"/>
                      <w:rPr>
                        <w:b/>
                        <w:bCs/>
                        <w:sz w:val="30"/>
                        <w:szCs w:val="30"/>
                      </w:rPr>
                    </w:pPr>
                    <w:r w:rsidRPr="00283C6D">
                      <w:rPr>
                        <w:b/>
                        <w:bCs/>
                        <w:sz w:val="30"/>
                        <w:szCs w:val="30"/>
                        <w:lang w:val="en-US"/>
                      </w:rPr>
                      <w:t> </w:t>
                    </w:r>
                  </w:p>
                  <w:p w:rsidR="006957F7" w:rsidRPr="00283C6D" w:rsidRDefault="006957F7" w:rsidP="00170890">
                    <w:pPr>
                      <w:widowControl w:val="0"/>
                      <w:jc w:val="center"/>
                      <w:rPr>
                        <w:b/>
                        <w:bCs/>
                        <w:sz w:val="30"/>
                        <w:szCs w:val="30"/>
                      </w:rPr>
                    </w:pPr>
                    <w:r w:rsidRPr="00283C6D">
                      <w:rPr>
                        <w:b/>
                        <w:bCs/>
                        <w:sz w:val="30"/>
                        <w:szCs w:val="30"/>
                        <w:lang w:val="en-US"/>
                      </w:rPr>
                      <w:t> </w:t>
                    </w:r>
                  </w:p>
                  <w:p w:rsidR="006957F7" w:rsidRPr="00283C6D" w:rsidRDefault="006957F7" w:rsidP="00170890">
                    <w:pPr>
                      <w:widowControl w:val="0"/>
                      <w:jc w:val="center"/>
                      <w:rPr>
                        <w:b/>
                        <w:bCs/>
                        <w:sz w:val="30"/>
                        <w:szCs w:val="30"/>
                      </w:rPr>
                    </w:pPr>
                  </w:p>
                  <w:p w:rsidR="006957F7" w:rsidRPr="00283C6D" w:rsidRDefault="006957F7" w:rsidP="00170890">
                    <w:pPr>
                      <w:widowControl w:val="0"/>
                      <w:jc w:val="center"/>
                      <w:rPr>
                        <w:b/>
                        <w:bCs/>
                        <w:sz w:val="30"/>
                        <w:szCs w:val="30"/>
                      </w:rPr>
                    </w:pPr>
                  </w:p>
                  <w:p w:rsidR="006957F7" w:rsidRPr="00283C6D" w:rsidRDefault="006957F7" w:rsidP="00170890">
                    <w:pPr>
                      <w:widowControl w:val="0"/>
                      <w:jc w:val="center"/>
                      <w:rPr>
                        <w:b/>
                        <w:bCs/>
                        <w:sz w:val="30"/>
                        <w:szCs w:val="30"/>
                      </w:rPr>
                    </w:pPr>
                  </w:p>
                  <w:p w:rsidR="006957F7" w:rsidRPr="00283C6D" w:rsidRDefault="006957F7" w:rsidP="00170890">
                    <w:pPr>
                      <w:widowControl w:val="0"/>
                      <w:jc w:val="center"/>
                      <w:rPr>
                        <w:b/>
                        <w:bCs/>
                        <w:sz w:val="30"/>
                        <w:szCs w:val="30"/>
                      </w:rPr>
                    </w:pPr>
                  </w:p>
                  <w:p w:rsidR="006957F7" w:rsidRPr="00283C6D" w:rsidRDefault="006957F7" w:rsidP="00170890">
                    <w:pPr>
                      <w:widowControl w:val="0"/>
                      <w:jc w:val="center"/>
                      <w:rPr>
                        <w:b/>
                        <w:bCs/>
                        <w:sz w:val="30"/>
                        <w:szCs w:val="30"/>
                      </w:rPr>
                    </w:pPr>
                  </w:p>
                  <w:p w:rsidR="006957F7" w:rsidRPr="00283C6D" w:rsidRDefault="006957F7" w:rsidP="00170890">
                    <w:pPr>
                      <w:widowControl w:val="0"/>
                      <w:jc w:val="center"/>
                      <w:rPr>
                        <w:b/>
                        <w:bCs/>
                        <w:sz w:val="30"/>
                        <w:szCs w:val="30"/>
                      </w:rPr>
                    </w:pPr>
                    <w:r w:rsidRPr="00283C6D">
                      <w:rPr>
                        <w:b/>
                        <w:bCs/>
                        <w:sz w:val="30"/>
                        <w:szCs w:val="30"/>
                      </w:rPr>
                      <w:t>Официальное издание</w:t>
                    </w:r>
                  </w:p>
                  <w:p w:rsidR="006957F7" w:rsidRPr="00283C6D" w:rsidRDefault="006957F7" w:rsidP="00170890">
                    <w:pPr>
                      <w:widowControl w:val="0"/>
                      <w:jc w:val="center"/>
                      <w:rPr>
                        <w:b/>
                        <w:bCs/>
                        <w:sz w:val="30"/>
                        <w:szCs w:val="30"/>
                      </w:rPr>
                    </w:pPr>
                  </w:p>
                  <w:p w:rsidR="006957F7" w:rsidRPr="00283C6D" w:rsidRDefault="006957F7" w:rsidP="00170890">
                    <w:pPr>
                      <w:widowControl w:val="0"/>
                      <w:jc w:val="center"/>
                      <w:rPr>
                        <w:b/>
                        <w:bCs/>
                        <w:sz w:val="30"/>
                        <w:szCs w:val="30"/>
                      </w:rPr>
                    </w:pPr>
                  </w:p>
                  <w:p w:rsidR="006957F7" w:rsidRPr="00283C6D" w:rsidRDefault="006957F7" w:rsidP="00170890">
                    <w:pPr>
                      <w:widowControl w:val="0"/>
                      <w:jc w:val="center"/>
                      <w:rPr>
                        <w:b/>
                        <w:bCs/>
                        <w:sz w:val="30"/>
                        <w:szCs w:val="30"/>
                      </w:rPr>
                    </w:pPr>
                  </w:p>
                  <w:p w:rsidR="006957F7" w:rsidRPr="00283C6D" w:rsidRDefault="006957F7" w:rsidP="00170890">
                    <w:pPr>
                      <w:widowControl w:val="0"/>
                      <w:jc w:val="center"/>
                      <w:rPr>
                        <w:b/>
                        <w:bCs/>
                        <w:sz w:val="30"/>
                        <w:szCs w:val="30"/>
                      </w:rPr>
                    </w:pPr>
                  </w:p>
                  <w:p w:rsidR="006957F7" w:rsidRPr="00283C6D" w:rsidRDefault="006957F7" w:rsidP="00170890">
                    <w:pPr>
                      <w:widowControl w:val="0"/>
                      <w:jc w:val="center"/>
                      <w:rPr>
                        <w:b/>
                        <w:bCs/>
                        <w:sz w:val="30"/>
                        <w:szCs w:val="30"/>
                      </w:rPr>
                    </w:pPr>
                  </w:p>
                  <w:p w:rsidR="006957F7" w:rsidRPr="00283C6D" w:rsidRDefault="006957F7" w:rsidP="00170890">
                    <w:pPr>
                      <w:widowControl w:val="0"/>
                      <w:jc w:val="center"/>
                      <w:rPr>
                        <w:b/>
                        <w:bCs/>
                        <w:sz w:val="30"/>
                        <w:szCs w:val="30"/>
                      </w:rPr>
                    </w:pPr>
                  </w:p>
                  <w:p w:rsidR="006957F7" w:rsidRPr="00283C6D" w:rsidRDefault="006957F7" w:rsidP="00170890">
                    <w:pPr>
                      <w:widowControl w:val="0"/>
                      <w:jc w:val="center"/>
                      <w:rPr>
                        <w:b/>
                        <w:bCs/>
                        <w:sz w:val="30"/>
                        <w:szCs w:val="30"/>
                      </w:rPr>
                    </w:pPr>
                  </w:p>
                  <w:p w:rsidR="006957F7" w:rsidRPr="00283C6D" w:rsidRDefault="006957F7" w:rsidP="00170890">
                    <w:pPr>
                      <w:widowControl w:val="0"/>
                      <w:jc w:val="center"/>
                      <w:rPr>
                        <w:b/>
                        <w:bCs/>
                        <w:sz w:val="30"/>
                        <w:szCs w:val="30"/>
                      </w:rPr>
                    </w:pPr>
                  </w:p>
                  <w:p w:rsidR="006957F7" w:rsidRPr="00283C6D" w:rsidRDefault="006957F7" w:rsidP="00170890">
                    <w:pPr>
                      <w:widowControl w:val="0"/>
                      <w:jc w:val="center"/>
                      <w:rPr>
                        <w:b/>
                        <w:bCs/>
                        <w:sz w:val="30"/>
                        <w:szCs w:val="30"/>
                      </w:rPr>
                    </w:pPr>
                  </w:p>
                </w:txbxContent>
              </v:textbox>
            </v:shape>
          </v:group>
        </w:pict>
      </w:r>
      <w:r w:rsidR="00604CF5" w:rsidRPr="00864C78">
        <w:rPr>
          <w:noProof/>
          <w:color w:val="auto"/>
          <w:kern w:val="0"/>
          <w:sz w:val="24"/>
          <w:szCs w:val="24"/>
        </w:rPr>
        <w:drawing>
          <wp:anchor distT="36576" distB="36576" distL="36576" distR="36576" simplePos="0" relativeHeight="251658240" behindDoc="0" locked="0" layoutInCell="1" allowOverlap="1">
            <wp:simplePos x="0" y="0"/>
            <wp:positionH relativeFrom="column">
              <wp:posOffset>2715260</wp:posOffset>
            </wp:positionH>
            <wp:positionV relativeFrom="paragraph">
              <wp:posOffset>67945</wp:posOffset>
            </wp:positionV>
            <wp:extent cx="795655" cy="1007110"/>
            <wp:effectExtent l="0" t="0" r="4445" b="2540"/>
            <wp:wrapNone/>
            <wp:docPr id="3" name="Рисунок 3" descr="komsomolsky_rayon_coa_n8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omsomolsky_rayon_coa_n8035"/>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795655" cy="1007110"/>
                    </a:xfrm>
                    <a:prstGeom prst="rect">
                      <a:avLst/>
                    </a:prstGeom>
                    <a:noFill/>
                    <a:ln>
                      <a:noFill/>
                    </a:ln>
                    <a:effectLst/>
                  </pic:spPr>
                </pic:pic>
              </a:graphicData>
            </a:graphic>
          </wp:anchor>
        </w:drawing>
      </w:r>
    </w:p>
    <w:p w:rsidR="00490378" w:rsidRPr="00864C78" w:rsidRDefault="00490378"/>
    <w:p w:rsidR="00170890" w:rsidRPr="00864C78" w:rsidRDefault="00170890"/>
    <w:p w:rsidR="00170890" w:rsidRPr="00864C78" w:rsidRDefault="00170890"/>
    <w:p w:rsidR="00170890" w:rsidRPr="00864C78" w:rsidRDefault="00170890"/>
    <w:p w:rsidR="00170890" w:rsidRPr="00864C78" w:rsidRDefault="00170890"/>
    <w:p w:rsidR="00170890" w:rsidRPr="00864C78" w:rsidRDefault="00170890"/>
    <w:p w:rsidR="00170890" w:rsidRPr="00864C78" w:rsidRDefault="00170890"/>
    <w:p w:rsidR="00170890" w:rsidRPr="00864C78" w:rsidRDefault="00170890"/>
    <w:p w:rsidR="00170890" w:rsidRPr="00864C78" w:rsidRDefault="00170890"/>
    <w:p w:rsidR="00170890" w:rsidRPr="00864C78" w:rsidRDefault="00170890"/>
    <w:p w:rsidR="00170890" w:rsidRPr="00864C78" w:rsidRDefault="00170890"/>
    <w:p w:rsidR="00170890" w:rsidRPr="00864C78" w:rsidRDefault="00170890"/>
    <w:p w:rsidR="00170890" w:rsidRPr="00864C78" w:rsidRDefault="00170890"/>
    <w:p w:rsidR="00170890" w:rsidRPr="00864C78" w:rsidRDefault="00170890"/>
    <w:p w:rsidR="00170890" w:rsidRPr="00864C78" w:rsidRDefault="00170890"/>
    <w:p w:rsidR="00170890" w:rsidRPr="00864C78" w:rsidRDefault="00170890"/>
    <w:p w:rsidR="00170890" w:rsidRPr="00864C78" w:rsidRDefault="00170890"/>
    <w:p w:rsidR="00170890" w:rsidRPr="00864C78" w:rsidRDefault="00170890"/>
    <w:p w:rsidR="00170890" w:rsidRPr="00864C78" w:rsidRDefault="00170890"/>
    <w:p w:rsidR="00170890" w:rsidRPr="00864C78" w:rsidRDefault="00170890"/>
    <w:p w:rsidR="00170890" w:rsidRPr="00864C78" w:rsidRDefault="00170890"/>
    <w:p w:rsidR="00170890" w:rsidRPr="00864C78" w:rsidRDefault="00170890"/>
    <w:p w:rsidR="00170890" w:rsidRPr="00864C78" w:rsidRDefault="00170890"/>
    <w:p w:rsidR="00170890" w:rsidRPr="00864C78" w:rsidRDefault="00170890"/>
    <w:p w:rsidR="00170890" w:rsidRPr="00864C78" w:rsidRDefault="00170890"/>
    <w:p w:rsidR="00170890" w:rsidRPr="00864C78" w:rsidRDefault="00170890"/>
    <w:p w:rsidR="00170890" w:rsidRPr="00864C78" w:rsidRDefault="00170890"/>
    <w:p w:rsidR="00170890" w:rsidRPr="00864C78" w:rsidRDefault="00170890"/>
    <w:p w:rsidR="00170890" w:rsidRPr="00864C78" w:rsidRDefault="00170890"/>
    <w:p w:rsidR="00170890" w:rsidRPr="00864C78" w:rsidRDefault="00170890"/>
    <w:p w:rsidR="00170890" w:rsidRPr="00864C78" w:rsidRDefault="00170890"/>
    <w:p w:rsidR="00170890" w:rsidRPr="00864C78" w:rsidRDefault="00170890"/>
    <w:p w:rsidR="00170890" w:rsidRPr="00864C78" w:rsidRDefault="00170890"/>
    <w:p w:rsidR="00170890" w:rsidRPr="00864C78" w:rsidRDefault="00170890"/>
    <w:p w:rsidR="00170890" w:rsidRPr="00864C78" w:rsidRDefault="00170890"/>
    <w:p w:rsidR="00170890" w:rsidRPr="00864C78" w:rsidRDefault="00170890"/>
    <w:p w:rsidR="00170890" w:rsidRPr="00864C78" w:rsidRDefault="00170890"/>
    <w:p w:rsidR="00170890" w:rsidRPr="00864C78" w:rsidRDefault="00170890"/>
    <w:p w:rsidR="00170890" w:rsidRPr="00864C78" w:rsidRDefault="00170890"/>
    <w:p w:rsidR="00170890" w:rsidRPr="00864C78" w:rsidRDefault="00170890"/>
    <w:p w:rsidR="00170890" w:rsidRPr="00864C78" w:rsidRDefault="00170890"/>
    <w:p w:rsidR="00170890" w:rsidRPr="00864C78" w:rsidRDefault="00170890"/>
    <w:p w:rsidR="00170890" w:rsidRPr="00864C78" w:rsidRDefault="00170890"/>
    <w:p w:rsidR="00170890" w:rsidRPr="00864C78" w:rsidRDefault="00170890"/>
    <w:p w:rsidR="00170890" w:rsidRPr="00864C78" w:rsidRDefault="00170890"/>
    <w:p w:rsidR="00170890" w:rsidRPr="00864C78" w:rsidRDefault="00170890"/>
    <w:p w:rsidR="00170890" w:rsidRPr="00864C78" w:rsidRDefault="00170890"/>
    <w:p w:rsidR="00170890" w:rsidRPr="00864C78" w:rsidRDefault="00170890"/>
    <w:p w:rsidR="00170890" w:rsidRPr="00864C78" w:rsidRDefault="00170890"/>
    <w:p w:rsidR="00170890" w:rsidRPr="00864C78" w:rsidRDefault="00170890"/>
    <w:p w:rsidR="00170890" w:rsidRPr="00864C78" w:rsidRDefault="00170890"/>
    <w:p w:rsidR="00170890" w:rsidRPr="00864C78" w:rsidRDefault="00170890"/>
    <w:p w:rsidR="00170890" w:rsidRPr="00864C78" w:rsidRDefault="00170890"/>
    <w:p w:rsidR="00170890" w:rsidRPr="00864C78" w:rsidRDefault="00170890"/>
    <w:p w:rsidR="00170890" w:rsidRPr="00864C78" w:rsidRDefault="00170890"/>
    <w:p w:rsidR="00170890" w:rsidRPr="00864C78" w:rsidRDefault="00170890"/>
    <w:p w:rsidR="00170890" w:rsidRPr="00864C78" w:rsidRDefault="00170890"/>
    <w:p w:rsidR="00170890" w:rsidRPr="00864C78" w:rsidRDefault="00170890"/>
    <w:p w:rsidR="00170890" w:rsidRPr="00864C78" w:rsidRDefault="00170890"/>
    <w:p w:rsidR="00170890" w:rsidRPr="00864C78" w:rsidRDefault="00170890"/>
    <w:p w:rsidR="00170890" w:rsidRPr="00864C78" w:rsidRDefault="00170890"/>
    <w:p w:rsidR="00170890" w:rsidRPr="00864C78" w:rsidRDefault="00170890"/>
    <w:p w:rsidR="00F1470D" w:rsidRPr="00864C78" w:rsidRDefault="00F1470D">
      <w:pPr>
        <w:sectPr w:rsidR="00F1470D" w:rsidRPr="00864C78" w:rsidSect="00C66F05">
          <w:footerReference w:type="default" r:id="rId9"/>
          <w:pgSz w:w="11906" w:h="16838"/>
          <w:pgMar w:top="851" w:right="850" w:bottom="1134" w:left="1134" w:header="708" w:footer="708" w:gutter="0"/>
          <w:pgNumType w:start="2"/>
          <w:cols w:space="708"/>
          <w:docGrid w:linePitch="360"/>
        </w:sectPr>
      </w:pPr>
    </w:p>
    <w:tbl>
      <w:tblPr>
        <w:tblW w:w="10260" w:type="dxa"/>
        <w:tblCellMar>
          <w:left w:w="0" w:type="dxa"/>
          <w:right w:w="0" w:type="dxa"/>
        </w:tblCellMar>
        <w:tblLook w:val="04A0"/>
      </w:tblPr>
      <w:tblGrid>
        <w:gridCol w:w="1901"/>
        <w:gridCol w:w="7513"/>
        <w:gridCol w:w="846"/>
      </w:tblGrid>
      <w:tr w:rsidR="001D1DE9" w:rsidRPr="00864C78" w:rsidTr="006957F7">
        <w:trPr>
          <w:trHeight w:val="292"/>
        </w:trPr>
        <w:tc>
          <w:tcPr>
            <w:tcW w:w="10260" w:type="dxa"/>
            <w:gridSpan w:val="3"/>
            <w:tcMar>
              <w:top w:w="58" w:type="dxa"/>
              <w:left w:w="58" w:type="dxa"/>
              <w:bottom w:w="58" w:type="dxa"/>
              <w:right w:w="58" w:type="dxa"/>
            </w:tcMar>
            <w:hideMark/>
          </w:tcPr>
          <w:p w:rsidR="001D1DE9" w:rsidRPr="00864C78" w:rsidRDefault="001D1DE9" w:rsidP="006957F7">
            <w:pPr>
              <w:widowControl w:val="0"/>
              <w:jc w:val="center"/>
              <w:rPr>
                <w:b/>
                <w:bCs/>
                <w:sz w:val="28"/>
                <w:szCs w:val="28"/>
              </w:rPr>
            </w:pPr>
            <w:r w:rsidRPr="00864C78">
              <w:rPr>
                <w:b/>
                <w:bCs/>
                <w:sz w:val="28"/>
                <w:szCs w:val="28"/>
              </w:rPr>
              <w:lastRenderedPageBreak/>
              <w:t>Содержание</w:t>
            </w:r>
          </w:p>
        </w:tc>
      </w:tr>
      <w:tr w:rsidR="001D1DE9" w:rsidRPr="00864C78" w:rsidTr="006957F7">
        <w:trPr>
          <w:trHeight w:val="297"/>
        </w:trPr>
        <w:tc>
          <w:tcPr>
            <w:tcW w:w="10260" w:type="dxa"/>
            <w:gridSpan w:val="3"/>
            <w:tcMar>
              <w:top w:w="58" w:type="dxa"/>
              <w:left w:w="58" w:type="dxa"/>
              <w:bottom w:w="58" w:type="dxa"/>
              <w:right w:w="58" w:type="dxa"/>
            </w:tcMar>
          </w:tcPr>
          <w:p w:rsidR="001D1DE9" w:rsidRPr="00864C78" w:rsidRDefault="00084B88" w:rsidP="006957F7">
            <w:pPr>
              <w:widowControl w:val="0"/>
              <w:jc w:val="center"/>
              <w:rPr>
                <w:b/>
                <w:bCs/>
                <w:sz w:val="28"/>
                <w:szCs w:val="28"/>
              </w:rPr>
            </w:pPr>
            <w:r w:rsidRPr="00864C78">
              <w:rPr>
                <w:b/>
                <w:bCs/>
                <w:sz w:val="28"/>
                <w:szCs w:val="28"/>
              </w:rPr>
              <w:t>Постановления Администрации Комсомольского муниципального района Ивановской области</w:t>
            </w:r>
          </w:p>
        </w:tc>
      </w:tr>
      <w:tr w:rsidR="001D1DE9" w:rsidRPr="00864C78" w:rsidTr="006957F7">
        <w:trPr>
          <w:trHeight w:val="291"/>
        </w:trPr>
        <w:tc>
          <w:tcPr>
            <w:tcW w:w="10260" w:type="dxa"/>
            <w:gridSpan w:val="3"/>
            <w:tcMar>
              <w:top w:w="58" w:type="dxa"/>
              <w:left w:w="58" w:type="dxa"/>
              <w:bottom w:w="58" w:type="dxa"/>
              <w:right w:w="58" w:type="dxa"/>
            </w:tcMar>
            <w:hideMark/>
          </w:tcPr>
          <w:p w:rsidR="001D1DE9" w:rsidRPr="00864C78" w:rsidRDefault="001D1DE9" w:rsidP="006957F7">
            <w:pPr>
              <w:widowControl w:val="0"/>
              <w:jc w:val="center"/>
            </w:pPr>
          </w:p>
        </w:tc>
      </w:tr>
      <w:tr w:rsidR="001D1DE9" w:rsidRPr="00864C78" w:rsidTr="006957F7">
        <w:trPr>
          <w:trHeight w:val="1265"/>
        </w:trPr>
        <w:tc>
          <w:tcPr>
            <w:tcW w:w="1901" w:type="dxa"/>
            <w:tcMar>
              <w:top w:w="58" w:type="dxa"/>
              <w:left w:w="58" w:type="dxa"/>
              <w:bottom w:w="58" w:type="dxa"/>
              <w:right w:w="58" w:type="dxa"/>
            </w:tcMar>
            <w:hideMark/>
          </w:tcPr>
          <w:p w:rsidR="001D1DE9" w:rsidRPr="00864C78" w:rsidRDefault="00733694" w:rsidP="006957F7">
            <w:pPr>
              <w:widowControl w:val="0"/>
            </w:pPr>
            <w:r w:rsidRPr="00864C78">
              <w:t>№213 от 04.09.2020</w:t>
            </w:r>
          </w:p>
        </w:tc>
        <w:tc>
          <w:tcPr>
            <w:tcW w:w="7513" w:type="dxa"/>
            <w:tcMar>
              <w:top w:w="58" w:type="dxa"/>
              <w:left w:w="58" w:type="dxa"/>
              <w:bottom w:w="58" w:type="dxa"/>
              <w:right w:w="58" w:type="dxa"/>
            </w:tcMar>
            <w:hideMark/>
          </w:tcPr>
          <w:p w:rsidR="001D1DE9" w:rsidRPr="00864C78" w:rsidRDefault="00733694" w:rsidP="006957F7">
            <w:pPr>
              <w:widowControl w:val="0"/>
              <w:jc w:val="both"/>
            </w:pPr>
            <w:r w:rsidRPr="00864C78">
              <w:t>Об утверждении норматива стоимости  одного квадратного метра общей площади жилого помещения по Комсомольскому муниципальному  району на 4 квартал 2020 года</w:t>
            </w:r>
          </w:p>
        </w:tc>
        <w:tc>
          <w:tcPr>
            <w:tcW w:w="846" w:type="dxa"/>
            <w:tcMar>
              <w:top w:w="58" w:type="dxa"/>
              <w:left w:w="58" w:type="dxa"/>
              <w:bottom w:w="58" w:type="dxa"/>
              <w:right w:w="58" w:type="dxa"/>
            </w:tcMar>
            <w:hideMark/>
          </w:tcPr>
          <w:p w:rsidR="001D1DE9" w:rsidRPr="00864C78" w:rsidRDefault="001D1DE9" w:rsidP="006957F7">
            <w:pPr>
              <w:widowControl w:val="0"/>
              <w:jc w:val="center"/>
            </w:pPr>
          </w:p>
        </w:tc>
      </w:tr>
      <w:tr w:rsidR="00733694" w:rsidRPr="00864C78" w:rsidTr="006957F7">
        <w:trPr>
          <w:trHeight w:val="1265"/>
        </w:trPr>
        <w:tc>
          <w:tcPr>
            <w:tcW w:w="10260" w:type="dxa"/>
            <w:gridSpan w:val="3"/>
            <w:tcMar>
              <w:top w:w="58" w:type="dxa"/>
              <w:left w:w="58" w:type="dxa"/>
              <w:bottom w:w="58" w:type="dxa"/>
              <w:right w:w="58" w:type="dxa"/>
            </w:tcMar>
          </w:tcPr>
          <w:p w:rsidR="00733694" w:rsidRPr="00864C78" w:rsidRDefault="00733694" w:rsidP="006957F7">
            <w:pPr>
              <w:widowControl w:val="0"/>
              <w:jc w:val="center"/>
              <w:rPr>
                <w:b/>
                <w:sz w:val="28"/>
                <w:szCs w:val="28"/>
              </w:rPr>
            </w:pPr>
            <w:r w:rsidRPr="00864C78">
              <w:rPr>
                <w:b/>
                <w:sz w:val="28"/>
                <w:szCs w:val="28"/>
              </w:rPr>
              <w:t>Решения Совета Комсомольского муниципального района</w:t>
            </w:r>
            <w:r w:rsidR="00633B2E" w:rsidRPr="00864C78">
              <w:rPr>
                <w:b/>
                <w:sz w:val="28"/>
                <w:szCs w:val="28"/>
              </w:rPr>
              <w:t xml:space="preserve"> Ивановской области</w:t>
            </w:r>
          </w:p>
        </w:tc>
      </w:tr>
      <w:tr w:rsidR="001D1DE9" w:rsidRPr="00864C78" w:rsidTr="006957F7">
        <w:trPr>
          <w:trHeight w:val="1265"/>
        </w:trPr>
        <w:tc>
          <w:tcPr>
            <w:tcW w:w="1901" w:type="dxa"/>
            <w:tcMar>
              <w:top w:w="58" w:type="dxa"/>
              <w:left w:w="58" w:type="dxa"/>
              <w:bottom w:w="58" w:type="dxa"/>
              <w:right w:w="58" w:type="dxa"/>
            </w:tcMar>
          </w:tcPr>
          <w:p w:rsidR="001D1DE9" w:rsidRPr="00864C78" w:rsidRDefault="00733694" w:rsidP="006957F7">
            <w:pPr>
              <w:widowControl w:val="0"/>
            </w:pPr>
            <w:r w:rsidRPr="00864C78">
              <w:t>№546 от 10.09.2020</w:t>
            </w:r>
          </w:p>
        </w:tc>
        <w:tc>
          <w:tcPr>
            <w:tcW w:w="7513" w:type="dxa"/>
            <w:tcMar>
              <w:top w:w="58" w:type="dxa"/>
              <w:left w:w="58" w:type="dxa"/>
              <w:bottom w:w="58" w:type="dxa"/>
              <w:right w:w="58" w:type="dxa"/>
            </w:tcMar>
          </w:tcPr>
          <w:p w:rsidR="00733694" w:rsidRPr="00864C78" w:rsidRDefault="00733694" w:rsidP="00733694">
            <w:pPr>
              <w:pStyle w:val="a4"/>
              <w:jc w:val="center"/>
              <w:rPr>
                <w:rFonts w:ascii="Times New Roman" w:hAnsi="Times New Roman"/>
                <w:bCs/>
                <w:sz w:val="24"/>
                <w:szCs w:val="24"/>
              </w:rPr>
            </w:pPr>
            <w:r w:rsidRPr="00864C78">
              <w:rPr>
                <w:rFonts w:ascii="Times New Roman" w:hAnsi="Times New Roman"/>
                <w:bCs/>
                <w:sz w:val="24"/>
                <w:szCs w:val="24"/>
              </w:rPr>
              <w:t>О внесении изменений в решение совета комсомольского муниципального района  от 13 декабря 2019 года №487 «о бюджете комсомольского муниципального района на 2020 год и на плановый период 2021 и 2022 годов»</w:t>
            </w:r>
          </w:p>
          <w:p w:rsidR="00733694" w:rsidRPr="00864C78" w:rsidRDefault="00733694" w:rsidP="00733694">
            <w:pPr>
              <w:pStyle w:val="a4"/>
              <w:rPr>
                <w:rFonts w:ascii="Times New Roman" w:hAnsi="Times New Roman"/>
                <w:bCs/>
                <w:sz w:val="24"/>
                <w:szCs w:val="24"/>
              </w:rPr>
            </w:pPr>
          </w:p>
          <w:p w:rsidR="00733694" w:rsidRPr="00864C78" w:rsidRDefault="00733694" w:rsidP="00733694">
            <w:pPr>
              <w:pStyle w:val="a4"/>
              <w:rPr>
                <w:rFonts w:ascii="Times New Roman" w:hAnsi="Times New Roman"/>
                <w:bCs/>
                <w:sz w:val="24"/>
                <w:szCs w:val="24"/>
              </w:rPr>
            </w:pPr>
          </w:p>
          <w:p w:rsidR="001D1DE9" w:rsidRPr="00864C78" w:rsidRDefault="001D1DE9" w:rsidP="006957F7">
            <w:pPr>
              <w:widowControl w:val="0"/>
              <w:jc w:val="both"/>
            </w:pPr>
          </w:p>
        </w:tc>
        <w:tc>
          <w:tcPr>
            <w:tcW w:w="846" w:type="dxa"/>
            <w:tcMar>
              <w:top w:w="58" w:type="dxa"/>
              <w:left w:w="58" w:type="dxa"/>
              <w:bottom w:w="58" w:type="dxa"/>
              <w:right w:w="58" w:type="dxa"/>
            </w:tcMar>
          </w:tcPr>
          <w:p w:rsidR="001D1DE9" w:rsidRPr="00864C78" w:rsidRDefault="001D1DE9" w:rsidP="006957F7">
            <w:pPr>
              <w:widowControl w:val="0"/>
              <w:jc w:val="center"/>
            </w:pPr>
          </w:p>
        </w:tc>
      </w:tr>
      <w:tr w:rsidR="001D1DE9" w:rsidRPr="00864C78" w:rsidTr="006957F7">
        <w:trPr>
          <w:trHeight w:val="1265"/>
        </w:trPr>
        <w:tc>
          <w:tcPr>
            <w:tcW w:w="1901" w:type="dxa"/>
            <w:tcMar>
              <w:top w:w="58" w:type="dxa"/>
              <w:left w:w="58" w:type="dxa"/>
              <w:bottom w:w="58" w:type="dxa"/>
              <w:right w:w="58" w:type="dxa"/>
            </w:tcMar>
          </w:tcPr>
          <w:p w:rsidR="001D1DE9" w:rsidRPr="00864C78" w:rsidRDefault="00733694" w:rsidP="006957F7">
            <w:pPr>
              <w:widowControl w:val="0"/>
            </w:pPr>
            <w:r w:rsidRPr="00864C78">
              <w:t>№549 от 10.09.2020</w:t>
            </w:r>
          </w:p>
        </w:tc>
        <w:tc>
          <w:tcPr>
            <w:tcW w:w="7513" w:type="dxa"/>
            <w:tcMar>
              <w:top w:w="58" w:type="dxa"/>
              <w:left w:w="58" w:type="dxa"/>
              <w:bottom w:w="58" w:type="dxa"/>
              <w:right w:w="58" w:type="dxa"/>
            </w:tcMar>
          </w:tcPr>
          <w:p w:rsidR="00733694" w:rsidRPr="00864C78" w:rsidRDefault="00733694" w:rsidP="00733694">
            <w:pPr>
              <w:pStyle w:val="ConsPlusNormal"/>
              <w:ind w:left="540"/>
              <w:jc w:val="center"/>
              <w:rPr>
                <w:rFonts w:ascii="Times New Roman" w:hAnsi="Times New Roman" w:cs="Times New Roman"/>
                <w:bCs/>
                <w:sz w:val="24"/>
                <w:szCs w:val="24"/>
              </w:rPr>
            </w:pPr>
            <w:r w:rsidRPr="00864C78">
              <w:rPr>
                <w:rFonts w:ascii="Times New Roman" w:hAnsi="Times New Roman" w:cs="Times New Roman"/>
                <w:sz w:val="24"/>
                <w:szCs w:val="24"/>
              </w:rPr>
              <w:t>Об утверждении Генерального плана и Правил землепользования и застройки Писцовского сельского поселения Комсомольского муниципального района Ивановской области</w:t>
            </w:r>
          </w:p>
          <w:p w:rsidR="001D1DE9" w:rsidRPr="00864C78" w:rsidRDefault="001D1DE9" w:rsidP="006957F7">
            <w:pPr>
              <w:widowControl w:val="0"/>
              <w:jc w:val="both"/>
            </w:pPr>
          </w:p>
        </w:tc>
        <w:tc>
          <w:tcPr>
            <w:tcW w:w="846" w:type="dxa"/>
            <w:tcMar>
              <w:top w:w="58" w:type="dxa"/>
              <w:left w:w="58" w:type="dxa"/>
              <w:bottom w:w="58" w:type="dxa"/>
              <w:right w:w="58" w:type="dxa"/>
            </w:tcMar>
          </w:tcPr>
          <w:p w:rsidR="001D1DE9" w:rsidRPr="00864C78" w:rsidRDefault="001D1DE9" w:rsidP="006957F7">
            <w:pPr>
              <w:widowControl w:val="0"/>
              <w:jc w:val="center"/>
            </w:pPr>
          </w:p>
        </w:tc>
      </w:tr>
      <w:tr w:rsidR="00633B2E" w:rsidRPr="00864C78" w:rsidTr="006957F7">
        <w:trPr>
          <w:trHeight w:val="1265"/>
        </w:trPr>
        <w:tc>
          <w:tcPr>
            <w:tcW w:w="1901" w:type="dxa"/>
            <w:tcMar>
              <w:top w:w="58" w:type="dxa"/>
              <w:left w:w="58" w:type="dxa"/>
              <w:bottom w:w="58" w:type="dxa"/>
              <w:right w:w="58" w:type="dxa"/>
            </w:tcMar>
          </w:tcPr>
          <w:p w:rsidR="00633B2E" w:rsidRPr="00864C78" w:rsidRDefault="00633B2E" w:rsidP="006957F7">
            <w:pPr>
              <w:widowControl w:val="0"/>
            </w:pPr>
            <w:r w:rsidRPr="00864C78">
              <w:t>№550 от 10.09.2020</w:t>
            </w:r>
          </w:p>
        </w:tc>
        <w:tc>
          <w:tcPr>
            <w:tcW w:w="7513" w:type="dxa"/>
            <w:tcMar>
              <w:top w:w="58" w:type="dxa"/>
              <w:left w:w="58" w:type="dxa"/>
              <w:bottom w:w="58" w:type="dxa"/>
              <w:right w:w="58" w:type="dxa"/>
            </w:tcMar>
          </w:tcPr>
          <w:p w:rsidR="00633B2E" w:rsidRPr="00864C78" w:rsidRDefault="00633B2E" w:rsidP="00633B2E">
            <w:pPr>
              <w:pStyle w:val="a4"/>
              <w:jc w:val="center"/>
              <w:rPr>
                <w:rFonts w:ascii="Times New Roman" w:hAnsi="Times New Roman"/>
                <w:sz w:val="24"/>
                <w:szCs w:val="24"/>
              </w:rPr>
            </w:pPr>
            <w:r w:rsidRPr="00864C78">
              <w:rPr>
                <w:rFonts w:ascii="Times New Roman" w:hAnsi="Times New Roman"/>
                <w:sz w:val="24"/>
                <w:szCs w:val="24"/>
              </w:rPr>
              <w:t>О внесении изменений в решение Комсомольского районного совета от 26.06.2015 г. №11 «Об определении арендной платы за предоставленные в аренду без проведения торгов земельные участки, находящиеся в собственности Комсомольского муниципального района, а также земельные участки, государственная собственность на которые не разграничена»</w:t>
            </w:r>
          </w:p>
          <w:p w:rsidR="00633B2E" w:rsidRPr="00864C78" w:rsidRDefault="00633B2E" w:rsidP="00733694">
            <w:pPr>
              <w:pStyle w:val="ConsPlusNormal"/>
              <w:ind w:left="540"/>
              <w:jc w:val="center"/>
              <w:rPr>
                <w:rFonts w:ascii="Times New Roman" w:hAnsi="Times New Roman" w:cs="Times New Roman"/>
                <w:sz w:val="24"/>
                <w:szCs w:val="24"/>
              </w:rPr>
            </w:pPr>
          </w:p>
        </w:tc>
        <w:tc>
          <w:tcPr>
            <w:tcW w:w="846" w:type="dxa"/>
            <w:tcMar>
              <w:top w:w="58" w:type="dxa"/>
              <w:left w:w="58" w:type="dxa"/>
              <w:bottom w:w="58" w:type="dxa"/>
              <w:right w:w="58" w:type="dxa"/>
            </w:tcMar>
          </w:tcPr>
          <w:p w:rsidR="00633B2E" w:rsidRPr="00864C78" w:rsidRDefault="00633B2E" w:rsidP="006957F7">
            <w:pPr>
              <w:widowControl w:val="0"/>
              <w:jc w:val="center"/>
            </w:pPr>
          </w:p>
        </w:tc>
      </w:tr>
      <w:tr w:rsidR="00633B2E" w:rsidRPr="00864C78" w:rsidTr="006957F7">
        <w:trPr>
          <w:trHeight w:val="1265"/>
        </w:trPr>
        <w:tc>
          <w:tcPr>
            <w:tcW w:w="10260" w:type="dxa"/>
            <w:gridSpan w:val="3"/>
            <w:tcMar>
              <w:top w:w="58" w:type="dxa"/>
              <w:left w:w="58" w:type="dxa"/>
              <w:bottom w:w="58" w:type="dxa"/>
              <w:right w:w="58" w:type="dxa"/>
            </w:tcMar>
          </w:tcPr>
          <w:p w:rsidR="00633B2E" w:rsidRPr="00864C78" w:rsidRDefault="00633B2E" w:rsidP="006957F7">
            <w:pPr>
              <w:widowControl w:val="0"/>
              <w:jc w:val="center"/>
              <w:rPr>
                <w:b/>
                <w:sz w:val="28"/>
                <w:szCs w:val="28"/>
              </w:rPr>
            </w:pPr>
            <w:r w:rsidRPr="00864C78">
              <w:rPr>
                <w:b/>
                <w:sz w:val="28"/>
                <w:szCs w:val="28"/>
              </w:rPr>
              <w:t>Решения Совета Комсомольского городского поселения Комсомольского муниципального района Ивановской области</w:t>
            </w:r>
          </w:p>
        </w:tc>
      </w:tr>
      <w:tr w:rsidR="00633B2E" w:rsidRPr="00864C78" w:rsidTr="006957F7">
        <w:trPr>
          <w:trHeight w:val="1265"/>
        </w:trPr>
        <w:tc>
          <w:tcPr>
            <w:tcW w:w="1901" w:type="dxa"/>
            <w:tcMar>
              <w:top w:w="58" w:type="dxa"/>
              <w:left w:w="58" w:type="dxa"/>
              <w:bottom w:w="58" w:type="dxa"/>
              <w:right w:w="58" w:type="dxa"/>
            </w:tcMar>
          </w:tcPr>
          <w:p w:rsidR="00633B2E" w:rsidRPr="00864C78" w:rsidRDefault="00633B2E" w:rsidP="006957F7">
            <w:pPr>
              <w:widowControl w:val="0"/>
              <w:rPr>
                <w:sz w:val="24"/>
                <w:szCs w:val="24"/>
              </w:rPr>
            </w:pPr>
            <w:r w:rsidRPr="00864C78">
              <w:rPr>
                <w:sz w:val="24"/>
                <w:szCs w:val="24"/>
              </w:rPr>
              <w:t>№359 от 31.08.2020</w:t>
            </w:r>
          </w:p>
        </w:tc>
        <w:tc>
          <w:tcPr>
            <w:tcW w:w="7513" w:type="dxa"/>
            <w:tcMar>
              <w:top w:w="58" w:type="dxa"/>
              <w:left w:w="58" w:type="dxa"/>
              <w:bottom w:w="58" w:type="dxa"/>
              <w:right w:w="58" w:type="dxa"/>
            </w:tcMar>
          </w:tcPr>
          <w:p w:rsidR="00633B2E" w:rsidRPr="00864C78" w:rsidRDefault="00633B2E" w:rsidP="00633B2E">
            <w:pPr>
              <w:jc w:val="center"/>
              <w:rPr>
                <w:rFonts w:eastAsia="Calibri"/>
                <w:sz w:val="24"/>
                <w:szCs w:val="24"/>
              </w:rPr>
            </w:pPr>
            <w:r w:rsidRPr="00864C78">
              <w:rPr>
                <w:rFonts w:eastAsia="Calibri"/>
                <w:sz w:val="24"/>
                <w:szCs w:val="24"/>
              </w:rPr>
              <w:t>О внесении изменений в Устав Комсомольского городского поселения Комсомольского муниципального района Ивановской области»</w:t>
            </w:r>
          </w:p>
          <w:p w:rsidR="00633B2E" w:rsidRPr="00864C78" w:rsidRDefault="00633B2E" w:rsidP="00633B2E">
            <w:pPr>
              <w:pStyle w:val="a4"/>
              <w:jc w:val="center"/>
              <w:rPr>
                <w:rFonts w:ascii="Times New Roman" w:hAnsi="Times New Roman"/>
                <w:sz w:val="24"/>
                <w:szCs w:val="24"/>
              </w:rPr>
            </w:pPr>
          </w:p>
        </w:tc>
        <w:tc>
          <w:tcPr>
            <w:tcW w:w="846" w:type="dxa"/>
            <w:tcMar>
              <w:top w:w="58" w:type="dxa"/>
              <w:left w:w="58" w:type="dxa"/>
              <w:bottom w:w="58" w:type="dxa"/>
              <w:right w:w="58" w:type="dxa"/>
            </w:tcMar>
          </w:tcPr>
          <w:p w:rsidR="00633B2E" w:rsidRPr="00864C78" w:rsidRDefault="00633B2E" w:rsidP="006957F7">
            <w:pPr>
              <w:widowControl w:val="0"/>
              <w:jc w:val="center"/>
            </w:pPr>
          </w:p>
        </w:tc>
      </w:tr>
    </w:tbl>
    <w:p w:rsidR="001D1DE9" w:rsidRPr="00864C78" w:rsidRDefault="001D1DE9" w:rsidP="001D1DE9"/>
    <w:p w:rsidR="001D1DE9" w:rsidRPr="00864C78" w:rsidRDefault="001D1DE9" w:rsidP="001D1DE9"/>
    <w:p w:rsidR="001D1DE9" w:rsidRPr="00864C78" w:rsidRDefault="001D1DE9" w:rsidP="001D1DE9"/>
    <w:p w:rsidR="001D1DE9" w:rsidRPr="00864C78" w:rsidRDefault="001D1DE9" w:rsidP="001D1DE9"/>
    <w:p w:rsidR="001D1DE9" w:rsidRPr="00864C78" w:rsidRDefault="001D1DE9" w:rsidP="001D1DE9"/>
    <w:p w:rsidR="001D1DE9" w:rsidRPr="00864C78" w:rsidRDefault="001D1DE9" w:rsidP="001D1DE9"/>
    <w:p w:rsidR="00170890" w:rsidRPr="00864C78" w:rsidRDefault="00170890"/>
    <w:p w:rsidR="00170890" w:rsidRPr="00864C78" w:rsidRDefault="00170890"/>
    <w:p w:rsidR="00170890" w:rsidRPr="00864C78" w:rsidRDefault="00170890"/>
    <w:p w:rsidR="006957F7" w:rsidRPr="00864C78" w:rsidRDefault="006957F7" w:rsidP="006957F7">
      <w:pPr>
        <w:jc w:val="center"/>
        <w:rPr>
          <w:color w:val="000080"/>
          <w:sz w:val="28"/>
          <w:szCs w:val="28"/>
        </w:rPr>
      </w:pPr>
    </w:p>
    <w:p w:rsidR="006957F7" w:rsidRPr="00864C78" w:rsidRDefault="006957F7" w:rsidP="006957F7">
      <w:pPr>
        <w:jc w:val="center"/>
        <w:rPr>
          <w:color w:val="000080"/>
          <w:sz w:val="28"/>
          <w:szCs w:val="28"/>
        </w:rPr>
      </w:pPr>
    </w:p>
    <w:p w:rsidR="006957F7" w:rsidRPr="00864C78" w:rsidRDefault="006957F7" w:rsidP="006957F7">
      <w:pPr>
        <w:jc w:val="center"/>
      </w:pPr>
      <w:r w:rsidRPr="00864C78">
        <w:rPr>
          <w:noProof/>
          <w:color w:val="000080"/>
        </w:rPr>
        <w:drawing>
          <wp:inline distT="0" distB="0" distL="0" distR="0">
            <wp:extent cx="543560" cy="673100"/>
            <wp:effectExtent l="19050" t="0" r="8890" b="0"/>
            <wp:docPr id="1" name="Рисунок 1" descr="Untitled-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titled-1"/>
                    <pic:cNvPicPr>
                      <a:picLocks noChangeAspect="1" noChangeArrowheads="1"/>
                    </pic:cNvPicPr>
                  </pic:nvPicPr>
                  <pic:blipFill>
                    <a:blip r:embed="rId10" cstate="print">
                      <a:lum bright="6000" contrast="42000"/>
                    </a:blip>
                    <a:srcRect/>
                    <a:stretch>
                      <a:fillRect/>
                    </a:stretch>
                  </pic:blipFill>
                  <pic:spPr bwMode="auto">
                    <a:xfrm>
                      <a:off x="0" y="0"/>
                      <a:ext cx="543560" cy="673100"/>
                    </a:xfrm>
                    <a:prstGeom prst="rect">
                      <a:avLst/>
                    </a:prstGeom>
                    <a:noFill/>
                    <a:ln w="9525">
                      <a:noFill/>
                      <a:miter lim="800000"/>
                      <a:headEnd/>
                      <a:tailEnd/>
                    </a:ln>
                  </pic:spPr>
                </pic:pic>
              </a:graphicData>
            </a:graphic>
          </wp:inline>
        </w:drawing>
      </w:r>
    </w:p>
    <w:p w:rsidR="006957F7" w:rsidRPr="00864C78" w:rsidRDefault="006957F7" w:rsidP="006957F7">
      <w:pPr>
        <w:jc w:val="center"/>
      </w:pPr>
    </w:p>
    <w:p w:rsidR="006957F7" w:rsidRPr="00864C78" w:rsidRDefault="006957F7" w:rsidP="006957F7">
      <w:pPr>
        <w:pStyle w:val="1"/>
        <w:jc w:val="center"/>
        <w:rPr>
          <w:color w:val="003366"/>
          <w:sz w:val="36"/>
        </w:rPr>
      </w:pPr>
      <w:r w:rsidRPr="00864C78">
        <w:rPr>
          <w:color w:val="003366"/>
          <w:sz w:val="36"/>
        </w:rPr>
        <w:t>ПОСТАНОВЛЕНИЕ</w:t>
      </w:r>
    </w:p>
    <w:p w:rsidR="006957F7" w:rsidRPr="00864C78" w:rsidRDefault="006957F7" w:rsidP="006957F7">
      <w:pPr>
        <w:jc w:val="center"/>
        <w:rPr>
          <w:b/>
          <w:color w:val="003366"/>
        </w:rPr>
      </w:pPr>
      <w:r w:rsidRPr="00864C78">
        <w:rPr>
          <w:b/>
          <w:color w:val="003366"/>
        </w:rPr>
        <w:t>АДМИНИСТРАЦИИ</w:t>
      </w:r>
    </w:p>
    <w:p w:rsidR="006957F7" w:rsidRPr="00864C78" w:rsidRDefault="006957F7" w:rsidP="006957F7">
      <w:pPr>
        <w:jc w:val="center"/>
        <w:rPr>
          <w:b/>
          <w:color w:val="003366"/>
        </w:rPr>
      </w:pPr>
      <w:r w:rsidRPr="00864C78">
        <w:rPr>
          <w:b/>
          <w:color w:val="003366"/>
        </w:rPr>
        <w:t xml:space="preserve"> КОМСОМОЛЬСКОГО МУНИЦИПАЛЬНОГО  РАЙОНА</w:t>
      </w:r>
    </w:p>
    <w:p w:rsidR="006957F7" w:rsidRPr="00864C78" w:rsidRDefault="006957F7" w:rsidP="006957F7">
      <w:pPr>
        <w:jc w:val="center"/>
        <w:rPr>
          <w:b/>
          <w:color w:val="003366"/>
        </w:rPr>
      </w:pPr>
      <w:r w:rsidRPr="00864C78">
        <w:rPr>
          <w:b/>
          <w:color w:val="003366"/>
        </w:rPr>
        <w:t>ИВАНОВСКОЙ ОБЛАСТИ</w:t>
      </w:r>
    </w:p>
    <w:p w:rsidR="006957F7" w:rsidRPr="00864C78" w:rsidRDefault="006957F7" w:rsidP="006957F7">
      <w:pPr>
        <w:jc w:val="center"/>
      </w:pPr>
    </w:p>
    <w:tbl>
      <w:tblPr>
        <w:tblW w:w="9072" w:type="dxa"/>
        <w:tblInd w:w="108" w:type="dxa"/>
        <w:tblBorders>
          <w:top w:val="single" w:sz="4" w:space="0" w:color="auto"/>
        </w:tblBorders>
        <w:tblLayout w:type="fixed"/>
        <w:tblLook w:val="0000"/>
      </w:tblPr>
      <w:tblGrid>
        <w:gridCol w:w="1582"/>
        <w:gridCol w:w="360"/>
        <w:gridCol w:w="610"/>
        <w:gridCol w:w="540"/>
        <w:gridCol w:w="1728"/>
        <w:gridCol w:w="1417"/>
        <w:gridCol w:w="1038"/>
        <w:gridCol w:w="520"/>
        <w:gridCol w:w="780"/>
        <w:gridCol w:w="497"/>
      </w:tblGrid>
      <w:tr w:rsidR="006957F7" w:rsidRPr="00864C78" w:rsidTr="006957F7">
        <w:trPr>
          <w:trHeight w:val="100"/>
        </w:trPr>
        <w:tc>
          <w:tcPr>
            <w:tcW w:w="9072" w:type="dxa"/>
            <w:gridSpan w:val="10"/>
            <w:tcBorders>
              <w:top w:val="thinThickThinSmallGap" w:sz="24" w:space="0" w:color="auto"/>
              <w:left w:val="nil"/>
              <w:bottom w:val="nil"/>
              <w:right w:val="nil"/>
            </w:tcBorders>
          </w:tcPr>
          <w:p w:rsidR="006957F7" w:rsidRPr="00864C78" w:rsidRDefault="006957F7" w:rsidP="006957F7">
            <w:pPr>
              <w:jc w:val="center"/>
              <w:rPr>
                <w:color w:val="003366"/>
              </w:rPr>
            </w:pPr>
            <w:smartTag w:uri="urn:schemas-microsoft-com:office:smarttags" w:element="metricconverter">
              <w:smartTagPr>
                <w:attr w:name="ProductID" w:val="155150, г"/>
              </w:smartTagPr>
              <w:r w:rsidRPr="00864C78">
                <w:rPr>
                  <w:color w:val="003366"/>
                </w:rPr>
                <w:t>155150, г</w:t>
              </w:r>
            </w:smartTag>
            <w:r w:rsidRPr="00864C78">
              <w:rPr>
                <w:color w:val="003366"/>
              </w:rPr>
              <w:t xml:space="preserve">. Комсомольск, ул. 50 лет ВЛКСМ, д. 2, ИНН 3714002224, КПП 371401001, </w:t>
            </w:r>
          </w:p>
          <w:p w:rsidR="006957F7" w:rsidRPr="00864C78" w:rsidRDefault="006957F7" w:rsidP="006957F7">
            <w:pPr>
              <w:jc w:val="center"/>
              <w:rPr>
                <w:color w:val="003366"/>
              </w:rPr>
            </w:pPr>
            <w:r w:rsidRPr="00864C78">
              <w:rPr>
                <w:color w:val="003366"/>
              </w:rPr>
              <w:t xml:space="preserve">ОГРН 1023701625595, Тел./Факс (49352) 4-11-78, e-mail: </w:t>
            </w:r>
            <w:hyperlink r:id="rId11" w:history="1">
              <w:r w:rsidRPr="00864C78">
                <w:rPr>
                  <w:rStyle w:val="a3"/>
                </w:rPr>
                <w:t>admin.komsomolsk@mail.ru</w:t>
              </w:r>
            </w:hyperlink>
          </w:p>
          <w:p w:rsidR="006957F7" w:rsidRPr="00864C78" w:rsidRDefault="006957F7" w:rsidP="006957F7">
            <w:pPr>
              <w:rPr>
                <w:color w:val="003366"/>
                <w:sz w:val="28"/>
                <w:szCs w:val="28"/>
              </w:rPr>
            </w:pPr>
          </w:p>
        </w:tc>
      </w:tr>
      <w:tr w:rsidR="006957F7" w:rsidRPr="00864C78" w:rsidTr="006957F7">
        <w:tblPrEx>
          <w:tblBorders>
            <w:top w:val="none" w:sz="0" w:space="0" w:color="auto"/>
          </w:tblBorders>
        </w:tblPrEx>
        <w:trPr>
          <w:gridAfter w:val="1"/>
          <w:wAfter w:w="497" w:type="dxa"/>
          <w:trHeight w:val="415"/>
        </w:trPr>
        <w:tc>
          <w:tcPr>
            <w:tcW w:w="1582" w:type="dxa"/>
          </w:tcPr>
          <w:p w:rsidR="006957F7" w:rsidRPr="00864C78" w:rsidRDefault="006957F7" w:rsidP="006957F7">
            <w:pPr>
              <w:ind w:right="-108"/>
              <w:jc w:val="center"/>
              <w:rPr>
                <w:sz w:val="28"/>
                <w:szCs w:val="28"/>
              </w:rPr>
            </w:pPr>
          </w:p>
        </w:tc>
        <w:tc>
          <w:tcPr>
            <w:tcW w:w="360" w:type="dxa"/>
          </w:tcPr>
          <w:p w:rsidR="006957F7" w:rsidRPr="00864C78" w:rsidRDefault="006957F7" w:rsidP="006957F7">
            <w:pPr>
              <w:ind w:right="-108"/>
              <w:jc w:val="center"/>
              <w:rPr>
                <w:sz w:val="28"/>
                <w:szCs w:val="28"/>
              </w:rPr>
            </w:pPr>
          </w:p>
          <w:p w:rsidR="006957F7" w:rsidRPr="00864C78" w:rsidRDefault="006957F7" w:rsidP="006957F7">
            <w:pPr>
              <w:ind w:right="-108"/>
              <w:jc w:val="center"/>
            </w:pPr>
            <w:r w:rsidRPr="00864C78">
              <w:rPr>
                <w:sz w:val="28"/>
                <w:szCs w:val="28"/>
              </w:rPr>
              <w:t>«</w:t>
            </w:r>
          </w:p>
        </w:tc>
        <w:tc>
          <w:tcPr>
            <w:tcW w:w="610" w:type="dxa"/>
            <w:tcBorders>
              <w:bottom w:val="single" w:sz="4" w:space="0" w:color="auto"/>
            </w:tcBorders>
            <w:vAlign w:val="bottom"/>
          </w:tcPr>
          <w:p w:rsidR="006957F7" w:rsidRPr="00864C78" w:rsidRDefault="006957F7" w:rsidP="006957F7">
            <w:pPr>
              <w:ind w:right="-108"/>
              <w:jc w:val="center"/>
              <w:rPr>
                <w:sz w:val="28"/>
                <w:szCs w:val="28"/>
              </w:rPr>
            </w:pPr>
            <w:r w:rsidRPr="00864C78">
              <w:rPr>
                <w:sz w:val="28"/>
                <w:szCs w:val="28"/>
              </w:rPr>
              <w:t>04</w:t>
            </w:r>
          </w:p>
        </w:tc>
        <w:tc>
          <w:tcPr>
            <w:tcW w:w="540" w:type="dxa"/>
            <w:vAlign w:val="bottom"/>
          </w:tcPr>
          <w:p w:rsidR="006957F7" w:rsidRPr="00864C78" w:rsidRDefault="006957F7" w:rsidP="006957F7">
            <w:pPr>
              <w:ind w:left="-734" w:firstLine="720"/>
              <w:rPr>
                <w:sz w:val="28"/>
                <w:szCs w:val="28"/>
              </w:rPr>
            </w:pPr>
            <w:r w:rsidRPr="00864C78">
              <w:rPr>
                <w:sz w:val="28"/>
                <w:szCs w:val="28"/>
              </w:rPr>
              <w:t>»</w:t>
            </w:r>
          </w:p>
        </w:tc>
        <w:tc>
          <w:tcPr>
            <w:tcW w:w="1728" w:type="dxa"/>
            <w:tcBorders>
              <w:bottom w:val="single" w:sz="4" w:space="0" w:color="auto"/>
            </w:tcBorders>
            <w:vAlign w:val="bottom"/>
          </w:tcPr>
          <w:p w:rsidR="006957F7" w:rsidRPr="00864C78" w:rsidRDefault="006957F7" w:rsidP="006957F7">
            <w:pPr>
              <w:jc w:val="center"/>
              <w:rPr>
                <w:sz w:val="28"/>
                <w:szCs w:val="28"/>
              </w:rPr>
            </w:pPr>
            <w:r w:rsidRPr="00864C78">
              <w:rPr>
                <w:sz w:val="28"/>
                <w:szCs w:val="28"/>
              </w:rPr>
              <w:t>09</w:t>
            </w:r>
          </w:p>
        </w:tc>
        <w:tc>
          <w:tcPr>
            <w:tcW w:w="1417" w:type="dxa"/>
            <w:vAlign w:val="bottom"/>
          </w:tcPr>
          <w:p w:rsidR="006957F7" w:rsidRPr="00864C78" w:rsidRDefault="006957F7" w:rsidP="006957F7">
            <w:pPr>
              <w:rPr>
                <w:sz w:val="28"/>
                <w:szCs w:val="28"/>
              </w:rPr>
            </w:pPr>
            <w:r w:rsidRPr="00864C78">
              <w:rPr>
                <w:sz w:val="28"/>
                <w:szCs w:val="28"/>
              </w:rPr>
              <w:t>2020г.  №</w:t>
            </w:r>
          </w:p>
        </w:tc>
        <w:tc>
          <w:tcPr>
            <w:tcW w:w="1038" w:type="dxa"/>
            <w:tcBorders>
              <w:left w:val="nil"/>
              <w:bottom w:val="single" w:sz="4" w:space="0" w:color="auto"/>
            </w:tcBorders>
            <w:vAlign w:val="bottom"/>
          </w:tcPr>
          <w:p w:rsidR="006957F7" w:rsidRPr="00864C78" w:rsidRDefault="006957F7" w:rsidP="006957F7">
            <w:pPr>
              <w:jc w:val="center"/>
              <w:rPr>
                <w:sz w:val="28"/>
                <w:szCs w:val="28"/>
              </w:rPr>
            </w:pPr>
            <w:r w:rsidRPr="00864C78">
              <w:rPr>
                <w:sz w:val="28"/>
                <w:szCs w:val="28"/>
              </w:rPr>
              <w:t>213</w:t>
            </w:r>
          </w:p>
        </w:tc>
        <w:tc>
          <w:tcPr>
            <w:tcW w:w="520" w:type="dxa"/>
            <w:tcBorders>
              <w:left w:val="nil"/>
            </w:tcBorders>
            <w:vAlign w:val="bottom"/>
          </w:tcPr>
          <w:p w:rsidR="006957F7" w:rsidRPr="00864C78" w:rsidRDefault="006957F7" w:rsidP="006957F7">
            <w:pPr>
              <w:jc w:val="center"/>
              <w:rPr>
                <w:sz w:val="28"/>
                <w:szCs w:val="28"/>
              </w:rPr>
            </w:pPr>
          </w:p>
        </w:tc>
        <w:tc>
          <w:tcPr>
            <w:tcW w:w="780" w:type="dxa"/>
            <w:tcBorders>
              <w:left w:val="nil"/>
            </w:tcBorders>
            <w:vAlign w:val="bottom"/>
          </w:tcPr>
          <w:p w:rsidR="006957F7" w:rsidRPr="00864C78" w:rsidRDefault="006957F7" w:rsidP="006957F7">
            <w:pPr>
              <w:jc w:val="center"/>
            </w:pPr>
          </w:p>
        </w:tc>
      </w:tr>
    </w:tbl>
    <w:p w:rsidR="006957F7" w:rsidRPr="00864C78" w:rsidRDefault="006957F7" w:rsidP="006957F7">
      <w:pPr>
        <w:ind w:firstLine="720"/>
        <w:jc w:val="center"/>
        <w:rPr>
          <w:sz w:val="28"/>
          <w:szCs w:val="28"/>
        </w:rPr>
      </w:pPr>
    </w:p>
    <w:p w:rsidR="006957F7" w:rsidRPr="00864C78" w:rsidRDefault="006957F7" w:rsidP="006957F7">
      <w:pPr>
        <w:jc w:val="center"/>
        <w:rPr>
          <w:b/>
          <w:sz w:val="28"/>
          <w:szCs w:val="28"/>
        </w:rPr>
      </w:pPr>
      <w:r w:rsidRPr="00864C78">
        <w:rPr>
          <w:b/>
          <w:sz w:val="28"/>
          <w:szCs w:val="28"/>
        </w:rPr>
        <w:t xml:space="preserve">Об  утверждении норматива стоимости одного квадратного метра общей площади жилого помещения по Комсомольскому муниципальному району на </w:t>
      </w:r>
      <w:r w:rsidRPr="00864C78">
        <w:rPr>
          <w:b/>
          <w:sz w:val="28"/>
          <w:szCs w:val="28"/>
          <w:lang w:val="en-US"/>
        </w:rPr>
        <w:t>IV</w:t>
      </w:r>
      <w:r w:rsidRPr="00864C78">
        <w:rPr>
          <w:b/>
          <w:sz w:val="28"/>
          <w:szCs w:val="28"/>
        </w:rPr>
        <w:t xml:space="preserve"> квартал 2020 года</w:t>
      </w:r>
    </w:p>
    <w:p w:rsidR="006957F7" w:rsidRPr="00864C78" w:rsidRDefault="006957F7" w:rsidP="006957F7">
      <w:pPr>
        <w:jc w:val="center"/>
        <w:rPr>
          <w:b/>
          <w:sz w:val="28"/>
          <w:szCs w:val="28"/>
        </w:rPr>
      </w:pPr>
    </w:p>
    <w:p w:rsidR="006957F7" w:rsidRPr="00864C78" w:rsidRDefault="006957F7" w:rsidP="006957F7">
      <w:pPr>
        <w:jc w:val="center"/>
        <w:rPr>
          <w:b/>
          <w:sz w:val="28"/>
          <w:szCs w:val="28"/>
        </w:rPr>
      </w:pPr>
    </w:p>
    <w:p w:rsidR="006957F7" w:rsidRPr="00864C78" w:rsidRDefault="006957F7" w:rsidP="006957F7">
      <w:pPr>
        <w:ind w:firstLine="720"/>
        <w:jc w:val="both"/>
        <w:rPr>
          <w:sz w:val="28"/>
          <w:szCs w:val="28"/>
        </w:rPr>
      </w:pPr>
      <w:r w:rsidRPr="00864C78">
        <w:rPr>
          <w:sz w:val="28"/>
          <w:szCs w:val="28"/>
        </w:rPr>
        <w:t xml:space="preserve">В соответствии с постановлением Правительства Ивановской области от 06.12.2017 г. № 460-п «Об утверждении государственной программы Ивановской области «Обеспечение доступным и комфортным жильем населения Ивановской области», руководствуясь Методикой определения норматива стоимости одного квадратного метра общей площади жилого помещения по Комсомольскому муниципальному району, утвержденной постановлением Администрации Комсомольского муниципального район от 27.06.2019 г. № 168, принимая во внимание приказ Министерства строительства и жилищно-коммунального хозяйства Российской Федерации от 29.06.2020 г. № 351/пр « О нормативе стоимости одного квадратного метра общей площади жилого помещения по Российской Федерации на второе полугодие 2020 года и  показателях средней рыночной стоимости одного квадратного метра общей площади жилого помещения по субъектам Российской Федерации на III квартал 2020 года», Администрация Комсомольского муниципального района </w:t>
      </w:r>
      <w:r w:rsidRPr="00864C78">
        <w:rPr>
          <w:b/>
          <w:sz w:val="28"/>
          <w:szCs w:val="28"/>
        </w:rPr>
        <w:t>постановляет</w:t>
      </w:r>
      <w:r w:rsidRPr="00864C78">
        <w:rPr>
          <w:sz w:val="28"/>
          <w:szCs w:val="28"/>
        </w:rPr>
        <w:t>:</w:t>
      </w:r>
    </w:p>
    <w:p w:rsidR="006957F7" w:rsidRPr="00864C78" w:rsidRDefault="006957F7" w:rsidP="006957F7">
      <w:pPr>
        <w:ind w:firstLine="720"/>
        <w:jc w:val="both"/>
        <w:rPr>
          <w:sz w:val="28"/>
          <w:szCs w:val="28"/>
        </w:rPr>
      </w:pPr>
      <w:r w:rsidRPr="00864C78">
        <w:rPr>
          <w:sz w:val="28"/>
          <w:szCs w:val="28"/>
        </w:rPr>
        <w:t xml:space="preserve">1.Утвердить норматив стоимости одного квадратного метра общей площади жилого помещения по Комсомольскому муниципальному району на </w:t>
      </w:r>
      <w:r w:rsidRPr="00864C78">
        <w:rPr>
          <w:sz w:val="28"/>
          <w:szCs w:val="28"/>
          <w:lang w:val="en-US"/>
        </w:rPr>
        <w:t>IV</w:t>
      </w:r>
      <w:r w:rsidRPr="00864C78">
        <w:rPr>
          <w:sz w:val="28"/>
          <w:szCs w:val="28"/>
        </w:rPr>
        <w:t xml:space="preserve"> квартал 2020 года в размере 28185 (двадцать восемь тысяч сто восемьдесят пять) рублей.</w:t>
      </w:r>
    </w:p>
    <w:p w:rsidR="006957F7" w:rsidRPr="00864C78" w:rsidRDefault="006957F7" w:rsidP="006957F7">
      <w:pPr>
        <w:autoSpaceDE w:val="0"/>
        <w:autoSpaceDN w:val="0"/>
        <w:adjustRightInd w:val="0"/>
        <w:ind w:firstLine="540"/>
        <w:jc w:val="both"/>
        <w:rPr>
          <w:bCs/>
          <w:sz w:val="28"/>
          <w:szCs w:val="28"/>
        </w:rPr>
      </w:pPr>
      <w:r w:rsidRPr="00864C78">
        <w:rPr>
          <w:bCs/>
          <w:sz w:val="28"/>
          <w:szCs w:val="28"/>
        </w:rPr>
        <w:t xml:space="preserve">  2.Настоящее постановление вступает в силу с момента его официального опубликования </w:t>
      </w:r>
      <w:r w:rsidRPr="00864C78">
        <w:rPr>
          <w:sz w:val="28"/>
          <w:szCs w:val="28"/>
        </w:rPr>
        <w:t>в «Вестнике нормативных правовых актов органов местного самоуправления Комсомольского муниципального района»</w:t>
      </w:r>
      <w:r w:rsidRPr="00864C78">
        <w:rPr>
          <w:bCs/>
          <w:sz w:val="28"/>
          <w:szCs w:val="28"/>
        </w:rPr>
        <w:t xml:space="preserve"> </w:t>
      </w:r>
      <w:r w:rsidRPr="00864C78">
        <w:rPr>
          <w:bCs/>
          <w:sz w:val="28"/>
          <w:szCs w:val="28"/>
        </w:rPr>
        <w:lastRenderedPageBreak/>
        <w:t xml:space="preserve">и подлежит размещению на официальном сайте органов местного самоуправления Комсомольского муниципального района в </w:t>
      </w:r>
      <w:r w:rsidRPr="00864C78">
        <w:rPr>
          <w:sz w:val="28"/>
          <w:szCs w:val="28"/>
        </w:rPr>
        <w:t>информационно-телекоммуникационной</w:t>
      </w:r>
      <w:r w:rsidRPr="00864C78">
        <w:rPr>
          <w:bCs/>
          <w:sz w:val="28"/>
          <w:szCs w:val="28"/>
        </w:rPr>
        <w:t xml:space="preserve"> сети «Интернет».</w:t>
      </w:r>
    </w:p>
    <w:p w:rsidR="006957F7" w:rsidRPr="00864C78" w:rsidRDefault="006957F7" w:rsidP="006957F7">
      <w:pPr>
        <w:autoSpaceDE w:val="0"/>
        <w:autoSpaceDN w:val="0"/>
        <w:adjustRightInd w:val="0"/>
        <w:ind w:firstLine="540"/>
        <w:jc w:val="both"/>
        <w:rPr>
          <w:bCs/>
          <w:sz w:val="28"/>
          <w:szCs w:val="28"/>
        </w:rPr>
      </w:pPr>
      <w:r w:rsidRPr="00864C78">
        <w:rPr>
          <w:sz w:val="28"/>
          <w:szCs w:val="28"/>
        </w:rPr>
        <w:t>3.</w:t>
      </w:r>
      <w:r w:rsidRPr="00864C78">
        <w:rPr>
          <w:bCs/>
          <w:sz w:val="28"/>
          <w:szCs w:val="28"/>
        </w:rPr>
        <w:t>Контроль за выполнением настоящего постановления возложить на заместителя главы Администрации Комсомольского муниципального района, начальника  Управления земельно-имущественных отношений  Кротову Н.В.</w:t>
      </w:r>
    </w:p>
    <w:p w:rsidR="006957F7" w:rsidRPr="00864C78" w:rsidRDefault="006957F7" w:rsidP="006957F7">
      <w:pPr>
        <w:jc w:val="both"/>
        <w:rPr>
          <w:b/>
          <w:sz w:val="28"/>
          <w:szCs w:val="28"/>
        </w:rPr>
      </w:pPr>
    </w:p>
    <w:p w:rsidR="006957F7" w:rsidRPr="00864C78" w:rsidRDefault="006957F7" w:rsidP="006957F7">
      <w:pPr>
        <w:jc w:val="both"/>
        <w:rPr>
          <w:b/>
          <w:sz w:val="28"/>
          <w:szCs w:val="28"/>
        </w:rPr>
      </w:pPr>
    </w:p>
    <w:p w:rsidR="006957F7" w:rsidRPr="00864C78" w:rsidRDefault="006957F7" w:rsidP="006957F7">
      <w:pPr>
        <w:jc w:val="both"/>
        <w:rPr>
          <w:b/>
          <w:sz w:val="28"/>
          <w:szCs w:val="28"/>
        </w:rPr>
      </w:pPr>
    </w:p>
    <w:p w:rsidR="006957F7" w:rsidRPr="00864C78" w:rsidRDefault="006957F7" w:rsidP="006957F7">
      <w:pPr>
        <w:jc w:val="both"/>
        <w:rPr>
          <w:b/>
          <w:sz w:val="28"/>
          <w:szCs w:val="28"/>
        </w:rPr>
      </w:pPr>
      <w:r w:rsidRPr="00864C78">
        <w:rPr>
          <w:b/>
          <w:sz w:val="28"/>
          <w:szCs w:val="28"/>
        </w:rPr>
        <w:t xml:space="preserve">Глава Комсомольского </w:t>
      </w:r>
    </w:p>
    <w:p w:rsidR="006957F7" w:rsidRPr="00864C78" w:rsidRDefault="006957F7" w:rsidP="006957F7">
      <w:pPr>
        <w:jc w:val="both"/>
        <w:rPr>
          <w:b/>
          <w:sz w:val="28"/>
          <w:szCs w:val="28"/>
        </w:rPr>
      </w:pPr>
      <w:r w:rsidRPr="00864C78">
        <w:rPr>
          <w:b/>
          <w:sz w:val="28"/>
          <w:szCs w:val="28"/>
        </w:rPr>
        <w:t>муниципального района:                                                О.В.Бузулуцкая</w:t>
      </w:r>
    </w:p>
    <w:p w:rsidR="006957F7" w:rsidRPr="00864C78" w:rsidRDefault="006957F7" w:rsidP="006957F7">
      <w:pPr>
        <w:jc w:val="both"/>
        <w:rPr>
          <w:b/>
          <w:sz w:val="28"/>
          <w:szCs w:val="28"/>
        </w:rPr>
      </w:pPr>
    </w:p>
    <w:p w:rsidR="006957F7" w:rsidRPr="00864C78" w:rsidRDefault="006957F7" w:rsidP="006957F7">
      <w:pPr>
        <w:jc w:val="both"/>
        <w:rPr>
          <w:b/>
          <w:sz w:val="28"/>
          <w:szCs w:val="28"/>
        </w:rPr>
      </w:pPr>
    </w:p>
    <w:p w:rsidR="00283C6D" w:rsidRPr="00864C78" w:rsidRDefault="00283C6D" w:rsidP="006957F7">
      <w:pPr>
        <w:jc w:val="both"/>
        <w:rPr>
          <w:b/>
          <w:sz w:val="28"/>
          <w:szCs w:val="28"/>
        </w:rPr>
      </w:pPr>
    </w:p>
    <w:p w:rsidR="00283C6D" w:rsidRPr="00864C78" w:rsidRDefault="00283C6D" w:rsidP="006957F7">
      <w:pPr>
        <w:jc w:val="both"/>
        <w:rPr>
          <w:b/>
          <w:sz w:val="28"/>
          <w:szCs w:val="28"/>
        </w:rPr>
      </w:pPr>
    </w:p>
    <w:p w:rsidR="00283C6D" w:rsidRPr="00864C78" w:rsidRDefault="00283C6D" w:rsidP="006957F7">
      <w:pPr>
        <w:jc w:val="both"/>
        <w:rPr>
          <w:b/>
          <w:sz w:val="28"/>
          <w:szCs w:val="28"/>
        </w:rPr>
      </w:pPr>
    </w:p>
    <w:p w:rsidR="00283C6D" w:rsidRPr="00864C78" w:rsidRDefault="00283C6D" w:rsidP="006957F7">
      <w:pPr>
        <w:jc w:val="both"/>
        <w:rPr>
          <w:b/>
          <w:sz w:val="28"/>
          <w:szCs w:val="28"/>
        </w:rPr>
      </w:pPr>
    </w:p>
    <w:p w:rsidR="00283C6D" w:rsidRPr="00864C78" w:rsidRDefault="00283C6D" w:rsidP="006957F7">
      <w:pPr>
        <w:jc w:val="both"/>
        <w:rPr>
          <w:b/>
          <w:sz w:val="28"/>
          <w:szCs w:val="28"/>
        </w:rPr>
      </w:pPr>
    </w:p>
    <w:p w:rsidR="00283C6D" w:rsidRPr="00864C78" w:rsidRDefault="00283C6D" w:rsidP="006957F7">
      <w:pPr>
        <w:jc w:val="both"/>
        <w:rPr>
          <w:b/>
          <w:sz w:val="28"/>
          <w:szCs w:val="28"/>
        </w:rPr>
      </w:pPr>
    </w:p>
    <w:p w:rsidR="00283C6D" w:rsidRPr="00864C78" w:rsidRDefault="00283C6D" w:rsidP="006957F7">
      <w:pPr>
        <w:jc w:val="both"/>
        <w:rPr>
          <w:b/>
          <w:sz w:val="28"/>
          <w:szCs w:val="28"/>
        </w:rPr>
      </w:pPr>
    </w:p>
    <w:p w:rsidR="00283C6D" w:rsidRPr="00864C78" w:rsidRDefault="00283C6D" w:rsidP="006957F7">
      <w:pPr>
        <w:jc w:val="both"/>
        <w:rPr>
          <w:b/>
          <w:sz w:val="28"/>
          <w:szCs w:val="28"/>
        </w:rPr>
      </w:pPr>
    </w:p>
    <w:p w:rsidR="00283C6D" w:rsidRPr="00864C78" w:rsidRDefault="00283C6D" w:rsidP="006957F7">
      <w:pPr>
        <w:jc w:val="both"/>
        <w:rPr>
          <w:b/>
          <w:sz w:val="28"/>
          <w:szCs w:val="28"/>
        </w:rPr>
      </w:pPr>
    </w:p>
    <w:p w:rsidR="00283C6D" w:rsidRPr="00864C78" w:rsidRDefault="00283C6D" w:rsidP="006957F7">
      <w:pPr>
        <w:jc w:val="both"/>
        <w:rPr>
          <w:b/>
          <w:sz w:val="28"/>
          <w:szCs w:val="28"/>
        </w:rPr>
      </w:pPr>
    </w:p>
    <w:p w:rsidR="00283C6D" w:rsidRPr="00864C78" w:rsidRDefault="00283C6D" w:rsidP="006957F7">
      <w:pPr>
        <w:jc w:val="both"/>
        <w:rPr>
          <w:b/>
          <w:sz w:val="28"/>
          <w:szCs w:val="28"/>
        </w:rPr>
      </w:pPr>
    </w:p>
    <w:p w:rsidR="00283C6D" w:rsidRPr="00864C78" w:rsidRDefault="00283C6D" w:rsidP="006957F7">
      <w:pPr>
        <w:jc w:val="both"/>
        <w:rPr>
          <w:b/>
          <w:sz w:val="28"/>
          <w:szCs w:val="28"/>
        </w:rPr>
      </w:pPr>
    </w:p>
    <w:p w:rsidR="00283C6D" w:rsidRPr="00864C78" w:rsidRDefault="00283C6D" w:rsidP="006957F7">
      <w:pPr>
        <w:jc w:val="both"/>
        <w:rPr>
          <w:b/>
          <w:sz w:val="28"/>
          <w:szCs w:val="28"/>
        </w:rPr>
      </w:pPr>
    </w:p>
    <w:p w:rsidR="00283C6D" w:rsidRPr="00864C78" w:rsidRDefault="00283C6D" w:rsidP="006957F7">
      <w:pPr>
        <w:jc w:val="both"/>
        <w:rPr>
          <w:b/>
          <w:sz w:val="28"/>
          <w:szCs w:val="28"/>
        </w:rPr>
      </w:pPr>
    </w:p>
    <w:p w:rsidR="00283C6D" w:rsidRPr="00864C78" w:rsidRDefault="00283C6D" w:rsidP="006957F7">
      <w:pPr>
        <w:jc w:val="both"/>
        <w:rPr>
          <w:b/>
          <w:sz w:val="28"/>
          <w:szCs w:val="28"/>
        </w:rPr>
      </w:pPr>
    </w:p>
    <w:p w:rsidR="00283C6D" w:rsidRPr="00864C78" w:rsidRDefault="00283C6D" w:rsidP="006957F7">
      <w:pPr>
        <w:jc w:val="both"/>
        <w:rPr>
          <w:b/>
          <w:sz w:val="28"/>
          <w:szCs w:val="28"/>
        </w:rPr>
      </w:pPr>
    </w:p>
    <w:p w:rsidR="00283C6D" w:rsidRPr="00864C78" w:rsidRDefault="00283C6D" w:rsidP="006957F7">
      <w:pPr>
        <w:jc w:val="both"/>
        <w:rPr>
          <w:b/>
          <w:sz w:val="28"/>
          <w:szCs w:val="28"/>
        </w:rPr>
      </w:pPr>
    </w:p>
    <w:p w:rsidR="00283C6D" w:rsidRPr="00864C78" w:rsidRDefault="00283C6D" w:rsidP="006957F7">
      <w:pPr>
        <w:jc w:val="both"/>
        <w:rPr>
          <w:b/>
          <w:sz w:val="28"/>
          <w:szCs w:val="28"/>
        </w:rPr>
      </w:pPr>
    </w:p>
    <w:p w:rsidR="00283C6D" w:rsidRPr="00864C78" w:rsidRDefault="00283C6D" w:rsidP="006957F7">
      <w:pPr>
        <w:jc w:val="both"/>
        <w:rPr>
          <w:b/>
          <w:sz w:val="28"/>
          <w:szCs w:val="28"/>
        </w:rPr>
      </w:pPr>
    </w:p>
    <w:p w:rsidR="00283C6D" w:rsidRPr="00864C78" w:rsidRDefault="00283C6D" w:rsidP="006957F7">
      <w:pPr>
        <w:jc w:val="both"/>
        <w:rPr>
          <w:b/>
          <w:sz w:val="28"/>
          <w:szCs w:val="28"/>
        </w:rPr>
      </w:pPr>
    </w:p>
    <w:p w:rsidR="00283C6D" w:rsidRPr="00864C78" w:rsidRDefault="00283C6D" w:rsidP="006957F7">
      <w:pPr>
        <w:jc w:val="both"/>
        <w:rPr>
          <w:b/>
          <w:sz w:val="28"/>
          <w:szCs w:val="28"/>
        </w:rPr>
      </w:pPr>
    </w:p>
    <w:p w:rsidR="00283C6D" w:rsidRPr="00864C78" w:rsidRDefault="00283C6D" w:rsidP="006957F7">
      <w:pPr>
        <w:jc w:val="both"/>
        <w:rPr>
          <w:b/>
          <w:sz w:val="28"/>
          <w:szCs w:val="28"/>
        </w:rPr>
      </w:pPr>
    </w:p>
    <w:p w:rsidR="00283C6D" w:rsidRPr="00864C78" w:rsidRDefault="00283C6D" w:rsidP="006957F7">
      <w:pPr>
        <w:jc w:val="both"/>
        <w:rPr>
          <w:b/>
          <w:sz w:val="28"/>
          <w:szCs w:val="28"/>
        </w:rPr>
      </w:pPr>
    </w:p>
    <w:p w:rsidR="00283C6D" w:rsidRPr="00864C78" w:rsidRDefault="00283C6D" w:rsidP="006957F7">
      <w:pPr>
        <w:jc w:val="both"/>
        <w:rPr>
          <w:b/>
          <w:sz w:val="28"/>
          <w:szCs w:val="28"/>
        </w:rPr>
      </w:pPr>
    </w:p>
    <w:p w:rsidR="00283C6D" w:rsidRPr="00864C78" w:rsidRDefault="00283C6D" w:rsidP="006957F7">
      <w:pPr>
        <w:jc w:val="both"/>
        <w:rPr>
          <w:b/>
          <w:sz w:val="28"/>
          <w:szCs w:val="28"/>
        </w:rPr>
      </w:pPr>
    </w:p>
    <w:p w:rsidR="00283C6D" w:rsidRPr="00864C78" w:rsidRDefault="00283C6D" w:rsidP="006957F7">
      <w:pPr>
        <w:jc w:val="both"/>
        <w:rPr>
          <w:b/>
          <w:sz w:val="28"/>
          <w:szCs w:val="28"/>
        </w:rPr>
      </w:pPr>
    </w:p>
    <w:p w:rsidR="00283C6D" w:rsidRPr="00864C78" w:rsidRDefault="00283C6D" w:rsidP="006957F7">
      <w:pPr>
        <w:jc w:val="both"/>
        <w:rPr>
          <w:b/>
          <w:sz w:val="28"/>
          <w:szCs w:val="28"/>
        </w:rPr>
      </w:pPr>
    </w:p>
    <w:p w:rsidR="00283C6D" w:rsidRPr="00864C78" w:rsidRDefault="00283C6D" w:rsidP="006957F7">
      <w:pPr>
        <w:jc w:val="both"/>
        <w:rPr>
          <w:b/>
          <w:sz w:val="28"/>
          <w:szCs w:val="28"/>
        </w:rPr>
      </w:pPr>
    </w:p>
    <w:p w:rsidR="00283C6D" w:rsidRPr="00864C78" w:rsidRDefault="00283C6D" w:rsidP="006957F7">
      <w:pPr>
        <w:jc w:val="both"/>
        <w:rPr>
          <w:b/>
          <w:sz w:val="28"/>
          <w:szCs w:val="28"/>
        </w:rPr>
      </w:pPr>
    </w:p>
    <w:p w:rsidR="00283C6D" w:rsidRPr="00864C78" w:rsidRDefault="00283C6D" w:rsidP="006957F7">
      <w:pPr>
        <w:jc w:val="both"/>
        <w:rPr>
          <w:b/>
          <w:sz w:val="28"/>
          <w:szCs w:val="28"/>
        </w:rPr>
      </w:pPr>
    </w:p>
    <w:p w:rsidR="006957F7" w:rsidRPr="00864C78" w:rsidRDefault="006957F7" w:rsidP="006957F7">
      <w:pPr>
        <w:pStyle w:val="ac"/>
        <w:rPr>
          <w:b w:val="0"/>
          <w:bCs/>
        </w:rPr>
      </w:pPr>
      <w:r w:rsidRPr="00864C78">
        <w:rPr>
          <w:noProof/>
          <w:lang w:eastAsia="ru-RU"/>
        </w:rPr>
        <w:lastRenderedPageBreak/>
        <w:drawing>
          <wp:inline distT="0" distB="0" distL="0" distR="0">
            <wp:extent cx="542925" cy="676275"/>
            <wp:effectExtent l="19050" t="0" r="9525" b="0"/>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2" cstate="print">
                      <a:lum bright="6000" contrast="42000"/>
                    </a:blip>
                    <a:srcRect/>
                    <a:stretch>
                      <a:fillRect/>
                    </a:stretch>
                  </pic:blipFill>
                  <pic:spPr bwMode="auto">
                    <a:xfrm>
                      <a:off x="0" y="0"/>
                      <a:ext cx="542925" cy="676275"/>
                    </a:xfrm>
                    <a:prstGeom prst="rect">
                      <a:avLst/>
                    </a:prstGeom>
                    <a:solidFill>
                      <a:srgbClr val="FFFFFF"/>
                    </a:solidFill>
                    <a:ln w="9525">
                      <a:noFill/>
                      <a:miter lim="800000"/>
                      <a:headEnd/>
                      <a:tailEnd/>
                    </a:ln>
                  </pic:spPr>
                </pic:pic>
              </a:graphicData>
            </a:graphic>
          </wp:inline>
        </w:drawing>
      </w:r>
    </w:p>
    <w:p w:rsidR="006957F7" w:rsidRPr="00864C78" w:rsidRDefault="006957F7" w:rsidP="006957F7">
      <w:pPr>
        <w:pStyle w:val="ac"/>
        <w:rPr>
          <w:bCs/>
        </w:rPr>
      </w:pPr>
      <w:r w:rsidRPr="00864C78">
        <w:rPr>
          <w:bCs/>
        </w:rPr>
        <w:t>ИВАНОВСКАЯ ОБЛАСТЬ</w:t>
      </w:r>
    </w:p>
    <w:p w:rsidR="006957F7" w:rsidRPr="00864C78" w:rsidRDefault="006957F7" w:rsidP="006957F7">
      <w:pPr>
        <w:pStyle w:val="ac"/>
        <w:rPr>
          <w:bCs/>
        </w:rPr>
      </w:pPr>
      <w:r w:rsidRPr="00864C78">
        <w:rPr>
          <w:bCs/>
        </w:rPr>
        <w:t xml:space="preserve">СОВЕТ КОМСОМОЛЬСКОГО МУНИЦИПАЛЬНОГО РАЙОНА </w:t>
      </w:r>
    </w:p>
    <w:tbl>
      <w:tblPr>
        <w:tblW w:w="9900" w:type="dxa"/>
        <w:tblInd w:w="135" w:type="dxa"/>
        <w:tblLayout w:type="fixed"/>
        <w:tblLook w:val="04A0"/>
      </w:tblPr>
      <w:tblGrid>
        <w:gridCol w:w="9900"/>
      </w:tblGrid>
      <w:tr w:rsidR="006957F7" w:rsidRPr="00864C78" w:rsidTr="006957F7">
        <w:trPr>
          <w:trHeight w:val="100"/>
        </w:trPr>
        <w:tc>
          <w:tcPr>
            <w:tcW w:w="9900" w:type="dxa"/>
            <w:tcBorders>
              <w:top w:val="double" w:sz="18" w:space="0" w:color="000000"/>
              <w:left w:val="nil"/>
              <w:bottom w:val="nil"/>
              <w:right w:val="nil"/>
            </w:tcBorders>
            <w:hideMark/>
          </w:tcPr>
          <w:p w:rsidR="006957F7" w:rsidRPr="00864C78" w:rsidRDefault="006957F7" w:rsidP="006957F7">
            <w:pPr>
              <w:pStyle w:val="ac"/>
              <w:snapToGrid w:val="0"/>
              <w:jc w:val="left"/>
              <w:rPr>
                <w:b w:val="0"/>
                <w:bCs/>
                <w:sz w:val="20"/>
                <w:szCs w:val="15"/>
              </w:rPr>
            </w:pPr>
            <w:r w:rsidRPr="00864C78">
              <w:rPr>
                <w:b w:val="0"/>
                <w:bCs/>
                <w:i/>
                <w:sz w:val="20"/>
                <w:szCs w:val="15"/>
              </w:rPr>
              <w:t>155150 Ивановская область, г. Комсомольск, ул. 50 лет ВЛКСМ, д. 2</w:t>
            </w:r>
          </w:p>
          <w:p w:rsidR="006957F7" w:rsidRPr="00864C78" w:rsidRDefault="006957F7" w:rsidP="006957F7">
            <w:pPr>
              <w:rPr>
                <w:sz w:val="28"/>
                <w:szCs w:val="18"/>
                <w:lang w:eastAsia="ar-SA"/>
              </w:rPr>
            </w:pPr>
          </w:p>
          <w:p w:rsidR="006957F7" w:rsidRPr="00864C78" w:rsidRDefault="006957F7" w:rsidP="006957F7">
            <w:pPr>
              <w:rPr>
                <w:sz w:val="28"/>
                <w:szCs w:val="18"/>
                <w:lang w:eastAsia="ar-SA"/>
              </w:rPr>
            </w:pPr>
          </w:p>
        </w:tc>
      </w:tr>
    </w:tbl>
    <w:p w:rsidR="006957F7" w:rsidRPr="00864C78" w:rsidRDefault="006957F7" w:rsidP="006957F7">
      <w:pPr>
        <w:pStyle w:val="ac"/>
      </w:pPr>
      <w:r w:rsidRPr="00864C78">
        <w:t>РЕШЕНИЕ</w:t>
      </w:r>
    </w:p>
    <w:p w:rsidR="006957F7" w:rsidRPr="00864C78" w:rsidRDefault="006957F7" w:rsidP="006957F7">
      <w:pPr>
        <w:rPr>
          <w:lang w:eastAsia="ar-SA"/>
        </w:rPr>
      </w:pPr>
    </w:p>
    <w:p w:rsidR="006957F7" w:rsidRPr="00864C78" w:rsidRDefault="006957F7" w:rsidP="006957F7">
      <w:pPr>
        <w:pStyle w:val="ac"/>
      </w:pPr>
      <w:r w:rsidRPr="00864C78">
        <w:t>от 10. 09. 2020</w:t>
      </w:r>
      <w:r w:rsidRPr="00864C78">
        <w:rPr>
          <w:sz w:val="24"/>
          <w:szCs w:val="18"/>
        </w:rPr>
        <w:t xml:space="preserve">г.                                     </w:t>
      </w:r>
      <w:r w:rsidRPr="00864C78">
        <w:t>№546</w:t>
      </w:r>
    </w:p>
    <w:p w:rsidR="006957F7" w:rsidRPr="00864C78" w:rsidRDefault="006957F7" w:rsidP="006957F7">
      <w:pPr>
        <w:rPr>
          <w:sz w:val="16"/>
          <w:lang w:eastAsia="ar-SA"/>
        </w:rPr>
      </w:pPr>
    </w:p>
    <w:p w:rsidR="006957F7" w:rsidRPr="00864C78" w:rsidRDefault="006957F7" w:rsidP="006957F7">
      <w:pPr>
        <w:rPr>
          <w:sz w:val="16"/>
          <w:lang w:eastAsia="ar-SA"/>
        </w:rPr>
      </w:pPr>
    </w:p>
    <w:p w:rsidR="006957F7" w:rsidRPr="00864C78" w:rsidRDefault="006957F7" w:rsidP="006957F7">
      <w:pPr>
        <w:pStyle w:val="a4"/>
        <w:jc w:val="center"/>
        <w:rPr>
          <w:rFonts w:ascii="Times New Roman" w:hAnsi="Times New Roman"/>
          <w:b/>
          <w:bCs/>
          <w:sz w:val="4"/>
          <w:szCs w:val="20"/>
        </w:rPr>
      </w:pPr>
    </w:p>
    <w:p w:rsidR="006957F7" w:rsidRPr="00864C78" w:rsidRDefault="006957F7" w:rsidP="006957F7">
      <w:pPr>
        <w:pStyle w:val="a4"/>
        <w:jc w:val="center"/>
        <w:rPr>
          <w:rFonts w:ascii="Times New Roman" w:hAnsi="Times New Roman"/>
          <w:b/>
          <w:bCs/>
          <w:sz w:val="28"/>
          <w:szCs w:val="20"/>
        </w:rPr>
      </w:pPr>
      <w:r w:rsidRPr="00864C78">
        <w:rPr>
          <w:rFonts w:ascii="Times New Roman" w:hAnsi="Times New Roman"/>
          <w:b/>
          <w:bCs/>
          <w:sz w:val="28"/>
          <w:szCs w:val="20"/>
        </w:rPr>
        <w:t>О ВНЕСЕНИИ ИЗМЕНЕНИЙ В РЕШЕНИЕ СОВЕТА КОМСОМОЛЬСКОГО МУНИЦИПАЛЬНОГО РАЙОНА  ОТ 13 ДЕКАБРЯ 2019 ГОДА №487 «О БЮДЖЕТЕ КОМСОМОЛЬСКОГО МУНИЦИПАЛЬНОГО РАЙОНА НА 2020 ГОД И НА ПЛАНОВЫЙ ПЕРИОД 2021 И 2022 ГОДОВ»</w:t>
      </w:r>
    </w:p>
    <w:p w:rsidR="006957F7" w:rsidRPr="00864C78" w:rsidRDefault="006957F7" w:rsidP="006957F7">
      <w:pPr>
        <w:pStyle w:val="a4"/>
        <w:rPr>
          <w:rFonts w:ascii="Times New Roman" w:hAnsi="Times New Roman"/>
          <w:b/>
          <w:bCs/>
          <w:sz w:val="6"/>
          <w:szCs w:val="20"/>
        </w:rPr>
      </w:pPr>
    </w:p>
    <w:p w:rsidR="006957F7" w:rsidRPr="00864C78" w:rsidRDefault="006957F7" w:rsidP="006957F7">
      <w:pPr>
        <w:pStyle w:val="a4"/>
        <w:rPr>
          <w:rFonts w:ascii="Times New Roman" w:hAnsi="Times New Roman"/>
          <w:b/>
          <w:bCs/>
          <w:sz w:val="6"/>
          <w:szCs w:val="20"/>
        </w:rPr>
      </w:pPr>
    </w:p>
    <w:p w:rsidR="006957F7" w:rsidRPr="00864C78" w:rsidRDefault="006957F7" w:rsidP="006957F7">
      <w:pPr>
        <w:pStyle w:val="a4"/>
        <w:rPr>
          <w:rFonts w:ascii="Times New Roman" w:hAnsi="Times New Roman"/>
          <w:b/>
          <w:bCs/>
          <w:sz w:val="6"/>
          <w:szCs w:val="20"/>
        </w:rPr>
      </w:pPr>
    </w:p>
    <w:p w:rsidR="006957F7" w:rsidRPr="00864C78" w:rsidRDefault="006957F7" w:rsidP="006957F7">
      <w:pPr>
        <w:pStyle w:val="a4"/>
        <w:rPr>
          <w:rFonts w:ascii="Times New Roman" w:hAnsi="Times New Roman"/>
          <w:b/>
          <w:bCs/>
          <w:sz w:val="6"/>
          <w:szCs w:val="20"/>
        </w:rPr>
      </w:pPr>
    </w:p>
    <w:p w:rsidR="006957F7" w:rsidRPr="00864C78" w:rsidRDefault="006957F7" w:rsidP="006957F7">
      <w:pPr>
        <w:pStyle w:val="a4"/>
        <w:ind w:firstLine="709"/>
        <w:jc w:val="both"/>
        <w:rPr>
          <w:rFonts w:ascii="Times New Roman" w:hAnsi="Times New Roman"/>
          <w:bCs/>
          <w:sz w:val="28"/>
          <w:szCs w:val="20"/>
        </w:rPr>
      </w:pPr>
    </w:p>
    <w:p w:rsidR="006957F7" w:rsidRPr="00864C78" w:rsidRDefault="006957F7" w:rsidP="006957F7">
      <w:pPr>
        <w:pStyle w:val="a4"/>
        <w:ind w:firstLine="709"/>
        <w:jc w:val="both"/>
        <w:rPr>
          <w:rFonts w:ascii="Times New Roman" w:hAnsi="Times New Roman"/>
          <w:bCs/>
          <w:sz w:val="28"/>
          <w:szCs w:val="20"/>
        </w:rPr>
      </w:pPr>
      <w:r w:rsidRPr="00864C78">
        <w:rPr>
          <w:rFonts w:ascii="Times New Roman" w:hAnsi="Times New Roman"/>
          <w:b/>
          <w:bCs/>
          <w:sz w:val="28"/>
          <w:szCs w:val="20"/>
        </w:rPr>
        <w:t>РЕШИЛ:</w:t>
      </w:r>
      <w:r w:rsidRPr="00864C78">
        <w:rPr>
          <w:rFonts w:ascii="Times New Roman" w:hAnsi="Times New Roman"/>
          <w:bCs/>
          <w:sz w:val="28"/>
          <w:szCs w:val="20"/>
        </w:rPr>
        <w:t xml:space="preserve"> В соответствии с Бюджетным кодексом Российской Федерации, Федеральным законом от 06.10.2003 № 131-ФЗ «Об общих принципах организации местного самоуправления в Российской Федерации», Уставом Комсомольского муниципального района и в целях регулирования бюджетных правоотношений, Совет Комсомольского муниципального района </w:t>
      </w:r>
    </w:p>
    <w:p w:rsidR="006957F7" w:rsidRPr="00864C78" w:rsidRDefault="006957F7" w:rsidP="006957F7">
      <w:pPr>
        <w:pStyle w:val="a4"/>
        <w:ind w:firstLine="709"/>
        <w:jc w:val="both"/>
        <w:rPr>
          <w:rFonts w:ascii="Times New Roman" w:hAnsi="Times New Roman"/>
          <w:b/>
          <w:bCs/>
          <w:sz w:val="28"/>
          <w:szCs w:val="20"/>
        </w:rPr>
      </w:pPr>
    </w:p>
    <w:p w:rsidR="006957F7" w:rsidRPr="00864C78" w:rsidRDefault="006957F7" w:rsidP="006957F7">
      <w:pPr>
        <w:pStyle w:val="a4"/>
        <w:ind w:firstLine="709"/>
        <w:jc w:val="both"/>
        <w:rPr>
          <w:rFonts w:ascii="Times New Roman" w:hAnsi="Times New Roman"/>
          <w:bCs/>
          <w:sz w:val="28"/>
          <w:szCs w:val="20"/>
        </w:rPr>
      </w:pPr>
      <w:r w:rsidRPr="00864C78">
        <w:rPr>
          <w:rFonts w:ascii="Times New Roman" w:hAnsi="Times New Roman"/>
          <w:bCs/>
          <w:sz w:val="28"/>
          <w:szCs w:val="20"/>
        </w:rPr>
        <w:t>Внести в решение Совета Комсомольского муниципального района от 13 декабря 2019 года №487 «О бюджете Комсомольского муниципального района на 2020 год и на плановый период 2021 и 2022 годов» следующие изменения:</w:t>
      </w:r>
    </w:p>
    <w:p w:rsidR="006957F7" w:rsidRPr="00864C78" w:rsidRDefault="006957F7" w:rsidP="006957F7">
      <w:pPr>
        <w:pStyle w:val="a4"/>
        <w:ind w:firstLine="709"/>
        <w:jc w:val="both"/>
        <w:rPr>
          <w:rFonts w:ascii="Times New Roman" w:hAnsi="Times New Roman"/>
          <w:bCs/>
          <w:sz w:val="16"/>
          <w:szCs w:val="20"/>
        </w:rPr>
      </w:pPr>
    </w:p>
    <w:p w:rsidR="006957F7" w:rsidRPr="00864C78" w:rsidRDefault="006957F7" w:rsidP="006957F7">
      <w:pPr>
        <w:pStyle w:val="a4"/>
        <w:numPr>
          <w:ilvl w:val="0"/>
          <w:numId w:val="8"/>
        </w:numPr>
        <w:ind w:left="1418" w:hanging="709"/>
        <w:jc w:val="both"/>
        <w:rPr>
          <w:rFonts w:ascii="Times New Roman" w:hAnsi="Times New Roman"/>
          <w:bCs/>
          <w:sz w:val="28"/>
          <w:szCs w:val="20"/>
        </w:rPr>
      </w:pPr>
      <w:r w:rsidRPr="00864C78">
        <w:rPr>
          <w:rFonts w:ascii="Times New Roman" w:hAnsi="Times New Roman"/>
          <w:bCs/>
          <w:sz w:val="28"/>
          <w:szCs w:val="20"/>
        </w:rPr>
        <w:t>В пункте 1 статьи 1  решения:</w:t>
      </w:r>
    </w:p>
    <w:p w:rsidR="006957F7" w:rsidRPr="00864C78" w:rsidRDefault="006957F7" w:rsidP="006957F7">
      <w:pPr>
        <w:pStyle w:val="a4"/>
        <w:ind w:left="1556"/>
        <w:jc w:val="both"/>
        <w:rPr>
          <w:rFonts w:ascii="Times New Roman" w:hAnsi="Times New Roman"/>
          <w:bCs/>
          <w:sz w:val="28"/>
          <w:szCs w:val="20"/>
        </w:rPr>
      </w:pPr>
      <w:r w:rsidRPr="00864C78">
        <w:rPr>
          <w:rFonts w:ascii="Times New Roman" w:hAnsi="Times New Roman"/>
          <w:bCs/>
          <w:sz w:val="28"/>
          <w:szCs w:val="20"/>
        </w:rPr>
        <w:t>На 2020 год:</w:t>
      </w:r>
    </w:p>
    <w:p w:rsidR="006957F7" w:rsidRPr="00864C78" w:rsidRDefault="006957F7" w:rsidP="006957F7">
      <w:pPr>
        <w:pStyle w:val="a4"/>
        <w:ind w:firstLine="709"/>
        <w:jc w:val="both"/>
        <w:rPr>
          <w:rFonts w:ascii="Times New Roman" w:hAnsi="Times New Roman"/>
          <w:bCs/>
          <w:sz w:val="28"/>
          <w:szCs w:val="20"/>
        </w:rPr>
      </w:pPr>
      <w:r w:rsidRPr="00864C78">
        <w:rPr>
          <w:rFonts w:ascii="Times New Roman" w:hAnsi="Times New Roman"/>
          <w:bCs/>
          <w:sz w:val="28"/>
          <w:szCs w:val="20"/>
        </w:rPr>
        <w:t>- в подпункте первом цифру «</w:t>
      </w:r>
      <w:r w:rsidRPr="00864C78">
        <w:rPr>
          <w:rFonts w:ascii="Times New Roman" w:hAnsi="Times New Roman"/>
          <w:sz w:val="28"/>
          <w:szCs w:val="28"/>
        </w:rPr>
        <w:t>324445213,39» заменить цифрой «328104112,06»;</w:t>
      </w:r>
    </w:p>
    <w:p w:rsidR="006957F7" w:rsidRPr="00864C78" w:rsidRDefault="006957F7" w:rsidP="006957F7">
      <w:pPr>
        <w:pStyle w:val="a4"/>
        <w:ind w:firstLine="709"/>
        <w:jc w:val="both"/>
        <w:rPr>
          <w:rFonts w:ascii="Times New Roman" w:hAnsi="Times New Roman"/>
          <w:sz w:val="28"/>
          <w:szCs w:val="28"/>
        </w:rPr>
      </w:pPr>
      <w:r w:rsidRPr="00864C78">
        <w:rPr>
          <w:rFonts w:ascii="Times New Roman" w:hAnsi="Times New Roman"/>
          <w:sz w:val="28"/>
          <w:szCs w:val="28"/>
        </w:rPr>
        <w:t>- в подпункте втором цифру «322311104,24» заменить цифрой «325970002,91».</w:t>
      </w:r>
    </w:p>
    <w:p w:rsidR="006957F7" w:rsidRPr="00864C78" w:rsidRDefault="006957F7" w:rsidP="006957F7">
      <w:pPr>
        <w:pStyle w:val="a4"/>
        <w:ind w:left="1418"/>
        <w:jc w:val="both"/>
        <w:rPr>
          <w:rFonts w:ascii="Times New Roman" w:hAnsi="Times New Roman"/>
          <w:sz w:val="16"/>
          <w:szCs w:val="28"/>
        </w:rPr>
      </w:pPr>
    </w:p>
    <w:p w:rsidR="006957F7" w:rsidRPr="00864C78" w:rsidRDefault="006957F7" w:rsidP="006957F7">
      <w:pPr>
        <w:pStyle w:val="a4"/>
        <w:numPr>
          <w:ilvl w:val="0"/>
          <w:numId w:val="8"/>
        </w:numPr>
        <w:ind w:left="0" w:firstLine="709"/>
        <w:jc w:val="both"/>
        <w:rPr>
          <w:rFonts w:ascii="Times New Roman" w:hAnsi="Times New Roman"/>
          <w:sz w:val="28"/>
          <w:szCs w:val="20"/>
        </w:rPr>
      </w:pPr>
      <w:r w:rsidRPr="00864C78">
        <w:rPr>
          <w:rFonts w:ascii="Times New Roman" w:hAnsi="Times New Roman"/>
          <w:sz w:val="28"/>
          <w:szCs w:val="20"/>
        </w:rPr>
        <w:t>Пункт 2 статьи 3 изложить в новой редакции:</w:t>
      </w:r>
    </w:p>
    <w:p w:rsidR="006957F7" w:rsidRPr="00864C78" w:rsidRDefault="006957F7" w:rsidP="006957F7">
      <w:pPr>
        <w:autoSpaceDE w:val="0"/>
        <w:autoSpaceDN w:val="0"/>
        <w:adjustRightInd w:val="0"/>
        <w:ind w:firstLine="709"/>
        <w:jc w:val="both"/>
        <w:rPr>
          <w:sz w:val="28"/>
          <w:szCs w:val="28"/>
        </w:rPr>
      </w:pPr>
      <w:r w:rsidRPr="00864C78">
        <w:rPr>
          <w:sz w:val="28"/>
          <w:szCs w:val="28"/>
        </w:rPr>
        <w:t xml:space="preserve">«2. Утвердить в пределах общего объема доходов бюджетаКомсомольского муниципального района, утвержденного </w:t>
      </w:r>
      <w:hyperlink w:anchor="Par2" w:history="1">
        <w:r w:rsidRPr="00864C78">
          <w:rPr>
            <w:sz w:val="28"/>
            <w:szCs w:val="28"/>
          </w:rPr>
          <w:t>статьей 1</w:t>
        </w:r>
      </w:hyperlink>
      <w:r w:rsidRPr="00864C78">
        <w:rPr>
          <w:sz w:val="28"/>
          <w:szCs w:val="28"/>
        </w:rPr>
        <w:t xml:space="preserve"> настоящего Решения, объем межбюджетных трансфертов, получаемых из областного бюджета:</w:t>
      </w:r>
    </w:p>
    <w:p w:rsidR="006957F7" w:rsidRPr="00864C78" w:rsidRDefault="006957F7" w:rsidP="006957F7">
      <w:pPr>
        <w:pStyle w:val="ae"/>
        <w:numPr>
          <w:ilvl w:val="0"/>
          <w:numId w:val="22"/>
        </w:numPr>
        <w:autoSpaceDE w:val="0"/>
        <w:autoSpaceDN w:val="0"/>
        <w:adjustRightInd w:val="0"/>
        <w:jc w:val="both"/>
        <w:rPr>
          <w:color w:val="000000"/>
          <w:sz w:val="28"/>
          <w:szCs w:val="28"/>
        </w:rPr>
      </w:pPr>
      <w:r w:rsidRPr="00864C78">
        <w:rPr>
          <w:color w:val="000000"/>
          <w:sz w:val="28"/>
          <w:szCs w:val="28"/>
        </w:rPr>
        <w:t>на 2020 год в сумме  240 890 319,77руб.;</w:t>
      </w:r>
    </w:p>
    <w:p w:rsidR="006957F7" w:rsidRPr="00864C78" w:rsidRDefault="006957F7" w:rsidP="006957F7">
      <w:pPr>
        <w:autoSpaceDE w:val="0"/>
        <w:autoSpaceDN w:val="0"/>
        <w:adjustRightInd w:val="0"/>
        <w:ind w:firstLine="709"/>
        <w:jc w:val="both"/>
        <w:rPr>
          <w:sz w:val="28"/>
          <w:szCs w:val="28"/>
        </w:rPr>
      </w:pPr>
      <w:r w:rsidRPr="00864C78">
        <w:rPr>
          <w:sz w:val="28"/>
          <w:szCs w:val="28"/>
        </w:rPr>
        <w:t>2) на 2021 год в сумме  198 898 567,00руб.;</w:t>
      </w:r>
    </w:p>
    <w:p w:rsidR="006957F7" w:rsidRPr="00864C78" w:rsidRDefault="006957F7" w:rsidP="006957F7">
      <w:pPr>
        <w:pStyle w:val="a4"/>
        <w:ind w:firstLine="709"/>
        <w:jc w:val="both"/>
        <w:rPr>
          <w:rFonts w:ascii="Times New Roman" w:hAnsi="Times New Roman"/>
          <w:sz w:val="28"/>
          <w:szCs w:val="28"/>
        </w:rPr>
      </w:pPr>
      <w:r w:rsidRPr="00864C78">
        <w:rPr>
          <w:rFonts w:ascii="Times New Roman" w:hAnsi="Times New Roman"/>
          <w:color w:val="000000"/>
          <w:sz w:val="28"/>
          <w:szCs w:val="28"/>
        </w:rPr>
        <w:t>3) на 2022 год в сумме  199 465 168,20руб.»</w:t>
      </w:r>
    </w:p>
    <w:p w:rsidR="006957F7" w:rsidRPr="00864C78" w:rsidRDefault="006957F7" w:rsidP="006957F7">
      <w:pPr>
        <w:autoSpaceDE w:val="0"/>
        <w:autoSpaceDN w:val="0"/>
        <w:adjustRightInd w:val="0"/>
        <w:jc w:val="both"/>
        <w:rPr>
          <w:sz w:val="28"/>
          <w:szCs w:val="28"/>
        </w:rPr>
      </w:pPr>
    </w:p>
    <w:p w:rsidR="006957F7" w:rsidRPr="00864C78" w:rsidRDefault="006957F7" w:rsidP="006957F7">
      <w:pPr>
        <w:pStyle w:val="a4"/>
        <w:numPr>
          <w:ilvl w:val="0"/>
          <w:numId w:val="8"/>
        </w:numPr>
        <w:ind w:left="0" w:firstLine="710"/>
        <w:jc w:val="both"/>
        <w:rPr>
          <w:rFonts w:ascii="Times New Roman" w:hAnsi="Times New Roman"/>
          <w:sz w:val="28"/>
          <w:szCs w:val="20"/>
        </w:rPr>
      </w:pPr>
      <w:r w:rsidRPr="00864C78">
        <w:rPr>
          <w:rFonts w:ascii="Times New Roman" w:hAnsi="Times New Roman"/>
          <w:sz w:val="28"/>
          <w:szCs w:val="20"/>
        </w:rPr>
        <w:t>Приложения 2, 3, 4,5, 7, 8, 9, 10 к решению  изложить в новой редакции, согласно приложению 1 к настоящему решению.</w:t>
      </w:r>
    </w:p>
    <w:p w:rsidR="006957F7" w:rsidRPr="00864C78" w:rsidRDefault="006957F7" w:rsidP="006957F7">
      <w:pPr>
        <w:pStyle w:val="a4"/>
        <w:jc w:val="both"/>
        <w:rPr>
          <w:rFonts w:ascii="Times New Roman" w:hAnsi="Times New Roman"/>
          <w:sz w:val="28"/>
          <w:szCs w:val="20"/>
        </w:rPr>
      </w:pPr>
    </w:p>
    <w:p w:rsidR="006957F7" w:rsidRPr="00864C78" w:rsidRDefault="006957F7" w:rsidP="006957F7">
      <w:pPr>
        <w:pStyle w:val="a4"/>
        <w:numPr>
          <w:ilvl w:val="0"/>
          <w:numId w:val="8"/>
        </w:numPr>
        <w:ind w:left="0" w:firstLine="710"/>
        <w:jc w:val="both"/>
        <w:rPr>
          <w:rFonts w:ascii="Times New Roman" w:hAnsi="Times New Roman"/>
          <w:sz w:val="28"/>
          <w:szCs w:val="20"/>
        </w:rPr>
      </w:pPr>
      <w:r w:rsidRPr="00864C78">
        <w:rPr>
          <w:rFonts w:ascii="Times New Roman" w:hAnsi="Times New Roman"/>
          <w:sz w:val="28"/>
          <w:szCs w:val="20"/>
        </w:rPr>
        <w:t>В связи с изменениями, принятыми настоящим решением, подготовить актуальную версию решения Совета Комсомольского муниципального района от 13 декабря 2019 года №487 «О бюджете Комсомольского муниципального района на 2020 год и на плановый период 2021 и 2022 годов».</w:t>
      </w:r>
    </w:p>
    <w:p w:rsidR="006957F7" w:rsidRPr="00864C78" w:rsidRDefault="006957F7" w:rsidP="006957F7">
      <w:pPr>
        <w:pStyle w:val="a4"/>
        <w:ind w:left="710"/>
        <w:jc w:val="both"/>
        <w:rPr>
          <w:rFonts w:ascii="Times New Roman" w:hAnsi="Times New Roman"/>
          <w:sz w:val="28"/>
          <w:szCs w:val="20"/>
        </w:rPr>
      </w:pPr>
    </w:p>
    <w:p w:rsidR="006957F7" w:rsidRPr="00864C78" w:rsidRDefault="006957F7" w:rsidP="006957F7">
      <w:pPr>
        <w:pStyle w:val="a4"/>
        <w:jc w:val="both"/>
        <w:rPr>
          <w:rFonts w:ascii="Times New Roman" w:hAnsi="Times New Roman"/>
          <w:b/>
          <w:sz w:val="18"/>
          <w:szCs w:val="20"/>
        </w:rPr>
      </w:pPr>
    </w:p>
    <w:p w:rsidR="006957F7" w:rsidRPr="00864C78" w:rsidRDefault="006957F7" w:rsidP="006957F7">
      <w:pPr>
        <w:pStyle w:val="a4"/>
        <w:jc w:val="both"/>
        <w:rPr>
          <w:rFonts w:ascii="Times New Roman" w:hAnsi="Times New Roman"/>
          <w:b/>
          <w:sz w:val="2"/>
          <w:szCs w:val="20"/>
        </w:rPr>
      </w:pPr>
    </w:p>
    <w:p w:rsidR="006957F7" w:rsidRPr="00864C78" w:rsidRDefault="006957F7" w:rsidP="006957F7">
      <w:pPr>
        <w:pStyle w:val="a4"/>
        <w:jc w:val="both"/>
        <w:rPr>
          <w:rFonts w:ascii="Times New Roman" w:hAnsi="Times New Roman"/>
          <w:b/>
          <w:sz w:val="28"/>
          <w:szCs w:val="20"/>
        </w:rPr>
      </w:pPr>
      <w:r w:rsidRPr="00864C78">
        <w:rPr>
          <w:rFonts w:ascii="Times New Roman" w:hAnsi="Times New Roman"/>
          <w:b/>
          <w:sz w:val="28"/>
          <w:szCs w:val="20"/>
        </w:rPr>
        <w:t>Председатель Совета Комсомольского</w:t>
      </w:r>
    </w:p>
    <w:p w:rsidR="006957F7" w:rsidRPr="00864C78" w:rsidRDefault="006957F7" w:rsidP="006957F7">
      <w:pPr>
        <w:pStyle w:val="a4"/>
        <w:jc w:val="both"/>
        <w:rPr>
          <w:rFonts w:ascii="Times New Roman" w:hAnsi="Times New Roman"/>
          <w:b/>
          <w:sz w:val="28"/>
          <w:szCs w:val="20"/>
        </w:rPr>
      </w:pPr>
      <w:r w:rsidRPr="00864C78">
        <w:rPr>
          <w:rFonts w:ascii="Times New Roman" w:hAnsi="Times New Roman"/>
          <w:b/>
          <w:sz w:val="28"/>
          <w:szCs w:val="20"/>
        </w:rPr>
        <w:t xml:space="preserve">муниципального района </w:t>
      </w:r>
    </w:p>
    <w:p w:rsidR="006957F7" w:rsidRPr="00864C78" w:rsidRDefault="006957F7" w:rsidP="006957F7">
      <w:pPr>
        <w:jc w:val="both"/>
        <w:rPr>
          <w:b/>
          <w:sz w:val="28"/>
          <w:szCs w:val="28"/>
        </w:rPr>
      </w:pPr>
      <w:r w:rsidRPr="00864C78">
        <w:rPr>
          <w:b/>
          <w:sz w:val="28"/>
        </w:rPr>
        <w:t>Ивановской области                                                      Т.В. Воронина</w:t>
      </w:r>
    </w:p>
    <w:p w:rsidR="006957F7" w:rsidRPr="00864C78" w:rsidRDefault="006957F7" w:rsidP="006957F7">
      <w:pPr>
        <w:jc w:val="both"/>
        <w:rPr>
          <w:b/>
          <w:sz w:val="28"/>
          <w:szCs w:val="28"/>
        </w:rPr>
      </w:pPr>
    </w:p>
    <w:p w:rsidR="006957F7" w:rsidRPr="00864C78" w:rsidRDefault="006957F7" w:rsidP="006957F7">
      <w:pPr>
        <w:jc w:val="both"/>
        <w:rPr>
          <w:b/>
          <w:sz w:val="28"/>
          <w:szCs w:val="28"/>
        </w:rPr>
      </w:pPr>
    </w:p>
    <w:p w:rsidR="006957F7" w:rsidRPr="00864C78" w:rsidRDefault="006957F7" w:rsidP="006957F7">
      <w:pPr>
        <w:jc w:val="both"/>
        <w:rPr>
          <w:b/>
          <w:sz w:val="28"/>
          <w:szCs w:val="28"/>
        </w:rPr>
      </w:pPr>
    </w:p>
    <w:p w:rsidR="006957F7" w:rsidRPr="00864C78" w:rsidRDefault="006957F7" w:rsidP="006957F7">
      <w:pPr>
        <w:jc w:val="both"/>
        <w:rPr>
          <w:b/>
          <w:sz w:val="28"/>
          <w:szCs w:val="28"/>
        </w:rPr>
      </w:pPr>
      <w:r w:rsidRPr="00864C78">
        <w:rPr>
          <w:b/>
          <w:sz w:val="28"/>
          <w:szCs w:val="28"/>
        </w:rPr>
        <w:t xml:space="preserve">Глава Комсомольского </w:t>
      </w:r>
    </w:p>
    <w:p w:rsidR="006957F7" w:rsidRPr="00864C78" w:rsidRDefault="006957F7" w:rsidP="006957F7">
      <w:pPr>
        <w:pStyle w:val="a4"/>
        <w:jc w:val="both"/>
        <w:rPr>
          <w:rFonts w:ascii="Times New Roman" w:hAnsi="Times New Roman"/>
          <w:sz w:val="20"/>
          <w:szCs w:val="18"/>
        </w:rPr>
      </w:pPr>
      <w:r w:rsidRPr="00864C78">
        <w:rPr>
          <w:rFonts w:ascii="Times New Roman" w:hAnsi="Times New Roman"/>
          <w:b/>
          <w:sz w:val="28"/>
          <w:szCs w:val="28"/>
        </w:rPr>
        <w:t>муниципального районаО. В. Бузулуцкая</w:t>
      </w:r>
    </w:p>
    <w:p w:rsidR="006957F7" w:rsidRPr="00864C78" w:rsidRDefault="006957F7" w:rsidP="006957F7"/>
    <w:p w:rsidR="006957F7" w:rsidRPr="00864C78" w:rsidRDefault="006957F7" w:rsidP="006957F7"/>
    <w:p w:rsidR="006957F7" w:rsidRPr="00864C78" w:rsidRDefault="006957F7" w:rsidP="006957F7"/>
    <w:p w:rsidR="006957F7" w:rsidRPr="00864C78" w:rsidRDefault="006957F7" w:rsidP="006957F7"/>
    <w:p w:rsidR="006957F7" w:rsidRPr="00864C78" w:rsidRDefault="006957F7" w:rsidP="006957F7"/>
    <w:p w:rsidR="006957F7" w:rsidRPr="00864C78" w:rsidRDefault="006957F7" w:rsidP="006957F7"/>
    <w:p w:rsidR="006957F7" w:rsidRPr="00864C78" w:rsidRDefault="006957F7" w:rsidP="006957F7"/>
    <w:p w:rsidR="006957F7" w:rsidRPr="00864C78" w:rsidRDefault="006957F7" w:rsidP="006957F7"/>
    <w:p w:rsidR="006957F7" w:rsidRPr="00864C78" w:rsidRDefault="006957F7" w:rsidP="006957F7"/>
    <w:p w:rsidR="006957F7" w:rsidRPr="00864C78" w:rsidRDefault="006957F7" w:rsidP="006957F7"/>
    <w:p w:rsidR="006957F7" w:rsidRPr="00864C78" w:rsidRDefault="006957F7" w:rsidP="006957F7"/>
    <w:p w:rsidR="006957F7" w:rsidRPr="00864C78" w:rsidRDefault="006957F7" w:rsidP="006957F7"/>
    <w:p w:rsidR="006957F7" w:rsidRPr="00864C78" w:rsidRDefault="006957F7" w:rsidP="006957F7"/>
    <w:p w:rsidR="006957F7" w:rsidRPr="00864C78" w:rsidRDefault="006957F7" w:rsidP="006957F7"/>
    <w:p w:rsidR="006957F7" w:rsidRPr="00864C78" w:rsidRDefault="006957F7" w:rsidP="006957F7"/>
    <w:p w:rsidR="006957F7" w:rsidRPr="00864C78" w:rsidRDefault="006957F7" w:rsidP="006957F7"/>
    <w:p w:rsidR="006957F7" w:rsidRPr="00864C78" w:rsidRDefault="006957F7" w:rsidP="006957F7"/>
    <w:p w:rsidR="006957F7" w:rsidRPr="00864C78" w:rsidRDefault="006957F7" w:rsidP="006957F7"/>
    <w:p w:rsidR="006957F7" w:rsidRPr="00864C78" w:rsidRDefault="006957F7" w:rsidP="006957F7"/>
    <w:p w:rsidR="006957F7" w:rsidRPr="00864C78" w:rsidRDefault="006957F7" w:rsidP="006957F7"/>
    <w:p w:rsidR="006957F7" w:rsidRPr="00864C78" w:rsidRDefault="006957F7" w:rsidP="006957F7"/>
    <w:p w:rsidR="006957F7" w:rsidRPr="00864C78" w:rsidRDefault="006957F7" w:rsidP="006957F7"/>
    <w:p w:rsidR="006957F7" w:rsidRPr="00864C78" w:rsidRDefault="006957F7" w:rsidP="006957F7"/>
    <w:p w:rsidR="006957F7" w:rsidRPr="00864C78" w:rsidRDefault="006957F7" w:rsidP="006957F7">
      <w:pPr>
        <w:tabs>
          <w:tab w:val="left" w:pos="6120"/>
        </w:tabs>
      </w:pPr>
      <w:r w:rsidRPr="00864C78">
        <w:tab/>
      </w:r>
    </w:p>
    <w:p w:rsidR="006957F7" w:rsidRPr="00864C78" w:rsidRDefault="006957F7" w:rsidP="006957F7">
      <w:pPr>
        <w:tabs>
          <w:tab w:val="left" w:pos="6120"/>
        </w:tabs>
      </w:pPr>
    </w:p>
    <w:p w:rsidR="006957F7" w:rsidRPr="00864C78" w:rsidRDefault="006957F7" w:rsidP="006957F7">
      <w:pPr>
        <w:tabs>
          <w:tab w:val="left" w:pos="6120"/>
        </w:tabs>
      </w:pPr>
    </w:p>
    <w:p w:rsidR="006957F7" w:rsidRPr="00864C78" w:rsidRDefault="006957F7" w:rsidP="006957F7">
      <w:pPr>
        <w:tabs>
          <w:tab w:val="left" w:pos="6120"/>
        </w:tabs>
      </w:pPr>
    </w:p>
    <w:p w:rsidR="006957F7" w:rsidRPr="00864C78" w:rsidRDefault="006957F7" w:rsidP="006957F7">
      <w:pPr>
        <w:tabs>
          <w:tab w:val="left" w:pos="6120"/>
        </w:tabs>
      </w:pPr>
    </w:p>
    <w:p w:rsidR="006957F7" w:rsidRPr="00864C78" w:rsidRDefault="006957F7" w:rsidP="006957F7">
      <w:pPr>
        <w:tabs>
          <w:tab w:val="left" w:pos="6120"/>
        </w:tabs>
      </w:pPr>
    </w:p>
    <w:p w:rsidR="006957F7" w:rsidRPr="00864C78" w:rsidRDefault="006957F7" w:rsidP="006957F7">
      <w:pPr>
        <w:tabs>
          <w:tab w:val="left" w:pos="6120"/>
        </w:tabs>
      </w:pPr>
    </w:p>
    <w:p w:rsidR="006957F7" w:rsidRPr="00864C78" w:rsidRDefault="006957F7" w:rsidP="006957F7">
      <w:pPr>
        <w:tabs>
          <w:tab w:val="left" w:pos="6120"/>
        </w:tabs>
      </w:pPr>
    </w:p>
    <w:p w:rsidR="006957F7" w:rsidRPr="00864C78" w:rsidRDefault="006957F7" w:rsidP="006957F7">
      <w:pPr>
        <w:tabs>
          <w:tab w:val="left" w:pos="6120"/>
        </w:tabs>
      </w:pPr>
    </w:p>
    <w:p w:rsidR="006957F7" w:rsidRPr="00864C78" w:rsidRDefault="006957F7" w:rsidP="006957F7">
      <w:pPr>
        <w:tabs>
          <w:tab w:val="left" w:pos="6120"/>
        </w:tabs>
      </w:pPr>
    </w:p>
    <w:p w:rsidR="006957F7" w:rsidRPr="00864C78" w:rsidRDefault="006957F7" w:rsidP="006957F7">
      <w:pPr>
        <w:tabs>
          <w:tab w:val="left" w:pos="6120"/>
        </w:tabs>
      </w:pPr>
    </w:p>
    <w:p w:rsidR="006957F7" w:rsidRPr="00864C78" w:rsidRDefault="006957F7" w:rsidP="006957F7">
      <w:pPr>
        <w:rPr>
          <w:sz w:val="22"/>
          <w:szCs w:val="22"/>
        </w:rPr>
        <w:sectPr w:rsidR="006957F7" w:rsidRPr="00864C78" w:rsidSect="006957F7">
          <w:pgSz w:w="11906" w:h="16838"/>
          <w:pgMar w:top="993" w:right="849" w:bottom="709" w:left="1701" w:header="709" w:footer="709" w:gutter="0"/>
          <w:cols w:space="708"/>
          <w:docGrid w:linePitch="360"/>
        </w:sectPr>
      </w:pPr>
      <w:bookmarkStart w:id="0" w:name="RANGE!A1:E195"/>
      <w:bookmarkEnd w:id="0"/>
    </w:p>
    <w:tbl>
      <w:tblPr>
        <w:tblW w:w="15967" w:type="dxa"/>
        <w:tblInd w:w="-34" w:type="dxa"/>
        <w:tblLook w:val="04A0"/>
      </w:tblPr>
      <w:tblGrid>
        <w:gridCol w:w="3119"/>
        <w:gridCol w:w="7088"/>
        <w:gridCol w:w="1960"/>
        <w:gridCol w:w="1980"/>
        <w:gridCol w:w="1820"/>
      </w:tblGrid>
      <w:tr w:rsidR="006957F7" w:rsidRPr="00864C78" w:rsidTr="006957F7">
        <w:trPr>
          <w:trHeight w:val="312"/>
        </w:trPr>
        <w:tc>
          <w:tcPr>
            <w:tcW w:w="3119" w:type="dxa"/>
            <w:tcBorders>
              <w:top w:val="nil"/>
              <w:left w:val="nil"/>
              <w:bottom w:val="nil"/>
              <w:right w:val="nil"/>
            </w:tcBorders>
            <w:shd w:val="clear" w:color="auto" w:fill="auto"/>
            <w:noWrap/>
            <w:vAlign w:val="bottom"/>
            <w:hideMark/>
          </w:tcPr>
          <w:p w:rsidR="006957F7" w:rsidRPr="00864C78" w:rsidRDefault="006957F7" w:rsidP="006957F7"/>
        </w:tc>
        <w:tc>
          <w:tcPr>
            <w:tcW w:w="7088" w:type="dxa"/>
            <w:tcBorders>
              <w:top w:val="nil"/>
              <w:left w:val="nil"/>
              <w:bottom w:val="nil"/>
              <w:right w:val="nil"/>
            </w:tcBorders>
            <w:shd w:val="clear" w:color="auto" w:fill="auto"/>
            <w:noWrap/>
            <w:vAlign w:val="bottom"/>
            <w:hideMark/>
          </w:tcPr>
          <w:p w:rsidR="006957F7" w:rsidRPr="00864C78" w:rsidRDefault="006957F7" w:rsidP="006957F7"/>
        </w:tc>
        <w:tc>
          <w:tcPr>
            <w:tcW w:w="5760" w:type="dxa"/>
            <w:gridSpan w:val="3"/>
            <w:tcBorders>
              <w:top w:val="nil"/>
              <w:left w:val="nil"/>
              <w:bottom w:val="nil"/>
              <w:right w:val="nil"/>
            </w:tcBorders>
            <w:shd w:val="clear" w:color="auto" w:fill="auto"/>
            <w:noWrap/>
            <w:vAlign w:val="bottom"/>
            <w:hideMark/>
          </w:tcPr>
          <w:p w:rsidR="006957F7" w:rsidRPr="00864C78" w:rsidRDefault="006957F7" w:rsidP="006957F7">
            <w:pPr>
              <w:jc w:val="right"/>
            </w:pPr>
            <w:r w:rsidRPr="00864C78">
              <w:t>Приложение 1</w:t>
            </w:r>
          </w:p>
        </w:tc>
      </w:tr>
      <w:tr w:rsidR="006957F7" w:rsidRPr="00864C78" w:rsidTr="006957F7">
        <w:trPr>
          <w:trHeight w:val="315"/>
        </w:trPr>
        <w:tc>
          <w:tcPr>
            <w:tcW w:w="3119" w:type="dxa"/>
            <w:tcBorders>
              <w:top w:val="nil"/>
              <w:left w:val="nil"/>
              <w:bottom w:val="nil"/>
              <w:right w:val="nil"/>
            </w:tcBorders>
            <w:shd w:val="clear" w:color="auto" w:fill="auto"/>
            <w:noWrap/>
            <w:vAlign w:val="bottom"/>
            <w:hideMark/>
          </w:tcPr>
          <w:p w:rsidR="006957F7" w:rsidRPr="00864C78" w:rsidRDefault="006957F7" w:rsidP="006957F7"/>
        </w:tc>
        <w:tc>
          <w:tcPr>
            <w:tcW w:w="12848" w:type="dxa"/>
            <w:gridSpan w:val="4"/>
            <w:tcBorders>
              <w:top w:val="nil"/>
              <w:left w:val="nil"/>
              <w:bottom w:val="nil"/>
              <w:right w:val="nil"/>
            </w:tcBorders>
            <w:shd w:val="clear" w:color="000000" w:fill="FFFFFF"/>
            <w:vAlign w:val="bottom"/>
            <w:hideMark/>
          </w:tcPr>
          <w:p w:rsidR="006957F7" w:rsidRPr="00864C78" w:rsidRDefault="006957F7" w:rsidP="006957F7">
            <w:pPr>
              <w:jc w:val="right"/>
            </w:pPr>
            <w:r w:rsidRPr="00864C78">
              <w:t xml:space="preserve">к решению Совета Комсомольского муниципального района  </w:t>
            </w:r>
          </w:p>
        </w:tc>
      </w:tr>
      <w:tr w:rsidR="006957F7" w:rsidRPr="00864C78" w:rsidTr="006957F7">
        <w:trPr>
          <w:trHeight w:val="312"/>
        </w:trPr>
        <w:tc>
          <w:tcPr>
            <w:tcW w:w="3119" w:type="dxa"/>
            <w:tcBorders>
              <w:top w:val="nil"/>
              <w:left w:val="nil"/>
              <w:bottom w:val="nil"/>
              <w:right w:val="nil"/>
            </w:tcBorders>
            <w:shd w:val="clear" w:color="auto" w:fill="auto"/>
            <w:noWrap/>
            <w:vAlign w:val="bottom"/>
            <w:hideMark/>
          </w:tcPr>
          <w:p w:rsidR="006957F7" w:rsidRPr="00864C78" w:rsidRDefault="006957F7" w:rsidP="006957F7"/>
        </w:tc>
        <w:tc>
          <w:tcPr>
            <w:tcW w:w="12848" w:type="dxa"/>
            <w:gridSpan w:val="4"/>
            <w:tcBorders>
              <w:top w:val="nil"/>
              <w:left w:val="nil"/>
              <w:bottom w:val="nil"/>
              <w:right w:val="nil"/>
            </w:tcBorders>
            <w:shd w:val="clear" w:color="000000" w:fill="FFFFFF"/>
            <w:vAlign w:val="bottom"/>
            <w:hideMark/>
          </w:tcPr>
          <w:p w:rsidR="006957F7" w:rsidRPr="00864C78" w:rsidRDefault="006957F7" w:rsidP="006957F7">
            <w:pPr>
              <w:jc w:val="right"/>
            </w:pPr>
            <w:r w:rsidRPr="00864C78">
              <w:t xml:space="preserve">"О внесении изменений в решение Совета </w:t>
            </w:r>
          </w:p>
        </w:tc>
      </w:tr>
      <w:tr w:rsidR="006957F7" w:rsidRPr="00864C78" w:rsidTr="006957F7">
        <w:trPr>
          <w:trHeight w:val="312"/>
        </w:trPr>
        <w:tc>
          <w:tcPr>
            <w:tcW w:w="3119" w:type="dxa"/>
            <w:tcBorders>
              <w:top w:val="nil"/>
              <w:left w:val="nil"/>
              <w:bottom w:val="nil"/>
              <w:right w:val="nil"/>
            </w:tcBorders>
            <w:shd w:val="clear" w:color="auto" w:fill="auto"/>
            <w:noWrap/>
            <w:vAlign w:val="bottom"/>
            <w:hideMark/>
          </w:tcPr>
          <w:p w:rsidR="006957F7" w:rsidRPr="00864C78" w:rsidRDefault="006957F7" w:rsidP="006957F7"/>
        </w:tc>
        <w:tc>
          <w:tcPr>
            <w:tcW w:w="12848" w:type="dxa"/>
            <w:gridSpan w:val="4"/>
            <w:tcBorders>
              <w:top w:val="nil"/>
              <w:left w:val="nil"/>
              <w:bottom w:val="nil"/>
              <w:right w:val="nil"/>
            </w:tcBorders>
            <w:shd w:val="clear" w:color="000000" w:fill="FFFFFF"/>
            <w:vAlign w:val="bottom"/>
            <w:hideMark/>
          </w:tcPr>
          <w:p w:rsidR="006957F7" w:rsidRPr="00864C78" w:rsidRDefault="006957F7" w:rsidP="006957F7">
            <w:pPr>
              <w:jc w:val="right"/>
            </w:pPr>
            <w:r w:rsidRPr="00864C78">
              <w:t xml:space="preserve">Комсомольского муниципального района </w:t>
            </w:r>
          </w:p>
        </w:tc>
      </w:tr>
      <w:tr w:rsidR="006957F7" w:rsidRPr="00864C78" w:rsidTr="006957F7">
        <w:trPr>
          <w:trHeight w:val="312"/>
        </w:trPr>
        <w:tc>
          <w:tcPr>
            <w:tcW w:w="3119" w:type="dxa"/>
            <w:tcBorders>
              <w:top w:val="nil"/>
              <w:left w:val="nil"/>
              <w:bottom w:val="nil"/>
              <w:right w:val="nil"/>
            </w:tcBorders>
            <w:shd w:val="clear" w:color="auto" w:fill="auto"/>
            <w:noWrap/>
            <w:vAlign w:val="bottom"/>
            <w:hideMark/>
          </w:tcPr>
          <w:p w:rsidR="006957F7" w:rsidRPr="00864C78" w:rsidRDefault="006957F7" w:rsidP="006957F7"/>
        </w:tc>
        <w:tc>
          <w:tcPr>
            <w:tcW w:w="12848" w:type="dxa"/>
            <w:gridSpan w:val="4"/>
            <w:tcBorders>
              <w:top w:val="nil"/>
              <w:left w:val="nil"/>
              <w:bottom w:val="nil"/>
              <w:right w:val="nil"/>
            </w:tcBorders>
            <w:shd w:val="clear" w:color="000000" w:fill="FFFFFF"/>
            <w:vAlign w:val="bottom"/>
            <w:hideMark/>
          </w:tcPr>
          <w:p w:rsidR="006957F7" w:rsidRPr="00864C78" w:rsidRDefault="006957F7" w:rsidP="006957F7">
            <w:pPr>
              <w:jc w:val="right"/>
            </w:pPr>
            <w:r w:rsidRPr="00864C78">
              <w:t xml:space="preserve">"О бюджете Комсомольского муниципального района </w:t>
            </w:r>
          </w:p>
        </w:tc>
      </w:tr>
      <w:tr w:rsidR="006957F7" w:rsidRPr="00864C78" w:rsidTr="006957F7">
        <w:trPr>
          <w:trHeight w:val="312"/>
        </w:trPr>
        <w:tc>
          <w:tcPr>
            <w:tcW w:w="3119" w:type="dxa"/>
            <w:tcBorders>
              <w:top w:val="nil"/>
              <w:left w:val="nil"/>
              <w:bottom w:val="nil"/>
              <w:right w:val="nil"/>
            </w:tcBorders>
            <w:shd w:val="clear" w:color="auto" w:fill="auto"/>
            <w:noWrap/>
            <w:vAlign w:val="bottom"/>
            <w:hideMark/>
          </w:tcPr>
          <w:p w:rsidR="006957F7" w:rsidRPr="00864C78" w:rsidRDefault="006957F7" w:rsidP="006957F7"/>
        </w:tc>
        <w:tc>
          <w:tcPr>
            <w:tcW w:w="12848" w:type="dxa"/>
            <w:gridSpan w:val="4"/>
            <w:tcBorders>
              <w:top w:val="nil"/>
              <w:left w:val="nil"/>
              <w:bottom w:val="nil"/>
              <w:right w:val="nil"/>
            </w:tcBorders>
            <w:shd w:val="clear" w:color="auto" w:fill="auto"/>
            <w:noWrap/>
            <w:vAlign w:val="bottom"/>
            <w:hideMark/>
          </w:tcPr>
          <w:p w:rsidR="006957F7" w:rsidRPr="00864C78" w:rsidRDefault="006957F7" w:rsidP="006957F7">
            <w:pPr>
              <w:jc w:val="right"/>
            </w:pPr>
            <w:r w:rsidRPr="00864C78">
              <w:t xml:space="preserve"> на 2020 год и на плановый период 2021 и 2022 годов»</w:t>
            </w:r>
          </w:p>
        </w:tc>
      </w:tr>
      <w:tr w:rsidR="006957F7" w:rsidRPr="00864C78" w:rsidTr="006957F7">
        <w:trPr>
          <w:trHeight w:val="312"/>
        </w:trPr>
        <w:tc>
          <w:tcPr>
            <w:tcW w:w="3119" w:type="dxa"/>
            <w:tcBorders>
              <w:top w:val="nil"/>
              <w:left w:val="nil"/>
              <w:bottom w:val="nil"/>
              <w:right w:val="nil"/>
            </w:tcBorders>
            <w:shd w:val="clear" w:color="auto" w:fill="auto"/>
            <w:noWrap/>
            <w:vAlign w:val="bottom"/>
            <w:hideMark/>
          </w:tcPr>
          <w:p w:rsidR="006957F7" w:rsidRPr="00864C78" w:rsidRDefault="006957F7" w:rsidP="006957F7"/>
        </w:tc>
        <w:tc>
          <w:tcPr>
            <w:tcW w:w="7088" w:type="dxa"/>
            <w:tcBorders>
              <w:top w:val="nil"/>
              <w:left w:val="nil"/>
              <w:bottom w:val="nil"/>
              <w:right w:val="nil"/>
            </w:tcBorders>
            <w:shd w:val="clear" w:color="auto" w:fill="auto"/>
            <w:noWrap/>
            <w:vAlign w:val="bottom"/>
            <w:hideMark/>
          </w:tcPr>
          <w:p w:rsidR="006957F7" w:rsidRPr="00864C78" w:rsidRDefault="006957F7" w:rsidP="006957F7"/>
        </w:tc>
        <w:tc>
          <w:tcPr>
            <w:tcW w:w="5760" w:type="dxa"/>
            <w:gridSpan w:val="3"/>
            <w:tcBorders>
              <w:top w:val="nil"/>
              <w:left w:val="nil"/>
              <w:bottom w:val="nil"/>
              <w:right w:val="nil"/>
            </w:tcBorders>
            <w:shd w:val="clear" w:color="auto" w:fill="auto"/>
            <w:noWrap/>
            <w:vAlign w:val="bottom"/>
            <w:hideMark/>
          </w:tcPr>
          <w:p w:rsidR="006957F7" w:rsidRPr="00864C78" w:rsidRDefault="006957F7" w:rsidP="006957F7">
            <w:pPr>
              <w:jc w:val="right"/>
            </w:pPr>
            <w:r w:rsidRPr="00864C78">
              <w:t>от 10.09.2020г. №546</w:t>
            </w:r>
          </w:p>
        </w:tc>
      </w:tr>
      <w:tr w:rsidR="006957F7" w:rsidRPr="00864C78" w:rsidTr="006957F7">
        <w:trPr>
          <w:trHeight w:val="312"/>
        </w:trPr>
        <w:tc>
          <w:tcPr>
            <w:tcW w:w="3119" w:type="dxa"/>
            <w:tcBorders>
              <w:top w:val="nil"/>
              <w:left w:val="nil"/>
              <w:bottom w:val="nil"/>
              <w:right w:val="nil"/>
            </w:tcBorders>
            <w:shd w:val="clear" w:color="auto" w:fill="auto"/>
            <w:noWrap/>
            <w:vAlign w:val="bottom"/>
            <w:hideMark/>
          </w:tcPr>
          <w:p w:rsidR="006957F7" w:rsidRPr="00864C78" w:rsidRDefault="006957F7" w:rsidP="006957F7"/>
        </w:tc>
        <w:tc>
          <w:tcPr>
            <w:tcW w:w="7088" w:type="dxa"/>
            <w:tcBorders>
              <w:top w:val="nil"/>
              <w:left w:val="nil"/>
              <w:bottom w:val="nil"/>
              <w:right w:val="nil"/>
            </w:tcBorders>
            <w:shd w:val="clear" w:color="auto" w:fill="auto"/>
            <w:noWrap/>
            <w:vAlign w:val="bottom"/>
            <w:hideMark/>
          </w:tcPr>
          <w:p w:rsidR="006957F7" w:rsidRPr="00864C78" w:rsidRDefault="006957F7" w:rsidP="006957F7"/>
        </w:tc>
        <w:tc>
          <w:tcPr>
            <w:tcW w:w="5760" w:type="dxa"/>
            <w:gridSpan w:val="3"/>
            <w:tcBorders>
              <w:top w:val="nil"/>
              <w:left w:val="nil"/>
              <w:bottom w:val="nil"/>
              <w:right w:val="nil"/>
            </w:tcBorders>
            <w:shd w:val="clear" w:color="auto" w:fill="auto"/>
            <w:noWrap/>
            <w:vAlign w:val="bottom"/>
            <w:hideMark/>
          </w:tcPr>
          <w:p w:rsidR="006957F7" w:rsidRPr="00864C78" w:rsidRDefault="006957F7" w:rsidP="006957F7">
            <w:pPr>
              <w:jc w:val="right"/>
            </w:pPr>
            <w:r w:rsidRPr="00864C78">
              <w:t>Приложение  2</w:t>
            </w:r>
          </w:p>
        </w:tc>
      </w:tr>
      <w:tr w:rsidR="006957F7" w:rsidRPr="00864C78" w:rsidTr="006957F7">
        <w:trPr>
          <w:trHeight w:val="312"/>
        </w:trPr>
        <w:tc>
          <w:tcPr>
            <w:tcW w:w="3119" w:type="dxa"/>
            <w:tcBorders>
              <w:top w:val="nil"/>
              <w:left w:val="nil"/>
              <w:bottom w:val="nil"/>
              <w:right w:val="nil"/>
            </w:tcBorders>
            <w:shd w:val="clear" w:color="auto" w:fill="auto"/>
            <w:noWrap/>
            <w:vAlign w:val="bottom"/>
            <w:hideMark/>
          </w:tcPr>
          <w:p w:rsidR="006957F7" w:rsidRPr="00864C78" w:rsidRDefault="006957F7" w:rsidP="006957F7"/>
        </w:tc>
        <w:tc>
          <w:tcPr>
            <w:tcW w:w="12848" w:type="dxa"/>
            <w:gridSpan w:val="4"/>
            <w:tcBorders>
              <w:top w:val="nil"/>
              <w:left w:val="nil"/>
              <w:bottom w:val="nil"/>
              <w:right w:val="nil"/>
            </w:tcBorders>
            <w:shd w:val="clear" w:color="auto" w:fill="auto"/>
            <w:noWrap/>
            <w:vAlign w:val="bottom"/>
            <w:hideMark/>
          </w:tcPr>
          <w:p w:rsidR="006957F7" w:rsidRPr="00864C78" w:rsidRDefault="006957F7" w:rsidP="006957F7">
            <w:pPr>
              <w:jc w:val="right"/>
            </w:pPr>
            <w:r w:rsidRPr="00864C78">
              <w:t xml:space="preserve"> к решению Совета Комсомольского муниципального района</w:t>
            </w:r>
          </w:p>
        </w:tc>
      </w:tr>
      <w:tr w:rsidR="006957F7" w:rsidRPr="00864C78" w:rsidTr="006957F7">
        <w:trPr>
          <w:trHeight w:val="312"/>
        </w:trPr>
        <w:tc>
          <w:tcPr>
            <w:tcW w:w="3119" w:type="dxa"/>
            <w:tcBorders>
              <w:top w:val="nil"/>
              <w:left w:val="nil"/>
              <w:bottom w:val="nil"/>
              <w:right w:val="nil"/>
            </w:tcBorders>
            <w:shd w:val="clear" w:color="auto" w:fill="auto"/>
            <w:noWrap/>
            <w:vAlign w:val="bottom"/>
            <w:hideMark/>
          </w:tcPr>
          <w:p w:rsidR="006957F7" w:rsidRPr="00864C78" w:rsidRDefault="006957F7" w:rsidP="006957F7"/>
        </w:tc>
        <w:tc>
          <w:tcPr>
            <w:tcW w:w="12848" w:type="dxa"/>
            <w:gridSpan w:val="4"/>
            <w:tcBorders>
              <w:top w:val="nil"/>
              <w:left w:val="nil"/>
              <w:bottom w:val="nil"/>
              <w:right w:val="nil"/>
            </w:tcBorders>
            <w:shd w:val="clear" w:color="auto" w:fill="auto"/>
            <w:noWrap/>
            <w:vAlign w:val="bottom"/>
            <w:hideMark/>
          </w:tcPr>
          <w:p w:rsidR="006957F7" w:rsidRPr="00864C78" w:rsidRDefault="006957F7" w:rsidP="006957F7">
            <w:pPr>
              <w:jc w:val="right"/>
            </w:pPr>
            <w:r w:rsidRPr="00864C78">
              <w:t>«О бюджете Комсомольского муниципального района</w:t>
            </w:r>
          </w:p>
        </w:tc>
      </w:tr>
      <w:tr w:rsidR="006957F7" w:rsidRPr="00864C78" w:rsidTr="006957F7">
        <w:trPr>
          <w:trHeight w:val="312"/>
        </w:trPr>
        <w:tc>
          <w:tcPr>
            <w:tcW w:w="3119" w:type="dxa"/>
            <w:tcBorders>
              <w:top w:val="nil"/>
              <w:left w:val="nil"/>
              <w:bottom w:val="nil"/>
              <w:right w:val="nil"/>
            </w:tcBorders>
            <w:shd w:val="clear" w:color="auto" w:fill="auto"/>
            <w:noWrap/>
            <w:vAlign w:val="bottom"/>
            <w:hideMark/>
          </w:tcPr>
          <w:p w:rsidR="006957F7" w:rsidRPr="00864C78" w:rsidRDefault="006957F7" w:rsidP="006957F7"/>
        </w:tc>
        <w:tc>
          <w:tcPr>
            <w:tcW w:w="12848" w:type="dxa"/>
            <w:gridSpan w:val="4"/>
            <w:tcBorders>
              <w:top w:val="nil"/>
              <w:left w:val="nil"/>
              <w:bottom w:val="nil"/>
              <w:right w:val="nil"/>
            </w:tcBorders>
            <w:shd w:val="clear" w:color="auto" w:fill="auto"/>
            <w:noWrap/>
            <w:vAlign w:val="bottom"/>
            <w:hideMark/>
          </w:tcPr>
          <w:p w:rsidR="006957F7" w:rsidRPr="00864C78" w:rsidRDefault="006957F7" w:rsidP="006957F7">
            <w:pPr>
              <w:jc w:val="right"/>
            </w:pPr>
            <w:r w:rsidRPr="00864C78">
              <w:t xml:space="preserve"> на 2020 год и на плановый период 2021 и 2022 годов»</w:t>
            </w:r>
          </w:p>
        </w:tc>
      </w:tr>
      <w:tr w:rsidR="006957F7" w:rsidRPr="00864C78" w:rsidTr="006957F7">
        <w:trPr>
          <w:trHeight w:val="312"/>
        </w:trPr>
        <w:tc>
          <w:tcPr>
            <w:tcW w:w="3119" w:type="dxa"/>
            <w:tcBorders>
              <w:top w:val="nil"/>
              <w:left w:val="nil"/>
              <w:bottom w:val="nil"/>
              <w:right w:val="nil"/>
            </w:tcBorders>
            <w:shd w:val="clear" w:color="auto" w:fill="auto"/>
            <w:noWrap/>
            <w:vAlign w:val="bottom"/>
            <w:hideMark/>
          </w:tcPr>
          <w:p w:rsidR="006957F7" w:rsidRPr="00864C78" w:rsidRDefault="006957F7" w:rsidP="006957F7"/>
        </w:tc>
        <w:tc>
          <w:tcPr>
            <w:tcW w:w="7088" w:type="dxa"/>
            <w:tcBorders>
              <w:top w:val="nil"/>
              <w:left w:val="nil"/>
              <w:bottom w:val="nil"/>
              <w:right w:val="nil"/>
            </w:tcBorders>
            <w:shd w:val="clear" w:color="auto" w:fill="auto"/>
            <w:noWrap/>
            <w:vAlign w:val="bottom"/>
            <w:hideMark/>
          </w:tcPr>
          <w:p w:rsidR="006957F7" w:rsidRPr="00864C78" w:rsidRDefault="006957F7" w:rsidP="006957F7"/>
        </w:tc>
        <w:tc>
          <w:tcPr>
            <w:tcW w:w="5760" w:type="dxa"/>
            <w:gridSpan w:val="3"/>
            <w:tcBorders>
              <w:top w:val="nil"/>
              <w:left w:val="nil"/>
              <w:bottom w:val="nil"/>
              <w:right w:val="nil"/>
            </w:tcBorders>
            <w:shd w:val="clear" w:color="auto" w:fill="auto"/>
            <w:noWrap/>
            <w:vAlign w:val="bottom"/>
            <w:hideMark/>
          </w:tcPr>
          <w:p w:rsidR="006957F7" w:rsidRPr="00864C78" w:rsidRDefault="006957F7" w:rsidP="006957F7">
            <w:pPr>
              <w:jc w:val="right"/>
            </w:pPr>
            <w:r w:rsidRPr="00864C78">
              <w:t>от 13.12.2019г. № 487</w:t>
            </w:r>
          </w:p>
        </w:tc>
      </w:tr>
      <w:tr w:rsidR="006957F7" w:rsidRPr="00864C78" w:rsidTr="006957F7">
        <w:trPr>
          <w:trHeight w:val="288"/>
        </w:trPr>
        <w:tc>
          <w:tcPr>
            <w:tcW w:w="3119" w:type="dxa"/>
            <w:tcBorders>
              <w:top w:val="nil"/>
              <w:left w:val="nil"/>
              <w:bottom w:val="nil"/>
              <w:right w:val="nil"/>
            </w:tcBorders>
            <w:shd w:val="clear" w:color="auto" w:fill="auto"/>
            <w:noWrap/>
            <w:vAlign w:val="bottom"/>
            <w:hideMark/>
          </w:tcPr>
          <w:p w:rsidR="006957F7" w:rsidRPr="00864C78" w:rsidRDefault="006957F7" w:rsidP="006957F7"/>
        </w:tc>
        <w:tc>
          <w:tcPr>
            <w:tcW w:w="7088" w:type="dxa"/>
            <w:tcBorders>
              <w:top w:val="nil"/>
              <w:left w:val="nil"/>
              <w:bottom w:val="nil"/>
              <w:right w:val="nil"/>
            </w:tcBorders>
            <w:shd w:val="clear" w:color="auto" w:fill="auto"/>
            <w:noWrap/>
            <w:vAlign w:val="bottom"/>
            <w:hideMark/>
          </w:tcPr>
          <w:p w:rsidR="006957F7" w:rsidRPr="00864C78" w:rsidRDefault="006957F7" w:rsidP="006957F7"/>
        </w:tc>
        <w:tc>
          <w:tcPr>
            <w:tcW w:w="1960" w:type="dxa"/>
            <w:tcBorders>
              <w:top w:val="nil"/>
              <w:left w:val="nil"/>
              <w:bottom w:val="nil"/>
              <w:right w:val="nil"/>
            </w:tcBorders>
            <w:shd w:val="clear" w:color="auto" w:fill="auto"/>
            <w:noWrap/>
            <w:vAlign w:val="bottom"/>
            <w:hideMark/>
          </w:tcPr>
          <w:p w:rsidR="006957F7" w:rsidRPr="00864C78" w:rsidRDefault="006957F7" w:rsidP="006957F7"/>
        </w:tc>
        <w:tc>
          <w:tcPr>
            <w:tcW w:w="1980" w:type="dxa"/>
            <w:tcBorders>
              <w:top w:val="nil"/>
              <w:left w:val="nil"/>
              <w:bottom w:val="nil"/>
              <w:right w:val="nil"/>
            </w:tcBorders>
            <w:shd w:val="clear" w:color="auto" w:fill="auto"/>
            <w:noWrap/>
            <w:vAlign w:val="bottom"/>
            <w:hideMark/>
          </w:tcPr>
          <w:p w:rsidR="006957F7" w:rsidRPr="00864C78" w:rsidRDefault="006957F7" w:rsidP="006957F7"/>
        </w:tc>
        <w:tc>
          <w:tcPr>
            <w:tcW w:w="1820" w:type="dxa"/>
            <w:tcBorders>
              <w:top w:val="nil"/>
              <w:left w:val="nil"/>
              <w:bottom w:val="nil"/>
              <w:right w:val="nil"/>
            </w:tcBorders>
            <w:shd w:val="clear" w:color="auto" w:fill="auto"/>
            <w:noWrap/>
            <w:vAlign w:val="bottom"/>
            <w:hideMark/>
          </w:tcPr>
          <w:p w:rsidR="006957F7" w:rsidRPr="00864C78" w:rsidRDefault="006957F7" w:rsidP="006957F7"/>
        </w:tc>
      </w:tr>
      <w:tr w:rsidR="006957F7" w:rsidRPr="00864C78" w:rsidTr="006957F7">
        <w:trPr>
          <w:trHeight w:val="312"/>
        </w:trPr>
        <w:tc>
          <w:tcPr>
            <w:tcW w:w="15967" w:type="dxa"/>
            <w:gridSpan w:val="5"/>
            <w:tcBorders>
              <w:top w:val="nil"/>
              <w:left w:val="nil"/>
              <w:bottom w:val="nil"/>
              <w:right w:val="nil"/>
            </w:tcBorders>
            <w:shd w:val="clear" w:color="auto" w:fill="auto"/>
            <w:noWrap/>
            <w:vAlign w:val="bottom"/>
            <w:hideMark/>
          </w:tcPr>
          <w:p w:rsidR="006957F7" w:rsidRPr="00864C78" w:rsidRDefault="006957F7" w:rsidP="006957F7">
            <w:pPr>
              <w:jc w:val="center"/>
              <w:rPr>
                <w:b/>
                <w:bCs/>
              </w:rPr>
            </w:pPr>
            <w:r w:rsidRPr="00864C78">
              <w:rPr>
                <w:b/>
                <w:bCs/>
              </w:rPr>
              <w:t xml:space="preserve">Доходы  бюджета Комсомольского муниципального района по кодам классификации доходов бюджетов </w:t>
            </w:r>
          </w:p>
        </w:tc>
      </w:tr>
      <w:tr w:rsidR="006957F7" w:rsidRPr="00864C78" w:rsidTr="006957F7">
        <w:trPr>
          <w:trHeight w:val="312"/>
        </w:trPr>
        <w:tc>
          <w:tcPr>
            <w:tcW w:w="15967" w:type="dxa"/>
            <w:gridSpan w:val="5"/>
            <w:tcBorders>
              <w:top w:val="nil"/>
              <w:left w:val="nil"/>
              <w:bottom w:val="nil"/>
              <w:right w:val="nil"/>
            </w:tcBorders>
            <w:shd w:val="clear" w:color="auto" w:fill="auto"/>
            <w:noWrap/>
            <w:vAlign w:val="bottom"/>
            <w:hideMark/>
          </w:tcPr>
          <w:p w:rsidR="006957F7" w:rsidRPr="00864C78" w:rsidRDefault="006957F7" w:rsidP="006957F7">
            <w:pPr>
              <w:jc w:val="center"/>
              <w:rPr>
                <w:b/>
                <w:bCs/>
              </w:rPr>
            </w:pPr>
            <w:r w:rsidRPr="00864C78">
              <w:rPr>
                <w:b/>
                <w:bCs/>
              </w:rPr>
              <w:t>на 2020 год и на плановый период 2021 и 2022 годов</w:t>
            </w:r>
          </w:p>
        </w:tc>
      </w:tr>
      <w:tr w:rsidR="006957F7" w:rsidRPr="00864C78" w:rsidTr="006957F7">
        <w:trPr>
          <w:trHeight w:val="324"/>
        </w:trPr>
        <w:tc>
          <w:tcPr>
            <w:tcW w:w="3119" w:type="dxa"/>
            <w:tcBorders>
              <w:top w:val="nil"/>
              <w:left w:val="nil"/>
              <w:bottom w:val="nil"/>
              <w:right w:val="nil"/>
            </w:tcBorders>
            <w:shd w:val="clear" w:color="auto" w:fill="auto"/>
            <w:noWrap/>
            <w:vAlign w:val="bottom"/>
            <w:hideMark/>
          </w:tcPr>
          <w:p w:rsidR="006957F7" w:rsidRPr="00864C78" w:rsidRDefault="006957F7" w:rsidP="006957F7">
            <w:pPr>
              <w:rPr>
                <w:b/>
                <w:bCs/>
              </w:rPr>
            </w:pPr>
          </w:p>
        </w:tc>
        <w:tc>
          <w:tcPr>
            <w:tcW w:w="7088" w:type="dxa"/>
            <w:tcBorders>
              <w:top w:val="nil"/>
              <w:left w:val="nil"/>
              <w:bottom w:val="nil"/>
              <w:right w:val="nil"/>
            </w:tcBorders>
            <w:shd w:val="clear" w:color="auto" w:fill="auto"/>
            <w:noWrap/>
            <w:vAlign w:val="bottom"/>
            <w:hideMark/>
          </w:tcPr>
          <w:p w:rsidR="006957F7" w:rsidRPr="00864C78" w:rsidRDefault="006957F7" w:rsidP="006957F7"/>
        </w:tc>
        <w:tc>
          <w:tcPr>
            <w:tcW w:w="1960" w:type="dxa"/>
            <w:tcBorders>
              <w:top w:val="nil"/>
              <w:left w:val="nil"/>
              <w:bottom w:val="nil"/>
              <w:right w:val="nil"/>
            </w:tcBorders>
            <w:shd w:val="clear" w:color="auto" w:fill="auto"/>
            <w:noWrap/>
            <w:vAlign w:val="bottom"/>
            <w:hideMark/>
          </w:tcPr>
          <w:p w:rsidR="006957F7" w:rsidRPr="00864C78" w:rsidRDefault="006957F7" w:rsidP="006957F7"/>
        </w:tc>
        <w:tc>
          <w:tcPr>
            <w:tcW w:w="1980" w:type="dxa"/>
            <w:tcBorders>
              <w:top w:val="nil"/>
              <w:left w:val="nil"/>
              <w:bottom w:val="nil"/>
              <w:right w:val="nil"/>
            </w:tcBorders>
            <w:shd w:val="clear" w:color="auto" w:fill="auto"/>
            <w:noWrap/>
            <w:vAlign w:val="bottom"/>
            <w:hideMark/>
          </w:tcPr>
          <w:p w:rsidR="006957F7" w:rsidRPr="00864C78" w:rsidRDefault="006957F7" w:rsidP="006957F7"/>
        </w:tc>
        <w:tc>
          <w:tcPr>
            <w:tcW w:w="1820" w:type="dxa"/>
            <w:tcBorders>
              <w:top w:val="nil"/>
              <w:left w:val="nil"/>
              <w:bottom w:val="nil"/>
              <w:right w:val="nil"/>
            </w:tcBorders>
            <w:shd w:val="clear" w:color="auto" w:fill="auto"/>
            <w:noWrap/>
            <w:vAlign w:val="bottom"/>
            <w:hideMark/>
          </w:tcPr>
          <w:p w:rsidR="006957F7" w:rsidRPr="00864C78" w:rsidRDefault="006957F7" w:rsidP="006957F7"/>
        </w:tc>
      </w:tr>
      <w:tr w:rsidR="006957F7" w:rsidRPr="00864C78" w:rsidTr="006957F7">
        <w:trPr>
          <w:trHeight w:val="324"/>
        </w:trPr>
        <w:tc>
          <w:tcPr>
            <w:tcW w:w="3119" w:type="dxa"/>
            <w:vMerge w:val="restart"/>
            <w:tcBorders>
              <w:top w:val="single" w:sz="8" w:space="0" w:color="auto"/>
              <w:left w:val="single" w:sz="8" w:space="0" w:color="auto"/>
              <w:bottom w:val="nil"/>
              <w:right w:val="single" w:sz="8" w:space="0" w:color="000000"/>
            </w:tcBorders>
            <w:shd w:val="clear" w:color="auto" w:fill="auto"/>
            <w:vAlign w:val="bottom"/>
            <w:hideMark/>
          </w:tcPr>
          <w:p w:rsidR="006957F7" w:rsidRPr="00864C78" w:rsidRDefault="006957F7" w:rsidP="006957F7">
            <w:pPr>
              <w:jc w:val="center"/>
              <w:rPr>
                <w:b/>
                <w:bCs/>
              </w:rPr>
            </w:pPr>
            <w:r w:rsidRPr="00864C78">
              <w:rPr>
                <w:b/>
                <w:bCs/>
              </w:rPr>
              <w:t>Код классификации доходов   бюджетов Российской Федерации</w:t>
            </w:r>
          </w:p>
        </w:tc>
        <w:tc>
          <w:tcPr>
            <w:tcW w:w="7088" w:type="dxa"/>
            <w:vMerge w:val="restart"/>
            <w:tcBorders>
              <w:top w:val="single" w:sz="8" w:space="0" w:color="auto"/>
              <w:left w:val="single" w:sz="8" w:space="0" w:color="000000"/>
              <w:bottom w:val="nil"/>
              <w:right w:val="single" w:sz="8" w:space="0" w:color="000000"/>
            </w:tcBorders>
            <w:shd w:val="clear" w:color="auto" w:fill="auto"/>
            <w:vAlign w:val="bottom"/>
            <w:hideMark/>
          </w:tcPr>
          <w:p w:rsidR="006957F7" w:rsidRPr="00864C78" w:rsidRDefault="006957F7" w:rsidP="006957F7">
            <w:pPr>
              <w:jc w:val="center"/>
              <w:rPr>
                <w:b/>
                <w:bCs/>
              </w:rPr>
            </w:pPr>
            <w:r w:rsidRPr="00864C78">
              <w:rPr>
                <w:b/>
                <w:bCs/>
              </w:rPr>
              <w:t>Наименование доходов</w:t>
            </w:r>
          </w:p>
        </w:tc>
        <w:tc>
          <w:tcPr>
            <w:tcW w:w="5760" w:type="dxa"/>
            <w:gridSpan w:val="3"/>
            <w:tcBorders>
              <w:top w:val="single" w:sz="8" w:space="0" w:color="auto"/>
              <w:left w:val="nil"/>
              <w:bottom w:val="single" w:sz="8" w:space="0" w:color="auto"/>
              <w:right w:val="single" w:sz="8" w:space="0" w:color="000000"/>
            </w:tcBorders>
            <w:shd w:val="clear" w:color="auto" w:fill="auto"/>
            <w:vAlign w:val="bottom"/>
            <w:hideMark/>
          </w:tcPr>
          <w:p w:rsidR="006957F7" w:rsidRPr="00864C78" w:rsidRDefault="006957F7" w:rsidP="006957F7">
            <w:pPr>
              <w:jc w:val="center"/>
            </w:pPr>
            <w:r w:rsidRPr="00864C78">
              <w:t> </w:t>
            </w:r>
          </w:p>
        </w:tc>
      </w:tr>
      <w:tr w:rsidR="006957F7" w:rsidRPr="00864C78" w:rsidTr="006957F7">
        <w:trPr>
          <w:trHeight w:val="324"/>
        </w:trPr>
        <w:tc>
          <w:tcPr>
            <w:tcW w:w="3119" w:type="dxa"/>
            <w:vMerge/>
            <w:tcBorders>
              <w:top w:val="single" w:sz="8" w:space="0" w:color="auto"/>
              <w:left w:val="single" w:sz="8" w:space="0" w:color="auto"/>
              <w:bottom w:val="nil"/>
              <w:right w:val="single" w:sz="8" w:space="0" w:color="000000"/>
            </w:tcBorders>
            <w:vAlign w:val="center"/>
            <w:hideMark/>
          </w:tcPr>
          <w:p w:rsidR="006957F7" w:rsidRPr="00864C78" w:rsidRDefault="006957F7" w:rsidP="006957F7">
            <w:pPr>
              <w:rPr>
                <w:b/>
                <w:bCs/>
              </w:rPr>
            </w:pPr>
          </w:p>
        </w:tc>
        <w:tc>
          <w:tcPr>
            <w:tcW w:w="7088" w:type="dxa"/>
            <w:vMerge/>
            <w:tcBorders>
              <w:top w:val="single" w:sz="8" w:space="0" w:color="auto"/>
              <w:left w:val="single" w:sz="8" w:space="0" w:color="000000"/>
              <w:bottom w:val="nil"/>
              <w:right w:val="single" w:sz="8" w:space="0" w:color="000000"/>
            </w:tcBorders>
            <w:vAlign w:val="center"/>
            <w:hideMark/>
          </w:tcPr>
          <w:p w:rsidR="006957F7" w:rsidRPr="00864C78" w:rsidRDefault="006957F7" w:rsidP="006957F7">
            <w:pPr>
              <w:rPr>
                <w:b/>
                <w:bCs/>
              </w:rPr>
            </w:pPr>
          </w:p>
        </w:tc>
        <w:tc>
          <w:tcPr>
            <w:tcW w:w="1960" w:type="dxa"/>
            <w:tcBorders>
              <w:top w:val="nil"/>
              <w:left w:val="nil"/>
              <w:bottom w:val="nil"/>
              <w:right w:val="nil"/>
            </w:tcBorders>
            <w:shd w:val="clear" w:color="auto" w:fill="auto"/>
            <w:vAlign w:val="bottom"/>
            <w:hideMark/>
          </w:tcPr>
          <w:p w:rsidR="006957F7" w:rsidRPr="00864C78" w:rsidRDefault="006957F7" w:rsidP="006957F7">
            <w:pPr>
              <w:jc w:val="center"/>
              <w:rPr>
                <w:b/>
                <w:bCs/>
              </w:rPr>
            </w:pPr>
            <w:r w:rsidRPr="00864C78">
              <w:rPr>
                <w:b/>
                <w:bCs/>
              </w:rPr>
              <w:t>2020 год</w:t>
            </w:r>
          </w:p>
        </w:tc>
        <w:tc>
          <w:tcPr>
            <w:tcW w:w="1980" w:type="dxa"/>
            <w:tcBorders>
              <w:top w:val="nil"/>
              <w:left w:val="single" w:sz="8" w:space="0" w:color="000000"/>
              <w:bottom w:val="nil"/>
              <w:right w:val="nil"/>
            </w:tcBorders>
            <w:shd w:val="clear" w:color="auto" w:fill="auto"/>
            <w:vAlign w:val="bottom"/>
            <w:hideMark/>
          </w:tcPr>
          <w:p w:rsidR="006957F7" w:rsidRPr="00864C78" w:rsidRDefault="006957F7" w:rsidP="006957F7">
            <w:pPr>
              <w:jc w:val="center"/>
              <w:rPr>
                <w:b/>
                <w:bCs/>
              </w:rPr>
            </w:pPr>
            <w:r w:rsidRPr="00864C78">
              <w:rPr>
                <w:b/>
                <w:bCs/>
              </w:rPr>
              <w:t xml:space="preserve"> 2021 год</w:t>
            </w:r>
          </w:p>
        </w:tc>
        <w:tc>
          <w:tcPr>
            <w:tcW w:w="1820" w:type="dxa"/>
            <w:tcBorders>
              <w:top w:val="nil"/>
              <w:left w:val="single" w:sz="8" w:space="0" w:color="000000"/>
              <w:bottom w:val="nil"/>
              <w:right w:val="single" w:sz="8" w:space="0" w:color="auto"/>
            </w:tcBorders>
            <w:shd w:val="clear" w:color="auto" w:fill="auto"/>
            <w:vAlign w:val="bottom"/>
            <w:hideMark/>
          </w:tcPr>
          <w:p w:rsidR="006957F7" w:rsidRPr="00864C78" w:rsidRDefault="006957F7" w:rsidP="006957F7">
            <w:pPr>
              <w:jc w:val="center"/>
              <w:rPr>
                <w:b/>
                <w:bCs/>
              </w:rPr>
            </w:pPr>
            <w:r w:rsidRPr="00864C78">
              <w:rPr>
                <w:b/>
                <w:bCs/>
              </w:rPr>
              <w:t xml:space="preserve"> 2022 год</w:t>
            </w:r>
          </w:p>
        </w:tc>
      </w:tr>
      <w:tr w:rsidR="006957F7" w:rsidRPr="00864C78" w:rsidTr="006957F7">
        <w:trPr>
          <w:trHeight w:val="312"/>
        </w:trPr>
        <w:tc>
          <w:tcPr>
            <w:tcW w:w="3119" w:type="dxa"/>
            <w:tcBorders>
              <w:top w:val="single" w:sz="8" w:space="0" w:color="auto"/>
              <w:left w:val="single" w:sz="8" w:space="0" w:color="auto"/>
              <w:bottom w:val="single" w:sz="4" w:space="0" w:color="auto"/>
              <w:right w:val="single" w:sz="4" w:space="0" w:color="auto"/>
            </w:tcBorders>
            <w:shd w:val="clear" w:color="auto" w:fill="auto"/>
            <w:hideMark/>
          </w:tcPr>
          <w:p w:rsidR="006957F7" w:rsidRPr="00864C78" w:rsidRDefault="006957F7" w:rsidP="006957F7">
            <w:pPr>
              <w:rPr>
                <w:b/>
                <w:bCs/>
              </w:rPr>
            </w:pPr>
            <w:r w:rsidRPr="00864C78">
              <w:rPr>
                <w:b/>
                <w:bCs/>
              </w:rPr>
              <w:t>000 1 00 00000 00 0000 000</w:t>
            </w:r>
          </w:p>
        </w:tc>
        <w:tc>
          <w:tcPr>
            <w:tcW w:w="7088" w:type="dxa"/>
            <w:tcBorders>
              <w:top w:val="single" w:sz="8" w:space="0" w:color="auto"/>
              <w:left w:val="nil"/>
              <w:bottom w:val="single" w:sz="4" w:space="0" w:color="auto"/>
              <w:right w:val="single" w:sz="4" w:space="0" w:color="auto"/>
            </w:tcBorders>
            <w:shd w:val="clear" w:color="auto" w:fill="auto"/>
            <w:hideMark/>
          </w:tcPr>
          <w:p w:rsidR="006957F7" w:rsidRPr="00864C78" w:rsidRDefault="006957F7" w:rsidP="006957F7">
            <w:pPr>
              <w:rPr>
                <w:b/>
                <w:bCs/>
              </w:rPr>
            </w:pPr>
            <w:r w:rsidRPr="00864C78">
              <w:rPr>
                <w:b/>
                <w:bCs/>
              </w:rPr>
              <w:t>НАЛОГОВЫЕ И НЕНАЛОГОВЫЕ ДОХОДЫ</w:t>
            </w:r>
          </w:p>
        </w:tc>
        <w:tc>
          <w:tcPr>
            <w:tcW w:w="1960" w:type="dxa"/>
            <w:tcBorders>
              <w:top w:val="single" w:sz="8" w:space="0" w:color="auto"/>
              <w:left w:val="nil"/>
              <w:bottom w:val="single" w:sz="4" w:space="0" w:color="auto"/>
              <w:right w:val="single" w:sz="4" w:space="0" w:color="auto"/>
            </w:tcBorders>
            <w:shd w:val="clear" w:color="auto" w:fill="auto"/>
            <w:hideMark/>
          </w:tcPr>
          <w:p w:rsidR="006957F7" w:rsidRPr="00864C78" w:rsidRDefault="006957F7" w:rsidP="006957F7">
            <w:pPr>
              <w:jc w:val="center"/>
              <w:rPr>
                <w:b/>
                <w:bCs/>
              </w:rPr>
            </w:pPr>
            <w:r w:rsidRPr="00864C78">
              <w:rPr>
                <w:b/>
                <w:bCs/>
              </w:rPr>
              <w:t>65 587 735,64</w:t>
            </w:r>
          </w:p>
        </w:tc>
        <w:tc>
          <w:tcPr>
            <w:tcW w:w="1980" w:type="dxa"/>
            <w:tcBorders>
              <w:top w:val="single" w:sz="8" w:space="0" w:color="auto"/>
              <w:left w:val="nil"/>
              <w:bottom w:val="single" w:sz="4" w:space="0" w:color="auto"/>
              <w:right w:val="single" w:sz="4" w:space="0" w:color="auto"/>
            </w:tcBorders>
            <w:shd w:val="clear" w:color="auto" w:fill="auto"/>
            <w:hideMark/>
          </w:tcPr>
          <w:p w:rsidR="006957F7" w:rsidRPr="00864C78" w:rsidRDefault="006957F7" w:rsidP="006957F7">
            <w:pPr>
              <w:jc w:val="center"/>
              <w:rPr>
                <w:b/>
                <w:bCs/>
              </w:rPr>
            </w:pPr>
            <w:r w:rsidRPr="00864C78">
              <w:rPr>
                <w:b/>
                <w:bCs/>
              </w:rPr>
              <w:t>66 906 986,76</w:t>
            </w:r>
          </w:p>
        </w:tc>
        <w:tc>
          <w:tcPr>
            <w:tcW w:w="1820" w:type="dxa"/>
            <w:tcBorders>
              <w:top w:val="single" w:sz="8" w:space="0" w:color="auto"/>
              <w:left w:val="nil"/>
              <w:bottom w:val="single" w:sz="4" w:space="0" w:color="auto"/>
              <w:right w:val="single" w:sz="8" w:space="0" w:color="auto"/>
            </w:tcBorders>
            <w:shd w:val="clear" w:color="auto" w:fill="auto"/>
            <w:hideMark/>
          </w:tcPr>
          <w:p w:rsidR="006957F7" w:rsidRPr="00864C78" w:rsidRDefault="006957F7" w:rsidP="006957F7">
            <w:pPr>
              <w:jc w:val="center"/>
              <w:rPr>
                <w:b/>
                <w:bCs/>
              </w:rPr>
            </w:pPr>
            <w:r w:rsidRPr="00864C78">
              <w:rPr>
                <w:b/>
                <w:bCs/>
              </w:rPr>
              <w:t>67 457 617,39</w:t>
            </w:r>
          </w:p>
        </w:tc>
      </w:tr>
      <w:tr w:rsidR="006957F7" w:rsidRPr="00864C78" w:rsidTr="006957F7">
        <w:trPr>
          <w:trHeight w:val="312"/>
        </w:trPr>
        <w:tc>
          <w:tcPr>
            <w:tcW w:w="3119" w:type="dxa"/>
            <w:tcBorders>
              <w:top w:val="nil"/>
              <w:left w:val="single" w:sz="8" w:space="0" w:color="auto"/>
              <w:bottom w:val="single" w:sz="4" w:space="0" w:color="auto"/>
              <w:right w:val="single" w:sz="4" w:space="0" w:color="auto"/>
            </w:tcBorders>
            <w:shd w:val="clear" w:color="auto" w:fill="auto"/>
            <w:hideMark/>
          </w:tcPr>
          <w:p w:rsidR="006957F7" w:rsidRPr="00864C78" w:rsidRDefault="006957F7" w:rsidP="006957F7">
            <w:pPr>
              <w:rPr>
                <w:b/>
                <w:bCs/>
              </w:rPr>
            </w:pPr>
            <w:r w:rsidRPr="00864C78">
              <w:rPr>
                <w:b/>
                <w:bCs/>
              </w:rPr>
              <w:t>000 1 01 00000 00 0000 000</w:t>
            </w:r>
          </w:p>
        </w:tc>
        <w:tc>
          <w:tcPr>
            <w:tcW w:w="7088" w:type="dxa"/>
            <w:tcBorders>
              <w:top w:val="nil"/>
              <w:left w:val="nil"/>
              <w:bottom w:val="single" w:sz="4" w:space="0" w:color="auto"/>
              <w:right w:val="single" w:sz="4" w:space="0" w:color="auto"/>
            </w:tcBorders>
            <w:shd w:val="clear" w:color="auto" w:fill="auto"/>
            <w:hideMark/>
          </w:tcPr>
          <w:p w:rsidR="006957F7" w:rsidRPr="00864C78" w:rsidRDefault="006957F7" w:rsidP="006957F7">
            <w:pPr>
              <w:rPr>
                <w:b/>
                <w:bCs/>
              </w:rPr>
            </w:pPr>
            <w:r w:rsidRPr="00864C78">
              <w:rPr>
                <w:b/>
                <w:bCs/>
              </w:rPr>
              <w:t>Налоги  на прибыль, доходы</w:t>
            </w:r>
          </w:p>
        </w:tc>
        <w:tc>
          <w:tcPr>
            <w:tcW w:w="196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b/>
                <w:bCs/>
              </w:rPr>
            </w:pPr>
            <w:r w:rsidRPr="00864C78">
              <w:rPr>
                <w:b/>
                <w:bCs/>
              </w:rPr>
              <w:t>38 585 800,00</w:t>
            </w:r>
          </w:p>
        </w:tc>
        <w:tc>
          <w:tcPr>
            <w:tcW w:w="198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b/>
                <w:bCs/>
              </w:rPr>
            </w:pPr>
            <w:r w:rsidRPr="00864C78">
              <w:rPr>
                <w:b/>
                <w:bCs/>
              </w:rPr>
              <w:t>39 055 800,00</w:t>
            </w:r>
          </w:p>
        </w:tc>
        <w:tc>
          <w:tcPr>
            <w:tcW w:w="1820" w:type="dxa"/>
            <w:tcBorders>
              <w:top w:val="nil"/>
              <w:left w:val="nil"/>
              <w:bottom w:val="single" w:sz="4" w:space="0" w:color="auto"/>
              <w:right w:val="single" w:sz="8" w:space="0" w:color="auto"/>
            </w:tcBorders>
            <w:shd w:val="clear" w:color="auto" w:fill="auto"/>
            <w:hideMark/>
          </w:tcPr>
          <w:p w:rsidR="006957F7" w:rsidRPr="00864C78" w:rsidRDefault="006957F7" w:rsidP="006957F7">
            <w:pPr>
              <w:jc w:val="center"/>
              <w:rPr>
                <w:b/>
                <w:bCs/>
              </w:rPr>
            </w:pPr>
            <w:r w:rsidRPr="00864C78">
              <w:rPr>
                <w:b/>
                <w:bCs/>
              </w:rPr>
              <w:t>39 055 800,00</w:t>
            </w:r>
          </w:p>
        </w:tc>
      </w:tr>
      <w:tr w:rsidR="006957F7" w:rsidRPr="00864C78" w:rsidTr="006957F7">
        <w:trPr>
          <w:trHeight w:val="324"/>
        </w:trPr>
        <w:tc>
          <w:tcPr>
            <w:tcW w:w="3119" w:type="dxa"/>
            <w:tcBorders>
              <w:top w:val="nil"/>
              <w:left w:val="single" w:sz="8" w:space="0" w:color="auto"/>
              <w:bottom w:val="single" w:sz="4" w:space="0" w:color="auto"/>
              <w:right w:val="single" w:sz="4" w:space="0" w:color="auto"/>
            </w:tcBorders>
            <w:shd w:val="clear" w:color="auto" w:fill="auto"/>
            <w:hideMark/>
          </w:tcPr>
          <w:p w:rsidR="006957F7" w:rsidRPr="00864C78" w:rsidRDefault="006957F7" w:rsidP="006957F7">
            <w:pPr>
              <w:rPr>
                <w:b/>
                <w:bCs/>
                <w:i/>
                <w:iCs/>
              </w:rPr>
            </w:pPr>
            <w:r w:rsidRPr="00864C78">
              <w:rPr>
                <w:b/>
                <w:bCs/>
                <w:i/>
                <w:iCs/>
              </w:rPr>
              <w:t>000 1 01 02000 01 0000 110</w:t>
            </w:r>
          </w:p>
        </w:tc>
        <w:tc>
          <w:tcPr>
            <w:tcW w:w="7088" w:type="dxa"/>
            <w:tcBorders>
              <w:top w:val="nil"/>
              <w:left w:val="nil"/>
              <w:bottom w:val="single" w:sz="4" w:space="0" w:color="auto"/>
              <w:right w:val="single" w:sz="4" w:space="0" w:color="auto"/>
            </w:tcBorders>
            <w:shd w:val="clear" w:color="auto" w:fill="auto"/>
            <w:hideMark/>
          </w:tcPr>
          <w:p w:rsidR="006957F7" w:rsidRPr="00864C78" w:rsidRDefault="006957F7" w:rsidP="006957F7">
            <w:pPr>
              <w:rPr>
                <w:b/>
                <w:bCs/>
                <w:i/>
                <w:iCs/>
              </w:rPr>
            </w:pPr>
            <w:r w:rsidRPr="00864C78">
              <w:rPr>
                <w:b/>
                <w:bCs/>
                <w:i/>
                <w:iCs/>
              </w:rPr>
              <w:t>Налог на доходы физических лиц</w:t>
            </w:r>
          </w:p>
        </w:tc>
        <w:tc>
          <w:tcPr>
            <w:tcW w:w="196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b/>
                <w:bCs/>
                <w:i/>
                <w:iCs/>
              </w:rPr>
            </w:pPr>
            <w:r w:rsidRPr="00864C78">
              <w:rPr>
                <w:b/>
                <w:bCs/>
                <w:i/>
                <w:iCs/>
              </w:rPr>
              <w:t>38 585 800,00</w:t>
            </w:r>
          </w:p>
        </w:tc>
        <w:tc>
          <w:tcPr>
            <w:tcW w:w="198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b/>
                <w:bCs/>
                <w:i/>
                <w:iCs/>
              </w:rPr>
            </w:pPr>
            <w:r w:rsidRPr="00864C78">
              <w:rPr>
                <w:b/>
                <w:bCs/>
                <w:i/>
                <w:iCs/>
              </w:rPr>
              <w:t>39 055 800,00</w:t>
            </w:r>
          </w:p>
        </w:tc>
        <w:tc>
          <w:tcPr>
            <w:tcW w:w="1820" w:type="dxa"/>
            <w:tcBorders>
              <w:top w:val="nil"/>
              <w:left w:val="nil"/>
              <w:bottom w:val="single" w:sz="4" w:space="0" w:color="auto"/>
              <w:right w:val="single" w:sz="8" w:space="0" w:color="auto"/>
            </w:tcBorders>
            <w:shd w:val="clear" w:color="auto" w:fill="auto"/>
            <w:hideMark/>
          </w:tcPr>
          <w:p w:rsidR="006957F7" w:rsidRPr="00864C78" w:rsidRDefault="006957F7" w:rsidP="006957F7">
            <w:pPr>
              <w:jc w:val="center"/>
              <w:rPr>
                <w:b/>
                <w:bCs/>
                <w:i/>
                <w:iCs/>
              </w:rPr>
            </w:pPr>
            <w:r w:rsidRPr="00864C78">
              <w:rPr>
                <w:b/>
                <w:bCs/>
                <w:i/>
                <w:iCs/>
              </w:rPr>
              <w:t>39 055 800,00</w:t>
            </w:r>
          </w:p>
        </w:tc>
      </w:tr>
      <w:tr w:rsidR="006957F7" w:rsidRPr="00864C78" w:rsidTr="006957F7">
        <w:trPr>
          <w:trHeight w:val="1332"/>
        </w:trPr>
        <w:tc>
          <w:tcPr>
            <w:tcW w:w="3119" w:type="dxa"/>
            <w:tcBorders>
              <w:top w:val="nil"/>
              <w:left w:val="single" w:sz="8" w:space="0" w:color="auto"/>
              <w:bottom w:val="single" w:sz="4" w:space="0" w:color="auto"/>
              <w:right w:val="single" w:sz="4" w:space="0" w:color="auto"/>
            </w:tcBorders>
            <w:shd w:val="clear" w:color="auto" w:fill="auto"/>
            <w:hideMark/>
          </w:tcPr>
          <w:p w:rsidR="006957F7" w:rsidRPr="00864C78" w:rsidRDefault="006957F7" w:rsidP="006957F7">
            <w:pPr>
              <w:rPr>
                <w:i/>
                <w:iCs/>
              </w:rPr>
            </w:pPr>
            <w:r w:rsidRPr="00864C78">
              <w:rPr>
                <w:i/>
                <w:iCs/>
              </w:rPr>
              <w:t>000 1 01 02010 01 0000 110</w:t>
            </w:r>
          </w:p>
        </w:tc>
        <w:tc>
          <w:tcPr>
            <w:tcW w:w="7088" w:type="dxa"/>
            <w:tcBorders>
              <w:top w:val="nil"/>
              <w:left w:val="nil"/>
              <w:bottom w:val="single" w:sz="4" w:space="0" w:color="auto"/>
              <w:right w:val="single" w:sz="4" w:space="0" w:color="auto"/>
            </w:tcBorders>
            <w:shd w:val="clear" w:color="auto" w:fill="auto"/>
            <w:hideMark/>
          </w:tcPr>
          <w:p w:rsidR="006957F7" w:rsidRPr="00864C78" w:rsidRDefault="006957F7" w:rsidP="006957F7">
            <w:pPr>
              <w:rPr>
                <w:i/>
                <w:iCs/>
              </w:rPr>
            </w:pPr>
            <w:r w:rsidRPr="00864C78">
              <w:rPr>
                <w:i/>
                <w:iCs/>
              </w:rPr>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227.1и  228 Налогового кодекса Российской Федерации</w:t>
            </w:r>
          </w:p>
        </w:tc>
        <w:tc>
          <w:tcPr>
            <w:tcW w:w="196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i/>
                <w:iCs/>
              </w:rPr>
            </w:pPr>
            <w:r w:rsidRPr="00864C78">
              <w:rPr>
                <w:i/>
                <w:iCs/>
              </w:rPr>
              <w:t>37 250 000,00</w:t>
            </w:r>
          </w:p>
        </w:tc>
        <w:tc>
          <w:tcPr>
            <w:tcW w:w="198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i/>
                <w:iCs/>
              </w:rPr>
            </w:pPr>
            <w:r w:rsidRPr="00864C78">
              <w:rPr>
                <w:i/>
                <w:iCs/>
              </w:rPr>
              <w:t>37 720 000,00</w:t>
            </w:r>
          </w:p>
        </w:tc>
        <w:tc>
          <w:tcPr>
            <w:tcW w:w="1820" w:type="dxa"/>
            <w:tcBorders>
              <w:top w:val="nil"/>
              <w:left w:val="nil"/>
              <w:bottom w:val="single" w:sz="4" w:space="0" w:color="auto"/>
              <w:right w:val="single" w:sz="8" w:space="0" w:color="auto"/>
            </w:tcBorders>
            <w:shd w:val="clear" w:color="auto" w:fill="auto"/>
            <w:hideMark/>
          </w:tcPr>
          <w:p w:rsidR="006957F7" w:rsidRPr="00864C78" w:rsidRDefault="006957F7" w:rsidP="006957F7">
            <w:pPr>
              <w:jc w:val="center"/>
              <w:rPr>
                <w:i/>
                <w:iCs/>
              </w:rPr>
            </w:pPr>
            <w:r w:rsidRPr="00864C78">
              <w:rPr>
                <w:i/>
                <w:iCs/>
              </w:rPr>
              <w:t>37 720 000,00</w:t>
            </w:r>
          </w:p>
        </w:tc>
      </w:tr>
      <w:tr w:rsidR="006957F7" w:rsidRPr="00864C78" w:rsidTr="006957F7">
        <w:trPr>
          <w:trHeight w:val="1308"/>
        </w:trPr>
        <w:tc>
          <w:tcPr>
            <w:tcW w:w="3119" w:type="dxa"/>
            <w:tcBorders>
              <w:top w:val="nil"/>
              <w:left w:val="single" w:sz="8" w:space="0" w:color="auto"/>
              <w:bottom w:val="single" w:sz="4" w:space="0" w:color="auto"/>
              <w:right w:val="single" w:sz="4" w:space="0" w:color="auto"/>
            </w:tcBorders>
            <w:shd w:val="clear" w:color="auto" w:fill="auto"/>
            <w:hideMark/>
          </w:tcPr>
          <w:p w:rsidR="006957F7" w:rsidRPr="00864C78" w:rsidRDefault="006957F7" w:rsidP="006957F7">
            <w:r w:rsidRPr="00864C78">
              <w:lastRenderedPageBreak/>
              <w:t>182 1 01 02010 01 0000 110</w:t>
            </w:r>
          </w:p>
        </w:tc>
        <w:tc>
          <w:tcPr>
            <w:tcW w:w="7088" w:type="dxa"/>
            <w:tcBorders>
              <w:top w:val="nil"/>
              <w:left w:val="nil"/>
              <w:bottom w:val="single" w:sz="4" w:space="0" w:color="auto"/>
              <w:right w:val="single" w:sz="4" w:space="0" w:color="auto"/>
            </w:tcBorders>
            <w:shd w:val="clear" w:color="auto" w:fill="auto"/>
            <w:hideMark/>
          </w:tcPr>
          <w:p w:rsidR="006957F7" w:rsidRPr="00864C78" w:rsidRDefault="006957F7" w:rsidP="006957F7">
            <w:r w:rsidRPr="00864C78">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227.1и  228 Налогового кодекса Российской Федерации</w:t>
            </w:r>
          </w:p>
        </w:tc>
        <w:tc>
          <w:tcPr>
            <w:tcW w:w="196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pPr>
            <w:r w:rsidRPr="00864C78">
              <w:t>37 250 000,00</w:t>
            </w:r>
          </w:p>
        </w:tc>
        <w:tc>
          <w:tcPr>
            <w:tcW w:w="198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pPr>
            <w:r w:rsidRPr="00864C78">
              <w:t>37 720 000,00</w:t>
            </w:r>
          </w:p>
        </w:tc>
        <w:tc>
          <w:tcPr>
            <w:tcW w:w="1820" w:type="dxa"/>
            <w:tcBorders>
              <w:top w:val="nil"/>
              <w:left w:val="nil"/>
              <w:bottom w:val="single" w:sz="4" w:space="0" w:color="auto"/>
              <w:right w:val="single" w:sz="8" w:space="0" w:color="auto"/>
            </w:tcBorders>
            <w:shd w:val="clear" w:color="auto" w:fill="auto"/>
            <w:hideMark/>
          </w:tcPr>
          <w:p w:rsidR="006957F7" w:rsidRPr="00864C78" w:rsidRDefault="006957F7" w:rsidP="006957F7">
            <w:pPr>
              <w:jc w:val="center"/>
            </w:pPr>
            <w:r w:rsidRPr="00864C78">
              <w:t>37 720 000,00</w:t>
            </w:r>
          </w:p>
        </w:tc>
      </w:tr>
      <w:tr w:rsidR="006957F7" w:rsidRPr="00864C78" w:rsidTr="006957F7">
        <w:trPr>
          <w:trHeight w:val="1908"/>
        </w:trPr>
        <w:tc>
          <w:tcPr>
            <w:tcW w:w="3119" w:type="dxa"/>
            <w:tcBorders>
              <w:top w:val="nil"/>
              <w:left w:val="single" w:sz="8" w:space="0" w:color="auto"/>
              <w:bottom w:val="single" w:sz="4" w:space="0" w:color="auto"/>
              <w:right w:val="single" w:sz="4" w:space="0" w:color="auto"/>
            </w:tcBorders>
            <w:shd w:val="clear" w:color="auto" w:fill="auto"/>
            <w:hideMark/>
          </w:tcPr>
          <w:p w:rsidR="006957F7" w:rsidRPr="00864C78" w:rsidRDefault="006957F7" w:rsidP="006957F7">
            <w:pPr>
              <w:rPr>
                <w:i/>
                <w:iCs/>
              </w:rPr>
            </w:pPr>
            <w:r w:rsidRPr="00864C78">
              <w:rPr>
                <w:i/>
                <w:iCs/>
              </w:rPr>
              <w:t>000 1 01 02020 01 0000 110</w:t>
            </w:r>
          </w:p>
        </w:tc>
        <w:tc>
          <w:tcPr>
            <w:tcW w:w="7088" w:type="dxa"/>
            <w:tcBorders>
              <w:top w:val="nil"/>
              <w:left w:val="nil"/>
              <w:bottom w:val="single" w:sz="4" w:space="0" w:color="auto"/>
              <w:right w:val="single" w:sz="4" w:space="0" w:color="auto"/>
            </w:tcBorders>
            <w:shd w:val="clear" w:color="auto" w:fill="auto"/>
            <w:hideMark/>
          </w:tcPr>
          <w:p w:rsidR="006957F7" w:rsidRPr="00864C78" w:rsidRDefault="006957F7" w:rsidP="006957F7">
            <w:pPr>
              <w:rPr>
                <w:i/>
                <w:iCs/>
              </w:rPr>
            </w:pPr>
            <w:r w:rsidRPr="00864C78">
              <w:rPr>
                <w:i/>
                <w:iCs/>
              </w:rPr>
              <w:t>Налог на доходы физических лиц с доходов, полученных от осуществления деятельности физическими лицами, зарегистрированными в качестве индивидуальных предпринимателей,  нотариусов, занимающихся частной практикой, адвокатов, учредивших адвокатские кабинеты и других лиц, занимающихся частной практикой в соответствии со статьей 227 Налогового кодекса Российской Федерации</w:t>
            </w:r>
          </w:p>
        </w:tc>
        <w:tc>
          <w:tcPr>
            <w:tcW w:w="196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i/>
                <w:iCs/>
              </w:rPr>
            </w:pPr>
            <w:r w:rsidRPr="00864C78">
              <w:rPr>
                <w:i/>
                <w:iCs/>
              </w:rPr>
              <w:t>173 300,00</w:t>
            </w:r>
          </w:p>
        </w:tc>
        <w:tc>
          <w:tcPr>
            <w:tcW w:w="198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i/>
                <w:iCs/>
              </w:rPr>
            </w:pPr>
            <w:r w:rsidRPr="00864C78">
              <w:rPr>
                <w:i/>
                <w:iCs/>
              </w:rPr>
              <w:t>173 300,00</w:t>
            </w:r>
          </w:p>
        </w:tc>
        <w:tc>
          <w:tcPr>
            <w:tcW w:w="1820" w:type="dxa"/>
            <w:tcBorders>
              <w:top w:val="nil"/>
              <w:left w:val="nil"/>
              <w:bottom w:val="single" w:sz="4" w:space="0" w:color="auto"/>
              <w:right w:val="single" w:sz="8" w:space="0" w:color="auto"/>
            </w:tcBorders>
            <w:shd w:val="clear" w:color="auto" w:fill="auto"/>
            <w:hideMark/>
          </w:tcPr>
          <w:p w:rsidR="006957F7" w:rsidRPr="00864C78" w:rsidRDefault="006957F7" w:rsidP="006957F7">
            <w:pPr>
              <w:jc w:val="center"/>
              <w:rPr>
                <w:i/>
                <w:iCs/>
              </w:rPr>
            </w:pPr>
            <w:r w:rsidRPr="00864C78">
              <w:rPr>
                <w:i/>
                <w:iCs/>
              </w:rPr>
              <w:t>173 300,00</w:t>
            </w:r>
          </w:p>
        </w:tc>
      </w:tr>
      <w:tr w:rsidR="006957F7" w:rsidRPr="00864C78" w:rsidTr="006957F7">
        <w:trPr>
          <w:trHeight w:val="1872"/>
        </w:trPr>
        <w:tc>
          <w:tcPr>
            <w:tcW w:w="3119" w:type="dxa"/>
            <w:tcBorders>
              <w:top w:val="nil"/>
              <w:left w:val="single" w:sz="8" w:space="0" w:color="auto"/>
              <w:bottom w:val="single" w:sz="4" w:space="0" w:color="auto"/>
              <w:right w:val="single" w:sz="4" w:space="0" w:color="auto"/>
            </w:tcBorders>
            <w:shd w:val="clear" w:color="auto" w:fill="auto"/>
            <w:hideMark/>
          </w:tcPr>
          <w:p w:rsidR="006957F7" w:rsidRPr="00864C78" w:rsidRDefault="006957F7" w:rsidP="006957F7">
            <w:r w:rsidRPr="00864C78">
              <w:t>182 1 01 02020 01 0000 110</w:t>
            </w:r>
          </w:p>
        </w:tc>
        <w:tc>
          <w:tcPr>
            <w:tcW w:w="7088" w:type="dxa"/>
            <w:tcBorders>
              <w:top w:val="nil"/>
              <w:left w:val="nil"/>
              <w:bottom w:val="single" w:sz="4" w:space="0" w:color="auto"/>
              <w:right w:val="single" w:sz="4" w:space="0" w:color="auto"/>
            </w:tcBorders>
            <w:shd w:val="clear" w:color="auto" w:fill="auto"/>
            <w:hideMark/>
          </w:tcPr>
          <w:p w:rsidR="006957F7" w:rsidRPr="00864C78" w:rsidRDefault="006957F7" w:rsidP="006957F7">
            <w:r w:rsidRPr="00864C78">
              <w:t>Налог на доходы физических лиц с доходов, полученных от осуществления деятельности физическими лицами, зарегистрированными в качестве индивидуальных предпринимателей,  нотариусов, занимающихся частной практикой, адвокатов, учредивших адвокатские кабинеты и других лиц, занимающихся частной практикой в соответствии со статьей 227 Налогового кодекса Российской Федерации</w:t>
            </w:r>
          </w:p>
        </w:tc>
        <w:tc>
          <w:tcPr>
            <w:tcW w:w="196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pPr>
            <w:r w:rsidRPr="00864C78">
              <w:t>173 300,00</w:t>
            </w:r>
          </w:p>
        </w:tc>
        <w:tc>
          <w:tcPr>
            <w:tcW w:w="198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pPr>
            <w:r w:rsidRPr="00864C78">
              <w:t>173 300,00</w:t>
            </w:r>
          </w:p>
        </w:tc>
        <w:tc>
          <w:tcPr>
            <w:tcW w:w="1820" w:type="dxa"/>
            <w:tcBorders>
              <w:top w:val="nil"/>
              <w:left w:val="nil"/>
              <w:bottom w:val="single" w:sz="4" w:space="0" w:color="auto"/>
              <w:right w:val="single" w:sz="8" w:space="0" w:color="auto"/>
            </w:tcBorders>
            <w:shd w:val="clear" w:color="auto" w:fill="auto"/>
            <w:hideMark/>
          </w:tcPr>
          <w:p w:rsidR="006957F7" w:rsidRPr="00864C78" w:rsidRDefault="006957F7" w:rsidP="006957F7">
            <w:pPr>
              <w:jc w:val="center"/>
            </w:pPr>
            <w:r w:rsidRPr="00864C78">
              <w:t>173 300,00</w:t>
            </w:r>
          </w:p>
        </w:tc>
      </w:tr>
      <w:tr w:rsidR="006957F7" w:rsidRPr="00864C78" w:rsidTr="006957F7">
        <w:trPr>
          <w:trHeight w:val="936"/>
        </w:trPr>
        <w:tc>
          <w:tcPr>
            <w:tcW w:w="3119" w:type="dxa"/>
            <w:tcBorders>
              <w:top w:val="nil"/>
              <w:left w:val="single" w:sz="8" w:space="0" w:color="auto"/>
              <w:bottom w:val="single" w:sz="4" w:space="0" w:color="auto"/>
              <w:right w:val="single" w:sz="4" w:space="0" w:color="auto"/>
            </w:tcBorders>
            <w:shd w:val="clear" w:color="auto" w:fill="auto"/>
            <w:hideMark/>
          </w:tcPr>
          <w:p w:rsidR="006957F7" w:rsidRPr="00864C78" w:rsidRDefault="006957F7" w:rsidP="006957F7">
            <w:pPr>
              <w:rPr>
                <w:i/>
                <w:iCs/>
              </w:rPr>
            </w:pPr>
            <w:r w:rsidRPr="00864C78">
              <w:rPr>
                <w:i/>
                <w:iCs/>
              </w:rPr>
              <w:t>000 1 01 02030 01 0000 110</w:t>
            </w:r>
          </w:p>
        </w:tc>
        <w:tc>
          <w:tcPr>
            <w:tcW w:w="7088" w:type="dxa"/>
            <w:tcBorders>
              <w:top w:val="nil"/>
              <w:left w:val="nil"/>
              <w:bottom w:val="single" w:sz="4" w:space="0" w:color="auto"/>
              <w:right w:val="single" w:sz="4" w:space="0" w:color="auto"/>
            </w:tcBorders>
            <w:shd w:val="clear" w:color="auto" w:fill="auto"/>
            <w:hideMark/>
          </w:tcPr>
          <w:p w:rsidR="006957F7" w:rsidRPr="00864C78" w:rsidRDefault="006957F7" w:rsidP="006957F7">
            <w:pPr>
              <w:rPr>
                <w:i/>
                <w:iCs/>
              </w:rPr>
            </w:pPr>
            <w:r w:rsidRPr="00864C78">
              <w:rPr>
                <w:i/>
                <w:iCs/>
              </w:rPr>
              <w:t>Налог на доходы физических лиц с доходов, полученных физическими лицами в соответствии со статьей 228  Налогового кодекса Российской Федерации</w:t>
            </w:r>
          </w:p>
        </w:tc>
        <w:tc>
          <w:tcPr>
            <w:tcW w:w="196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i/>
                <w:iCs/>
              </w:rPr>
            </w:pPr>
            <w:r w:rsidRPr="00864C78">
              <w:rPr>
                <w:i/>
                <w:iCs/>
              </w:rPr>
              <w:t>162 500,00</w:t>
            </w:r>
          </w:p>
        </w:tc>
        <w:tc>
          <w:tcPr>
            <w:tcW w:w="198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i/>
                <w:iCs/>
              </w:rPr>
            </w:pPr>
            <w:r w:rsidRPr="00864C78">
              <w:rPr>
                <w:i/>
                <w:iCs/>
              </w:rPr>
              <w:t>162 500,00</w:t>
            </w:r>
          </w:p>
        </w:tc>
        <w:tc>
          <w:tcPr>
            <w:tcW w:w="1820" w:type="dxa"/>
            <w:tcBorders>
              <w:top w:val="nil"/>
              <w:left w:val="nil"/>
              <w:bottom w:val="single" w:sz="4" w:space="0" w:color="auto"/>
              <w:right w:val="single" w:sz="8" w:space="0" w:color="auto"/>
            </w:tcBorders>
            <w:shd w:val="clear" w:color="auto" w:fill="auto"/>
            <w:hideMark/>
          </w:tcPr>
          <w:p w:rsidR="006957F7" w:rsidRPr="00864C78" w:rsidRDefault="006957F7" w:rsidP="006957F7">
            <w:pPr>
              <w:jc w:val="center"/>
              <w:rPr>
                <w:i/>
                <w:iCs/>
              </w:rPr>
            </w:pPr>
            <w:r w:rsidRPr="00864C78">
              <w:rPr>
                <w:i/>
                <w:iCs/>
              </w:rPr>
              <w:t>162 500,00</w:t>
            </w:r>
          </w:p>
        </w:tc>
      </w:tr>
      <w:tr w:rsidR="006957F7" w:rsidRPr="00864C78" w:rsidTr="006957F7">
        <w:trPr>
          <w:trHeight w:val="936"/>
        </w:trPr>
        <w:tc>
          <w:tcPr>
            <w:tcW w:w="3119" w:type="dxa"/>
            <w:tcBorders>
              <w:top w:val="nil"/>
              <w:left w:val="single" w:sz="8" w:space="0" w:color="auto"/>
              <w:bottom w:val="single" w:sz="4" w:space="0" w:color="auto"/>
              <w:right w:val="single" w:sz="4" w:space="0" w:color="auto"/>
            </w:tcBorders>
            <w:shd w:val="clear" w:color="auto" w:fill="auto"/>
            <w:hideMark/>
          </w:tcPr>
          <w:p w:rsidR="006957F7" w:rsidRPr="00864C78" w:rsidRDefault="006957F7" w:rsidP="006957F7">
            <w:r w:rsidRPr="00864C78">
              <w:t>182 1 01 02030 01 0000 110</w:t>
            </w:r>
          </w:p>
        </w:tc>
        <w:tc>
          <w:tcPr>
            <w:tcW w:w="7088" w:type="dxa"/>
            <w:tcBorders>
              <w:top w:val="nil"/>
              <w:left w:val="nil"/>
              <w:bottom w:val="single" w:sz="4" w:space="0" w:color="auto"/>
              <w:right w:val="single" w:sz="4" w:space="0" w:color="auto"/>
            </w:tcBorders>
            <w:shd w:val="clear" w:color="auto" w:fill="auto"/>
            <w:hideMark/>
          </w:tcPr>
          <w:p w:rsidR="006957F7" w:rsidRPr="00864C78" w:rsidRDefault="006957F7" w:rsidP="006957F7">
            <w:r w:rsidRPr="00864C78">
              <w:t>Налог на доходы физических лиц с доходов, полученных физическими лицами в соответствии со статьей 228  Налогового кодекса Российской Федерации</w:t>
            </w:r>
          </w:p>
        </w:tc>
        <w:tc>
          <w:tcPr>
            <w:tcW w:w="196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pPr>
            <w:r w:rsidRPr="00864C78">
              <w:t>162 500,00</w:t>
            </w:r>
          </w:p>
        </w:tc>
        <w:tc>
          <w:tcPr>
            <w:tcW w:w="198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pPr>
            <w:r w:rsidRPr="00864C78">
              <w:t>162 500,00</w:t>
            </w:r>
          </w:p>
        </w:tc>
        <w:tc>
          <w:tcPr>
            <w:tcW w:w="1820" w:type="dxa"/>
            <w:tcBorders>
              <w:top w:val="nil"/>
              <w:left w:val="nil"/>
              <w:bottom w:val="single" w:sz="4" w:space="0" w:color="auto"/>
              <w:right w:val="single" w:sz="8" w:space="0" w:color="auto"/>
            </w:tcBorders>
            <w:shd w:val="clear" w:color="auto" w:fill="auto"/>
            <w:hideMark/>
          </w:tcPr>
          <w:p w:rsidR="006957F7" w:rsidRPr="00864C78" w:rsidRDefault="006957F7" w:rsidP="006957F7">
            <w:pPr>
              <w:jc w:val="center"/>
            </w:pPr>
            <w:r w:rsidRPr="00864C78">
              <w:t>162 500,00</w:t>
            </w:r>
          </w:p>
        </w:tc>
      </w:tr>
      <w:tr w:rsidR="006957F7" w:rsidRPr="00864C78" w:rsidTr="006957F7">
        <w:trPr>
          <w:trHeight w:val="1584"/>
        </w:trPr>
        <w:tc>
          <w:tcPr>
            <w:tcW w:w="3119" w:type="dxa"/>
            <w:tcBorders>
              <w:top w:val="nil"/>
              <w:left w:val="single" w:sz="8" w:space="0" w:color="auto"/>
              <w:bottom w:val="single" w:sz="4" w:space="0" w:color="auto"/>
              <w:right w:val="single" w:sz="4" w:space="0" w:color="auto"/>
            </w:tcBorders>
            <w:shd w:val="clear" w:color="auto" w:fill="auto"/>
            <w:hideMark/>
          </w:tcPr>
          <w:p w:rsidR="006957F7" w:rsidRPr="00864C78" w:rsidRDefault="006957F7" w:rsidP="006957F7">
            <w:pPr>
              <w:rPr>
                <w:i/>
                <w:iCs/>
              </w:rPr>
            </w:pPr>
            <w:r w:rsidRPr="00864C78">
              <w:rPr>
                <w:i/>
                <w:iCs/>
              </w:rPr>
              <w:t>000 1 01 02040 01 0000 110</w:t>
            </w:r>
          </w:p>
        </w:tc>
        <w:tc>
          <w:tcPr>
            <w:tcW w:w="7088" w:type="dxa"/>
            <w:tcBorders>
              <w:top w:val="nil"/>
              <w:left w:val="nil"/>
              <w:bottom w:val="single" w:sz="4" w:space="0" w:color="auto"/>
              <w:right w:val="single" w:sz="4" w:space="0" w:color="auto"/>
            </w:tcBorders>
            <w:shd w:val="clear" w:color="auto" w:fill="auto"/>
            <w:hideMark/>
          </w:tcPr>
          <w:p w:rsidR="006957F7" w:rsidRPr="00864C78" w:rsidRDefault="006957F7" w:rsidP="006957F7">
            <w:pPr>
              <w:rPr>
                <w:i/>
                <w:iCs/>
              </w:rPr>
            </w:pPr>
            <w:r w:rsidRPr="00864C78">
              <w:rPr>
                <w:i/>
                <w:iCs/>
              </w:rPr>
              <w:t>Налог на доходы физических лиц в виде фиксированных авансовых платежей с доходов, полученных физическими лицами, являющимися иностранными гражданами, осуществляющими трудовую деятельность по найму у физических лиц на основании патента в соответствии со статьей 227.1 Налогового кодекса Российской Федерации</w:t>
            </w:r>
          </w:p>
        </w:tc>
        <w:tc>
          <w:tcPr>
            <w:tcW w:w="196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i/>
                <w:iCs/>
              </w:rPr>
            </w:pPr>
            <w:r w:rsidRPr="00864C78">
              <w:rPr>
                <w:i/>
                <w:iCs/>
              </w:rPr>
              <w:t>1 000 000,00</w:t>
            </w:r>
          </w:p>
        </w:tc>
        <w:tc>
          <w:tcPr>
            <w:tcW w:w="198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i/>
                <w:iCs/>
              </w:rPr>
            </w:pPr>
            <w:r w:rsidRPr="00864C78">
              <w:rPr>
                <w:i/>
                <w:iCs/>
              </w:rPr>
              <w:t>1 000 000,00</w:t>
            </w:r>
          </w:p>
        </w:tc>
        <w:tc>
          <w:tcPr>
            <w:tcW w:w="1820" w:type="dxa"/>
            <w:tcBorders>
              <w:top w:val="nil"/>
              <w:left w:val="nil"/>
              <w:bottom w:val="single" w:sz="4" w:space="0" w:color="auto"/>
              <w:right w:val="single" w:sz="8" w:space="0" w:color="auto"/>
            </w:tcBorders>
            <w:shd w:val="clear" w:color="auto" w:fill="auto"/>
            <w:hideMark/>
          </w:tcPr>
          <w:p w:rsidR="006957F7" w:rsidRPr="00864C78" w:rsidRDefault="006957F7" w:rsidP="006957F7">
            <w:pPr>
              <w:jc w:val="center"/>
              <w:rPr>
                <w:i/>
                <w:iCs/>
              </w:rPr>
            </w:pPr>
            <w:r w:rsidRPr="00864C78">
              <w:rPr>
                <w:i/>
                <w:iCs/>
              </w:rPr>
              <w:t>1 000 000,00</w:t>
            </w:r>
          </w:p>
        </w:tc>
      </w:tr>
      <w:tr w:rsidR="006957F7" w:rsidRPr="00864C78" w:rsidTr="006957F7">
        <w:trPr>
          <w:trHeight w:val="1560"/>
        </w:trPr>
        <w:tc>
          <w:tcPr>
            <w:tcW w:w="3119" w:type="dxa"/>
            <w:tcBorders>
              <w:top w:val="nil"/>
              <w:left w:val="single" w:sz="8" w:space="0" w:color="auto"/>
              <w:bottom w:val="single" w:sz="4" w:space="0" w:color="auto"/>
              <w:right w:val="single" w:sz="4" w:space="0" w:color="auto"/>
            </w:tcBorders>
            <w:shd w:val="clear" w:color="auto" w:fill="auto"/>
            <w:hideMark/>
          </w:tcPr>
          <w:p w:rsidR="006957F7" w:rsidRPr="00864C78" w:rsidRDefault="006957F7" w:rsidP="006957F7">
            <w:r w:rsidRPr="00864C78">
              <w:lastRenderedPageBreak/>
              <w:t>182 1 01 02040 01 0000 110</w:t>
            </w:r>
          </w:p>
        </w:tc>
        <w:tc>
          <w:tcPr>
            <w:tcW w:w="7088" w:type="dxa"/>
            <w:tcBorders>
              <w:top w:val="nil"/>
              <w:left w:val="nil"/>
              <w:bottom w:val="single" w:sz="4" w:space="0" w:color="auto"/>
              <w:right w:val="single" w:sz="4" w:space="0" w:color="auto"/>
            </w:tcBorders>
            <w:shd w:val="clear" w:color="auto" w:fill="auto"/>
            <w:hideMark/>
          </w:tcPr>
          <w:p w:rsidR="006957F7" w:rsidRPr="00864C78" w:rsidRDefault="006957F7" w:rsidP="006957F7">
            <w:r w:rsidRPr="00864C78">
              <w:t>Налог на доходы физических лиц в виде фиксированных авансовых платежей с доходов, полученных физическими лицами, являющимися иностранными гражданами, осуществляющими трудовую деятельность по найму у физических лиц на основании патента в соответствии со статьей 227.1 Налогового кодекса Российской Федерации</w:t>
            </w:r>
          </w:p>
        </w:tc>
        <w:tc>
          <w:tcPr>
            <w:tcW w:w="196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pPr>
            <w:r w:rsidRPr="00864C78">
              <w:t>1 000 000,00</w:t>
            </w:r>
          </w:p>
        </w:tc>
        <w:tc>
          <w:tcPr>
            <w:tcW w:w="198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pPr>
            <w:r w:rsidRPr="00864C78">
              <w:t>1 000 000,00</w:t>
            </w:r>
          </w:p>
        </w:tc>
        <w:tc>
          <w:tcPr>
            <w:tcW w:w="1820" w:type="dxa"/>
            <w:tcBorders>
              <w:top w:val="nil"/>
              <w:left w:val="nil"/>
              <w:bottom w:val="single" w:sz="4" w:space="0" w:color="auto"/>
              <w:right w:val="single" w:sz="8" w:space="0" w:color="auto"/>
            </w:tcBorders>
            <w:shd w:val="clear" w:color="auto" w:fill="auto"/>
            <w:hideMark/>
          </w:tcPr>
          <w:p w:rsidR="006957F7" w:rsidRPr="00864C78" w:rsidRDefault="006957F7" w:rsidP="006957F7">
            <w:pPr>
              <w:jc w:val="center"/>
            </w:pPr>
            <w:r w:rsidRPr="00864C78">
              <w:t>1 000 000,00</w:t>
            </w:r>
          </w:p>
        </w:tc>
      </w:tr>
      <w:tr w:rsidR="006957F7" w:rsidRPr="00864C78" w:rsidTr="006957F7">
        <w:trPr>
          <w:trHeight w:val="624"/>
        </w:trPr>
        <w:tc>
          <w:tcPr>
            <w:tcW w:w="3119" w:type="dxa"/>
            <w:tcBorders>
              <w:top w:val="nil"/>
              <w:left w:val="single" w:sz="8" w:space="0" w:color="auto"/>
              <w:bottom w:val="single" w:sz="4" w:space="0" w:color="auto"/>
              <w:right w:val="single" w:sz="4" w:space="0" w:color="auto"/>
            </w:tcBorders>
            <w:shd w:val="clear" w:color="auto" w:fill="auto"/>
            <w:hideMark/>
          </w:tcPr>
          <w:p w:rsidR="006957F7" w:rsidRPr="00864C78" w:rsidRDefault="006957F7" w:rsidP="006957F7">
            <w:pPr>
              <w:rPr>
                <w:b/>
                <w:bCs/>
              </w:rPr>
            </w:pPr>
            <w:r w:rsidRPr="00864C78">
              <w:rPr>
                <w:b/>
                <w:bCs/>
              </w:rPr>
              <w:t xml:space="preserve">000 1 03 00000 00 0000 000 </w:t>
            </w:r>
          </w:p>
        </w:tc>
        <w:tc>
          <w:tcPr>
            <w:tcW w:w="7088" w:type="dxa"/>
            <w:tcBorders>
              <w:top w:val="nil"/>
              <w:left w:val="nil"/>
              <w:bottom w:val="single" w:sz="4" w:space="0" w:color="auto"/>
              <w:right w:val="single" w:sz="4" w:space="0" w:color="auto"/>
            </w:tcBorders>
            <w:shd w:val="clear" w:color="000000" w:fill="FFFFFF"/>
            <w:hideMark/>
          </w:tcPr>
          <w:p w:rsidR="006957F7" w:rsidRPr="00864C78" w:rsidRDefault="006957F7" w:rsidP="006957F7">
            <w:pPr>
              <w:jc w:val="both"/>
              <w:rPr>
                <w:b/>
                <w:bCs/>
              </w:rPr>
            </w:pPr>
            <w:r w:rsidRPr="00864C78">
              <w:rPr>
                <w:b/>
                <w:bCs/>
              </w:rPr>
              <w:t>Налоги на товары (работы, услуги), реализуемые на территории Российской Федерации</w:t>
            </w:r>
          </w:p>
        </w:tc>
        <w:tc>
          <w:tcPr>
            <w:tcW w:w="196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b/>
                <w:bCs/>
              </w:rPr>
            </w:pPr>
            <w:r w:rsidRPr="00864C78">
              <w:rPr>
                <w:b/>
                <w:bCs/>
              </w:rPr>
              <w:t>7 627 961,56</w:t>
            </w:r>
          </w:p>
        </w:tc>
        <w:tc>
          <w:tcPr>
            <w:tcW w:w="198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b/>
                <w:bCs/>
              </w:rPr>
            </w:pPr>
            <w:r w:rsidRPr="00864C78">
              <w:rPr>
                <w:b/>
                <w:bCs/>
              </w:rPr>
              <w:t>8 275 225,76</w:t>
            </w:r>
          </w:p>
        </w:tc>
        <w:tc>
          <w:tcPr>
            <w:tcW w:w="1820" w:type="dxa"/>
            <w:tcBorders>
              <w:top w:val="nil"/>
              <w:left w:val="nil"/>
              <w:bottom w:val="single" w:sz="4" w:space="0" w:color="auto"/>
              <w:right w:val="single" w:sz="8" w:space="0" w:color="auto"/>
            </w:tcBorders>
            <w:shd w:val="clear" w:color="auto" w:fill="auto"/>
            <w:hideMark/>
          </w:tcPr>
          <w:p w:rsidR="006957F7" w:rsidRPr="00864C78" w:rsidRDefault="006957F7" w:rsidP="006957F7">
            <w:pPr>
              <w:jc w:val="center"/>
              <w:rPr>
                <w:b/>
                <w:bCs/>
              </w:rPr>
            </w:pPr>
            <w:r w:rsidRPr="00864C78">
              <w:rPr>
                <w:b/>
                <w:bCs/>
              </w:rPr>
              <w:t>8 707 886,39</w:t>
            </w:r>
          </w:p>
        </w:tc>
      </w:tr>
      <w:tr w:rsidR="006957F7" w:rsidRPr="00864C78" w:rsidTr="006957F7">
        <w:trPr>
          <w:trHeight w:val="648"/>
        </w:trPr>
        <w:tc>
          <w:tcPr>
            <w:tcW w:w="3119" w:type="dxa"/>
            <w:tcBorders>
              <w:top w:val="nil"/>
              <w:left w:val="single" w:sz="8" w:space="0" w:color="auto"/>
              <w:bottom w:val="single" w:sz="4" w:space="0" w:color="auto"/>
              <w:right w:val="single" w:sz="4" w:space="0" w:color="auto"/>
            </w:tcBorders>
            <w:shd w:val="clear" w:color="auto" w:fill="auto"/>
            <w:hideMark/>
          </w:tcPr>
          <w:p w:rsidR="006957F7" w:rsidRPr="00864C78" w:rsidRDefault="006957F7" w:rsidP="006957F7">
            <w:pPr>
              <w:rPr>
                <w:b/>
                <w:bCs/>
                <w:i/>
                <w:iCs/>
              </w:rPr>
            </w:pPr>
            <w:r w:rsidRPr="00864C78">
              <w:rPr>
                <w:b/>
                <w:bCs/>
                <w:i/>
                <w:iCs/>
              </w:rPr>
              <w:t>000 1 03 02000 01 0000 110</w:t>
            </w:r>
          </w:p>
        </w:tc>
        <w:tc>
          <w:tcPr>
            <w:tcW w:w="7088"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both"/>
              <w:rPr>
                <w:b/>
                <w:bCs/>
                <w:i/>
                <w:iCs/>
              </w:rPr>
            </w:pPr>
            <w:r w:rsidRPr="00864C78">
              <w:rPr>
                <w:b/>
                <w:bCs/>
                <w:i/>
                <w:iCs/>
              </w:rPr>
              <w:t xml:space="preserve">Акцизы по подакцизным товарам (продукции), производимым на территории Российской Федерации </w:t>
            </w:r>
          </w:p>
        </w:tc>
        <w:tc>
          <w:tcPr>
            <w:tcW w:w="196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b/>
                <w:bCs/>
                <w:i/>
                <w:iCs/>
              </w:rPr>
            </w:pPr>
            <w:r w:rsidRPr="00864C78">
              <w:rPr>
                <w:b/>
                <w:bCs/>
                <w:i/>
                <w:iCs/>
              </w:rPr>
              <w:t>7 627 961,56</w:t>
            </w:r>
          </w:p>
        </w:tc>
        <w:tc>
          <w:tcPr>
            <w:tcW w:w="198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b/>
                <w:bCs/>
                <w:i/>
                <w:iCs/>
              </w:rPr>
            </w:pPr>
            <w:r w:rsidRPr="00864C78">
              <w:rPr>
                <w:b/>
                <w:bCs/>
                <w:i/>
                <w:iCs/>
              </w:rPr>
              <w:t>8 275 225,76</w:t>
            </w:r>
          </w:p>
        </w:tc>
        <w:tc>
          <w:tcPr>
            <w:tcW w:w="1820" w:type="dxa"/>
            <w:tcBorders>
              <w:top w:val="nil"/>
              <w:left w:val="nil"/>
              <w:bottom w:val="single" w:sz="4" w:space="0" w:color="auto"/>
              <w:right w:val="single" w:sz="8" w:space="0" w:color="auto"/>
            </w:tcBorders>
            <w:shd w:val="clear" w:color="auto" w:fill="auto"/>
            <w:hideMark/>
          </w:tcPr>
          <w:p w:rsidR="006957F7" w:rsidRPr="00864C78" w:rsidRDefault="006957F7" w:rsidP="006957F7">
            <w:pPr>
              <w:jc w:val="center"/>
              <w:rPr>
                <w:b/>
                <w:bCs/>
                <w:i/>
                <w:iCs/>
              </w:rPr>
            </w:pPr>
            <w:r w:rsidRPr="00864C78">
              <w:rPr>
                <w:b/>
                <w:bCs/>
                <w:i/>
                <w:iCs/>
              </w:rPr>
              <w:t>8 707 886,39</w:t>
            </w:r>
          </w:p>
        </w:tc>
      </w:tr>
      <w:tr w:rsidR="006957F7" w:rsidRPr="00864C78" w:rsidTr="006957F7">
        <w:trPr>
          <w:trHeight w:val="1296"/>
        </w:trPr>
        <w:tc>
          <w:tcPr>
            <w:tcW w:w="3119" w:type="dxa"/>
            <w:tcBorders>
              <w:top w:val="nil"/>
              <w:left w:val="single" w:sz="8" w:space="0" w:color="auto"/>
              <w:bottom w:val="single" w:sz="4" w:space="0" w:color="auto"/>
              <w:right w:val="single" w:sz="4" w:space="0" w:color="auto"/>
            </w:tcBorders>
            <w:shd w:val="clear" w:color="auto" w:fill="auto"/>
            <w:hideMark/>
          </w:tcPr>
          <w:p w:rsidR="006957F7" w:rsidRPr="00864C78" w:rsidRDefault="006957F7" w:rsidP="006957F7">
            <w:pPr>
              <w:rPr>
                <w:b/>
                <w:bCs/>
                <w:i/>
                <w:iCs/>
              </w:rPr>
            </w:pPr>
            <w:r w:rsidRPr="00864C78">
              <w:rPr>
                <w:b/>
                <w:bCs/>
                <w:i/>
                <w:iCs/>
              </w:rPr>
              <w:t>000 1 03 02230 01 0000 110</w:t>
            </w:r>
          </w:p>
        </w:tc>
        <w:tc>
          <w:tcPr>
            <w:tcW w:w="7088" w:type="dxa"/>
            <w:tcBorders>
              <w:top w:val="nil"/>
              <w:left w:val="nil"/>
              <w:bottom w:val="single" w:sz="4" w:space="0" w:color="auto"/>
              <w:right w:val="single" w:sz="4" w:space="0" w:color="auto"/>
            </w:tcBorders>
            <w:shd w:val="clear" w:color="auto" w:fill="auto"/>
            <w:hideMark/>
          </w:tcPr>
          <w:p w:rsidR="006957F7" w:rsidRPr="00864C78" w:rsidRDefault="006957F7" w:rsidP="006957F7">
            <w:pPr>
              <w:rPr>
                <w:b/>
                <w:bCs/>
                <w:i/>
                <w:iCs/>
              </w:rPr>
            </w:pPr>
            <w:r w:rsidRPr="00864C78">
              <w:rPr>
                <w:b/>
                <w:bCs/>
                <w:i/>
                <w:iCs/>
              </w:rPr>
              <w:t>Доходы от уплаты акцизов на дизельное топливо,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196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b/>
                <w:bCs/>
                <w:i/>
                <w:iCs/>
              </w:rPr>
            </w:pPr>
            <w:r w:rsidRPr="00864C78">
              <w:rPr>
                <w:b/>
                <w:bCs/>
                <w:i/>
                <w:iCs/>
              </w:rPr>
              <w:t>3 495 398,52</w:t>
            </w:r>
          </w:p>
        </w:tc>
        <w:tc>
          <w:tcPr>
            <w:tcW w:w="198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b/>
                <w:bCs/>
                <w:i/>
                <w:iCs/>
              </w:rPr>
            </w:pPr>
            <w:r w:rsidRPr="00864C78">
              <w:rPr>
                <w:b/>
                <w:bCs/>
                <w:i/>
                <w:iCs/>
              </w:rPr>
              <w:t>3 814 740,96</w:t>
            </w:r>
          </w:p>
        </w:tc>
        <w:tc>
          <w:tcPr>
            <w:tcW w:w="1820" w:type="dxa"/>
            <w:tcBorders>
              <w:top w:val="nil"/>
              <w:left w:val="nil"/>
              <w:bottom w:val="single" w:sz="4" w:space="0" w:color="auto"/>
              <w:right w:val="single" w:sz="8" w:space="0" w:color="auto"/>
            </w:tcBorders>
            <w:shd w:val="clear" w:color="auto" w:fill="auto"/>
            <w:hideMark/>
          </w:tcPr>
          <w:p w:rsidR="006957F7" w:rsidRPr="00864C78" w:rsidRDefault="006957F7" w:rsidP="006957F7">
            <w:pPr>
              <w:jc w:val="center"/>
              <w:rPr>
                <w:b/>
                <w:bCs/>
                <w:i/>
                <w:iCs/>
              </w:rPr>
            </w:pPr>
            <w:r w:rsidRPr="00864C78">
              <w:rPr>
                <w:b/>
                <w:bCs/>
                <w:i/>
                <w:iCs/>
              </w:rPr>
              <w:t>4 008 033,65</w:t>
            </w:r>
          </w:p>
        </w:tc>
      </w:tr>
      <w:tr w:rsidR="006957F7" w:rsidRPr="00864C78" w:rsidTr="006957F7">
        <w:trPr>
          <w:trHeight w:val="1248"/>
        </w:trPr>
        <w:tc>
          <w:tcPr>
            <w:tcW w:w="3119" w:type="dxa"/>
            <w:tcBorders>
              <w:top w:val="nil"/>
              <w:left w:val="single" w:sz="8" w:space="0" w:color="auto"/>
              <w:bottom w:val="nil"/>
              <w:right w:val="single" w:sz="4" w:space="0" w:color="auto"/>
            </w:tcBorders>
            <w:shd w:val="clear" w:color="auto" w:fill="auto"/>
            <w:hideMark/>
          </w:tcPr>
          <w:p w:rsidR="006957F7" w:rsidRPr="00864C78" w:rsidRDefault="006957F7" w:rsidP="006957F7">
            <w:r w:rsidRPr="00864C78">
              <w:t>100 1 03 02230 01 0000 110</w:t>
            </w:r>
          </w:p>
        </w:tc>
        <w:tc>
          <w:tcPr>
            <w:tcW w:w="7088" w:type="dxa"/>
            <w:tcBorders>
              <w:top w:val="nil"/>
              <w:left w:val="nil"/>
              <w:bottom w:val="nil"/>
              <w:right w:val="single" w:sz="4" w:space="0" w:color="auto"/>
            </w:tcBorders>
            <w:shd w:val="clear" w:color="auto" w:fill="auto"/>
            <w:hideMark/>
          </w:tcPr>
          <w:p w:rsidR="006957F7" w:rsidRPr="00864C78" w:rsidRDefault="006957F7" w:rsidP="006957F7">
            <w:r w:rsidRPr="00864C78">
              <w:t>Доходы от уплаты акцизов на дизельное топливо,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196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pPr>
            <w:r w:rsidRPr="00864C78">
              <w:t>3 495 398,52</w:t>
            </w:r>
          </w:p>
        </w:tc>
        <w:tc>
          <w:tcPr>
            <w:tcW w:w="198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pPr>
            <w:r w:rsidRPr="00864C78">
              <w:t>3 814 740,96</w:t>
            </w:r>
          </w:p>
        </w:tc>
        <w:tc>
          <w:tcPr>
            <w:tcW w:w="1820" w:type="dxa"/>
            <w:tcBorders>
              <w:top w:val="nil"/>
              <w:left w:val="nil"/>
              <w:bottom w:val="single" w:sz="4" w:space="0" w:color="auto"/>
              <w:right w:val="single" w:sz="8" w:space="0" w:color="auto"/>
            </w:tcBorders>
            <w:shd w:val="clear" w:color="auto" w:fill="auto"/>
            <w:hideMark/>
          </w:tcPr>
          <w:p w:rsidR="006957F7" w:rsidRPr="00864C78" w:rsidRDefault="006957F7" w:rsidP="006957F7">
            <w:pPr>
              <w:jc w:val="center"/>
            </w:pPr>
            <w:r w:rsidRPr="00864C78">
              <w:t>4 008 033,65</w:t>
            </w:r>
          </w:p>
        </w:tc>
      </w:tr>
      <w:tr w:rsidR="006957F7" w:rsidRPr="00864C78" w:rsidTr="006957F7">
        <w:trPr>
          <w:trHeight w:val="1692"/>
        </w:trPr>
        <w:tc>
          <w:tcPr>
            <w:tcW w:w="3119" w:type="dxa"/>
            <w:tcBorders>
              <w:top w:val="single" w:sz="4" w:space="0" w:color="auto"/>
              <w:left w:val="single" w:sz="8" w:space="0" w:color="auto"/>
              <w:bottom w:val="single" w:sz="4" w:space="0" w:color="auto"/>
              <w:right w:val="single" w:sz="4" w:space="0" w:color="auto"/>
            </w:tcBorders>
            <w:shd w:val="clear" w:color="auto" w:fill="auto"/>
            <w:hideMark/>
          </w:tcPr>
          <w:p w:rsidR="006957F7" w:rsidRPr="00864C78" w:rsidRDefault="006957F7" w:rsidP="006957F7">
            <w:pPr>
              <w:rPr>
                <w:i/>
                <w:iCs/>
              </w:rPr>
            </w:pPr>
            <w:r w:rsidRPr="00864C78">
              <w:rPr>
                <w:i/>
                <w:iCs/>
              </w:rPr>
              <w:t>100 1 03 02231 01 0000 110</w:t>
            </w:r>
          </w:p>
        </w:tc>
        <w:tc>
          <w:tcPr>
            <w:tcW w:w="7088" w:type="dxa"/>
            <w:tcBorders>
              <w:top w:val="single" w:sz="4" w:space="0" w:color="auto"/>
              <w:left w:val="nil"/>
              <w:bottom w:val="single" w:sz="4" w:space="0" w:color="auto"/>
              <w:right w:val="single" w:sz="4" w:space="0" w:color="auto"/>
            </w:tcBorders>
            <w:shd w:val="clear" w:color="auto" w:fill="auto"/>
            <w:hideMark/>
          </w:tcPr>
          <w:p w:rsidR="006957F7" w:rsidRPr="00864C78" w:rsidRDefault="006957F7" w:rsidP="006957F7">
            <w:pPr>
              <w:jc w:val="both"/>
              <w:rPr>
                <w:i/>
                <w:iCs/>
              </w:rPr>
            </w:pPr>
            <w:r w:rsidRPr="00864C78">
              <w:rPr>
                <w:i/>
                <w:iCs/>
              </w:rPr>
              <w:t>Доходы от уплаты акцизов на дизельное топливо,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(по нормативам, установленным Федеральным законом о федеральном бюджете в целях формирования дорожных фондов субъектов Российской Федерации)</w:t>
            </w:r>
          </w:p>
        </w:tc>
        <w:tc>
          <w:tcPr>
            <w:tcW w:w="196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i/>
                <w:iCs/>
              </w:rPr>
            </w:pPr>
            <w:r w:rsidRPr="00864C78">
              <w:rPr>
                <w:i/>
                <w:iCs/>
              </w:rPr>
              <w:t>3 495 398,52</w:t>
            </w:r>
          </w:p>
        </w:tc>
        <w:tc>
          <w:tcPr>
            <w:tcW w:w="198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i/>
                <w:iCs/>
              </w:rPr>
            </w:pPr>
            <w:r w:rsidRPr="00864C78">
              <w:rPr>
                <w:i/>
                <w:iCs/>
              </w:rPr>
              <w:t>3 814 740,96</w:t>
            </w:r>
          </w:p>
        </w:tc>
        <w:tc>
          <w:tcPr>
            <w:tcW w:w="1820" w:type="dxa"/>
            <w:tcBorders>
              <w:top w:val="nil"/>
              <w:left w:val="nil"/>
              <w:bottom w:val="single" w:sz="4" w:space="0" w:color="auto"/>
              <w:right w:val="single" w:sz="8" w:space="0" w:color="auto"/>
            </w:tcBorders>
            <w:shd w:val="clear" w:color="auto" w:fill="auto"/>
            <w:hideMark/>
          </w:tcPr>
          <w:p w:rsidR="006957F7" w:rsidRPr="00864C78" w:rsidRDefault="006957F7" w:rsidP="006957F7">
            <w:pPr>
              <w:jc w:val="center"/>
              <w:rPr>
                <w:i/>
                <w:iCs/>
              </w:rPr>
            </w:pPr>
            <w:r w:rsidRPr="00864C78">
              <w:rPr>
                <w:i/>
                <w:iCs/>
              </w:rPr>
              <w:t>4 008 033,65</w:t>
            </w:r>
          </w:p>
        </w:tc>
      </w:tr>
      <w:tr w:rsidR="006957F7" w:rsidRPr="00864C78" w:rsidTr="006957F7">
        <w:trPr>
          <w:trHeight w:val="1620"/>
        </w:trPr>
        <w:tc>
          <w:tcPr>
            <w:tcW w:w="3119" w:type="dxa"/>
            <w:tcBorders>
              <w:top w:val="nil"/>
              <w:left w:val="single" w:sz="8" w:space="0" w:color="auto"/>
              <w:bottom w:val="single" w:sz="4" w:space="0" w:color="auto"/>
              <w:right w:val="nil"/>
            </w:tcBorders>
            <w:shd w:val="clear" w:color="auto" w:fill="auto"/>
            <w:hideMark/>
          </w:tcPr>
          <w:p w:rsidR="006957F7" w:rsidRPr="00864C78" w:rsidRDefault="006957F7" w:rsidP="006957F7">
            <w:pPr>
              <w:rPr>
                <w:b/>
                <w:bCs/>
                <w:i/>
                <w:iCs/>
              </w:rPr>
            </w:pPr>
            <w:r w:rsidRPr="00864C78">
              <w:rPr>
                <w:b/>
                <w:bCs/>
                <w:i/>
                <w:iCs/>
              </w:rPr>
              <w:t>000 1 03 02240 01 0000 110</w:t>
            </w:r>
          </w:p>
        </w:tc>
        <w:tc>
          <w:tcPr>
            <w:tcW w:w="7088" w:type="dxa"/>
            <w:tcBorders>
              <w:top w:val="nil"/>
              <w:left w:val="single" w:sz="4" w:space="0" w:color="auto"/>
              <w:bottom w:val="single" w:sz="4" w:space="0" w:color="auto"/>
              <w:right w:val="single" w:sz="4" w:space="0" w:color="auto"/>
            </w:tcBorders>
            <w:shd w:val="clear" w:color="auto" w:fill="auto"/>
            <w:hideMark/>
          </w:tcPr>
          <w:p w:rsidR="006957F7" w:rsidRPr="00864C78" w:rsidRDefault="006957F7" w:rsidP="006957F7">
            <w:pPr>
              <w:rPr>
                <w:b/>
                <w:bCs/>
                <w:i/>
                <w:iCs/>
              </w:rPr>
            </w:pPr>
            <w:r w:rsidRPr="00864C78">
              <w:rPr>
                <w:b/>
                <w:bCs/>
                <w:i/>
                <w:iCs/>
              </w:rPr>
              <w:t>Доходы от уплаты акцизов на моторные масла для дизельных и (или) карбюраторных (инжекторных) двигателей,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196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b/>
                <w:bCs/>
                <w:i/>
                <w:iCs/>
              </w:rPr>
            </w:pPr>
            <w:r w:rsidRPr="00864C78">
              <w:rPr>
                <w:b/>
                <w:bCs/>
                <w:i/>
                <w:iCs/>
              </w:rPr>
              <w:t>18 004,28</w:t>
            </w:r>
          </w:p>
        </w:tc>
        <w:tc>
          <w:tcPr>
            <w:tcW w:w="198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b/>
                <w:bCs/>
                <w:i/>
                <w:iCs/>
              </w:rPr>
            </w:pPr>
            <w:r w:rsidRPr="00864C78">
              <w:rPr>
                <w:b/>
                <w:bCs/>
                <w:i/>
                <w:iCs/>
              </w:rPr>
              <w:t>19 143,20</w:t>
            </w:r>
          </w:p>
        </w:tc>
        <w:tc>
          <w:tcPr>
            <w:tcW w:w="1820" w:type="dxa"/>
            <w:tcBorders>
              <w:top w:val="nil"/>
              <w:left w:val="nil"/>
              <w:bottom w:val="single" w:sz="4" w:space="0" w:color="auto"/>
              <w:right w:val="single" w:sz="8" w:space="0" w:color="auto"/>
            </w:tcBorders>
            <w:shd w:val="clear" w:color="auto" w:fill="auto"/>
            <w:hideMark/>
          </w:tcPr>
          <w:p w:rsidR="006957F7" w:rsidRPr="00864C78" w:rsidRDefault="006957F7" w:rsidP="006957F7">
            <w:pPr>
              <w:jc w:val="center"/>
              <w:rPr>
                <w:b/>
                <w:bCs/>
                <w:i/>
                <w:iCs/>
              </w:rPr>
            </w:pPr>
            <w:r w:rsidRPr="00864C78">
              <w:rPr>
                <w:b/>
                <w:bCs/>
                <w:i/>
                <w:iCs/>
              </w:rPr>
              <w:t>19 761,93</w:t>
            </w:r>
          </w:p>
        </w:tc>
      </w:tr>
      <w:tr w:rsidR="006957F7" w:rsidRPr="00864C78" w:rsidTr="006957F7">
        <w:trPr>
          <w:trHeight w:val="1572"/>
        </w:trPr>
        <w:tc>
          <w:tcPr>
            <w:tcW w:w="3119" w:type="dxa"/>
            <w:tcBorders>
              <w:top w:val="nil"/>
              <w:left w:val="single" w:sz="8" w:space="0" w:color="auto"/>
              <w:bottom w:val="single" w:sz="4" w:space="0" w:color="auto"/>
              <w:right w:val="nil"/>
            </w:tcBorders>
            <w:shd w:val="clear" w:color="auto" w:fill="auto"/>
            <w:hideMark/>
          </w:tcPr>
          <w:p w:rsidR="006957F7" w:rsidRPr="00864C78" w:rsidRDefault="006957F7" w:rsidP="006957F7">
            <w:r w:rsidRPr="00864C78">
              <w:lastRenderedPageBreak/>
              <w:t>100 1 03 02240 01 0000 110</w:t>
            </w:r>
          </w:p>
        </w:tc>
        <w:tc>
          <w:tcPr>
            <w:tcW w:w="7088" w:type="dxa"/>
            <w:tcBorders>
              <w:top w:val="nil"/>
              <w:left w:val="single" w:sz="4" w:space="0" w:color="auto"/>
              <w:bottom w:val="single" w:sz="4" w:space="0" w:color="auto"/>
              <w:right w:val="single" w:sz="4" w:space="0" w:color="auto"/>
            </w:tcBorders>
            <w:shd w:val="clear" w:color="auto" w:fill="auto"/>
            <w:hideMark/>
          </w:tcPr>
          <w:p w:rsidR="006957F7" w:rsidRPr="00864C78" w:rsidRDefault="006957F7" w:rsidP="006957F7">
            <w:r w:rsidRPr="00864C78">
              <w:t>Доходы от уплаты акцизов на моторные масла для дизельных и (или) карбюраторных (инжекторных) двигателей,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196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pPr>
            <w:r w:rsidRPr="00864C78">
              <w:t>18 004,28</w:t>
            </w:r>
          </w:p>
        </w:tc>
        <w:tc>
          <w:tcPr>
            <w:tcW w:w="198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pPr>
            <w:r w:rsidRPr="00864C78">
              <w:t>19 143,20</w:t>
            </w:r>
          </w:p>
        </w:tc>
        <w:tc>
          <w:tcPr>
            <w:tcW w:w="1820" w:type="dxa"/>
            <w:tcBorders>
              <w:top w:val="nil"/>
              <w:left w:val="nil"/>
              <w:bottom w:val="single" w:sz="4" w:space="0" w:color="auto"/>
              <w:right w:val="single" w:sz="8" w:space="0" w:color="auto"/>
            </w:tcBorders>
            <w:shd w:val="clear" w:color="auto" w:fill="auto"/>
            <w:hideMark/>
          </w:tcPr>
          <w:p w:rsidR="006957F7" w:rsidRPr="00864C78" w:rsidRDefault="006957F7" w:rsidP="006957F7">
            <w:pPr>
              <w:jc w:val="center"/>
            </w:pPr>
            <w:r w:rsidRPr="00864C78">
              <w:t>19 761,93</w:t>
            </w:r>
          </w:p>
        </w:tc>
      </w:tr>
      <w:tr w:rsidR="006957F7" w:rsidRPr="00864C78" w:rsidTr="006957F7">
        <w:trPr>
          <w:trHeight w:val="1944"/>
        </w:trPr>
        <w:tc>
          <w:tcPr>
            <w:tcW w:w="3119" w:type="dxa"/>
            <w:tcBorders>
              <w:top w:val="single" w:sz="8" w:space="0" w:color="auto"/>
              <w:left w:val="single" w:sz="8" w:space="0" w:color="auto"/>
              <w:bottom w:val="single" w:sz="8" w:space="0" w:color="auto"/>
              <w:right w:val="nil"/>
            </w:tcBorders>
            <w:shd w:val="clear" w:color="auto" w:fill="auto"/>
            <w:hideMark/>
          </w:tcPr>
          <w:p w:rsidR="006957F7" w:rsidRPr="00864C78" w:rsidRDefault="006957F7" w:rsidP="006957F7">
            <w:pPr>
              <w:rPr>
                <w:i/>
                <w:iCs/>
              </w:rPr>
            </w:pPr>
            <w:r w:rsidRPr="00864C78">
              <w:rPr>
                <w:i/>
                <w:iCs/>
              </w:rPr>
              <w:t>100 1 03 02241 01 0000 110</w:t>
            </w:r>
          </w:p>
        </w:tc>
        <w:tc>
          <w:tcPr>
            <w:tcW w:w="7088" w:type="dxa"/>
            <w:tcBorders>
              <w:top w:val="nil"/>
              <w:left w:val="single" w:sz="4" w:space="0" w:color="auto"/>
              <w:bottom w:val="single" w:sz="4" w:space="0" w:color="auto"/>
              <w:right w:val="single" w:sz="4" w:space="0" w:color="auto"/>
            </w:tcBorders>
            <w:shd w:val="clear" w:color="auto" w:fill="auto"/>
            <w:hideMark/>
          </w:tcPr>
          <w:p w:rsidR="006957F7" w:rsidRPr="00864C78" w:rsidRDefault="006957F7" w:rsidP="006957F7">
            <w:pPr>
              <w:jc w:val="both"/>
              <w:rPr>
                <w:i/>
                <w:iCs/>
              </w:rPr>
            </w:pPr>
            <w:r w:rsidRPr="00864C78">
              <w:rPr>
                <w:i/>
                <w:iCs/>
              </w:rPr>
              <w:t>Доходы от уплаты акцизов на моторные масла для дизельных и (или) карбюраторных  (инжекторных) двигателей,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(по нормативам, установленным Федеральным законом о федеральном бюджете в целях формирования дорожных фондов субъектов Российской Федерации)</w:t>
            </w:r>
          </w:p>
        </w:tc>
        <w:tc>
          <w:tcPr>
            <w:tcW w:w="196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i/>
                <w:iCs/>
              </w:rPr>
            </w:pPr>
            <w:r w:rsidRPr="00864C78">
              <w:rPr>
                <w:i/>
                <w:iCs/>
              </w:rPr>
              <w:t>18 004,28</w:t>
            </w:r>
          </w:p>
        </w:tc>
        <w:tc>
          <w:tcPr>
            <w:tcW w:w="198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i/>
                <w:iCs/>
              </w:rPr>
            </w:pPr>
            <w:r w:rsidRPr="00864C78">
              <w:rPr>
                <w:i/>
                <w:iCs/>
              </w:rPr>
              <w:t>19 143,20</w:t>
            </w:r>
          </w:p>
        </w:tc>
        <w:tc>
          <w:tcPr>
            <w:tcW w:w="1820" w:type="dxa"/>
            <w:tcBorders>
              <w:top w:val="nil"/>
              <w:left w:val="nil"/>
              <w:bottom w:val="single" w:sz="4" w:space="0" w:color="auto"/>
              <w:right w:val="single" w:sz="8" w:space="0" w:color="auto"/>
            </w:tcBorders>
            <w:shd w:val="clear" w:color="auto" w:fill="auto"/>
            <w:hideMark/>
          </w:tcPr>
          <w:p w:rsidR="006957F7" w:rsidRPr="00864C78" w:rsidRDefault="006957F7" w:rsidP="006957F7">
            <w:pPr>
              <w:jc w:val="center"/>
              <w:rPr>
                <w:i/>
                <w:iCs/>
              </w:rPr>
            </w:pPr>
            <w:r w:rsidRPr="00864C78">
              <w:rPr>
                <w:i/>
                <w:iCs/>
              </w:rPr>
              <w:t>19 761,93</w:t>
            </w:r>
          </w:p>
        </w:tc>
      </w:tr>
      <w:tr w:rsidR="006957F7" w:rsidRPr="00864C78" w:rsidTr="006957F7">
        <w:trPr>
          <w:trHeight w:val="1296"/>
        </w:trPr>
        <w:tc>
          <w:tcPr>
            <w:tcW w:w="3119" w:type="dxa"/>
            <w:tcBorders>
              <w:top w:val="single" w:sz="4" w:space="0" w:color="auto"/>
              <w:left w:val="single" w:sz="8" w:space="0" w:color="auto"/>
              <w:bottom w:val="single" w:sz="4" w:space="0" w:color="auto"/>
              <w:right w:val="nil"/>
            </w:tcBorders>
            <w:shd w:val="clear" w:color="auto" w:fill="auto"/>
            <w:hideMark/>
          </w:tcPr>
          <w:p w:rsidR="006957F7" w:rsidRPr="00864C78" w:rsidRDefault="006957F7" w:rsidP="006957F7">
            <w:pPr>
              <w:rPr>
                <w:b/>
                <w:bCs/>
                <w:i/>
                <w:iCs/>
              </w:rPr>
            </w:pPr>
            <w:r w:rsidRPr="00864C78">
              <w:rPr>
                <w:b/>
                <w:bCs/>
                <w:i/>
                <w:iCs/>
              </w:rPr>
              <w:t>000 1 03 02250 01 0000 110</w:t>
            </w:r>
          </w:p>
        </w:tc>
        <w:tc>
          <w:tcPr>
            <w:tcW w:w="7088" w:type="dxa"/>
            <w:tcBorders>
              <w:top w:val="nil"/>
              <w:left w:val="single" w:sz="4" w:space="0" w:color="auto"/>
              <w:bottom w:val="single" w:sz="4" w:space="0" w:color="auto"/>
              <w:right w:val="single" w:sz="4" w:space="0" w:color="auto"/>
            </w:tcBorders>
            <w:shd w:val="clear" w:color="auto" w:fill="auto"/>
            <w:hideMark/>
          </w:tcPr>
          <w:p w:rsidR="006957F7" w:rsidRPr="00864C78" w:rsidRDefault="006957F7" w:rsidP="006957F7">
            <w:pPr>
              <w:rPr>
                <w:b/>
                <w:bCs/>
                <w:i/>
                <w:iCs/>
              </w:rPr>
            </w:pPr>
            <w:r w:rsidRPr="00864C78">
              <w:rPr>
                <w:b/>
                <w:bCs/>
                <w:i/>
                <w:iCs/>
              </w:rPr>
              <w:t>Доходы от уплаты акцизов на автомобильный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196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b/>
                <w:bCs/>
                <w:i/>
                <w:iCs/>
              </w:rPr>
            </w:pPr>
            <w:r w:rsidRPr="00864C78">
              <w:rPr>
                <w:b/>
                <w:bCs/>
                <w:i/>
                <w:iCs/>
              </w:rPr>
              <w:t>4 565 647,11</w:t>
            </w:r>
          </w:p>
        </w:tc>
        <w:tc>
          <w:tcPr>
            <w:tcW w:w="198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b/>
                <w:bCs/>
                <w:i/>
                <w:iCs/>
              </w:rPr>
            </w:pPr>
            <w:r w:rsidRPr="00864C78">
              <w:rPr>
                <w:b/>
                <w:bCs/>
                <w:i/>
                <w:iCs/>
              </w:rPr>
              <w:t>4 968 890,01</w:t>
            </w:r>
          </w:p>
        </w:tc>
        <w:tc>
          <w:tcPr>
            <w:tcW w:w="1820" w:type="dxa"/>
            <w:tcBorders>
              <w:top w:val="nil"/>
              <w:left w:val="nil"/>
              <w:bottom w:val="single" w:sz="4" w:space="0" w:color="auto"/>
              <w:right w:val="single" w:sz="8" w:space="0" w:color="auto"/>
            </w:tcBorders>
            <w:shd w:val="clear" w:color="auto" w:fill="auto"/>
            <w:hideMark/>
          </w:tcPr>
          <w:p w:rsidR="006957F7" w:rsidRPr="00864C78" w:rsidRDefault="006957F7" w:rsidP="006957F7">
            <w:pPr>
              <w:jc w:val="center"/>
              <w:rPr>
                <w:b/>
                <w:bCs/>
                <w:i/>
                <w:iCs/>
              </w:rPr>
            </w:pPr>
            <w:r w:rsidRPr="00864C78">
              <w:rPr>
                <w:b/>
                <w:bCs/>
                <w:i/>
                <w:iCs/>
              </w:rPr>
              <w:t>5 188 804,53</w:t>
            </w:r>
          </w:p>
        </w:tc>
      </w:tr>
      <w:tr w:rsidR="006957F7" w:rsidRPr="00864C78" w:rsidTr="006957F7">
        <w:trPr>
          <w:trHeight w:val="1260"/>
        </w:trPr>
        <w:tc>
          <w:tcPr>
            <w:tcW w:w="3119" w:type="dxa"/>
            <w:tcBorders>
              <w:top w:val="nil"/>
              <w:left w:val="single" w:sz="8" w:space="0" w:color="auto"/>
              <w:bottom w:val="single" w:sz="4" w:space="0" w:color="auto"/>
              <w:right w:val="nil"/>
            </w:tcBorders>
            <w:shd w:val="clear" w:color="auto" w:fill="auto"/>
            <w:hideMark/>
          </w:tcPr>
          <w:p w:rsidR="006957F7" w:rsidRPr="00864C78" w:rsidRDefault="006957F7" w:rsidP="006957F7">
            <w:r w:rsidRPr="00864C78">
              <w:t>100 1 03 02250 01 0000 110</w:t>
            </w:r>
          </w:p>
        </w:tc>
        <w:tc>
          <w:tcPr>
            <w:tcW w:w="7088" w:type="dxa"/>
            <w:tcBorders>
              <w:top w:val="nil"/>
              <w:left w:val="single" w:sz="4" w:space="0" w:color="auto"/>
              <w:bottom w:val="single" w:sz="4" w:space="0" w:color="auto"/>
              <w:right w:val="single" w:sz="4" w:space="0" w:color="auto"/>
            </w:tcBorders>
            <w:shd w:val="clear" w:color="auto" w:fill="auto"/>
            <w:hideMark/>
          </w:tcPr>
          <w:p w:rsidR="006957F7" w:rsidRPr="00864C78" w:rsidRDefault="006957F7" w:rsidP="006957F7">
            <w:r w:rsidRPr="00864C78">
              <w:t>Доходы от уплаты акцизов на автомобильный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196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pPr>
            <w:r w:rsidRPr="00864C78">
              <w:t>4 565 647,11</w:t>
            </w:r>
          </w:p>
        </w:tc>
        <w:tc>
          <w:tcPr>
            <w:tcW w:w="198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pPr>
            <w:r w:rsidRPr="00864C78">
              <w:t>4 968 890,01</w:t>
            </w:r>
          </w:p>
        </w:tc>
        <w:tc>
          <w:tcPr>
            <w:tcW w:w="1820" w:type="dxa"/>
            <w:tcBorders>
              <w:top w:val="nil"/>
              <w:left w:val="nil"/>
              <w:bottom w:val="single" w:sz="4" w:space="0" w:color="auto"/>
              <w:right w:val="single" w:sz="8" w:space="0" w:color="auto"/>
            </w:tcBorders>
            <w:shd w:val="clear" w:color="auto" w:fill="auto"/>
            <w:hideMark/>
          </w:tcPr>
          <w:p w:rsidR="006957F7" w:rsidRPr="00864C78" w:rsidRDefault="006957F7" w:rsidP="006957F7">
            <w:pPr>
              <w:jc w:val="center"/>
            </w:pPr>
            <w:r w:rsidRPr="00864C78">
              <w:t>5 188 804,53</w:t>
            </w:r>
          </w:p>
        </w:tc>
      </w:tr>
      <w:tr w:rsidR="006957F7" w:rsidRPr="00864C78" w:rsidTr="006957F7">
        <w:trPr>
          <w:trHeight w:val="1668"/>
        </w:trPr>
        <w:tc>
          <w:tcPr>
            <w:tcW w:w="3119" w:type="dxa"/>
            <w:tcBorders>
              <w:top w:val="single" w:sz="8" w:space="0" w:color="auto"/>
              <w:left w:val="single" w:sz="8" w:space="0" w:color="auto"/>
              <w:bottom w:val="single" w:sz="8" w:space="0" w:color="auto"/>
              <w:right w:val="nil"/>
            </w:tcBorders>
            <w:shd w:val="clear" w:color="auto" w:fill="auto"/>
            <w:hideMark/>
          </w:tcPr>
          <w:p w:rsidR="006957F7" w:rsidRPr="00864C78" w:rsidRDefault="006957F7" w:rsidP="006957F7">
            <w:pPr>
              <w:jc w:val="center"/>
              <w:rPr>
                <w:i/>
                <w:iCs/>
              </w:rPr>
            </w:pPr>
            <w:r w:rsidRPr="00864C78">
              <w:rPr>
                <w:i/>
                <w:iCs/>
              </w:rPr>
              <w:t>100 1 03 02251 01 0000 110</w:t>
            </w:r>
          </w:p>
        </w:tc>
        <w:tc>
          <w:tcPr>
            <w:tcW w:w="7088" w:type="dxa"/>
            <w:tcBorders>
              <w:top w:val="nil"/>
              <w:left w:val="single" w:sz="4" w:space="0" w:color="auto"/>
              <w:bottom w:val="single" w:sz="4" w:space="0" w:color="auto"/>
              <w:right w:val="single" w:sz="4" w:space="0" w:color="auto"/>
            </w:tcBorders>
            <w:shd w:val="clear" w:color="auto" w:fill="auto"/>
            <w:hideMark/>
          </w:tcPr>
          <w:p w:rsidR="006957F7" w:rsidRPr="00864C78" w:rsidRDefault="006957F7" w:rsidP="006957F7">
            <w:pPr>
              <w:jc w:val="both"/>
              <w:rPr>
                <w:i/>
                <w:iCs/>
              </w:rPr>
            </w:pPr>
            <w:r w:rsidRPr="00864C78">
              <w:rPr>
                <w:i/>
                <w:iCs/>
              </w:rPr>
              <w:t>Доходы от уплаты акцизов на автомобильный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(по нормативам, установленным Федеральным законом о федеральном бюджете в целях формирования дорожных фондов субъектов Российской Федерации)</w:t>
            </w:r>
          </w:p>
        </w:tc>
        <w:tc>
          <w:tcPr>
            <w:tcW w:w="196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i/>
                <w:iCs/>
              </w:rPr>
            </w:pPr>
            <w:r w:rsidRPr="00864C78">
              <w:rPr>
                <w:i/>
                <w:iCs/>
              </w:rPr>
              <w:t>4 565 647,11</w:t>
            </w:r>
          </w:p>
        </w:tc>
        <w:tc>
          <w:tcPr>
            <w:tcW w:w="198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i/>
                <w:iCs/>
              </w:rPr>
            </w:pPr>
            <w:r w:rsidRPr="00864C78">
              <w:rPr>
                <w:i/>
                <w:iCs/>
              </w:rPr>
              <w:t>4 968 890,01</w:t>
            </w:r>
          </w:p>
        </w:tc>
        <w:tc>
          <w:tcPr>
            <w:tcW w:w="1820" w:type="dxa"/>
            <w:tcBorders>
              <w:top w:val="nil"/>
              <w:left w:val="nil"/>
              <w:bottom w:val="single" w:sz="4" w:space="0" w:color="auto"/>
              <w:right w:val="single" w:sz="8" w:space="0" w:color="auto"/>
            </w:tcBorders>
            <w:shd w:val="clear" w:color="auto" w:fill="auto"/>
            <w:hideMark/>
          </w:tcPr>
          <w:p w:rsidR="006957F7" w:rsidRPr="00864C78" w:rsidRDefault="006957F7" w:rsidP="006957F7">
            <w:pPr>
              <w:jc w:val="center"/>
              <w:rPr>
                <w:i/>
                <w:iCs/>
              </w:rPr>
            </w:pPr>
            <w:r w:rsidRPr="00864C78">
              <w:rPr>
                <w:i/>
                <w:iCs/>
              </w:rPr>
              <w:t>5 188 804,53</w:t>
            </w:r>
          </w:p>
        </w:tc>
      </w:tr>
      <w:tr w:rsidR="006957F7" w:rsidRPr="00864C78" w:rsidTr="006957F7">
        <w:trPr>
          <w:trHeight w:val="1296"/>
        </w:trPr>
        <w:tc>
          <w:tcPr>
            <w:tcW w:w="3119" w:type="dxa"/>
            <w:tcBorders>
              <w:top w:val="single" w:sz="4" w:space="0" w:color="auto"/>
              <w:left w:val="single" w:sz="8" w:space="0" w:color="auto"/>
              <w:bottom w:val="single" w:sz="4" w:space="0" w:color="auto"/>
              <w:right w:val="nil"/>
            </w:tcBorders>
            <w:shd w:val="clear" w:color="auto" w:fill="auto"/>
            <w:hideMark/>
          </w:tcPr>
          <w:p w:rsidR="006957F7" w:rsidRPr="00864C78" w:rsidRDefault="006957F7" w:rsidP="006957F7">
            <w:pPr>
              <w:rPr>
                <w:b/>
                <w:bCs/>
                <w:i/>
                <w:iCs/>
              </w:rPr>
            </w:pPr>
            <w:r w:rsidRPr="00864C78">
              <w:rPr>
                <w:b/>
                <w:bCs/>
                <w:i/>
                <w:iCs/>
              </w:rPr>
              <w:t>000 1 03 02260 01 0000 110</w:t>
            </w:r>
          </w:p>
        </w:tc>
        <w:tc>
          <w:tcPr>
            <w:tcW w:w="7088" w:type="dxa"/>
            <w:tcBorders>
              <w:top w:val="nil"/>
              <w:left w:val="single" w:sz="4" w:space="0" w:color="auto"/>
              <w:bottom w:val="single" w:sz="4" w:space="0" w:color="auto"/>
              <w:right w:val="single" w:sz="4" w:space="0" w:color="auto"/>
            </w:tcBorders>
            <w:shd w:val="clear" w:color="auto" w:fill="auto"/>
            <w:hideMark/>
          </w:tcPr>
          <w:p w:rsidR="006957F7" w:rsidRPr="00864C78" w:rsidRDefault="006957F7" w:rsidP="006957F7">
            <w:pPr>
              <w:rPr>
                <w:b/>
                <w:bCs/>
                <w:i/>
                <w:iCs/>
              </w:rPr>
            </w:pPr>
            <w:r w:rsidRPr="00864C78">
              <w:rPr>
                <w:b/>
                <w:bCs/>
                <w:i/>
                <w:iCs/>
              </w:rPr>
              <w:t>Доходы от уплаты акцизов на прямогонный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196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b/>
                <w:bCs/>
                <w:i/>
                <w:iCs/>
              </w:rPr>
            </w:pPr>
            <w:r w:rsidRPr="00864C78">
              <w:rPr>
                <w:b/>
                <w:bCs/>
                <w:i/>
                <w:iCs/>
              </w:rPr>
              <w:t>-451 088,35</w:t>
            </w:r>
          </w:p>
        </w:tc>
        <w:tc>
          <w:tcPr>
            <w:tcW w:w="198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b/>
                <w:bCs/>
                <w:i/>
                <w:iCs/>
              </w:rPr>
            </w:pPr>
            <w:r w:rsidRPr="00864C78">
              <w:rPr>
                <w:b/>
                <w:bCs/>
                <w:i/>
                <w:iCs/>
              </w:rPr>
              <w:t>-527 548,41</w:t>
            </w:r>
          </w:p>
        </w:tc>
        <w:tc>
          <w:tcPr>
            <w:tcW w:w="1820" w:type="dxa"/>
            <w:tcBorders>
              <w:top w:val="nil"/>
              <w:left w:val="nil"/>
              <w:bottom w:val="single" w:sz="4" w:space="0" w:color="auto"/>
              <w:right w:val="single" w:sz="8" w:space="0" w:color="auto"/>
            </w:tcBorders>
            <w:shd w:val="clear" w:color="auto" w:fill="auto"/>
            <w:hideMark/>
          </w:tcPr>
          <w:p w:rsidR="006957F7" w:rsidRPr="00864C78" w:rsidRDefault="006957F7" w:rsidP="006957F7">
            <w:pPr>
              <w:jc w:val="center"/>
              <w:rPr>
                <w:b/>
                <w:bCs/>
                <w:i/>
                <w:iCs/>
              </w:rPr>
            </w:pPr>
            <w:r w:rsidRPr="00864C78">
              <w:rPr>
                <w:b/>
                <w:bCs/>
                <w:i/>
                <w:iCs/>
              </w:rPr>
              <w:t>-508 713,72</w:t>
            </w:r>
          </w:p>
        </w:tc>
      </w:tr>
      <w:tr w:rsidR="006957F7" w:rsidRPr="00864C78" w:rsidTr="006957F7">
        <w:trPr>
          <w:trHeight w:val="1260"/>
        </w:trPr>
        <w:tc>
          <w:tcPr>
            <w:tcW w:w="3119" w:type="dxa"/>
            <w:tcBorders>
              <w:top w:val="nil"/>
              <w:left w:val="single" w:sz="8" w:space="0" w:color="auto"/>
              <w:bottom w:val="single" w:sz="4" w:space="0" w:color="auto"/>
              <w:right w:val="nil"/>
            </w:tcBorders>
            <w:shd w:val="clear" w:color="auto" w:fill="auto"/>
            <w:hideMark/>
          </w:tcPr>
          <w:p w:rsidR="006957F7" w:rsidRPr="00864C78" w:rsidRDefault="006957F7" w:rsidP="006957F7">
            <w:r w:rsidRPr="00864C78">
              <w:lastRenderedPageBreak/>
              <w:t>100 1 03 02260 01 0000 110</w:t>
            </w:r>
          </w:p>
        </w:tc>
        <w:tc>
          <w:tcPr>
            <w:tcW w:w="7088" w:type="dxa"/>
            <w:tcBorders>
              <w:top w:val="nil"/>
              <w:left w:val="single" w:sz="4" w:space="0" w:color="auto"/>
              <w:bottom w:val="single" w:sz="4" w:space="0" w:color="auto"/>
              <w:right w:val="single" w:sz="4" w:space="0" w:color="auto"/>
            </w:tcBorders>
            <w:shd w:val="clear" w:color="auto" w:fill="auto"/>
            <w:hideMark/>
          </w:tcPr>
          <w:p w:rsidR="006957F7" w:rsidRPr="00864C78" w:rsidRDefault="006957F7" w:rsidP="006957F7">
            <w:r w:rsidRPr="00864C78">
              <w:t>Доходы от уплаты акцизов на прямогонный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c>
          <w:tcPr>
            <w:tcW w:w="196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pPr>
            <w:r w:rsidRPr="00864C78">
              <w:t>-451 088,35</w:t>
            </w:r>
          </w:p>
        </w:tc>
        <w:tc>
          <w:tcPr>
            <w:tcW w:w="198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pPr>
            <w:r w:rsidRPr="00864C78">
              <w:t>-527 548,41</w:t>
            </w:r>
          </w:p>
        </w:tc>
        <w:tc>
          <w:tcPr>
            <w:tcW w:w="1820" w:type="dxa"/>
            <w:tcBorders>
              <w:top w:val="nil"/>
              <w:left w:val="nil"/>
              <w:bottom w:val="single" w:sz="4" w:space="0" w:color="auto"/>
              <w:right w:val="single" w:sz="8" w:space="0" w:color="auto"/>
            </w:tcBorders>
            <w:shd w:val="clear" w:color="auto" w:fill="auto"/>
            <w:hideMark/>
          </w:tcPr>
          <w:p w:rsidR="006957F7" w:rsidRPr="00864C78" w:rsidRDefault="006957F7" w:rsidP="006957F7">
            <w:pPr>
              <w:jc w:val="center"/>
            </w:pPr>
            <w:r w:rsidRPr="00864C78">
              <w:t>-508 713,72</w:t>
            </w:r>
          </w:p>
        </w:tc>
      </w:tr>
      <w:tr w:rsidR="006957F7" w:rsidRPr="00864C78" w:rsidTr="006957F7">
        <w:trPr>
          <w:trHeight w:val="1656"/>
        </w:trPr>
        <w:tc>
          <w:tcPr>
            <w:tcW w:w="3119" w:type="dxa"/>
            <w:tcBorders>
              <w:top w:val="single" w:sz="8" w:space="0" w:color="auto"/>
              <w:left w:val="single" w:sz="8" w:space="0" w:color="auto"/>
              <w:bottom w:val="single" w:sz="4" w:space="0" w:color="auto"/>
              <w:right w:val="nil"/>
            </w:tcBorders>
            <w:shd w:val="clear" w:color="auto" w:fill="auto"/>
            <w:hideMark/>
          </w:tcPr>
          <w:p w:rsidR="006957F7" w:rsidRPr="00864C78" w:rsidRDefault="006957F7" w:rsidP="006957F7">
            <w:pPr>
              <w:jc w:val="center"/>
              <w:rPr>
                <w:i/>
                <w:iCs/>
              </w:rPr>
            </w:pPr>
            <w:r w:rsidRPr="00864C78">
              <w:rPr>
                <w:i/>
                <w:iCs/>
              </w:rPr>
              <w:t>100 1 03 02261 01 0000 110</w:t>
            </w:r>
          </w:p>
        </w:tc>
        <w:tc>
          <w:tcPr>
            <w:tcW w:w="7088" w:type="dxa"/>
            <w:tcBorders>
              <w:top w:val="nil"/>
              <w:left w:val="single" w:sz="4" w:space="0" w:color="auto"/>
              <w:bottom w:val="single" w:sz="4" w:space="0" w:color="auto"/>
              <w:right w:val="single" w:sz="4" w:space="0" w:color="auto"/>
            </w:tcBorders>
            <w:shd w:val="clear" w:color="auto" w:fill="auto"/>
            <w:hideMark/>
          </w:tcPr>
          <w:p w:rsidR="006957F7" w:rsidRPr="00864C78" w:rsidRDefault="006957F7" w:rsidP="006957F7">
            <w:pPr>
              <w:jc w:val="both"/>
              <w:rPr>
                <w:i/>
                <w:iCs/>
              </w:rPr>
            </w:pPr>
            <w:r w:rsidRPr="00864C78">
              <w:rPr>
                <w:i/>
                <w:iCs/>
              </w:rPr>
              <w:t>Доходы от уплаты акцизов на прямогонный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(по нормативам, установленным Федеральным законом о федеральном бюджете в целях формирования дорожных фондов субъектов Российской Федерации)</w:t>
            </w:r>
          </w:p>
        </w:tc>
        <w:tc>
          <w:tcPr>
            <w:tcW w:w="196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i/>
                <w:iCs/>
              </w:rPr>
            </w:pPr>
            <w:r w:rsidRPr="00864C78">
              <w:rPr>
                <w:i/>
                <w:iCs/>
              </w:rPr>
              <w:t>-451 088,35</w:t>
            </w:r>
          </w:p>
        </w:tc>
        <w:tc>
          <w:tcPr>
            <w:tcW w:w="198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i/>
                <w:iCs/>
              </w:rPr>
            </w:pPr>
            <w:r w:rsidRPr="00864C78">
              <w:rPr>
                <w:i/>
                <w:iCs/>
              </w:rPr>
              <w:t>-527 548,41</w:t>
            </w:r>
          </w:p>
        </w:tc>
        <w:tc>
          <w:tcPr>
            <w:tcW w:w="1820" w:type="dxa"/>
            <w:tcBorders>
              <w:top w:val="nil"/>
              <w:left w:val="nil"/>
              <w:bottom w:val="single" w:sz="4" w:space="0" w:color="auto"/>
              <w:right w:val="single" w:sz="8" w:space="0" w:color="auto"/>
            </w:tcBorders>
            <w:shd w:val="clear" w:color="auto" w:fill="auto"/>
            <w:hideMark/>
          </w:tcPr>
          <w:p w:rsidR="006957F7" w:rsidRPr="00864C78" w:rsidRDefault="006957F7" w:rsidP="006957F7">
            <w:pPr>
              <w:jc w:val="center"/>
              <w:rPr>
                <w:i/>
                <w:iCs/>
              </w:rPr>
            </w:pPr>
            <w:r w:rsidRPr="00864C78">
              <w:rPr>
                <w:i/>
                <w:iCs/>
              </w:rPr>
              <w:t>-508 713,72</w:t>
            </w:r>
          </w:p>
        </w:tc>
      </w:tr>
      <w:tr w:rsidR="006957F7" w:rsidRPr="00864C78" w:rsidTr="006957F7">
        <w:trPr>
          <w:trHeight w:val="312"/>
        </w:trPr>
        <w:tc>
          <w:tcPr>
            <w:tcW w:w="3119" w:type="dxa"/>
            <w:tcBorders>
              <w:top w:val="nil"/>
              <w:left w:val="single" w:sz="8" w:space="0" w:color="auto"/>
              <w:bottom w:val="single" w:sz="4" w:space="0" w:color="auto"/>
              <w:right w:val="single" w:sz="4" w:space="0" w:color="auto"/>
            </w:tcBorders>
            <w:shd w:val="clear" w:color="auto" w:fill="auto"/>
            <w:hideMark/>
          </w:tcPr>
          <w:p w:rsidR="006957F7" w:rsidRPr="00864C78" w:rsidRDefault="006957F7" w:rsidP="006957F7">
            <w:pPr>
              <w:rPr>
                <w:b/>
                <w:bCs/>
              </w:rPr>
            </w:pPr>
            <w:r w:rsidRPr="00864C78">
              <w:rPr>
                <w:b/>
                <w:bCs/>
              </w:rPr>
              <w:t>000 1 05 00000 00 0000 000</w:t>
            </w:r>
          </w:p>
        </w:tc>
        <w:tc>
          <w:tcPr>
            <w:tcW w:w="7088"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both"/>
              <w:rPr>
                <w:b/>
                <w:bCs/>
              </w:rPr>
            </w:pPr>
            <w:r w:rsidRPr="00864C78">
              <w:rPr>
                <w:b/>
                <w:bCs/>
              </w:rPr>
              <w:t>НАЛОГИ НА СОВОКУПНЫЙ ДОХОД</w:t>
            </w:r>
          </w:p>
        </w:tc>
        <w:tc>
          <w:tcPr>
            <w:tcW w:w="196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b/>
                <w:bCs/>
              </w:rPr>
            </w:pPr>
            <w:r w:rsidRPr="00864C78">
              <w:rPr>
                <w:b/>
                <w:bCs/>
              </w:rPr>
              <w:t>2 926 773,98</w:t>
            </w:r>
          </w:p>
        </w:tc>
        <w:tc>
          <w:tcPr>
            <w:tcW w:w="198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b/>
                <w:bCs/>
              </w:rPr>
            </w:pPr>
            <w:r w:rsidRPr="00864C78">
              <w:rPr>
                <w:b/>
                <w:bCs/>
              </w:rPr>
              <w:t>930 000,00</w:t>
            </w:r>
          </w:p>
        </w:tc>
        <w:tc>
          <w:tcPr>
            <w:tcW w:w="1820" w:type="dxa"/>
            <w:tcBorders>
              <w:top w:val="nil"/>
              <w:left w:val="nil"/>
              <w:bottom w:val="single" w:sz="4" w:space="0" w:color="auto"/>
              <w:right w:val="single" w:sz="8" w:space="0" w:color="auto"/>
            </w:tcBorders>
            <w:shd w:val="clear" w:color="auto" w:fill="auto"/>
            <w:hideMark/>
          </w:tcPr>
          <w:p w:rsidR="006957F7" w:rsidRPr="00864C78" w:rsidRDefault="006957F7" w:rsidP="006957F7">
            <w:pPr>
              <w:jc w:val="center"/>
              <w:rPr>
                <w:b/>
                <w:bCs/>
              </w:rPr>
            </w:pPr>
            <w:r w:rsidRPr="00864C78">
              <w:rPr>
                <w:b/>
                <w:bCs/>
              </w:rPr>
              <w:t>930 000,00</w:t>
            </w:r>
          </w:p>
        </w:tc>
      </w:tr>
      <w:tr w:rsidR="006957F7" w:rsidRPr="00864C78" w:rsidTr="006957F7">
        <w:trPr>
          <w:trHeight w:val="648"/>
        </w:trPr>
        <w:tc>
          <w:tcPr>
            <w:tcW w:w="3119" w:type="dxa"/>
            <w:tcBorders>
              <w:top w:val="nil"/>
              <w:left w:val="single" w:sz="8" w:space="0" w:color="auto"/>
              <w:bottom w:val="single" w:sz="4" w:space="0" w:color="auto"/>
              <w:right w:val="single" w:sz="4" w:space="0" w:color="auto"/>
            </w:tcBorders>
            <w:shd w:val="clear" w:color="auto" w:fill="auto"/>
            <w:hideMark/>
          </w:tcPr>
          <w:p w:rsidR="006957F7" w:rsidRPr="00864C78" w:rsidRDefault="006957F7" w:rsidP="006957F7">
            <w:pPr>
              <w:rPr>
                <w:b/>
                <w:bCs/>
                <w:i/>
                <w:iCs/>
              </w:rPr>
            </w:pPr>
            <w:r w:rsidRPr="00864C78">
              <w:rPr>
                <w:b/>
                <w:bCs/>
                <w:i/>
                <w:iCs/>
              </w:rPr>
              <w:t>000 1 05 02000 02 0000 110</w:t>
            </w:r>
          </w:p>
        </w:tc>
        <w:tc>
          <w:tcPr>
            <w:tcW w:w="7088"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both"/>
              <w:rPr>
                <w:b/>
                <w:bCs/>
                <w:i/>
                <w:iCs/>
              </w:rPr>
            </w:pPr>
            <w:r w:rsidRPr="00864C78">
              <w:rPr>
                <w:b/>
                <w:bCs/>
                <w:i/>
                <w:iCs/>
              </w:rPr>
              <w:t>Единый налог на вмененный доход для отдельных видов деятельности</w:t>
            </w:r>
          </w:p>
        </w:tc>
        <w:tc>
          <w:tcPr>
            <w:tcW w:w="196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b/>
                <w:bCs/>
                <w:i/>
                <w:iCs/>
              </w:rPr>
            </w:pPr>
            <w:r w:rsidRPr="00864C78">
              <w:rPr>
                <w:b/>
                <w:bCs/>
                <w:i/>
                <w:iCs/>
              </w:rPr>
              <w:t>2 603 773,98</w:t>
            </w:r>
          </w:p>
        </w:tc>
        <w:tc>
          <w:tcPr>
            <w:tcW w:w="198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b/>
                <w:bCs/>
                <w:i/>
                <w:iCs/>
              </w:rPr>
            </w:pPr>
            <w:r w:rsidRPr="00864C78">
              <w:rPr>
                <w:b/>
                <w:bCs/>
                <w:i/>
                <w:iCs/>
              </w:rPr>
              <w:t>600 000,00</w:t>
            </w:r>
          </w:p>
        </w:tc>
        <w:tc>
          <w:tcPr>
            <w:tcW w:w="1820" w:type="dxa"/>
            <w:tcBorders>
              <w:top w:val="nil"/>
              <w:left w:val="nil"/>
              <w:bottom w:val="single" w:sz="4" w:space="0" w:color="auto"/>
              <w:right w:val="single" w:sz="8" w:space="0" w:color="auto"/>
            </w:tcBorders>
            <w:shd w:val="clear" w:color="auto" w:fill="auto"/>
            <w:hideMark/>
          </w:tcPr>
          <w:p w:rsidR="006957F7" w:rsidRPr="00864C78" w:rsidRDefault="006957F7" w:rsidP="006957F7">
            <w:pPr>
              <w:jc w:val="center"/>
              <w:rPr>
                <w:b/>
                <w:bCs/>
                <w:i/>
                <w:iCs/>
              </w:rPr>
            </w:pPr>
            <w:r w:rsidRPr="00864C78">
              <w:rPr>
                <w:b/>
                <w:bCs/>
                <w:i/>
                <w:iCs/>
              </w:rPr>
              <w:t>600 000,00</w:t>
            </w:r>
          </w:p>
        </w:tc>
      </w:tr>
      <w:tr w:rsidR="006957F7" w:rsidRPr="00864C78" w:rsidTr="006957F7">
        <w:trPr>
          <w:trHeight w:val="312"/>
        </w:trPr>
        <w:tc>
          <w:tcPr>
            <w:tcW w:w="3119" w:type="dxa"/>
            <w:tcBorders>
              <w:top w:val="nil"/>
              <w:left w:val="single" w:sz="8" w:space="0" w:color="auto"/>
              <w:bottom w:val="single" w:sz="4" w:space="0" w:color="auto"/>
              <w:right w:val="single" w:sz="4" w:space="0" w:color="auto"/>
            </w:tcBorders>
            <w:shd w:val="clear" w:color="auto" w:fill="auto"/>
            <w:hideMark/>
          </w:tcPr>
          <w:p w:rsidR="006957F7" w:rsidRPr="00864C78" w:rsidRDefault="006957F7" w:rsidP="006957F7">
            <w:pPr>
              <w:rPr>
                <w:i/>
                <w:iCs/>
              </w:rPr>
            </w:pPr>
            <w:r w:rsidRPr="00864C78">
              <w:rPr>
                <w:i/>
                <w:iCs/>
              </w:rPr>
              <w:t>000 1 05 02010 02 0000 110</w:t>
            </w:r>
          </w:p>
        </w:tc>
        <w:tc>
          <w:tcPr>
            <w:tcW w:w="7088"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both"/>
              <w:rPr>
                <w:i/>
                <w:iCs/>
              </w:rPr>
            </w:pPr>
            <w:r w:rsidRPr="00864C78">
              <w:rPr>
                <w:i/>
                <w:iCs/>
              </w:rPr>
              <w:t>Единый налог на вмененный доход для отдельных видов деятельности</w:t>
            </w:r>
          </w:p>
        </w:tc>
        <w:tc>
          <w:tcPr>
            <w:tcW w:w="196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i/>
                <w:iCs/>
              </w:rPr>
            </w:pPr>
            <w:r w:rsidRPr="00864C78">
              <w:rPr>
                <w:i/>
                <w:iCs/>
              </w:rPr>
              <w:t>2 603 773,98</w:t>
            </w:r>
          </w:p>
        </w:tc>
        <w:tc>
          <w:tcPr>
            <w:tcW w:w="198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i/>
                <w:iCs/>
              </w:rPr>
            </w:pPr>
            <w:r w:rsidRPr="00864C78">
              <w:rPr>
                <w:i/>
                <w:iCs/>
              </w:rPr>
              <w:t>600 000,00</w:t>
            </w:r>
          </w:p>
        </w:tc>
        <w:tc>
          <w:tcPr>
            <w:tcW w:w="182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i/>
                <w:iCs/>
              </w:rPr>
            </w:pPr>
            <w:r w:rsidRPr="00864C78">
              <w:rPr>
                <w:i/>
                <w:iCs/>
              </w:rPr>
              <w:t>600 000,00</w:t>
            </w:r>
          </w:p>
        </w:tc>
      </w:tr>
      <w:tr w:rsidR="006957F7" w:rsidRPr="00864C78" w:rsidTr="006957F7">
        <w:trPr>
          <w:trHeight w:val="312"/>
        </w:trPr>
        <w:tc>
          <w:tcPr>
            <w:tcW w:w="3119" w:type="dxa"/>
            <w:tcBorders>
              <w:top w:val="nil"/>
              <w:left w:val="single" w:sz="8" w:space="0" w:color="auto"/>
              <w:bottom w:val="single" w:sz="4" w:space="0" w:color="auto"/>
              <w:right w:val="single" w:sz="4" w:space="0" w:color="auto"/>
            </w:tcBorders>
            <w:shd w:val="clear" w:color="auto" w:fill="auto"/>
            <w:hideMark/>
          </w:tcPr>
          <w:p w:rsidR="006957F7" w:rsidRPr="00864C78" w:rsidRDefault="006957F7" w:rsidP="006957F7">
            <w:r w:rsidRPr="00864C78">
              <w:t>182 1 05 02010 02 0000 110</w:t>
            </w:r>
          </w:p>
        </w:tc>
        <w:tc>
          <w:tcPr>
            <w:tcW w:w="7088"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both"/>
            </w:pPr>
            <w:r w:rsidRPr="00864C78">
              <w:t>Единый налог на вмененный доход для отдельных видов деятельности</w:t>
            </w:r>
          </w:p>
        </w:tc>
        <w:tc>
          <w:tcPr>
            <w:tcW w:w="196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pPr>
            <w:r w:rsidRPr="00864C78">
              <w:t>2 600 000,00</w:t>
            </w:r>
          </w:p>
        </w:tc>
        <w:tc>
          <w:tcPr>
            <w:tcW w:w="198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pPr>
            <w:r w:rsidRPr="00864C78">
              <w:t>600 000,00</w:t>
            </w:r>
          </w:p>
        </w:tc>
        <w:tc>
          <w:tcPr>
            <w:tcW w:w="1820" w:type="dxa"/>
            <w:tcBorders>
              <w:top w:val="nil"/>
              <w:left w:val="nil"/>
              <w:bottom w:val="single" w:sz="4" w:space="0" w:color="auto"/>
              <w:right w:val="single" w:sz="8" w:space="0" w:color="auto"/>
            </w:tcBorders>
            <w:shd w:val="clear" w:color="auto" w:fill="auto"/>
            <w:hideMark/>
          </w:tcPr>
          <w:p w:rsidR="006957F7" w:rsidRPr="00864C78" w:rsidRDefault="006957F7" w:rsidP="006957F7">
            <w:pPr>
              <w:jc w:val="center"/>
            </w:pPr>
            <w:r w:rsidRPr="00864C78">
              <w:t>600 000,00</w:t>
            </w:r>
          </w:p>
        </w:tc>
      </w:tr>
      <w:tr w:rsidR="006957F7" w:rsidRPr="00864C78" w:rsidTr="006957F7">
        <w:trPr>
          <w:trHeight w:val="624"/>
        </w:trPr>
        <w:tc>
          <w:tcPr>
            <w:tcW w:w="3119" w:type="dxa"/>
            <w:tcBorders>
              <w:top w:val="nil"/>
              <w:left w:val="single" w:sz="4" w:space="0" w:color="auto"/>
              <w:bottom w:val="single" w:sz="4" w:space="0" w:color="auto"/>
              <w:right w:val="single" w:sz="4" w:space="0" w:color="auto"/>
            </w:tcBorders>
            <w:shd w:val="clear" w:color="auto" w:fill="auto"/>
            <w:hideMark/>
          </w:tcPr>
          <w:p w:rsidR="006957F7" w:rsidRPr="00864C78" w:rsidRDefault="006957F7" w:rsidP="006957F7">
            <w:r w:rsidRPr="00864C78">
              <w:t>182 1 05 02020 02 0000 110</w:t>
            </w:r>
          </w:p>
        </w:tc>
        <w:tc>
          <w:tcPr>
            <w:tcW w:w="7088" w:type="dxa"/>
            <w:tcBorders>
              <w:top w:val="nil"/>
              <w:left w:val="nil"/>
              <w:bottom w:val="single" w:sz="4" w:space="0" w:color="auto"/>
              <w:right w:val="single" w:sz="4" w:space="0" w:color="auto"/>
            </w:tcBorders>
            <w:shd w:val="clear" w:color="auto" w:fill="auto"/>
            <w:hideMark/>
          </w:tcPr>
          <w:p w:rsidR="006957F7" w:rsidRPr="00864C78" w:rsidRDefault="006957F7" w:rsidP="006957F7">
            <w:r w:rsidRPr="00864C78">
              <w:t>Единый налог на вмененный доход для отдельных видов деятельности (за налоговые периоды, истекшие до 1 января 2011 года)</w:t>
            </w:r>
          </w:p>
        </w:tc>
        <w:tc>
          <w:tcPr>
            <w:tcW w:w="196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pPr>
            <w:r w:rsidRPr="00864C78">
              <w:t>3 773,98</w:t>
            </w:r>
          </w:p>
        </w:tc>
        <w:tc>
          <w:tcPr>
            <w:tcW w:w="198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pPr>
            <w:r w:rsidRPr="00864C78">
              <w:t>0,00</w:t>
            </w:r>
          </w:p>
        </w:tc>
        <w:tc>
          <w:tcPr>
            <w:tcW w:w="1820" w:type="dxa"/>
            <w:tcBorders>
              <w:top w:val="nil"/>
              <w:left w:val="nil"/>
              <w:bottom w:val="single" w:sz="4" w:space="0" w:color="auto"/>
              <w:right w:val="nil"/>
            </w:tcBorders>
            <w:shd w:val="clear" w:color="auto" w:fill="auto"/>
            <w:hideMark/>
          </w:tcPr>
          <w:p w:rsidR="006957F7" w:rsidRPr="00864C78" w:rsidRDefault="006957F7" w:rsidP="006957F7">
            <w:pPr>
              <w:jc w:val="center"/>
            </w:pPr>
            <w:r w:rsidRPr="00864C78">
              <w:t>0,00</w:t>
            </w:r>
          </w:p>
        </w:tc>
      </w:tr>
      <w:tr w:rsidR="006957F7" w:rsidRPr="00864C78" w:rsidTr="006957F7">
        <w:trPr>
          <w:trHeight w:val="324"/>
        </w:trPr>
        <w:tc>
          <w:tcPr>
            <w:tcW w:w="3119" w:type="dxa"/>
            <w:tcBorders>
              <w:top w:val="nil"/>
              <w:left w:val="single" w:sz="8" w:space="0" w:color="auto"/>
              <w:bottom w:val="single" w:sz="4" w:space="0" w:color="auto"/>
              <w:right w:val="single" w:sz="4" w:space="0" w:color="auto"/>
            </w:tcBorders>
            <w:shd w:val="clear" w:color="auto" w:fill="auto"/>
            <w:hideMark/>
          </w:tcPr>
          <w:p w:rsidR="006957F7" w:rsidRPr="00864C78" w:rsidRDefault="006957F7" w:rsidP="006957F7">
            <w:pPr>
              <w:rPr>
                <w:b/>
                <w:bCs/>
                <w:i/>
                <w:iCs/>
              </w:rPr>
            </w:pPr>
            <w:r w:rsidRPr="00864C78">
              <w:rPr>
                <w:b/>
                <w:bCs/>
                <w:i/>
                <w:iCs/>
              </w:rPr>
              <w:t>000  1 05 03000 01 0000 110</w:t>
            </w:r>
          </w:p>
        </w:tc>
        <w:tc>
          <w:tcPr>
            <w:tcW w:w="7088"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both"/>
              <w:rPr>
                <w:b/>
                <w:bCs/>
                <w:i/>
                <w:iCs/>
              </w:rPr>
            </w:pPr>
            <w:r w:rsidRPr="00864C78">
              <w:rPr>
                <w:b/>
                <w:bCs/>
                <w:i/>
                <w:iCs/>
              </w:rPr>
              <w:t>Единый сельскохозяйственный налог</w:t>
            </w:r>
          </w:p>
        </w:tc>
        <w:tc>
          <w:tcPr>
            <w:tcW w:w="196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b/>
                <w:bCs/>
                <w:i/>
                <w:iCs/>
              </w:rPr>
            </w:pPr>
            <w:r w:rsidRPr="00864C78">
              <w:rPr>
                <w:b/>
                <w:bCs/>
                <w:i/>
                <w:iCs/>
              </w:rPr>
              <w:t>133 000,00</w:t>
            </w:r>
          </w:p>
        </w:tc>
        <w:tc>
          <w:tcPr>
            <w:tcW w:w="198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b/>
                <w:bCs/>
                <w:i/>
                <w:iCs/>
              </w:rPr>
            </w:pPr>
            <w:r w:rsidRPr="00864C78">
              <w:rPr>
                <w:b/>
                <w:bCs/>
                <w:i/>
                <w:iCs/>
              </w:rPr>
              <w:t>140 000,00</w:t>
            </w:r>
          </w:p>
        </w:tc>
        <w:tc>
          <w:tcPr>
            <w:tcW w:w="182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b/>
                <w:bCs/>
                <w:i/>
                <w:iCs/>
              </w:rPr>
            </w:pPr>
            <w:r w:rsidRPr="00864C78">
              <w:rPr>
                <w:b/>
                <w:bCs/>
                <w:i/>
                <w:iCs/>
              </w:rPr>
              <w:t>140 000,00</w:t>
            </w:r>
          </w:p>
        </w:tc>
      </w:tr>
      <w:tr w:rsidR="006957F7" w:rsidRPr="00864C78" w:rsidTr="006957F7">
        <w:trPr>
          <w:trHeight w:val="312"/>
        </w:trPr>
        <w:tc>
          <w:tcPr>
            <w:tcW w:w="3119" w:type="dxa"/>
            <w:tcBorders>
              <w:top w:val="nil"/>
              <w:left w:val="single" w:sz="8" w:space="0" w:color="auto"/>
              <w:bottom w:val="single" w:sz="4" w:space="0" w:color="auto"/>
              <w:right w:val="single" w:sz="4" w:space="0" w:color="auto"/>
            </w:tcBorders>
            <w:shd w:val="clear" w:color="auto" w:fill="auto"/>
            <w:hideMark/>
          </w:tcPr>
          <w:p w:rsidR="006957F7" w:rsidRPr="00864C78" w:rsidRDefault="006957F7" w:rsidP="006957F7">
            <w:pPr>
              <w:rPr>
                <w:i/>
                <w:iCs/>
              </w:rPr>
            </w:pPr>
            <w:r w:rsidRPr="00864C78">
              <w:rPr>
                <w:i/>
                <w:iCs/>
              </w:rPr>
              <w:t>000 1 05 03010 01 0000 110</w:t>
            </w:r>
          </w:p>
        </w:tc>
        <w:tc>
          <w:tcPr>
            <w:tcW w:w="7088"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both"/>
              <w:rPr>
                <w:i/>
                <w:iCs/>
              </w:rPr>
            </w:pPr>
            <w:r w:rsidRPr="00864C78">
              <w:rPr>
                <w:i/>
                <w:iCs/>
              </w:rPr>
              <w:t>Единый сельскохозяйственный налог</w:t>
            </w:r>
          </w:p>
        </w:tc>
        <w:tc>
          <w:tcPr>
            <w:tcW w:w="196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i/>
                <w:iCs/>
              </w:rPr>
            </w:pPr>
            <w:r w:rsidRPr="00864C78">
              <w:rPr>
                <w:i/>
                <w:iCs/>
              </w:rPr>
              <w:t>133 000,00</w:t>
            </w:r>
          </w:p>
        </w:tc>
        <w:tc>
          <w:tcPr>
            <w:tcW w:w="198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i/>
                <w:iCs/>
              </w:rPr>
            </w:pPr>
            <w:r w:rsidRPr="00864C78">
              <w:rPr>
                <w:i/>
                <w:iCs/>
              </w:rPr>
              <w:t>140 000,00</w:t>
            </w:r>
          </w:p>
        </w:tc>
        <w:tc>
          <w:tcPr>
            <w:tcW w:w="182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i/>
                <w:iCs/>
              </w:rPr>
            </w:pPr>
            <w:r w:rsidRPr="00864C78">
              <w:rPr>
                <w:i/>
                <w:iCs/>
              </w:rPr>
              <w:t>140 000,00</w:t>
            </w:r>
          </w:p>
        </w:tc>
      </w:tr>
      <w:tr w:rsidR="006957F7" w:rsidRPr="00864C78" w:rsidTr="006957F7">
        <w:trPr>
          <w:trHeight w:val="312"/>
        </w:trPr>
        <w:tc>
          <w:tcPr>
            <w:tcW w:w="3119" w:type="dxa"/>
            <w:tcBorders>
              <w:top w:val="nil"/>
              <w:left w:val="single" w:sz="8" w:space="0" w:color="auto"/>
              <w:bottom w:val="single" w:sz="4" w:space="0" w:color="auto"/>
              <w:right w:val="single" w:sz="4" w:space="0" w:color="auto"/>
            </w:tcBorders>
            <w:shd w:val="clear" w:color="auto" w:fill="auto"/>
            <w:hideMark/>
          </w:tcPr>
          <w:p w:rsidR="006957F7" w:rsidRPr="00864C78" w:rsidRDefault="006957F7" w:rsidP="006957F7">
            <w:r w:rsidRPr="00864C78">
              <w:t>182 1 05 03010 01 0000 110</w:t>
            </w:r>
          </w:p>
        </w:tc>
        <w:tc>
          <w:tcPr>
            <w:tcW w:w="7088"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both"/>
            </w:pPr>
            <w:r w:rsidRPr="00864C78">
              <w:t>Единый сельскохозяйственный налог</w:t>
            </w:r>
          </w:p>
        </w:tc>
        <w:tc>
          <w:tcPr>
            <w:tcW w:w="196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pPr>
            <w:r w:rsidRPr="00864C78">
              <w:t>133 000,00</w:t>
            </w:r>
          </w:p>
        </w:tc>
        <w:tc>
          <w:tcPr>
            <w:tcW w:w="198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pPr>
            <w:r w:rsidRPr="00864C78">
              <w:t>140 000,00</w:t>
            </w:r>
          </w:p>
        </w:tc>
        <w:tc>
          <w:tcPr>
            <w:tcW w:w="1820" w:type="dxa"/>
            <w:tcBorders>
              <w:top w:val="nil"/>
              <w:left w:val="nil"/>
              <w:bottom w:val="single" w:sz="4" w:space="0" w:color="auto"/>
              <w:right w:val="single" w:sz="8" w:space="0" w:color="auto"/>
            </w:tcBorders>
            <w:shd w:val="clear" w:color="auto" w:fill="auto"/>
            <w:hideMark/>
          </w:tcPr>
          <w:p w:rsidR="006957F7" w:rsidRPr="00864C78" w:rsidRDefault="006957F7" w:rsidP="006957F7">
            <w:pPr>
              <w:jc w:val="center"/>
            </w:pPr>
            <w:r w:rsidRPr="00864C78">
              <w:t>140 000,00</w:t>
            </w:r>
          </w:p>
        </w:tc>
      </w:tr>
      <w:tr w:rsidR="006957F7" w:rsidRPr="00864C78" w:rsidTr="006957F7">
        <w:trPr>
          <w:trHeight w:val="648"/>
        </w:trPr>
        <w:tc>
          <w:tcPr>
            <w:tcW w:w="3119" w:type="dxa"/>
            <w:tcBorders>
              <w:top w:val="nil"/>
              <w:left w:val="single" w:sz="8" w:space="0" w:color="auto"/>
              <w:bottom w:val="single" w:sz="4" w:space="0" w:color="auto"/>
              <w:right w:val="single" w:sz="4" w:space="0" w:color="auto"/>
            </w:tcBorders>
            <w:shd w:val="clear" w:color="auto" w:fill="auto"/>
            <w:hideMark/>
          </w:tcPr>
          <w:p w:rsidR="006957F7" w:rsidRPr="00864C78" w:rsidRDefault="006957F7" w:rsidP="006957F7">
            <w:pPr>
              <w:rPr>
                <w:b/>
                <w:bCs/>
                <w:i/>
                <w:iCs/>
              </w:rPr>
            </w:pPr>
            <w:r w:rsidRPr="00864C78">
              <w:rPr>
                <w:b/>
                <w:bCs/>
                <w:i/>
                <w:iCs/>
              </w:rPr>
              <w:t>000 1 05 04000 02 0000 110</w:t>
            </w:r>
          </w:p>
        </w:tc>
        <w:tc>
          <w:tcPr>
            <w:tcW w:w="7088"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both"/>
              <w:rPr>
                <w:b/>
                <w:bCs/>
                <w:i/>
                <w:iCs/>
              </w:rPr>
            </w:pPr>
            <w:r w:rsidRPr="00864C78">
              <w:rPr>
                <w:b/>
                <w:bCs/>
                <w:i/>
                <w:iCs/>
              </w:rPr>
              <w:t>Налог, взимаемый в связи с применением патентной системы налогообложения</w:t>
            </w:r>
          </w:p>
        </w:tc>
        <w:tc>
          <w:tcPr>
            <w:tcW w:w="196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b/>
                <w:bCs/>
                <w:i/>
                <w:iCs/>
              </w:rPr>
            </w:pPr>
            <w:r w:rsidRPr="00864C78">
              <w:rPr>
                <w:b/>
                <w:bCs/>
                <w:i/>
                <w:iCs/>
              </w:rPr>
              <w:t>190 000,00</w:t>
            </w:r>
          </w:p>
        </w:tc>
        <w:tc>
          <w:tcPr>
            <w:tcW w:w="198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b/>
                <w:bCs/>
                <w:i/>
                <w:iCs/>
              </w:rPr>
            </w:pPr>
            <w:r w:rsidRPr="00864C78">
              <w:rPr>
                <w:b/>
                <w:bCs/>
                <w:i/>
                <w:iCs/>
              </w:rPr>
              <w:t>190 000,00</w:t>
            </w:r>
          </w:p>
        </w:tc>
        <w:tc>
          <w:tcPr>
            <w:tcW w:w="1820" w:type="dxa"/>
            <w:tcBorders>
              <w:top w:val="nil"/>
              <w:left w:val="nil"/>
              <w:bottom w:val="single" w:sz="4" w:space="0" w:color="auto"/>
              <w:right w:val="single" w:sz="8" w:space="0" w:color="auto"/>
            </w:tcBorders>
            <w:shd w:val="clear" w:color="auto" w:fill="auto"/>
            <w:hideMark/>
          </w:tcPr>
          <w:p w:rsidR="006957F7" w:rsidRPr="00864C78" w:rsidRDefault="006957F7" w:rsidP="006957F7">
            <w:pPr>
              <w:jc w:val="center"/>
              <w:rPr>
                <w:b/>
                <w:bCs/>
                <w:i/>
                <w:iCs/>
              </w:rPr>
            </w:pPr>
            <w:r w:rsidRPr="00864C78">
              <w:rPr>
                <w:b/>
                <w:bCs/>
                <w:i/>
                <w:iCs/>
              </w:rPr>
              <w:t>190 000,00</w:t>
            </w:r>
          </w:p>
        </w:tc>
      </w:tr>
      <w:tr w:rsidR="006957F7" w:rsidRPr="00864C78" w:rsidTr="006957F7">
        <w:trPr>
          <w:trHeight w:val="624"/>
        </w:trPr>
        <w:tc>
          <w:tcPr>
            <w:tcW w:w="3119" w:type="dxa"/>
            <w:tcBorders>
              <w:top w:val="nil"/>
              <w:left w:val="single" w:sz="8" w:space="0" w:color="auto"/>
              <w:bottom w:val="single" w:sz="4" w:space="0" w:color="auto"/>
              <w:right w:val="single" w:sz="4" w:space="0" w:color="auto"/>
            </w:tcBorders>
            <w:shd w:val="clear" w:color="auto" w:fill="auto"/>
            <w:hideMark/>
          </w:tcPr>
          <w:p w:rsidR="006957F7" w:rsidRPr="00864C78" w:rsidRDefault="006957F7" w:rsidP="006957F7">
            <w:r w:rsidRPr="00864C78">
              <w:t>182 1 05 04020 02 0000 110</w:t>
            </w:r>
          </w:p>
        </w:tc>
        <w:tc>
          <w:tcPr>
            <w:tcW w:w="7088"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both"/>
            </w:pPr>
            <w:r w:rsidRPr="00864C78">
              <w:t>Налог, взимаемый в связи с применением патентной системы налогообложения, зачисляемый в бюджеты муниципальных районов</w:t>
            </w:r>
          </w:p>
        </w:tc>
        <w:tc>
          <w:tcPr>
            <w:tcW w:w="196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pPr>
            <w:r w:rsidRPr="00864C78">
              <w:t>190 000,00</w:t>
            </w:r>
          </w:p>
        </w:tc>
        <w:tc>
          <w:tcPr>
            <w:tcW w:w="198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pPr>
            <w:r w:rsidRPr="00864C78">
              <w:t>190 000,00</w:t>
            </w:r>
          </w:p>
        </w:tc>
        <w:tc>
          <w:tcPr>
            <w:tcW w:w="1820" w:type="dxa"/>
            <w:tcBorders>
              <w:top w:val="nil"/>
              <w:left w:val="nil"/>
              <w:bottom w:val="single" w:sz="4" w:space="0" w:color="auto"/>
              <w:right w:val="single" w:sz="8" w:space="0" w:color="auto"/>
            </w:tcBorders>
            <w:shd w:val="clear" w:color="auto" w:fill="auto"/>
            <w:hideMark/>
          </w:tcPr>
          <w:p w:rsidR="006957F7" w:rsidRPr="00864C78" w:rsidRDefault="006957F7" w:rsidP="006957F7">
            <w:pPr>
              <w:jc w:val="center"/>
            </w:pPr>
            <w:r w:rsidRPr="00864C78">
              <w:t>190 000,00</w:t>
            </w:r>
          </w:p>
        </w:tc>
      </w:tr>
      <w:tr w:rsidR="006957F7" w:rsidRPr="00864C78" w:rsidTr="006957F7">
        <w:trPr>
          <w:trHeight w:val="624"/>
        </w:trPr>
        <w:tc>
          <w:tcPr>
            <w:tcW w:w="3119" w:type="dxa"/>
            <w:tcBorders>
              <w:top w:val="nil"/>
              <w:left w:val="single" w:sz="8" w:space="0" w:color="auto"/>
              <w:bottom w:val="single" w:sz="4" w:space="0" w:color="auto"/>
              <w:right w:val="single" w:sz="4" w:space="0" w:color="auto"/>
            </w:tcBorders>
            <w:shd w:val="clear" w:color="auto" w:fill="auto"/>
            <w:hideMark/>
          </w:tcPr>
          <w:p w:rsidR="006957F7" w:rsidRPr="00864C78" w:rsidRDefault="006957F7" w:rsidP="006957F7">
            <w:pPr>
              <w:rPr>
                <w:b/>
                <w:bCs/>
              </w:rPr>
            </w:pPr>
            <w:r w:rsidRPr="00864C78">
              <w:rPr>
                <w:b/>
                <w:bCs/>
              </w:rPr>
              <w:t>000 1 07 00000 00 0000 110</w:t>
            </w:r>
          </w:p>
        </w:tc>
        <w:tc>
          <w:tcPr>
            <w:tcW w:w="7088"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both"/>
              <w:rPr>
                <w:b/>
                <w:bCs/>
              </w:rPr>
            </w:pPr>
            <w:r w:rsidRPr="00864C78">
              <w:rPr>
                <w:b/>
                <w:bCs/>
              </w:rPr>
              <w:t xml:space="preserve">Налоги, сборы и регулярные платежи за пользование природными ресурсами </w:t>
            </w:r>
          </w:p>
        </w:tc>
        <w:tc>
          <w:tcPr>
            <w:tcW w:w="196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b/>
                <w:bCs/>
              </w:rPr>
            </w:pPr>
            <w:r w:rsidRPr="00864C78">
              <w:rPr>
                <w:b/>
                <w:bCs/>
              </w:rPr>
              <w:t>1 508 590,00</w:t>
            </w:r>
          </w:p>
        </w:tc>
        <w:tc>
          <w:tcPr>
            <w:tcW w:w="198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b/>
                <w:bCs/>
              </w:rPr>
            </w:pPr>
            <w:r w:rsidRPr="00864C78">
              <w:rPr>
                <w:b/>
                <w:bCs/>
              </w:rPr>
              <w:t>2 000 000,00</w:t>
            </w:r>
          </w:p>
        </w:tc>
        <w:tc>
          <w:tcPr>
            <w:tcW w:w="1820" w:type="dxa"/>
            <w:tcBorders>
              <w:top w:val="nil"/>
              <w:left w:val="nil"/>
              <w:bottom w:val="single" w:sz="4" w:space="0" w:color="auto"/>
              <w:right w:val="single" w:sz="8" w:space="0" w:color="auto"/>
            </w:tcBorders>
            <w:shd w:val="clear" w:color="auto" w:fill="auto"/>
            <w:hideMark/>
          </w:tcPr>
          <w:p w:rsidR="006957F7" w:rsidRPr="00864C78" w:rsidRDefault="006957F7" w:rsidP="006957F7">
            <w:pPr>
              <w:jc w:val="center"/>
              <w:rPr>
                <w:b/>
                <w:bCs/>
              </w:rPr>
            </w:pPr>
            <w:r w:rsidRPr="00864C78">
              <w:rPr>
                <w:b/>
                <w:bCs/>
              </w:rPr>
              <w:t>2 000 000,00</w:t>
            </w:r>
          </w:p>
        </w:tc>
      </w:tr>
      <w:tr w:rsidR="006957F7" w:rsidRPr="00864C78" w:rsidTr="006957F7">
        <w:trPr>
          <w:trHeight w:val="324"/>
        </w:trPr>
        <w:tc>
          <w:tcPr>
            <w:tcW w:w="3119" w:type="dxa"/>
            <w:tcBorders>
              <w:top w:val="nil"/>
              <w:left w:val="single" w:sz="8" w:space="0" w:color="auto"/>
              <w:bottom w:val="single" w:sz="4" w:space="0" w:color="auto"/>
              <w:right w:val="single" w:sz="4" w:space="0" w:color="auto"/>
            </w:tcBorders>
            <w:shd w:val="clear" w:color="auto" w:fill="auto"/>
            <w:hideMark/>
          </w:tcPr>
          <w:p w:rsidR="006957F7" w:rsidRPr="00864C78" w:rsidRDefault="006957F7" w:rsidP="006957F7">
            <w:pPr>
              <w:rPr>
                <w:b/>
                <w:bCs/>
                <w:i/>
                <w:iCs/>
              </w:rPr>
            </w:pPr>
            <w:r w:rsidRPr="00864C78">
              <w:rPr>
                <w:b/>
                <w:bCs/>
                <w:i/>
                <w:iCs/>
              </w:rPr>
              <w:t>000 1 07 01000 01 0000 110</w:t>
            </w:r>
          </w:p>
        </w:tc>
        <w:tc>
          <w:tcPr>
            <w:tcW w:w="7088"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both"/>
              <w:rPr>
                <w:b/>
                <w:bCs/>
                <w:i/>
                <w:iCs/>
              </w:rPr>
            </w:pPr>
            <w:r w:rsidRPr="00864C78">
              <w:rPr>
                <w:b/>
                <w:bCs/>
                <w:i/>
                <w:iCs/>
              </w:rPr>
              <w:t>Налог на добычу  полезных ископаемых</w:t>
            </w:r>
          </w:p>
        </w:tc>
        <w:tc>
          <w:tcPr>
            <w:tcW w:w="196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b/>
                <w:bCs/>
                <w:i/>
                <w:iCs/>
              </w:rPr>
            </w:pPr>
            <w:r w:rsidRPr="00864C78">
              <w:rPr>
                <w:b/>
                <w:bCs/>
                <w:i/>
                <w:iCs/>
              </w:rPr>
              <w:t>1 508 590,00</w:t>
            </w:r>
          </w:p>
        </w:tc>
        <w:tc>
          <w:tcPr>
            <w:tcW w:w="198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b/>
                <w:bCs/>
                <w:i/>
                <w:iCs/>
              </w:rPr>
            </w:pPr>
            <w:r w:rsidRPr="00864C78">
              <w:rPr>
                <w:b/>
                <w:bCs/>
                <w:i/>
                <w:iCs/>
              </w:rPr>
              <w:t>2 000 000,00</w:t>
            </w:r>
          </w:p>
        </w:tc>
        <w:tc>
          <w:tcPr>
            <w:tcW w:w="1820" w:type="dxa"/>
            <w:tcBorders>
              <w:top w:val="nil"/>
              <w:left w:val="nil"/>
              <w:bottom w:val="single" w:sz="4" w:space="0" w:color="auto"/>
              <w:right w:val="single" w:sz="8" w:space="0" w:color="auto"/>
            </w:tcBorders>
            <w:shd w:val="clear" w:color="auto" w:fill="auto"/>
            <w:hideMark/>
          </w:tcPr>
          <w:p w:rsidR="006957F7" w:rsidRPr="00864C78" w:rsidRDefault="006957F7" w:rsidP="006957F7">
            <w:pPr>
              <w:jc w:val="center"/>
              <w:rPr>
                <w:b/>
                <w:bCs/>
                <w:i/>
                <w:iCs/>
              </w:rPr>
            </w:pPr>
            <w:r w:rsidRPr="00864C78">
              <w:rPr>
                <w:b/>
                <w:bCs/>
                <w:i/>
                <w:iCs/>
              </w:rPr>
              <w:t>2 000 000,00</w:t>
            </w:r>
          </w:p>
        </w:tc>
      </w:tr>
      <w:tr w:rsidR="006957F7" w:rsidRPr="00864C78" w:rsidTr="006957F7">
        <w:trPr>
          <w:trHeight w:val="312"/>
        </w:trPr>
        <w:tc>
          <w:tcPr>
            <w:tcW w:w="3119" w:type="dxa"/>
            <w:tcBorders>
              <w:top w:val="nil"/>
              <w:left w:val="single" w:sz="8" w:space="0" w:color="auto"/>
              <w:bottom w:val="single" w:sz="4" w:space="0" w:color="auto"/>
              <w:right w:val="single" w:sz="4" w:space="0" w:color="auto"/>
            </w:tcBorders>
            <w:shd w:val="clear" w:color="auto" w:fill="auto"/>
            <w:hideMark/>
          </w:tcPr>
          <w:p w:rsidR="006957F7" w:rsidRPr="00864C78" w:rsidRDefault="006957F7" w:rsidP="006957F7">
            <w:pPr>
              <w:rPr>
                <w:i/>
                <w:iCs/>
              </w:rPr>
            </w:pPr>
            <w:r w:rsidRPr="00864C78">
              <w:rPr>
                <w:i/>
                <w:iCs/>
              </w:rPr>
              <w:t>000 1 07 01020 01 0000 110</w:t>
            </w:r>
          </w:p>
        </w:tc>
        <w:tc>
          <w:tcPr>
            <w:tcW w:w="7088"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both"/>
              <w:rPr>
                <w:i/>
                <w:iCs/>
              </w:rPr>
            </w:pPr>
            <w:r w:rsidRPr="00864C78">
              <w:rPr>
                <w:i/>
                <w:iCs/>
              </w:rPr>
              <w:t>Налог на добычу общераспространенных полезных ископаемых</w:t>
            </w:r>
          </w:p>
        </w:tc>
        <w:tc>
          <w:tcPr>
            <w:tcW w:w="196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i/>
                <w:iCs/>
              </w:rPr>
            </w:pPr>
            <w:r w:rsidRPr="00864C78">
              <w:rPr>
                <w:i/>
                <w:iCs/>
              </w:rPr>
              <w:t>1 508 590,00</w:t>
            </w:r>
          </w:p>
        </w:tc>
        <w:tc>
          <w:tcPr>
            <w:tcW w:w="198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i/>
                <w:iCs/>
              </w:rPr>
            </w:pPr>
            <w:r w:rsidRPr="00864C78">
              <w:rPr>
                <w:i/>
                <w:iCs/>
              </w:rPr>
              <w:t>2 000 000,00</w:t>
            </w:r>
          </w:p>
        </w:tc>
        <w:tc>
          <w:tcPr>
            <w:tcW w:w="1820" w:type="dxa"/>
            <w:tcBorders>
              <w:top w:val="nil"/>
              <w:left w:val="nil"/>
              <w:bottom w:val="single" w:sz="4" w:space="0" w:color="auto"/>
              <w:right w:val="single" w:sz="8" w:space="0" w:color="auto"/>
            </w:tcBorders>
            <w:shd w:val="clear" w:color="auto" w:fill="auto"/>
            <w:hideMark/>
          </w:tcPr>
          <w:p w:rsidR="006957F7" w:rsidRPr="00864C78" w:rsidRDefault="006957F7" w:rsidP="006957F7">
            <w:pPr>
              <w:jc w:val="center"/>
              <w:rPr>
                <w:i/>
                <w:iCs/>
              </w:rPr>
            </w:pPr>
            <w:r w:rsidRPr="00864C78">
              <w:rPr>
                <w:i/>
                <w:iCs/>
              </w:rPr>
              <w:t>2 000 000,00</w:t>
            </w:r>
          </w:p>
        </w:tc>
      </w:tr>
      <w:tr w:rsidR="006957F7" w:rsidRPr="00864C78" w:rsidTr="006957F7">
        <w:trPr>
          <w:trHeight w:val="312"/>
        </w:trPr>
        <w:tc>
          <w:tcPr>
            <w:tcW w:w="3119" w:type="dxa"/>
            <w:tcBorders>
              <w:top w:val="nil"/>
              <w:left w:val="single" w:sz="8" w:space="0" w:color="auto"/>
              <w:bottom w:val="single" w:sz="4" w:space="0" w:color="auto"/>
              <w:right w:val="single" w:sz="4" w:space="0" w:color="auto"/>
            </w:tcBorders>
            <w:shd w:val="clear" w:color="auto" w:fill="auto"/>
            <w:hideMark/>
          </w:tcPr>
          <w:p w:rsidR="006957F7" w:rsidRPr="00864C78" w:rsidRDefault="006957F7" w:rsidP="006957F7">
            <w:r w:rsidRPr="00864C78">
              <w:t>182 1 07 01020 01 0000 110</w:t>
            </w:r>
          </w:p>
        </w:tc>
        <w:tc>
          <w:tcPr>
            <w:tcW w:w="7088"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both"/>
            </w:pPr>
            <w:r w:rsidRPr="00864C78">
              <w:t>Налог на добычу общераспространенных полезных ископаемых</w:t>
            </w:r>
          </w:p>
        </w:tc>
        <w:tc>
          <w:tcPr>
            <w:tcW w:w="196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pPr>
            <w:r w:rsidRPr="00864C78">
              <w:t>1 508 590,00</w:t>
            </w:r>
          </w:p>
        </w:tc>
        <w:tc>
          <w:tcPr>
            <w:tcW w:w="198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pPr>
            <w:r w:rsidRPr="00864C78">
              <w:t>2 000 000,00</w:t>
            </w:r>
          </w:p>
        </w:tc>
        <w:tc>
          <w:tcPr>
            <w:tcW w:w="1820" w:type="dxa"/>
            <w:tcBorders>
              <w:top w:val="nil"/>
              <w:left w:val="nil"/>
              <w:bottom w:val="single" w:sz="4" w:space="0" w:color="auto"/>
              <w:right w:val="single" w:sz="8" w:space="0" w:color="auto"/>
            </w:tcBorders>
            <w:shd w:val="clear" w:color="auto" w:fill="auto"/>
            <w:hideMark/>
          </w:tcPr>
          <w:p w:rsidR="006957F7" w:rsidRPr="00864C78" w:rsidRDefault="006957F7" w:rsidP="006957F7">
            <w:pPr>
              <w:jc w:val="center"/>
            </w:pPr>
            <w:r w:rsidRPr="00864C78">
              <w:t>2 000 000,00</w:t>
            </w:r>
          </w:p>
        </w:tc>
      </w:tr>
      <w:tr w:rsidR="006957F7" w:rsidRPr="00864C78" w:rsidTr="006957F7">
        <w:trPr>
          <w:trHeight w:val="312"/>
        </w:trPr>
        <w:tc>
          <w:tcPr>
            <w:tcW w:w="3119" w:type="dxa"/>
            <w:tcBorders>
              <w:top w:val="nil"/>
              <w:left w:val="single" w:sz="8" w:space="0" w:color="auto"/>
              <w:bottom w:val="single" w:sz="4" w:space="0" w:color="auto"/>
              <w:right w:val="single" w:sz="4" w:space="0" w:color="auto"/>
            </w:tcBorders>
            <w:shd w:val="clear" w:color="auto" w:fill="auto"/>
            <w:hideMark/>
          </w:tcPr>
          <w:p w:rsidR="006957F7" w:rsidRPr="00864C78" w:rsidRDefault="006957F7" w:rsidP="006957F7">
            <w:pPr>
              <w:rPr>
                <w:b/>
                <w:bCs/>
              </w:rPr>
            </w:pPr>
            <w:r w:rsidRPr="00864C78">
              <w:rPr>
                <w:b/>
                <w:bCs/>
              </w:rPr>
              <w:lastRenderedPageBreak/>
              <w:t>000 1 08 00000 00 0000 000</w:t>
            </w:r>
          </w:p>
        </w:tc>
        <w:tc>
          <w:tcPr>
            <w:tcW w:w="7088"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both"/>
              <w:rPr>
                <w:b/>
                <w:bCs/>
              </w:rPr>
            </w:pPr>
            <w:r w:rsidRPr="00864C78">
              <w:rPr>
                <w:b/>
                <w:bCs/>
              </w:rPr>
              <w:t>ГОСУДАРСТВЕННАЯ ПОШЛИНА</w:t>
            </w:r>
          </w:p>
        </w:tc>
        <w:tc>
          <w:tcPr>
            <w:tcW w:w="196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b/>
                <w:bCs/>
              </w:rPr>
            </w:pPr>
            <w:r w:rsidRPr="00864C78">
              <w:rPr>
                <w:b/>
                <w:bCs/>
              </w:rPr>
              <w:t>1 955 000,00</w:t>
            </w:r>
          </w:p>
        </w:tc>
        <w:tc>
          <w:tcPr>
            <w:tcW w:w="198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b/>
                <w:bCs/>
              </w:rPr>
            </w:pPr>
            <w:r w:rsidRPr="00864C78">
              <w:rPr>
                <w:b/>
                <w:bCs/>
              </w:rPr>
              <w:t>2 000 000,00</w:t>
            </w:r>
          </w:p>
        </w:tc>
        <w:tc>
          <w:tcPr>
            <w:tcW w:w="182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b/>
                <w:bCs/>
              </w:rPr>
            </w:pPr>
            <w:r w:rsidRPr="00864C78">
              <w:rPr>
                <w:b/>
                <w:bCs/>
              </w:rPr>
              <w:t>2 000 000,00</w:t>
            </w:r>
          </w:p>
        </w:tc>
      </w:tr>
      <w:tr w:rsidR="006957F7" w:rsidRPr="00864C78" w:rsidTr="006957F7">
        <w:trPr>
          <w:trHeight w:val="780"/>
        </w:trPr>
        <w:tc>
          <w:tcPr>
            <w:tcW w:w="3119" w:type="dxa"/>
            <w:tcBorders>
              <w:top w:val="nil"/>
              <w:left w:val="single" w:sz="8" w:space="0" w:color="auto"/>
              <w:bottom w:val="single" w:sz="4" w:space="0" w:color="auto"/>
              <w:right w:val="single" w:sz="4" w:space="0" w:color="auto"/>
            </w:tcBorders>
            <w:shd w:val="clear" w:color="auto" w:fill="auto"/>
            <w:hideMark/>
          </w:tcPr>
          <w:p w:rsidR="006957F7" w:rsidRPr="00864C78" w:rsidRDefault="006957F7" w:rsidP="006957F7">
            <w:pPr>
              <w:rPr>
                <w:b/>
                <w:bCs/>
                <w:i/>
                <w:iCs/>
              </w:rPr>
            </w:pPr>
            <w:r w:rsidRPr="00864C78">
              <w:rPr>
                <w:b/>
                <w:bCs/>
                <w:i/>
                <w:iCs/>
              </w:rPr>
              <w:t>000 1 08 03000 01 0000 110</w:t>
            </w:r>
          </w:p>
        </w:tc>
        <w:tc>
          <w:tcPr>
            <w:tcW w:w="7088"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both"/>
              <w:rPr>
                <w:b/>
                <w:bCs/>
                <w:i/>
                <w:iCs/>
              </w:rPr>
            </w:pPr>
            <w:r w:rsidRPr="00864C78">
              <w:rPr>
                <w:b/>
                <w:bCs/>
                <w:i/>
                <w:iCs/>
              </w:rPr>
              <w:t>Государственная пошлина по делам, рассматриваемым в судах общей юрисдикции, мировыми судьями</w:t>
            </w:r>
          </w:p>
        </w:tc>
        <w:tc>
          <w:tcPr>
            <w:tcW w:w="196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b/>
                <w:bCs/>
                <w:i/>
                <w:iCs/>
              </w:rPr>
            </w:pPr>
            <w:r w:rsidRPr="00864C78">
              <w:rPr>
                <w:b/>
                <w:bCs/>
                <w:i/>
                <w:iCs/>
              </w:rPr>
              <w:t>1 950 000,00</w:t>
            </w:r>
          </w:p>
        </w:tc>
        <w:tc>
          <w:tcPr>
            <w:tcW w:w="198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b/>
                <w:bCs/>
                <w:i/>
                <w:iCs/>
              </w:rPr>
            </w:pPr>
            <w:r w:rsidRPr="00864C78">
              <w:rPr>
                <w:b/>
                <w:bCs/>
                <w:i/>
                <w:iCs/>
              </w:rPr>
              <w:t>2 000 000,00</w:t>
            </w:r>
          </w:p>
        </w:tc>
        <w:tc>
          <w:tcPr>
            <w:tcW w:w="1820" w:type="dxa"/>
            <w:tcBorders>
              <w:top w:val="nil"/>
              <w:left w:val="nil"/>
              <w:bottom w:val="single" w:sz="4" w:space="0" w:color="auto"/>
              <w:right w:val="single" w:sz="8" w:space="0" w:color="auto"/>
            </w:tcBorders>
            <w:shd w:val="clear" w:color="auto" w:fill="auto"/>
            <w:hideMark/>
          </w:tcPr>
          <w:p w:rsidR="006957F7" w:rsidRPr="00864C78" w:rsidRDefault="006957F7" w:rsidP="006957F7">
            <w:pPr>
              <w:jc w:val="center"/>
              <w:rPr>
                <w:b/>
                <w:bCs/>
                <w:i/>
                <w:iCs/>
              </w:rPr>
            </w:pPr>
            <w:r w:rsidRPr="00864C78">
              <w:rPr>
                <w:b/>
                <w:bCs/>
                <w:i/>
                <w:iCs/>
              </w:rPr>
              <w:t>2 000 000,00</w:t>
            </w:r>
          </w:p>
        </w:tc>
      </w:tr>
      <w:tr w:rsidR="006957F7" w:rsidRPr="00864C78" w:rsidTr="006957F7">
        <w:trPr>
          <w:trHeight w:val="467"/>
        </w:trPr>
        <w:tc>
          <w:tcPr>
            <w:tcW w:w="3119" w:type="dxa"/>
            <w:tcBorders>
              <w:top w:val="nil"/>
              <w:left w:val="single" w:sz="8" w:space="0" w:color="auto"/>
              <w:bottom w:val="single" w:sz="4" w:space="0" w:color="auto"/>
              <w:right w:val="single" w:sz="4" w:space="0" w:color="auto"/>
            </w:tcBorders>
            <w:shd w:val="clear" w:color="auto" w:fill="auto"/>
            <w:hideMark/>
          </w:tcPr>
          <w:p w:rsidR="006957F7" w:rsidRPr="00864C78" w:rsidRDefault="006957F7" w:rsidP="006957F7">
            <w:pPr>
              <w:rPr>
                <w:i/>
                <w:iCs/>
              </w:rPr>
            </w:pPr>
            <w:r w:rsidRPr="00864C78">
              <w:rPr>
                <w:i/>
                <w:iCs/>
              </w:rPr>
              <w:t>000 1 08 03010 01 0000 110</w:t>
            </w:r>
          </w:p>
        </w:tc>
        <w:tc>
          <w:tcPr>
            <w:tcW w:w="7088"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both"/>
              <w:rPr>
                <w:i/>
                <w:iCs/>
              </w:rPr>
            </w:pPr>
            <w:r w:rsidRPr="00864C78">
              <w:rPr>
                <w:i/>
                <w:iCs/>
              </w:rPr>
              <w:t>Государственная пошлина по делам, рассматриваемым в судах общей юрисдикции, мировыми судьями (за исключением Верховного Суда Российской Федерации)</w:t>
            </w:r>
          </w:p>
        </w:tc>
        <w:tc>
          <w:tcPr>
            <w:tcW w:w="196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i/>
                <w:iCs/>
              </w:rPr>
            </w:pPr>
            <w:r w:rsidRPr="00864C78">
              <w:rPr>
                <w:i/>
                <w:iCs/>
              </w:rPr>
              <w:t>1 950 000,00</w:t>
            </w:r>
          </w:p>
        </w:tc>
        <w:tc>
          <w:tcPr>
            <w:tcW w:w="198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i/>
                <w:iCs/>
              </w:rPr>
            </w:pPr>
            <w:r w:rsidRPr="00864C78">
              <w:rPr>
                <w:i/>
                <w:iCs/>
              </w:rPr>
              <w:t>2 000 000,00</w:t>
            </w:r>
          </w:p>
        </w:tc>
        <w:tc>
          <w:tcPr>
            <w:tcW w:w="1820" w:type="dxa"/>
            <w:tcBorders>
              <w:top w:val="nil"/>
              <w:left w:val="nil"/>
              <w:bottom w:val="single" w:sz="4" w:space="0" w:color="auto"/>
              <w:right w:val="single" w:sz="8" w:space="0" w:color="auto"/>
            </w:tcBorders>
            <w:shd w:val="clear" w:color="auto" w:fill="auto"/>
            <w:hideMark/>
          </w:tcPr>
          <w:p w:rsidR="006957F7" w:rsidRPr="00864C78" w:rsidRDefault="006957F7" w:rsidP="006957F7">
            <w:pPr>
              <w:jc w:val="center"/>
              <w:rPr>
                <w:i/>
                <w:iCs/>
              </w:rPr>
            </w:pPr>
            <w:r w:rsidRPr="00864C78">
              <w:rPr>
                <w:i/>
                <w:iCs/>
              </w:rPr>
              <w:t>2 000 000,00</w:t>
            </w:r>
          </w:p>
        </w:tc>
      </w:tr>
      <w:tr w:rsidR="006957F7" w:rsidRPr="00864C78" w:rsidTr="006957F7">
        <w:trPr>
          <w:trHeight w:val="195"/>
        </w:trPr>
        <w:tc>
          <w:tcPr>
            <w:tcW w:w="3119" w:type="dxa"/>
            <w:tcBorders>
              <w:top w:val="nil"/>
              <w:left w:val="single" w:sz="8" w:space="0" w:color="auto"/>
              <w:bottom w:val="single" w:sz="4" w:space="0" w:color="auto"/>
              <w:right w:val="single" w:sz="4" w:space="0" w:color="auto"/>
            </w:tcBorders>
            <w:shd w:val="clear" w:color="auto" w:fill="auto"/>
            <w:hideMark/>
          </w:tcPr>
          <w:p w:rsidR="006957F7" w:rsidRPr="00864C78" w:rsidRDefault="006957F7" w:rsidP="006957F7">
            <w:r w:rsidRPr="00864C78">
              <w:t>182 1 08 03010 01 1000 110</w:t>
            </w:r>
          </w:p>
        </w:tc>
        <w:tc>
          <w:tcPr>
            <w:tcW w:w="7088" w:type="dxa"/>
            <w:tcBorders>
              <w:top w:val="nil"/>
              <w:left w:val="nil"/>
              <w:bottom w:val="single" w:sz="4" w:space="0" w:color="auto"/>
              <w:right w:val="single" w:sz="4" w:space="0" w:color="auto"/>
            </w:tcBorders>
            <w:shd w:val="clear" w:color="000000" w:fill="FFFFFF"/>
            <w:hideMark/>
          </w:tcPr>
          <w:p w:rsidR="006957F7" w:rsidRPr="00864C78" w:rsidRDefault="006957F7" w:rsidP="006957F7">
            <w:pPr>
              <w:jc w:val="both"/>
            </w:pPr>
            <w:r w:rsidRPr="00864C78">
              <w:t>Государственная пошлина по делам, рассматриваемым в судах общей юрисдикции, мировыми судьями (за исключением Верховного Суда Российской Федерации)</w:t>
            </w:r>
          </w:p>
        </w:tc>
        <w:tc>
          <w:tcPr>
            <w:tcW w:w="196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pPr>
            <w:r w:rsidRPr="00864C78">
              <w:t>1 950 000,00</w:t>
            </w:r>
          </w:p>
        </w:tc>
        <w:tc>
          <w:tcPr>
            <w:tcW w:w="198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pPr>
            <w:r w:rsidRPr="00864C78">
              <w:t>2 000 000,00</w:t>
            </w:r>
          </w:p>
        </w:tc>
        <w:tc>
          <w:tcPr>
            <w:tcW w:w="1820" w:type="dxa"/>
            <w:tcBorders>
              <w:top w:val="nil"/>
              <w:left w:val="nil"/>
              <w:bottom w:val="single" w:sz="4" w:space="0" w:color="auto"/>
              <w:right w:val="single" w:sz="8" w:space="0" w:color="auto"/>
            </w:tcBorders>
            <w:shd w:val="clear" w:color="auto" w:fill="auto"/>
            <w:hideMark/>
          </w:tcPr>
          <w:p w:rsidR="006957F7" w:rsidRPr="00864C78" w:rsidRDefault="006957F7" w:rsidP="006957F7">
            <w:pPr>
              <w:jc w:val="center"/>
            </w:pPr>
            <w:r w:rsidRPr="00864C78">
              <w:t>2 000 000,00</w:t>
            </w:r>
          </w:p>
        </w:tc>
      </w:tr>
      <w:tr w:rsidR="006957F7" w:rsidRPr="00864C78" w:rsidTr="006957F7">
        <w:trPr>
          <w:trHeight w:val="648"/>
        </w:trPr>
        <w:tc>
          <w:tcPr>
            <w:tcW w:w="3119" w:type="dxa"/>
            <w:tcBorders>
              <w:top w:val="nil"/>
              <w:left w:val="single" w:sz="8" w:space="0" w:color="auto"/>
              <w:bottom w:val="single" w:sz="4" w:space="0" w:color="auto"/>
              <w:right w:val="single" w:sz="4" w:space="0" w:color="auto"/>
            </w:tcBorders>
            <w:shd w:val="clear" w:color="auto" w:fill="auto"/>
            <w:hideMark/>
          </w:tcPr>
          <w:p w:rsidR="006957F7" w:rsidRPr="00864C78" w:rsidRDefault="006957F7" w:rsidP="006957F7">
            <w:pPr>
              <w:rPr>
                <w:i/>
                <w:iCs/>
              </w:rPr>
            </w:pPr>
            <w:r w:rsidRPr="00864C78">
              <w:rPr>
                <w:i/>
                <w:iCs/>
              </w:rPr>
              <w:t>000 1 08 07000 01 0000 110</w:t>
            </w:r>
          </w:p>
        </w:tc>
        <w:tc>
          <w:tcPr>
            <w:tcW w:w="7088" w:type="dxa"/>
            <w:tcBorders>
              <w:top w:val="nil"/>
              <w:left w:val="nil"/>
              <w:bottom w:val="single" w:sz="4" w:space="0" w:color="auto"/>
              <w:right w:val="single" w:sz="4" w:space="0" w:color="auto"/>
            </w:tcBorders>
            <w:shd w:val="clear" w:color="000000" w:fill="FFFFFF"/>
            <w:hideMark/>
          </w:tcPr>
          <w:p w:rsidR="006957F7" w:rsidRPr="00864C78" w:rsidRDefault="006957F7" w:rsidP="006957F7">
            <w:pPr>
              <w:jc w:val="both"/>
              <w:rPr>
                <w:i/>
                <w:iCs/>
              </w:rPr>
            </w:pPr>
            <w:r w:rsidRPr="00864C78">
              <w:rPr>
                <w:i/>
                <w:iCs/>
              </w:rPr>
              <w:t>Государственная пошлина за государственную регистрацию, а также за совершение прочих юридически значимых действий</w:t>
            </w:r>
          </w:p>
        </w:tc>
        <w:tc>
          <w:tcPr>
            <w:tcW w:w="196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i/>
                <w:iCs/>
              </w:rPr>
            </w:pPr>
            <w:r w:rsidRPr="00864C78">
              <w:rPr>
                <w:i/>
                <w:iCs/>
              </w:rPr>
              <w:t>5 000,00</w:t>
            </w:r>
          </w:p>
        </w:tc>
        <w:tc>
          <w:tcPr>
            <w:tcW w:w="198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i/>
                <w:iCs/>
              </w:rPr>
            </w:pPr>
            <w:r w:rsidRPr="00864C78">
              <w:rPr>
                <w:i/>
                <w:iCs/>
              </w:rPr>
              <w:t>0,00</w:t>
            </w:r>
          </w:p>
        </w:tc>
        <w:tc>
          <w:tcPr>
            <w:tcW w:w="182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i/>
                <w:iCs/>
              </w:rPr>
            </w:pPr>
            <w:r w:rsidRPr="00864C78">
              <w:rPr>
                <w:i/>
                <w:iCs/>
              </w:rPr>
              <w:t>0,00</w:t>
            </w:r>
          </w:p>
        </w:tc>
      </w:tr>
      <w:tr w:rsidR="006957F7" w:rsidRPr="00864C78" w:rsidTr="006957F7">
        <w:trPr>
          <w:trHeight w:val="648"/>
        </w:trPr>
        <w:tc>
          <w:tcPr>
            <w:tcW w:w="3119" w:type="dxa"/>
            <w:tcBorders>
              <w:top w:val="nil"/>
              <w:left w:val="single" w:sz="8" w:space="0" w:color="auto"/>
              <w:bottom w:val="single" w:sz="4" w:space="0" w:color="auto"/>
              <w:right w:val="single" w:sz="4" w:space="0" w:color="auto"/>
            </w:tcBorders>
            <w:shd w:val="clear" w:color="auto" w:fill="auto"/>
            <w:hideMark/>
          </w:tcPr>
          <w:p w:rsidR="006957F7" w:rsidRPr="00864C78" w:rsidRDefault="006957F7" w:rsidP="006957F7">
            <w:r w:rsidRPr="00864C78">
              <w:t>050 1 08 07150 01 0000 110</w:t>
            </w:r>
          </w:p>
        </w:tc>
        <w:tc>
          <w:tcPr>
            <w:tcW w:w="7088" w:type="dxa"/>
            <w:tcBorders>
              <w:top w:val="nil"/>
              <w:left w:val="nil"/>
              <w:bottom w:val="single" w:sz="4" w:space="0" w:color="auto"/>
              <w:right w:val="single" w:sz="4" w:space="0" w:color="auto"/>
            </w:tcBorders>
            <w:shd w:val="clear" w:color="000000" w:fill="FFFFFF"/>
            <w:hideMark/>
          </w:tcPr>
          <w:p w:rsidR="006957F7" w:rsidRPr="00864C78" w:rsidRDefault="006957F7" w:rsidP="006957F7">
            <w:pPr>
              <w:jc w:val="both"/>
            </w:pPr>
            <w:r w:rsidRPr="00864C78">
              <w:t>Государственная пошлина за выдачу разрешения на установку рекламной конструкции</w:t>
            </w:r>
          </w:p>
        </w:tc>
        <w:tc>
          <w:tcPr>
            <w:tcW w:w="196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pPr>
            <w:r w:rsidRPr="00864C78">
              <w:t>5 000,00</w:t>
            </w:r>
          </w:p>
        </w:tc>
        <w:tc>
          <w:tcPr>
            <w:tcW w:w="198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pPr>
            <w:r w:rsidRPr="00864C78">
              <w:t>0,00</w:t>
            </w:r>
          </w:p>
        </w:tc>
        <w:tc>
          <w:tcPr>
            <w:tcW w:w="1820" w:type="dxa"/>
            <w:tcBorders>
              <w:top w:val="nil"/>
              <w:left w:val="nil"/>
              <w:bottom w:val="single" w:sz="4" w:space="0" w:color="auto"/>
              <w:right w:val="nil"/>
            </w:tcBorders>
            <w:shd w:val="clear" w:color="auto" w:fill="auto"/>
            <w:hideMark/>
          </w:tcPr>
          <w:p w:rsidR="006957F7" w:rsidRPr="00864C78" w:rsidRDefault="006957F7" w:rsidP="006957F7">
            <w:pPr>
              <w:jc w:val="center"/>
            </w:pPr>
            <w:r w:rsidRPr="00864C78">
              <w:t>0,00</w:t>
            </w:r>
          </w:p>
        </w:tc>
      </w:tr>
      <w:tr w:rsidR="006957F7" w:rsidRPr="00864C78" w:rsidTr="006957F7">
        <w:trPr>
          <w:trHeight w:val="580"/>
        </w:trPr>
        <w:tc>
          <w:tcPr>
            <w:tcW w:w="3119" w:type="dxa"/>
            <w:tcBorders>
              <w:top w:val="nil"/>
              <w:left w:val="single" w:sz="8" w:space="0" w:color="auto"/>
              <w:bottom w:val="single" w:sz="4" w:space="0" w:color="auto"/>
              <w:right w:val="single" w:sz="4" w:space="0" w:color="auto"/>
            </w:tcBorders>
            <w:shd w:val="clear" w:color="auto" w:fill="auto"/>
            <w:hideMark/>
          </w:tcPr>
          <w:p w:rsidR="006957F7" w:rsidRPr="00864C78" w:rsidRDefault="006957F7" w:rsidP="006957F7">
            <w:pPr>
              <w:rPr>
                <w:b/>
                <w:bCs/>
              </w:rPr>
            </w:pPr>
            <w:r w:rsidRPr="00864C78">
              <w:rPr>
                <w:b/>
                <w:bCs/>
              </w:rPr>
              <w:t>000 1 11 00000 00 0000 000</w:t>
            </w:r>
          </w:p>
        </w:tc>
        <w:tc>
          <w:tcPr>
            <w:tcW w:w="7088"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both"/>
              <w:rPr>
                <w:b/>
                <w:bCs/>
              </w:rPr>
            </w:pPr>
            <w:r w:rsidRPr="00864C78">
              <w:rPr>
                <w:b/>
                <w:bCs/>
              </w:rPr>
              <w:t>ДОХОДЫ ОТ ИСПОЛЬЗОВАНИЯ ИМУЩЕСТВА, НАХОДЯЩЕГОСЯ В ГОСУДАРСТВЕННОЙ И МУНИЦИПАЛЬНОЙ СОБСТВЕННОСТИ</w:t>
            </w:r>
          </w:p>
        </w:tc>
        <w:tc>
          <w:tcPr>
            <w:tcW w:w="196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b/>
                <w:bCs/>
              </w:rPr>
            </w:pPr>
            <w:r w:rsidRPr="00864C78">
              <w:rPr>
                <w:b/>
                <w:bCs/>
              </w:rPr>
              <w:t>4 597 280,00</w:t>
            </w:r>
          </w:p>
        </w:tc>
        <w:tc>
          <w:tcPr>
            <w:tcW w:w="198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b/>
                <w:bCs/>
              </w:rPr>
            </w:pPr>
            <w:r w:rsidRPr="00864C78">
              <w:rPr>
                <w:b/>
                <w:bCs/>
              </w:rPr>
              <w:t>4 595 200,00</w:t>
            </w:r>
          </w:p>
        </w:tc>
        <w:tc>
          <w:tcPr>
            <w:tcW w:w="182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b/>
                <w:bCs/>
              </w:rPr>
            </w:pPr>
            <w:r w:rsidRPr="00864C78">
              <w:rPr>
                <w:b/>
                <w:bCs/>
              </w:rPr>
              <w:t>4 737 200,00</w:t>
            </w:r>
          </w:p>
        </w:tc>
      </w:tr>
      <w:tr w:rsidR="006957F7" w:rsidRPr="00864C78" w:rsidTr="006957F7">
        <w:trPr>
          <w:trHeight w:val="1620"/>
        </w:trPr>
        <w:tc>
          <w:tcPr>
            <w:tcW w:w="3119" w:type="dxa"/>
            <w:tcBorders>
              <w:top w:val="nil"/>
              <w:left w:val="single" w:sz="8" w:space="0" w:color="auto"/>
              <w:bottom w:val="single" w:sz="4" w:space="0" w:color="auto"/>
              <w:right w:val="single" w:sz="4" w:space="0" w:color="auto"/>
            </w:tcBorders>
            <w:shd w:val="clear" w:color="auto" w:fill="auto"/>
            <w:hideMark/>
          </w:tcPr>
          <w:p w:rsidR="006957F7" w:rsidRPr="00864C78" w:rsidRDefault="006957F7" w:rsidP="006957F7">
            <w:pPr>
              <w:rPr>
                <w:b/>
                <w:bCs/>
                <w:i/>
                <w:iCs/>
              </w:rPr>
            </w:pPr>
            <w:r w:rsidRPr="00864C78">
              <w:rPr>
                <w:b/>
                <w:bCs/>
                <w:i/>
                <w:iCs/>
              </w:rPr>
              <w:t>000 1 11 05000 00 0000 120</w:t>
            </w:r>
          </w:p>
        </w:tc>
        <w:tc>
          <w:tcPr>
            <w:tcW w:w="7088"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both"/>
              <w:rPr>
                <w:b/>
                <w:bCs/>
                <w:i/>
                <w:iCs/>
              </w:rPr>
            </w:pPr>
            <w:r w:rsidRPr="00864C78">
              <w:rPr>
                <w:b/>
                <w:bCs/>
                <w:i/>
                <w:iCs/>
              </w:rPr>
              <w:t>Доходы, получаемые в виде арендной либо иной платы за передачу в возмездное пользование государственного и муниципального имущества  (за исключением  имущества бюджетных и автономных учреждений, а также имущества государственных и муниципальных унитарных предприятий, в том числе казенных )</w:t>
            </w:r>
          </w:p>
        </w:tc>
        <w:tc>
          <w:tcPr>
            <w:tcW w:w="196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b/>
                <w:bCs/>
                <w:i/>
                <w:iCs/>
              </w:rPr>
            </w:pPr>
            <w:r w:rsidRPr="00864C78">
              <w:rPr>
                <w:b/>
                <w:bCs/>
                <w:i/>
                <w:iCs/>
              </w:rPr>
              <w:t>4 297 280,00</w:t>
            </w:r>
          </w:p>
        </w:tc>
        <w:tc>
          <w:tcPr>
            <w:tcW w:w="198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b/>
                <w:bCs/>
                <w:i/>
                <w:iCs/>
              </w:rPr>
            </w:pPr>
            <w:r w:rsidRPr="00864C78">
              <w:rPr>
                <w:b/>
                <w:bCs/>
                <w:i/>
                <w:iCs/>
              </w:rPr>
              <w:t>4 295 200,00</w:t>
            </w:r>
          </w:p>
        </w:tc>
        <w:tc>
          <w:tcPr>
            <w:tcW w:w="182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b/>
                <w:bCs/>
                <w:i/>
                <w:iCs/>
              </w:rPr>
            </w:pPr>
            <w:r w:rsidRPr="00864C78">
              <w:rPr>
                <w:b/>
                <w:bCs/>
                <w:i/>
                <w:iCs/>
              </w:rPr>
              <w:t>4 437 200,00</w:t>
            </w:r>
          </w:p>
        </w:tc>
      </w:tr>
      <w:tr w:rsidR="006957F7" w:rsidRPr="00864C78" w:rsidTr="006957F7">
        <w:trPr>
          <w:trHeight w:val="1296"/>
        </w:trPr>
        <w:tc>
          <w:tcPr>
            <w:tcW w:w="3119" w:type="dxa"/>
            <w:tcBorders>
              <w:top w:val="nil"/>
              <w:left w:val="single" w:sz="8" w:space="0" w:color="auto"/>
              <w:bottom w:val="single" w:sz="4" w:space="0" w:color="auto"/>
              <w:right w:val="single" w:sz="4" w:space="0" w:color="auto"/>
            </w:tcBorders>
            <w:shd w:val="clear" w:color="auto" w:fill="auto"/>
            <w:hideMark/>
          </w:tcPr>
          <w:p w:rsidR="006957F7" w:rsidRPr="00864C78" w:rsidRDefault="006957F7" w:rsidP="006957F7">
            <w:pPr>
              <w:rPr>
                <w:b/>
                <w:bCs/>
                <w:i/>
                <w:iCs/>
              </w:rPr>
            </w:pPr>
            <w:r w:rsidRPr="00864C78">
              <w:rPr>
                <w:b/>
                <w:bCs/>
                <w:i/>
                <w:iCs/>
              </w:rPr>
              <w:t>000 1 11 05010 00 0000 120</w:t>
            </w:r>
          </w:p>
        </w:tc>
        <w:tc>
          <w:tcPr>
            <w:tcW w:w="7088"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both"/>
              <w:rPr>
                <w:b/>
                <w:bCs/>
                <w:i/>
                <w:iCs/>
              </w:rPr>
            </w:pPr>
            <w:r w:rsidRPr="00864C78">
              <w:rPr>
                <w:b/>
                <w:bCs/>
                <w:i/>
                <w:iCs/>
              </w:rPr>
              <w:t>Доходы, получаемые в виде арендной платы за земельные участки, государственная собственность на которые не разграничена, а также средства от продажи права на заключение договоров аренды указанных земельных участков</w:t>
            </w:r>
          </w:p>
        </w:tc>
        <w:tc>
          <w:tcPr>
            <w:tcW w:w="196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b/>
                <w:bCs/>
                <w:i/>
                <w:iCs/>
              </w:rPr>
            </w:pPr>
            <w:r w:rsidRPr="00864C78">
              <w:rPr>
                <w:b/>
                <w:bCs/>
                <w:i/>
                <w:iCs/>
              </w:rPr>
              <w:t>3 772 000,00</w:t>
            </w:r>
          </w:p>
        </w:tc>
        <w:tc>
          <w:tcPr>
            <w:tcW w:w="198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b/>
                <w:bCs/>
                <w:i/>
                <w:iCs/>
              </w:rPr>
            </w:pPr>
            <w:r w:rsidRPr="00864C78">
              <w:rPr>
                <w:b/>
                <w:bCs/>
                <w:i/>
                <w:iCs/>
              </w:rPr>
              <w:t>3 772 000,00</w:t>
            </w:r>
          </w:p>
        </w:tc>
        <w:tc>
          <w:tcPr>
            <w:tcW w:w="1820" w:type="dxa"/>
            <w:tcBorders>
              <w:top w:val="nil"/>
              <w:left w:val="nil"/>
              <w:bottom w:val="single" w:sz="4" w:space="0" w:color="auto"/>
              <w:right w:val="single" w:sz="8" w:space="0" w:color="auto"/>
            </w:tcBorders>
            <w:shd w:val="clear" w:color="auto" w:fill="auto"/>
            <w:hideMark/>
          </w:tcPr>
          <w:p w:rsidR="006957F7" w:rsidRPr="00864C78" w:rsidRDefault="006957F7" w:rsidP="006957F7">
            <w:pPr>
              <w:jc w:val="center"/>
              <w:rPr>
                <w:b/>
                <w:bCs/>
                <w:i/>
                <w:iCs/>
              </w:rPr>
            </w:pPr>
            <w:r w:rsidRPr="00864C78">
              <w:rPr>
                <w:b/>
                <w:bCs/>
                <w:i/>
                <w:iCs/>
              </w:rPr>
              <w:t>3 914 000,00</w:t>
            </w:r>
          </w:p>
        </w:tc>
      </w:tr>
      <w:tr w:rsidR="006957F7" w:rsidRPr="00864C78" w:rsidTr="006957F7">
        <w:trPr>
          <w:trHeight w:val="1560"/>
        </w:trPr>
        <w:tc>
          <w:tcPr>
            <w:tcW w:w="3119" w:type="dxa"/>
            <w:tcBorders>
              <w:top w:val="nil"/>
              <w:left w:val="single" w:sz="8" w:space="0" w:color="auto"/>
              <w:bottom w:val="single" w:sz="4" w:space="0" w:color="auto"/>
              <w:right w:val="single" w:sz="4" w:space="0" w:color="auto"/>
            </w:tcBorders>
            <w:shd w:val="clear" w:color="auto" w:fill="auto"/>
            <w:hideMark/>
          </w:tcPr>
          <w:p w:rsidR="006957F7" w:rsidRPr="00864C78" w:rsidRDefault="006957F7" w:rsidP="006957F7">
            <w:pPr>
              <w:rPr>
                <w:i/>
                <w:iCs/>
              </w:rPr>
            </w:pPr>
            <w:r w:rsidRPr="00864C78">
              <w:rPr>
                <w:i/>
                <w:iCs/>
              </w:rPr>
              <w:t>000 1 11 05013 05 0000 120</w:t>
            </w:r>
          </w:p>
        </w:tc>
        <w:tc>
          <w:tcPr>
            <w:tcW w:w="7088" w:type="dxa"/>
            <w:tcBorders>
              <w:top w:val="nil"/>
              <w:left w:val="nil"/>
              <w:bottom w:val="single" w:sz="4" w:space="0" w:color="auto"/>
              <w:right w:val="single" w:sz="4" w:space="0" w:color="auto"/>
            </w:tcBorders>
            <w:shd w:val="clear" w:color="auto" w:fill="auto"/>
            <w:hideMark/>
          </w:tcPr>
          <w:p w:rsidR="006957F7" w:rsidRPr="00864C78" w:rsidRDefault="006957F7" w:rsidP="006957F7">
            <w:pPr>
              <w:rPr>
                <w:i/>
                <w:iCs/>
              </w:rPr>
            </w:pPr>
            <w:r w:rsidRPr="00864C78">
              <w:rPr>
                <w:i/>
                <w:iCs/>
              </w:rPr>
              <w:t>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 а также средства от продажи права на заключение договоров аренды указанных земельных участков</w:t>
            </w:r>
          </w:p>
        </w:tc>
        <w:tc>
          <w:tcPr>
            <w:tcW w:w="196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i/>
                <w:iCs/>
              </w:rPr>
            </w:pPr>
            <w:r w:rsidRPr="00864C78">
              <w:rPr>
                <w:i/>
                <w:iCs/>
              </w:rPr>
              <w:t>1 528 000,00</w:t>
            </w:r>
          </w:p>
        </w:tc>
        <w:tc>
          <w:tcPr>
            <w:tcW w:w="198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i/>
                <w:iCs/>
              </w:rPr>
            </w:pPr>
            <w:r w:rsidRPr="00864C78">
              <w:rPr>
                <w:i/>
                <w:iCs/>
              </w:rPr>
              <w:t>1 528 000,00</w:t>
            </w:r>
          </w:p>
        </w:tc>
        <w:tc>
          <w:tcPr>
            <w:tcW w:w="1820" w:type="dxa"/>
            <w:tcBorders>
              <w:top w:val="nil"/>
              <w:left w:val="nil"/>
              <w:bottom w:val="single" w:sz="4" w:space="0" w:color="auto"/>
              <w:right w:val="single" w:sz="8" w:space="0" w:color="auto"/>
            </w:tcBorders>
            <w:shd w:val="clear" w:color="auto" w:fill="auto"/>
            <w:hideMark/>
          </w:tcPr>
          <w:p w:rsidR="006957F7" w:rsidRPr="00864C78" w:rsidRDefault="006957F7" w:rsidP="006957F7">
            <w:pPr>
              <w:jc w:val="center"/>
              <w:rPr>
                <w:i/>
                <w:iCs/>
              </w:rPr>
            </w:pPr>
            <w:r w:rsidRPr="00864C78">
              <w:rPr>
                <w:i/>
                <w:iCs/>
              </w:rPr>
              <w:t>1 670 000,00</w:t>
            </w:r>
          </w:p>
        </w:tc>
      </w:tr>
      <w:tr w:rsidR="006957F7" w:rsidRPr="00864C78" w:rsidTr="006957F7">
        <w:trPr>
          <w:trHeight w:val="1560"/>
        </w:trPr>
        <w:tc>
          <w:tcPr>
            <w:tcW w:w="3119" w:type="dxa"/>
            <w:tcBorders>
              <w:top w:val="nil"/>
              <w:left w:val="single" w:sz="8" w:space="0" w:color="auto"/>
              <w:bottom w:val="single" w:sz="4" w:space="0" w:color="auto"/>
              <w:right w:val="single" w:sz="4" w:space="0" w:color="auto"/>
            </w:tcBorders>
            <w:shd w:val="clear" w:color="auto" w:fill="auto"/>
            <w:hideMark/>
          </w:tcPr>
          <w:p w:rsidR="006957F7" w:rsidRPr="00864C78" w:rsidRDefault="006957F7" w:rsidP="006957F7">
            <w:r w:rsidRPr="00864C78">
              <w:lastRenderedPageBreak/>
              <w:t>050 1 11 05013 05 0000 120</w:t>
            </w:r>
          </w:p>
        </w:tc>
        <w:tc>
          <w:tcPr>
            <w:tcW w:w="7088" w:type="dxa"/>
            <w:tcBorders>
              <w:top w:val="nil"/>
              <w:left w:val="nil"/>
              <w:bottom w:val="single" w:sz="4" w:space="0" w:color="auto"/>
              <w:right w:val="single" w:sz="4" w:space="0" w:color="auto"/>
            </w:tcBorders>
            <w:shd w:val="clear" w:color="auto" w:fill="auto"/>
            <w:hideMark/>
          </w:tcPr>
          <w:p w:rsidR="006957F7" w:rsidRPr="00864C78" w:rsidRDefault="006957F7" w:rsidP="006957F7">
            <w:r w:rsidRPr="00864C78">
              <w:t>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 а также средства от продажи права на заключение договоров аренды указанных земельных участков</w:t>
            </w:r>
          </w:p>
        </w:tc>
        <w:tc>
          <w:tcPr>
            <w:tcW w:w="196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pPr>
            <w:r w:rsidRPr="00864C78">
              <w:t>1 528 000,00</w:t>
            </w:r>
          </w:p>
        </w:tc>
        <w:tc>
          <w:tcPr>
            <w:tcW w:w="198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pPr>
            <w:r w:rsidRPr="00864C78">
              <w:t>1 528 000,00</w:t>
            </w:r>
          </w:p>
        </w:tc>
        <w:tc>
          <w:tcPr>
            <w:tcW w:w="1820" w:type="dxa"/>
            <w:tcBorders>
              <w:top w:val="nil"/>
              <w:left w:val="nil"/>
              <w:bottom w:val="single" w:sz="4" w:space="0" w:color="auto"/>
              <w:right w:val="single" w:sz="8" w:space="0" w:color="auto"/>
            </w:tcBorders>
            <w:shd w:val="clear" w:color="auto" w:fill="auto"/>
            <w:hideMark/>
          </w:tcPr>
          <w:p w:rsidR="006957F7" w:rsidRPr="00864C78" w:rsidRDefault="006957F7" w:rsidP="006957F7">
            <w:pPr>
              <w:jc w:val="center"/>
            </w:pPr>
            <w:r w:rsidRPr="00864C78">
              <w:t>1 670 000,00</w:t>
            </w:r>
          </w:p>
        </w:tc>
      </w:tr>
      <w:tr w:rsidR="006957F7" w:rsidRPr="00864C78" w:rsidTr="006957F7">
        <w:trPr>
          <w:trHeight w:val="1349"/>
        </w:trPr>
        <w:tc>
          <w:tcPr>
            <w:tcW w:w="3119" w:type="dxa"/>
            <w:tcBorders>
              <w:top w:val="nil"/>
              <w:left w:val="single" w:sz="8" w:space="0" w:color="auto"/>
              <w:bottom w:val="single" w:sz="4" w:space="0" w:color="auto"/>
              <w:right w:val="single" w:sz="4" w:space="0" w:color="auto"/>
            </w:tcBorders>
            <w:shd w:val="clear" w:color="auto" w:fill="auto"/>
            <w:hideMark/>
          </w:tcPr>
          <w:p w:rsidR="006957F7" w:rsidRPr="00864C78" w:rsidRDefault="006957F7" w:rsidP="006957F7">
            <w:pPr>
              <w:rPr>
                <w:i/>
                <w:iCs/>
              </w:rPr>
            </w:pPr>
            <w:r w:rsidRPr="00864C78">
              <w:rPr>
                <w:i/>
                <w:iCs/>
              </w:rPr>
              <w:t>000 1 11 05013 13 0000 120</w:t>
            </w:r>
          </w:p>
        </w:tc>
        <w:tc>
          <w:tcPr>
            <w:tcW w:w="7088" w:type="dxa"/>
            <w:tcBorders>
              <w:top w:val="nil"/>
              <w:left w:val="nil"/>
              <w:bottom w:val="single" w:sz="4" w:space="0" w:color="auto"/>
              <w:right w:val="single" w:sz="4" w:space="0" w:color="auto"/>
            </w:tcBorders>
            <w:shd w:val="clear" w:color="auto" w:fill="auto"/>
            <w:hideMark/>
          </w:tcPr>
          <w:p w:rsidR="006957F7" w:rsidRPr="00864C78" w:rsidRDefault="006957F7" w:rsidP="006957F7">
            <w:pPr>
              <w:rPr>
                <w:i/>
                <w:iCs/>
              </w:rPr>
            </w:pPr>
            <w:r w:rsidRPr="00864C78">
              <w:rPr>
                <w:i/>
                <w:iCs/>
              </w:rPr>
              <w:t>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городских поселений, а также средства от продажи права на заключение договоров аренды указанных земельных участков</w:t>
            </w:r>
          </w:p>
        </w:tc>
        <w:tc>
          <w:tcPr>
            <w:tcW w:w="196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i/>
                <w:iCs/>
              </w:rPr>
            </w:pPr>
            <w:r w:rsidRPr="00864C78">
              <w:rPr>
                <w:i/>
                <w:iCs/>
              </w:rPr>
              <w:t>2 244 000,00</w:t>
            </w:r>
          </w:p>
        </w:tc>
        <w:tc>
          <w:tcPr>
            <w:tcW w:w="198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i/>
                <w:iCs/>
              </w:rPr>
            </w:pPr>
            <w:r w:rsidRPr="00864C78">
              <w:rPr>
                <w:i/>
                <w:iCs/>
              </w:rPr>
              <w:t>2 244 000,00</w:t>
            </w:r>
          </w:p>
        </w:tc>
        <w:tc>
          <w:tcPr>
            <w:tcW w:w="1820" w:type="dxa"/>
            <w:tcBorders>
              <w:top w:val="nil"/>
              <w:left w:val="nil"/>
              <w:bottom w:val="single" w:sz="4" w:space="0" w:color="auto"/>
              <w:right w:val="single" w:sz="8" w:space="0" w:color="auto"/>
            </w:tcBorders>
            <w:shd w:val="clear" w:color="auto" w:fill="auto"/>
            <w:hideMark/>
          </w:tcPr>
          <w:p w:rsidR="006957F7" w:rsidRPr="00864C78" w:rsidRDefault="006957F7" w:rsidP="006957F7">
            <w:pPr>
              <w:jc w:val="center"/>
              <w:rPr>
                <w:i/>
                <w:iCs/>
              </w:rPr>
            </w:pPr>
            <w:r w:rsidRPr="00864C78">
              <w:rPr>
                <w:i/>
                <w:iCs/>
              </w:rPr>
              <w:t>2 244 000,00</w:t>
            </w:r>
          </w:p>
        </w:tc>
      </w:tr>
      <w:tr w:rsidR="006957F7" w:rsidRPr="00864C78" w:rsidTr="006957F7">
        <w:trPr>
          <w:trHeight w:val="1085"/>
        </w:trPr>
        <w:tc>
          <w:tcPr>
            <w:tcW w:w="3119" w:type="dxa"/>
            <w:tcBorders>
              <w:top w:val="nil"/>
              <w:left w:val="single" w:sz="8" w:space="0" w:color="auto"/>
              <w:bottom w:val="single" w:sz="4" w:space="0" w:color="auto"/>
              <w:right w:val="single" w:sz="4" w:space="0" w:color="auto"/>
            </w:tcBorders>
            <w:shd w:val="clear" w:color="auto" w:fill="auto"/>
            <w:hideMark/>
          </w:tcPr>
          <w:p w:rsidR="006957F7" w:rsidRPr="00864C78" w:rsidRDefault="006957F7" w:rsidP="006957F7">
            <w:r w:rsidRPr="00864C78">
              <w:t>050 1 11 05013 13 0000 120</w:t>
            </w:r>
          </w:p>
        </w:tc>
        <w:tc>
          <w:tcPr>
            <w:tcW w:w="7088" w:type="dxa"/>
            <w:tcBorders>
              <w:top w:val="nil"/>
              <w:left w:val="nil"/>
              <w:bottom w:val="single" w:sz="4" w:space="0" w:color="auto"/>
              <w:right w:val="single" w:sz="4" w:space="0" w:color="auto"/>
            </w:tcBorders>
            <w:shd w:val="clear" w:color="auto" w:fill="auto"/>
            <w:hideMark/>
          </w:tcPr>
          <w:p w:rsidR="006957F7" w:rsidRPr="00864C78" w:rsidRDefault="006957F7" w:rsidP="006957F7">
            <w:r w:rsidRPr="00864C78">
              <w:t>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городских поселений, а также средства от продажи права на заключение договоров аренды указанных земельных участков</w:t>
            </w:r>
          </w:p>
        </w:tc>
        <w:tc>
          <w:tcPr>
            <w:tcW w:w="196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pPr>
            <w:r w:rsidRPr="00864C78">
              <w:t>2 244 000,00</w:t>
            </w:r>
          </w:p>
        </w:tc>
        <w:tc>
          <w:tcPr>
            <w:tcW w:w="198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pPr>
            <w:r w:rsidRPr="00864C78">
              <w:t>2 244 000,00</w:t>
            </w:r>
          </w:p>
        </w:tc>
        <w:tc>
          <w:tcPr>
            <w:tcW w:w="1820" w:type="dxa"/>
            <w:tcBorders>
              <w:top w:val="nil"/>
              <w:left w:val="nil"/>
              <w:bottom w:val="single" w:sz="4" w:space="0" w:color="auto"/>
              <w:right w:val="single" w:sz="8" w:space="0" w:color="auto"/>
            </w:tcBorders>
            <w:shd w:val="clear" w:color="auto" w:fill="auto"/>
            <w:hideMark/>
          </w:tcPr>
          <w:p w:rsidR="006957F7" w:rsidRPr="00864C78" w:rsidRDefault="006957F7" w:rsidP="006957F7">
            <w:pPr>
              <w:jc w:val="center"/>
            </w:pPr>
            <w:r w:rsidRPr="00864C78">
              <w:t>2 244 000,00</w:t>
            </w:r>
          </w:p>
        </w:tc>
      </w:tr>
      <w:tr w:rsidR="006957F7" w:rsidRPr="00864C78" w:rsidTr="006957F7">
        <w:trPr>
          <w:trHeight w:val="1403"/>
        </w:trPr>
        <w:tc>
          <w:tcPr>
            <w:tcW w:w="3119" w:type="dxa"/>
            <w:tcBorders>
              <w:top w:val="nil"/>
              <w:left w:val="single" w:sz="8" w:space="0" w:color="auto"/>
              <w:bottom w:val="single" w:sz="4" w:space="0" w:color="auto"/>
              <w:right w:val="single" w:sz="4" w:space="0" w:color="auto"/>
            </w:tcBorders>
            <w:shd w:val="clear" w:color="auto" w:fill="auto"/>
            <w:hideMark/>
          </w:tcPr>
          <w:p w:rsidR="006957F7" w:rsidRPr="00864C78" w:rsidRDefault="006957F7" w:rsidP="006957F7">
            <w:pPr>
              <w:rPr>
                <w:b/>
                <w:bCs/>
                <w:i/>
                <w:iCs/>
              </w:rPr>
            </w:pPr>
            <w:r w:rsidRPr="00864C78">
              <w:rPr>
                <w:b/>
                <w:bCs/>
                <w:i/>
                <w:iCs/>
              </w:rPr>
              <w:t>000 1 11 05020 00 0000 120</w:t>
            </w:r>
          </w:p>
        </w:tc>
        <w:tc>
          <w:tcPr>
            <w:tcW w:w="7088" w:type="dxa"/>
            <w:tcBorders>
              <w:top w:val="nil"/>
              <w:left w:val="nil"/>
              <w:bottom w:val="single" w:sz="4" w:space="0" w:color="auto"/>
              <w:right w:val="single" w:sz="4" w:space="0" w:color="auto"/>
            </w:tcBorders>
            <w:shd w:val="clear" w:color="auto" w:fill="auto"/>
            <w:hideMark/>
          </w:tcPr>
          <w:p w:rsidR="006957F7" w:rsidRPr="00864C78" w:rsidRDefault="006957F7" w:rsidP="006957F7">
            <w:pPr>
              <w:rPr>
                <w:b/>
                <w:bCs/>
                <w:i/>
                <w:iCs/>
              </w:rPr>
            </w:pPr>
            <w:r w:rsidRPr="00864C78">
              <w:rPr>
                <w:b/>
                <w:bCs/>
                <w:i/>
                <w:iCs/>
              </w:rPr>
              <w:t>Доходы, получаемые в виде арендной платы за  земли после разграничения государственной собственности на землю , а также средства от продажи права на заключение договоров аренды  указанных земельных участков ( за исключением земельных участков  бюджетных и автономных учреждений)</w:t>
            </w:r>
          </w:p>
        </w:tc>
        <w:tc>
          <w:tcPr>
            <w:tcW w:w="196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b/>
                <w:bCs/>
                <w:i/>
                <w:iCs/>
              </w:rPr>
            </w:pPr>
            <w:r w:rsidRPr="00864C78">
              <w:rPr>
                <w:b/>
                <w:bCs/>
                <w:i/>
                <w:iCs/>
              </w:rPr>
              <w:t>7 200,00</w:t>
            </w:r>
          </w:p>
        </w:tc>
        <w:tc>
          <w:tcPr>
            <w:tcW w:w="198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b/>
                <w:bCs/>
                <w:i/>
                <w:iCs/>
              </w:rPr>
            </w:pPr>
            <w:r w:rsidRPr="00864C78">
              <w:rPr>
                <w:b/>
                <w:bCs/>
                <w:i/>
                <w:iCs/>
              </w:rPr>
              <w:t>7 200,00</w:t>
            </w:r>
          </w:p>
        </w:tc>
        <w:tc>
          <w:tcPr>
            <w:tcW w:w="182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b/>
                <w:bCs/>
                <w:i/>
                <w:iCs/>
              </w:rPr>
            </w:pPr>
            <w:r w:rsidRPr="00864C78">
              <w:rPr>
                <w:b/>
                <w:bCs/>
                <w:i/>
                <w:iCs/>
              </w:rPr>
              <w:t>7 200,00</w:t>
            </w:r>
          </w:p>
        </w:tc>
      </w:tr>
      <w:tr w:rsidR="006957F7" w:rsidRPr="00864C78" w:rsidTr="006957F7">
        <w:trPr>
          <w:trHeight w:val="1248"/>
        </w:trPr>
        <w:tc>
          <w:tcPr>
            <w:tcW w:w="3119" w:type="dxa"/>
            <w:tcBorders>
              <w:top w:val="nil"/>
              <w:left w:val="single" w:sz="8" w:space="0" w:color="auto"/>
              <w:bottom w:val="single" w:sz="4" w:space="0" w:color="auto"/>
              <w:right w:val="single" w:sz="4" w:space="0" w:color="auto"/>
            </w:tcBorders>
            <w:shd w:val="clear" w:color="auto" w:fill="auto"/>
            <w:hideMark/>
          </w:tcPr>
          <w:p w:rsidR="006957F7" w:rsidRPr="00864C78" w:rsidRDefault="006957F7" w:rsidP="006957F7">
            <w:pPr>
              <w:rPr>
                <w:i/>
                <w:iCs/>
              </w:rPr>
            </w:pPr>
            <w:r w:rsidRPr="00864C78">
              <w:rPr>
                <w:i/>
                <w:iCs/>
              </w:rPr>
              <w:t>000 1 11 05025 05 0000 120</w:t>
            </w:r>
          </w:p>
        </w:tc>
        <w:tc>
          <w:tcPr>
            <w:tcW w:w="7088" w:type="dxa"/>
            <w:tcBorders>
              <w:top w:val="nil"/>
              <w:left w:val="nil"/>
              <w:bottom w:val="single" w:sz="4" w:space="0" w:color="auto"/>
              <w:right w:val="single" w:sz="4" w:space="0" w:color="auto"/>
            </w:tcBorders>
            <w:shd w:val="clear" w:color="auto" w:fill="auto"/>
            <w:hideMark/>
          </w:tcPr>
          <w:p w:rsidR="006957F7" w:rsidRPr="00864C78" w:rsidRDefault="006957F7" w:rsidP="006957F7">
            <w:pPr>
              <w:rPr>
                <w:i/>
                <w:iCs/>
              </w:rPr>
            </w:pPr>
            <w:r w:rsidRPr="00864C78">
              <w:rPr>
                <w:i/>
                <w:iCs/>
              </w:rPr>
              <w:t>Доходы, получаемые в виде арендной платы, а также средства от продажи права на заключение договоров аренды за земли, находящиеся в собственности муниципальных районов ( за исключением земельных участков муниципальных бюджетных и автономных учреждений)</w:t>
            </w:r>
          </w:p>
        </w:tc>
        <w:tc>
          <w:tcPr>
            <w:tcW w:w="196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i/>
                <w:iCs/>
              </w:rPr>
            </w:pPr>
            <w:r w:rsidRPr="00864C78">
              <w:rPr>
                <w:i/>
                <w:iCs/>
              </w:rPr>
              <w:t>7 200,00</w:t>
            </w:r>
          </w:p>
        </w:tc>
        <w:tc>
          <w:tcPr>
            <w:tcW w:w="198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i/>
                <w:iCs/>
              </w:rPr>
            </w:pPr>
            <w:r w:rsidRPr="00864C78">
              <w:rPr>
                <w:i/>
                <w:iCs/>
              </w:rPr>
              <w:t>7 200,00</w:t>
            </w:r>
          </w:p>
        </w:tc>
        <w:tc>
          <w:tcPr>
            <w:tcW w:w="182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i/>
                <w:iCs/>
              </w:rPr>
            </w:pPr>
            <w:r w:rsidRPr="00864C78">
              <w:rPr>
                <w:i/>
                <w:iCs/>
              </w:rPr>
              <w:t>7 200,00</w:t>
            </w:r>
          </w:p>
        </w:tc>
      </w:tr>
      <w:tr w:rsidR="006957F7" w:rsidRPr="00864C78" w:rsidTr="006957F7">
        <w:trPr>
          <w:trHeight w:val="1248"/>
        </w:trPr>
        <w:tc>
          <w:tcPr>
            <w:tcW w:w="3119" w:type="dxa"/>
            <w:tcBorders>
              <w:top w:val="nil"/>
              <w:left w:val="single" w:sz="8" w:space="0" w:color="auto"/>
              <w:bottom w:val="single" w:sz="4" w:space="0" w:color="auto"/>
              <w:right w:val="single" w:sz="4" w:space="0" w:color="auto"/>
            </w:tcBorders>
            <w:shd w:val="clear" w:color="auto" w:fill="auto"/>
            <w:hideMark/>
          </w:tcPr>
          <w:p w:rsidR="006957F7" w:rsidRPr="00864C78" w:rsidRDefault="006957F7" w:rsidP="006957F7">
            <w:r w:rsidRPr="00864C78">
              <w:t>050 1 11 05025 05 0000 120</w:t>
            </w:r>
          </w:p>
        </w:tc>
        <w:tc>
          <w:tcPr>
            <w:tcW w:w="7088" w:type="dxa"/>
            <w:tcBorders>
              <w:top w:val="nil"/>
              <w:left w:val="nil"/>
              <w:bottom w:val="single" w:sz="4" w:space="0" w:color="auto"/>
              <w:right w:val="single" w:sz="4" w:space="0" w:color="auto"/>
            </w:tcBorders>
            <w:shd w:val="clear" w:color="auto" w:fill="auto"/>
            <w:hideMark/>
          </w:tcPr>
          <w:p w:rsidR="006957F7" w:rsidRPr="00864C78" w:rsidRDefault="006957F7" w:rsidP="006957F7">
            <w:r w:rsidRPr="00864C78">
              <w:t>Доходы, получаемые в виде арендной платы, а также средства от продажи права на заключение договоров аренды за земли, находящиеся в собственности муниципальных районов ( за исключением земельных участков муниципальных бюджетных и автономных учреждений)</w:t>
            </w:r>
          </w:p>
        </w:tc>
        <w:tc>
          <w:tcPr>
            <w:tcW w:w="196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pPr>
            <w:r w:rsidRPr="00864C78">
              <w:t>7 200,00</w:t>
            </w:r>
          </w:p>
        </w:tc>
        <w:tc>
          <w:tcPr>
            <w:tcW w:w="198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pPr>
            <w:r w:rsidRPr="00864C78">
              <w:t>7 200,00</w:t>
            </w:r>
          </w:p>
        </w:tc>
        <w:tc>
          <w:tcPr>
            <w:tcW w:w="1820" w:type="dxa"/>
            <w:tcBorders>
              <w:top w:val="nil"/>
              <w:left w:val="nil"/>
              <w:bottom w:val="single" w:sz="4" w:space="0" w:color="auto"/>
              <w:right w:val="single" w:sz="8" w:space="0" w:color="auto"/>
            </w:tcBorders>
            <w:shd w:val="clear" w:color="auto" w:fill="auto"/>
            <w:hideMark/>
          </w:tcPr>
          <w:p w:rsidR="006957F7" w:rsidRPr="00864C78" w:rsidRDefault="006957F7" w:rsidP="006957F7">
            <w:pPr>
              <w:jc w:val="center"/>
            </w:pPr>
            <w:r w:rsidRPr="00864C78">
              <w:t>7 200,00</w:t>
            </w:r>
          </w:p>
        </w:tc>
      </w:tr>
      <w:tr w:rsidR="006957F7" w:rsidRPr="00864C78" w:rsidTr="006957F7">
        <w:trPr>
          <w:trHeight w:val="1620"/>
        </w:trPr>
        <w:tc>
          <w:tcPr>
            <w:tcW w:w="3119" w:type="dxa"/>
            <w:tcBorders>
              <w:top w:val="nil"/>
              <w:left w:val="single" w:sz="8" w:space="0" w:color="auto"/>
              <w:bottom w:val="single" w:sz="4" w:space="0" w:color="auto"/>
              <w:right w:val="single" w:sz="4" w:space="0" w:color="auto"/>
            </w:tcBorders>
            <w:shd w:val="clear" w:color="auto" w:fill="auto"/>
            <w:hideMark/>
          </w:tcPr>
          <w:p w:rsidR="006957F7" w:rsidRPr="00864C78" w:rsidRDefault="006957F7" w:rsidP="006957F7">
            <w:pPr>
              <w:rPr>
                <w:b/>
                <w:bCs/>
                <w:i/>
                <w:iCs/>
              </w:rPr>
            </w:pPr>
            <w:r w:rsidRPr="00864C78">
              <w:rPr>
                <w:b/>
                <w:bCs/>
                <w:i/>
                <w:iCs/>
              </w:rPr>
              <w:lastRenderedPageBreak/>
              <w:t>000 1 11 05030 00 0000 120</w:t>
            </w:r>
          </w:p>
        </w:tc>
        <w:tc>
          <w:tcPr>
            <w:tcW w:w="7088" w:type="dxa"/>
            <w:tcBorders>
              <w:top w:val="nil"/>
              <w:left w:val="nil"/>
              <w:bottom w:val="single" w:sz="4" w:space="0" w:color="auto"/>
              <w:right w:val="single" w:sz="4" w:space="0" w:color="auto"/>
            </w:tcBorders>
            <w:shd w:val="clear" w:color="auto" w:fill="auto"/>
            <w:hideMark/>
          </w:tcPr>
          <w:p w:rsidR="006957F7" w:rsidRPr="00864C78" w:rsidRDefault="006957F7" w:rsidP="006957F7">
            <w:pPr>
              <w:rPr>
                <w:b/>
                <w:bCs/>
                <w:i/>
                <w:iCs/>
              </w:rPr>
            </w:pPr>
            <w:r w:rsidRPr="00864C78">
              <w:rPr>
                <w:b/>
                <w:bCs/>
                <w:i/>
                <w:iCs/>
              </w:rPr>
              <w:t>Доходы от сдачи в аренду имущества, находящегося в оперативном управлении органов государственной власти, органов местного самоуправления, государственных внебюджетных фондов и созданных ими учреждений (за исключением имущества бюджетных и автономных учреждений)</w:t>
            </w:r>
          </w:p>
        </w:tc>
        <w:tc>
          <w:tcPr>
            <w:tcW w:w="196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b/>
                <w:bCs/>
                <w:i/>
                <w:iCs/>
              </w:rPr>
            </w:pPr>
            <w:r w:rsidRPr="00864C78">
              <w:rPr>
                <w:b/>
                <w:bCs/>
                <w:i/>
                <w:iCs/>
              </w:rPr>
              <w:t>2 080,00</w:t>
            </w:r>
          </w:p>
        </w:tc>
        <w:tc>
          <w:tcPr>
            <w:tcW w:w="198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b/>
                <w:bCs/>
                <w:i/>
                <w:iCs/>
              </w:rPr>
            </w:pPr>
            <w:r w:rsidRPr="00864C78">
              <w:rPr>
                <w:b/>
                <w:bCs/>
                <w:i/>
                <w:iCs/>
              </w:rPr>
              <w:t>0,00</w:t>
            </w:r>
          </w:p>
        </w:tc>
        <w:tc>
          <w:tcPr>
            <w:tcW w:w="182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b/>
                <w:bCs/>
                <w:i/>
                <w:iCs/>
              </w:rPr>
            </w:pPr>
            <w:r w:rsidRPr="00864C78">
              <w:rPr>
                <w:b/>
                <w:bCs/>
                <w:i/>
                <w:iCs/>
              </w:rPr>
              <w:t>0,00</w:t>
            </w:r>
          </w:p>
        </w:tc>
      </w:tr>
      <w:tr w:rsidR="006957F7" w:rsidRPr="00864C78" w:rsidTr="006957F7">
        <w:trPr>
          <w:trHeight w:val="1410"/>
        </w:trPr>
        <w:tc>
          <w:tcPr>
            <w:tcW w:w="3119" w:type="dxa"/>
            <w:tcBorders>
              <w:top w:val="nil"/>
              <w:left w:val="single" w:sz="8" w:space="0" w:color="auto"/>
              <w:bottom w:val="single" w:sz="4" w:space="0" w:color="auto"/>
              <w:right w:val="single" w:sz="4" w:space="0" w:color="auto"/>
            </w:tcBorders>
            <w:shd w:val="clear" w:color="auto" w:fill="auto"/>
            <w:hideMark/>
          </w:tcPr>
          <w:p w:rsidR="006957F7" w:rsidRPr="00864C78" w:rsidRDefault="006957F7" w:rsidP="006957F7">
            <w:r w:rsidRPr="00864C78">
              <w:t>050 1 11 05035 05 0000 120</w:t>
            </w:r>
          </w:p>
        </w:tc>
        <w:tc>
          <w:tcPr>
            <w:tcW w:w="7088" w:type="dxa"/>
            <w:tcBorders>
              <w:top w:val="nil"/>
              <w:left w:val="nil"/>
              <w:bottom w:val="single" w:sz="4" w:space="0" w:color="auto"/>
              <w:right w:val="single" w:sz="4" w:space="0" w:color="auto"/>
            </w:tcBorders>
            <w:shd w:val="clear" w:color="auto" w:fill="auto"/>
            <w:hideMark/>
          </w:tcPr>
          <w:p w:rsidR="006957F7" w:rsidRPr="00864C78" w:rsidRDefault="006957F7" w:rsidP="006957F7">
            <w:r w:rsidRPr="00864C78">
              <w:t>Доходы от сдачи в аренду имущества, находящегося в оперативном управлении органов управления муниципальных районов и созданных ими учреждений (за исключением имущества муниципальных бюджетных и автономных учреждений)</w:t>
            </w:r>
          </w:p>
        </w:tc>
        <w:tc>
          <w:tcPr>
            <w:tcW w:w="196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pPr>
            <w:r w:rsidRPr="00864C78">
              <w:t>2 080,00</w:t>
            </w:r>
          </w:p>
        </w:tc>
        <w:tc>
          <w:tcPr>
            <w:tcW w:w="198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pPr>
            <w:r w:rsidRPr="00864C78">
              <w:t>0,00</w:t>
            </w:r>
          </w:p>
        </w:tc>
        <w:tc>
          <w:tcPr>
            <w:tcW w:w="1820" w:type="dxa"/>
            <w:tcBorders>
              <w:top w:val="nil"/>
              <w:left w:val="nil"/>
              <w:bottom w:val="single" w:sz="4" w:space="0" w:color="auto"/>
              <w:right w:val="single" w:sz="8" w:space="0" w:color="auto"/>
            </w:tcBorders>
            <w:shd w:val="clear" w:color="auto" w:fill="auto"/>
            <w:hideMark/>
          </w:tcPr>
          <w:p w:rsidR="006957F7" w:rsidRPr="00864C78" w:rsidRDefault="006957F7" w:rsidP="006957F7">
            <w:pPr>
              <w:jc w:val="center"/>
            </w:pPr>
            <w:r w:rsidRPr="00864C78">
              <w:t>0,00</w:t>
            </w:r>
          </w:p>
        </w:tc>
      </w:tr>
      <w:tr w:rsidR="006957F7" w:rsidRPr="00864C78" w:rsidTr="006957F7">
        <w:trPr>
          <w:trHeight w:val="972"/>
        </w:trPr>
        <w:tc>
          <w:tcPr>
            <w:tcW w:w="3119" w:type="dxa"/>
            <w:tcBorders>
              <w:top w:val="nil"/>
              <w:left w:val="single" w:sz="8" w:space="0" w:color="auto"/>
              <w:bottom w:val="single" w:sz="4" w:space="0" w:color="auto"/>
              <w:right w:val="single" w:sz="4" w:space="0" w:color="auto"/>
            </w:tcBorders>
            <w:shd w:val="clear" w:color="auto" w:fill="auto"/>
            <w:hideMark/>
          </w:tcPr>
          <w:p w:rsidR="006957F7" w:rsidRPr="00864C78" w:rsidRDefault="006957F7" w:rsidP="006957F7">
            <w:pPr>
              <w:rPr>
                <w:b/>
                <w:bCs/>
                <w:i/>
                <w:iCs/>
              </w:rPr>
            </w:pPr>
            <w:r w:rsidRPr="00864C78">
              <w:rPr>
                <w:b/>
                <w:bCs/>
                <w:i/>
                <w:iCs/>
              </w:rPr>
              <w:t>000 1 11 05070 00 0000 120</w:t>
            </w:r>
          </w:p>
        </w:tc>
        <w:tc>
          <w:tcPr>
            <w:tcW w:w="7088" w:type="dxa"/>
            <w:tcBorders>
              <w:top w:val="nil"/>
              <w:left w:val="nil"/>
              <w:bottom w:val="single" w:sz="4" w:space="0" w:color="auto"/>
              <w:right w:val="single" w:sz="4" w:space="0" w:color="auto"/>
            </w:tcBorders>
            <w:shd w:val="clear" w:color="auto" w:fill="auto"/>
            <w:hideMark/>
          </w:tcPr>
          <w:p w:rsidR="006957F7" w:rsidRPr="00864C78" w:rsidRDefault="006957F7" w:rsidP="006957F7">
            <w:pPr>
              <w:rPr>
                <w:b/>
                <w:bCs/>
                <w:i/>
                <w:iCs/>
              </w:rPr>
            </w:pPr>
            <w:r w:rsidRPr="00864C78">
              <w:rPr>
                <w:b/>
                <w:bCs/>
                <w:i/>
                <w:iCs/>
              </w:rPr>
              <w:t>Доходы от сдачи в аренду имущества, составляющего государственную (муниципальную) казну (за исключением земельных участков)</w:t>
            </w:r>
          </w:p>
        </w:tc>
        <w:tc>
          <w:tcPr>
            <w:tcW w:w="196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b/>
                <w:bCs/>
                <w:i/>
                <w:iCs/>
              </w:rPr>
            </w:pPr>
            <w:r w:rsidRPr="00864C78">
              <w:rPr>
                <w:b/>
                <w:bCs/>
                <w:i/>
                <w:iCs/>
              </w:rPr>
              <w:t>516 000,00</w:t>
            </w:r>
          </w:p>
        </w:tc>
        <w:tc>
          <w:tcPr>
            <w:tcW w:w="198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b/>
                <w:bCs/>
                <w:i/>
                <w:iCs/>
              </w:rPr>
            </w:pPr>
            <w:r w:rsidRPr="00864C78">
              <w:rPr>
                <w:b/>
                <w:bCs/>
                <w:i/>
                <w:iCs/>
              </w:rPr>
              <w:t>516 000,00</w:t>
            </w:r>
          </w:p>
        </w:tc>
        <w:tc>
          <w:tcPr>
            <w:tcW w:w="1820" w:type="dxa"/>
            <w:tcBorders>
              <w:top w:val="nil"/>
              <w:left w:val="nil"/>
              <w:bottom w:val="single" w:sz="4" w:space="0" w:color="auto"/>
              <w:right w:val="single" w:sz="8" w:space="0" w:color="auto"/>
            </w:tcBorders>
            <w:shd w:val="clear" w:color="auto" w:fill="auto"/>
            <w:hideMark/>
          </w:tcPr>
          <w:p w:rsidR="006957F7" w:rsidRPr="00864C78" w:rsidRDefault="006957F7" w:rsidP="006957F7">
            <w:pPr>
              <w:jc w:val="center"/>
              <w:rPr>
                <w:b/>
                <w:bCs/>
                <w:i/>
                <w:iCs/>
              </w:rPr>
            </w:pPr>
            <w:r w:rsidRPr="00864C78">
              <w:rPr>
                <w:b/>
                <w:bCs/>
                <w:i/>
                <w:iCs/>
              </w:rPr>
              <w:t>516 000,00</w:t>
            </w:r>
          </w:p>
        </w:tc>
      </w:tr>
      <w:tr w:rsidR="006957F7" w:rsidRPr="00864C78" w:rsidTr="006957F7">
        <w:trPr>
          <w:trHeight w:val="624"/>
        </w:trPr>
        <w:tc>
          <w:tcPr>
            <w:tcW w:w="3119" w:type="dxa"/>
            <w:tcBorders>
              <w:top w:val="nil"/>
              <w:left w:val="single" w:sz="8" w:space="0" w:color="auto"/>
              <w:bottom w:val="single" w:sz="4" w:space="0" w:color="auto"/>
              <w:right w:val="single" w:sz="4" w:space="0" w:color="auto"/>
            </w:tcBorders>
            <w:shd w:val="clear" w:color="auto" w:fill="auto"/>
            <w:hideMark/>
          </w:tcPr>
          <w:p w:rsidR="006957F7" w:rsidRPr="00864C78" w:rsidRDefault="006957F7" w:rsidP="006957F7">
            <w:r w:rsidRPr="00864C78">
              <w:t>000 1 11 05075 05 0000 120</w:t>
            </w:r>
          </w:p>
        </w:tc>
        <w:tc>
          <w:tcPr>
            <w:tcW w:w="7088" w:type="dxa"/>
            <w:tcBorders>
              <w:top w:val="nil"/>
              <w:left w:val="nil"/>
              <w:bottom w:val="single" w:sz="4" w:space="0" w:color="auto"/>
              <w:right w:val="single" w:sz="4" w:space="0" w:color="auto"/>
            </w:tcBorders>
            <w:shd w:val="clear" w:color="auto" w:fill="auto"/>
            <w:hideMark/>
          </w:tcPr>
          <w:p w:rsidR="006957F7" w:rsidRPr="00864C78" w:rsidRDefault="006957F7" w:rsidP="006957F7">
            <w:r w:rsidRPr="00864C78">
              <w:t>Доходы от сдачи в аренду имущества, составляющего казну муниципальных районов ( за исключением земельных участков)</w:t>
            </w:r>
          </w:p>
        </w:tc>
        <w:tc>
          <w:tcPr>
            <w:tcW w:w="196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i/>
                <w:iCs/>
              </w:rPr>
            </w:pPr>
            <w:r w:rsidRPr="00864C78">
              <w:rPr>
                <w:i/>
                <w:iCs/>
              </w:rPr>
              <w:t>516 000,00</w:t>
            </w:r>
          </w:p>
        </w:tc>
        <w:tc>
          <w:tcPr>
            <w:tcW w:w="198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i/>
                <w:iCs/>
              </w:rPr>
            </w:pPr>
            <w:r w:rsidRPr="00864C78">
              <w:rPr>
                <w:i/>
                <w:iCs/>
              </w:rPr>
              <w:t>516 000,00</w:t>
            </w:r>
          </w:p>
        </w:tc>
        <w:tc>
          <w:tcPr>
            <w:tcW w:w="1820" w:type="dxa"/>
            <w:tcBorders>
              <w:top w:val="nil"/>
              <w:left w:val="nil"/>
              <w:bottom w:val="single" w:sz="4" w:space="0" w:color="auto"/>
              <w:right w:val="single" w:sz="8" w:space="0" w:color="auto"/>
            </w:tcBorders>
            <w:shd w:val="clear" w:color="auto" w:fill="auto"/>
            <w:hideMark/>
          </w:tcPr>
          <w:p w:rsidR="006957F7" w:rsidRPr="00864C78" w:rsidRDefault="006957F7" w:rsidP="006957F7">
            <w:pPr>
              <w:jc w:val="center"/>
              <w:rPr>
                <w:i/>
                <w:iCs/>
              </w:rPr>
            </w:pPr>
            <w:r w:rsidRPr="00864C78">
              <w:rPr>
                <w:i/>
                <w:iCs/>
              </w:rPr>
              <w:t>516 000,00</w:t>
            </w:r>
          </w:p>
        </w:tc>
      </w:tr>
      <w:tr w:rsidR="006957F7" w:rsidRPr="00864C78" w:rsidTr="006957F7">
        <w:trPr>
          <w:trHeight w:val="624"/>
        </w:trPr>
        <w:tc>
          <w:tcPr>
            <w:tcW w:w="3119" w:type="dxa"/>
            <w:tcBorders>
              <w:top w:val="nil"/>
              <w:left w:val="single" w:sz="8" w:space="0" w:color="auto"/>
              <w:bottom w:val="single" w:sz="4" w:space="0" w:color="auto"/>
              <w:right w:val="single" w:sz="4" w:space="0" w:color="auto"/>
            </w:tcBorders>
            <w:shd w:val="clear" w:color="auto" w:fill="auto"/>
            <w:hideMark/>
          </w:tcPr>
          <w:p w:rsidR="006957F7" w:rsidRPr="00864C78" w:rsidRDefault="006957F7" w:rsidP="006957F7">
            <w:r w:rsidRPr="00864C78">
              <w:t>050 1 11 05075 05 0000 120</w:t>
            </w:r>
          </w:p>
        </w:tc>
        <w:tc>
          <w:tcPr>
            <w:tcW w:w="7088" w:type="dxa"/>
            <w:tcBorders>
              <w:top w:val="nil"/>
              <w:left w:val="nil"/>
              <w:bottom w:val="single" w:sz="4" w:space="0" w:color="auto"/>
              <w:right w:val="single" w:sz="4" w:space="0" w:color="auto"/>
            </w:tcBorders>
            <w:shd w:val="clear" w:color="auto" w:fill="auto"/>
            <w:hideMark/>
          </w:tcPr>
          <w:p w:rsidR="006957F7" w:rsidRPr="00864C78" w:rsidRDefault="006957F7" w:rsidP="006957F7">
            <w:r w:rsidRPr="00864C78">
              <w:t>Доходы от сдачи в аренду имущества, составляющего казну муниципальных районов ( за исключением земельных участков)</w:t>
            </w:r>
          </w:p>
        </w:tc>
        <w:tc>
          <w:tcPr>
            <w:tcW w:w="196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pPr>
            <w:r w:rsidRPr="00864C78">
              <w:t>516 000,00</w:t>
            </w:r>
          </w:p>
        </w:tc>
        <w:tc>
          <w:tcPr>
            <w:tcW w:w="198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pPr>
            <w:r w:rsidRPr="00864C78">
              <w:t>516 000,00</w:t>
            </w:r>
          </w:p>
        </w:tc>
        <w:tc>
          <w:tcPr>
            <w:tcW w:w="1820" w:type="dxa"/>
            <w:tcBorders>
              <w:top w:val="nil"/>
              <w:left w:val="nil"/>
              <w:bottom w:val="single" w:sz="4" w:space="0" w:color="auto"/>
              <w:right w:val="single" w:sz="8" w:space="0" w:color="auto"/>
            </w:tcBorders>
            <w:shd w:val="clear" w:color="auto" w:fill="auto"/>
            <w:hideMark/>
          </w:tcPr>
          <w:p w:rsidR="006957F7" w:rsidRPr="00864C78" w:rsidRDefault="006957F7" w:rsidP="006957F7">
            <w:pPr>
              <w:jc w:val="center"/>
            </w:pPr>
            <w:r w:rsidRPr="00864C78">
              <w:t>516 000,00</w:t>
            </w:r>
          </w:p>
        </w:tc>
      </w:tr>
      <w:tr w:rsidR="006957F7" w:rsidRPr="00864C78" w:rsidTr="006957F7">
        <w:trPr>
          <w:trHeight w:val="1620"/>
        </w:trPr>
        <w:tc>
          <w:tcPr>
            <w:tcW w:w="3119" w:type="dxa"/>
            <w:tcBorders>
              <w:top w:val="nil"/>
              <w:left w:val="single" w:sz="8" w:space="0" w:color="auto"/>
              <w:bottom w:val="single" w:sz="4" w:space="0" w:color="auto"/>
              <w:right w:val="single" w:sz="4" w:space="0" w:color="auto"/>
            </w:tcBorders>
            <w:shd w:val="clear" w:color="auto" w:fill="auto"/>
            <w:hideMark/>
          </w:tcPr>
          <w:p w:rsidR="006957F7" w:rsidRPr="00864C78" w:rsidRDefault="006957F7" w:rsidP="006957F7">
            <w:pPr>
              <w:rPr>
                <w:b/>
                <w:bCs/>
                <w:i/>
                <w:iCs/>
              </w:rPr>
            </w:pPr>
            <w:r w:rsidRPr="00864C78">
              <w:rPr>
                <w:b/>
                <w:bCs/>
                <w:i/>
                <w:iCs/>
              </w:rPr>
              <w:t>000 1 11 09000 00 0000 120</w:t>
            </w:r>
          </w:p>
        </w:tc>
        <w:tc>
          <w:tcPr>
            <w:tcW w:w="7088" w:type="dxa"/>
            <w:tcBorders>
              <w:top w:val="nil"/>
              <w:left w:val="nil"/>
              <w:bottom w:val="single" w:sz="4" w:space="0" w:color="auto"/>
              <w:right w:val="single" w:sz="4" w:space="0" w:color="auto"/>
            </w:tcBorders>
            <w:shd w:val="clear" w:color="auto" w:fill="auto"/>
            <w:hideMark/>
          </w:tcPr>
          <w:p w:rsidR="006957F7" w:rsidRPr="00864C78" w:rsidRDefault="006957F7" w:rsidP="006957F7">
            <w:pPr>
              <w:rPr>
                <w:b/>
                <w:bCs/>
                <w:i/>
                <w:iCs/>
              </w:rPr>
            </w:pPr>
            <w:r w:rsidRPr="00864C78">
              <w:rPr>
                <w:b/>
                <w:bCs/>
                <w:i/>
                <w:iCs/>
              </w:rPr>
              <w:t>Прочие доходы от использования имущества и прав, находящихся в государственной и муниципальной собственности (за исключением имущества бюджетных и  автономных учреждений, а также имущества государственных и муниципальных унитарных предприятий, в том числе казенных)</w:t>
            </w:r>
          </w:p>
        </w:tc>
        <w:tc>
          <w:tcPr>
            <w:tcW w:w="196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b/>
                <w:bCs/>
                <w:i/>
                <w:iCs/>
              </w:rPr>
            </w:pPr>
            <w:r w:rsidRPr="00864C78">
              <w:rPr>
                <w:b/>
                <w:bCs/>
                <w:i/>
                <w:iCs/>
              </w:rPr>
              <w:t>300 000,00</w:t>
            </w:r>
          </w:p>
        </w:tc>
        <w:tc>
          <w:tcPr>
            <w:tcW w:w="198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b/>
                <w:bCs/>
                <w:i/>
                <w:iCs/>
              </w:rPr>
            </w:pPr>
            <w:r w:rsidRPr="00864C78">
              <w:rPr>
                <w:b/>
                <w:bCs/>
                <w:i/>
                <w:iCs/>
              </w:rPr>
              <w:t>300 000,00</w:t>
            </w:r>
          </w:p>
        </w:tc>
        <w:tc>
          <w:tcPr>
            <w:tcW w:w="1820" w:type="dxa"/>
            <w:tcBorders>
              <w:top w:val="nil"/>
              <w:left w:val="nil"/>
              <w:bottom w:val="single" w:sz="4" w:space="0" w:color="auto"/>
              <w:right w:val="single" w:sz="8" w:space="0" w:color="auto"/>
            </w:tcBorders>
            <w:shd w:val="clear" w:color="auto" w:fill="auto"/>
            <w:hideMark/>
          </w:tcPr>
          <w:p w:rsidR="006957F7" w:rsidRPr="00864C78" w:rsidRDefault="006957F7" w:rsidP="006957F7">
            <w:pPr>
              <w:jc w:val="center"/>
              <w:rPr>
                <w:b/>
                <w:bCs/>
                <w:i/>
                <w:iCs/>
              </w:rPr>
            </w:pPr>
            <w:r w:rsidRPr="00864C78">
              <w:rPr>
                <w:b/>
                <w:bCs/>
                <w:i/>
                <w:iCs/>
              </w:rPr>
              <w:t>300 000,00</w:t>
            </w:r>
          </w:p>
        </w:tc>
      </w:tr>
      <w:tr w:rsidR="006957F7" w:rsidRPr="00864C78" w:rsidTr="006957F7">
        <w:trPr>
          <w:trHeight w:val="1572"/>
        </w:trPr>
        <w:tc>
          <w:tcPr>
            <w:tcW w:w="3119" w:type="dxa"/>
            <w:tcBorders>
              <w:top w:val="nil"/>
              <w:left w:val="single" w:sz="8" w:space="0" w:color="auto"/>
              <w:bottom w:val="single" w:sz="4" w:space="0" w:color="auto"/>
              <w:right w:val="single" w:sz="4" w:space="0" w:color="auto"/>
            </w:tcBorders>
            <w:shd w:val="clear" w:color="auto" w:fill="auto"/>
            <w:hideMark/>
          </w:tcPr>
          <w:p w:rsidR="006957F7" w:rsidRPr="00864C78" w:rsidRDefault="006957F7" w:rsidP="006957F7">
            <w:r w:rsidRPr="00864C78">
              <w:t>055 1 11 09045 05 0000 120</w:t>
            </w:r>
          </w:p>
        </w:tc>
        <w:tc>
          <w:tcPr>
            <w:tcW w:w="7088" w:type="dxa"/>
            <w:tcBorders>
              <w:top w:val="nil"/>
              <w:left w:val="nil"/>
              <w:bottom w:val="single" w:sz="4" w:space="0" w:color="auto"/>
              <w:right w:val="single" w:sz="4" w:space="0" w:color="auto"/>
            </w:tcBorders>
            <w:shd w:val="clear" w:color="auto" w:fill="auto"/>
            <w:hideMark/>
          </w:tcPr>
          <w:p w:rsidR="006957F7" w:rsidRPr="00864C78" w:rsidRDefault="006957F7" w:rsidP="006957F7">
            <w:r w:rsidRPr="00864C78">
              <w:t>Прочие доходы от использования имущества, находящегося в собственности муниципальных районов (за исключением имущества муниципальных бюджетных и  автономных учреждений, а также имущества муниципальных унитарных предприятий, в том числе казенных</w:t>
            </w:r>
            <w:r w:rsidRPr="00864C78">
              <w:rPr>
                <w:b/>
                <w:bCs/>
                <w:i/>
                <w:iCs/>
              </w:rPr>
              <w:t>)</w:t>
            </w:r>
          </w:p>
        </w:tc>
        <w:tc>
          <w:tcPr>
            <w:tcW w:w="196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pPr>
            <w:r w:rsidRPr="00864C78">
              <w:t>300 000,00</w:t>
            </w:r>
          </w:p>
        </w:tc>
        <w:tc>
          <w:tcPr>
            <w:tcW w:w="198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pPr>
            <w:r w:rsidRPr="00864C78">
              <w:t>300 000,00</w:t>
            </w:r>
          </w:p>
        </w:tc>
        <w:tc>
          <w:tcPr>
            <w:tcW w:w="1820" w:type="dxa"/>
            <w:tcBorders>
              <w:top w:val="nil"/>
              <w:left w:val="nil"/>
              <w:bottom w:val="single" w:sz="4" w:space="0" w:color="auto"/>
              <w:right w:val="single" w:sz="8" w:space="0" w:color="auto"/>
            </w:tcBorders>
            <w:shd w:val="clear" w:color="auto" w:fill="auto"/>
            <w:hideMark/>
          </w:tcPr>
          <w:p w:rsidR="006957F7" w:rsidRPr="00864C78" w:rsidRDefault="006957F7" w:rsidP="006957F7">
            <w:pPr>
              <w:jc w:val="center"/>
            </w:pPr>
            <w:r w:rsidRPr="00864C78">
              <w:t>300 000,00</w:t>
            </w:r>
          </w:p>
        </w:tc>
      </w:tr>
      <w:tr w:rsidR="006957F7" w:rsidRPr="00864C78" w:rsidTr="006957F7">
        <w:trPr>
          <w:trHeight w:val="312"/>
        </w:trPr>
        <w:tc>
          <w:tcPr>
            <w:tcW w:w="3119" w:type="dxa"/>
            <w:tcBorders>
              <w:top w:val="nil"/>
              <w:left w:val="single" w:sz="8" w:space="0" w:color="auto"/>
              <w:bottom w:val="single" w:sz="4" w:space="0" w:color="auto"/>
              <w:right w:val="single" w:sz="4" w:space="0" w:color="auto"/>
            </w:tcBorders>
            <w:shd w:val="clear" w:color="auto" w:fill="auto"/>
            <w:hideMark/>
          </w:tcPr>
          <w:p w:rsidR="006957F7" w:rsidRPr="00864C78" w:rsidRDefault="006957F7" w:rsidP="006957F7">
            <w:pPr>
              <w:rPr>
                <w:b/>
                <w:bCs/>
              </w:rPr>
            </w:pPr>
            <w:r w:rsidRPr="00864C78">
              <w:rPr>
                <w:b/>
                <w:bCs/>
              </w:rPr>
              <w:t>000 1 12 00000 00 0000 000</w:t>
            </w:r>
          </w:p>
        </w:tc>
        <w:tc>
          <w:tcPr>
            <w:tcW w:w="7088"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both"/>
              <w:rPr>
                <w:b/>
                <w:bCs/>
              </w:rPr>
            </w:pPr>
            <w:r w:rsidRPr="00864C78">
              <w:rPr>
                <w:b/>
                <w:bCs/>
              </w:rPr>
              <w:t>ПЛАТЕЖИ ПРИ ПОЛЬЗОВАНИИ ПРИРОДНЫМИ РЕСУРСАМИ</w:t>
            </w:r>
          </w:p>
        </w:tc>
        <w:tc>
          <w:tcPr>
            <w:tcW w:w="196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b/>
                <w:bCs/>
              </w:rPr>
            </w:pPr>
            <w:r w:rsidRPr="00864C78">
              <w:rPr>
                <w:b/>
                <w:bCs/>
              </w:rPr>
              <w:t>93 500,00</w:t>
            </w:r>
          </w:p>
        </w:tc>
        <w:tc>
          <w:tcPr>
            <w:tcW w:w="198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b/>
                <w:bCs/>
              </w:rPr>
            </w:pPr>
            <w:r w:rsidRPr="00864C78">
              <w:rPr>
                <w:b/>
                <w:bCs/>
              </w:rPr>
              <w:t>97 200,00</w:t>
            </w:r>
          </w:p>
        </w:tc>
        <w:tc>
          <w:tcPr>
            <w:tcW w:w="1820" w:type="dxa"/>
            <w:tcBorders>
              <w:top w:val="nil"/>
              <w:left w:val="nil"/>
              <w:bottom w:val="single" w:sz="4" w:space="0" w:color="auto"/>
              <w:right w:val="single" w:sz="8" w:space="0" w:color="auto"/>
            </w:tcBorders>
            <w:shd w:val="clear" w:color="auto" w:fill="auto"/>
            <w:hideMark/>
          </w:tcPr>
          <w:p w:rsidR="006957F7" w:rsidRPr="00864C78" w:rsidRDefault="006957F7" w:rsidP="006957F7">
            <w:pPr>
              <w:jc w:val="center"/>
              <w:rPr>
                <w:b/>
                <w:bCs/>
              </w:rPr>
            </w:pPr>
            <w:r w:rsidRPr="00864C78">
              <w:rPr>
                <w:b/>
                <w:bCs/>
              </w:rPr>
              <w:t>101 100,00</w:t>
            </w:r>
          </w:p>
        </w:tc>
      </w:tr>
      <w:tr w:rsidR="006957F7" w:rsidRPr="00864C78" w:rsidTr="006957F7">
        <w:trPr>
          <w:trHeight w:val="300"/>
        </w:trPr>
        <w:tc>
          <w:tcPr>
            <w:tcW w:w="3119" w:type="dxa"/>
            <w:vMerge w:val="restart"/>
            <w:tcBorders>
              <w:top w:val="nil"/>
              <w:left w:val="single" w:sz="8" w:space="0" w:color="auto"/>
              <w:bottom w:val="single" w:sz="4" w:space="0" w:color="auto"/>
              <w:right w:val="single" w:sz="4" w:space="0" w:color="auto"/>
            </w:tcBorders>
            <w:shd w:val="clear" w:color="auto" w:fill="auto"/>
            <w:hideMark/>
          </w:tcPr>
          <w:p w:rsidR="006957F7" w:rsidRPr="00864C78" w:rsidRDefault="006957F7" w:rsidP="006957F7">
            <w:pPr>
              <w:rPr>
                <w:b/>
                <w:bCs/>
                <w:i/>
                <w:iCs/>
              </w:rPr>
            </w:pPr>
            <w:r w:rsidRPr="00864C78">
              <w:rPr>
                <w:b/>
                <w:bCs/>
                <w:i/>
                <w:iCs/>
              </w:rPr>
              <w:t>000 1 12 01000 01 0000 120</w:t>
            </w:r>
          </w:p>
        </w:tc>
        <w:tc>
          <w:tcPr>
            <w:tcW w:w="7088" w:type="dxa"/>
            <w:vMerge w:val="restart"/>
            <w:tcBorders>
              <w:top w:val="nil"/>
              <w:left w:val="single" w:sz="4" w:space="0" w:color="auto"/>
              <w:bottom w:val="single" w:sz="4" w:space="0" w:color="auto"/>
              <w:right w:val="single" w:sz="4" w:space="0" w:color="auto"/>
            </w:tcBorders>
            <w:shd w:val="clear" w:color="auto" w:fill="auto"/>
            <w:hideMark/>
          </w:tcPr>
          <w:p w:rsidR="006957F7" w:rsidRPr="00864C78" w:rsidRDefault="006957F7" w:rsidP="006957F7">
            <w:pPr>
              <w:jc w:val="both"/>
              <w:rPr>
                <w:b/>
                <w:bCs/>
                <w:i/>
                <w:iCs/>
              </w:rPr>
            </w:pPr>
            <w:r w:rsidRPr="00864C78">
              <w:rPr>
                <w:b/>
                <w:bCs/>
                <w:i/>
                <w:iCs/>
              </w:rPr>
              <w:t>Плата за негативное воздействие на окружающую среду</w:t>
            </w:r>
          </w:p>
        </w:tc>
        <w:tc>
          <w:tcPr>
            <w:tcW w:w="1960" w:type="dxa"/>
            <w:vMerge w:val="restart"/>
            <w:tcBorders>
              <w:top w:val="nil"/>
              <w:left w:val="single" w:sz="4" w:space="0" w:color="auto"/>
              <w:bottom w:val="single" w:sz="4" w:space="0" w:color="auto"/>
              <w:right w:val="single" w:sz="4" w:space="0" w:color="auto"/>
            </w:tcBorders>
            <w:shd w:val="clear" w:color="auto" w:fill="auto"/>
            <w:hideMark/>
          </w:tcPr>
          <w:p w:rsidR="006957F7" w:rsidRPr="00864C78" w:rsidRDefault="006957F7" w:rsidP="006957F7">
            <w:pPr>
              <w:jc w:val="center"/>
              <w:rPr>
                <w:b/>
                <w:bCs/>
                <w:i/>
                <w:iCs/>
              </w:rPr>
            </w:pPr>
            <w:r w:rsidRPr="00864C78">
              <w:rPr>
                <w:b/>
                <w:bCs/>
                <w:i/>
                <w:iCs/>
              </w:rPr>
              <w:t>93 500,00</w:t>
            </w:r>
          </w:p>
        </w:tc>
        <w:tc>
          <w:tcPr>
            <w:tcW w:w="1980" w:type="dxa"/>
            <w:vMerge w:val="restart"/>
            <w:tcBorders>
              <w:top w:val="nil"/>
              <w:left w:val="single" w:sz="4" w:space="0" w:color="auto"/>
              <w:bottom w:val="single" w:sz="4" w:space="0" w:color="auto"/>
              <w:right w:val="single" w:sz="4" w:space="0" w:color="auto"/>
            </w:tcBorders>
            <w:shd w:val="clear" w:color="auto" w:fill="auto"/>
            <w:hideMark/>
          </w:tcPr>
          <w:p w:rsidR="006957F7" w:rsidRPr="00864C78" w:rsidRDefault="006957F7" w:rsidP="006957F7">
            <w:pPr>
              <w:jc w:val="center"/>
              <w:rPr>
                <w:b/>
                <w:bCs/>
                <w:i/>
                <w:iCs/>
              </w:rPr>
            </w:pPr>
            <w:r w:rsidRPr="00864C78">
              <w:rPr>
                <w:b/>
                <w:bCs/>
                <w:i/>
                <w:iCs/>
              </w:rPr>
              <w:t>97 200,00</w:t>
            </w:r>
          </w:p>
        </w:tc>
        <w:tc>
          <w:tcPr>
            <w:tcW w:w="1820" w:type="dxa"/>
            <w:vMerge w:val="restart"/>
            <w:tcBorders>
              <w:top w:val="nil"/>
              <w:left w:val="single" w:sz="4" w:space="0" w:color="auto"/>
              <w:bottom w:val="single" w:sz="4" w:space="0" w:color="auto"/>
              <w:right w:val="single" w:sz="8" w:space="0" w:color="auto"/>
            </w:tcBorders>
            <w:shd w:val="clear" w:color="auto" w:fill="auto"/>
            <w:hideMark/>
          </w:tcPr>
          <w:p w:rsidR="006957F7" w:rsidRPr="00864C78" w:rsidRDefault="006957F7" w:rsidP="006957F7">
            <w:pPr>
              <w:jc w:val="center"/>
              <w:rPr>
                <w:b/>
                <w:bCs/>
                <w:i/>
                <w:iCs/>
              </w:rPr>
            </w:pPr>
            <w:r w:rsidRPr="00864C78">
              <w:rPr>
                <w:b/>
                <w:bCs/>
                <w:i/>
                <w:iCs/>
              </w:rPr>
              <w:t>101 100,00</w:t>
            </w:r>
          </w:p>
        </w:tc>
      </w:tr>
      <w:tr w:rsidR="006957F7" w:rsidRPr="00864C78" w:rsidTr="006957F7">
        <w:trPr>
          <w:trHeight w:val="300"/>
        </w:trPr>
        <w:tc>
          <w:tcPr>
            <w:tcW w:w="3119" w:type="dxa"/>
            <w:vMerge/>
            <w:tcBorders>
              <w:top w:val="nil"/>
              <w:left w:val="single" w:sz="8" w:space="0" w:color="auto"/>
              <w:bottom w:val="single" w:sz="4" w:space="0" w:color="auto"/>
              <w:right w:val="single" w:sz="4" w:space="0" w:color="auto"/>
            </w:tcBorders>
            <w:vAlign w:val="center"/>
            <w:hideMark/>
          </w:tcPr>
          <w:p w:rsidR="006957F7" w:rsidRPr="00864C78" w:rsidRDefault="006957F7" w:rsidP="006957F7">
            <w:pPr>
              <w:rPr>
                <w:b/>
                <w:bCs/>
                <w:i/>
                <w:iCs/>
              </w:rPr>
            </w:pPr>
          </w:p>
        </w:tc>
        <w:tc>
          <w:tcPr>
            <w:tcW w:w="7088" w:type="dxa"/>
            <w:vMerge/>
            <w:tcBorders>
              <w:top w:val="nil"/>
              <w:left w:val="single" w:sz="4" w:space="0" w:color="auto"/>
              <w:bottom w:val="single" w:sz="4" w:space="0" w:color="auto"/>
              <w:right w:val="single" w:sz="4" w:space="0" w:color="auto"/>
            </w:tcBorders>
            <w:vAlign w:val="center"/>
            <w:hideMark/>
          </w:tcPr>
          <w:p w:rsidR="006957F7" w:rsidRPr="00864C78" w:rsidRDefault="006957F7" w:rsidP="006957F7">
            <w:pPr>
              <w:rPr>
                <w:b/>
                <w:bCs/>
                <w:i/>
                <w:iCs/>
              </w:rPr>
            </w:pPr>
          </w:p>
        </w:tc>
        <w:tc>
          <w:tcPr>
            <w:tcW w:w="1960" w:type="dxa"/>
            <w:vMerge/>
            <w:tcBorders>
              <w:top w:val="nil"/>
              <w:left w:val="single" w:sz="4" w:space="0" w:color="auto"/>
              <w:bottom w:val="single" w:sz="4" w:space="0" w:color="auto"/>
              <w:right w:val="single" w:sz="4" w:space="0" w:color="auto"/>
            </w:tcBorders>
            <w:vAlign w:val="center"/>
            <w:hideMark/>
          </w:tcPr>
          <w:p w:rsidR="006957F7" w:rsidRPr="00864C78" w:rsidRDefault="006957F7" w:rsidP="006957F7">
            <w:pPr>
              <w:rPr>
                <w:b/>
                <w:bCs/>
                <w:i/>
                <w:iCs/>
              </w:rPr>
            </w:pPr>
          </w:p>
        </w:tc>
        <w:tc>
          <w:tcPr>
            <w:tcW w:w="1980" w:type="dxa"/>
            <w:vMerge/>
            <w:tcBorders>
              <w:top w:val="nil"/>
              <w:left w:val="single" w:sz="4" w:space="0" w:color="auto"/>
              <w:bottom w:val="single" w:sz="4" w:space="0" w:color="auto"/>
              <w:right w:val="single" w:sz="4" w:space="0" w:color="auto"/>
            </w:tcBorders>
            <w:vAlign w:val="center"/>
            <w:hideMark/>
          </w:tcPr>
          <w:p w:rsidR="006957F7" w:rsidRPr="00864C78" w:rsidRDefault="006957F7" w:rsidP="006957F7">
            <w:pPr>
              <w:rPr>
                <w:b/>
                <w:bCs/>
                <w:i/>
                <w:iCs/>
              </w:rPr>
            </w:pPr>
          </w:p>
        </w:tc>
        <w:tc>
          <w:tcPr>
            <w:tcW w:w="1820" w:type="dxa"/>
            <w:vMerge/>
            <w:tcBorders>
              <w:top w:val="nil"/>
              <w:left w:val="single" w:sz="4" w:space="0" w:color="auto"/>
              <w:bottom w:val="single" w:sz="4" w:space="0" w:color="auto"/>
              <w:right w:val="single" w:sz="8" w:space="0" w:color="auto"/>
            </w:tcBorders>
            <w:vAlign w:val="center"/>
            <w:hideMark/>
          </w:tcPr>
          <w:p w:rsidR="006957F7" w:rsidRPr="00864C78" w:rsidRDefault="006957F7" w:rsidP="006957F7">
            <w:pPr>
              <w:rPr>
                <w:b/>
                <w:bCs/>
                <w:i/>
                <w:iCs/>
              </w:rPr>
            </w:pPr>
          </w:p>
        </w:tc>
      </w:tr>
      <w:tr w:rsidR="006957F7" w:rsidRPr="00864C78" w:rsidTr="006957F7">
        <w:trPr>
          <w:trHeight w:val="648"/>
        </w:trPr>
        <w:tc>
          <w:tcPr>
            <w:tcW w:w="3119" w:type="dxa"/>
            <w:tcBorders>
              <w:top w:val="nil"/>
              <w:left w:val="single" w:sz="8" w:space="0" w:color="auto"/>
              <w:bottom w:val="single" w:sz="4" w:space="0" w:color="auto"/>
              <w:right w:val="single" w:sz="4" w:space="0" w:color="auto"/>
            </w:tcBorders>
            <w:shd w:val="clear" w:color="auto" w:fill="auto"/>
            <w:hideMark/>
          </w:tcPr>
          <w:p w:rsidR="006957F7" w:rsidRPr="00864C78" w:rsidRDefault="006957F7" w:rsidP="006957F7">
            <w:pPr>
              <w:rPr>
                <w:b/>
                <w:bCs/>
                <w:i/>
                <w:iCs/>
              </w:rPr>
            </w:pPr>
            <w:r w:rsidRPr="00864C78">
              <w:rPr>
                <w:b/>
                <w:bCs/>
                <w:i/>
                <w:iCs/>
              </w:rPr>
              <w:t>000 1 12 01010 01 0000 120</w:t>
            </w:r>
          </w:p>
        </w:tc>
        <w:tc>
          <w:tcPr>
            <w:tcW w:w="7088" w:type="dxa"/>
            <w:tcBorders>
              <w:top w:val="nil"/>
              <w:left w:val="nil"/>
              <w:bottom w:val="single" w:sz="4" w:space="0" w:color="auto"/>
              <w:right w:val="single" w:sz="4" w:space="0" w:color="auto"/>
            </w:tcBorders>
            <w:shd w:val="clear" w:color="auto" w:fill="auto"/>
            <w:hideMark/>
          </w:tcPr>
          <w:p w:rsidR="006957F7" w:rsidRPr="00864C78" w:rsidRDefault="006957F7" w:rsidP="006957F7">
            <w:pPr>
              <w:rPr>
                <w:b/>
                <w:bCs/>
                <w:i/>
                <w:iCs/>
              </w:rPr>
            </w:pPr>
            <w:r w:rsidRPr="00864C78">
              <w:rPr>
                <w:b/>
                <w:bCs/>
                <w:i/>
                <w:iCs/>
              </w:rPr>
              <w:t>Плата за выбросы загрязняющих веществ в атмосферный воздух стационарными объектами</w:t>
            </w:r>
          </w:p>
        </w:tc>
        <w:tc>
          <w:tcPr>
            <w:tcW w:w="196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b/>
                <w:bCs/>
                <w:i/>
                <w:iCs/>
              </w:rPr>
            </w:pPr>
            <w:r w:rsidRPr="00864C78">
              <w:rPr>
                <w:b/>
                <w:bCs/>
                <w:i/>
                <w:iCs/>
              </w:rPr>
              <w:t>93 500,00</w:t>
            </w:r>
          </w:p>
        </w:tc>
        <w:tc>
          <w:tcPr>
            <w:tcW w:w="198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b/>
                <w:bCs/>
                <w:i/>
                <w:iCs/>
              </w:rPr>
            </w:pPr>
            <w:r w:rsidRPr="00864C78">
              <w:rPr>
                <w:b/>
                <w:bCs/>
                <w:i/>
                <w:iCs/>
              </w:rPr>
              <w:t>97 200,00</w:t>
            </w:r>
          </w:p>
        </w:tc>
        <w:tc>
          <w:tcPr>
            <w:tcW w:w="1820" w:type="dxa"/>
            <w:tcBorders>
              <w:top w:val="nil"/>
              <w:left w:val="nil"/>
              <w:bottom w:val="single" w:sz="4" w:space="0" w:color="auto"/>
              <w:right w:val="single" w:sz="8" w:space="0" w:color="auto"/>
            </w:tcBorders>
            <w:shd w:val="clear" w:color="auto" w:fill="auto"/>
            <w:hideMark/>
          </w:tcPr>
          <w:p w:rsidR="006957F7" w:rsidRPr="00864C78" w:rsidRDefault="006957F7" w:rsidP="006957F7">
            <w:pPr>
              <w:jc w:val="center"/>
              <w:rPr>
                <w:b/>
                <w:bCs/>
                <w:i/>
                <w:iCs/>
              </w:rPr>
            </w:pPr>
            <w:r w:rsidRPr="00864C78">
              <w:rPr>
                <w:b/>
                <w:bCs/>
                <w:i/>
                <w:iCs/>
              </w:rPr>
              <w:t>101 100,00</w:t>
            </w:r>
          </w:p>
        </w:tc>
      </w:tr>
      <w:tr w:rsidR="006957F7" w:rsidRPr="00864C78" w:rsidTr="006957F7">
        <w:trPr>
          <w:trHeight w:val="624"/>
        </w:trPr>
        <w:tc>
          <w:tcPr>
            <w:tcW w:w="3119" w:type="dxa"/>
            <w:tcBorders>
              <w:top w:val="nil"/>
              <w:left w:val="single" w:sz="8" w:space="0" w:color="auto"/>
              <w:bottom w:val="single" w:sz="4" w:space="0" w:color="auto"/>
              <w:right w:val="single" w:sz="4" w:space="0" w:color="auto"/>
            </w:tcBorders>
            <w:shd w:val="clear" w:color="auto" w:fill="auto"/>
            <w:hideMark/>
          </w:tcPr>
          <w:p w:rsidR="006957F7" w:rsidRPr="00864C78" w:rsidRDefault="006957F7" w:rsidP="006957F7">
            <w:r w:rsidRPr="00864C78">
              <w:t>048 1 12 01010 01 0000 120</w:t>
            </w:r>
          </w:p>
        </w:tc>
        <w:tc>
          <w:tcPr>
            <w:tcW w:w="7088" w:type="dxa"/>
            <w:tcBorders>
              <w:top w:val="nil"/>
              <w:left w:val="nil"/>
              <w:bottom w:val="single" w:sz="4" w:space="0" w:color="auto"/>
              <w:right w:val="single" w:sz="4" w:space="0" w:color="auto"/>
            </w:tcBorders>
            <w:shd w:val="clear" w:color="auto" w:fill="auto"/>
            <w:hideMark/>
          </w:tcPr>
          <w:p w:rsidR="006957F7" w:rsidRPr="00864C78" w:rsidRDefault="006957F7" w:rsidP="006957F7">
            <w:r w:rsidRPr="00864C78">
              <w:t>Плата за выбросы загрязняющих веществ в атмосферный воздух стационарными объектами</w:t>
            </w:r>
          </w:p>
        </w:tc>
        <w:tc>
          <w:tcPr>
            <w:tcW w:w="196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pPr>
            <w:r w:rsidRPr="00864C78">
              <w:t>93 500,00</w:t>
            </w:r>
          </w:p>
        </w:tc>
        <w:tc>
          <w:tcPr>
            <w:tcW w:w="198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pPr>
            <w:r w:rsidRPr="00864C78">
              <w:t>97 200,00</w:t>
            </w:r>
          </w:p>
        </w:tc>
        <w:tc>
          <w:tcPr>
            <w:tcW w:w="1820" w:type="dxa"/>
            <w:tcBorders>
              <w:top w:val="nil"/>
              <w:left w:val="nil"/>
              <w:bottom w:val="single" w:sz="4" w:space="0" w:color="auto"/>
              <w:right w:val="single" w:sz="8" w:space="0" w:color="auto"/>
            </w:tcBorders>
            <w:shd w:val="clear" w:color="auto" w:fill="auto"/>
            <w:hideMark/>
          </w:tcPr>
          <w:p w:rsidR="006957F7" w:rsidRPr="00864C78" w:rsidRDefault="006957F7" w:rsidP="006957F7">
            <w:pPr>
              <w:jc w:val="center"/>
            </w:pPr>
            <w:r w:rsidRPr="00864C78">
              <w:t>101 100,00</w:t>
            </w:r>
          </w:p>
        </w:tc>
      </w:tr>
      <w:tr w:rsidR="006957F7" w:rsidRPr="00864C78" w:rsidTr="006957F7">
        <w:trPr>
          <w:trHeight w:val="624"/>
        </w:trPr>
        <w:tc>
          <w:tcPr>
            <w:tcW w:w="3119" w:type="dxa"/>
            <w:tcBorders>
              <w:top w:val="nil"/>
              <w:left w:val="single" w:sz="8" w:space="0" w:color="auto"/>
              <w:bottom w:val="single" w:sz="4" w:space="0" w:color="auto"/>
              <w:right w:val="single" w:sz="4" w:space="0" w:color="auto"/>
            </w:tcBorders>
            <w:shd w:val="clear" w:color="auto" w:fill="auto"/>
            <w:hideMark/>
          </w:tcPr>
          <w:p w:rsidR="006957F7" w:rsidRPr="00864C78" w:rsidRDefault="006957F7" w:rsidP="006957F7">
            <w:pPr>
              <w:rPr>
                <w:b/>
                <w:bCs/>
              </w:rPr>
            </w:pPr>
            <w:r w:rsidRPr="00864C78">
              <w:rPr>
                <w:b/>
                <w:bCs/>
              </w:rPr>
              <w:t>000 1 13 00000 00 0000 000</w:t>
            </w:r>
          </w:p>
        </w:tc>
        <w:tc>
          <w:tcPr>
            <w:tcW w:w="7088"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both"/>
              <w:rPr>
                <w:b/>
                <w:bCs/>
              </w:rPr>
            </w:pPr>
            <w:r w:rsidRPr="00864C78">
              <w:rPr>
                <w:b/>
                <w:bCs/>
              </w:rPr>
              <w:t>Доходы от оказания платных услуг и компенсации затрат государства</w:t>
            </w:r>
          </w:p>
        </w:tc>
        <w:tc>
          <w:tcPr>
            <w:tcW w:w="196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b/>
                <w:bCs/>
              </w:rPr>
            </w:pPr>
            <w:r w:rsidRPr="00864C78">
              <w:rPr>
                <w:b/>
                <w:bCs/>
              </w:rPr>
              <w:t>6 487 374,46</w:t>
            </w:r>
          </w:p>
        </w:tc>
        <w:tc>
          <w:tcPr>
            <w:tcW w:w="198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b/>
                <w:bCs/>
              </w:rPr>
            </w:pPr>
            <w:r w:rsidRPr="00864C78">
              <w:rPr>
                <w:b/>
                <w:bCs/>
              </w:rPr>
              <w:t>9 678 076,00</w:t>
            </w:r>
          </w:p>
        </w:tc>
        <w:tc>
          <w:tcPr>
            <w:tcW w:w="182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b/>
                <w:bCs/>
              </w:rPr>
            </w:pPr>
            <w:r w:rsidRPr="00864C78">
              <w:rPr>
                <w:b/>
                <w:bCs/>
              </w:rPr>
              <w:t>9 721 458,00</w:t>
            </w:r>
          </w:p>
        </w:tc>
      </w:tr>
      <w:tr w:rsidR="006957F7" w:rsidRPr="00864C78" w:rsidTr="006957F7">
        <w:trPr>
          <w:trHeight w:val="324"/>
        </w:trPr>
        <w:tc>
          <w:tcPr>
            <w:tcW w:w="3119" w:type="dxa"/>
            <w:tcBorders>
              <w:top w:val="nil"/>
              <w:left w:val="single" w:sz="8" w:space="0" w:color="auto"/>
              <w:bottom w:val="single" w:sz="4" w:space="0" w:color="auto"/>
              <w:right w:val="single" w:sz="4" w:space="0" w:color="auto"/>
            </w:tcBorders>
            <w:shd w:val="clear" w:color="auto" w:fill="auto"/>
            <w:hideMark/>
          </w:tcPr>
          <w:p w:rsidR="006957F7" w:rsidRPr="00864C78" w:rsidRDefault="006957F7" w:rsidP="006957F7">
            <w:pPr>
              <w:rPr>
                <w:b/>
                <w:bCs/>
                <w:i/>
                <w:iCs/>
              </w:rPr>
            </w:pPr>
            <w:r w:rsidRPr="00864C78">
              <w:rPr>
                <w:b/>
                <w:bCs/>
                <w:i/>
                <w:iCs/>
              </w:rPr>
              <w:t xml:space="preserve">000 1 13 01000 00 0000 130 </w:t>
            </w:r>
          </w:p>
        </w:tc>
        <w:tc>
          <w:tcPr>
            <w:tcW w:w="7088"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both"/>
              <w:rPr>
                <w:b/>
                <w:bCs/>
                <w:i/>
                <w:iCs/>
              </w:rPr>
            </w:pPr>
            <w:r w:rsidRPr="00864C78">
              <w:rPr>
                <w:b/>
                <w:bCs/>
                <w:i/>
                <w:iCs/>
              </w:rPr>
              <w:t xml:space="preserve">Доходы от оказания платных услуг (работ) </w:t>
            </w:r>
          </w:p>
        </w:tc>
        <w:tc>
          <w:tcPr>
            <w:tcW w:w="196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b/>
                <w:bCs/>
                <w:i/>
                <w:iCs/>
              </w:rPr>
            </w:pPr>
            <w:r w:rsidRPr="00864C78">
              <w:rPr>
                <w:b/>
                <w:bCs/>
                <w:i/>
                <w:iCs/>
              </w:rPr>
              <w:t>6 459 275,03</w:t>
            </w:r>
          </w:p>
        </w:tc>
        <w:tc>
          <w:tcPr>
            <w:tcW w:w="198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b/>
                <w:bCs/>
                <w:i/>
                <w:iCs/>
              </w:rPr>
            </w:pPr>
            <w:r w:rsidRPr="00864C78">
              <w:rPr>
                <w:b/>
                <w:bCs/>
                <w:i/>
                <w:iCs/>
              </w:rPr>
              <w:t>9 678 076,00</w:t>
            </w:r>
          </w:p>
        </w:tc>
        <w:tc>
          <w:tcPr>
            <w:tcW w:w="1820" w:type="dxa"/>
            <w:tcBorders>
              <w:top w:val="nil"/>
              <w:left w:val="nil"/>
              <w:bottom w:val="single" w:sz="4" w:space="0" w:color="auto"/>
              <w:right w:val="single" w:sz="8" w:space="0" w:color="auto"/>
            </w:tcBorders>
            <w:shd w:val="clear" w:color="auto" w:fill="auto"/>
            <w:hideMark/>
          </w:tcPr>
          <w:p w:rsidR="006957F7" w:rsidRPr="00864C78" w:rsidRDefault="006957F7" w:rsidP="006957F7">
            <w:pPr>
              <w:jc w:val="center"/>
              <w:rPr>
                <w:b/>
                <w:bCs/>
                <w:i/>
                <w:iCs/>
              </w:rPr>
            </w:pPr>
            <w:r w:rsidRPr="00864C78">
              <w:rPr>
                <w:b/>
                <w:bCs/>
                <w:i/>
                <w:iCs/>
              </w:rPr>
              <w:t>9 721 458,00</w:t>
            </w:r>
          </w:p>
        </w:tc>
      </w:tr>
      <w:tr w:rsidR="006957F7" w:rsidRPr="00864C78" w:rsidTr="006957F7">
        <w:trPr>
          <w:trHeight w:val="324"/>
        </w:trPr>
        <w:tc>
          <w:tcPr>
            <w:tcW w:w="3119" w:type="dxa"/>
            <w:tcBorders>
              <w:top w:val="nil"/>
              <w:left w:val="single" w:sz="8" w:space="0" w:color="auto"/>
              <w:bottom w:val="single" w:sz="4" w:space="0" w:color="auto"/>
              <w:right w:val="single" w:sz="4" w:space="0" w:color="auto"/>
            </w:tcBorders>
            <w:shd w:val="clear" w:color="auto" w:fill="auto"/>
            <w:hideMark/>
          </w:tcPr>
          <w:p w:rsidR="006957F7" w:rsidRPr="00864C78" w:rsidRDefault="006957F7" w:rsidP="006957F7">
            <w:pPr>
              <w:rPr>
                <w:i/>
                <w:iCs/>
              </w:rPr>
            </w:pPr>
            <w:r w:rsidRPr="00864C78">
              <w:rPr>
                <w:i/>
                <w:iCs/>
              </w:rPr>
              <w:t>000 1 13 01990 00 0000 130</w:t>
            </w:r>
          </w:p>
        </w:tc>
        <w:tc>
          <w:tcPr>
            <w:tcW w:w="7088" w:type="dxa"/>
            <w:tcBorders>
              <w:top w:val="nil"/>
              <w:left w:val="nil"/>
              <w:bottom w:val="single" w:sz="4" w:space="0" w:color="auto"/>
              <w:right w:val="single" w:sz="4" w:space="0" w:color="auto"/>
            </w:tcBorders>
            <w:shd w:val="clear" w:color="auto" w:fill="auto"/>
            <w:hideMark/>
          </w:tcPr>
          <w:p w:rsidR="006957F7" w:rsidRPr="00864C78" w:rsidRDefault="006957F7" w:rsidP="006957F7">
            <w:pPr>
              <w:rPr>
                <w:i/>
                <w:iCs/>
              </w:rPr>
            </w:pPr>
            <w:r w:rsidRPr="00864C78">
              <w:rPr>
                <w:i/>
                <w:iCs/>
              </w:rPr>
              <w:t>Прочие доходы от оказания платных услуг (работ)</w:t>
            </w:r>
          </w:p>
        </w:tc>
        <w:tc>
          <w:tcPr>
            <w:tcW w:w="196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b/>
                <w:bCs/>
                <w:i/>
                <w:iCs/>
              </w:rPr>
            </w:pPr>
            <w:r w:rsidRPr="00864C78">
              <w:rPr>
                <w:b/>
                <w:bCs/>
                <w:i/>
                <w:iCs/>
              </w:rPr>
              <w:t>6 459 275,03</w:t>
            </w:r>
          </w:p>
        </w:tc>
        <w:tc>
          <w:tcPr>
            <w:tcW w:w="198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b/>
                <w:bCs/>
                <w:i/>
                <w:iCs/>
              </w:rPr>
            </w:pPr>
            <w:r w:rsidRPr="00864C78">
              <w:rPr>
                <w:b/>
                <w:bCs/>
                <w:i/>
                <w:iCs/>
              </w:rPr>
              <w:t>9 678 076,00</w:t>
            </w:r>
          </w:p>
        </w:tc>
        <w:tc>
          <w:tcPr>
            <w:tcW w:w="1820" w:type="dxa"/>
            <w:tcBorders>
              <w:top w:val="nil"/>
              <w:left w:val="nil"/>
              <w:bottom w:val="single" w:sz="4" w:space="0" w:color="auto"/>
              <w:right w:val="single" w:sz="8" w:space="0" w:color="auto"/>
            </w:tcBorders>
            <w:shd w:val="clear" w:color="auto" w:fill="auto"/>
            <w:hideMark/>
          </w:tcPr>
          <w:p w:rsidR="006957F7" w:rsidRPr="00864C78" w:rsidRDefault="006957F7" w:rsidP="006957F7">
            <w:pPr>
              <w:jc w:val="center"/>
              <w:rPr>
                <w:b/>
                <w:bCs/>
                <w:i/>
                <w:iCs/>
              </w:rPr>
            </w:pPr>
            <w:r w:rsidRPr="00864C78">
              <w:rPr>
                <w:b/>
                <w:bCs/>
                <w:i/>
                <w:iCs/>
              </w:rPr>
              <w:t>9 721 458,00</w:t>
            </w:r>
          </w:p>
        </w:tc>
      </w:tr>
      <w:tr w:rsidR="006957F7" w:rsidRPr="00864C78" w:rsidTr="006957F7">
        <w:trPr>
          <w:trHeight w:val="624"/>
        </w:trPr>
        <w:tc>
          <w:tcPr>
            <w:tcW w:w="3119" w:type="dxa"/>
            <w:tcBorders>
              <w:top w:val="nil"/>
              <w:left w:val="single" w:sz="8" w:space="0" w:color="auto"/>
              <w:bottom w:val="single" w:sz="4" w:space="0" w:color="auto"/>
              <w:right w:val="single" w:sz="4" w:space="0" w:color="auto"/>
            </w:tcBorders>
            <w:shd w:val="clear" w:color="auto" w:fill="auto"/>
            <w:hideMark/>
          </w:tcPr>
          <w:p w:rsidR="006957F7" w:rsidRPr="00864C78" w:rsidRDefault="006957F7" w:rsidP="006957F7">
            <w:pPr>
              <w:rPr>
                <w:i/>
                <w:iCs/>
              </w:rPr>
            </w:pPr>
            <w:r w:rsidRPr="00864C78">
              <w:rPr>
                <w:i/>
                <w:iCs/>
              </w:rPr>
              <w:t>000 1 13 01995 05 0000 130</w:t>
            </w:r>
          </w:p>
        </w:tc>
        <w:tc>
          <w:tcPr>
            <w:tcW w:w="7088" w:type="dxa"/>
            <w:tcBorders>
              <w:top w:val="nil"/>
              <w:left w:val="nil"/>
              <w:bottom w:val="single" w:sz="4" w:space="0" w:color="auto"/>
              <w:right w:val="single" w:sz="4" w:space="0" w:color="auto"/>
            </w:tcBorders>
            <w:shd w:val="clear" w:color="auto" w:fill="auto"/>
            <w:hideMark/>
          </w:tcPr>
          <w:p w:rsidR="006957F7" w:rsidRPr="00864C78" w:rsidRDefault="006957F7" w:rsidP="006957F7">
            <w:pPr>
              <w:rPr>
                <w:i/>
                <w:iCs/>
              </w:rPr>
            </w:pPr>
            <w:r w:rsidRPr="00864C78">
              <w:rPr>
                <w:i/>
                <w:iCs/>
              </w:rPr>
              <w:t xml:space="preserve">Прочие доходы от оказания платных услуг (работ) получателями средств бюджетов муниципальных районов </w:t>
            </w:r>
          </w:p>
        </w:tc>
        <w:tc>
          <w:tcPr>
            <w:tcW w:w="196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b/>
                <w:bCs/>
                <w:i/>
                <w:iCs/>
              </w:rPr>
            </w:pPr>
            <w:r w:rsidRPr="00864C78">
              <w:rPr>
                <w:b/>
                <w:bCs/>
                <w:i/>
                <w:iCs/>
              </w:rPr>
              <w:t>6 459 275,03</w:t>
            </w:r>
          </w:p>
        </w:tc>
        <w:tc>
          <w:tcPr>
            <w:tcW w:w="198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b/>
                <w:bCs/>
                <w:i/>
                <w:iCs/>
              </w:rPr>
            </w:pPr>
            <w:r w:rsidRPr="00864C78">
              <w:rPr>
                <w:b/>
                <w:bCs/>
                <w:i/>
                <w:iCs/>
              </w:rPr>
              <w:t>9 678 076,00</w:t>
            </w:r>
          </w:p>
        </w:tc>
        <w:tc>
          <w:tcPr>
            <w:tcW w:w="1820" w:type="dxa"/>
            <w:tcBorders>
              <w:top w:val="nil"/>
              <w:left w:val="nil"/>
              <w:bottom w:val="single" w:sz="4" w:space="0" w:color="auto"/>
              <w:right w:val="single" w:sz="8" w:space="0" w:color="auto"/>
            </w:tcBorders>
            <w:shd w:val="clear" w:color="auto" w:fill="auto"/>
            <w:hideMark/>
          </w:tcPr>
          <w:p w:rsidR="006957F7" w:rsidRPr="00864C78" w:rsidRDefault="006957F7" w:rsidP="006957F7">
            <w:pPr>
              <w:jc w:val="center"/>
              <w:rPr>
                <w:b/>
                <w:bCs/>
                <w:i/>
                <w:iCs/>
              </w:rPr>
            </w:pPr>
            <w:r w:rsidRPr="00864C78">
              <w:rPr>
                <w:b/>
                <w:bCs/>
                <w:i/>
                <w:iCs/>
              </w:rPr>
              <w:t>9 721 458,00</w:t>
            </w:r>
          </w:p>
        </w:tc>
      </w:tr>
      <w:tr w:rsidR="006957F7" w:rsidRPr="00864C78" w:rsidTr="006957F7">
        <w:trPr>
          <w:trHeight w:val="1248"/>
        </w:trPr>
        <w:tc>
          <w:tcPr>
            <w:tcW w:w="3119" w:type="dxa"/>
            <w:tcBorders>
              <w:top w:val="nil"/>
              <w:left w:val="single" w:sz="8" w:space="0" w:color="auto"/>
              <w:bottom w:val="single" w:sz="4" w:space="0" w:color="auto"/>
              <w:right w:val="single" w:sz="4" w:space="0" w:color="auto"/>
            </w:tcBorders>
            <w:shd w:val="clear" w:color="auto" w:fill="auto"/>
            <w:hideMark/>
          </w:tcPr>
          <w:p w:rsidR="006957F7" w:rsidRPr="00864C78" w:rsidRDefault="006957F7" w:rsidP="006957F7">
            <w:r w:rsidRPr="00864C78">
              <w:t>052 1 13 01995 05 0001 130</w:t>
            </w:r>
          </w:p>
        </w:tc>
        <w:tc>
          <w:tcPr>
            <w:tcW w:w="7088" w:type="dxa"/>
            <w:tcBorders>
              <w:top w:val="nil"/>
              <w:left w:val="nil"/>
              <w:bottom w:val="single" w:sz="4" w:space="0" w:color="auto"/>
              <w:right w:val="single" w:sz="4" w:space="0" w:color="auto"/>
            </w:tcBorders>
            <w:shd w:val="clear" w:color="auto" w:fill="auto"/>
            <w:hideMark/>
          </w:tcPr>
          <w:p w:rsidR="006957F7" w:rsidRPr="00864C78" w:rsidRDefault="006957F7" w:rsidP="006957F7">
            <w:r w:rsidRPr="00864C78">
              <w:t>Прочие доходы от оказания платных услуг (работ) получателями средств бюджетов муниципальных районов(доходы от оказания платных услуг казенными учреждениями отдела образования - поступление родительской платы по детским садам)</w:t>
            </w:r>
          </w:p>
        </w:tc>
        <w:tc>
          <w:tcPr>
            <w:tcW w:w="196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pPr>
            <w:r w:rsidRPr="00864C78">
              <w:t>5 443 855,00</w:t>
            </w:r>
          </w:p>
        </w:tc>
        <w:tc>
          <w:tcPr>
            <w:tcW w:w="198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pPr>
            <w:r w:rsidRPr="00864C78">
              <w:t>8 312 796,00</w:t>
            </w:r>
          </w:p>
        </w:tc>
        <w:tc>
          <w:tcPr>
            <w:tcW w:w="1820" w:type="dxa"/>
            <w:tcBorders>
              <w:top w:val="nil"/>
              <w:left w:val="nil"/>
              <w:bottom w:val="single" w:sz="4" w:space="0" w:color="auto"/>
              <w:right w:val="single" w:sz="8" w:space="0" w:color="auto"/>
            </w:tcBorders>
            <w:shd w:val="clear" w:color="auto" w:fill="auto"/>
            <w:hideMark/>
          </w:tcPr>
          <w:p w:rsidR="006957F7" w:rsidRPr="00864C78" w:rsidRDefault="006957F7" w:rsidP="006957F7">
            <w:pPr>
              <w:jc w:val="center"/>
            </w:pPr>
            <w:r w:rsidRPr="00864C78">
              <w:t>8 327 178,00</w:t>
            </w:r>
          </w:p>
        </w:tc>
      </w:tr>
      <w:tr w:rsidR="006957F7" w:rsidRPr="00864C78" w:rsidTr="006957F7">
        <w:trPr>
          <w:trHeight w:val="936"/>
        </w:trPr>
        <w:tc>
          <w:tcPr>
            <w:tcW w:w="3119" w:type="dxa"/>
            <w:tcBorders>
              <w:top w:val="nil"/>
              <w:left w:val="single" w:sz="8" w:space="0" w:color="auto"/>
              <w:bottom w:val="single" w:sz="4" w:space="0" w:color="auto"/>
              <w:right w:val="single" w:sz="4" w:space="0" w:color="auto"/>
            </w:tcBorders>
            <w:shd w:val="clear" w:color="auto" w:fill="auto"/>
            <w:hideMark/>
          </w:tcPr>
          <w:p w:rsidR="006957F7" w:rsidRPr="00864C78" w:rsidRDefault="006957F7" w:rsidP="006957F7">
            <w:r w:rsidRPr="00864C78">
              <w:t>052 1 13 01995 05 0002 130</w:t>
            </w:r>
          </w:p>
        </w:tc>
        <w:tc>
          <w:tcPr>
            <w:tcW w:w="7088" w:type="dxa"/>
            <w:tcBorders>
              <w:top w:val="nil"/>
              <w:left w:val="nil"/>
              <w:bottom w:val="single" w:sz="4" w:space="0" w:color="auto"/>
              <w:right w:val="single" w:sz="4" w:space="0" w:color="auto"/>
            </w:tcBorders>
            <w:shd w:val="clear" w:color="auto" w:fill="auto"/>
            <w:hideMark/>
          </w:tcPr>
          <w:p w:rsidR="006957F7" w:rsidRPr="00864C78" w:rsidRDefault="006957F7" w:rsidP="006957F7">
            <w:r w:rsidRPr="00864C78">
              <w:t xml:space="preserve">Прочие доходы от оказания платных услуг (работ) получателями средств бюджетов муниципальных районов (прочие доходы от оказания платных услуг) </w:t>
            </w:r>
          </w:p>
        </w:tc>
        <w:tc>
          <w:tcPr>
            <w:tcW w:w="196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pPr>
            <w:r w:rsidRPr="00864C78">
              <w:t>173 680,00</w:t>
            </w:r>
          </w:p>
        </w:tc>
        <w:tc>
          <w:tcPr>
            <w:tcW w:w="198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pPr>
            <w:r w:rsidRPr="00864C78">
              <w:t>215 280,00</w:t>
            </w:r>
          </w:p>
        </w:tc>
        <w:tc>
          <w:tcPr>
            <w:tcW w:w="1820" w:type="dxa"/>
            <w:tcBorders>
              <w:top w:val="nil"/>
              <w:left w:val="nil"/>
              <w:bottom w:val="single" w:sz="4" w:space="0" w:color="auto"/>
              <w:right w:val="single" w:sz="8" w:space="0" w:color="auto"/>
            </w:tcBorders>
            <w:shd w:val="clear" w:color="auto" w:fill="auto"/>
            <w:hideMark/>
          </w:tcPr>
          <w:p w:rsidR="006957F7" w:rsidRPr="00864C78" w:rsidRDefault="006957F7" w:rsidP="006957F7">
            <w:pPr>
              <w:jc w:val="center"/>
            </w:pPr>
            <w:r w:rsidRPr="00864C78">
              <w:t>215 280,00</w:t>
            </w:r>
          </w:p>
        </w:tc>
      </w:tr>
      <w:tr w:rsidR="006957F7" w:rsidRPr="00864C78" w:rsidTr="006957F7">
        <w:trPr>
          <w:trHeight w:val="936"/>
        </w:trPr>
        <w:tc>
          <w:tcPr>
            <w:tcW w:w="3119" w:type="dxa"/>
            <w:tcBorders>
              <w:top w:val="nil"/>
              <w:left w:val="single" w:sz="8" w:space="0" w:color="auto"/>
              <w:bottom w:val="single" w:sz="4" w:space="0" w:color="auto"/>
              <w:right w:val="single" w:sz="4" w:space="0" w:color="auto"/>
            </w:tcBorders>
            <w:shd w:val="clear" w:color="auto" w:fill="auto"/>
            <w:hideMark/>
          </w:tcPr>
          <w:p w:rsidR="006957F7" w:rsidRPr="00864C78" w:rsidRDefault="006957F7" w:rsidP="006957F7">
            <w:r w:rsidRPr="00864C78">
              <w:t>054 1 13 01995 05 0011 130</w:t>
            </w:r>
          </w:p>
        </w:tc>
        <w:tc>
          <w:tcPr>
            <w:tcW w:w="7088" w:type="dxa"/>
            <w:tcBorders>
              <w:top w:val="nil"/>
              <w:left w:val="nil"/>
              <w:bottom w:val="single" w:sz="4" w:space="0" w:color="auto"/>
              <w:right w:val="single" w:sz="4" w:space="0" w:color="auto"/>
            </w:tcBorders>
            <w:shd w:val="clear" w:color="auto" w:fill="auto"/>
            <w:hideMark/>
          </w:tcPr>
          <w:p w:rsidR="006957F7" w:rsidRPr="00864C78" w:rsidRDefault="006957F7" w:rsidP="006957F7">
            <w:r w:rsidRPr="00864C78">
              <w:t>Прочие доходы от оказания платных услуг (работ) получателями средств бюджетов муниципальных районов (прочие доходы от оказания платных услуг)</w:t>
            </w:r>
          </w:p>
        </w:tc>
        <w:tc>
          <w:tcPr>
            <w:tcW w:w="196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pPr>
            <w:r w:rsidRPr="00864C78">
              <w:t>75 200,00</w:t>
            </w:r>
          </w:p>
        </w:tc>
        <w:tc>
          <w:tcPr>
            <w:tcW w:w="198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pPr>
            <w:r w:rsidRPr="00864C78">
              <w:t>100 000,00</w:t>
            </w:r>
          </w:p>
        </w:tc>
        <w:tc>
          <w:tcPr>
            <w:tcW w:w="1820" w:type="dxa"/>
            <w:tcBorders>
              <w:top w:val="nil"/>
              <w:left w:val="nil"/>
              <w:bottom w:val="single" w:sz="4" w:space="0" w:color="auto"/>
              <w:right w:val="single" w:sz="8" w:space="0" w:color="auto"/>
            </w:tcBorders>
            <w:shd w:val="clear" w:color="auto" w:fill="auto"/>
            <w:hideMark/>
          </w:tcPr>
          <w:p w:rsidR="006957F7" w:rsidRPr="00864C78" w:rsidRDefault="006957F7" w:rsidP="006957F7">
            <w:pPr>
              <w:jc w:val="center"/>
            </w:pPr>
            <w:r w:rsidRPr="00864C78">
              <w:t>100 000,00</w:t>
            </w:r>
          </w:p>
        </w:tc>
      </w:tr>
      <w:tr w:rsidR="006957F7" w:rsidRPr="00864C78" w:rsidTr="006957F7">
        <w:trPr>
          <w:trHeight w:val="624"/>
        </w:trPr>
        <w:tc>
          <w:tcPr>
            <w:tcW w:w="3119" w:type="dxa"/>
            <w:tcBorders>
              <w:top w:val="nil"/>
              <w:left w:val="single" w:sz="8" w:space="0" w:color="auto"/>
              <w:bottom w:val="single" w:sz="4" w:space="0" w:color="auto"/>
              <w:right w:val="single" w:sz="4" w:space="0" w:color="auto"/>
            </w:tcBorders>
            <w:shd w:val="clear" w:color="auto" w:fill="auto"/>
            <w:hideMark/>
          </w:tcPr>
          <w:p w:rsidR="006957F7" w:rsidRPr="00864C78" w:rsidRDefault="006957F7" w:rsidP="006957F7">
            <w:r w:rsidRPr="00864C78">
              <w:t>054 1 13 01995 05 0010 130</w:t>
            </w:r>
          </w:p>
        </w:tc>
        <w:tc>
          <w:tcPr>
            <w:tcW w:w="7088" w:type="dxa"/>
            <w:tcBorders>
              <w:top w:val="nil"/>
              <w:left w:val="nil"/>
              <w:bottom w:val="single" w:sz="4" w:space="0" w:color="auto"/>
              <w:right w:val="single" w:sz="4" w:space="0" w:color="auto"/>
            </w:tcBorders>
            <w:shd w:val="clear" w:color="auto" w:fill="auto"/>
            <w:hideMark/>
          </w:tcPr>
          <w:p w:rsidR="006957F7" w:rsidRPr="00864C78" w:rsidRDefault="006957F7" w:rsidP="006957F7">
            <w:r w:rsidRPr="00864C78">
              <w:t>Прочие доходы от оказания платных услуг (работ) получателями средств бюджетов муниципальных районов (МКУ ГДК - показ кинофильмов)</w:t>
            </w:r>
          </w:p>
        </w:tc>
        <w:tc>
          <w:tcPr>
            <w:tcW w:w="196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pPr>
            <w:r w:rsidRPr="00864C78">
              <w:t>766 540,03</w:t>
            </w:r>
          </w:p>
        </w:tc>
        <w:tc>
          <w:tcPr>
            <w:tcW w:w="198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pPr>
            <w:r w:rsidRPr="00864C78">
              <w:t>1 050 000,00</w:t>
            </w:r>
          </w:p>
        </w:tc>
        <w:tc>
          <w:tcPr>
            <w:tcW w:w="1820" w:type="dxa"/>
            <w:tcBorders>
              <w:top w:val="nil"/>
              <w:left w:val="nil"/>
              <w:bottom w:val="single" w:sz="4" w:space="0" w:color="auto"/>
              <w:right w:val="single" w:sz="8" w:space="0" w:color="auto"/>
            </w:tcBorders>
            <w:shd w:val="clear" w:color="auto" w:fill="auto"/>
            <w:hideMark/>
          </w:tcPr>
          <w:p w:rsidR="006957F7" w:rsidRPr="00864C78" w:rsidRDefault="006957F7" w:rsidP="006957F7">
            <w:pPr>
              <w:jc w:val="center"/>
            </w:pPr>
            <w:r w:rsidRPr="00864C78">
              <w:t>1 079 000,00</w:t>
            </w:r>
          </w:p>
        </w:tc>
      </w:tr>
      <w:tr w:rsidR="006957F7" w:rsidRPr="00864C78" w:rsidTr="006957F7">
        <w:trPr>
          <w:trHeight w:val="465"/>
        </w:trPr>
        <w:tc>
          <w:tcPr>
            <w:tcW w:w="3119" w:type="dxa"/>
            <w:tcBorders>
              <w:top w:val="nil"/>
              <w:left w:val="single" w:sz="8" w:space="0" w:color="auto"/>
              <w:bottom w:val="single" w:sz="4" w:space="0" w:color="auto"/>
              <w:right w:val="single" w:sz="4" w:space="0" w:color="auto"/>
            </w:tcBorders>
            <w:shd w:val="clear" w:color="auto" w:fill="auto"/>
            <w:hideMark/>
          </w:tcPr>
          <w:p w:rsidR="006957F7" w:rsidRPr="00864C78" w:rsidRDefault="006957F7" w:rsidP="006957F7">
            <w:pPr>
              <w:rPr>
                <w:b/>
                <w:bCs/>
                <w:i/>
                <w:iCs/>
              </w:rPr>
            </w:pPr>
            <w:r w:rsidRPr="00864C78">
              <w:rPr>
                <w:b/>
                <w:bCs/>
                <w:i/>
                <w:iCs/>
              </w:rPr>
              <w:t>000 1 13 02000 00 0000 130</w:t>
            </w:r>
          </w:p>
        </w:tc>
        <w:tc>
          <w:tcPr>
            <w:tcW w:w="7088" w:type="dxa"/>
            <w:tcBorders>
              <w:top w:val="nil"/>
              <w:left w:val="nil"/>
              <w:bottom w:val="single" w:sz="4" w:space="0" w:color="auto"/>
              <w:right w:val="single" w:sz="4" w:space="0" w:color="auto"/>
            </w:tcBorders>
            <w:shd w:val="clear" w:color="auto" w:fill="auto"/>
            <w:hideMark/>
          </w:tcPr>
          <w:p w:rsidR="006957F7" w:rsidRPr="00864C78" w:rsidRDefault="006957F7" w:rsidP="006957F7">
            <w:pPr>
              <w:rPr>
                <w:b/>
                <w:bCs/>
                <w:i/>
                <w:iCs/>
              </w:rPr>
            </w:pPr>
            <w:r w:rsidRPr="00864C78">
              <w:rPr>
                <w:b/>
                <w:bCs/>
                <w:i/>
                <w:iCs/>
              </w:rPr>
              <w:t>Доходы от компенсации затрат государства</w:t>
            </w:r>
            <w:r w:rsidRPr="00864C78">
              <w:rPr>
                <w:b/>
                <w:bCs/>
                <w:i/>
                <w:iCs/>
              </w:rPr>
              <w:br w:type="page"/>
            </w:r>
          </w:p>
        </w:tc>
        <w:tc>
          <w:tcPr>
            <w:tcW w:w="196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b/>
                <w:bCs/>
                <w:i/>
                <w:iCs/>
              </w:rPr>
            </w:pPr>
            <w:r w:rsidRPr="00864C78">
              <w:rPr>
                <w:b/>
                <w:bCs/>
                <w:i/>
                <w:iCs/>
              </w:rPr>
              <w:t>28 099,43</w:t>
            </w:r>
          </w:p>
        </w:tc>
        <w:tc>
          <w:tcPr>
            <w:tcW w:w="198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b/>
                <w:bCs/>
                <w:i/>
                <w:iCs/>
              </w:rPr>
            </w:pPr>
            <w:r w:rsidRPr="00864C78">
              <w:rPr>
                <w:b/>
                <w:bCs/>
                <w:i/>
                <w:iCs/>
              </w:rPr>
              <w:t>0,00</w:t>
            </w:r>
          </w:p>
        </w:tc>
        <w:tc>
          <w:tcPr>
            <w:tcW w:w="182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b/>
                <w:bCs/>
                <w:i/>
                <w:iCs/>
              </w:rPr>
            </w:pPr>
            <w:r w:rsidRPr="00864C78">
              <w:rPr>
                <w:b/>
                <w:bCs/>
                <w:i/>
                <w:iCs/>
              </w:rPr>
              <w:t>0,00</w:t>
            </w:r>
          </w:p>
        </w:tc>
      </w:tr>
      <w:tr w:rsidR="006957F7" w:rsidRPr="00864C78" w:rsidTr="006957F7">
        <w:trPr>
          <w:trHeight w:val="330"/>
        </w:trPr>
        <w:tc>
          <w:tcPr>
            <w:tcW w:w="3119" w:type="dxa"/>
            <w:tcBorders>
              <w:top w:val="nil"/>
              <w:left w:val="single" w:sz="8" w:space="0" w:color="auto"/>
              <w:bottom w:val="single" w:sz="4" w:space="0" w:color="auto"/>
              <w:right w:val="single" w:sz="4" w:space="0" w:color="auto"/>
            </w:tcBorders>
            <w:shd w:val="clear" w:color="auto" w:fill="auto"/>
            <w:hideMark/>
          </w:tcPr>
          <w:p w:rsidR="006957F7" w:rsidRPr="00864C78" w:rsidRDefault="006957F7" w:rsidP="006957F7">
            <w:pPr>
              <w:rPr>
                <w:i/>
                <w:iCs/>
              </w:rPr>
            </w:pPr>
            <w:r w:rsidRPr="00864C78">
              <w:rPr>
                <w:i/>
                <w:iCs/>
              </w:rPr>
              <w:t>000 1 13 02990 00 0000 130</w:t>
            </w:r>
          </w:p>
        </w:tc>
        <w:tc>
          <w:tcPr>
            <w:tcW w:w="7088" w:type="dxa"/>
            <w:tcBorders>
              <w:top w:val="nil"/>
              <w:left w:val="nil"/>
              <w:bottom w:val="single" w:sz="4" w:space="0" w:color="auto"/>
              <w:right w:val="single" w:sz="4" w:space="0" w:color="auto"/>
            </w:tcBorders>
            <w:shd w:val="clear" w:color="auto" w:fill="auto"/>
            <w:hideMark/>
          </w:tcPr>
          <w:p w:rsidR="006957F7" w:rsidRPr="00864C78" w:rsidRDefault="006957F7" w:rsidP="006957F7">
            <w:pPr>
              <w:rPr>
                <w:i/>
                <w:iCs/>
              </w:rPr>
            </w:pPr>
            <w:r w:rsidRPr="00864C78">
              <w:rPr>
                <w:i/>
                <w:iCs/>
              </w:rPr>
              <w:t>Прочие доходы от компенсации затрат государства</w:t>
            </w:r>
          </w:p>
        </w:tc>
        <w:tc>
          <w:tcPr>
            <w:tcW w:w="196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b/>
                <w:bCs/>
                <w:i/>
                <w:iCs/>
              </w:rPr>
            </w:pPr>
            <w:r w:rsidRPr="00864C78">
              <w:rPr>
                <w:b/>
                <w:bCs/>
                <w:i/>
                <w:iCs/>
              </w:rPr>
              <w:t>28 099,43</w:t>
            </w:r>
          </w:p>
        </w:tc>
        <w:tc>
          <w:tcPr>
            <w:tcW w:w="198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b/>
                <w:bCs/>
                <w:i/>
                <w:iCs/>
              </w:rPr>
            </w:pPr>
            <w:r w:rsidRPr="00864C78">
              <w:rPr>
                <w:b/>
                <w:bCs/>
                <w:i/>
                <w:iCs/>
              </w:rPr>
              <w:t>0,00</w:t>
            </w:r>
          </w:p>
        </w:tc>
        <w:tc>
          <w:tcPr>
            <w:tcW w:w="182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b/>
                <w:bCs/>
                <w:i/>
                <w:iCs/>
              </w:rPr>
            </w:pPr>
            <w:r w:rsidRPr="00864C78">
              <w:rPr>
                <w:b/>
                <w:bCs/>
                <w:i/>
                <w:iCs/>
              </w:rPr>
              <w:t>0,00</w:t>
            </w:r>
          </w:p>
        </w:tc>
      </w:tr>
      <w:tr w:rsidR="006957F7" w:rsidRPr="00864C78" w:rsidTr="006957F7">
        <w:trPr>
          <w:trHeight w:val="624"/>
        </w:trPr>
        <w:tc>
          <w:tcPr>
            <w:tcW w:w="3119" w:type="dxa"/>
            <w:tcBorders>
              <w:top w:val="nil"/>
              <w:left w:val="nil"/>
              <w:bottom w:val="single" w:sz="4" w:space="0" w:color="auto"/>
              <w:right w:val="single" w:sz="4" w:space="0" w:color="auto"/>
            </w:tcBorders>
            <w:shd w:val="clear" w:color="auto" w:fill="auto"/>
            <w:hideMark/>
          </w:tcPr>
          <w:p w:rsidR="006957F7" w:rsidRPr="00864C78" w:rsidRDefault="006957F7" w:rsidP="006957F7">
            <w:r w:rsidRPr="00864C78">
              <w:t>052 1 13 02995 05 0003 130</w:t>
            </w:r>
          </w:p>
        </w:tc>
        <w:tc>
          <w:tcPr>
            <w:tcW w:w="7088" w:type="dxa"/>
            <w:tcBorders>
              <w:top w:val="nil"/>
              <w:left w:val="nil"/>
              <w:bottom w:val="single" w:sz="4" w:space="0" w:color="auto"/>
              <w:right w:val="single" w:sz="4" w:space="0" w:color="auto"/>
            </w:tcBorders>
            <w:shd w:val="clear" w:color="auto" w:fill="auto"/>
            <w:hideMark/>
          </w:tcPr>
          <w:p w:rsidR="006957F7" w:rsidRPr="00864C78" w:rsidRDefault="006957F7" w:rsidP="006957F7">
            <w:r w:rsidRPr="00864C78">
              <w:t>Прочие доходы от компенсации затрат бюджетов муниципальных районов ( прочие доходы от компенсации затрат районного бюджета)</w:t>
            </w:r>
          </w:p>
        </w:tc>
        <w:tc>
          <w:tcPr>
            <w:tcW w:w="196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pPr>
            <w:r w:rsidRPr="00864C78">
              <w:t>16 553,00</w:t>
            </w:r>
          </w:p>
        </w:tc>
        <w:tc>
          <w:tcPr>
            <w:tcW w:w="198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pPr>
            <w:r w:rsidRPr="00864C78">
              <w:t>0,00</w:t>
            </w:r>
          </w:p>
        </w:tc>
        <w:tc>
          <w:tcPr>
            <w:tcW w:w="1820" w:type="dxa"/>
            <w:tcBorders>
              <w:top w:val="nil"/>
              <w:left w:val="nil"/>
              <w:bottom w:val="single" w:sz="4" w:space="0" w:color="auto"/>
              <w:right w:val="nil"/>
            </w:tcBorders>
            <w:shd w:val="clear" w:color="auto" w:fill="auto"/>
            <w:hideMark/>
          </w:tcPr>
          <w:p w:rsidR="006957F7" w:rsidRPr="00864C78" w:rsidRDefault="006957F7" w:rsidP="006957F7">
            <w:pPr>
              <w:jc w:val="center"/>
            </w:pPr>
            <w:r w:rsidRPr="00864C78">
              <w:t>0,00</w:t>
            </w:r>
          </w:p>
        </w:tc>
      </w:tr>
      <w:tr w:rsidR="006957F7" w:rsidRPr="00864C78" w:rsidTr="006957F7">
        <w:trPr>
          <w:trHeight w:val="624"/>
        </w:trPr>
        <w:tc>
          <w:tcPr>
            <w:tcW w:w="3119" w:type="dxa"/>
            <w:tcBorders>
              <w:top w:val="nil"/>
              <w:left w:val="nil"/>
              <w:bottom w:val="single" w:sz="4" w:space="0" w:color="auto"/>
              <w:right w:val="single" w:sz="4" w:space="0" w:color="auto"/>
            </w:tcBorders>
            <w:shd w:val="clear" w:color="auto" w:fill="auto"/>
            <w:hideMark/>
          </w:tcPr>
          <w:p w:rsidR="006957F7" w:rsidRPr="00864C78" w:rsidRDefault="006957F7" w:rsidP="006957F7">
            <w:r w:rsidRPr="00864C78">
              <w:lastRenderedPageBreak/>
              <w:t>054 1 13 02995 05 0003 130</w:t>
            </w:r>
          </w:p>
        </w:tc>
        <w:tc>
          <w:tcPr>
            <w:tcW w:w="7088" w:type="dxa"/>
            <w:tcBorders>
              <w:top w:val="nil"/>
              <w:left w:val="nil"/>
              <w:bottom w:val="single" w:sz="4" w:space="0" w:color="auto"/>
              <w:right w:val="single" w:sz="4" w:space="0" w:color="auto"/>
            </w:tcBorders>
            <w:shd w:val="clear" w:color="auto" w:fill="auto"/>
            <w:hideMark/>
          </w:tcPr>
          <w:p w:rsidR="006957F7" w:rsidRPr="00864C78" w:rsidRDefault="006957F7" w:rsidP="006957F7">
            <w:r w:rsidRPr="00864C78">
              <w:t>Прочие доходы от компенсации затрат бюджетов муниципальных районов ( прочие доходы от компенсации затрат районного бюджета)</w:t>
            </w:r>
          </w:p>
        </w:tc>
        <w:tc>
          <w:tcPr>
            <w:tcW w:w="196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pPr>
            <w:r w:rsidRPr="00864C78">
              <w:t>7 270,24</w:t>
            </w:r>
          </w:p>
        </w:tc>
        <w:tc>
          <w:tcPr>
            <w:tcW w:w="198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pPr>
            <w:r w:rsidRPr="00864C78">
              <w:t>0,00</w:t>
            </w:r>
          </w:p>
        </w:tc>
        <w:tc>
          <w:tcPr>
            <w:tcW w:w="1820" w:type="dxa"/>
            <w:tcBorders>
              <w:top w:val="nil"/>
              <w:left w:val="nil"/>
              <w:bottom w:val="single" w:sz="4" w:space="0" w:color="auto"/>
              <w:right w:val="nil"/>
            </w:tcBorders>
            <w:shd w:val="clear" w:color="auto" w:fill="auto"/>
            <w:hideMark/>
          </w:tcPr>
          <w:p w:rsidR="006957F7" w:rsidRPr="00864C78" w:rsidRDefault="006957F7" w:rsidP="006957F7">
            <w:pPr>
              <w:jc w:val="center"/>
            </w:pPr>
            <w:r w:rsidRPr="00864C78">
              <w:t>0,00</w:t>
            </w:r>
          </w:p>
        </w:tc>
      </w:tr>
      <w:tr w:rsidR="006957F7" w:rsidRPr="00864C78" w:rsidTr="006957F7">
        <w:trPr>
          <w:trHeight w:val="624"/>
        </w:trPr>
        <w:tc>
          <w:tcPr>
            <w:tcW w:w="3119" w:type="dxa"/>
            <w:tcBorders>
              <w:top w:val="nil"/>
              <w:left w:val="nil"/>
              <w:bottom w:val="nil"/>
              <w:right w:val="nil"/>
            </w:tcBorders>
            <w:shd w:val="clear" w:color="auto" w:fill="auto"/>
            <w:noWrap/>
            <w:vAlign w:val="bottom"/>
            <w:hideMark/>
          </w:tcPr>
          <w:p w:rsidR="006957F7" w:rsidRPr="00864C78" w:rsidRDefault="006957F7" w:rsidP="006957F7">
            <w:r w:rsidRPr="00864C78">
              <w:t>054 1 13 02995 05 0006 130</w:t>
            </w:r>
          </w:p>
        </w:tc>
        <w:tc>
          <w:tcPr>
            <w:tcW w:w="7088" w:type="dxa"/>
            <w:tcBorders>
              <w:top w:val="nil"/>
              <w:left w:val="single" w:sz="4" w:space="0" w:color="auto"/>
              <w:bottom w:val="single" w:sz="4" w:space="0" w:color="auto"/>
              <w:right w:val="single" w:sz="4" w:space="0" w:color="auto"/>
            </w:tcBorders>
            <w:shd w:val="clear" w:color="auto" w:fill="auto"/>
            <w:hideMark/>
          </w:tcPr>
          <w:p w:rsidR="006957F7" w:rsidRPr="00864C78" w:rsidRDefault="006957F7" w:rsidP="006957F7">
            <w:r w:rsidRPr="00864C78">
              <w:t>Прочие доходы от компенсации затрат бюджетов муниципальных районов (возмещение расходов по актам проверки)</w:t>
            </w:r>
          </w:p>
        </w:tc>
        <w:tc>
          <w:tcPr>
            <w:tcW w:w="196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pPr>
            <w:r w:rsidRPr="00864C78">
              <w:t>4 276,19</w:t>
            </w:r>
          </w:p>
        </w:tc>
        <w:tc>
          <w:tcPr>
            <w:tcW w:w="198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pPr>
            <w:r w:rsidRPr="00864C78">
              <w:t>0,00</w:t>
            </w:r>
          </w:p>
        </w:tc>
        <w:tc>
          <w:tcPr>
            <w:tcW w:w="1820" w:type="dxa"/>
            <w:tcBorders>
              <w:top w:val="nil"/>
              <w:left w:val="nil"/>
              <w:bottom w:val="single" w:sz="4" w:space="0" w:color="auto"/>
              <w:right w:val="nil"/>
            </w:tcBorders>
            <w:shd w:val="clear" w:color="auto" w:fill="auto"/>
            <w:hideMark/>
          </w:tcPr>
          <w:p w:rsidR="006957F7" w:rsidRPr="00864C78" w:rsidRDefault="006957F7" w:rsidP="006957F7">
            <w:pPr>
              <w:jc w:val="center"/>
            </w:pPr>
            <w:r w:rsidRPr="00864C78">
              <w:t>0,00</w:t>
            </w:r>
          </w:p>
        </w:tc>
      </w:tr>
      <w:tr w:rsidR="006957F7" w:rsidRPr="00864C78" w:rsidTr="006957F7">
        <w:trPr>
          <w:trHeight w:val="624"/>
        </w:trPr>
        <w:tc>
          <w:tcPr>
            <w:tcW w:w="3119" w:type="dxa"/>
            <w:tcBorders>
              <w:top w:val="single" w:sz="4" w:space="0" w:color="auto"/>
              <w:left w:val="single" w:sz="8" w:space="0" w:color="auto"/>
              <w:bottom w:val="single" w:sz="4" w:space="0" w:color="auto"/>
              <w:right w:val="single" w:sz="4" w:space="0" w:color="auto"/>
            </w:tcBorders>
            <w:shd w:val="clear" w:color="auto" w:fill="auto"/>
            <w:hideMark/>
          </w:tcPr>
          <w:p w:rsidR="006957F7" w:rsidRPr="00864C78" w:rsidRDefault="006957F7" w:rsidP="006957F7">
            <w:pPr>
              <w:rPr>
                <w:b/>
                <w:bCs/>
              </w:rPr>
            </w:pPr>
            <w:r w:rsidRPr="00864C78">
              <w:rPr>
                <w:b/>
                <w:bCs/>
              </w:rPr>
              <w:t>000 1 14 00000 00 0000 000</w:t>
            </w:r>
          </w:p>
        </w:tc>
        <w:tc>
          <w:tcPr>
            <w:tcW w:w="7088"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both"/>
              <w:rPr>
                <w:b/>
                <w:bCs/>
              </w:rPr>
            </w:pPr>
            <w:r w:rsidRPr="00864C78">
              <w:rPr>
                <w:b/>
                <w:bCs/>
              </w:rPr>
              <w:t>ДОХОДЫ ОТ ПРОДАЖИ МАТЕРИАЛЬНЫХ И НЕМАТЕРИАЛЬНЫХ АКТИВОВ</w:t>
            </w:r>
          </w:p>
        </w:tc>
        <w:tc>
          <w:tcPr>
            <w:tcW w:w="196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b/>
                <w:bCs/>
              </w:rPr>
            </w:pPr>
            <w:r w:rsidRPr="00864C78">
              <w:rPr>
                <w:b/>
                <w:bCs/>
              </w:rPr>
              <w:t>1 458 526,95</w:t>
            </w:r>
          </w:p>
        </w:tc>
        <w:tc>
          <w:tcPr>
            <w:tcW w:w="198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b/>
                <w:bCs/>
              </w:rPr>
            </w:pPr>
            <w:r w:rsidRPr="00864C78">
              <w:rPr>
                <w:b/>
                <w:bCs/>
              </w:rPr>
              <w:t>258 272,00</w:t>
            </w:r>
          </w:p>
        </w:tc>
        <w:tc>
          <w:tcPr>
            <w:tcW w:w="182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b/>
                <w:bCs/>
              </w:rPr>
            </w:pPr>
            <w:r w:rsidRPr="00864C78">
              <w:rPr>
                <w:b/>
                <w:bCs/>
              </w:rPr>
              <w:t>185 360,00</w:t>
            </w:r>
          </w:p>
        </w:tc>
      </w:tr>
      <w:tr w:rsidR="006957F7" w:rsidRPr="00864C78" w:rsidTr="006957F7">
        <w:trPr>
          <w:trHeight w:val="1620"/>
        </w:trPr>
        <w:tc>
          <w:tcPr>
            <w:tcW w:w="3119" w:type="dxa"/>
            <w:tcBorders>
              <w:top w:val="nil"/>
              <w:left w:val="single" w:sz="8" w:space="0" w:color="auto"/>
              <w:bottom w:val="single" w:sz="4" w:space="0" w:color="auto"/>
              <w:right w:val="single" w:sz="4" w:space="0" w:color="auto"/>
            </w:tcBorders>
            <w:shd w:val="clear" w:color="auto" w:fill="auto"/>
            <w:hideMark/>
          </w:tcPr>
          <w:p w:rsidR="006957F7" w:rsidRPr="00864C78" w:rsidRDefault="006957F7" w:rsidP="006957F7">
            <w:pPr>
              <w:rPr>
                <w:b/>
                <w:bCs/>
                <w:i/>
                <w:iCs/>
              </w:rPr>
            </w:pPr>
            <w:r w:rsidRPr="00864C78">
              <w:rPr>
                <w:b/>
                <w:bCs/>
                <w:i/>
                <w:iCs/>
              </w:rPr>
              <w:t>000 1 14 02000 00 0000 000</w:t>
            </w:r>
          </w:p>
        </w:tc>
        <w:tc>
          <w:tcPr>
            <w:tcW w:w="7088"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both"/>
              <w:rPr>
                <w:b/>
                <w:bCs/>
                <w:i/>
                <w:iCs/>
              </w:rPr>
            </w:pPr>
            <w:r w:rsidRPr="00864C78">
              <w:rPr>
                <w:b/>
                <w:bCs/>
                <w:i/>
                <w:iCs/>
              </w:rPr>
              <w:t xml:space="preserve">Доходы от реализации имущества, находящегося в государственной и муниципальной собственности (за исключением движимого имущества бюджетных и автономных учреждений, а также имущества  государственных и муниципальных унитарных предприятий, в том числе казенных) </w:t>
            </w:r>
          </w:p>
        </w:tc>
        <w:tc>
          <w:tcPr>
            <w:tcW w:w="196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b/>
                <w:bCs/>
                <w:i/>
                <w:iCs/>
              </w:rPr>
            </w:pPr>
            <w:r w:rsidRPr="00864C78">
              <w:rPr>
                <w:b/>
                <w:bCs/>
                <w:i/>
                <w:iCs/>
              </w:rPr>
              <w:t>842 244,40</w:t>
            </w:r>
          </w:p>
        </w:tc>
        <w:tc>
          <w:tcPr>
            <w:tcW w:w="198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b/>
                <w:bCs/>
                <w:i/>
                <w:iCs/>
              </w:rPr>
            </w:pPr>
            <w:r w:rsidRPr="00864C78">
              <w:rPr>
                <w:b/>
                <w:bCs/>
                <w:i/>
                <w:iCs/>
              </w:rPr>
              <w:t>258 272,00</w:t>
            </w:r>
          </w:p>
        </w:tc>
        <w:tc>
          <w:tcPr>
            <w:tcW w:w="1820" w:type="dxa"/>
            <w:tcBorders>
              <w:top w:val="nil"/>
              <w:left w:val="nil"/>
              <w:bottom w:val="single" w:sz="4" w:space="0" w:color="auto"/>
              <w:right w:val="single" w:sz="8" w:space="0" w:color="auto"/>
            </w:tcBorders>
            <w:shd w:val="clear" w:color="auto" w:fill="auto"/>
            <w:hideMark/>
          </w:tcPr>
          <w:p w:rsidR="006957F7" w:rsidRPr="00864C78" w:rsidRDefault="006957F7" w:rsidP="006957F7">
            <w:pPr>
              <w:jc w:val="center"/>
              <w:rPr>
                <w:b/>
                <w:bCs/>
                <w:i/>
                <w:iCs/>
              </w:rPr>
            </w:pPr>
            <w:r w:rsidRPr="00864C78">
              <w:rPr>
                <w:b/>
                <w:bCs/>
                <w:i/>
                <w:iCs/>
              </w:rPr>
              <w:t>185 360,00</w:t>
            </w:r>
          </w:p>
        </w:tc>
      </w:tr>
      <w:tr w:rsidR="006957F7" w:rsidRPr="00864C78" w:rsidTr="006957F7">
        <w:trPr>
          <w:trHeight w:val="824"/>
        </w:trPr>
        <w:tc>
          <w:tcPr>
            <w:tcW w:w="3119" w:type="dxa"/>
            <w:tcBorders>
              <w:top w:val="nil"/>
              <w:left w:val="single" w:sz="8" w:space="0" w:color="auto"/>
              <w:bottom w:val="single" w:sz="4" w:space="0" w:color="auto"/>
              <w:right w:val="single" w:sz="4" w:space="0" w:color="auto"/>
            </w:tcBorders>
            <w:shd w:val="clear" w:color="auto" w:fill="auto"/>
            <w:hideMark/>
          </w:tcPr>
          <w:p w:rsidR="006957F7" w:rsidRPr="00864C78" w:rsidRDefault="006957F7" w:rsidP="006957F7">
            <w:pPr>
              <w:rPr>
                <w:i/>
                <w:iCs/>
              </w:rPr>
            </w:pPr>
            <w:r w:rsidRPr="00864C78">
              <w:rPr>
                <w:i/>
                <w:iCs/>
              </w:rPr>
              <w:t>000 1 14 02050 05 0000 410</w:t>
            </w:r>
          </w:p>
        </w:tc>
        <w:tc>
          <w:tcPr>
            <w:tcW w:w="7088" w:type="dxa"/>
            <w:tcBorders>
              <w:top w:val="nil"/>
              <w:left w:val="nil"/>
              <w:bottom w:val="single" w:sz="4" w:space="0" w:color="auto"/>
              <w:right w:val="single" w:sz="4" w:space="0" w:color="auto"/>
            </w:tcBorders>
            <w:shd w:val="clear" w:color="auto" w:fill="auto"/>
            <w:hideMark/>
          </w:tcPr>
          <w:p w:rsidR="006957F7" w:rsidRPr="00864C78" w:rsidRDefault="006957F7" w:rsidP="006957F7">
            <w:pPr>
              <w:rPr>
                <w:i/>
                <w:iCs/>
              </w:rPr>
            </w:pPr>
            <w:r w:rsidRPr="00864C78">
              <w:rPr>
                <w:i/>
                <w:iCs/>
              </w:rPr>
              <w:t>Доходы от реализации имущества, находящегося в собственности муниципальных районов (за исключением движимого имущества муниципальных бюджетных и  автономных учреждений, а также имущества муниципальных унитарных предприятий, в том числе казенных), в части реализации основных средств по указанному имуществу</w:t>
            </w:r>
          </w:p>
        </w:tc>
        <w:tc>
          <w:tcPr>
            <w:tcW w:w="196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i/>
                <w:iCs/>
              </w:rPr>
            </w:pPr>
            <w:r w:rsidRPr="00864C78">
              <w:rPr>
                <w:i/>
                <w:iCs/>
              </w:rPr>
              <w:t>842 244,40</w:t>
            </w:r>
          </w:p>
        </w:tc>
        <w:tc>
          <w:tcPr>
            <w:tcW w:w="198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i/>
                <w:iCs/>
              </w:rPr>
            </w:pPr>
            <w:r w:rsidRPr="00864C78">
              <w:rPr>
                <w:i/>
                <w:iCs/>
              </w:rPr>
              <w:t>258 272,00</w:t>
            </w:r>
          </w:p>
        </w:tc>
        <w:tc>
          <w:tcPr>
            <w:tcW w:w="182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i/>
                <w:iCs/>
              </w:rPr>
            </w:pPr>
            <w:r w:rsidRPr="00864C78">
              <w:rPr>
                <w:i/>
                <w:iCs/>
              </w:rPr>
              <w:t>185 360,00</w:t>
            </w:r>
          </w:p>
        </w:tc>
      </w:tr>
      <w:tr w:rsidR="006957F7" w:rsidRPr="00864C78" w:rsidTr="006957F7">
        <w:trPr>
          <w:trHeight w:val="1004"/>
        </w:trPr>
        <w:tc>
          <w:tcPr>
            <w:tcW w:w="3119" w:type="dxa"/>
            <w:tcBorders>
              <w:top w:val="nil"/>
              <w:left w:val="single" w:sz="4" w:space="0" w:color="auto"/>
              <w:bottom w:val="single" w:sz="4" w:space="0" w:color="auto"/>
              <w:right w:val="single" w:sz="4" w:space="0" w:color="auto"/>
            </w:tcBorders>
            <w:shd w:val="clear" w:color="auto" w:fill="auto"/>
            <w:hideMark/>
          </w:tcPr>
          <w:p w:rsidR="006957F7" w:rsidRPr="00864C78" w:rsidRDefault="006957F7" w:rsidP="006957F7">
            <w:r w:rsidRPr="00864C78">
              <w:t>050 1 14 02052 05 0000 410</w:t>
            </w:r>
          </w:p>
        </w:tc>
        <w:tc>
          <w:tcPr>
            <w:tcW w:w="7088"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both"/>
            </w:pPr>
            <w:r w:rsidRPr="00864C78">
              <w:t>Доходы от реализации имущества, находящегося в оперативном управлении учреждений, находящихся в ведении органов управления муниципальных районов (за исключением имущества муниципальных бюджетных и автономных учреждений), в части реализации основных средств по указанному имуществу</w:t>
            </w:r>
          </w:p>
        </w:tc>
        <w:tc>
          <w:tcPr>
            <w:tcW w:w="196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i/>
                <w:iCs/>
              </w:rPr>
            </w:pPr>
            <w:r w:rsidRPr="00864C78">
              <w:rPr>
                <w:i/>
                <w:iCs/>
              </w:rPr>
              <w:t>34 494,55</w:t>
            </w:r>
          </w:p>
        </w:tc>
        <w:tc>
          <w:tcPr>
            <w:tcW w:w="198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i/>
                <w:iCs/>
              </w:rPr>
            </w:pPr>
            <w:r w:rsidRPr="00864C78">
              <w:rPr>
                <w:i/>
                <w:iCs/>
              </w:rPr>
              <w:t>0,00</w:t>
            </w:r>
          </w:p>
        </w:tc>
        <w:tc>
          <w:tcPr>
            <w:tcW w:w="1820" w:type="dxa"/>
            <w:tcBorders>
              <w:top w:val="nil"/>
              <w:left w:val="nil"/>
              <w:bottom w:val="single" w:sz="4" w:space="0" w:color="auto"/>
              <w:right w:val="single" w:sz="8" w:space="0" w:color="auto"/>
            </w:tcBorders>
            <w:shd w:val="clear" w:color="auto" w:fill="auto"/>
            <w:hideMark/>
          </w:tcPr>
          <w:p w:rsidR="006957F7" w:rsidRPr="00864C78" w:rsidRDefault="006957F7" w:rsidP="006957F7">
            <w:pPr>
              <w:jc w:val="center"/>
              <w:rPr>
                <w:i/>
                <w:iCs/>
              </w:rPr>
            </w:pPr>
            <w:r w:rsidRPr="00864C78">
              <w:rPr>
                <w:i/>
                <w:iCs/>
              </w:rPr>
              <w:t>0,00</w:t>
            </w:r>
          </w:p>
        </w:tc>
      </w:tr>
      <w:tr w:rsidR="006957F7" w:rsidRPr="00864C78" w:rsidTr="006957F7">
        <w:trPr>
          <w:trHeight w:val="1599"/>
        </w:trPr>
        <w:tc>
          <w:tcPr>
            <w:tcW w:w="3119" w:type="dxa"/>
            <w:tcBorders>
              <w:top w:val="nil"/>
              <w:left w:val="single" w:sz="8" w:space="0" w:color="auto"/>
              <w:bottom w:val="single" w:sz="4" w:space="0" w:color="auto"/>
              <w:right w:val="single" w:sz="4" w:space="0" w:color="auto"/>
            </w:tcBorders>
            <w:shd w:val="clear" w:color="auto" w:fill="auto"/>
            <w:hideMark/>
          </w:tcPr>
          <w:p w:rsidR="006957F7" w:rsidRPr="00864C78" w:rsidRDefault="006957F7" w:rsidP="006957F7">
            <w:pPr>
              <w:rPr>
                <w:i/>
                <w:iCs/>
              </w:rPr>
            </w:pPr>
            <w:r w:rsidRPr="00864C78">
              <w:rPr>
                <w:i/>
                <w:iCs/>
              </w:rPr>
              <w:t>000 1 14 02053 05 0000 410</w:t>
            </w:r>
          </w:p>
        </w:tc>
        <w:tc>
          <w:tcPr>
            <w:tcW w:w="7088" w:type="dxa"/>
            <w:tcBorders>
              <w:top w:val="nil"/>
              <w:left w:val="nil"/>
              <w:bottom w:val="single" w:sz="4" w:space="0" w:color="auto"/>
              <w:right w:val="single" w:sz="4" w:space="0" w:color="auto"/>
            </w:tcBorders>
            <w:shd w:val="clear" w:color="auto" w:fill="auto"/>
            <w:hideMark/>
          </w:tcPr>
          <w:p w:rsidR="006957F7" w:rsidRPr="00864C78" w:rsidRDefault="006957F7" w:rsidP="006957F7">
            <w:pPr>
              <w:rPr>
                <w:i/>
                <w:iCs/>
              </w:rPr>
            </w:pPr>
            <w:r w:rsidRPr="00864C78">
              <w:rPr>
                <w:i/>
                <w:iCs/>
              </w:rPr>
              <w:t>Доходы от реализации иного  имущества, находящегося в собственности муниципальных районов  (за исключением имущества муниципальных бюджетных и автономных учреждений, а также имущества муниципальных унитарных предприятий , в том числе казенных ), в части реализации основных средств по указанному имуществу</w:t>
            </w:r>
          </w:p>
        </w:tc>
        <w:tc>
          <w:tcPr>
            <w:tcW w:w="196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i/>
                <w:iCs/>
              </w:rPr>
            </w:pPr>
            <w:r w:rsidRPr="00864C78">
              <w:rPr>
                <w:i/>
                <w:iCs/>
              </w:rPr>
              <w:t>807 749,85</w:t>
            </w:r>
          </w:p>
        </w:tc>
        <w:tc>
          <w:tcPr>
            <w:tcW w:w="198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i/>
                <w:iCs/>
              </w:rPr>
            </w:pPr>
            <w:r w:rsidRPr="00864C78">
              <w:rPr>
                <w:i/>
                <w:iCs/>
              </w:rPr>
              <w:t>258 272,00</w:t>
            </w:r>
          </w:p>
        </w:tc>
        <w:tc>
          <w:tcPr>
            <w:tcW w:w="1820" w:type="dxa"/>
            <w:tcBorders>
              <w:top w:val="nil"/>
              <w:left w:val="nil"/>
              <w:bottom w:val="single" w:sz="4" w:space="0" w:color="auto"/>
              <w:right w:val="single" w:sz="8" w:space="0" w:color="auto"/>
            </w:tcBorders>
            <w:shd w:val="clear" w:color="auto" w:fill="auto"/>
            <w:hideMark/>
          </w:tcPr>
          <w:p w:rsidR="006957F7" w:rsidRPr="00864C78" w:rsidRDefault="006957F7" w:rsidP="006957F7">
            <w:pPr>
              <w:jc w:val="center"/>
              <w:rPr>
                <w:i/>
                <w:iCs/>
              </w:rPr>
            </w:pPr>
            <w:r w:rsidRPr="00864C78">
              <w:rPr>
                <w:i/>
                <w:iCs/>
              </w:rPr>
              <w:t>185 360,00</w:t>
            </w:r>
          </w:p>
        </w:tc>
      </w:tr>
      <w:tr w:rsidR="006957F7" w:rsidRPr="00864C78" w:rsidTr="006957F7">
        <w:trPr>
          <w:trHeight w:val="1560"/>
        </w:trPr>
        <w:tc>
          <w:tcPr>
            <w:tcW w:w="3119" w:type="dxa"/>
            <w:tcBorders>
              <w:top w:val="nil"/>
              <w:left w:val="single" w:sz="8" w:space="0" w:color="auto"/>
              <w:bottom w:val="single" w:sz="4" w:space="0" w:color="auto"/>
              <w:right w:val="single" w:sz="4" w:space="0" w:color="auto"/>
            </w:tcBorders>
            <w:shd w:val="clear" w:color="auto" w:fill="auto"/>
            <w:hideMark/>
          </w:tcPr>
          <w:p w:rsidR="006957F7" w:rsidRPr="00864C78" w:rsidRDefault="006957F7" w:rsidP="006957F7">
            <w:r w:rsidRPr="00864C78">
              <w:t>050 1 14 02053 05 0000 410</w:t>
            </w:r>
          </w:p>
        </w:tc>
        <w:tc>
          <w:tcPr>
            <w:tcW w:w="7088" w:type="dxa"/>
            <w:tcBorders>
              <w:top w:val="nil"/>
              <w:left w:val="nil"/>
              <w:bottom w:val="single" w:sz="4" w:space="0" w:color="auto"/>
              <w:right w:val="single" w:sz="4" w:space="0" w:color="auto"/>
            </w:tcBorders>
            <w:shd w:val="clear" w:color="auto" w:fill="auto"/>
            <w:hideMark/>
          </w:tcPr>
          <w:p w:rsidR="006957F7" w:rsidRPr="00864C78" w:rsidRDefault="006957F7" w:rsidP="006957F7">
            <w:r w:rsidRPr="00864C78">
              <w:t>Доходы от реализации иного  имущества, находящегося в собственности муниципальных районов  (за исключением имущества муниципальных бюджетных и автономных учреждений, а также имущества муниципальных унитарных предприятий , в том числе казенных ), в части реализации основных средств по указанному имуществу</w:t>
            </w:r>
          </w:p>
        </w:tc>
        <w:tc>
          <w:tcPr>
            <w:tcW w:w="196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pPr>
            <w:r w:rsidRPr="00864C78">
              <w:t>807 749,85</w:t>
            </w:r>
          </w:p>
        </w:tc>
        <w:tc>
          <w:tcPr>
            <w:tcW w:w="198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pPr>
            <w:r w:rsidRPr="00864C78">
              <w:t>258 272,00</w:t>
            </w:r>
          </w:p>
        </w:tc>
        <w:tc>
          <w:tcPr>
            <w:tcW w:w="1820" w:type="dxa"/>
            <w:tcBorders>
              <w:top w:val="nil"/>
              <w:left w:val="nil"/>
              <w:bottom w:val="single" w:sz="4" w:space="0" w:color="auto"/>
              <w:right w:val="single" w:sz="8" w:space="0" w:color="auto"/>
            </w:tcBorders>
            <w:shd w:val="clear" w:color="auto" w:fill="auto"/>
            <w:hideMark/>
          </w:tcPr>
          <w:p w:rsidR="006957F7" w:rsidRPr="00864C78" w:rsidRDefault="006957F7" w:rsidP="006957F7">
            <w:pPr>
              <w:jc w:val="center"/>
            </w:pPr>
            <w:r w:rsidRPr="00864C78">
              <w:t>185 360,00</w:t>
            </w:r>
          </w:p>
        </w:tc>
      </w:tr>
      <w:tr w:rsidR="006957F7" w:rsidRPr="00864C78" w:rsidTr="006957F7">
        <w:trPr>
          <w:trHeight w:val="215"/>
        </w:trPr>
        <w:tc>
          <w:tcPr>
            <w:tcW w:w="3119" w:type="dxa"/>
            <w:tcBorders>
              <w:top w:val="nil"/>
              <w:left w:val="single" w:sz="8" w:space="0" w:color="auto"/>
              <w:bottom w:val="single" w:sz="4" w:space="0" w:color="auto"/>
              <w:right w:val="single" w:sz="4" w:space="0" w:color="auto"/>
            </w:tcBorders>
            <w:shd w:val="clear" w:color="auto" w:fill="auto"/>
            <w:hideMark/>
          </w:tcPr>
          <w:p w:rsidR="006957F7" w:rsidRPr="00864C78" w:rsidRDefault="006957F7" w:rsidP="006957F7">
            <w:pPr>
              <w:rPr>
                <w:b/>
                <w:bCs/>
                <w:i/>
                <w:iCs/>
              </w:rPr>
            </w:pPr>
            <w:r w:rsidRPr="00864C78">
              <w:rPr>
                <w:b/>
                <w:bCs/>
                <w:i/>
                <w:iCs/>
              </w:rPr>
              <w:t>000 1 14 06000 00 0000 430</w:t>
            </w:r>
          </w:p>
        </w:tc>
        <w:tc>
          <w:tcPr>
            <w:tcW w:w="7088" w:type="dxa"/>
            <w:tcBorders>
              <w:top w:val="nil"/>
              <w:left w:val="nil"/>
              <w:bottom w:val="single" w:sz="4" w:space="0" w:color="auto"/>
              <w:right w:val="single" w:sz="4" w:space="0" w:color="auto"/>
            </w:tcBorders>
            <w:shd w:val="clear" w:color="auto" w:fill="auto"/>
            <w:hideMark/>
          </w:tcPr>
          <w:p w:rsidR="006957F7" w:rsidRPr="00864C78" w:rsidRDefault="006957F7" w:rsidP="006957F7">
            <w:pPr>
              <w:rPr>
                <w:b/>
                <w:bCs/>
                <w:i/>
                <w:iCs/>
              </w:rPr>
            </w:pPr>
            <w:r w:rsidRPr="00864C78">
              <w:rPr>
                <w:b/>
                <w:bCs/>
                <w:i/>
                <w:iCs/>
              </w:rPr>
              <w:t xml:space="preserve">Доходы от продажи земельных участков, находящихся в государственной и </w:t>
            </w:r>
            <w:r w:rsidRPr="00864C78">
              <w:rPr>
                <w:b/>
                <w:bCs/>
                <w:i/>
                <w:iCs/>
              </w:rPr>
              <w:lastRenderedPageBreak/>
              <w:t>муниципальной собственности</w:t>
            </w:r>
          </w:p>
        </w:tc>
        <w:tc>
          <w:tcPr>
            <w:tcW w:w="196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b/>
                <w:bCs/>
                <w:i/>
                <w:iCs/>
              </w:rPr>
            </w:pPr>
            <w:r w:rsidRPr="00864C78">
              <w:rPr>
                <w:b/>
                <w:bCs/>
                <w:i/>
                <w:iCs/>
              </w:rPr>
              <w:lastRenderedPageBreak/>
              <w:t>616 282,55</w:t>
            </w:r>
          </w:p>
        </w:tc>
        <w:tc>
          <w:tcPr>
            <w:tcW w:w="198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b/>
                <w:bCs/>
                <w:i/>
                <w:iCs/>
              </w:rPr>
            </w:pPr>
            <w:r w:rsidRPr="00864C78">
              <w:rPr>
                <w:b/>
                <w:bCs/>
                <w:i/>
                <w:iCs/>
              </w:rPr>
              <w:t>0,00</w:t>
            </w:r>
          </w:p>
        </w:tc>
        <w:tc>
          <w:tcPr>
            <w:tcW w:w="182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b/>
                <w:bCs/>
                <w:i/>
                <w:iCs/>
              </w:rPr>
            </w:pPr>
            <w:r w:rsidRPr="00864C78">
              <w:rPr>
                <w:b/>
                <w:bCs/>
                <w:i/>
                <w:iCs/>
              </w:rPr>
              <w:t>0,00</w:t>
            </w:r>
          </w:p>
        </w:tc>
      </w:tr>
      <w:tr w:rsidR="006957F7" w:rsidRPr="00864C78" w:rsidTr="006957F7">
        <w:trPr>
          <w:trHeight w:val="936"/>
        </w:trPr>
        <w:tc>
          <w:tcPr>
            <w:tcW w:w="3119" w:type="dxa"/>
            <w:tcBorders>
              <w:top w:val="nil"/>
              <w:left w:val="single" w:sz="4" w:space="0" w:color="auto"/>
              <w:bottom w:val="single" w:sz="4" w:space="0" w:color="auto"/>
              <w:right w:val="single" w:sz="4" w:space="0" w:color="auto"/>
            </w:tcBorders>
            <w:shd w:val="clear" w:color="auto" w:fill="auto"/>
            <w:hideMark/>
          </w:tcPr>
          <w:p w:rsidR="006957F7" w:rsidRPr="00864C78" w:rsidRDefault="006957F7" w:rsidP="006957F7">
            <w:r w:rsidRPr="00864C78">
              <w:lastRenderedPageBreak/>
              <w:t>050 1 14 06013 05 0000 430</w:t>
            </w:r>
          </w:p>
        </w:tc>
        <w:tc>
          <w:tcPr>
            <w:tcW w:w="7088" w:type="dxa"/>
            <w:tcBorders>
              <w:top w:val="nil"/>
              <w:left w:val="nil"/>
              <w:bottom w:val="single" w:sz="4" w:space="0" w:color="auto"/>
              <w:right w:val="single" w:sz="4" w:space="0" w:color="auto"/>
            </w:tcBorders>
            <w:shd w:val="clear" w:color="auto" w:fill="auto"/>
            <w:hideMark/>
          </w:tcPr>
          <w:p w:rsidR="006957F7" w:rsidRPr="00864C78" w:rsidRDefault="006957F7" w:rsidP="006957F7">
            <w:r w:rsidRPr="00864C78">
              <w:t>Доходы от продажи земельных участков,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w:t>
            </w:r>
          </w:p>
        </w:tc>
        <w:tc>
          <w:tcPr>
            <w:tcW w:w="196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pPr>
            <w:r w:rsidRPr="00864C78">
              <w:t>594 355,31</w:t>
            </w:r>
          </w:p>
        </w:tc>
        <w:tc>
          <w:tcPr>
            <w:tcW w:w="198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pPr>
            <w:r w:rsidRPr="00864C78">
              <w:t>0,00</w:t>
            </w:r>
          </w:p>
        </w:tc>
        <w:tc>
          <w:tcPr>
            <w:tcW w:w="1820" w:type="dxa"/>
            <w:tcBorders>
              <w:top w:val="nil"/>
              <w:left w:val="nil"/>
              <w:bottom w:val="single" w:sz="4" w:space="0" w:color="auto"/>
              <w:right w:val="nil"/>
            </w:tcBorders>
            <w:shd w:val="clear" w:color="auto" w:fill="auto"/>
            <w:hideMark/>
          </w:tcPr>
          <w:p w:rsidR="006957F7" w:rsidRPr="00864C78" w:rsidRDefault="006957F7" w:rsidP="006957F7">
            <w:pPr>
              <w:jc w:val="center"/>
            </w:pPr>
            <w:r w:rsidRPr="00864C78">
              <w:t>0,00</w:t>
            </w:r>
          </w:p>
        </w:tc>
      </w:tr>
      <w:tr w:rsidR="006957F7" w:rsidRPr="00864C78" w:rsidTr="006957F7">
        <w:trPr>
          <w:trHeight w:val="936"/>
        </w:trPr>
        <w:tc>
          <w:tcPr>
            <w:tcW w:w="3119" w:type="dxa"/>
            <w:tcBorders>
              <w:top w:val="nil"/>
              <w:left w:val="single" w:sz="4" w:space="0" w:color="auto"/>
              <w:bottom w:val="single" w:sz="4" w:space="0" w:color="auto"/>
              <w:right w:val="single" w:sz="4" w:space="0" w:color="auto"/>
            </w:tcBorders>
            <w:shd w:val="clear" w:color="auto" w:fill="auto"/>
            <w:hideMark/>
          </w:tcPr>
          <w:p w:rsidR="006957F7" w:rsidRPr="00864C78" w:rsidRDefault="006957F7" w:rsidP="006957F7">
            <w:r w:rsidRPr="00864C78">
              <w:t>050 1 14 06013 13 0000 430</w:t>
            </w:r>
          </w:p>
        </w:tc>
        <w:tc>
          <w:tcPr>
            <w:tcW w:w="7088" w:type="dxa"/>
            <w:tcBorders>
              <w:top w:val="nil"/>
              <w:left w:val="nil"/>
              <w:bottom w:val="single" w:sz="4" w:space="0" w:color="auto"/>
              <w:right w:val="single" w:sz="4" w:space="0" w:color="auto"/>
            </w:tcBorders>
            <w:shd w:val="clear" w:color="auto" w:fill="auto"/>
            <w:hideMark/>
          </w:tcPr>
          <w:p w:rsidR="006957F7" w:rsidRPr="00864C78" w:rsidRDefault="006957F7" w:rsidP="006957F7">
            <w:r w:rsidRPr="00864C78">
              <w:t>Доходы от продажи земельных участков,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w:t>
            </w:r>
          </w:p>
        </w:tc>
        <w:tc>
          <w:tcPr>
            <w:tcW w:w="196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pPr>
            <w:r w:rsidRPr="00864C78">
              <w:t>21 927,24</w:t>
            </w:r>
          </w:p>
        </w:tc>
        <w:tc>
          <w:tcPr>
            <w:tcW w:w="198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pPr>
            <w:r w:rsidRPr="00864C78">
              <w:t>0,00</w:t>
            </w:r>
          </w:p>
        </w:tc>
        <w:tc>
          <w:tcPr>
            <w:tcW w:w="1820" w:type="dxa"/>
            <w:tcBorders>
              <w:top w:val="nil"/>
              <w:left w:val="nil"/>
              <w:bottom w:val="single" w:sz="4" w:space="0" w:color="auto"/>
              <w:right w:val="nil"/>
            </w:tcBorders>
            <w:shd w:val="clear" w:color="auto" w:fill="auto"/>
            <w:hideMark/>
          </w:tcPr>
          <w:p w:rsidR="006957F7" w:rsidRPr="00864C78" w:rsidRDefault="006957F7" w:rsidP="006957F7">
            <w:pPr>
              <w:jc w:val="center"/>
            </w:pPr>
            <w:r w:rsidRPr="00864C78">
              <w:t>0,00</w:t>
            </w:r>
          </w:p>
        </w:tc>
      </w:tr>
      <w:tr w:rsidR="006957F7" w:rsidRPr="00864C78" w:rsidTr="006957F7">
        <w:trPr>
          <w:trHeight w:val="312"/>
        </w:trPr>
        <w:tc>
          <w:tcPr>
            <w:tcW w:w="3119" w:type="dxa"/>
            <w:tcBorders>
              <w:top w:val="nil"/>
              <w:left w:val="single" w:sz="8" w:space="0" w:color="auto"/>
              <w:bottom w:val="single" w:sz="4" w:space="0" w:color="auto"/>
              <w:right w:val="single" w:sz="4" w:space="0" w:color="auto"/>
            </w:tcBorders>
            <w:shd w:val="clear" w:color="auto" w:fill="auto"/>
            <w:hideMark/>
          </w:tcPr>
          <w:p w:rsidR="006957F7" w:rsidRPr="00864C78" w:rsidRDefault="006957F7" w:rsidP="006957F7">
            <w:pPr>
              <w:rPr>
                <w:b/>
                <w:bCs/>
              </w:rPr>
            </w:pPr>
            <w:r w:rsidRPr="00864C78">
              <w:rPr>
                <w:b/>
                <w:bCs/>
              </w:rPr>
              <w:t>000 1 16 00000 00 0000 000</w:t>
            </w:r>
          </w:p>
        </w:tc>
        <w:tc>
          <w:tcPr>
            <w:tcW w:w="7088"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both"/>
              <w:rPr>
                <w:b/>
                <w:bCs/>
              </w:rPr>
            </w:pPr>
            <w:r w:rsidRPr="00864C78">
              <w:rPr>
                <w:b/>
                <w:bCs/>
              </w:rPr>
              <w:t>ШТРАФЫ, САНКЦИИ, ВОЗМЕЩЕНИЕ УЩЕРБА</w:t>
            </w:r>
          </w:p>
        </w:tc>
        <w:tc>
          <w:tcPr>
            <w:tcW w:w="196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b/>
                <w:bCs/>
              </w:rPr>
            </w:pPr>
            <w:r w:rsidRPr="00864C78">
              <w:rPr>
                <w:b/>
                <w:bCs/>
              </w:rPr>
              <w:t>346 928,69</w:t>
            </w:r>
          </w:p>
        </w:tc>
        <w:tc>
          <w:tcPr>
            <w:tcW w:w="198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b/>
                <w:bCs/>
              </w:rPr>
            </w:pPr>
            <w:r w:rsidRPr="00864C78">
              <w:rPr>
                <w:b/>
                <w:bCs/>
              </w:rPr>
              <w:t>17 213,00</w:t>
            </w:r>
          </w:p>
        </w:tc>
        <w:tc>
          <w:tcPr>
            <w:tcW w:w="182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b/>
                <w:bCs/>
              </w:rPr>
            </w:pPr>
            <w:r w:rsidRPr="00864C78">
              <w:rPr>
                <w:b/>
                <w:bCs/>
              </w:rPr>
              <w:t>18 813,00</w:t>
            </w:r>
          </w:p>
        </w:tc>
      </w:tr>
      <w:tr w:rsidR="006957F7" w:rsidRPr="00864C78" w:rsidTr="006957F7">
        <w:trPr>
          <w:trHeight w:val="648"/>
        </w:trPr>
        <w:tc>
          <w:tcPr>
            <w:tcW w:w="3119" w:type="dxa"/>
            <w:tcBorders>
              <w:top w:val="nil"/>
              <w:left w:val="single" w:sz="8" w:space="0" w:color="auto"/>
              <w:bottom w:val="single" w:sz="4" w:space="0" w:color="auto"/>
              <w:right w:val="single" w:sz="4" w:space="0" w:color="auto"/>
            </w:tcBorders>
            <w:shd w:val="clear" w:color="auto" w:fill="auto"/>
            <w:hideMark/>
          </w:tcPr>
          <w:p w:rsidR="006957F7" w:rsidRPr="00864C78" w:rsidRDefault="006957F7" w:rsidP="006957F7">
            <w:pPr>
              <w:rPr>
                <w:b/>
                <w:bCs/>
                <w:i/>
                <w:iCs/>
              </w:rPr>
            </w:pPr>
            <w:r w:rsidRPr="00864C78">
              <w:rPr>
                <w:b/>
                <w:bCs/>
                <w:i/>
                <w:iCs/>
              </w:rPr>
              <w:t>000 1 16 01000 01 0000 140</w:t>
            </w:r>
          </w:p>
        </w:tc>
        <w:tc>
          <w:tcPr>
            <w:tcW w:w="7088"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both"/>
              <w:rPr>
                <w:b/>
                <w:bCs/>
                <w:i/>
                <w:iCs/>
              </w:rPr>
            </w:pPr>
            <w:r w:rsidRPr="00864C78">
              <w:rPr>
                <w:b/>
                <w:bCs/>
                <w:i/>
                <w:iCs/>
              </w:rPr>
              <w:t>Административные штрафы, установленные Кодексом Российской Федерации об административных правонарушениях</w:t>
            </w:r>
          </w:p>
        </w:tc>
        <w:tc>
          <w:tcPr>
            <w:tcW w:w="196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b/>
                <w:bCs/>
                <w:i/>
                <w:iCs/>
              </w:rPr>
            </w:pPr>
            <w:r w:rsidRPr="00864C78">
              <w:rPr>
                <w:b/>
                <w:bCs/>
                <w:i/>
                <w:iCs/>
              </w:rPr>
              <w:t>75 933,01</w:t>
            </w:r>
          </w:p>
        </w:tc>
        <w:tc>
          <w:tcPr>
            <w:tcW w:w="198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b/>
                <w:bCs/>
                <w:i/>
                <w:iCs/>
              </w:rPr>
            </w:pPr>
            <w:r w:rsidRPr="00864C78">
              <w:rPr>
                <w:b/>
                <w:bCs/>
                <w:i/>
                <w:iCs/>
              </w:rPr>
              <w:t>17 213,00</w:t>
            </w:r>
          </w:p>
        </w:tc>
        <w:tc>
          <w:tcPr>
            <w:tcW w:w="182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b/>
                <w:bCs/>
                <w:i/>
                <w:iCs/>
              </w:rPr>
            </w:pPr>
            <w:r w:rsidRPr="00864C78">
              <w:rPr>
                <w:b/>
                <w:bCs/>
                <w:i/>
                <w:iCs/>
              </w:rPr>
              <w:t>18 813,00</w:t>
            </w:r>
          </w:p>
        </w:tc>
      </w:tr>
      <w:tr w:rsidR="006957F7" w:rsidRPr="00864C78" w:rsidTr="006957F7">
        <w:trPr>
          <w:trHeight w:val="936"/>
        </w:trPr>
        <w:tc>
          <w:tcPr>
            <w:tcW w:w="3119" w:type="dxa"/>
            <w:tcBorders>
              <w:top w:val="nil"/>
              <w:left w:val="single" w:sz="8" w:space="0" w:color="auto"/>
              <w:bottom w:val="single" w:sz="4" w:space="0" w:color="auto"/>
              <w:right w:val="single" w:sz="4" w:space="0" w:color="auto"/>
            </w:tcBorders>
            <w:shd w:val="clear" w:color="auto" w:fill="auto"/>
            <w:hideMark/>
          </w:tcPr>
          <w:p w:rsidR="006957F7" w:rsidRPr="00864C78" w:rsidRDefault="006957F7" w:rsidP="006957F7">
            <w:r w:rsidRPr="00864C78">
              <w:t>000 1 16 01050 01 0000 140</w:t>
            </w:r>
          </w:p>
        </w:tc>
        <w:tc>
          <w:tcPr>
            <w:tcW w:w="7088"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both"/>
              <w:rPr>
                <w:i/>
                <w:iCs/>
              </w:rPr>
            </w:pPr>
            <w:r w:rsidRPr="00864C78">
              <w:rPr>
                <w:i/>
                <w:iCs/>
              </w:rPr>
              <w:t>Административные штрафы, установленные Главой 5 Кодекса Российской Федерации об административных правонарушениях, за административные правонарушения, посягающие на права граждан</w:t>
            </w:r>
          </w:p>
        </w:tc>
        <w:tc>
          <w:tcPr>
            <w:tcW w:w="196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i/>
                <w:iCs/>
              </w:rPr>
            </w:pPr>
            <w:r w:rsidRPr="00864C78">
              <w:rPr>
                <w:i/>
                <w:iCs/>
              </w:rPr>
              <w:t>4 500,00</w:t>
            </w:r>
          </w:p>
        </w:tc>
        <w:tc>
          <w:tcPr>
            <w:tcW w:w="198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i/>
                <w:iCs/>
              </w:rPr>
            </w:pPr>
            <w:r w:rsidRPr="00864C78">
              <w:rPr>
                <w:i/>
                <w:iCs/>
              </w:rPr>
              <w:t>4 500,00</w:t>
            </w:r>
          </w:p>
        </w:tc>
        <w:tc>
          <w:tcPr>
            <w:tcW w:w="182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i/>
                <w:iCs/>
              </w:rPr>
            </w:pPr>
            <w:r w:rsidRPr="00864C78">
              <w:rPr>
                <w:i/>
                <w:iCs/>
              </w:rPr>
              <w:t>5 000,00</w:t>
            </w:r>
          </w:p>
        </w:tc>
      </w:tr>
      <w:tr w:rsidR="006957F7" w:rsidRPr="00864C78" w:rsidTr="006957F7">
        <w:trPr>
          <w:trHeight w:val="1248"/>
        </w:trPr>
        <w:tc>
          <w:tcPr>
            <w:tcW w:w="3119" w:type="dxa"/>
            <w:tcBorders>
              <w:top w:val="nil"/>
              <w:left w:val="single" w:sz="8" w:space="0" w:color="auto"/>
              <w:bottom w:val="single" w:sz="4" w:space="0" w:color="auto"/>
              <w:right w:val="single" w:sz="4" w:space="0" w:color="auto"/>
            </w:tcBorders>
            <w:shd w:val="clear" w:color="auto" w:fill="auto"/>
            <w:hideMark/>
          </w:tcPr>
          <w:p w:rsidR="006957F7" w:rsidRPr="00864C78" w:rsidRDefault="006957F7" w:rsidP="006957F7">
            <w:r w:rsidRPr="00864C78">
              <w:t>023 1 16 01053 01 0000 140</w:t>
            </w:r>
          </w:p>
        </w:tc>
        <w:tc>
          <w:tcPr>
            <w:tcW w:w="7088"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both"/>
            </w:pPr>
            <w:r w:rsidRPr="00864C78">
              <w:t>Административные штрафы, установленные Главой 5 Кодекса Российской Федерации об административных правонарушениях, за административные правонарушения, посягающие на права граждан, налагаемые мировыми судьями, комиссиями по делам несовершеннолетних и защите их прав</w:t>
            </w:r>
          </w:p>
        </w:tc>
        <w:tc>
          <w:tcPr>
            <w:tcW w:w="196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pPr>
            <w:r w:rsidRPr="00864C78">
              <w:t>4 000,00</w:t>
            </w:r>
          </w:p>
        </w:tc>
        <w:tc>
          <w:tcPr>
            <w:tcW w:w="198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pPr>
            <w:r w:rsidRPr="00864C78">
              <w:t>4 500,00</w:t>
            </w:r>
          </w:p>
        </w:tc>
        <w:tc>
          <w:tcPr>
            <w:tcW w:w="1820" w:type="dxa"/>
            <w:tcBorders>
              <w:top w:val="nil"/>
              <w:left w:val="nil"/>
              <w:bottom w:val="single" w:sz="4" w:space="0" w:color="auto"/>
              <w:right w:val="single" w:sz="8" w:space="0" w:color="auto"/>
            </w:tcBorders>
            <w:shd w:val="clear" w:color="auto" w:fill="auto"/>
            <w:hideMark/>
          </w:tcPr>
          <w:p w:rsidR="006957F7" w:rsidRPr="00864C78" w:rsidRDefault="006957F7" w:rsidP="006957F7">
            <w:pPr>
              <w:jc w:val="center"/>
            </w:pPr>
            <w:r w:rsidRPr="00864C78">
              <w:t>5 000,00</w:t>
            </w:r>
          </w:p>
        </w:tc>
      </w:tr>
      <w:tr w:rsidR="006957F7" w:rsidRPr="00864C78" w:rsidTr="006957F7">
        <w:trPr>
          <w:trHeight w:val="1248"/>
        </w:trPr>
        <w:tc>
          <w:tcPr>
            <w:tcW w:w="3119" w:type="dxa"/>
            <w:tcBorders>
              <w:top w:val="nil"/>
              <w:left w:val="single" w:sz="8" w:space="0" w:color="auto"/>
              <w:bottom w:val="single" w:sz="4" w:space="0" w:color="auto"/>
              <w:right w:val="single" w:sz="4" w:space="0" w:color="auto"/>
            </w:tcBorders>
            <w:shd w:val="clear" w:color="auto" w:fill="auto"/>
            <w:hideMark/>
          </w:tcPr>
          <w:p w:rsidR="006957F7" w:rsidRPr="00864C78" w:rsidRDefault="006957F7" w:rsidP="006957F7">
            <w:r w:rsidRPr="00864C78">
              <w:t>042 1 16 01053 01 0000 140</w:t>
            </w:r>
          </w:p>
        </w:tc>
        <w:tc>
          <w:tcPr>
            <w:tcW w:w="7088"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both"/>
            </w:pPr>
            <w:r w:rsidRPr="00864C78">
              <w:t>Административные штрафы, установленные Главой 5 Кодекса Российской Федерации об административных правонарушениях, за административные правонарушения, посягающие на права граждан, налагаемые мировыми судьями, комиссиями по делам несовершеннолетних и защите их прав</w:t>
            </w:r>
          </w:p>
        </w:tc>
        <w:tc>
          <w:tcPr>
            <w:tcW w:w="196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pPr>
            <w:r w:rsidRPr="00864C78">
              <w:t>500,00</w:t>
            </w:r>
          </w:p>
        </w:tc>
        <w:tc>
          <w:tcPr>
            <w:tcW w:w="198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pPr>
            <w:r w:rsidRPr="00864C78">
              <w:t>0,00</w:t>
            </w:r>
          </w:p>
        </w:tc>
        <w:tc>
          <w:tcPr>
            <w:tcW w:w="1820" w:type="dxa"/>
            <w:tcBorders>
              <w:top w:val="nil"/>
              <w:left w:val="nil"/>
              <w:bottom w:val="single" w:sz="4" w:space="0" w:color="auto"/>
              <w:right w:val="single" w:sz="8" w:space="0" w:color="auto"/>
            </w:tcBorders>
            <w:shd w:val="clear" w:color="auto" w:fill="auto"/>
            <w:hideMark/>
          </w:tcPr>
          <w:p w:rsidR="006957F7" w:rsidRPr="00864C78" w:rsidRDefault="006957F7" w:rsidP="006957F7">
            <w:pPr>
              <w:jc w:val="center"/>
            </w:pPr>
            <w:r w:rsidRPr="00864C78">
              <w:t>0,00</w:t>
            </w:r>
          </w:p>
        </w:tc>
      </w:tr>
      <w:tr w:rsidR="006957F7" w:rsidRPr="00864C78" w:rsidTr="006957F7">
        <w:trPr>
          <w:trHeight w:val="619"/>
        </w:trPr>
        <w:tc>
          <w:tcPr>
            <w:tcW w:w="3119" w:type="dxa"/>
            <w:tcBorders>
              <w:top w:val="nil"/>
              <w:left w:val="single" w:sz="8" w:space="0" w:color="auto"/>
              <w:bottom w:val="single" w:sz="4" w:space="0" w:color="auto"/>
              <w:right w:val="single" w:sz="4" w:space="0" w:color="auto"/>
            </w:tcBorders>
            <w:shd w:val="clear" w:color="auto" w:fill="auto"/>
            <w:hideMark/>
          </w:tcPr>
          <w:p w:rsidR="006957F7" w:rsidRPr="00864C78" w:rsidRDefault="006957F7" w:rsidP="006957F7">
            <w:pPr>
              <w:rPr>
                <w:i/>
                <w:iCs/>
              </w:rPr>
            </w:pPr>
            <w:r w:rsidRPr="00864C78">
              <w:rPr>
                <w:i/>
                <w:iCs/>
              </w:rPr>
              <w:t>000 1 16 01060 01 0000 140</w:t>
            </w:r>
          </w:p>
        </w:tc>
        <w:tc>
          <w:tcPr>
            <w:tcW w:w="7088"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both"/>
              <w:rPr>
                <w:i/>
                <w:iCs/>
              </w:rPr>
            </w:pPr>
            <w:r w:rsidRPr="00864C78">
              <w:rPr>
                <w:i/>
                <w:iCs/>
              </w:rPr>
              <w:t>Административные штрафы, установленные главой 6 Кодекса Российской Федерации об административных правонарушениях, за административные правонарушения, посягающие на здоровье, санитарно-эпидемиологическое благополучие населения и общественную нравственность</w:t>
            </w:r>
          </w:p>
        </w:tc>
        <w:tc>
          <w:tcPr>
            <w:tcW w:w="196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i/>
                <w:iCs/>
              </w:rPr>
            </w:pPr>
            <w:r w:rsidRPr="00864C78">
              <w:rPr>
                <w:i/>
                <w:iCs/>
              </w:rPr>
              <w:t>10 000,00</w:t>
            </w:r>
          </w:p>
        </w:tc>
        <w:tc>
          <w:tcPr>
            <w:tcW w:w="198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i/>
                <w:iCs/>
              </w:rPr>
            </w:pPr>
            <w:r w:rsidRPr="00864C78">
              <w:rPr>
                <w:i/>
                <w:iCs/>
              </w:rPr>
              <w:t>0,00</w:t>
            </w:r>
          </w:p>
        </w:tc>
        <w:tc>
          <w:tcPr>
            <w:tcW w:w="1820" w:type="dxa"/>
            <w:tcBorders>
              <w:top w:val="nil"/>
              <w:left w:val="nil"/>
              <w:bottom w:val="single" w:sz="4" w:space="0" w:color="auto"/>
              <w:right w:val="single" w:sz="8" w:space="0" w:color="auto"/>
            </w:tcBorders>
            <w:shd w:val="clear" w:color="auto" w:fill="auto"/>
            <w:hideMark/>
          </w:tcPr>
          <w:p w:rsidR="006957F7" w:rsidRPr="00864C78" w:rsidRDefault="006957F7" w:rsidP="006957F7">
            <w:pPr>
              <w:jc w:val="center"/>
              <w:rPr>
                <w:i/>
                <w:iCs/>
              </w:rPr>
            </w:pPr>
            <w:r w:rsidRPr="00864C78">
              <w:rPr>
                <w:i/>
                <w:iCs/>
              </w:rPr>
              <w:t>0,00</w:t>
            </w:r>
          </w:p>
        </w:tc>
      </w:tr>
      <w:tr w:rsidR="006957F7" w:rsidRPr="00864C78" w:rsidTr="006957F7">
        <w:trPr>
          <w:trHeight w:val="1194"/>
        </w:trPr>
        <w:tc>
          <w:tcPr>
            <w:tcW w:w="3119" w:type="dxa"/>
            <w:tcBorders>
              <w:top w:val="nil"/>
              <w:left w:val="single" w:sz="8" w:space="0" w:color="auto"/>
              <w:bottom w:val="single" w:sz="4" w:space="0" w:color="auto"/>
              <w:right w:val="single" w:sz="4" w:space="0" w:color="auto"/>
            </w:tcBorders>
            <w:shd w:val="clear" w:color="auto" w:fill="auto"/>
            <w:hideMark/>
          </w:tcPr>
          <w:p w:rsidR="006957F7" w:rsidRPr="00864C78" w:rsidRDefault="006957F7" w:rsidP="006957F7">
            <w:r w:rsidRPr="00864C78">
              <w:t>042 1 16 01063 01 0000 140</w:t>
            </w:r>
          </w:p>
        </w:tc>
        <w:tc>
          <w:tcPr>
            <w:tcW w:w="7088"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both"/>
            </w:pPr>
            <w:r w:rsidRPr="00864C78">
              <w:t>Административные штрафы, установленные главой 6 Кодекса Российской Федерации об административных правонарушениях, за административные правонарушения, посягающие на здоровье, санитарно-эпидемиологическое благополучие населения и общественную нравственность, налагаемые мировыми судьями, комиссиями по делам несовершеннолетних и защите их прав</w:t>
            </w:r>
          </w:p>
        </w:tc>
        <w:tc>
          <w:tcPr>
            <w:tcW w:w="196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pPr>
            <w:r w:rsidRPr="00864C78">
              <w:t>10 000,00</w:t>
            </w:r>
          </w:p>
        </w:tc>
        <w:tc>
          <w:tcPr>
            <w:tcW w:w="198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pPr>
            <w:r w:rsidRPr="00864C78">
              <w:t>0,00</w:t>
            </w:r>
          </w:p>
        </w:tc>
        <w:tc>
          <w:tcPr>
            <w:tcW w:w="1820" w:type="dxa"/>
            <w:tcBorders>
              <w:top w:val="nil"/>
              <w:left w:val="nil"/>
              <w:bottom w:val="single" w:sz="4" w:space="0" w:color="auto"/>
              <w:right w:val="single" w:sz="8" w:space="0" w:color="auto"/>
            </w:tcBorders>
            <w:shd w:val="clear" w:color="auto" w:fill="auto"/>
            <w:hideMark/>
          </w:tcPr>
          <w:p w:rsidR="006957F7" w:rsidRPr="00864C78" w:rsidRDefault="006957F7" w:rsidP="006957F7">
            <w:pPr>
              <w:jc w:val="center"/>
            </w:pPr>
            <w:r w:rsidRPr="00864C78">
              <w:t>0,00</w:t>
            </w:r>
          </w:p>
        </w:tc>
      </w:tr>
      <w:tr w:rsidR="006957F7" w:rsidRPr="00864C78" w:rsidTr="006957F7">
        <w:trPr>
          <w:trHeight w:val="936"/>
        </w:trPr>
        <w:tc>
          <w:tcPr>
            <w:tcW w:w="3119" w:type="dxa"/>
            <w:tcBorders>
              <w:top w:val="nil"/>
              <w:left w:val="single" w:sz="8" w:space="0" w:color="auto"/>
              <w:bottom w:val="single" w:sz="4" w:space="0" w:color="auto"/>
              <w:right w:val="single" w:sz="4" w:space="0" w:color="auto"/>
            </w:tcBorders>
            <w:shd w:val="clear" w:color="auto" w:fill="auto"/>
            <w:hideMark/>
          </w:tcPr>
          <w:p w:rsidR="006957F7" w:rsidRPr="00864C78" w:rsidRDefault="006957F7" w:rsidP="006957F7">
            <w:pPr>
              <w:rPr>
                <w:i/>
                <w:iCs/>
              </w:rPr>
            </w:pPr>
            <w:r w:rsidRPr="00864C78">
              <w:rPr>
                <w:i/>
                <w:iCs/>
              </w:rPr>
              <w:lastRenderedPageBreak/>
              <w:t>000 1 16 01070 01 0000 140</w:t>
            </w:r>
          </w:p>
        </w:tc>
        <w:tc>
          <w:tcPr>
            <w:tcW w:w="7088"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both"/>
              <w:rPr>
                <w:i/>
                <w:iCs/>
              </w:rPr>
            </w:pPr>
            <w:r w:rsidRPr="00864C78">
              <w:rPr>
                <w:i/>
                <w:iCs/>
              </w:rPr>
              <w:t>Административные штрафы, установленные Главой 7 Кодекса Российской Федерации об административных правонарушениях, за административные правонарушения в области охраны собственности</w:t>
            </w:r>
          </w:p>
        </w:tc>
        <w:tc>
          <w:tcPr>
            <w:tcW w:w="196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i/>
                <w:iCs/>
              </w:rPr>
            </w:pPr>
            <w:r w:rsidRPr="00864C78">
              <w:rPr>
                <w:i/>
                <w:iCs/>
              </w:rPr>
              <w:t>25 650,00</w:t>
            </w:r>
          </w:p>
        </w:tc>
        <w:tc>
          <w:tcPr>
            <w:tcW w:w="198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i/>
                <w:iCs/>
              </w:rPr>
            </w:pPr>
            <w:r w:rsidRPr="00864C78">
              <w:rPr>
                <w:i/>
                <w:iCs/>
              </w:rPr>
              <w:t>2 500,00</w:t>
            </w:r>
          </w:p>
        </w:tc>
        <w:tc>
          <w:tcPr>
            <w:tcW w:w="182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i/>
                <w:iCs/>
              </w:rPr>
            </w:pPr>
            <w:r w:rsidRPr="00864C78">
              <w:rPr>
                <w:i/>
                <w:iCs/>
              </w:rPr>
              <w:t>3 000,00</w:t>
            </w:r>
          </w:p>
        </w:tc>
      </w:tr>
      <w:tr w:rsidR="006957F7" w:rsidRPr="00864C78" w:rsidTr="006957F7">
        <w:trPr>
          <w:trHeight w:val="1272"/>
        </w:trPr>
        <w:tc>
          <w:tcPr>
            <w:tcW w:w="3119" w:type="dxa"/>
            <w:tcBorders>
              <w:top w:val="nil"/>
              <w:left w:val="single" w:sz="8" w:space="0" w:color="auto"/>
              <w:bottom w:val="single" w:sz="4" w:space="0" w:color="auto"/>
              <w:right w:val="single" w:sz="4" w:space="0" w:color="auto"/>
            </w:tcBorders>
            <w:shd w:val="clear" w:color="auto" w:fill="auto"/>
            <w:hideMark/>
          </w:tcPr>
          <w:p w:rsidR="006957F7" w:rsidRPr="00864C78" w:rsidRDefault="006957F7" w:rsidP="006957F7">
            <w:r w:rsidRPr="00864C78">
              <w:t>023 1 16 01073 01 0000 140</w:t>
            </w:r>
          </w:p>
        </w:tc>
        <w:tc>
          <w:tcPr>
            <w:tcW w:w="7088"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both"/>
            </w:pPr>
            <w:r w:rsidRPr="00864C78">
              <w:t>Административные штрафы, установленные Главой 7 Кодекса Российской Федерации об административных правонарушениях, за административные правонарушения в области охраны собственности, налагаемые мировыми судьями, комиссиями по делам несовершеннолетних и защите их прав</w:t>
            </w:r>
          </w:p>
        </w:tc>
        <w:tc>
          <w:tcPr>
            <w:tcW w:w="196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pPr>
            <w:r w:rsidRPr="00864C78">
              <w:t>2 500,00</w:t>
            </w:r>
          </w:p>
        </w:tc>
        <w:tc>
          <w:tcPr>
            <w:tcW w:w="198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pPr>
            <w:r w:rsidRPr="00864C78">
              <w:t>2 500,00</w:t>
            </w:r>
          </w:p>
        </w:tc>
        <w:tc>
          <w:tcPr>
            <w:tcW w:w="1820" w:type="dxa"/>
            <w:tcBorders>
              <w:top w:val="nil"/>
              <w:left w:val="nil"/>
              <w:bottom w:val="single" w:sz="4" w:space="0" w:color="auto"/>
              <w:right w:val="single" w:sz="8" w:space="0" w:color="auto"/>
            </w:tcBorders>
            <w:shd w:val="clear" w:color="auto" w:fill="auto"/>
            <w:hideMark/>
          </w:tcPr>
          <w:p w:rsidR="006957F7" w:rsidRPr="00864C78" w:rsidRDefault="006957F7" w:rsidP="006957F7">
            <w:pPr>
              <w:jc w:val="center"/>
            </w:pPr>
            <w:r w:rsidRPr="00864C78">
              <w:t>3 000,00</w:t>
            </w:r>
          </w:p>
        </w:tc>
      </w:tr>
      <w:tr w:rsidR="006957F7" w:rsidRPr="00864C78" w:rsidTr="006957F7">
        <w:trPr>
          <w:trHeight w:val="63"/>
        </w:trPr>
        <w:tc>
          <w:tcPr>
            <w:tcW w:w="3119" w:type="dxa"/>
            <w:tcBorders>
              <w:top w:val="nil"/>
              <w:left w:val="single" w:sz="8" w:space="0" w:color="auto"/>
              <w:bottom w:val="single" w:sz="4" w:space="0" w:color="auto"/>
              <w:right w:val="single" w:sz="4" w:space="0" w:color="auto"/>
            </w:tcBorders>
            <w:shd w:val="clear" w:color="auto" w:fill="auto"/>
            <w:hideMark/>
          </w:tcPr>
          <w:p w:rsidR="006957F7" w:rsidRPr="00864C78" w:rsidRDefault="006957F7" w:rsidP="006957F7">
            <w:r w:rsidRPr="00864C78">
              <w:t>042 1 16 01073 01 0000 140</w:t>
            </w:r>
          </w:p>
        </w:tc>
        <w:tc>
          <w:tcPr>
            <w:tcW w:w="7088"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both"/>
            </w:pPr>
            <w:r w:rsidRPr="00864C78">
              <w:t>Административные штрафы, установленные Главой 7 Кодекса Российской Федерации об административных правонарушениях, за административные правонарушения в области охраны собственности, налагаемые мировыми судьями, комиссиями по делам несовершеннолетних и защите их прав</w:t>
            </w:r>
          </w:p>
        </w:tc>
        <w:tc>
          <w:tcPr>
            <w:tcW w:w="196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pPr>
            <w:r w:rsidRPr="00864C78">
              <w:t>23 150,00</w:t>
            </w:r>
          </w:p>
        </w:tc>
        <w:tc>
          <w:tcPr>
            <w:tcW w:w="198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pPr>
            <w:r w:rsidRPr="00864C78">
              <w:t>0,00</w:t>
            </w:r>
          </w:p>
        </w:tc>
        <w:tc>
          <w:tcPr>
            <w:tcW w:w="1820" w:type="dxa"/>
            <w:tcBorders>
              <w:top w:val="nil"/>
              <w:left w:val="nil"/>
              <w:bottom w:val="single" w:sz="4" w:space="0" w:color="auto"/>
              <w:right w:val="single" w:sz="8" w:space="0" w:color="auto"/>
            </w:tcBorders>
            <w:shd w:val="clear" w:color="auto" w:fill="auto"/>
            <w:hideMark/>
          </w:tcPr>
          <w:p w:rsidR="006957F7" w:rsidRPr="00864C78" w:rsidRDefault="006957F7" w:rsidP="006957F7">
            <w:pPr>
              <w:jc w:val="center"/>
            </w:pPr>
            <w:r w:rsidRPr="00864C78">
              <w:t>0,00</w:t>
            </w:r>
          </w:p>
        </w:tc>
      </w:tr>
      <w:tr w:rsidR="006957F7" w:rsidRPr="00864C78" w:rsidTr="006957F7">
        <w:trPr>
          <w:trHeight w:val="1248"/>
        </w:trPr>
        <w:tc>
          <w:tcPr>
            <w:tcW w:w="3119" w:type="dxa"/>
            <w:tcBorders>
              <w:top w:val="nil"/>
              <w:left w:val="single" w:sz="8" w:space="0" w:color="auto"/>
              <w:bottom w:val="nil"/>
              <w:right w:val="single" w:sz="4" w:space="0" w:color="auto"/>
            </w:tcBorders>
            <w:shd w:val="clear" w:color="auto" w:fill="auto"/>
            <w:hideMark/>
          </w:tcPr>
          <w:p w:rsidR="006957F7" w:rsidRPr="00864C78" w:rsidRDefault="006957F7" w:rsidP="006957F7">
            <w:pPr>
              <w:rPr>
                <w:i/>
                <w:iCs/>
              </w:rPr>
            </w:pPr>
            <w:r w:rsidRPr="00864C78">
              <w:rPr>
                <w:i/>
                <w:iCs/>
              </w:rPr>
              <w:t>000 1 16 01080 01 0000 140</w:t>
            </w:r>
          </w:p>
        </w:tc>
        <w:tc>
          <w:tcPr>
            <w:tcW w:w="7088"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both"/>
              <w:rPr>
                <w:i/>
                <w:iCs/>
              </w:rPr>
            </w:pPr>
            <w:r w:rsidRPr="00864C78">
              <w:rPr>
                <w:i/>
                <w:iCs/>
              </w:rPr>
              <w:t>Административные штрафы, установленные главой 8 Кодекса Российской Федерации об административных правонарушениях, за административные правонарушения в области охраны окружающей среды и природопользования</w:t>
            </w:r>
          </w:p>
        </w:tc>
        <w:tc>
          <w:tcPr>
            <w:tcW w:w="196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i/>
                <w:iCs/>
              </w:rPr>
            </w:pPr>
            <w:r w:rsidRPr="00864C78">
              <w:rPr>
                <w:i/>
                <w:iCs/>
              </w:rPr>
              <w:t>2 000,00</w:t>
            </w:r>
          </w:p>
        </w:tc>
        <w:tc>
          <w:tcPr>
            <w:tcW w:w="198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i/>
                <w:iCs/>
              </w:rPr>
            </w:pPr>
            <w:r w:rsidRPr="00864C78">
              <w:rPr>
                <w:i/>
                <w:iCs/>
              </w:rPr>
              <w:t>0,00</w:t>
            </w:r>
          </w:p>
        </w:tc>
        <w:tc>
          <w:tcPr>
            <w:tcW w:w="182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i/>
                <w:iCs/>
              </w:rPr>
            </w:pPr>
            <w:r w:rsidRPr="00864C78">
              <w:rPr>
                <w:i/>
                <w:iCs/>
              </w:rPr>
              <w:t>0,00</w:t>
            </w:r>
          </w:p>
        </w:tc>
      </w:tr>
      <w:tr w:rsidR="006957F7" w:rsidRPr="00864C78" w:rsidTr="006957F7">
        <w:trPr>
          <w:trHeight w:val="1560"/>
        </w:trPr>
        <w:tc>
          <w:tcPr>
            <w:tcW w:w="3119" w:type="dxa"/>
            <w:tcBorders>
              <w:top w:val="nil"/>
              <w:left w:val="single" w:sz="8" w:space="0" w:color="auto"/>
              <w:bottom w:val="nil"/>
              <w:right w:val="single" w:sz="4" w:space="0" w:color="auto"/>
            </w:tcBorders>
            <w:shd w:val="clear" w:color="auto" w:fill="auto"/>
            <w:hideMark/>
          </w:tcPr>
          <w:p w:rsidR="006957F7" w:rsidRPr="00864C78" w:rsidRDefault="006957F7" w:rsidP="006957F7">
            <w:r w:rsidRPr="00864C78">
              <w:t>042 1 16 01083 01 0000 140</w:t>
            </w:r>
          </w:p>
        </w:tc>
        <w:tc>
          <w:tcPr>
            <w:tcW w:w="7088"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both"/>
            </w:pPr>
            <w:r w:rsidRPr="00864C78">
              <w:t>Административные штрафы, установленные главой 8 Кодекса Российской Федерации об административных правонарушениях, за административные правонарушения в области охраны окружающей среды и природопользования, налагаемые мировыми судьями, комиссиями по делам несовершеннолетних и защите их прав</w:t>
            </w:r>
          </w:p>
        </w:tc>
        <w:tc>
          <w:tcPr>
            <w:tcW w:w="196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pPr>
            <w:r w:rsidRPr="00864C78">
              <w:t>2 000,00</w:t>
            </w:r>
          </w:p>
        </w:tc>
        <w:tc>
          <w:tcPr>
            <w:tcW w:w="198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pPr>
            <w:r w:rsidRPr="00864C78">
              <w:t>0,00</w:t>
            </w:r>
          </w:p>
        </w:tc>
        <w:tc>
          <w:tcPr>
            <w:tcW w:w="1820" w:type="dxa"/>
            <w:tcBorders>
              <w:top w:val="nil"/>
              <w:left w:val="nil"/>
              <w:bottom w:val="single" w:sz="4" w:space="0" w:color="auto"/>
              <w:right w:val="single" w:sz="8" w:space="0" w:color="auto"/>
            </w:tcBorders>
            <w:shd w:val="clear" w:color="auto" w:fill="auto"/>
            <w:hideMark/>
          </w:tcPr>
          <w:p w:rsidR="006957F7" w:rsidRPr="00864C78" w:rsidRDefault="006957F7" w:rsidP="006957F7">
            <w:pPr>
              <w:jc w:val="center"/>
            </w:pPr>
            <w:r w:rsidRPr="00864C78">
              <w:t>0,00</w:t>
            </w:r>
          </w:p>
        </w:tc>
      </w:tr>
      <w:tr w:rsidR="006957F7" w:rsidRPr="00864C78" w:rsidTr="006957F7">
        <w:trPr>
          <w:trHeight w:val="936"/>
        </w:trPr>
        <w:tc>
          <w:tcPr>
            <w:tcW w:w="3119" w:type="dxa"/>
            <w:tcBorders>
              <w:top w:val="single" w:sz="4" w:space="0" w:color="auto"/>
              <w:left w:val="single" w:sz="8" w:space="0" w:color="auto"/>
              <w:bottom w:val="single" w:sz="4" w:space="0" w:color="auto"/>
              <w:right w:val="single" w:sz="4" w:space="0" w:color="auto"/>
            </w:tcBorders>
            <w:shd w:val="clear" w:color="auto" w:fill="auto"/>
            <w:hideMark/>
          </w:tcPr>
          <w:p w:rsidR="006957F7" w:rsidRPr="00864C78" w:rsidRDefault="006957F7" w:rsidP="006957F7">
            <w:pPr>
              <w:rPr>
                <w:i/>
                <w:iCs/>
              </w:rPr>
            </w:pPr>
            <w:r w:rsidRPr="00864C78">
              <w:rPr>
                <w:i/>
                <w:iCs/>
              </w:rPr>
              <w:t>000 1 16 01110 01 0000 140</w:t>
            </w:r>
          </w:p>
        </w:tc>
        <w:tc>
          <w:tcPr>
            <w:tcW w:w="7088"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both"/>
              <w:rPr>
                <w:i/>
                <w:iCs/>
              </w:rPr>
            </w:pPr>
            <w:r w:rsidRPr="00864C78">
              <w:rPr>
                <w:i/>
                <w:iCs/>
              </w:rPr>
              <w:t>Административные штрафы, установленные Главой 11 Кодекса Российской Федерации об административных правонарушениях, за административные правонарушения на транспорте</w:t>
            </w:r>
          </w:p>
        </w:tc>
        <w:tc>
          <w:tcPr>
            <w:tcW w:w="196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i/>
                <w:iCs/>
              </w:rPr>
            </w:pPr>
            <w:r w:rsidRPr="00864C78">
              <w:rPr>
                <w:i/>
                <w:iCs/>
              </w:rPr>
              <w:t>500,00</w:t>
            </w:r>
          </w:p>
        </w:tc>
        <w:tc>
          <w:tcPr>
            <w:tcW w:w="198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i/>
                <w:iCs/>
              </w:rPr>
            </w:pPr>
            <w:r w:rsidRPr="00864C78">
              <w:rPr>
                <w:i/>
                <w:iCs/>
              </w:rPr>
              <w:t>500,00</w:t>
            </w:r>
          </w:p>
        </w:tc>
        <w:tc>
          <w:tcPr>
            <w:tcW w:w="1820" w:type="dxa"/>
            <w:tcBorders>
              <w:top w:val="nil"/>
              <w:left w:val="nil"/>
              <w:bottom w:val="single" w:sz="4" w:space="0" w:color="auto"/>
              <w:right w:val="single" w:sz="8" w:space="0" w:color="auto"/>
            </w:tcBorders>
            <w:shd w:val="clear" w:color="auto" w:fill="auto"/>
            <w:hideMark/>
          </w:tcPr>
          <w:p w:rsidR="006957F7" w:rsidRPr="00864C78" w:rsidRDefault="006957F7" w:rsidP="006957F7">
            <w:pPr>
              <w:jc w:val="center"/>
              <w:rPr>
                <w:i/>
                <w:iCs/>
              </w:rPr>
            </w:pPr>
            <w:r w:rsidRPr="00864C78">
              <w:rPr>
                <w:i/>
                <w:iCs/>
              </w:rPr>
              <w:t>800,00</w:t>
            </w:r>
          </w:p>
        </w:tc>
      </w:tr>
      <w:tr w:rsidR="006957F7" w:rsidRPr="00864C78" w:rsidTr="006957F7">
        <w:trPr>
          <w:trHeight w:val="524"/>
        </w:trPr>
        <w:tc>
          <w:tcPr>
            <w:tcW w:w="3119" w:type="dxa"/>
            <w:tcBorders>
              <w:top w:val="nil"/>
              <w:left w:val="single" w:sz="8" w:space="0" w:color="auto"/>
              <w:bottom w:val="single" w:sz="4" w:space="0" w:color="auto"/>
              <w:right w:val="single" w:sz="4" w:space="0" w:color="auto"/>
            </w:tcBorders>
            <w:shd w:val="clear" w:color="auto" w:fill="auto"/>
            <w:hideMark/>
          </w:tcPr>
          <w:p w:rsidR="006957F7" w:rsidRPr="00864C78" w:rsidRDefault="006957F7" w:rsidP="006957F7">
            <w:r w:rsidRPr="00864C78">
              <w:t>023 1 16 01113 01 0000 140</w:t>
            </w:r>
          </w:p>
        </w:tc>
        <w:tc>
          <w:tcPr>
            <w:tcW w:w="7088"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both"/>
            </w:pPr>
            <w:r w:rsidRPr="00864C78">
              <w:t>Административные штрафы, установленные Главой 11 Кодекса Российской Федерации об административных правонарушениях, за административные правонарушения на транспорте, налагаемые мировыми судьями, комиссиями по делам несовершеннолетних и защите их прав</w:t>
            </w:r>
          </w:p>
        </w:tc>
        <w:tc>
          <w:tcPr>
            <w:tcW w:w="196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pPr>
            <w:r w:rsidRPr="00864C78">
              <w:t>500,00</w:t>
            </w:r>
          </w:p>
        </w:tc>
        <w:tc>
          <w:tcPr>
            <w:tcW w:w="198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pPr>
            <w:r w:rsidRPr="00864C78">
              <w:t>500,00</w:t>
            </w:r>
          </w:p>
        </w:tc>
        <w:tc>
          <w:tcPr>
            <w:tcW w:w="1820" w:type="dxa"/>
            <w:tcBorders>
              <w:top w:val="nil"/>
              <w:left w:val="nil"/>
              <w:bottom w:val="single" w:sz="4" w:space="0" w:color="auto"/>
              <w:right w:val="single" w:sz="8" w:space="0" w:color="auto"/>
            </w:tcBorders>
            <w:shd w:val="clear" w:color="auto" w:fill="auto"/>
            <w:hideMark/>
          </w:tcPr>
          <w:p w:rsidR="006957F7" w:rsidRPr="00864C78" w:rsidRDefault="006957F7" w:rsidP="006957F7">
            <w:pPr>
              <w:jc w:val="center"/>
            </w:pPr>
            <w:r w:rsidRPr="00864C78">
              <w:t>800,00</w:t>
            </w:r>
          </w:p>
        </w:tc>
      </w:tr>
      <w:tr w:rsidR="006957F7" w:rsidRPr="00864C78" w:rsidTr="006957F7">
        <w:trPr>
          <w:trHeight w:val="1110"/>
        </w:trPr>
        <w:tc>
          <w:tcPr>
            <w:tcW w:w="3119" w:type="dxa"/>
            <w:tcBorders>
              <w:top w:val="nil"/>
              <w:left w:val="single" w:sz="8" w:space="0" w:color="auto"/>
              <w:bottom w:val="single" w:sz="4" w:space="0" w:color="auto"/>
              <w:right w:val="single" w:sz="4" w:space="0" w:color="auto"/>
            </w:tcBorders>
            <w:shd w:val="clear" w:color="auto" w:fill="auto"/>
            <w:hideMark/>
          </w:tcPr>
          <w:p w:rsidR="006957F7" w:rsidRPr="00864C78" w:rsidRDefault="006957F7" w:rsidP="006957F7">
            <w:pPr>
              <w:rPr>
                <w:i/>
                <w:iCs/>
              </w:rPr>
            </w:pPr>
            <w:r w:rsidRPr="00864C78">
              <w:rPr>
                <w:i/>
                <w:iCs/>
              </w:rPr>
              <w:t>000 1 16 01133 01 0000 140</w:t>
            </w:r>
          </w:p>
        </w:tc>
        <w:tc>
          <w:tcPr>
            <w:tcW w:w="7088"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both"/>
              <w:rPr>
                <w:i/>
                <w:iCs/>
              </w:rPr>
            </w:pPr>
            <w:r w:rsidRPr="00864C78">
              <w:rPr>
                <w:i/>
                <w:iCs/>
              </w:rPr>
              <w:t>Административные штрафы, установленные главой 13 Кодекса Российской Федерации об административных правонарушениях, за административные правонарушения в области связи и информации</w:t>
            </w:r>
          </w:p>
        </w:tc>
        <w:tc>
          <w:tcPr>
            <w:tcW w:w="196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i/>
                <w:iCs/>
              </w:rPr>
            </w:pPr>
            <w:r w:rsidRPr="00864C78">
              <w:rPr>
                <w:i/>
                <w:iCs/>
              </w:rPr>
              <w:t>1 500,00</w:t>
            </w:r>
          </w:p>
        </w:tc>
        <w:tc>
          <w:tcPr>
            <w:tcW w:w="198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i/>
                <w:iCs/>
              </w:rPr>
            </w:pPr>
            <w:r w:rsidRPr="00864C78">
              <w:rPr>
                <w:i/>
                <w:iCs/>
              </w:rPr>
              <w:t>0,00</w:t>
            </w:r>
          </w:p>
        </w:tc>
        <w:tc>
          <w:tcPr>
            <w:tcW w:w="182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i/>
                <w:iCs/>
              </w:rPr>
            </w:pPr>
            <w:r w:rsidRPr="00864C78">
              <w:rPr>
                <w:i/>
                <w:iCs/>
              </w:rPr>
              <w:t>0,00</w:t>
            </w:r>
          </w:p>
        </w:tc>
      </w:tr>
      <w:tr w:rsidR="006957F7" w:rsidRPr="00864C78" w:rsidTr="006957F7">
        <w:trPr>
          <w:trHeight w:val="1560"/>
        </w:trPr>
        <w:tc>
          <w:tcPr>
            <w:tcW w:w="3119" w:type="dxa"/>
            <w:tcBorders>
              <w:top w:val="nil"/>
              <w:left w:val="single" w:sz="8" w:space="0" w:color="auto"/>
              <w:bottom w:val="single" w:sz="4" w:space="0" w:color="auto"/>
              <w:right w:val="single" w:sz="4" w:space="0" w:color="auto"/>
            </w:tcBorders>
            <w:shd w:val="clear" w:color="auto" w:fill="auto"/>
            <w:hideMark/>
          </w:tcPr>
          <w:p w:rsidR="006957F7" w:rsidRPr="00864C78" w:rsidRDefault="006957F7" w:rsidP="006957F7">
            <w:r w:rsidRPr="00864C78">
              <w:lastRenderedPageBreak/>
              <w:t>042 1 16 01130 01 0000 140</w:t>
            </w:r>
          </w:p>
        </w:tc>
        <w:tc>
          <w:tcPr>
            <w:tcW w:w="7088"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both"/>
            </w:pPr>
            <w:r w:rsidRPr="00864C78">
              <w:t>Административные штрафы, установленные главой 13 Кодекса Российской Федерации об административных правонарушениях, за административные правонарушения в области связи и информации, налагаемые мировыми судьями, комиссиями по делам несовершеннолетних и защите их прав</w:t>
            </w:r>
          </w:p>
        </w:tc>
        <w:tc>
          <w:tcPr>
            <w:tcW w:w="196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pPr>
            <w:r w:rsidRPr="00864C78">
              <w:t>1 500,00</w:t>
            </w:r>
          </w:p>
        </w:tc>
        <w:tc>
          <w:tcPr>
            <w:tcW w:w="198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pPr>
            <w:r w:rsidRPr="00864C78">
              <w:t>0,00</w:t>
            </w:r>
          </w:p>
        </w:tc>
        <w:tc>
          <w:tcPr>
            <w:tcW w:w="1820" w:type="dxa"/>
            <w:tcBorders>
              <w:top w:val="nil"/>
              <w:left w:val="nil"/>
              <w:bottom w:val="single" w:sz="4" w:space="0" w:color="auto"/>
              <w:right w:val="nil"/>
            </w:tcBorders>
            <w:shd w:val="clear" w:color="auto" w:fill="auto"/>
            <w:hideMark/>
          </w:tcPr>
          <w:p w:rsidR="006957F7" w:rsidRPr="00864C78" w:rsidRDefault="006957F7" w:rsidP="006957F7">
            <w:pPr>
              <w:jc w:val="center"/>
            </w:pPr>
            <w:r w:rsidRPr="00864C78">
              <w:t>0,00</w:t>
            </w:r>
          </w:p>
        </w:tc>
      </w:tr>
      <w:tr w:rsidR="006957F7" w:rsidRPr="00864C78" w:rsidTr="006957F7">
        <w:trPr>
          <w:trHeight w:val="1248"/>
        </w:trPr>
        <w:tc>
          <w:tcPr>
            <w:tcW w:w="3119" w:type="dxa"/>
            <w:tcBorders>
              <w:top w:val="nil"/>
              <w:left w:val="single" w:sz="8" w:space="0" w:color="auto"/>
              <w:bottom w:val="single" w:sz="4" w:space="0" w:color="auto"/>
              <w:right w:val="single" w:sz="4" w:space="0" w:color="auto"/>
            </w:tcBorders>
            <w:shd w:val="clear" w:color="auto" w:fill="auto"/>
            <w:hideMark/>
          </w:tcPr>
          <w:p w:rsidR="006957F7" w:rsidRPr="00864C78" w:rsidRDefault="006957F7" w:rsidP="006957F7">
            <w:pPr>
              <w:rPr>
                <w:i/>
                <w:iCs/>
              </w:rPr>
            </w:pPr>
            <w:r w:rsidRPr="00864C78">
              <w:rPr>
                <w:i/>
                <w:iCs/>
              </w:rPr>
              <w:t>000 1 16 01140 01 0000 140</w:t>
            </w:r>
          </w:p>
        </w:tc>
        <w:tc>
          <w:tcPr>
            <w:tcW w:w="7088"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both"/>
              <w:rPr>
                <w:i/>
                <w:iCs/>
              </w:rPr>
            </w:pPr>
            <w:r w:rsidRPr="00864C78">
              <w:rPr>
                <w:i/>
                <w:iCs/>
              </w:rPr>
              <w:t>Административные штрафы, установленные главой 14 Кодекса Российской Федерации об административных правонарушениях, за административные правонарушения в области предпринимательской деятельности и деятельности саморегулируемых организаций</w:t>
            </w:r>
          </w:p>
        </w:tc>
        <w:tc>
          <w:tcPr>
            <w:tcW w:w="196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i/>
                <w:iCs/>
              </w:rPr>
            </w:pPr>
            <w:r w:rsidRPr="00864C78">
              <w:rPr>
                <w:i/>
                <w:iCs/>
              </w:rPr>
              <w:t>250,00</w:t>
            </w:r>
          </w:p>
        </w:tc>
        <w:tc>
          <w:tcPr>
            <w:tcW w:w="198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i/>
                <w:iCs/>
              </w:rPr>
            </w:pPr>
            <w:r w:rsidRPr="00864C78">
              <w:rPr>
                <w:i/>
                <w:iCs/>
              </w:rPr>
              <w:t>0,00</w:t>
            </w:r>
          </w:p>
        </w:tc>
        <w:tc>
          <w:tcPr>
            <w:tcW w:w="182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i/>
                <w:iCs/>
              </w:rPr>
            </w:pPr>
            <w:r w:rsidRPr="00864C78">
              <w:rPr>
                <w:i/>
                <w:iCs/>
              </w:rPr>
              <w:t>0,00</w:t>
            </w:r>
          </w:p>
        </w:tc>
      </w:tr>
      <w:tr w:rsidR="006957F7" w:rsidRPr="00864C78" w:rsidTr="006957F7">
        <w:trPr>
          <w:trHeight w:val="1872"/>
        </w:trPr>
        <w:tc>
          <w:tcPr>
            <w:tcW w:w="3119" w:type="dxa"/>
            <w:tcBorders>
              <w:top w:val="nil"/>
              <w:left w:val="single" w:sz="8" w:space="0" w:color="auto"/>
              <w:bottom w:val="single" w:sz="4" w:space="0" w:color="auto"/>
              <w:right w:val="single" w:sz="4" w:space="0" w:color="auto"/>
            </w:tcBorders>
            <w:shd w:val="clear" w:color="auto" w:fill="auto"/>
            <w:hideMark/>
          </w:tcPr>
          <w:p w:rsidR="006957F7" w:rsidRPr="00864C78" w:rsidRDefault="006957F7" w:rsidP="006957F7">
            <w:r w:rsidRPr="00864C78">
              <w:t>042 1 16 01143 01 0000 140</w:t>
            </w:r>
          </w:p>
        </w:tc>
        <w:tc>
          <w:tcPr>
            <w:tcW w:w="7088"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both"/>
            </w:pPr>
            <w:r w:rsidRPr="00864C78">
              <w:t>Административные штрафы, установленные главой 14 Кодекса Российской Федерации об административных правонарушениях, за административные правонарушения в области предпринимательской деятельности и деятельности саморегулируемых организаций, налагаемые мировыми судьями, комиссиями по делам несовершеннолетних и защите их прав</w:t>
            </w:r>
          </w:p>
        </w:tc>
        <w:tc>
          <w:tcPr>
            <w:tcW w:w="196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pPr>
            <w:r w:rsidRPr="00864C78">
              <w:t>250,00</w:t>
            </w:r>
          </w:p>
        </w:tc>
        <w:tc>
          <w:tcPr>
            <w:tcW w:w="198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pPr>
            <w:r w:rsidRPr="00864C78">
              <w:t>0,00</w:t>
            </w:r>
          </w:p>
        </w:tc>
        <w:tc>
          <w:tcPr>
            <w:tcW w:w="1820" w:type="dxa"/>
            <w:tcBorders>
              <w:top w:val="nil"/>
              <w:left w:val="nil"/>
              <w:bottom w:val="single" w:sz="4" w:space="0" w:color="auto"/>
              <w:right w:val="nil"/>
            </w:tcBorders>
            <w:shd w:val="clear" w:color="auto" w:fill="auto"/>
            <w:hideMark/>
          </w:tcPr>
          <w:p w:rsidR="006957F7" w:rsidRPr="00864C78" w:rsidRDefault="006957F7" w:rsidP="006957F7">
            <w:pPr>
              <w:jc w:val="center"/>
            </w:pPr>
            <w:r w:rsidRPr="00864C78">
              <w:t>0,00</w:t>
            </w:r>
          </w:p>
        </w:tc>
      </w:tr>
      <w:tr w:rsidR="006957F7" w:rsidRPr="00864C78" w:rsidTr="006957F7">
        <w:trPr>
          <w:trHeight w:val="1248"/>
        </w:trPr>
        <w:tc>
          <w:tcPr>
            <w:tcW w:w="3119" w:type="dxa"/>
            <w:tcBorders>
              <w:top w:val="nil"/>
              <w:left w:val="single" w:sz="8" w:space="0" w:color="auto"/>
              <w:bottom w:val="single" w:sz="4" w:space="0" w:color="auto"/>
              <w:right w:val="single" w:sz="4" w:space="0" w:color="auto"/>
            </w:tcBorders>
            <w:shd w:val="clear" w:color="auto" w:fill="auto"/>
            <w:hideMark/>
          </w:tcPr>
          <w:p w:rsidR="006957F7" w:rsidRPr="00864C78" w:rsidRDefault="006957F7" w:rsidP="006957F7">
            <w:pPr>
              <w:rPr>
                <w:i/>
                <w:iCs/>
              </w:rPr>
            </w:pPr>
            <w:r w:rsidRPr="00864C78">
              <w:rPr>
                <w:i/>
                <w:iCs/>
              </w:rPr>
              <w:t>000 1 16 01150 01 0000 140</w:t>
            </w:r>
          </w:p>
        </w:tc>
        <w:tc>
          <w:tcPr>
            <w:tcW w:w="7088"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both"/>
              <w:rPr>
                <w:i/>
                <w:iCs/>
              </w:rPr>
            </w:pPr>
            <w:r w:rsidRPr="00864C78">
              <w:rPr>
                <w:i/>
                <w:iCs/>
              </w:rPr>
              <w:t>Административные штрафы, установленные главой 15 Кодекса Российской Федерации об административных правонарушениях, за административные правонарушения в области финансов, налогов и сборов, страхования, рынка ценных бумаг</w:t>
            </w:r>
          </w:p>
        </w:tc>
        <w:tc>
          <w:tcPr>
            <w:tcW w:w="196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i/>
                <w:iCs/>
              </w:rPr>
            </w:pPr>
            <w:r w:rsidRPr="00864C78">
              <w:rPr>
                <w:i/>
                <w:iCs/>
              </w:rPr>
              <w:t>300,00</w:t>
            </w:r>
          </w:p>
        </w:tc>
        <w:tc>
          <w:tcPr>
            <w:tcW w:w="198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i/>
                <w:iCs/>
              </w:rPr>
            </w:pPr>
            <w:r w:rsidRPr="00864C78">
              <w:rPr>
                <w:i/>
                <w:iCs/>
              </w:rPr>
              <w:t>0,00</w:t>
            </w:r>
          </w:p>
        </w:tc>
        <w:tc>
          <w:tcPr>
            <w:tcW w:w="182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i/>
                <w:iCs/>
              </w:rPr>
            </w:pPr>
            <w:r w:rsidRPr="00864C78">
              <w:rPr>
                <w:i/>
                <w:iCs/>
              </w:rPr>
              <w:t>0,00</w:t>
            </w:r>
          </w:p>
        </w:tc>
      </w:tr>
      <w:tr w:rsidR="006957F7" w:rsidRPr="00864C78" w:rsidTr="006957F7">
        <w:trPr>
          <w:trHeight w:val="2184"/>
        </w:trPr>
        <w:tc>
          <w:tcPr>
            <w:tcW w:w="3119" w:type="dxa"/>
            <w:tcBorders>
              <w:top w:val="nil"/>
              <w:left w:val="single" w:sz="8" w:space="0" w:color="auto"/>
              <w:bottom w:val="single" w:sz="4" w:space="0" w:color="auto"/>
              <w:right w:val="single" w:sz="4" w:space="0" w:color="auto"/>
            </w:tcBorders>
            <w:shd w:val="clear" w:color="auto" w:fill="auto"/>
            <w:hideMark/>
          </w:tcPr>
          <w:p w:rsidR="006957F7" w:rsidRPr="00864C78" w:rsidRDefault="006957F7" w:rsidP="006957F7">
            <w:r w:rsidRPr="00864C78">
              <w:t>042 1 16 01153 01 0000 140</w:t>
            </w:r>
          </w:p>
        </w:tc>
        <w:tc>
          <w:tcPr>
            <w:tcW w:w="7088"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both"/>
            </w:pPr>
            <w:r w:rsidRPr="00864C78">
              <w:t>Административные штрафы, установленные главой 15 Кодекса Российской Федерации об административных правонарушениях, за административные правонарушения в области финансов, налогов и сборов, страхования, рынка ценных бумаг (за исключением штрафов, указанных в пункте 6 статьи 46 Бюджетного кодекса Российской Федерации), налагаемые мировыми судьями, комиссиями по делам несовершеннолетних и защите их прав</w:t>
            </w:r>
          </w:p>
        </w:tc>
        <w:tc>
          <w:tcPr>
            <w:tcW w:w="196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pPr>
            <w:r w:rsidRPr="00864C78">
              <w:t>300,00</w:t>
            </w:r>
          </w:p>
        </w:tc>
        <w:tc>
          <w:tcPr>
            <w:tcW w:w="198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pPr>
            <w:r w:rsidRPr="00864C78">
              <w:t>0,00</w:t>
            </w:r>
          </w:p>
        </w:tc>
        <w:tc>
          <w:tcPr>
            <w:tcW w:w="1820" w:type="dxa"/>
            <w:tcBorders>
              <w:top w:val="nil"/>
              <w:left w:val="nil"/>
              <w:bottom w:val="single" w:sz="4" w:space="0" w:color="auto"/>
              <w:right w:val="nil"/>
            </w:tcBorders>
            <w:shd w:val="clear" w:color="auto" w:fill="auto"/>
            <w:hideMark/>
          </w:tcPr>
          <w:p w:rsidR="006957F7" w:rsidRPr="00864C78" w:rsidRDefault="006957F7" w:rsidP="006957F7">
            <w:pPr>
              <w:jc w:val="center"/>
            </w:pPr>
            <w:r w:rsidRPr="00864C78">
              <w:t>0,00</w:t>
            </w:r>
          </w:p>
        </w:tc>
      </w:tr>
      <w:tr w:rsidR="006957F7" w:rsidRPr="00864C78" w:rsidTr="006957F7">
        <w:trPr>
          <w:trHeight w:val="936"/>
        </w:trPr>
        <w:tc>
          <w:tcPr>
            <w:tcW w:w="3119" w:type="dxa"/>
            <w:tcBorders>
              <w:top w:val="nil"/>
              <w:left w:val="single" w:sz="8" w:space="0" w:color="auto"/>
              <w:bottom w:val="single" w:sz="4" w:space="0" w:color="auto"/>
              <w:right w:val="single" w:sz="4" w:space="0" w:color="auto"/>
            </w:tcBorders>
            <w:shd w:val="clear" w:color="auto" w:fill="auto"/>
            <w:hideMark/>
          </w:tcPr>
          <w:p w:rsidR="006957F7" w:rsidRPr="00864C78" w:rsidRDefault="006957F7" w:rsidP="006957F7">
            <w:pPr>
              <w:rPr>
                <w:i/>
                <w:iCs/>
              </w:rPr>
            </w:pPr>
            <w:r w:rsidRPr="00864C78">
              <w:rPr>
                <w:i/>
                <w:iCs/>
              </w:rPr>
              <w:t>000 1 16 01190 01 0000 140</w:t>
            </w:r>
          </w:p>
        </w:tc>
        <w:tc>
          <w:tcPr>
            <w:tcW w:w="7088"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both"/>
              <w:rPr>
                <w:i/>
                <w:iCs/>
              </w:rPr>
            </w:pPr>
            <w:r w:rsidRPr="00864C78">
              <w:rPr>
                <w:i/>
                <w:iCs/>
              </w:rPr>
              <w:t>Административные штрафы, установленные главой 19 Кодекса Российской Федерации об административных правонарушениях, за административные правонарушения против порядка управления</w:t>
            </w:r>
          </w:p>
        </w:tc>
        <w:tc>
          <w:tcPr>
            <w:tcW w:w="196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i/>
                <w:iCs/>
              </w:rPr>
            </w:pPr>
            <w:r w:rsidRPr="00864C78">
              <w:rPr>
                <w:i/>
                <w:iCs/>
              </w:rPr>
              <w:t>8 300,00</w:t>
            </w:r>
          </w:p>
        </w:tc>
        <w:tc>
          <w:tcPr>
            <w:tcW w:w="198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i/>
                <w:iCs/>
              </w:rPr>
            </w:pPr>
            <w:r w:rsidRPr="00864C78">
              <w:rPr>
                <w:i/>
                <w:iCs/>
              </w:rPr>
              <w:t>0,00</w:t>
            </w:r>
          </w:p>
        </w:tc>
        <w:tc>
          <w:tcPr>
            <w:tcW w:w="182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i/>
                <w:iCs/>
              </w:rPr>
            </w:pPr>
            <w:r w:rsidRPr="00864C78">
              <w:rPr>
                <w:i/>
                <w:iCs/>
              </w:rPr>
              <w:t>0,00</w:t>
            </w:r>
          </w:p>
        </w:tc>
      </w:tr>
      <w:tr w:rsidR="006957F7" w:rsidRPr="00864C78" w:rsidTr="006957F7">
        <w:trPr>
          <w:trHeight w:val="1560"/>
        </w:trPr>
        <w:tc>
          <w:tcPr>
            <w:tcW w:w="3119" w:type="dxa"/>
            <w:tcBorders>
              <w:top w:val="nil"/>
              <w:left w:val="single" w:sz="8" w:space="0" w:color="auto"/>
              <w:bottom w:val="single" w:sz="4" w:space="0" w:color="auto"/>
              <w:right w:val="single" w:sz="4" w:space="0" w:color="auto"/>
            </w:tcBorders>
            <w:shd w:val="clear" w:color="auto" w:fill="auto"/>
            <w:hideMark/>
          </w:tcPr>
          <w:p w:rsidR="006957F7" w:rsidRPr="00864C78" w:rsidRDefault="006957F7" w:rsidP="006957F7">
            <w:r w:rsidRPr="00864C78">
              <w:lastRenderedPageBreak/>
              <w:t>042 1 16 01193 01 0000 140</w:t>
            </w:r>
          </w:p>
        </w:tc>
        <w:tc>
          <w:tcPr>
            <w:tcW w:w="7088"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both"/>
            </w:pPr>
            <w:r w:rsidRPr="00864C78">
              <w:t>Административные штрафы, установленные главой 19 Кодекса Российской Федерации об административных правонарушениях, за административные правонарушения против порядка управления, налагаемые мировыми судьями, комиссиями по делам несовершеннолетних и защите их прав</w:t>
            </w:r>
          </w:p>
        </w:tc>
        <w:tc>
          <w:tcPr>
            <w:tcW w:w="196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pPr>
            <w:r w:rsidRPr="00864C78">
              <w:t>8 300,00</w:t>
            </w:r>
          </w:p>
        </w:tc>
        <w:tc>
          <w:tcPr>
            <w:tcW w:w="198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pPr>
            <w:r w:rsidRPr="00864C78">
              <w:t>0,00</w:t>
            </w:r>
          </w:p>
        </w:tc>
        <w:tc>
          <w:tcPr>
            <w:tcW w:w="1820" w:type="dxa"/>
            <w:tcBorders>
              <w:top w:val="nil"/>
              <w:left w:val="nil"/>
              <w:bottom w:val="single" w:sz="4" w:space="0" w:color="auto"/>
              <w:right w:val="nil"/>
            </w:tcBorders>
            <w:shd w:val="clear" w:color="auto" w:fill="auto"/>
            <w:hideMark/>
          </w:tcPr>
          <w:p w:rsidR="006957F7" w:rsidRPr="00864C78" w:rsidRDefault="006957F7" w:rsidP="006957F7">
            <w:pPr>
              <w:jc w:val="center"/>
            </w:pPr>
            <w:r w:rsidRPr="00864C78">
              <w:t>0,00</w:t>
            </w:r>
          </w:p>
        </w:tc>
      </w:tr>
      <w:tr w:rsidR="006957F7" w:rsidRPr="00864C78" w:rsidTr="006957F7">
        <w:trPr>
          <w:trHeight w:val="1248"/>
        </w:trPr>
        <w:tc>
          <w:tcPr>
            <w:tcW w:w="3119" w:type="dxa"/>
            <w:tcBorders>
              <w:top w:val="nil"/>
              <w:left w:val="single" w:sz="8" w:space="0" w:color="auto"/>
              <w:bottom w:val="single" w:sz="4" w:space="0" w:color="auto"/>
              <w:right w:val="single" w:sz="4" w:space="0" w:color="auto"/>
            </w:tcBorders>
            <w:shd w:val="clear" w:color="auto" w:fill="auto"/>
            <w:hideMark/>
          </w:tcPr>
          <w:p w:rsidR="006957F7" w:rsidRPr="00864C78" w:rsidRDefault="006957F7" w:rsidP="006957F7">
            <w:pPr>
              <w:rPr>
                <w:i/>
                <w:iCs/>
              </w:rPr>
            </w:pPr>
            <w:r w:rsidRPr="00864C78">
              <w:rPr>
                <w:i/>
                <w:iCs/>
              </w:rPr>
              <w:t>000 1 16 01200 01 0000 140</w:t>
            </w:r>
          </w:p>
        </w:tc>
        <w:tc>
          <w:tcPr>
            <w:tcW w:w="7088"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both"/>
              <w:rPr>
                <w:i/>
                <w:iCs/>
              </w:rPr>
            </w:pPr>
            <w:r w:rsidRPr="00864C78">
              <w:rPr>
                <w:i/>
                <w:iCs/>
              </w:rPr>
              <w:t>Административные штрафы, установленные Главой 20 Кодекса Российской Федерации об административных правонарушениях, за административные правонарушения, посягающие на общественный порядок и общественную безопасность</w:t>
            </w:r>
          </w:p>
        </w:tc>
        <w:tc>
          <w:tcPr>
            <w:tcW w:w="196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i/>
                <w:iCs/>
              </w:rPr>
            </w:pPr>
            <w:r w:rsidRPr="00864C78">
              <w:rPr>
                <w:i/>
                <w:iCs/>
              </w:rPr>
              <w:t>22 933,01</w:t>
            </w:r>
          </w:p>
        </w:tc>
        <w:tc>
          <w:tcPr>
            <w:tcW w:w="198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i/>
                <w:iCs/>
              </w:rPr>
            </w:pPr>
            <w:r w:rsidRPr="00864C78">
              <w:rPr>
                <w:i/>
                <w:iCs/>
              </w:rPr>
              <w:t>9 713,00</w:t>
            </w:r>
          </w:p>
        </w:tc>
        <w:tc>
          <w:tcPr>
            <w:tcW w:w="182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i/>
                <w:iCs/>
              </w:rPr>
            </w:pPr>
            <w:r w:rsidRPr="00864C78">
              <w:rPr>
                <w:i/>
                <w:iCs/>
              </w:rPr>
              <w:t>10 013,00</w:t>
            </w:r>
          </w:p>
        </w:tc>
      </w:tr>
      <w:tr w:rsidR="006957F7" w:rsidRPr="00864C78" w:rsidTr="006957F7">
        <w:trPr>
          <w:trHeight w:val="1560"/>
        </w:trPr>
        <w:tc>
          <w:tcPr>
            <w:tcW w:w="3119" w:type="dxa"/>
            <w:tcBorders>
              <w:top w:val="nil"/>
              <w:left w:val="single" w:sz="8" w:space="0" w:color="auto"/>
              <w:bottom w:val="single" w:sz="4" w:space="0" w:color="auto"/>
              <w:right w:val="single" w:sz="4" w:space="0" w:color="auto"/>
            </w:tcBorders>
            <w:shd w:val="clear" w:color="auto" w:fill="auto"/>
            <w:hideMark/>
          </w:tcPr>
          <w:p w:rsidR="006957F7" w:rsidRPr="00864C78" w:rsidRDefault="006957F7" w:rsidP="006957F7">
            <w:r w:rsidRPr="00864C78">
              <w:t>023 1 16 01203 01 0000 140</w:t>
            </w:r>
          </w:p>
        </w:tc>
        <w:tc>
          <w:tcPr>
            <w:tcW w:w="7088"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both"/>
            </w:pPr>
            <w:r w:rsidRPr="00864C78">
              <w:t>Административные штрафы, установленные Главой 20 Кодекса Российской Федерации об административных правонарушениях, за административные правонарушения, посягающие на общественный порядок и общественную безопасность, налагаемые мировыми судьями, комиссиями по делам несовершеннолетних и защите их прав</w:t>
            </w:r>
          </w:p>
        </w:tc>
        <w:tc>
          <w:tcPr>
            <w:tcW w:w="196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pPr>
            <w:r w:rsidRPr="00864C78">
              <w:t>8 713,00</w:t>
            </w:r>
          </w:p>
        </w:tc>
        <w:tc>
          <w:tcPr>
            <w:tcW w:w="198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pPr>
            <w:r w:rsidRPr="00864C78">
              <w:t>9 713,00</w:t>
            </w:r>
          </w:p>
        </w:tc>
        <w:tc>
          <w:tcPr>
            <w:tcW w:w="1820" w:type="dxa"/>
            <w:tcBorders>
              <w:top w:val="nil"/>
              <w:left w:val="nil"/>
              <w:bottom w:val="single" w:sz="4" w:space="0" w:color="auto"/>
              <w:right w:val="single" w:sz="8" w:space="0" w:color="auto"/>
            </w:tcBorders>
            <w:shd w:val="clear" w:color="auto" w:fill="auto"/>
            <w:hideMark/>
          </w:tcPr>
          <w:p w:rsidR="006957F7" w:rsidRPr="00864C78" w:rsidRDefault="006957F7" w:rsidP="006957F7">
            <w:pPr>
              <w:jc w:val="center"/>
            </w:pPr>
            <w:r w:rsidRPr="00864C78">
              <w:t>10 013,00</w:t>
            </w:r>
          </w:p>
        </w:tc>
      </w:tr>
      <w:tr w:rsidR="006957F7" w:rsidRPr="00864C78" w:rsidTr="006957F7">
        <w:trPr>
          <w:trHeight w:val="1560"/>
        </w:trPr>
        <w:tc>
          <w:tcPr>
            <w:tcW w:w="3119" w:type="dxa"/>
            <w:tcBorders>
              <w:top w:val="nil"/>
              <w:left w:val="single" w:sz="8" w:space="0" w:color="auto"/>
              <w:bottom w:val="single" w:sz="4" w:space="0" w:color="auto"/>
              <w:right w:val="single" w:sz="4" w:space="0" w:color="auto"/>
            </w:tcBorders>
            <w:shd w:val="clear" w:color="auto" w:fill="auto"/>
            <w:hideMark/>
          </w:tcPr>
          <w:p w:rsidR="006957F7" w:rsidRPr="00864C78" w:rsidRDefault="006957F7" w:rsidP="006957F7">
            <w:r w:rsidRPr="00864C78">
              <w:t>042 1 16 01203 01 0000 140</w:t>
            </w:r>
          </w:p>
        </w:tc>
        <w:tc>
          <w:tcPr>
            <w:tcW w:w="7088"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both"/>
            </w:pPr>
            <w:r w:rsidRPr="00864C78">
              <w:t>Административные штрафы, установленные Главой 20 Кодекса Российской Федерации об административных правонарушениях, за административные правонарушения, посягающие на общественный порядок и общественную безопасность, налагаемые мировыми судьями, комиссиями по делам несовершеннолетних и защите их прав</w:t>
            </w:r>
          </w:p>
        </w:tc>
        <w:tc>
          <w:tcPr>
            <w:tcW w:w="196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pPr>
            <w:r w:rsidRPr="00864C78">
              <w:t>14 220,01</w:t>
            </w:r>
          </w:p>
        </w:tc>
        <w:tc>
          <w:tcPr>
            <w:tcW w:w="198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pPr>
            <w:r w:rsidRPr="00864C78">
              <w:t>0,00</w:t>
            </w:r>
          </w:p>
        </w:tc>
        <w:tc>
          <w:tcPr>
            <w:tcW w:w="1820" w:type="dxa"/>
            <w:tcBorders>
              <w:top w:val="nil"/>
              <w:left w:val="nil"/>
              <w:bottom w:val="single" w:sz="4" w:space="0" w:color="auto"/>
              <w:right w:val="single" w:sz="8" w:space="0" w:color="auto"/>
            </w:tcBorders>
            <w:shd w:val="clear" w:color="auto" w:fill="auto"/>
            <w:hideMark/>
          </w:tcPr>
          <w:p w:rsidR="006957F7" w:rsidRPr="00864C78" w:rsidRDefault="006957F7" w:rsidP="006957F7">
            <w:pPr>
              <w:jc w:val="center"/>
            </w:pPr>
            <w:r w:rsidRPr="00864C78">
              <w:t>0,00</w:t>
            </w:r>
          </w:p>
        </w:tc>
      </w:tr>
      <w:tr w:rsidR="006957F7" w:rsidRPr="00864C78" w:rsidTr="006957F7">
        <w:trPr>
          <w:trHeight w:val="1020"/>
        </w:trPr>
        <w:tc>
          <w:tcPr>
            <w:tcW w:w="3119" w:type="dxa"/>
            <w:tcBorders>
              <w:top w:val="nil"/>
              <w:left w:val="single" w:sz="4" w:space="0" w:color="auto"/>
              <w:bottom w:val="single" w:sz="4" w:space="0" w:color="auto"/>
              <w:right w:val="single" w:sz="4" w:space="0" w:color="auto"/>
            </w:tcBorders>
            <w:shd w:val="clear" w:color="auto" w:fill="auto"/>
            <w:hideMark/>
          </w:tcPr>
          <w:p w:rsidR="006957F7" w:rsidRPr="00864C78" w:rsidRDefault="006957F7" w:rsidP="006957F7">
            <w:pPr>
              <w:rPr>
                <w:b/>
                <w:bCs/>
                <w:i/>
                <w:iCs/>
              </w:rPr>
            </w:pPr>
            <w:r w:rsidRPr="00864C78">
              <w:rPr>
                <w:b/>
                <w:bCs/>
                <w:i/>
                <w:iCs/>
              </w:rPr>
              <w:t>000 1 16 07010 00 0000 140</w:t>
            </w:r>
          </w:p>
        </w:tc>
        <w:tc>
          <w:tcPr>
            <w:tcW w:w="7088"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both"/>
              <w:rPr>
                <w:b/>
                <w:bCs/>
                <w:i/>
                <w:iCs/>
              </w:rPr>
            </w:pPr>
            <w:r w:rsidRPr="00864C78">
              <w:rPr>
                <w:b/>
                <w:bCs/>
                <w:i/>
                <w:iCs/>
              </w:rPr>
              <w:t>Штрафы, неустойки, пени, уплаченные в случае просрочки исполнения поставщиком (подрядчиком, исполнителем) обязательств, предусмотренных государственным (муниципальным) контрактом</w:t>
            </w:r>
          </w:p>
        </w:tc>
        <w:tc>
          <w:tcPr>
            <w:tcW w:w="196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b/>
                <w:bCs/>
                <w:i/>
                <w:iCs/>
              </w:rPr>
            </w:pPr>
            <w:r w:rsidRPr="00864C78">
              <w:rPr>
                <w:b/>
                <w:bCs/>
                <w:i/>
                <w:iCs/>
              </w:rPr>
              <w:t>4 732,47</w:t>
            </w:r>
          </w:p>
        </w:tc>
        <w:tc>
          <w:tcPr>
            <w:tcW w:w="198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b/>
                <w:bCs/>
                <w:i/>
                <w:iCs/>
              </w:rPr>
            </w:pPr>
            <w:r w:rsidRPr="00864C78">
              <w:rPr>
                <w:b/>
                <w:bCs/>
                <w:i/>
                <w:iCs/>
              </w:rPr>
              <w:t>0,00</w:t>
            </w:r>
          </w:p>
        </w:tc>
        <w:tc>
          <w:tcPr>
            <w:tcW w:w="182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b/>
                <w:bCs/>
                <w:i/>
                <w:iCs/>
              </w:rPr>
            </w:pPr>
            <w:r w:rsidRPr="00864C78">
              <w:rPr>
                <w:b/>
                <w:bCs/>
                <w:i/>
                <w:iCs/>
              </w:rPr>
              <w:t>0,00</w:t>
            </w:r>
          </w:p>
        </w:tc>
      </w:tr>
      <w:tr w:rsidR="006957F7" w:rsidRPr="00864C78" w:rsidTr="006957F7">
        <w:trPr>
          <w:trHeight w:val="1308"/>
        </w:trPr>
        <w:tc>
          <w:tcPr>
            <w:tcW w:w="3119" w:type="dxa"/>
            <w:tcBorders>
              <w:top w:val="nil"/>
              <w:left w:val="single" w:sz="4" w:space="0" w:color="auto"/>
              <w:bottom w:val="single" w:sz="4" w:space="0" w:color="auto"/>
              <w:right w:val="single" w:sz="4" w:space="0" w:color="auto"/>
            </w:tcBorders>
            <w:shd w:val="clear" w:color="auto" w:fill="auto"/>
            <w:hideMark/>
          </w:tcPr>
          <w:p w:rsidR="006957F7" w:rsidRPr="00864C78" w:rsidRDefault="006957F7" w:rsidP="006957F7">
            <w:r w:rsidRPr="00864C78">
              <w:t>050 1 16 07010 05 0000 140</w:t>
            </w:r>
          </w:p>
        </w:tc>
        <w:tc>
          <w:tcPr>
            <w:tcW w:w="7088" w:type="dxa"/>
            <w:tcBorders>
              <w:top w:val="nil"/>
              <w:left w:val="nil"/>
              <w:bottom w:val="single" w:sz="4" w:space="0" w:color="auto"/>
              <w:right w:val="single" w:sz="4" w:space="0" w:color="auto"/>
            </w:tcBorders>
            <w:shd w:val="clear" w:color="auto" w:fill="auto"/>
            <w:hideMark/>
          </w:tcPr>
          <w:p w:rsidR="006957F7" w:rsidRPr="00864C78" w:rsidRDefault="006957F7" w:rsidP="006957F7">
            <w:r w:rsidRPr="00864C78">
              <w:t>Штрафы, неустойки, пени, уплаченные в случае просрочки исполнения поставщиком (подрядчиком, исполнителем) обязательств, предусмотренных муниципальным контрактом, заключенным муниципальным органом, казенным учреждением муниципального района</w:t>
            </w:r>
          </w:p>
        </w:tc>
        <w:tc>
          <w:tcPr>
            <w:tcW w:w="196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pPr>
            <w:r w:rsidRPr="00864C78">
              <w:t>4 732,47</w:t>
            </w:r>
          </w:p>
        </w:tc>
        <w:tc>
          <w:tcPr>
            <w:tcW w:w="198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pPr>
            <w:r w:rsidRPr="00864C78">
              <w:t>0,00</w:t>
            </w:r>
          </w:p>
        </w:tc>
        <w:tc>
          <w:tcPr>
            <w:tcW w:w="1820" w:type="dxa"/>
            <w:tcBorders>
              <w:top w:val="nil"/>
              <w:left w:val="nil"/>
              <w:bottom w:val="single" w:sz="4" w:space="0" w:color="auto"/>
              <w:right w:val="nil"/>
            </w:tcBorders>
            <w:shd w:val="clear" w:color="auto" w:fill="auto"/>
            <w:hideMark/>
          </w:tcPr>
          <w:p w:rsidR="006957F7" w:rsidRPr="00864C78" w:rsidRDefault="006957F7" w:rsidP="006957F7">
            <w:pPr>
              <w:jc w:val="center"/>
            </w:pPr>
            <w:r w:rsidRPr="00864C78">
              <w:t>0,00</w:t>
            </w:r>
          </w:p>
        </w:tc>
      </w:tr>
      <w:tr w:rsidR="006957F7" w:rsidRPr="00864C78" w:rsidTr="006957F7">
        <w:trPr>
          <w:trHeight w:val="1305"/>
        </w:trPr>
        <w:tc>
          <w:tcPr>
            <w:tcW w:w="3119" w:type="dxa"/>
            <w:tcBorders>
              <w:top w:val="nil"/>
              <w:left w:val="nil"/>
              <w:bottom w:val="nil"/>
              <w:right w:val="nil"/>
            </w:tcBorders>
            <w:shd w:val="clear" w:color="auto" w:fill="auto"/>
            <w:hideMark/>
          </w:tcPr>
          <w:p w:rsidR="006957F7" w:rsidRPr="00864C78" w:rsidRDefault="006957F7" w:rsidP="006957F7">
            <w:pPr>
              <w:rPr>
                <w:b/>
                <w:bCs/>
                <w:i/>
                <w:iCs/>
              </w:rPr>
            </w:pPr>
            <w:r w:rsidRPr="00864C78">
              <w:rPr>
                <w:b/>
                <w:bCs/>
                <w:i/>
                <w:iCs/>
              </w:rPr>
              <w:lastRenderedPageBreak/>
              <w:t>000 1 16 10120 00 0000 140</w:t>
            </w:r>
          </w:p>
        </w:tc>
        <w:tc>
          <w:tcPr>
            <w:tcW w:w="7088" w:type="dxa"/>
            <w:tcBorders>
              <w:top w:val="nil"/>
              <w:left w:val="nil"/>
              <w:bottom w:val="nil"/>
              <w:right w:val="nil"/>
            </w:tcBorders>
            <w:shd w:val="clear" w:color="auto" w:fill="auto"/>
            <w:hideMark/>
          </w:tcPr>
          <w:p w:rsidR="006957F7" w:rsidRPr="00864C78" w:rsidRDefault="006957F7" w:rsidP="006957F7">
            <w:pPr>
              <w:rPr>
                <w:b/>
                <w:bCs/>
                <w:i/>
                <w:iCs/>
              </w:rPr>
            </w:pPr>
            <w:r w:rsidRPr="00864C78">
              <w:rPr>
                <w:b/>
                <w:bCs/>
                <w:i/>
                <w:iCs/>
              </w:rPr>
              <w:t>Доходы от денежных взысканий (штрафов), поступающие в счет погашения задолженности, образовавшейся до 1 января 2020 года, подлежащие зачислению в бюджеты бюджетной системы Российской Федерации по нормативам, действовавшим в 2019 году</w:t>
            </w:r>
          </w:p>
        </w:tc>
        <w:tc>
          <w:tcPr>
            <w:tcW w:w="1960" w:type="dxa"/>
            <w:tcBorders>
              <w:top w:val="nil"/>
              <w:left w:val="single" w:sz="4" w:space="0" w:color="auto"/>
              <w:bottom w:val="single" w:sz="4" w:space="0" w:color="auto"/>
              <w:right w:val="single" w:sz="4" w:space="0" w:color="auto"/>
            </w:tcBorders>
            <w:shd w:val="clear" w:color="auto" w:fill="auto"/>
            <w:hideMark/>
          </w:tcPr>
          <w:p w:rsidR="006957F7" w:rsidRPr="00864C78" w:rsidRDefault="006957F7" w:rsidP="006957F7">
            <w:pPr>
              <w:jc w:val="center"/>
              <w:rPr>
                <w:b/>
                <w:bCs/>
                <w:i/>
                <w:iCs/>
              </w:rPr>
            </w:pPr>
            <w:r w:rsidRPr="00864C78">
              <w:rPr>
                <w:b/>
                <w:bCs/>
                <w:i/>
                <w:iCs/>
              </w:rPr>
              <w:t>74 877,21</w:t>
            </w:r>
          </w:p>
        </w:tc>
        <w:tc>
          <w:tcPr>
            <w:tcW w:w="198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b/>
                <w:bCs/>
                <w:i/>
                <w:iCs/>
              </w:rPr>
            </w:pPr>
            <w:r w:rsidRPr="00864C78">
              <w:rPr>
                <w:b/>
                <w:bCs/>
                <w:i/>
                <w:iCs/>
              </w:rPr>
              <w:t>0,00</w:t>
            </w:r>
          </w:p>
        </w:tc>
        <w:tc>
          <w:tcPr>
            <w:tcW w:w="182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b/>
                <w:bCs/>
                <w:i/>
                <w:iCs/>
              </w:rPr>
            </w:pPr>
            <w:r w:rsidRPr="00864C78">
              <w:rPr>
                <w:b/>
                <w:bCs/>
                <w:i/>
                <w:iCs/>
              </w:rPr>
              <w:t>0,00</w:t>
            </w:r>
          </w:p>
        </w:tc>
      </w:tr>
      <w:tr w:rsidR="006957F7" w:rsidRPr="00864C78" w:rsidTr="006957F7">
        <w:trPr>
          <w:trHeight w:val="569"/>
        </w:trPr>
        <w:tc>
          <w:tcPr>
            <w:tcW w:w="3119" w:type="dxa"/>
            <w:tcBorders>
              <w:top w:val="single" w:sz="4" w:space="0" w:color="auto"/>
              <w:left w:val="single" w:sz="4" w:space="0" w:color="auto"/>
              <w:bottom w:val="single" w:sz="4" w:space="0" w:color="auto"/>
              <w:right w:val="single" w:sz="4" w:space="0" w:color="auto"/>
            </w:tcBorders>
            <w:shd w:val="clear" w:color="auto" w:fill="auto"/>
            <w:hideMark/>
          </w:tcPr>
          <w:p w:rsidR="006957F7" w:rsidRPr="00864C78" w:rsidRDefault="006957F7" w:rsidP="006957F7">
            <w:r w:rsidRPr="00864C78">
              <w:t>188 1 16 10123 01 0051 140</w:t>
            </w:r>
          </w:p>
        </w:tc>
        <w:tc>
          <w:tcPr>
            <w:tcW w:w="7088" w:type="dxa"/>
            <w:tcBorders>
              <w:top w:val="single" w:sz="4" w:space="0" w:color="auto"/>
              <w:left w:val="nil"/>
              <w:bottom w:val="single" w:sz="4" w:space="0" w:color="auto"/>
              <w:right w:val="single" w:sz="4" w:space="0" w:color="auto"/>
            </w:tcBorders>
            <w:shd w:val="clear" w:color="auto" w:fill="auto"/>
            <w:hideMark/>
          </w:tcPr>
          <w:p w:rsidR="006957F7" w:rsidRPr="00864C78" w:rsidRDefault="006957F7" w:rsidP="006957F7">
            <w:r w:rsidRPr="00864C78">
              <w:t>Доходы от денежных взысканий (штрафов), поступающие в счет погашения задолженности, образовавшейся до 1 января 2020 года, подлежащие зачислению в бюджет муниципального образования по нормативам, действовавшим в 2019 году</w:t>
            </w:r>
          </w:p>
        </w:tc>
        <w:tc>
          <w:tcPr>
            <w:tcW w:w="196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pPr>
            <w:r w:rsidRPr="00864C78">
              <w:t>39 879,43</w:t>
            </w:r>
          </w:p>
        </w:tc>
        <w:tc>
          <w:tcPr>
            <w:tcW w:w="198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pPr>
            <w:r w:rsidRPr="00864C78">
              <w:t>0,00</w:t>
            </w:r>
          </w:p>
        </w:tc>
        <w:tc>
          <w:tcPr>
            <w:tcW w:w="1820" w:type="dxa"/>
            <w:tcBorders>
              <w:top w:val="nil"/>
              <w:left w:val="nil"/>
              <w:bottom w:val="single" w:sz="4" w:space="0" w:color="auto"/>
              <w:right w:val="nil"/>
            </w:tcBorders>
            <w:shd w:val="clear" w:color="auto" w:fill="auto"/>
            <w:hideMark/>
          </w:tcPr>
          <w:p w:rsidR="006957F7" w:rsidRPr="00864C78" w:rsidRDefault="006957F7" w:rsidP="006957F7">
            <w:pPr>
              <w:jc w:val="center"/>
            </w:pPr>
            <w:r w:rsidRPr="00864C78">
              <w:t>0,00</w:t>
            </w:r>
          </w:p>
        </w:tc>
      </w:tr>
      <w:tr w:rsidR="006957F7" w:rsidRPr="00864C78" w:rsidTr="006957F7">
        <w:trPr>
          <w:trHeight w:val="282"/>
        </w:trPr>
        <w:tc>
          <w:tcPr>
            <w:tcW w:w="3119" w:type="dxa"/>
            <w:tcBorders>
              <w:top w:val="nil"/>
              <w:left w:val="single" w:sz="4" w:space="0" w:color="auto"/>
              <w:bottom w:val="single" w:sz="4" w:space="0" w:color="auto"/>
              <w:right w:val="single" w:sz="4" w:space="0" w:color="auto"/>
            </w:tcBorders>
            <w:shd w:val="clear" w:color="auto" w:fill="auto"/>
            <w:hideMark/>
          </w:tcPr>
          <w:p w:rsidR="006957F7" w:rsidRPr="00864C78" w:rsidRDefault="006957F7" w:rsidP="006957F7">
            <w:r w:rsidRPr="00864C78">
              <w:t>322 1 16 10123 01 0051 140</w:t>
            </w:r>
          </w:p>
        </w:tc>
        <w:tc>
          <w:tcPr>
            <w:tcW w:w="7088" w:type="dxa"/>
            <w:tcBorders>
              <w:top w:val="nil"/>
              <w:left w:val="nil"/>
              <w:bottom w:val="single" w:sz="4" w:space="0" w:color="auto"/>
              <w:right w:val="single" w:sz="4" w:space="0" w:color="auto"/>
            </w:tcBorders>
            <w:shd w:val="clear" w:color="auto" w:fill="auto"/>
            <w:hideMark/>
          </w:tcPr>
          <w:p w:rsidR="006957F7" w:rsidRPr="00864C78" w:rsidRDefault="006957F7" w:rsidP="006957F7">
            <w:r w:rsidRPr="00864C78">
              <w:t>Доходы от денежных взысканий (штрафов), поступающие в счет погашения задолженности, образовавшейся до 1 января 2020 года, подлежащие зачислению в бюджет муниципального образования по нормативам, действовавшим в 2019 году</w:t>
            </w:r>
          </w:p>
        </w:tc>
        <w:tc>
          <w:tcPr>
            <w:tcW w:w="196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pPr>
            <w:r w:rsidRPr="00864C78">
              <w:t>19 964,23</w:t>
            </w:r>
          </w:p>
        </w:tc>
        <w:tc>
          <w:tcPr>
            <w:tcW w:w="198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pPr>
            <w:r w:rsidRPr="00864C78">
              <w:t>0,00</w:t>
            </w:r>
          </w:p>
        </w:tc>
        <w:tc>
          <w:tcPr>
            <w:tcW w:w="1820" w:type="dxa"/>
            <w:tcBorders>
              <w:top w:val="nil"/>
              <w:left w:val="nil"/>
              <w:bottom w:val="single" w:sz="4" w:space="0" w:color="auto"/>
              <w:right w:val="nil"/>
            </w:tcBorders>
            <w:shd w:val="clear" w:color="auto" w:fill="auto"/>
            <w:hideMark/>
          </w:tcPr>
          <w:p w:rsidR="006957F7" w:rsidRPr="00864C78" w:rsidRDefault="006957F7" w:rsidP="006957F7">
            <w:pPr>
              <w:jc w:val="center"/>
            </w:pPr>
            <w:r w:rsidRPr="00864C78">
              <w:t>0,00</w:t>
            </w:r>
          </w:p>
        </w:tc>
      </w:tr>
      <w:tr w:rsidR="006957F7" w:rsidRPr="00864C78" w:rsidTr="006957F7">
        <w:trPr>
          <w:trHeight w:val="1248"/>
        </w:trPr>
        <w:tc>
          <w:tcPr>
            <w:tcW w:w="3119" w:type="dxa"/>
            <w:tcBorders>
              <w:top w:val="nil"/>
              <w:left w:val="single" w:sz="4" w:space="0" w:color="auto"/>
              <w:bottom w:val="single" w:sz="4" w:space="0" w:color="auto"/>
              <w:right w:val="single" w:sz="4" w:space="0" w:color="auto"/>
            </w:tcBorders>
            <w:shd w:val="clear" w:color="auto" w:fill="auto"/>
            <w:hideMark/>
          </w:tcPr>
          <w:p w:rsidR="006957F7" w:rsidRPr="00864C78" w:rsidRDefault="006957F7" w:rsidP="006957F7">
            <w:r w:rsidRPr="00864C78">
              <w:t>182 1 16 10129 01 0000 140</w:t>
            </w:r>
          </w:p>
        </w:tc>
        <w:tc>
          <w:tcPr>
            <w:tcW w:w="7088" w:type="dxa"/>
            <w:tcBorders>
              <w:top w:val="nil"/>
              <w:left w:val="nil"/>
              <w:bottom w:val="single" w:sz="4" w:space="0" w:color="auto"/>
              <w:right w:val="single" w:sz="4" w:space="0" w:color="auto"/>
            </w:tcBorders>
            <w:shd w:val="clear" w:color="auto" w:fill="auto"/>
            <w:hideMark/>
          </w:tcPr>
          <w:p w:rsidR="006957F7" w:rsidRPr="00864C78" w:rsidRDefault="006957F7" w:rsidP="006957F7">
            <w:r w:rsidRPr="00864C78">
              <w:t>Доходы от денежных взысканий (штрафов), поступающие в счет погашения задолженности, образовавшейся до 1 января 2020 года, подлежащие зачислению в федеральный бюджет и бюджет муниципального образования по нормативам, действовавшим в 2019 году</w:t>
            </w:r>
          </w:p>
        </w:tc>
        <w:tc>
          <w:tcPr>
            <w:tcW w:w="196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pPr>
            <w:r w:rsidRPr="00864C78">
              <w:t>15 033,55</w:t>
            </w:r>
          </w:p>
        </w:tc>
        <w:tc>
          <w:tcPr>
            <w:tcW w:w="198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pPr>
            <w:r w:rsidRPr="00864C78">
              <w:t>0,00</w:t>
            </w:r>
          </w:p>
        </w:tc>
        <w:tc>
          <w:tcPr>
            <w:tcW w:w="1820" w:type="dxa"/>
            <w:tcBorders>
              <w:top w:val="nil"/>
              <w:left w:val="nil"/>
              <w:bottom w:val="single" w:sz="4" w:space="0" w:color="auto"/>
              <w:right w:val="nil"/>
            </w:tcBorders>
            <w:shd w:val="clear" w:color="auto" w:fill="auto"/>
            <w:hideMark/>
          </w:tcPr>
          <w:p w:rsidR="006957F7" w:rsidRPr="00864C78" w:rsidRDefault="006957F7" w:rsidP="006957F7">
            <w:pPr>
              <w:jc w:val="center"/>
            </w:pPr>
            <w:r w:rsidRPr="00864C78">
              <w:t>0,00</w:t>
            </w:r>
          </w:p>
        </w:tc>
      </w:tr>
      <w:tr w:rsidR="006957F7" w:rsidRPr="00864C78" w:rsidTr="006957F7">
        <w:trPr>
          <w:trHeight w:val="336"/>
        </w:trPr>
        <w:tc>
          <w:tcPr>
            <w:tcW w:w="3119" w:type="dxa"/>
            <w:tcBorders>
              <w:top w:val="nil"/>
              <w:left w:val="nil"/>
              <w:bottom w:val="nil"/>
              <w:right w:val="nil"/>
            </w:tcBorders>
            <w:shd w:val="clear" w:color="auto" w:fill="auto"/>
            <w:noWrap/>
            <w:vAlign w:val="bottom"/>
            <w:hideMark/>
          </w:tcPr>
          <w:p w:rsidR="006957F7" w:rsidRPr="00864C78" w:rsidRDefault="006957F7" w:rsidP="006957F7">
            <w:pPr>
              <w:rPr>
                <w:b/>
                <w:bCs/>
                <w:i/>
                <w:iCs/>
              </w:rPr>
            </w:pPr>
            <w:r w:rsidRPr="00864C78">
              <w:rPr>
                <w:b/>
                <w:bCs/>
                <w:i/>
                <w:iCs/>
              </w:rPr>
              <w:t>000 1 16 11000 01 0000 140</w:t>
            </w:r>
          </w:p>
        </w:tc>
        <w:tc>
          <w:tcPr>
            <w:tcW w:w="7088" w:type="dxa"/>
            <w:tcBorders>
              <w:top w:val="nil"/>
              <w:left w:val="nil"/>
              <w:bottom w:val="single" w:sz="8" w:space="0" w:color="auto"/>
              <w:right w:val="nil"/>
            </w:tcBorders>
            <w:shd w:val="clear" w:color="auto" w:fill="auto"/>
            <w:hideMark/>
          </w:tcPr>
          <w:p w:rsidR="006957F7" w:rsidRPr="00864C78" w:rsidRDefault="006957F7" w:rsidP="006957F7">
            <w:pPr>
              <w:jc w:val="both"/>
              <w:rPr>
                <w:b/>
                <w:bCs/>
                <w:i/>
                <w:iCs/>
              </w:rPr>
            </w:pPr>
            <w:r w:rsidRPr="00864C78">
              <w:rPr>
                <w:b/>
                <w:bCs/>
                <w:i/>
                <w:iCs/>
              </w:rPr>
              <w:t>Платежи, уплачиваемые в целях возмещения вреда</w:t>
            </w:r>
          </w:p>
        </w:tc>
        <w:tc>
          <w:tcPr>
            <w:tcW w:w="1960" w:type="dxa"/>
            <w:tcBorders>
              <w:top w:val="nil"/>
              <w:left w:val="single" w:sz="4" w:space="0" w:color="auto"/>
              <w:bottom w:val="single" w:sz="4" w:space="0" w:color="auto"/>
              <w:right w:val="single" w:sz="4" w:space="0" w:color="auto"/>
            </w:tcBorders>
            <w:shd w:val="clear" w:color="auto" w:fill="auto"/>
            <w:hideMark/>
          </w:tcPr>
          <w:p w:rsidR="006957F7" w:rsidRPr="00864C78" w:rsidRDefault="006957F7" w:rsidP="006957F7">
            <w:pPr>
              <w:jc w:val="center"/>
              <w:rPr>
                <w:b/>
                <w:bCs/>
                <w:i/>
                <w:iCs/>
              </w:rPr>
            </w:pPr>
            <w:r w:rsidRPr="00864C78">
              <w:rPr>
                <w:b/>
                <w:bCs/>
                <w:i/>
                <w:iCs/>
              </w:rPr>
              <w:t>191 386,00</w:t>
            </w:r>
          </w:p>
        </w:tc>
        <w:tc>
          <w:tcPr>
            <w:tcW w:w="198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b/>
                <w:bCs/>
                <w:i/>
                <w:iCs/>
              </w:rPr>
            </w:pPr>
            <w:r w:rsidRPr="00864C78">
              <w:rPr>
                <w:b/>
                <w:bCs/>
                <w:i/>
                <w:iCs/>
              </w:rPr>
              <w:t>0,00</w:t>
            </w:r>
          </w:p>
        </w:tc>
        <w:tc>
          <w:tcPr>
            <w:tcW w:w="182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b/>
                <w:bCs/>
                <w:i/>
                <w:iCs/>
              </w:rPr>
            </w:pPr>
            <w:r w:rsidRPr="00864C78">
              <w:rPr>
                <w:b/>
                <w:bCs/>
                <w:i/>
                <w:iCs/>
              </w:rPr>
              <w:t>0,00</w:t>
            </w:r>
          </w:p>
        </w:tc>
      </w:tr>
      <w:tr w:rsidR="006957F7" w:rsidRPr="00864C78" w:rsidTr="006957F7">
        <w:trPr>
          <w:trHeight w:val="1584"/>
        </w:trPr>
        <w:tc>
          <w:tcPr>
            <w:tcW w:w="3119" w:type="dxa"/>
            <w:tcBorders>
              <w:top w:val="single" w:sz="4" w:space="0" w:color="auto"/>
              <w:left w:val="single" w:sz="8" w:space="0" w:color="auto"/>
              <w:bottom w:val="single" w:sz="4" w:space="0" w:color="auto"/>
              <w:right w:val="single" w:sz="4" w:space="0" w:color="auto"/>
            </w:tcBorders>
            <w:shd w:val="clear" w:color="auto" w:fill="auto"/>
            <w:hideMark/>
          </w:tcPr>
          <w:p w:rsidR="006957F7" w:rsidRPr="00864C78" w:rsidRDefault="006957F7" w:rsidP="006957F7">
            <w:r w:rsidRPr="00864C78">
              <w:t>034 1 16 11050 01 0000 140</w:t>
            </w:r>
          </w:p>
        </w:tc>
        <w:tc>
          <w:tcPr>
            <w:tcW w:w="7088" w:type="dxa"/>
            <w:tcBorders>
              <w:top w:val="single" w:sz="4" w:space="0" w:color="auto"/>
              <w:left w:val="nil"/>
              <w:bottom w:val="single" w:sz="4" w:space="0" w:color="auto"/>
              <w:right w:val="single" w:sz="4" w:space="0" w:color="auto"/>
            </w:tcBorders>
            <w:shd w:val="clear" w:color="auto" w:fill="auto"/>
            <w:hideMark/>
          </w:tcPr>
          <w:p w:rsidR="006957F7" w:rsidRPr="00864C78" w:rsidRDefault="006957F7" w:rsidP="006957F7">
            <w:r w:rsidRPr="00864C78">
              <w:t>Платежи по искам о возмещении вреда, причиненного окружающей среде, а также платежи, уплачиваемые при добровольном возмещении вреда, причиненного окружающей среде (за исключением вреда, причиненного окружающей среде на особо охраняемых природных территориях), подлежащие зачислению в бюджет муниципального образования</w:t>
            </w:r>
          </w:p>
        </w:tc>
        <w:tc>
          <w:tcPr>
            <w:tcW w:w="196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pPr>
            <w:r w:rsidRPr="00864C78">
              <w:t>31 386,00</w:t>
            </w:r>
          </w:p>
        </w:tc>
        <w:tc>
          <w:tcPr>
            <w:tcW w:w="198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pPr>
            <w:r w:rsidRPr="00864C78">
              <w:t>0,00</w:t>
            </w:r>
          </w:p>
        </w:tc>
        <w:tc>
          <w:tcPr>
            <w:tcW w:w="1820" w:type="dxa"/>
            <w:tcBorders>
              <w:top w:val="nil"/>
              <w:left w:val="nil"/>
              <w:bottom w:val="single" w:sz="4" w:space="0" w:color="auto"/>
              <w:right w:val="single" w:sz="8" w:space="0" w:color="auto"/>
            </w:tcBorders>
            <w:shd w:val="clear" w:color="auto" w:fill="auto"/>
            <w:hideMark/>
          </w:tcPr>
          <w:p w:rsidR="006957F7" w:rsidRPr="00864C78" w:rsidRDefault="006957F7" w:rsidP="006957F7">
            <w:pPr>
              <w:jc w:val="center"/>
            </w:pPr>
            <w:r w:rsidRPr="00864C78">
              <w:t>0,00</w:t>
            </w:r>
          </w:p>
        </w:tc>
      </w:tr>
      <w:tr w:rsidR="006957F7" w:rsidRPr="00864C78" w:rsidTr="006957F7">
        <w:trPr>
          <w:trHeight w:val="1584"/>
        </w:trPr>
        <w:tc>
          <w:tcPr>
            <w:tcW w:w="3119" w:type="dxa"/>
            <w:tcBorders>
              <w:top w:val="nil"/>
              <w:left w:val="single" w:sz="8" w:space="0" w:color="auto"/>
              <w:bottom w:val="single" w:sz="4" w:space="0" w:color="auto"/>
              <w:right w:val="single" w:sz="4" w:space="0" w:color="auto"/>
            </w:tcBorders>
            <w:shd w:val="clear" w:color="auto" w:fill="auto"/>
            <w:hideMark/>
          </w:tcPr>
          <w:p w:rsidR="006957F7" w:rsidRPr="00864C78" w:rsidRDefault="006957F7" w:rsidP="006957F7">
            <w:r w:rsidRPr="00864C78">
              <w:t>041 1 16 11050 01 0000 140</w:t>
            </w:r>
          </w:p>
        </w:tc>
        <w:tc>
          <w:tcPr>
            <w:tcW w:w="7088" w:type="dxa"/>
            <w:tcBorders>
              <w:top w:val="nil"/>
              <w:left w:val="nil"/>
              <w:bottom w:val="single" w:sz="4" w:space="0" w:color="auto"/>
              <w:right w:val="single" w:sz="4" w:space="0" w:color="auto"/>
            </w:tcBorders>
            <w:shd w:val="clear" w:color="auto" w:fill="auto"/>
            <w:hideMark/>
          </w:tcPr>
          <w:p w:rsidR="006957F7" w:rsidRPr="00864C78" w:rsidRDefault="006957F7" w:rsidP="006957F7">
            <w:r w:rsidRPr="00864C78">
              <w:t>Платежи по искам о возмещении вреда, причиненного окружающей среде, а также платежи, уплачиваемые при добровольном возмещении вреда, причиненного окружающей среде (за исключением вреда, причиненного окружающей среде на особо охраняемых природных территориях), подлежащие зачислению в бюджет муниципального образования</w:t>
            </w:r>
          </w:p>
        </w:tc>
        <w:tc>
          <w:tcPr>
            <w:tcW w:w="196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pPr>
            <w:r w:rsidRPr="00864C78">
              <w:t>160 000,00</w:t>
            </w:r>
          </w:p>
        </w:tc>
        <w:tc>
          <w:tcPr>
            <w:tcW w:w="198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pPr>
            <w:r w:rsidRPr="00864C78">
              <w:t>0,00</w:t>
            </w:r>
          </w:p>
        </w:tc>
        <w:tc>
          <w:tcPr>
            <w:tcW w:w="1820" w:type="dxa"/>
            <w:tcBorders>
              <w:top w:val="nil"/>
              <w:left w:val="nil"/>
              <w:bottom w:val="single" w:sz="4" w:space="0" w:color="auto"/>
              <w:right w:val="single" w:sz="8" w:space="0" w:color="auto"/>
            </w:tcBorders>
            <w:shd w:val="clear" w:color="auto" w:fill="auto"/>
            <w:hideMark/>
          </w:tcPr>
          <w:p w:rsidR="006957F7" w:rsidRPr="00864C78" w:rsidRDefault="006957F7" w:rsidP="006957F7">
            <w:pPr>
              <w:jc w:val="center"/>
            </w:pPr>
            <w:r w:rsidRPr="00864C78">
              <w:t>0,00</w:t>
            </w:r>
          </w:p>
        </w:tc>
      </w:tr>
      <w:tr w:rsidR="006957F7" w:rsidRPr="00864C78" w:rsidTr="006957F7">
        <w:trPr>
          <w:trHeight w:val="312"/>
        </w:trPr>
        <w:tc>
          <w:tcPr>
            <w:tcW w:w="3119" w:type="dxa"/>
            <w:tcBorders>
              <w:top w:val="nil"/>
              <w:left w:val="single" w:sz="8" w:space="0" w:color="auto"/>
              <w:bottom w:val="single" w:sz="4" w:space="0" w:color="auto"/>
              <w:right w:val="single" w:sz="4" w:space="0" w:color="auto"/>
            </w:tcBorders>
            <w:shd w:val="clear" w:color="auto" w:fill="auto"/>
            <w:hideMark/>
          </w:tcPr>
          <w:p w:rsidR="006957F7" w:rsidRPr="00864C78" w:rsidRDefault="006957F7" w:rsidP="006957F7">
            <w:pPr>
              <w:rPr>
                <w:b/>
                <w:bCs/>
              </w:rPr>
            </w:pPr>
            <w:r w:rsidRPr="00864C78">
              <w:rPr>
                <w:b/>
                <w:bCs/>
              </w:rPr>
              <w:t>000 2 00 0000 00 0000 000</w:t>
            </w:r>
          </w:p>
        </w:tc>
        <w:tc>
          <w:tcPr>
            <w:tcW w:w="7088"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both"/>
              <w:rPr>
                <w:b/>
                <w:bCs/>
              </w:rPr>
            </w:pPr>
            <w:r w:rsidRPr="00864C78">
              <w:rPr>
                <w:b/>
                <w:bCs/>
              </w:rPr>
              <w:t>Безвозмездные поступления</w:t>
            </w:r>
          </w:p>
        </w:tc>
        <w:tc>
          <w:tcPr>
            <w:tcW w:w="196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b/>
                <w:bCs/>
              </w:rPr>
            </w:pPr>
            <w:r w:rsidRPr="00864C78">
              <w:rPr>
                <w:b/>
                <w:bCs/>
              </w:rPr>
              <w:t>262 516 376,42</w:t>
            </w:r>
          </w:p>
        </w:tc>
        <w:tc>
          <w:tcPr>
            <w:tcW w:w="198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b/>
                <w:bCs/>
              </w:rPr>
            </w:pPr>
            <w:r w:rsidRPr="00864C78">
              <w:rPr>
                <w:b/>
                <w:bCs/>
              </w:rPr>
              <w:t>221 321 407,21</w:t>
            </w:r>
          </w:p>
        </w:tc>
        <w:tc>
          <w:tcPr>
            <w:tcW w:w="1820" w:type="dxa"/>
            <w:tcBorders>
              <w:top w:val="nil"/>
              <w:left w:val="nil"/>
              <w:bottom w:val="single" w:sz="4" w:space="0" w:color="auto"/>
              <w:right w:val="single" w:sz="8" w:space="0" w:color="auto"/>
            </w:tcBorders>
            <w:shd w:val="clear" w:color="auto" w:fill="auto"/>
            <w:hideMark/>
          </w:tcPr>
          <w:p w:rsidR="006957F7" w:rsidRPr="00864C78" w:rsidRDefault="006957F7" w:rsidP="006957F7">
            <w:pPr>
              <w:jc w:val="center"/>
              <w:rPr>
                <w:b/>
                <w:bCs/>
              </w:rPr>
            </w:pPr>
            <w:r w:rsidRPr="00864C78">
              <w:rPr>
                <w:b/>
                <w:bCs/>
              </w:rPr>
              <w:t>199 795 168,20</w:t>
            </w:r>
          </w:p>
        </w:tc>
      </w:tr>
      <w:tr w:rsidR="006957F7" w:rsidRPr="00864C78" w:rsidTr="006957F7">
        <w:trPr>
          <w:trHeight w:val="624"/>
        </w:trPr>
        <w:tc>
          <w:tcPr>
            <w:tcW w:w="3119" w:type="dxa"/>
            <w:tcBorders>
              <w:top w:val="nil"/>
              <w:left w:val="single" w:sz="8" w:space="0" w:color="auto"/>
              <w:bottom w:val="single" w:sz="4" w:space="0" w:color="auto"/>
              <w:right w:val="single" w:sz="4" w:space="0" w:color="auto"/>
            </w:tcBorders>
            <w:shd w:val="clear" w:color="auto" w:fill="auto"/>
            <w:hideMark/>
          </w:tcPr>
          <w:p w:rsidR="006957F7" w:rsidRPr="00864C78" w:rsidRDefault="006957F7" w:rsidP="006957F7">
            <w:pPr>
              <w:rPr>
                <w:b/>
                <w:bCs/>
              </w:rPr>
            </w:pPr>
            <w:r w:rsidRPr="00864C78">
              <w:rPr>
                <w:b/>
                <w:bCs/>
              </w:rPr>
              <w:t>000 2 02 0000 00 0000 000</w:t>
            </w:r>
          </w:p>
        </w:tc>
        <w:tc>
          <w:tcPr>
            <w:tcW w:w="7088"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both"/>
              <w:rPr>
                <w:b/>
                <w:bCs/>
              </w:rPr>
            </w:pPr>
            <w:r w:rsidRPr="00864C78">
              <w:rPr>
                <w:b/>
                <w:bCs/>
              </w:rPr>
              <w:t xml:space="preserve">Безвозмездные поступления от других  бюджетов бюджетной системы Российской Федерации </w:t>
            </w:r>
          </w:p>
        </w:tc>
        <w:tc>
          <w:tcPr>
            <w:tcW w:w="196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b/>
                <w:bCs/>
              </w:rPr>
            </w:pPr>
            <w:r w:rsidRPr="00864C78">
              <w:rPr>
                <w:b/>
                <w:bCs/>
              </w:rPr>
              <w:t>262 360 616,45</w:t>
            </w:r>
          </w:p>
        </w:tc>
        <w:tc>
          <w:tcPr>
            <w:tcW w:w="198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b/>
                <w:bCs/>
              </w:rPr>
            </w:pPr>
            <w:r w:rsidRPr="00864C78">
              <w:rPr>
                <w:b/>
                <w:bCs/>
              </w:rPr>
              <w:t>220 991 407,21</w:t>
            </w:r>
          </w:p>
        </w:tc>
        <w:tc>
          <w:tcPr>
            <w:tcW w:w="1820" w:type="dxa"/>
            <w:tcBorders>
              <w:top w:val="nil"/>
              <w:left w:val="nil"/>
              <w:bottom w:val="single" w:sz="4" w:space="0" w:color="auto"/>
              <w:right w:val="single" w:sz="8" w:space="0" w:color="auto"/>
            </w:tcBorders>
            <w:shd w:val="clear" w:color="auto" w:fill="auto"/>
            <w:hideMark/>
          </w:tcPr>
          <w:p w:rsidR="006957F7" w:rsidRPr="00864C78" w:rsidRDefault="006957F7" w:rsidP="006957F7">
            <w:pPr>
              <w:jc w:val="center"/>
              <w:rPr>
                <w:b/>
                <w:bCs/>
              </w:rPr>
            </w:pPr>
            <w:r w:rsidRPr="00864C78">
              <w:rPr>
                <w:b/>
                <w:bCs/>
              </w:rPr>
              <w:t>199 465 168,20</w:t>
            </w:r>
          </w:p>
        </w:tc>
      </w:tr>
      <w:tr w:rsidR="006957F7" w:rsidRPr="00864C78" w:rsidTr="006957F7">
        <w:trPr>
          <w:trHeight w:val="312"/>
        </w:trPr>
        <w:tc>
          <w:tcPr>
            <w:tcW w:w="3119" w:type="dxa"/>
            <w:tcBorders>
              <w:top w:val="nil"/>
              <w:left w:val="single" w:sz="8" w:space="0" w:color="auto"/>
              <w:bottom w:val="single" w:sz="4" w:space="0" w:color="auto"/>
              <w:right w:val="single" w:sz="4" w:space="0" w:color="auto"/>
            </w:tcBorders>
            <w:shd w:val="clear" w:color="auto" w:fill="auto"/>
            <w:hideMark/>
          </w:tcPr>
          <w:p w:rsidR="006957F7" w:rsidRPr="00864C78" w:rsidRDefault="006957F7" w:rsidP="006957F7">
            <w:pPr>
              <w:rPr>
                <w:b/>
                <w:bCs/>
              </w:rPr>
            </w:pPr>
            <w:r w:rsidRPr="00864C78">
              <w:rPr>
                <w:b/>
                <w:bCs/>
              </w:rPr>
              <w:t>000 2 02 10000 00 0000 150</w:t>
            </w:r>
          </w:p>
        </w:tc>
        <w:tc>
          <w:tcPr>
            <w:tcW w:w="7088"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both"/>
              <w:rPr>
                <w:b/>
                <w:bCs/>
              </w:rPr>
            </w:pPr>
            <w:r w:rsidRPr="00864C78">
              <w:rPr>
                <w:b/>
                <w:bCs/>
              </w:rPr>
              <w:t xml:space="preserve">Дотации бюджетам бюджетной системы Российской Федерации </w:t>
            </w:r>
          </w:p>
        </w:tc>
        <w:tc>
          <w:tcPr>
            <w:tcW w:w="196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b/>
                <w:bCs/>
              </w:rPr>
            </w:pPr>
            <w:r w:rsidRPr="00864C78">
              <w:rPr>
                <w:b/>
                <w:bCs/>
              </w:rPr>
              <w:t>102 039 570,00</w:t>
            </w:r>
          </w:p>
        </w:tc>
        <w:tc>
          <w:tcPr>
            <w:tcW w:w="198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b/>
                <w:bCs/>
              </w:rPr>
            </w:pPr>
            <w:r w:rsidRPr="00864C78">
              <w:rPr>
                <w:b/>
                <w:bCs/>
              </w:rPr>
              <w:t>82 226 100,00</w:t>
            </w:r>
          </w:p>
        </w:tc>
        <w:tc>
          <w:tcPr>
            <w:tcW w:w="1820" w:type="dxa"/>
            <w:tcBorders>
              <w:top w:val="nil"/>
              <w:left w:val="nil"/>
              <w:bottom w:val="single" w:sz="4" w:space="0" w:color="auto"/>
              <w:right w:val="single" w:sz="8" w:space="0" w:color="auto"/>
            </w:tcBorders>
            <w:shd w:val="clear" w:color="auto" w:fill="auto"/>
            <w:hideMark/>
          </w:tcPr>
          <w:p w:rsidR="006957F7" w:rsidRPr="00864C78" w:rsidRDefault="006957F7" w:rsidP="006957F7">
            <w:pPr>
              <w:jc w:val="center"/>
              <w:rPr>
                <w:b/>
                <w:bCs/>
              </w:rPr>
            </w:pPr>
            <w:r w:rsidRPr="00864C78">
              <w:rPr>
                <w:b/>
                <w:bCs/>
              </w:rPr>
              <w:t>84 593 200,00</w:t>
            </w:r>
          </w:p>
        </w:tc>
      </w:tr>
      <w:tr w:rsidR="006957F7" w:rsidRPr="00864C78" w:rsidTr="006957F7">
        <w:trPr>
          <w:trHeight w:val="324"/>
        </w:trPr>
        <w:tc>
          <w:tcPr>
            <w:tcW w:w="3119" w:type="dxa"/>
            <w:tcBorders>
              <w:top w:val="nil"/>
              <w:left w:val="single" w:sz="8" w:space="0" w:color="auto"/>
              <w:bottom w:val="single" w:sz="4" w:space="0" w:color="auto"/>
              <w:right w:val="single" w:sz="4" w:space="0" w:color="auto"/>
            </w:tcBorders>
            <w:shd w:val="clear" w:color="auto" w:fill="auto"/>
            <w:hideMark/>
          </w:tcPr>
          <w:p w:rsidR="006957F7" w:rsidRPr="00864C78" w:rsidRDefault="006957F7" w:rsidP="006957F7">
            <w:pPr>
              <w:rPr>
                <w:b/>
                <w:bCs/>
                <w:i/>
                <w:iCs/>
              </w:rPr>
            </w:pPr>
            <w:r w:rsidRPr="00864C78">
              <w:rPr>
                <w:b/>
                <w:bCs/>
                <w:i/>
                <w:iCs/>
              </w:rPr>
              <w:lastRenderedPageBreak/>
              <w:t>000 2 02 15 001 00 0000 150</w:t>
            </w:r>
          </w:p>
        </w:tc>
        <w:tc>
          <w:tcPr>
            <w:tcW w:w="7088"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both"/>
              <w:rPr>
                <w:b/>
                <w:bCs/>
                <w:i/>
                <w:iCs/>
              </w:rPr>
            </w:pPr>
            <w:r w:rsidRPr="00864C78">
              <w:rPr>
                <w:b/>
                <w:bCs/>
                <w:i/>
                <w:iCs/>
              </w:rPr>
              <w:t>Дотации на выравнивание бюджетной обеспеченности</w:t>
            </w:r>
          </w:p>
        </w:tc>
        <w:tc>
          <w:tcPr>
            <w:tcW w:w="196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b/>
                <w:bCs/>
                <w:i/>
                <w:iCs/>
              </w:rPr>
            </w:pPr>
            <w:r w:rsidRPr="00864C78">
              <w:rPr>
                <w:b/>
                <w:bCs/>
                <w:i/>
                <w:iCs/>
              </w:rPr>
              <w:t>92 032 400,00</w:t>
            </w:r>
          </w:p>
        </w:tc>
        <w:tc>
          <w:tcPr>
            <w:tcW w:w="198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b/>
                <w:bCs/>
                <w:i/>
                <w:iCs/>
              </w:rPr>
            </w:pPr>
            <w:r w:rsidRPr="00864C78">
              <w:rPr>
                <w:b/>
                <w:bCs/>
                <w:i/>
                <w:iCs/>
              </w:rPr>
              <w:t>82 226 100,00</w:t>
            </w:r>
          </w:p>
        </w:tc>
        <w:tc>
          <w:tcPr>
            <w:tcW w:w="1820" w:type="dxa"/>
            <w:tcBorders>
              <w:top w:val="nil"/>
              <w:left w:val="nil"/>
              <w:bottom w:val="single" w:sz="4" w:space="0" w:color="auto"/>
              <w:right w:val="single" w:sz="8" w:space="0" w:color="auto"/>
            </w:tcBorders>
            <w:shd w:val="clear" w:color="auto" w:fill="auto"/>
            <w:hideMark/>
          </w:tcPr>
          <w:p w:rsidR="006957F7" w:rsidRPr="00864C78" w:rsidRDefault="006957F7" w:rsidP="006957F7">
            <w:pPr>
              <w:jc w:val="center"/>
              <w:rPr>
                <w:b/>
                <w:bCs/>
                <w:i/>
                <w:iCs/>
              </w:rPr>
            </w:pPr>
            <w:r w:rsidRPr="00864C78">
              <w:rPr>
                <w:b/>
                <w:bCs/>
                <w:i/>
                <w:iCs/>
              </w:rPr>
              <w:t>84 593 200,00</w:t>
            </w:r>
          </w:p>
        </w:tc>
      </w:tr>
      <w:tr w:rsidR="006957F7" w:rsidRPr="00864C78" w:rsidTr="006957F7">
        <w:trPr>
          <w:trHeight w:val="624"/>
        </w:trPr>
        <w:tc>
          <w:tcPr>
            <w:tcW w:w="3119" w:type="dxa"/>
            <w:tcBorders>
              <w:top w:val="nil"/>
              <w:left w:val="single" w:sz="8" w:space="0" w:color="auto"/>
              <w:bottom w:val="single" w:sz="4" w:space="0" w:color="auto"/>
              <w:right w:val="single" w:sz="4" w:space="0" w:color="auto"/>
            </w:tcBorders>
            <w:shd w:val="clear" w:color="auto" w:fill="auto"/>
            <w:hideMark/>
          </w:tcPr>
          <w:p w:rsidR="006957F7" w:rsidRPr="00864C78" w:rsidRDefault="006957F7" w:rsidP="006957F7">
            <w:pPr>
              <w:rPr>
                <w:i/>
                <w:iCs/>
              </w:rPr>
            </w:pPr>
            <w:r w:rsidRPr="00864C78">
              <w:rPr>
                <w:i/>
                <w:iCs/>
              </w:rPr>
              <w:t>000 2 02 15001 05 0000 150</w:t>
            </w:r>
          </w:p>
        </w:tc>
        <w:tc>
          <w:tcPr>
            <w:tcW w:w="7088" w:type="dxa"/>
            <w:tcBorders>
              <w:top w:val="nil"/>
              <w:left w:val="nil"/>
              <w:bottom w:val="single" w:sz="4" w:space="0" w:color="auto"/>
              <w:right w:val="single" w:sz="4" w:space="0" w:color="auto"/>
            </w:tcBorders>
            <w:shd w:val="clear" w:color="auto" w:fill="auto"/>
            <w:hideMark/>
          </w:tcPr>
          <w:p w:rsidR="006957F7" w:rsidRPr="00864C78" w:rsidRDefault="006957F7" w:rsidP="006957F7">
            <w:pPr>
              <w:rPr>
                <w:i/>
                <w:iCs/>
              </w:rPr>
            </w:pPr>
            <w:r w:rsidRPr="00864C78">
              <w:rPr>
                <w:i/>
                <w:iCs/>
              </w:rPr>
              <w:t>Дотации  бюджетам  муниципальных районов на выравнивание бюджетной обеспеченности</w:t>
            </w:r>
          </w:p>
        </w:tc>
        <w:tc>
          <w:tcPr>
            <w:tcW w:w="196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i/>
                <w:iCs/>
              </w:rPr>
            </w:pPr>
            <w:r w:rsidRPr="00864C78">
              <w:rPr>
                <w:i/>
                <w:iCs/>
              </w:rPr>
              <w:t>92 032 400,00</w:t>
            </w:r>
          </w:p>
        </w:tc>
        <w:tc>
          <w:tcPr>
            <w:tcW w:w="198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i/>
                <w:iCs/>
              </w:rPr>
            </w:pPr>
            <w:r w:rsidRPr="00864C78">
              <w:rPr>
                <w:i/>
                <w:iCs/>
              </w:rPr>
              <w:t>82 226 100,00</w:t>
            </w:r>
          </w:p>
        </w:tc>
        <w:tc>
          <w:tcPr>
            <w:tcW w:w="1820" w:type="dxa"/>
            <w:tcBorders>
              <w:top w:val="nil"/>
              <w:left w:val="nil"/>
              <w:bottom w:val="single" w:sz="4" w:space="0" w:color="auto"/>
              <w:right w:val="single" w:sz="8" w:space="0" w:color="auto"/>
            </w:tcBorders>
            <w:shd w:val="clear" w:color="auto" w:fill="auto"/>
            <w:hideMark/>
          </w:tcPr>
          <w:p w:rsidR="006957F7" w:rsidRPr="00864C78" w:rsidRDefault="006957F7" w:rsidP="006957F7">
            <w:pPr>
              <w:jc w:val="center"/>
              <w:rPr>
                <w:i/>
                <w:iCs/>
              </w:rPr>
            </w:pPr>
            <w:r w:rsidRPr="00864C78">
              <w:rPr>
                <w:i/>
                <w:iCs/>
              </w:rPr>
              <w:t>84 593 200,00</w:t>
            </w:r>
          </w:p>
        </w:tc>
      </w:tr>
      <w:tr w:rsidR="006957F7" w:rsidRPr="00864C78" w:rsidTr="006957F7">
        <w:trPr>
          <w:trHeight w:val="91"/>
        </w:trPr>
        <w:tc>
          <w:tcPr>
            <w:tcW w:w="3119" w:type="dxa"/>
            <w:tcBorders>
              <w:top w:val="nil"/>
              <w:left w:val="single" w:sz="8" w:space="0" w:color="auto"/>
              <w:bottom w:val="single" w:sz="4" w:space="0" w:color="auto"/>
              <w:right w:val="single" w:sz="4" w:space="0" w:color="auto"/>
            </w:tcBorders>
            <w:shd w:val="clear" w:color="auto" w:fill="auto"/>
            <w:hideMark/>
          </w:tcPr>
          <w:p w:rsidR="006957F7" w:rsidRPr="00864C78" w:rsidRDefault="006957F7" w:rsidP="006957F7">
            <w:r w:rsidRPr="00864C78">
              <w:t>053 2 02 15001 05 0000 150</w:t>
            </w:r>
          </w:p>
        </w:tc>
        <w:tc>
          <w:tcPr>
            <w:tcW w:w="7088" w:type="dxa"/>
            <w:tcBorders>
              <w:top w:val="nil"/>
              <w:left w:val="nil"/>
              <w:bottom w:val="single" w:sz="4" w:space="0" w:color="auto"/>
              <w:right w:val="single" w:sz="4" w:space="0" w:color="auto"/>
            </w:tcBorders>
            <w:shd w:val="clear" w:color="auto" w:fill="auto"/>
            <w:hideMark/>
          </w:tcPr>
          <w:p w:rsidR="006957F7" w:rsidRPr="00864C78" w:rsidRDefault="006957F7" w:rsidP="006957F7">
            <w:r w:rsidRPr="00864C78">
              <w:t>Дотации  бюджетам  муниципальных районов на выравнивание бюджетной обеспеченности</w:t>
            </w:r>
          </w:p>
        </w:tc>
        <w:tc>
          <w:tcPr>
            <w:tcW w:w="196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pPr>
            <w:r w:rsidRPr="00864C78">
              <w:t>92 032 400,00</w:t>
            </w:r>
          </w:p>
        </w:tc>
        <w:tc>
          <w:tcPr>
            <w:tcW w:w="198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pPr>
            <w:r w:rsidRPr="00864C78">
              <w:t>82 226 100,00</w:t>
            </w:r>
          </w:p>
        </w:tc>
        <w:tc>
          <w:tcPr>
            <w:tcW w:w="1820" w:type="dxa"/>
            <w:tcBorders>
              <w:top w:val="nil"/>
              <w:left w:val="nil"/>
              <w:bottom w:val="single" w:sz="4" w:space="0" w:color="auto"/>
              <w:right w:val="single" w:sz="8" w:space="0" w:color="auto"/>
            </w:tcBorders>
            <w:shd w:val="clear" w:color="auto" w:fill="auto"/>
            <w:hideMark/>
          </w:tcPr>
          <w:p w:rsidR="006957F7" w:rsidRPr="00864C78" w:rsidRDefault="006957F7" w:rsidP="006957F7">
            <w:pPr>
              <w:jc w:val="center"/>
            </w:pPr>
            <w:r w:rsidRPr="00864C78">
              <w:t>84 593 200,00</w:t>
            </w:r>
          </w:p>
        </w:tc>
      </w:tr>
      <w:tr w:rsidR="006957F7" w:rsidRPr="00864C78" w:rsidTr="006957F7">
        <w:trPr>
          <w:trHeight w:val="648"/>
        </w:trPr>
        <w:tc>
          <w:tcPr>
            <w:tcW w:w="3119" w:type="dxa"/>
            <w:tcBorders>
              <w:top w:val="nil"/>
              <w:left w:val="single" w:sz="8" w:space="0" w:color="auto"/>
              <w:bottom w:val="single" w:sz="4" w:space="0" w:color="auto"/>
              <w:right w:val="single" w:sz="4" w:space="0" w:color="auto"/>
            </w:tcBorders>
            <w:shd w:val="clear" w:color="auto" w:fill="auto"/>
            <w:hideMark/>
          </w:tcPr>
          <w:p w:rsidR="006957F7" w:rsidRPr="00864C78" w:rsidRDefault="006957F7" w:rsidP="006957F7">
            <w:pPr>
              <w:rPr>
                <w:b/>
                <w:bCs/>
                <w:i/>
                <w:iCs/>
              </w:rPr>
            </w:pPr>
            <w:r w:rsidRPr="00864C78">
              <w:rPr>
                <w:b/>
                <w:bCs/>
                <w:i/>
                <w:iCs/>
              </w:rPr>
              <w:t>000 2 02 15 002 00 0000 150</w:t>
            </w:r>
          </w:p>
        </w:tc>
        <w:tc>
          <w:tcPr>
            <w:tcW w:w="7088"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both"/>
              <w:rPr>
                <w:b/>
                <w:bCs/>
                <w:i/>
                <w:iCs/>
              </w:rPr>
            </w:pPr>
            <w:r w:rsidRPr="00864C78">
              <w:rPr>
                <w:b/>
                <w:bCs/>
                <w:i/>
                <w:iCs/>
              </w:rPr>
              <w:t>Дотации бюджетам на поддержку мер по обеспечению сбалансированности бюджетов</w:t>
            </w:r>
          </w:p>
        </w:tc>
        <w:tc>
          <w:tcPr>
            <w:tcW w:w="196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b/>
                <w:bCs/>
                <w:i/>
                <w:iCs/>
              </w:rPr>
            </w:pPr>
            <w:r w:rsidRPr="00864C78">
              <w:rPr>
                <w:b/>
                <w:bCs/>
                <w:i/>
                <w:iCs/>
              </w:rPr>
              <w:t>10 007 170,00</w:t>
            </w:r>
          </w:p>
        </w:tc>
        <w:tc>
          <w:tcPr>
            <w:tcW w:w="198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b/>
                <w:bCs/>
                <w:i/>
                <w:iCs/>
              </w:rPr>
            </w:pPr>
            <w:r w:rsidRPr="00864C78">
              <w:rPr>
                <w:b/>
                <w:bCs/>
                <w:i/>
                <w:iCs/>
              </w:rPr>
              <w:t>0,00</w:t>
            </w:r>
          </w:p>
        </w:tc>
        <w:tc>
          <w:tcPr>
            <w:tcW w:w="1820" w:type="dxa"/>
            <w:tcBorders>
              <w:top w:val="nil"/>
              <w:left w:val="nil"/>
              <w:bottom w:val="single" w:sz="4" w:space="0" w:color="auto"/>
              <w:right w:val="single" w:sz="8" w:space="0" w:color="auto"/>
            </w:tcBorders>
            <w:shd w:val="clear" w:color="auto" w:fill="auto"/>
            <w:hideMark/>
          </w:tcPr>
          <w:p w:rsidR="006957F7" w:rsidRPr="00864C78" w:rsidRDefault="006957F7" w:rsidP="006957F7">
            <w:pPr>
              <w:jc w:val="center"/>
              <w:rPr>
                <w:b/>
                <w:bCs/>
                <w:i/>
                <w:iCs/>
              </w:rPr>
            </w:pPr>
            <w:r w:rsidRPr="00864C78">
              <w:rPr>
                <w:b/>
                <w:bCs/>
                <w:i/>
                <w:iCs/>
              </w:rPr>
              <w:t>0,00</w:t>
            </w:r>
          </w:p>
        </w:tc>
      </w:tr>
      <w:tr w:rsidR="006957F7" w:rsidRPr="00864C78" w:rsidTr="006957F7">
        <w:trPr>
          <w:trHeight w:val="624"/>
        </w:trPr>
        <w:tc>
          <w:tcPr>
            <w:tcW w:w="3119" w:type="dxa"/>
            <w:tcBorders>
              <w:top w:val="nil"/>
              <w:left w:val="single" w:sz="8" w:space="0" w:color="auto"/>
              <w:bottom w:val="single" w:sz="4" w:space="0" w:color="auto"/>
              <w:right w:val="single" w:sz="4" w:space="0" w:color="auto"/>
            </w:tcBorders>
            <w:shd w:val="clear" w:color="auto" w:fill="auto"/>
            <w:hideMark/>
          </w:tcPr>
          <w:p w:rsidR="006957F7" w:rsidRPr="00864C78" w:rsidRDefault="006957F7" w:rsidP="006957F7">
            <w:pPr>
              <w:rPr>
                <w:i/>
                <w:iCs/>
              </w:rPr>
            </w:pPr>
            <w:r w:rsidRPr="00864C78">
              <w:rPr>
                <w:i/>
                <w:iCs/>
              </w:rPr>
              <w:t>000 2 02 15002 05 0000 150</w:t>
            </w:r>
          </w:p>
        </w:tc>
        <w:tc>
          <w:tcPr>
            <w:tcW w:w="7088" w:type="dxa"/>
            <w:tcBorders>
              <w:top w:val="nil"/>
              <w:left w:val="nil"/>
              <w:bottom w:val="single" w:sz="4" w:space="0" w:color="auto"/>
              <w:right w:val="single" w:sz="4" w:space="0" w:color="auto"/>
            </w:tcBorders>
            <w:shd w:val="clear" w:color="auto" w:fill="auto"/>
            <w:hideMark/>
          </w:tcPr>
          <w:p w:rsidR="006957F7" w:rsidRPr="00864C78" w:rsidRDefault="006957F7" w:rsidP="006957F7">
            <w:pPr>
              <w:rPr>
                <w:i/>
                <w:iCs/>
              </w:rPr>
            </w:pPr>
            <w:r w:rsidRPr="00864C78">
              <w:rPr>
                <w:i/>
                <w:iCs/>
              </w:rPr>
              <w:t>Дотации  бюджетам  муниципальных районов на поддержку мер по обеспечению сбалансированности бюджетов</w:t>
            </w:r>
          </w:p>
        </w:tc>
        <w:tc>
          <w:tcPr>
            <w:tcW w:w="196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i/>
                <w:iCs/>
              </w:rPr>
            </w:pPr>
            <w:r w:rsidRPr="00864C78">
              <w:rPr>
                <w:i/>
                <w:iCs/>
              </w:rPr>
              <w:t>10 007 170,00</w:t>
            </w:r>
          </w:p>
        </w:tc>
        <w:tc>
          <w:tcPr>
            <w:tcW w:w="198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i/>
                <w:iCs/>
              </w:rPr>
            </w:pPr>
            <w:r w:rsidRPr="00864C78">
              <w:rPr>
                <w:i/>
                <w:iCs/>
              </w:rPr>
              <w:t>0,00</w:t>
            </w:r>
          </w:p>
        </w:tc>
        <w:tc>
          <w:tcPr>
            <w:tcW w:w="1820" w:type="dxa"/>
            <w:tcBorders>
              <w:top w:val="nil"/>
              <w:left w:val="nil"/>
              <w:bottom w:val="single" w:sz="4" w:space="0" w:color="auto"/>
              <w:right w:val="single" w:sz="8" w:space="0" w:color="auto"/>
            </w:tcBorders>
            <w:shd w:val="clear" w:color="auto" w:fill="auto"/>
            <w:hideMark/>
          </w:tcPr>
          <w:p w:rsidR="006957F7" w:rsidRPr="00864C78" w:rsidRDefault="006957F7" w:rsidP="006957F7">
            <w:pPr>
              <w:jc w:val="center"/>
              <w:rPr>
                <w:i/>
                <w:iCs/>
              </w:rPr>
            </w:pPr>
            <w:r w:rsidRPr="00864C78">
              <w:rPr>
                <w:i/>
                <w:iCs/>
              </w:rPr>
              <w:t>0,00</w:t>
            </w:r>
          </w:p>
        </w:tc>
      </w:tr>
      <w:tr w:rsidR="006957F7" w:rsidRPr="00864C78" w:rsidTr="006957F7">
        <w:trPr>
          <w:trHeight w:val="624"/>
        </w:trPr>
        <w:tc>
          <w:tcPr>
            <w:tcW w:w="3119" w:type="dxa"/>
            <w:tcBorders>
              <w:top w:val="nil"/>
              <w:left w:val="single" w:sz="8" w:space="0" w:color="auto"/>
              <w:bottom w:val="single" w:sz="4" w:space="0" w:color="auto"/>
              <w:right w:val="single" w:sz="4" w:space="0" w:color="auto"/>
            </w:tcBorders>
            <w:shd w:val="clear" w:color="auto" w:fill="auto"/>
            <w:hideMark/>
          </w:tcPr>
          <w:p w:rsidR="006957F7" w:rsidRPr="00864C78" w:rsidRDefault="006957F7" w:rsidP="006957F7">
            <w:r w:rsidRPr="00864C78">
              <w:t>053 2 02 15002 05 0000 150</w:t>
            </w:r>
          </w:p>
        </w:tc>
        <w:tc>
          <w:tcPr>
            <w:tcW w:w="7088" w:type="dxa"/>
            <w:tcBorders>
              <w:top w:val="nil"/>
              <w:left w:val="nil"/>
              <w:bottom w:val="single" w:sz="4" w:space="0" w:color="auto"/>
              <w:right w:val="single" w:sz="4" w:space="0" w:color="auto"/>
            </w:tcBorders>
            <w:shd w:val="clear" w:color="auto" w:fill="auto"/>
            <w:hideMark/>
          </w:tcPr>
          <w:p w:rsidR="006957F7" w:rsidRPr="00864C78" w:rsidRDefault="006957F7" w:rsidP="006957F7">
            <w:r w:rsidRPr="00864C78">
              <w:t>Дотации  бюджетам  муниципальных районов на поддержку мер по обеспечению сбалансированности бюджетов</w:t>
            </w:r>
          </w:p>
        </w:tc>
        <w:tc>
          <w:tcPr>
            <w:tcW w:w="196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pPr>
            <w:r w:rsidRPr="00864C78">
              <w:t>10 007 170,00</w:t>
            </w:r>
          </w:p>
        </w:tc>
        <w:tc>
          <w:tcPr>
            <w:tcW w:w="198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pPr>
            <w:r w:rsidRPr="00864C78">
              <w:t>0,00</w:t>
            </w:r>
          </w:p>
        </w:tc>
        <w:tc>
          <w:tcPr>
            <w:tcW w:w="1820" w:type="dxa"/>
            <w:tcBorders>
              <w:top w:val="nil"/>
              <w:left w:val="nil"/>
              <w:bottom w:val="single" w:sz="4" w:space="0" w:color="auto"/>
              <w:right w:val="single" w:sz="8" w:space="0" w:color="auto"/>
            </w:tcBorders>
            <w:shd w:val="clear" w:color="auto" w:fill="auto"/>
            <w:hideMark/>
          </w:tcPr>
          <w:p w:rsidR="006957F7" w:rsidRPr="00864C78" w:rsidRDefault="006957F7" w:rsidP="006957F7">
            <w:pPr>
              <w:jc w:val="center"/>
            </w:pPr>
            <w:r w:rsidRPr="00864C78">
              <w:t>0,00</w:t>
            </w:r>
          </w:p>
        </w:tc>
      </w:tr>
      <w:tr w:rsidR="006957F7" w:rsidRPr="00864C78" w:rsidTr="006957F7">
        <w:trPr>
          <w:trHeight w:val="624"/>
        </w:trPr>
        <w:tc>
          <w:tcPr>
            <w:tcW w:w="3119" w:type="dxa"/>
            <w:tcBorders>
              <w:top w:val="nil"/>
              <w:left w:val="single" w:sz="8" w:space="0" w:color="auto"/>
              <w:bottom w:val="single" w:sz="4" w:space="0" w:color="auto"/>
              <w:right w:val="single" w:sz="4" w:space="0" w:color="auto"/>
            </w:tcBorders>
            <w:shd w:val="clear" w:color="auto" w:fill="auto"/>
            <w:hideMark/>
          </w:tcPr>
          <w:p w:rsidR="006957F7" w:rsidRPr="00864C78" w:rsidRDefault="006957F7" w:rsidP="006957F7">
            <w:pPr>
              <w:rPr>
                <w:b/>
                <w:bCs/>
              </w:rPr>
            </w:pPr>
            <w:r w:rsidRPr="00864C78">
              <w:rPr>
                <w:b/>
                <w:bCs/>
              </w:rPr>
              <w:t>000 2 02 20000 00 0000 150</w:t>
            </w:r>
          </w:p>
        </w:tc>
        <w:tc>
          <w:tcPr>
            <w:tcW w:w="7088" w:type="dxa"/>
            <w:tcBorders>
              <w:top w:val="nil"/>
              <w:left w:val="nil"/>
              <w:bottom w:val="single" w:sz="4" w:space="0" w:color="auto"/>
              <w:right w:val="single" w:sz="4" w:space="0" w:color="auto"/>
            </w:tcBorders>
            <w:shd w:val="clear" w:color="auto" w:fill="auto"/>
            <w:hideMark/>
          </w:tcPr>
          <w:p w:rsidR="006957F7" w:rsidRPr="00864C78" w:rsidRDefault="006957F7" w:rsidP="006957F7">
            <w:pPr>
              <w:rPr>
                <w:b/>
                <w:bCs/>
              </w:rPr>
            </w:pPr>
            <w:r w:rsidRPr="00864C78">
              <w:rPr>
                <w:b/>
                <w:bCs/>
              </w:rPr>
              <w:t>Субсидии бюджетам бюджетной системы Российской Федерации ( межбюджетные субсидии)</w:t>
            </w:r>
          </w:p>
        </w:tc>
        <w:tc>
          <w:tcPr>
            <w:tcW w:w="196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b/>
                <w:bCs/>
              </w:rPr>
            </w:pPr>
            <w:r w:rsidRPr="00864C78">
              <w:rPr>
                <w:b/>
                <w:bCs/>
              </w:rPr>
              <w:t>37 153 752,79</w:t>
            </w:r>
          </w:p>
        </w:tc>
        <w:tc>
          <w:tcPr>
            <w:tcW w:w="198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b/>
                <w:bCs/>
              </w:rPr>
            </w:pPr>
            <w:r w:rsidRPr="00864C78">
              <w:rPr>
                <w:b/>
                <w:bCs/>
              </w:rPr>
              <w:t>11 345 985,77</w:t>
            </w:r>
          </w:p>
        </w:tc>
        <w:tc>
          <w:tcPr>
            <w:tcW w:w="182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b/>
                <w:bCs/>
              </w:rPr>
            </w:pPr>
            <w:r w:rsidRPr="00864C78">
              <w:rPr>
                <w:b/>
                <w:bCs/>
              </w:rPr>
              <w:t>9 512 045,97</w:t>
            </w:r>
          </w:p>
        </w:tc>
      </w:tr>
      <w:tr w:rsidR="006957F7" w:rsidRPr="00864C78" w:rsidTr="006957F7">
        <w:trPr>
          <w:trHeight w:val="648"/>
        </w:trPr>
        <w:tc>
          <w:tcPr>
            <w:tcW w:w="3119" w:type="dxa"/>
            <w:tcBorders>
              <w:top w:val="nil"/>
              <w:left w:val="single" w:sz="8" w:space="0" w:color="auto"/>
              <w:bottom w:val="single" w:sz="4" w:space="0" w:color="auto"/>
              <w:right w:val="single" w:sz="4" w:space="0" w:color="auto"/>
            </w:tcBorders>
            <w:shd w:val="clear" w:color="auto" w:fill="auto"/>
            <w:hideMark/>
          </w:tcPr>
          <w:p w:rsidR="006957F7" w:rsidRPr="00864C78" w:rsidRDefault="006957F7" w:rsidP="006957F7">
            <w:pPr>
              <w:jc w:val="center"/>
              <w:rPr>
                <w:b/>
                <w:bCs/>
                <w:i/>
                <w:iCs/>
              </w:rPr>
            </w:pPr>
            <w:r w:rsidRPr="00864C78">
              <w:rPr>
                <w:b/>
                <w:bCs/>
                <w:i/>
                <w:iCs/>
              </w:rPr>
              <w:t>000 2 02 20077 00 0000 150</w:t>
            </w:r>
          </w:p>
        </w:tc>
        <w:tc>
          <w:tcPr>
            <w:tcW w:w="7088" w:type="dxa"/>
            <w:tcBorders>
              <w:top w:val="nil"/>
              <w:left w:val="nil"/>
              <w:bottom w:val="single" w:sz="4" w:space="0" w:color="auto"/>
              <w:right w:val="single" w:sz="4" w:space="0" w:color="auto"/>
            </w:tcBorders>
            <w:shd w:val="clear" w:color="auto" w:fill="auto"/>
            <w:hideMark/>
          </w:tcPr>
          <w:p w:rsidR="006957F7" w:rsidRPr="00864C78" w:rsidRDefault="006957F7" w:rsidP="006957F7">
            <w:pPr>
              <w:rPr>
                <w:b/>
                <w:bCs/>
                <w:i/>
                <w:iCs/>
              </w:rPr>
            </w:pPr>
            <w:r w:rsidRPr="00864C78">
              <w:rPr>
                <w:b/>
                <w:bCs/>
                <w:i/>
                <w:iCs/>
              </w:rPr>
              <w:t>Субсидии бюджетам на софинансирование капитальных вложений в объекты государственной (муниципальной)собственности</w:t>
            </w:r>
          </w:p>
        </w:tc>
        <w:tc>
          <w:tcPr>
            <w:tcW w:w="196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b/>
                <w:bCs/>
                <w:i/>
                <w:iCs/>
              </w:rPr>
            </w:pPr>
            <w:r w:rsidRPr="00864C78">
              <w:rPr>
                <w:b/>
                <w:bCs/>
                <w:i/>
                <w:iCs/>
              </w:rPr>
              <w:t>10 071 942,98</w:t>
            </w:r>
          </w:p>
        </w:tc>
        <w:tc>
          <w:tcPr>
            <w:tcW w:w="198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b/>
                <w:bCs/>
              </w:rPr>
            </w:pPr>
            <w:r w:rsidRPr="00864C78">
              <w:rPr>
                <w:b/>
                <w:bCs/>
              </w:rPr>
              <w:t>0,00</w:t>
            </w:r>
          </w:p>
        </w:tc>
        <w:tc>
          <w:tcPr>
            <w:tcW w:w="1820" w:type="dxa"/>
            <w:tcBorders>
              <w:top w:val="nil"/>
              <w:left w:val="nil"/>
              <w:bottom w:val="single" w:sz="4" w:space="0" w:color="auto"/>
              <w:right w:val="nil"/>
            </w:tcBorders>
            <w:shd w:val="clear" w:color="auto" w:fill="auto"/>
            <w:hideMark/>
          </w:tcPr>
          <w:p w:rsidR="006957F7" w:rsidRPr="00864C78" w:rsidRDefault="006957F7" w:rsidP="006957F7">
            <w:pPr>
              <w:jc w:val="center"/>
              <w:rPr>
                <w:b/>
                <w:bCs/>
              </w:rPr>
            </w:pPr>
            <w:r w:rsidRPr="00864C78">
              <w:rPr>
                <w:b/>
                <w:bCs/>
              </w:rPr>
              <w:t>0,00</w:t>
            </w:r>
          </w:p>
        </w:tc>
      </w:tr>
      <w:tr w:rsidR="006957F7" w:rsidRPr="00864C78" w:rsidTr="006957F7">
        <w:trPr>
          <w:trHeight w:val="624"/>
        </w:trPr>
        <w:tc>
          <w:tcPr>
            <w:tcW w:w="3119" w:type="dxa"/>
            <w:tcBorders>
              <w:top w:val="nil"/>
              <w:left w:val="single" w:sz="8" w:space="0" w:color="auto"/>
              <w:bottom w:val="single" w:sz="4" w:space="0" w:color="auto"/>
              <w:right w:val="single" w:sz="4" w:space="0" w:color="auto"/>
            </w:tcBorders>
            <w:shd w:val="clear" w:color="auto" w:fill="auto"/>
            <w:hideMark/>
          </w:tcPr>
          <w:p w:rsidR="006957F7" w:rsidRPr="00864C78" w:rsidRDefault="006957F7" w:rsidP="006957F7">
            <w:pPr>
              <w:jc w:val="center"/>
            </w:pPr>
            <w:r w:rsidRPr="00864C78">
              <w:t>053 2 02 20077 05 0000 150</w:t>
            </w:r>
          </w:p>
        </w:tc>
        <w:tc>
          <w:tcPr>
            <w:tcW w:w="7088" w:type="dxa"/>
            <w:tcBorders>
              <w:top w:val="nil"/>
              <w:left w:val="nil"/>
              <w:bottom w:val="single" w:sz="4" w:space="0" w:color="auto"/>
              <w:right w:val="single" w:sz="4" w:space="0" w:color="auto"/>
            </w:tcBorders>
            <w:shd w:val="clear" w:color="auto" w:fill="auto"/>
            <w:hideMark/>
          </w:tcPr>
          <w:p w:rsidR="006957F7" w:rsidRPr="00864C78" w:rsidRDefault="006957F7" w:rsidP="006957F7">
            <w:r w:rsidRPr="00864C78">
              <w:t>Субсидии бюджетам муниципальных районов на софинансирование капитальных вложений в объекты муниципальной собственности</w:t>
            </w:r>
          </w:p>
        </w:tc>
        <w:tc>
          <w:tcPr>
            <w:tcW w:w="196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pPr>
            <w:r w:rsidRPr="00864C78">
              <w:t>10 071 942,98</w:t>
            </w:r>
          </w:p>
        </w:tc>
        <w:tc>
          <w:tcPr>
            <w:tcW w:w="198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b/>
                <w:bCs/>
              </w:rPr>
            </w:pPr>
            <w:r w:rsidRPr="00864C78">
              <w:rPr>
                <w:b/>
                <w:bCs/>
              </w:rPr>
              <w:t>0,00</w:t>
            </w:r>
          </w:p>
        </w:tc>
        <w:tc>
          <w:tcPr>
            <w:tcW w:w="1820" w:type="dxa"/>
            <w:tcBorders>
              <w:top w:val="nil"/>
              <w:left w:val="nil"/>
              <w:bottom w:val="single" w:sz="4" w:space="0" w:color="auto"/>
              <w:right w:val="nil"/>
            </w:tcBorders>
            <w:shd w:val="clear" w:color="auto" w:fill="auto"/>
            <w:hideMark/>
          </w:tcPr>
          <w:p w:rsidR="006957F7" w:rsidRPr="00864C78" w:rsidRDefault="006957F7" w:rsidP="006957F7">
            <w:pPr>
              <w:jc w:val="center"/>
              <w:rPr>
                <w:b/>
                <w:bCs/>
              </w:rPr>
            </w:pPr>
            <w:r w:rsidRPr="00864C78">
              <w:rPr>
                <w:b/>
                <w:bCs/>
              </w:rPr>
              <w:t>0,00</w:t>
            </w:r>
          </w:p>
        </w:tc>
      </w:tr>
      <w:tr w:rsidR="006957F7" w:rsidRPr="00864C78" w:rsidTr="006957F7">
        <w:trPr>
          <w:trHeight w:val="1620"/>
        </w:trPr>
        <w:tc>
          <w:tcPr>
            <w:tcW w:w="3119" w:type="dxa"/>
            <w:tcBorders>
              <w:top w:val="nil"/>
              <w:left w:val="single" w:sz="8" w:space="0" w:color="auto"/>
              <w:bottom w:val="single" w:sz="4" w:space="0" w:color="auto"/>
              <w:right w:val="single" w:sz="4" w:space="0" w:color="auto"/>
            </w:tcBorders>
            <w:shd w:val="clear" w:color="auto" w:fill="auto"/>
            <w:hideMark/>
          </w:tcPr>
          <w:p w:rsidR="006957F7" w:rsidRPr="00864C78" w:rsidRDefault="006957F7" w:rsidP="006957F7">
            <w:pPr>
              <w:jc w:val="center"/>
              <w:rPr>
                <w:b/>
                <w:bCs/>
                <w:i/>
                <w:iCs/>
              </w:rPr>
            </w:pPr>
            <w:r w:rsidRPr="00864C78">
              <w:rPr>
                <w:b/>
                <w:bCs/>
                <w:i/>
                <w:iCs/>
              </w:rPr>
              <w:t>000 2 02 20216 00 0000 150</w:t>
            </w:r>
          </w:p>
        </w:tc>
        <w:tc>
          <w:tcPr>
            <w:tcW w:w="7088" w:type="dxa"/>
            <w:tcBorders>
              <w:top w:val="nil"/>
              <w:left w:val="nil"/>
              <w:bottom w:val="single" w:sz="4" w:space="0" w:color="auto"/>
              <w:right w:val="single" w:sz="4" w:space="0" w:color="auto"/>
            </w:tcBorders>
            <w:shd w:val="clear" w:color="auto" w:fill="auto"/>
            <w:hideMark/>
          </w:tcPr>
          <w:p w:rsidR="006957F7" w:rsidRPr="00864C78" w:rsidRDefault="006957F7" w:rsidP="006957F7">
            <w:pPr>
              <w:rPr>
                <w:b/>
                <w:bCs/>
                <w:i/>
                <w:iCs/>
              </w:rPr>
            </w:pPr>
            <w:r w:rsidRPr="00864C78">
              <w:rPr>
                <w:b/>
                <w:bCs/>
                <w:i/>
                <w:iCs/>
              </w:rPr>
              <w:t>Субсидии бюджетам на осуществление дорожной деятельности в отношении автомобильных дорог общего пользования, а также капитального ремонта и ремонта дворовых территорий многоквартирных домов, проездов к дворовым территориям многоквартирных домов населенных пунктов</w:t>
            </w:r>
          </w:p>
        </w:tc>
        <w:tc>
          <w:tcPr>
            <w:tcW w:w="196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b/>
                <w:bCs/>
                <w:i/>
                <w:iCs/>
              </w:rPr>
            </w:pPr>
            <w:r w:rsidRPr="00864C78">
              <w:rPr>
                <w:b/>
                <w:bCs/>
                <w:i/>
                <w:iCs/>
              </w:rPr>
              <w:t>6 655 610,39</w:t>
            </w:r>
          </w:p>
        </w:tc>
        <w:tc>
          <w:tcPr>
            <w:tcW w:w="198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b/>
                <w:bCs/>
                <w:i/>
                <w:iCs/>
              </w:rPr>
            </w:pPr>
            <w:r w:rsidRPr="00864C78">
              <w:rPr>
                <w:b/>
                <w:bCs/>
                <w:i/>
                <w:iCs/>
              </w:rPr>
              <w:t>6 395 456,24</w:t>
            </w:r>
          </w:p>
        </w:tc>
        <w:tc>
          <w:tcPr>
            <w:tcW w:w="1820" w:type="dxa"/>
            <w:tcBorders>
              <w:top w:val="nil"/>
              <w:left w:val="nil"/>
              <w:bottom w:val="single" w:sz="4" w:space="0" w:color="auto"/>
              <w:right w:val="nil"/>
            </w:tcBorders>
            <w:shd w:val="clear" w:color="auto" w:fill="auto"/>
            <w:hideMark/>
          </w:tcPr>
          <w:p w:rsidR="006957F7" w:rsidRPr="00864C78" w:rsidRDefault="006957F7" w:rsidP="006957F7">
            <w:pPr>
              <w:jc w:val="center"/>
              <w:rPr>
                <w:b/>
                <w:bCs/>
                <w:i/>
                <w:iCs/>
              </w:rPr>
            </w:pPr>
            <w:r w:rsidRPr="00864C78">
              <w:rPr>
                <w:b/>
                <w:bCs/>
                <w:i/>
                <w:iCs/>
              </w:rPr>
              <w:t>6 785 687,47</w:t>
            </w:r>
          </w:p>
        </w:tc>
      </w:tr>
      <w:tr w:rsidR="006957F7" w:rsidRPr="00864C78" w:rsidTr="006957F7">
        <w:trPr>
          <w:trHeight w:val="1560"/>
        </w:trPr>
        <w:tc>
          <w:tcPr>
            <w:tcW w:w="3119" w:type="dxa"/>
            <w:tcBorders>
              <w:top w:val="nil"/>
              <w:left w:val="single" w:sz="8" w:space="0" w:color="auto"/>
              <w:bottom w:val="single" w:sz="4" w:space="0" w:color="auto"/>
              <w:right w:val="single" w:sz="4" w:space="0" w:color="auto"/>
            </w:tcBorders>
            <w:shd w:val="clear" w:color="auto" w:fill="auto"/>
            <w:hideMark/>
          </w:tcPr>
          <w:p w:rsidR="006957F7" w:rsidRPr="00864C78" w:rsidRDefault="006957F7" w:rsidP="006957F7">
            <w:r w:rsidRPr="00864C78">
              <w:t>053 2 02 20216 05 0000 150</w:t>
            </w:r>
          </w:p>
        </w:tc>
        <w:tc>
          <w:tcPr>
            <w:tcW w:w="7088" w:type="dxa"/>
            <w:tcBorders>
              <w:top w:val="nil"/>
              <w:left w:val="nil"/>
              <w:bottom w:val="single" w:sz="4" w:space="0" w:color="auto"/>
              <w:right w:val="single" w:sz="4" w:space="0" w:color="auto"/>
            </w:tcBorders>
            <w:shd w:val="clear" w:color="auto" w:fill="auto"/>
            <w:hideMark/>
          </w:tcPr>
          <w:p w:rsidR="006957F7" w:rsidRPr="00864C78" w:rsidRDefault="006957F7" w:rsidP="006957F7">
            <w:r w:rsidRPr="00864C78">
              <w:t>Субсидии бюджетам муниципальных районов на осуществление дорожной деятельности в отношении автомобильных дорог общего пользования, а также капитального ремонта и ремонта дворовых территорий многоквартирных домов, проездов к дворовым территориям многоквартирных домов населенных пунктов</w:t>
            </w:r>
          </w:p>
        </w:tc>
        <w:tc>
          <w:tcPr>
            <w:tcW w:w="196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pPr>
            <w:r w:rsidRPr="00864C78">
              <w:t>6 655 610,39</w:t>
            </w:r>
          </w:p>
        </w:tc>
        <w:tc>
          <w:tcPr>
            <w:tcW w:w="198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pPr>
            <w:r w:rsidRPr="00864C78">
              <w:t>6 395 456,24</w:t>
            </w:r>
          </w:p>
        </w:tc>
        <w:tc>
          <w:tcPr>
            <w:tcW w:w="1820" w:type="dxa"/>
            <w:tcBorders>
              <w:top w:val="nil"/>
              <w:left w:val="nil"/>
              <w:bottom w:val="single" w:sz="4" w:space="0" w:color="auto"/>
              <w:right w:val="nil"/>
            </w:tcBorders>
            <w:shd w:val="clear" w:color="auto" w:fill="auto"/>
            <w:hideMark/>
          </w:tcPr>
          <w:p w:rsidR="006957F7" w:rsidRPr="00864C78" w:rsidRDefault="006957F7" w:rsidP="006957F7">
            <w:pPr>
              <w:jc w:val="center"/>
            </w:pPr>
            <w:r w:rsidRPr="00864C78">
              <w:t>6 785 687,47</w:t>
            </w:r>
          </w:p>
        </w:tc>
      </w:tr>
      <w:tr w:rsidR="006957F7" w:rsidRPr="00864C78" w:rsidTr="006957F7">
        <w:trPr>
          <w:trHeight w:val="984"/>
        </w:trPr>
        <w:tc>
          <w:tcPr>
            <w:tcW w:w="3119" w:type="dxa"/>
            <w:tcBorders>
              <w:top w:val="nil"/>
              <w:left w:val="single" w:sz="8" w:space="0" w:color="auto"/>
              <w:bottom w:val="single" w:sz="4" w:space="0" w:color="auto"/>
              <w:right w:val="single" w:sz="4" w:space="0" w:color="auto"/>
            </w:tcBorders>
            <w:shd w:val="clear" w:color="auto" w:fill="auto"/>
            <w:hideMark/>
          </w:tcPr>
          <w:p w:rsidR="006957F7" w:rsidRPr="00864C78" w:rsidRDefault="006957F7" w:rsidP="006957F7">
            <w:pPr>
              <w:jc w:val="center"/>
              <w:rPr>
                <w:b/>
                <w:bCs/>
              </w:rPr>
            </w:pPr>
            <w:r w:rsidRPr="00864C78">
              <w:rPr>
                <w:b/>
                <w:bCs/>
              </w:rPr>
              <w:lastRenderedPageBreak/>
              <w:t>053 2 02 25097 00 0000 150</w:t>
            </w:r>
          </w:p>
        </w:tc>
        <w:tc>
          <w:tcPr>
            <w:tcW w:w="7088" w:type="dxa"/>
            <w:tcBorders>
              <w:top w:val="nil"/>
              <w:left w:val="nil"/>
              <w:bottom w:val="single" w:sz="4" w:space="0" w:color="auto"/>
              <w:right w:val="single" w:sz="4" w:space="0" w:color="auto"/>
            </w:tcBorders>
            <w:shd w:val="clear" w:color="auto" w:fill="auto"/>
            <w:hideMark/>
          </w:tcPr>
          <w:p w:rsidR="006957F7" w:rsidRPr="00864C78" w:rsidRDefault="006957F7" w:rsidP="006957F7">
            <w:pPr>
              <w:rPr>
                <w:b/>
                <w:bCs/>
              </w:rPr>
            </w:pPr>
            <w:r w:rsidRPr="00864C78">
              <w:rPr>
                <w:b/>
                <w:bCs/>
              </w:rPr>
              <w:t>Субсидии бюджетам на создание в общеобразовательных организациях, расположенных в сельской местности, условий для занятий физической культурой и спортом</w:t>
            </w:r>
          </w:p>
        </w:tc>
        <w:tc>
          <w:tcPr>
            <w:tcW w:w="196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b/>
                <w:bCs/>
              </w:rPr>
            </w:pPr>
            <w:r w:rsidRPr="00864C78">
              <w:rPr>
                <w:b/>
                <w:bCs/>
              </w:rPr>
              <w:t>0,00</w:t>
            </w:r>
          </w:p>
        </w:tc>
        <w:tc>
          <w:tcPr>
            <w:tcW w:w="198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b/>
                <w:bCs/>
              </w:rPr>
            </w:pPr>
            <w:r w:rsidRPr="00864C78">
              <w:rPr>
                <w:b/>
                <w:bCs/>
              </w:rPr>
              <w:t>2 238 602,20</w:t>
            </w:r>
          </w:p>
        </w:tc>
        <w:tc>
          <w:tcPr>
            <w:tcW w:w="1820" w:type="dxa"/>
            <w:tcBorders>
              <w:top w:val="nil"/>
              <w:left w:val="nil"/>
              <w:bottom w:val="single" w:sz="4" w:space="0" w:color="auto"/>
              <w:right w:val="nil"/>
            </w:tcBorders>
            <w:shd w:val="clear" w:color="auto" w:fill="auto"/>
            <w:hideMark/>
          </w:tcPr>
          <w:p w:rsidR="006957F7" w:rsidRPr="00864C78" w:rsidRDefault="006957F7" w:rsidP="006957F7">
            <w:pPr>
              <w:jc w:val="center"/>
              <w:rPr>
                <w:b/>
                <w:bCs/>
              </w:rPr>
            </w:pPr>
            <w:r w:rsidRPr="00864C78">
              <w:rPr>
                <w:b/>
                <w:bCs/>
              </w:rPr>
              <w:t>2 268 978,50</w:t>
            </w:r>
          </w:p>
        </w:tc>
      </w:tr>
      <w:tr w:rsidR="006957F7" w:rsidRPr="00864C78" w:rsidTr="006957F7">
        <w:trPr>
          <w:trHeight w:val="939"/>
        </w:trPr>
        <w:tc>
          <w:tcPr>
            <w:tcW w:w="3119" w:type="dxa"/>
            <w:tcBorders>
              <w:top w:val="nil"/>
              <w:left w:val="single" w:sz="8" w:space="0" w:color="auto"/>
              <w:bottom w:val="single" w:sz="4" w:space="0" w:color="auto"/>
              <w:right w:val="single" w:sz="4" w:space="0" w:color="auto"/>
            </w:tcBorders>
            <w:shd w:val="clear" w:color="auto" w:fill="auto"/>
            <w:hideMark/>
          </w:tcPr>
          <w:p w:rsidR="006957F7" w:rsidRPr="00864C78" w:rsidRDefault="006957F7" w:rsidP="006957F7">
            <w:pPr>
              <w:jc w:val="center"/>
            </w:pPr>
            <w:r w:rsidRPr="00864C78">
              <w:t>053 2 02 25097 05 0000 150</w:t>
            </w:r>
          </w:p>
        </w:tc>
        <w:tc>
          <w:tcPr>
            <w:tcW w:w="7088" w:type="dxa"/>
            <w:tcBorders>
              <w:top w:val="nil"/>
              <w:left w:val="nil"/>
              <w:bottom w:val="single" w:sz="4" w:space="0" w:color="auto"/>
              <w:right w:val="single" w:sz="4" w:space="0" w:color="auto"/>
            </w:tcBorders>
            <w:shd w:val="clear" w:color="auto" w:fill="auto"/>
            <w:hideMark/>
          </w:tcPr>
          <w:p w:rsidR="006957F7" w:rsidRPr="00864C78" w:rsidRDefault="006957F7" w:rsidP="006957F7">
            <w:r w:rsidRPr="00864C78">
              <w:t>Субсидии бюджетам муниципальных районов на создание в общеобразовательных организациях, расположенных в сельской местности, условий для занятий физической культурой и спортом</w:t>
            </w:r>
          </w:p>
        </w:tc>
        <w:tc>
          <w:tcPr>
            <w:tcW w:w="196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pPr>
            <w:r w:rsidRPr="00864C78">
              <w:t>0,00</w:t>
            </w:r>
          </w:p>
        </w:tc>
        <w:tc>
          <w:tcPr>
            <w:tcW w:w="198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pPr>
            <w:r w:rsidRPr="00864C78">
              <w:t>2 238 602,20</w:t>
            </w:r>
          </w:p>
        </w:tc>
        <w:tc>
          <w:tcPr>
            <w:tcW w:w="1820" w:type="dxa"/>
            <w:tcBorders>
              <w:top w:val="nil"/>
              <w:left w:val="nil"/>
              <w:bottom w:val="single" w:sz="4" w:space="0" w:color="auto"/>
              <w:right w:val="nil"/>
            </w:tcBorders>
            <w:shd w:val="clear" w:color="auto" w:fill="auto"/>
            <w:hideMark/>
          </w:tcPr>
          <w:p w:rsidR="006957F7" w:rsidRPr="00864C78" w:rsidRDefault="006957F7" w:rsidP="006957F7">
            <w:pPr>
              <w:jc w:val="center"/>
            </w:pPr>
            <w:r w:rsidRPr="00864C78">
              <w:t>2 268 978,50</w:t>
            </w:r>
          </w:p>
        </w:tc>
      </w:tr>
      <w:tr w:rsidR="006957F7" w:rsidRPr="00864C78" w:rsidTr="006957F7">
        <w:trPr>
          <w:trHeight w:val="936"/>
        </w:trPr>
        <w:tc>
          <w:tcPr>
            <w:tcW w:w="3119" w:type="dxa"/>
            <w:tcBorders>
              <w:top w:val="nil"/>
              <w:left w:val="single" w:sz="8" w:space="0" w:color="auto"/>
              <w:bottom w:val="single" w:sz="4" w:space="0" w:color="auto"/>
              <w:right w:val="single" w:sz="4" w:space="0" w:color="auto"/>
            </w:tcBorders>
            <w:shd w:val="clear" w:color="auto" w:fill="auto"/>
            <w:hideMark/>
          </w:tcPr>
          <w:p w:rsidR="006957F7" w:rsidRPr="00864C78" w:rsidRDefault="006957F7" w:rsidP="006957F7">
            <w:pPr>
              <w:jc w:val="center"/>
              <w:rPr>
                <w:b/>
                <w:bCs/>
              </w:rPr>
            </w:pPr>
            <w:r w:rsidRPr="00864C78">
              <w:rPr>
                <w:b/>
                <w:bCs/>
              </w:rPr>
              <w:t>053 2 02 25169 00 0000 150</w:t>
            </w:r>
          </w:p>
        </w:tc>
        <w:tc>
          <w:tcPr>
            <w:tcW w:w="7088" w:type="dxa"/>
            <w:tcBorders>
              <w:top w:val="nil"/>
              <w:left w:val="nil"/>
              <w:bottom w:val="single" w:sz="4" w:space="0" w:color="auto"/>
              <w:right w:val="single" w:sz="4" w:space="0" w:color="auto"/>
            </w:tcBorders>
            <w:shd w:val="clear" w:color="auto" w:fill="auto"/>
            <w:hideMark/>
          </w:tcPr>
          <w:p w:rsidR="006957F7" w:rsidRPr="00864C78" w:rsidRDefault="006957F7" w:rsidP="006957F7">
            <w:pPr>
              <w:rPr>
                <w:b/>
                <w:bCs/>
              </w:rPr>
            </w:pPr>
            <w:r w:rsidRPr="00864C78">
              <w:rPr>
                <w:b/>
                <w:bCs/>
              </w:rPr>
              <w:t>Субсидии бюджетам на обновление материально-технической базы для формирования у обучающихся современных технологических и гуманитарных навыков</w:t>
            </w:r>
          </w:p>
        </w:tc>
        <w:tc>
          <w:tcPr>
            <w:tcW w:w="196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b/>
                <w:bCs/>
              </w:rPr>
            </w:pPr>
            <w:r w:rsidRPr="00864C78">
              <w:rPr>
                <w:b/>
                <w:bCs/>
              </w:rPr>
              <w:t>2 234 117,36</w:t>
            </w:r>
          </w:p>
        </w:tc>
        <w:tc>
          <w:tcPr>
            <w:tcW w:w="198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b/>
                <w:bCs/>
              </w:rPr>
            </w:pPr>
            <w:r w:rsidRPr="00864C78">
              <w:rPr>
                <w:b/>
                <w:bCs/>
              </w:rPr>
              <w:t>0,00</w:t>
            </w:r>
          </w:p>
        </w:tc>
        <w:tc>
          <w:tcPr>
            <w:tcW w:w="1820" w:type="dxa"/>
            <w:tcBorders>
              <w:top w:val="nil"/>
              <w:left w:val="nil"/>
              <w:bottom w:val="single" w:sz="4" w:space="0" w:color="auto"/>
              <w:right w:val="nil"/>
            </w:tcBorders>
            <w:shd w:val="clear" w:color="auto" w:fill="auto"/>
            <w:hideMark/>
          </w:tcPr>
          <w:p w:rsidR="006957F7" w:rsidRPr="00864C78" w:rsidRDefault="006957F7" w:rsidP="006957F7">
            <w:pPr>
              <w:jc w:val="center"/>
              <w:rPr>
                <w:b/>
                <w:bCs/>
              </w:rPr>
            </w:pPr>
            <w:r w:rsidRPr="00864C78">
              <w:rPr>
                <w:b/>
                <w:bCs/>
              </w:rPr>
              <w:t>0,00</w:t>
            </w:r>
          </w:p>
        </w:tc>
      </w:tr>
      <w:tr w:rsidR="006957F7" w:rsidRPr="00864C78" w:rsidTr="006957F7">
        <w:trPr>
          <w:trHeight w:val="924"/>
        </w:trPr>
        <w:tc>
          <w:tcPr>
            <w:tcW w:w="3119" w:type="dxa"/>
            <w:tcBorders>
              <w:top w:val="nil"/>
              <w:left w:val="single" w:sz="8" w:space="0" w:color="auto"/>
              <w:bottom w:val="single" w:sz="4" w:space="0" w:color="auto"/>
              <w:right w:val="single" w:sz="4" w:space="0" w:color="auto"/>
            </w:tcBorders>
            <w:shd w:val="clear" w:color="auto" w:fill="auto"/>
            <w:hideMark/>
          </w:tcPr>
          <w:p w:rsidR="006957F7" w:rsidRPr="00864C78" w:rsidRDefault="006957F7" w:rsidP="006957F7">
            <w:pPr>
              <w:jc w:val="center"/>
            </w:pPr>
            <w:r w:rsidRPr="00864C78">
              <w:t>053 2 02 25169 05 0000 150</w:t>
            </w:r>
          </w:p>
        </w:tc>
        <w:tc>
          <w:tcPr>
            <w:tcW w:w="7088" w:type="dxa"/>
            <w:tcBorders>
              <w:top w:val="nil"/>
              <w:left w:val="nil"/>
              <w:bottom w:val="single" w:sz="4" w:space="0" w:color="auto"/>
              <w:right w:val="single" w:sz="4" w:space="0" w:color="auto"/>
            </w:tcBorders>
            <w:shd w:val="clear" w:color="auto" w:fill="auto"/>
            <w:hideMark/>
          </w:tcPr>
          <w:p w:rsidR="006957F7" w:rsidRPr="00864C78" w:rsidRDefault="006957F7" w:rsidP="006957F7">
            <w:r w:rsidRPr="00864C78">
              <w:t>Субсидии бюджетам муниципальных районов на обновление материально-технической базы для формирования у обучающихся современных технологических и гуманитарных навыков</w:t>
            </w:r>
          </w:p>
        </w:tc>
        <w:tc>
          <w:tcPr>
            <w:tcW w:w="196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pPr>
            <w:r w:rsidRPr="00864C78">
              <w:t>2 234 117,36</w:t>
            </w:r>
          </w:p>
        </w:tc>
        <w:tc>
          <w:tcPr>
            <w:tcW w:w="198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b/>
                <w:bCs/>
              </w:rPr>
            </w:pPr>
            <w:r w:rsidRPr="00864C78">
              <w:rPr>
                <w:b/>
                <w:bCs/>
              </w:rPr>
              <w:t>0,00</w:t>
            </w:r>
          </w:p>
        </w:tc>
        <w:tc>
          <w:tcPr>
            <w:tcW w:w="1820" w:type="dxa"/>
            <w:tcBorders>
              <w:top w:val="nil"/>
              <w:left w:val="nil"/>
              <w:bottom w:val="single" w:sz="4" w:space="0" w:color="auto"/>
              <w:right w:val="nil"/>
            </w:tcBorders>
            <w:shd w:val="clear" w:color="auto" w:fill="auto"/>
            <w:hideMark/>
          </w:tcPr>
          <w:p w:rsidR="006957F7" w:rsidRPr="00864C78" w:rsidRDefault="006957F7" w:rsidP="006957F7">
            <w:pPr>
              <w:jc w:val="center"/>
              <w:rPr>
                <w:b/>
                <w:bCs/>
              </w:rPr>
            </w:pPr>
            <w:r w:rsidRPr="00864C78">
              <w:rPr>
                <w:b/>
                <w:bCs/>
              </w:rPr>
              <w:t>0,00</w:t>
            </w:r>
          </w:p>
        </w:tc>
      </w:tr>
      <w:tr w:rsidR="006957F7" w:rsidRPr="00864C78" w:rsidTr="006957F7">
        <w:trPr>
          <w:trHeight w:val="1008"/>
        </w:trPr>
        <w:tc>
          <w:tcPr>
            <w:tcW w:w="3119" w:type="dxa"/>
            <w:tcBorders>
              <w:top w:val="nil"/>
              <w:left w:val="single" w:sz="8" w:space="0" w:color="auto"/>
              <w:bottom w:val="single" w:sz="4" w:space="0" w:color="auto"/>
              <w:right w:val="single" w:sz="4" w:space="0" w:color="auto"/>
            </w:tcBorders>
            <w:shd w:val="clear" w:color="auto" w:fill="auto"/>
            <w:hideMark/>
          </w:tcPr>
          <w:p w:rsidR="006957F7" w:rsidRPr="00864C78" w:rsidRDefault="006957F7" w:rsidP="006957F7">
            <w:pPr>
              <w:jc w:val="center"/>
              <w:rPr>
                <w:b/>
                <w:bCs/>
              </w:rPr>
            </w:pPr>
            <w:r w:rsidRPr="00864C78">
              <w:rPr>
                <w:b/>
                <w:bCs/>
              </w:rPr>
              <w:t>053 2 02 25210 00 0000 150</w:t>
            </w:r>
          </w:p>
        </w:tc>
        <w:tc>
          <w:tcPr>
            <w:tcW w:w="7088" w:type="dxa"/>
            <w:tcBorders>
              <w:top w:val="nil"/>
              <w:left w:val="nil"/>
              <w:bottom w:val="single" w:sz="4" w:space="0" w:color="auto"/>
              <w:right w:val="single" w:sz="4" w:space="0" w:color="auto"/>
            </w:tcBorders>
            <w:shd w:val="clear" w:color="auto" w:fill="auto"/>
            <w:hideMark/>
          </w:tcPr>
          <w:p w:rsidR="006957F7" w:rsidRPr="00864C78" w:rsidRDefault="006957F7" w:rsidP="006957F7">
            <w:pPr>
              <w:rPr>
                <w:b/>
                <w:bCs/>
              </w:rPr>
            </w:pPr>
            <w:r w:rsidRPr="00864C78">
              <w:rPr>
                <w:b/>
                <w:bCs/>
              </w:rPr>
              <w:t>Субсидии бюджетам на внедрение целевой модели цифровой образовательной среды в общеобразовательных организациях и профессиональных образовательных организациях</w:t>
            </w:r>
          </w:p>
        </w:tc>
        <w:tc>
          <w:tcPr>
            <w:tcW w:w="196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b/>
                <w:bCs/>
              </w:rPr>
            </w:pPr>
            <w:r w:rsidRPr="00864C78">
              <w:rPr>
                <w:b/>
                <w:bCs/>
              </w:rPr>
              <w:t>2 259 172,91</w:t>
            </w:r>
          </w:p>
        </w:tc>
        <w:tc>
          <w:tcPr>
            <w:tcW w:w="198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b/>
                <w:bCs/>
              </w:rPr>
            </w:pPr>
            <w:r w:rsidRPr="00864C78">
              <w:rPr>
                <w:b/>
                <w:bCs/>
              </w:rPr>
              <w:t>2 254 547,33</w:t>
            </w:r>
          </w:p>
        </w:tc>
        <w:tc>
          <w:tcPr>
            <w:tcW w:w="1820" w:type="dxa"/>
            <w:tcBorders>
              <w:top w:val="nil"/>
              <w:left w:val="nil"/>
              <w:bottom w:val="single" w:sz="4" w:space="0" w:color="auto"/>
              <w:right w:val="nil"/>
            </w:tcBorders>
            <w:shd w:val="clear" w:color="auto" w:fill="auto"/>
            <w:hideMark/>
          </w:tcPr>
          <w:p w:rsidR="006957F7" w:rsidRPr="00864C78" w:rsidRDefault="006957F7" w:rsidP="006957F7">
            <w:pPr>
              <w:jc w:val="center"/>
              <w:rPr>
                <w:b/>
                <w:bCs/>
              </w:rPr>
            </w:pPr>
            <w:r w:rsidRPr="00864C78">
              <w:rPr>
                <w:b/>
                <w:bCs/>
              </w:rPr>
              <w:t>0,00</w:t>
            </w:r>
          </w:p>
        </w:tc>
      </w:tr>
      <w:tr w:rsidR="006957F7" w:rsidRPr="00864C78" w:rsidTr="006957F7">
        <w:trPr>
          <w:trHeight w:val="972"/>
        </w:trPr>
        <w:tc>
          <w:tcPr>
            <w:tcW w:w="3119" w:type="dxa"/>
            <w:tcBorders>
              <w:top w:val="nil"/>
              <w:left w:val="single" w:sz="8" w:space="0" w:color="auto"/>
              <w:bottom w:val="single" w:sz="4" w:space="0" w:color="auto"/>
              <w:right w:val="single" w:sz="4" w:space="0" w:color="auto"/>
            </w:tcBorders>
            <w:shd w:val="clear" w:color="auto" w:fill="auto"/>
            <w:hideMark/>
          </w:tcPr>
          <w:p w:rsidR="006957F7" w:rsidRPr="00864C78" w:rsidRDefault="006957F7" w:rsidP="006957F7">
            <w:pPr>
              <w:jc w:val="center"/>
            </w:pPr>
            <w:r w:rsidRPr="00864C78">
              <w:t>053 2 02 25210 05 0000 150</w:t>
            </w:r>
          </w:p>
        </w:tc>
        <w:tc>
          <w:tcPr>
            <w:tcW w:w="7088" w:type="dxa"/>
            <w:tcBorders>
              <w:top w:val="nil"/>
              <w:left w:val="nil"/>
              <w:bottom w:val="single" w:sz="4" w:space="0" w:color="auto"/>
              <w:right w:val="single" w:sz="4" w:space="0" w:color="auto"/>
            </w:tcBorders>
            <w:shd w:val="clear" w:color="auto" w:fill="auto"/>
            <w:hideMark/>
          </w:tcPr>
          <w:p w:rsidR="006957F7" w:rsidRPr="00864C78" w:rsidRDefault="006957F7" w:rsidP="006957F7">
            <w:r w:rsidRPr="00864C78">
              <w:t>Субсидии бюджетам муниципальных районов на внедрение целевой модели цифровой образовательной среды в общеобразовательных организациях и профессиональных образовательных организациях</w:t>
            </w:r>
          </w:p>
        </w:tc>
        <w:tc>
          <w:tcPr>
            <w:tcW w:w="196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pPr>
            <w:r w:rsidRPr="00864C78">
              <w:t>2 259 172,91</w:t>
            </w:r>
          </w:p>
        </w:tc>
        <w:tc>
          <w:tcPr>
            <w:tcW w:w="198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pPr>
            <w:r w:rsidRPr="00864C78">
              <w:t>2 254 547,33</w:t>
            </w:r>
          </w:p>
        </w:tc>
        <w:tc>
          <w:tcPr>
            <w:tcW w:w="1820" w:type="dxa"/>
            <w:tcBorders>
              <w:top w:val="nil"/>
              <w:left w:val="nil"/>
              <w:bottom w:val="single" w:sz="4" w:space="0" w:color="auto"/>
              <w:right w:val="nil"/>
            </w:tcBorders>
            <w:shd w:val="clear" w:color="auto" w:fill="auto"/>
            <w:hideMark/>
          </w:tcPr>
          <w:p w:rsidR="006957F7" w:rsidRPr="00864C78" w:rsidRDefault="006957F7" w:rsidP="006957F7">
            <w:pPr>
              <w:jc w:val="center"/>
            </w:pPr>
            <w:r w:rsidRPr="00864C78">
              <w:t>0,00</w:t>
            </w:r>
          </w:p>
        </w:tc>
      </w:tr>
      <w:tr w:rsidR="006957F7" w:rsidRPr="00864C78" w:rsidTr="006957F7">
        <w:trPr>
          <w:trHeight w:val="972"/>
        </w:trPr>
        <w:tc>
          <w:tcPr>
            <w:tcW w:w="3119" w:type="dxa"/>
            <w:tcBorders>
              <w:top w:val="nil"/>
              <w:left w:val="single" w:sz="8" w:space="0" w:color="auto"/>
              <w:bottom w:val="single" w:sz="4" w:space="0" w:color="auto"/>
              <w:right w:val="single" w:sz="4" w:space="0" w:color="auto"/>
            </w:tcBorders>
            <w:shd w:val="clear" w:color="auto" w:fill="auto"/>
            <w:hideMark/>
          </w:tcPr>
          <w:p w:rsidR="006957F7" w:rsidRPr="00864C78" w:rsidRDefault="006957F7" w:rsidP="006957F7">
            <w:pPr>
              <w:jc w:val="center"/>
              <w:rPr>
                <w:b/>
                <w:bCs/>
              </w:rPr>
            </w:pPr>
            <w:r w:rsidRPr="00864C78">
              <w:rPr>
                <w:b/>
                <w:bCs/>
              </w:rPr>
              <w:t>000 2 02 25304 00 0000 150</w:t>
            </w:r>
          </w:p>
        </w:tc>
        <w:tc>
          <w:tcPr>
            <w:tcW w:w="7088" w:type="dxa"/>
            <w:tcBorders>
              <w:top w:val="nil"/>
              <w:left w:val="nil"/>
              <w:bottom w:val="single" w:sz="4" w:space="0" w:color="auto"/>
              <w:right w:val="single" w:sz="4" w:space="0" w:color="auto"/>
            </w:tcBorders>
            <w:shd w:val="clear" w:color="auto" w:fill="auto"/>
            <w:hideMark/>
          </w:tcPr>
          <w:p w:rsidR="006957F7" w:rsidRPr="00864C78" w:rsidRDefault="006957F7" w:rsidP="006957F7">
            <w:pPr>
              <w:rPr>
                <w:b/>
                <w:bCs/>
              </w:rPr>
            </w:pPr>
            <w:r w:rsidRPr="00864C78">
              <w:rPr>
                <w:b/>
                <w:bCs/>
              </w:rPr>
              <w:t>Субсидии бюджетам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196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b/>
                <w:bCs/>
              </w:rPr>
            </w:pPr>
            <w:r w:rsidRPr="00864C78">
              <w:rPr>
                <w:b/>
                <w:bCs/>
              </w:rPr>
              <w:t>2 490 790,11</w:t>
            </w:r>
          </w:p>
        </w:tc>
        <w:tc>
          <w:tcPr>
            <w:tcW w:w="198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b/>
                <w:bCs/>
              </w:rPr>
            </w:pPr>
            <w:r w:rsidRPr="00864C78">
              <w:rPr>
                <w:b/>
                <w:bCs/>
              </w:rPr>
              <w:t>0,00</w:t>
            </w:r>
          </w:p>
        </w:tc>
        <w:tc>
          <w:tcPr>
            <w:tcW w:w="182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b/>
                <w:bCs/>
              </w:rPr>
            </w:pPr>
            <w:r w:rsidRPr="00864C78">
              <w:rPr>
                <w:b/>
                <w:bCs/>
              </w:rPr>
              <w:t>0,00</w:t>
            </w:r>
          </w:p>
        </w:tc>
      </w:tr>
      <w:tr w:rsidR="006957F7" w:rsidRPr="00864C78" w:rsidTr="006957F7">
        <w:trPr>
          <w:trHeight w:val="972"/>
        </w:trPr>
        <w:tc>
          <w:tcPr>
            <w:tcW w:w="3119" w:type="dxa"/>
            <w:tcBorders>
              <w:top w:val="nil"/>
              <w:left w:val="single" w:sz="8" w:space="0" w:color="auto"/>
              <w:bottom w:val="single" w:sz="4" w:space="0" w:color="auto"/>
              <w:right w:val="single" w:sz="4" w:space="0" w:color="auto"/>
            </w:tcBorders>
            <w:shd w:val="clear" w:color="auto" w:fill="auto"/>
            <w:hideMark/>
          </w:tcPr>
          <w:p w:rsidR="006957F7" w:rsidRPr="00864C78" w:rsidRDefault="006957F7" w:rsidP="006957F7">
            <w:r w:rsidRPr="00864C78">
              <w:t>053 2 02 25304 05 0000 150</w:t>
            </w:r>
          </w:p>
        </w:tc>
        <w:tc>
          <w:tcPr>
            <w:tcW w:w="7088" w:type="dxa"/>
            <w:tcBorders>
              <w:top w:val="nil"/>
              <w:left w:val="nil"/>
              <w:bottom w:val="single" w:sz="4" w:space="0" w:color="auto"/>
              <w:right w:val="single" w:sz="4" w:space="0" w:color="auto"/>
            </w:tcBorders>
            <w:shd w:val="clear" w:color="auto" w:fill="auto"/>
            <w:hideMark/>
          </w:tcPr>
          <w:p w:rsidR="006957F7" w:rsidRPr="00864C78" w:rsidRDefault="006957F7" w:rsidP="006957F7">
            <w:r w:rsidRPr="00864C78">
              <w:t>Субсидии бюджетам муниципальных районов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196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pPr>
            <w:r w:rsidRPr="00864C78">
              <w:t>2 490 790,11</w:t>
            </w:r>
          </w:p>
        </w:tc>
        <w:tc>
          <w:tcPr>
            <w:tcW w:w="198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pPr>
            <w:r w:rsidRPr="00864C78">
              <w:t>0,00</w:t>
            </w:r>
          </w:p>
        </w:tc>
        <w:tc>
          <w:tcPr>
            <w:tcW w:w="1820" w:type="dxa"/>
            <w:tcBorders>
              <w:top w:val="nil"/>
              <w:left w:val="nil"/>
              <w:bottom w:val="single" w:sz="4" w:space="0" w:color="auto"/>
              <w:right w:val="nil"/>
            </w:tcBorders>
            <w:shd w:val="clear" w:color="auto" w:fill="auto"/>
            <w:hideMark/>
          </w:tcPr>
          <w:p w:rsidR="006957F7" w:rsidRPr="00864C78" w:rsidRDefault="006957F7" w:rsidP="006957F7">
            <w:pPr>
              <w:jc w:val="center"/>
            </w:pPr>
            <w:r w:rsidRPr="00864C78">
              <w:t>0,00</w:t>
            </w:r>
          </w:p>
        </w:tc>
      </w:tr>
      <w:tr w:rsidR="006957F7" w:rsidRPr="00864C78" w:rsidTr="006957F7">
        <w:trPr>
          <w:trHeight w:val="624"/>
        </w:trPr>
        <w:tc>
          <w:tcPr>
            <w:tcW w:w="3119" w:type="dxa"/>
            <w:tcBorders>
              <w:top w:val="nil"/>
              <w:left w:val="single" w:sz="8" w:space="0" w:color="auto"/>
              <w:bottom w:val="single" w:sz="4" w:space="0" w:color="auto"/>
              <w:right w:val="single" w:sz="4" w:space="0" w:color="auto"/>
            </w:tcBorders>
            <w:shd w:val="clear" w:color="auto" w:fill="auto"/>
            <w:hideMark/>
          </w:tcPr>
          <w:p w:rsidR="006957F7" w:rsidRPr="00864C78" w:rsidRDefault="006957F7" w:rsidP="006957F7">
            <w:pPr>
              <w:rPr>
                <w:b/>
                <w:bCs/>
              </w:rPr>
            </w:pPr>
            <w:r w:rsidRPr="00864C78">
              <w:rPr>
                <w:b/>
                <w:bCs/>
              </w:rPr>
              <w:t>000 2 02 25497 00 0000 150</w:t>
            </w:r>
          </w:p>
        </w:tc>
        <w:tc>
          <w:tcPr>
            <w:tcW w:w="7088" w:type="dxa"/>
            <w:tcBorders>
              <w:top w:val="nil"/>
              <w:left w:val="nil"/>
              <w:bottom w:val="single" w:sz="4" w:space="0" w:color="auto"/>
              <w:right w:val="single" w:sz="4" w:space="0" w:color="auto"/>
            </w:tcBorders>
            <w:shd w:val="clear" w:color="auto" w:fill="auto"/>
            <w:hideMark/>
          </w:tcPr>
          <w:p w:rsidR="006957F7" w:rsidRPr="00864C78" w:rsidRDefault="006957F7" w:rsidP="006957F7">
            <w:pPr>
              <w:rPr>
                <w:b/>
                <w:bCs/>
              </w:rPr>
            </w:pPr>
            <w:r w:rsidRPr="00864C78">
              <w:rPr>
                <w:b/>
                <w:bCs/>
              </w:rPr>
              <w:t>Субсидии бюджетам на реализацию мероприятий по обеспечению жильем молодых семей</w:t>
            </w:r>
          </w:p>
        </w:tc>
        <w:tc>
          <w:tcPr>
            <w:tcW w:w="196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b/>
                <w:bCs/>
              </w:rPr>
            </w:pPr>
            <w:r w:rsidRPr="00864C78">
              <w:rPr>
                <w:b/>
                <w:bCs/>
              </w:rPr>
              <w:t>2 839 040,59</w:t>
            </w:r>
          </w:p>
        </w:tc>
        <w:tc>
          <w:tcPr>
            <w:tcW w:w="198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b/>
                <w:bCs/>
              </w:rPr>
            </w:pPr>
            <w:r w:rsidRPr="00864C78">
              <w:rPr>
                <w:b/>
                <w:bCs/>
              </w:rPr>
              <w:t>0,00</w:t>
            </w:r>
          </w:p>
        </w:tc>
        <w:tc>
          <w:tcPr>
            <w:tcW w:w="1820" w:type="dxa"/>
            <w:tcBorders>
              <w:top w:val="nil"/>
              <w:left w:val="nil"/>
              <w:bottom w:val="single" w:sz="4" w:space="0" w:color="auto"/>
              <w:right w:val="nil"/>
            </w:tcBorders>
            <w:shd w:val="clear" w:color="auto" w:fill="auto"/>
            <w:hideMark/>
          </w:tcPr>
          <w:p w:rsidR="006957F7" w:rsidRPr="00864C78" w:rsidRDefault="006957F7" w:rsidP="006957F7">
            <w:pPr>
              <w:jc w:val="center"/>
              <w:rPr>
                <w:b/>
                <w:bCs/>
              </w:rPr>
            </w:pPr>
            <w:r w:rsidRPr="00864C78">
              <w:rPr>
                <w:b/>
                <w:bCs/>
              </w:rPr>
              <w:t>0,00</w:t>
            </w:r>
          </w:p>
        </w:tc>
      </w:tr>
      <w:tr w:rsidR="006957F7" w:rsidRPr="00864C78" w:rsidTr="006957F7">
        <w:trPr>
          <w:trHeight w:val="624"/>
        </w:trPr>
        <w:tc>
          <w:tcPr>
            <w:tcW w:w="3119" w:type="dxa"/>
            <w:tcBorders>
              <w:top w:val="nil"/>
              <w:left w:val="single" w:sz="8" w:space="0" w:color="auto"/>
              <w:bottom w:val="single" w:sz="4" w:space="0" w:color="auto"/>
              <w:right w:val="single" w:sz="4" w:space="0" w:color="auto"/>
            </w:tcBorders>
            <w:shd w:val="clear" w:color="auto" w:fill="auto"/>
            <w:hideMark/>
          </w:tcPr>
          <w:p w:rsidR="006957F7" w:rsidRPr="00864C78" w:rsidRDefault="006957F7" w:rsidP="006957F7">
            <w:r w:rsidRPr="00864C78">
              <w:t>053 2 02 25497 05 0000 150</w:t>
            </w:r>
          </w:p>
        </w:tc>
        <w:tc>
          <w:tcPr>
            <w:tcW w:w="7088" w:type="dxa"/>
            <w:tcBorders>
              <w:top w:val="nil"/>
              <w:left w:val="nil"/>
              <w:bottom w:val="single" w:sz="4" w:space="0" w:color="auto"/>
              <w:right w:val="single" w:sz="4" w:space="0" w:color="auto"/>
            </w:tcBorders>
            <w:shd w:val="clear" w:color="auto" w:fill="auto"/>
            <w:hideMark/>
          </w:tcPr>
          <w:p w:rsidR="006957F7" w:rsidRPr="00864C78" w:rsidRDefault="006957F7" w:rsidP="006957F7">
            <w:r w:rsidRPr="00864C78">
              <w:t>Субсидии бюджетам муниципальных районов на реализацию мероприятий по обеспечению жильем молодых семей</w:t>
            </w:r>
          </w:p>
        </w:tc>
        <w:tc>
          <w:tcPr>
            <w:tcW w:w="196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pPr>
            <w:r w:rsidRPr="00864C78">
              <w:t>2 839 040,59</w:t>
            </w:r>
          </w:p>
        </w:tc>
        <w:tc>
          <w:tcPr>
            <w:tcW w:w="198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b/>
                <w:bCs/>
              </w:rPr>
            </w:pPr>
            <w:r w:rsidRPr="00864C78">
              <w:rPr>
                <w:b/>
                <w:bCs/>
              </w:rPr>
              <w:t>0,00</w:t>
            </w:r>
          </w:p>
        </w:tc>
        <w:tc>
          <w:tcPr>
            <w:tcW w:w="1820" w:type="dxa"/>
            <w:tcBorders>
              <w:top w:val="nil"/>
              <w:left w:val="nil"/>
              <w:bottom w:val="single" w:sz="4" w:space="0" w:color="auto"/>
              <w:right w:val="nil"/>
            </w:tcBorders>
            <w:shd w:val="clear" w:color="auto" w:fill="auto"/>
            <w:hideMark/>
          </w:tcPr>
          <w:p w:rsidR="006957F7" w:rsidRPr="00864C78" w:rsidRDefault="006957F7" w:rsidP="006957F7">
            <w:pPr>
              <w:jc w:val="center"/>
              <w:rPr>
                <w:b/>
                <w:bCs/>
              </w:rPr>
            </w:pPr>
            <w:r w:rsidRPr="00864C78">
              <w:rPr>
                <w:b/>
                <w:bCs/>
              </w:rPr>
              <w:t>0,00</w:t>
            </w:r>
          </w:p>
        </w:tc>
      </w:tr>
      <w:tr w:rsidR="006957F7" w:rsidRPr="00864C78" w:rsidTr="006957F7">
        <w:trPr>
          <w:trHeight w:val="63"/>
        </w:trPr>
        <w:tc>
          <w:tcPr>
            <w:tcW w:w="3119" w:type="dxa"/>
            <w:tcBorders>
              <w:top w:val="nil"/>
              <w:left w:val="single" w:sz="8" w:space="0" w:color="auto"/>
              <w:bottom w:val="single" w:sz="4" w:space="0" w:color="auto"/>
              <w:right w:val="single" w:sz="4" w:space="0" w:color="auto"/>
            </w:tcBorders>
            <w:shd w:val="clear" w:color="auto" w:fill="auto"/>
            <w:hideMark/>
          </w:tcPr>
          <w:p w:rsidR="006957F7" w:rsidRPr="00864C78" w:rsidRDefault="006957F7" w:rsidP="006957F7">
            <w:pPr>
              <w:rPr>
                <w:b/>
                <w:bCs/>
              </w:rPr>
            </w:pPr>
            <w:r w:rsidRPr="00864C78">
              <w:rPr>
                <w:b/>
                <w:bCs/>
              </w:rPr>
              <w:t>053 2 02 25519 00 0000 150</w:t>
            </w:r>
          </w:p>
        </w:tc>
        <w:tc>
          <w:tcPr>
            <w:tcW w:w="7088" w:type="dxa"/>
            <w:tcBorders>
              <w:top w:val="nil"/>
              <w:left w:val="nil"/>
              <w:bottom w:val="single" w:sz="4" w:space="0" w:color="auto"/>
              <w:right w:val="single" w:sz="4" w:space="0" w:color="auto"/>
            </w:tcBorders>
            <w:shd w:val="clear" w:color="auto" w:fill="auto"/>
            <w:hideMark/>
          </w:tcPr>
          <w:p w:rsidR="006957F7" w:rsidRPr="00864C78" w:rsidRDefault="006957F7" w:rsidP="006957F7">
            <w:pPr>
              <w:rPr>
                <w:b/>
                <w:bCs/>
              </w:rPr>
            </w:pPr>
            <w:r w:rsidRPr="00864C78">
              <w:rPr>
                <w:b/>
                <w:bCs/>
              </w:rPr>
              <w:t>Субсидия бюджетам на поддержку отрасли культуры</w:t>
            </w:r>
          </w:p>
        </w:tc>
        <w:tc>
          <w:tcPr>
            <w:tcW w:w="196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b/>
                <w:bCs/>
              </w:rPr>
            </w:pPr>
            <w:r w:rsidRPr="00864C78">
              <w:rPr>
                <w:b/>
                <w:bCs/>
              </w:rPr>
              <w:t>88 757,44</w:t>
            </w:r>
          </w:p>
        </w:tc>
        <w:tc>
          <w:tcPr>
            <w:tcW w:w="198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b/>
                <w:bCs/>
              </w:rPr>
            </w:pPr>
            <w:r w:rsidRPr="00864C78">
              <w:rPr>
                <w:b/>
                <w:bCs/>
              </w:rPr>
              <w:t>0,00</w:t>
            </w:r>
          </w:p>
        </w:tc>
        <w:tc>
          <w:tcPr>
            <w:tcW w:w="1820" w:type="dxa"/>
            <w:tcBorders>
              <w:top w:val="nil"/>
              <w:left w:val="nil"/>
              <w:bottom w:val="single" w:sz="4" w:space="0" w:color="auto"/>
              <w:right w:val="nil"/>
            </w:tcBorders>
            <w:shd w:val="clear" w:color="auto" w:fill="auto"/>
            <w:hideMark/>
          </w:tcPr>
          <w:p w:rsidR="006957F7" w:rsidRPr="00864C78" w:rsidRDefault="006957F7" w:rsidP="006957F7">
            <w:pPr>
              <w:jc w:val="center"/>
              <w:rPr>
                <w:b/>
                <w:bCs/>
              </w:rPr>
            </w:pPr>
            <w:r w:rsidRPr="00864C78">
              <w:rPr>
                <w:b/>
                <w:bCs/>
              </w:rPr>
              <w:t>0,00</w:t>
            </w:r>
          </w:p>
        </w:tc>
      </w:tr>
      <w:tr w:rsidR="006957F7" w:rsidRPr="00864C78" w:rsidTr="006957F7">
        <w:trPr>
          <w:trHeight w:val="63"/>
        </w:trPr>
        <w:tc>
          <w:tcPr>
            <w:tcW w:w="3119" w:type="dxa"/>
            <w:tcBorders>
              <w:top w:val="nil"/>
              <w:left w:val="single" w:sz="8" w:space="0" w:color="auto"/>
              <w:bottom w:val="single" w:sz="4" w:space="0" w:color="auto"/>
              <w:right w:val="single" w:sz="4" w:space="0" w:color="auto"/>
            </w:tcBorders>
            <w:shd w:val="clear" w:color="auto" w:fill="auto"/>
            <w:hideMark/>
          </w:tcPr>
          <w:p w:rsidR="006957F7" w:rsidRPr="00864C78" w:rsidRDefault="006957F7" w:rsidP="006957F7">
            <w:r w:rsidRPr="00864C78">
              <w:lastRenderedPageBreak/>
              <w:t>053 2 02 25519 05 0000 150</w:t>
            </w:r>
          </w:p>
        </w:tc>
        <w:tc>
          <w:tcPr>
            <w:tcW w:w="7088" w:type="dxa"/>
            <w:tcBorders>
              <w:top w:val="nil"/>
              <w:left w:val="nil"/>
              <w:bottom w:val="single" w:sz="4" w:space="0" w:color="auto"/>
              <w:right w:val="single" w:sz="4" w:space="0" w:color="auto"/>
            </w:tcBorders>
            <w:shd w:val="clear" w:color="auto" w:fill="auto"/>
            <w:hideMark/>
          </w:tcPr>
          <w:p w:rsidR="006957F7" w:rsidRPr="00864C78" w:rsidRDefault="006957F7" w:rsidP="006957F7">
            <w:r w:rsidRPr="00864C78">
              <w:t>Субсидия бюджетам муниципальных районов на поддержку отрасли культуры</w:t>
            </w:r>
          </w:p>
        </w:tc>
        <w:tc>
          <w:tcPr>
            <w:tcW w:w="196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pPr>
            <w:r w:rsidRPr="00864C78">
              <w:t>88 757,44</w:t>
            </w:r>
          </w:p>
        </w:tc>
        <w:tc>
          <w:tcPr>
            <w:tcW w:w="198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b/>
                <w:bCs/>
              </w:rPr>
            </w:pPr>
            <w:r w:rsidRPr="00864C78">
              <w:rPr>
                <w:b/>
                <w:bCs/>
              </w:rPr>
              <w:t>0,00</w:t>
            </w:r>
          </w:p>
        </w:tc>
        <w:tc>
          <w:tcPr>
            <w:tcW w:w="1820" w:type="dxa"/>
            <w:tcBorders>
              <w:top w:val="nil"/>
              <w:left w:val="nil"/>
              <w:bottom w:val="single" w:sz="4" w:space="0" w:color="auto"/>
              <w:right w:val="nil"/>
            </w:tcBorders>
            <w:shd w:val="clear" w:color="auto" w:fill="auto"/>
            <w:hideMark/>
          </w:tcPr>
          <w:p w:rsidR="006957F7" w:rsidRPr="00864C78" w:rsidRDefault="006957F7" w:rsidP="006957F7">
            <w:pPr>
              <w:jc w:val="center"/>
              <w:rPr>
                <w:b/>
                <w:bCs/>
              </w:rPr>
            </w:pPr>
            <w:r w:rsidRPr="00864C78">
              <w:rPr>
                <w:b/>
                <w:bCs/>
              </w:rPr>
              <w:t>0,00</w:t>
            </w:r>
          </w:p>
        </w:tc>
      </w:tr>
      <w:tr w:rsidR="006957F7" w:rsidRPr="00864C78" w:rsidTr="006957F7">
        <w:trPr>
          <w:trHeight w:val="324"/>
        </w:trPr>
        <w:tc>
          <w:tcPr>
            <w:tcW w:w="3119" w:type="dxa"/>
            <w:tcBorders>
              <w:top w:val="nil"/>
              <w:left w:val="single" w:sz="8" w:space="0" w:color="auto"/>
              <w:bottom w:val="single" w:sz="4" w:space="0" w:color="auto"/>
              <w:right w:val="single" w:sz="4" w:space="0" w:color="auto"/>
            </w:tcBorders>
            <w:shd w:val="clear" w:color="auto" w:fill="auto"/>
            <w:hideMark/>
          </w:tcPr>
          <w:p w:rsidR="006957F7" w:rsidRPr="00864C78" w:rsidRDefault="006957F7" w:rsidP="006957F7">
            <w:pPr>
              <w:rPr>
                <w:b/>
                <w:bCs/>
                <w:i/>
                <w:iCs/>
              </w:rPr>
            </w:pPr>
            <w:r w:rsidRPr="00864C78">
              <w:rPr>
                <w:b/>
                <w:bCs/>
                <w:i/>
                <w:iCs/>
              </w:rPr>
              <w:t xml:space="preserve">000 2 02 29999 00 0000 150 </w:t>
            </w:r>
          </w:p>
        </w:tc>
        <w:tc>
          <w:tcPr>
            <w:tcW w:w="7088" w:type="dxa"/>
            <w:tcBorders>
              <w:top w:val="nil"/>
              <w:left w:val="nil"/>
              <w:bottom w:val="single" w:sz="4" w:space="0" w:color="auto"/>
              <w:right w:val="single" w:sz="4" w:space="0" w:color="auto"/>
            </w:tcBorders>
            <w:shd w:val="clear" w:color="auto" w:fill="auto"/>
            <w:hideMark/>
          </w:tcPr>
          <w:p w:rsidR="006957F7" w:rsidRPr="00864C78" w:rsidRDefault="006957F7" w:rsidP="006957F7">
            <w:pPr>
              <w:rPr>
                <w:b/>
                <w:bCs/>
                <w:i/>
                <w:iCs/>
              </w:rPr>
            </w:pPr>
            <w:r w:rsidRPr="00864C78">
              <w:rPr>
                <w:b/>
                <w:bCs/>
                <w:i/>
                <w:iCs/>
              </w:rPr>
              <w:t>Прочие субсидии</w:t>
            </w:r>
          </w:p>
        </w:tc>
        <w:tc>
          <w:tcPr>
            <w:tcW w:w="196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b/>
                <w:bCs/>
                <w:i/>
                <w:iCs/>
              </w:rPr>
            </w:pPr>
            <w:r w:rsidRPr="00864C78">
              <w:rPr>
                <w:b/>
                <w:bCs/>
                <w:i/>
                <w:iCs/>
              </w:rPr>
              <w:t>10 514 321,01</w:t>
            </w:r>
          </w:p>
        </w:tc>
        <w:tc>
          <w:tcPr>
            <w:tcW w:w="198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b/>
                <w:bCs/>
                <w:i/>
                <w:iCs/>
              </w:rPr>
            </w:pPr>
            <w:r w:rsidRPr="00864C78">
              <w:rPr>
                <w:b/>
                <w:bCs/>
                <w:i/>
                <w:iCs/>
              </w:rPr>
              <w:t>457 380,00</w:t>
            </w:r>
          </w:p>
        </w:tc>
        <w:tc>
          <w:tcPr>
            <w:tcW w:w="1820" w:type="dxa"/>
            <w:tcBorders>
              <w:top w:val="nil"/>
              <w:left w:val="nil"/>
              <w:bottom w:val="single" w:sz="4" w:space="0" w:color="auto"/>
              <w:right w:val="single" w:sz="8" w:space="0" w:color="auto"/>
            </w:tcBorders>
            <w:shd w:val="clear" w:color="auto" w:fill="auto"/>
            <w:hideMark/>
          </w:tcPr>
          <w:p w:rsidR="006957F7" w:rsidRPr="00864C78" w:rsidRDefault="006957F7" w:rsidP="006957F7">
            <w:pPr>
              <w:jc w:val="center"/>
              <w:rPr>
                <w:b/>
                <w:bCs/>
                <w:i/>
                <w:iCs/>
              </w:rPr>
            </w:pPr>
            <w:r w:rsidRPr="00864C78">
              <w:rPr>
                <w:b/>
                <w:bCs/>
                <w:i/>
                <w:iCs/>
              </w:rPr>
              <w:t>457 380,00</w:t>
            </w:r>
          </w:p>
        </w:tc>
      </w:tr>
      <w:tr w:rsidR="006957F7" w:rsidRPr="00864C78" w:rsidTr="006957F7">
        <w:trPr>
          <w:trHeight w:val="312"/>
        </w:trPr>
        <w:tc>
          <w:tcPr>
            <w:tcW w:w="3119" w:type="dxa"/>
            <w:tcBorders>
              <w:top w:val="nil"/>
              <w:left w:val="single" w:sz="8" w:space="0" w:color="auto"/>
              <w:bottom w:val="single" w:sz="4" w:space="0" w:color="auto"/>
              <w:right w:val="single" w:sz="4" w:space="0" w:color="auto"/>
            </w:tcBorders>
            <w:shd w:val="clear" w:color="auto" w:fill="auto"/>
            <w:hideMark/>
          </w:tcPr>
          <w:p w:rsidR="006957F7" w:rsidRPr="00864C78" w:rsidRDefault="006957F7" w:rsidP="006957F7">
            <w:pPr>
              <w:rPr>
                <w:i/>
                <w:iCs/>
              </w:rPr>
            </w:pPr>
            <w:r w:rsidRPr="00864C78">
              <w:rPr>
                <w:i/>
                <w:iCs/>
              </w:rPr>
              <w:t>000 2 02 29999 05 0000 150</w:t>
            </w:r>
          </w:p>
        </w:tc>
        <w:tc>
          <w:tcPr>
            <w:tcW w:w="7088" w:type="dxa"/>
            <w:tcBorders>
              <w:top w:val="nil"/>
              <w:left w:val="nil"/>
              <w:bottom w:val="single" w:sz="4" w:space="0" w:color="auto"/>
              <w:right w:val="single" w:sz="4" w:space="0" w:color="auto"/>
            </w:tcBorders>
            <w:shd w:val="clear" w:color="auto" w:fill="auto"/>
            <w:hideMark/>
          </w:tcPr>
          <w:p w:rsidR="006957F7" w:rsidRPr="00864C78" w:rsidRDefault="006957F7" w:rsidP="006957F7">
            <w:pPr>
              <w:rPr>
                <w:i/>
                <w:iCs/>
              </w:rPr>
            </w:pPr>
            <w:r w:rsidRPr="00864C78">
              <w:rPr>
                <w:i/>
                <w:iCs/>
              </w:rPr>
              <w:t>Прочие субсидии бюджетам муниципальных районов</w:t>
            </w:r>
          </w:p>
        </w:tc>
        <w:tc>
          <w:tcPr>
            <w:tcW w:w="196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i/>
                <w:iCs/>
              </w:rPr>
            </w:pPr>
            <w:r w:rsidRPr="00864C78">
              <w:rPr>
                <w:i/>
                <w:iCs/>
              </w:rPr>
              <w:t>10 514 321,01</w:t>
            </w:r>
          </w:p>
        </w:tc>
        <w:tc>
          <w:tcPr>
            <w:tcW w:w="198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i/>
                <w:iCs/>
              </w:rPr>
            </w:pPr>
            <w:r w:rsidRPr="00864C78">
              <w:rPr>
                <w:i/>
                <w:iCs/>
              </w:rPr>
              <w:t>457 380,00</w:t>
            </w:r>
          </w:p>
        </w:tc>
        <w:tc>
          <w:tcPr>
            <w:tcW w:w="1820" w:type="dxa"/>
            <w:tcBorders>
              <w:top w:val="nil"/>
              <w:left w:val="nil"/>
              <w:bottom w:val="single" w:sz="4" w:space="0" w:color="auto"/>
              <w:right w:val="single" w:sz="8" w:space="0" w:color="auto"/>
            </w:tcBorders>
            <w:shd w:val="clear" w:color="auto" w:fill="auto"/>
            <w:hideMark/>
          </w:tcPr>
          <w:p w:rsidR="006957F7" w:rsidRPr="00864C78" w:rsidRDefault="006957F7" w:rsidP="006957F7">
            <w:pPr>
              <w:jc w:val="center"/>
              <w:rPr>
                <w:i/>
                <w:iCs/>
              </w:rPr>
            </w:pPr>
            <w:r w:rsidRPr="00864C78">
              <w:rPr>
                <w:i/>
                <w:iCs/>
              </w:rPr>
              <w:t>457 380,00</w:t>
            </w:r>
          </w:p>
        </w:tc>
      </w:tr>
      <w:tr w:rsidR="006957F7" w:rsidRPr="00864C78" w:rsidTr="006957F7">
        <w:trPr>
          <w:trHeight w:val="312"/>
        </w:trPr>
        <w:tc>
          <w:tcPr>
            <w:tcW w:w="3119" w:type="dxa"/>
            <w:tcBorders>
              <w:top w:val="nil"/>
              <w:left w:val="single" w:sz="8" w:space="0" w:color="auto"/>
              <w:bottom w:val="single" w:sz="4" w:space="0" w:color="auto"/>
              <w:right w:val="single" w:sz="4" w:space="0" w:color="auto"/>
            </w:tcBorders>
            <w:shd w:val="clear" w:color="auto" w:fill="auto"/>
            <w:hideMark/>
          </w:tcPr>
          <w:p w:rsidR="006957F7" w:rsidRPr="00864C78" w:rsidRDefault="006957F7" w:rsidP="006957F7">
            <w:r w:rsidRPr="00864C78">
              <w:t>053 2 02 29999 05 0000 150</w:t>
            </w:r>
          </w:p>
        </w:tc>
        <w:tc>
          <w:tcPr>
            <w:tcW w:w="7088" w:type="dxa"/>
            <w:tcBorders>
              <w:top w:val="nil"/>
              <w:left w:val="nil"/>
              <w:bottom w:val="single" w:sz="4" w:space="0" w:color="auto"/>
              <w:right w:val="single" w:sz="4" w:space="0" w:color="auto"/>
            </w:tcBorders>
            <w:shd w:val="clear" w:color="auto" w:fill="auto"/>
            <w:hideMark/>
          </w:tcPr>
          <w:p w:rsidR="006957F7" w:rsidRPr="00864C78" w:rsidRDefault="006957F7" w:rsidP="006957F7">
            <w:r w:rsidRPr="00864C78">
              <w:t>Прочие субсидии бюджетам муниципальных районов</w:t>
            </w:r>
          </w:p>
        </w:tc>
        <w:tc>
          <w:tcPr>
            <w:tcW w:w="196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pPr>
            <w:r w:rsidRPr="00864C78">
              <w:t>10 514 321,01</w:t>
            </w:r>
          </w:p>
        </w:tc>
        <w:tc>
          <w:tcPr>
            <w:tcW w:w="198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pPr>
            <w:r w:rsidRPr="00864C78">
              <w:t>457 380,00</w:t>
            </w:r>
          </w:p>
        </w:tc>
        <w:tc>
          <w:tcPr>
            <w:tcW w:w="1820" w:type="dxa"/>
            <w:tcBorders>
              <w:top w:val="nil"/>
              <w:left w:val="nil"/>
              <w:bottom w:val="single" w:sz="4" w:space="0" w:color="auto"/>
              <w:right w:val="single" w:sz="8" w:space="0" w:color="auto"/>
            </w:tcBorders>
            <w:shd w:val="clear" w:color="auto" w:fill="auto"/>
            <w:hideMark/>
          </w:tcPr>
          <w:p w:rsidR="006957F7" w:rsidRPr="00864C78" w:rsidRDefault="006957F7" w:rsidP="006957F7">
            <w:pPr>
              <w:jc w:val="center"/>
            </w:pPr>
            <w:r w:rsidRPr="00864C78">
              <w:t>457 380,00</w:t>
            </w:r>
          </w:p>
        </w:tc>
      </w:tr>
      <w:tr w:rsidR="006957F7" w:rsidRPr="00864C78" w:rsidTr="006957F7">
        <w:trPr>
          <w:trHeight w:val="312"/>
        </w:trPr>
        <w:tc>
          <w:tcPr>
            <w:tcW w:w="3119" w:type="dxa"/>
            <w:tcBorders>
              <w:top w:val="nil"/>
              <w:left w:val="single" w:sz="8" w:space="0" w:color="auto"/>
              <w:bottom w:val="single" w:sz="4" w:space="0" w:color="auto"/>
              <w:right w:val="single" w:sz="4" w:space="0" w:color="auto"/>
            </w:tcBorders>
            <w:shd w:val="clear" w:color="auto" w:fill="auto"/>
            <w:hideMark/>
          </w:tcPr>
          <w:p w:rsidR="006957F7" w:rsidRPr="00864C78" w:rsidRDefault="006957F7" w:rsidP="006957F7">
            <w:pPr>
              <w:rPr>
                <w:b/>
                <w:bCs/>
              </w:rPr>
            </w:pPr>
            <w:r w:rsidRPr="00864C78">
              <w:rPr>
                <w:b/>
                <w:bCs/>
              </w:rPr>
              <w:t>000 2 02 30000 00 0000 150</w:t>
            </w:r>
          </w:p>
        </w:tc>
        <w:tc>
          <w:tcPr>
            <w:tcW w:w="7088"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both"/>
              <w:rPr>
                <w:b/>
                <w:bCs/>
              </w:rPr>
            </w:pPr>
            <w:r w:rsidRPr="00864C78">
              <w:rPr>
                <w:b/>
                <w:bCs/>
              </w:rPr>
              <w:t>Субвенции бюджетам бюджетной системы Российской Федерации</w:t>
            </w:r>
          </w:p>
        </w:tc>
        <w:tc>
          <w:tcPr>
            <w:tcW w:w="196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b/>
                <w:bCs/>
              </w:rPr>
            </w:pPr>
            <w:r w:rsidRPr="00864C78">
              <w:rPr>
                <w:b/>
                <w:bCs/>
              </w:rPr>
              <w:t>99 294 736,98</w:t>
            </w:r>
          </w:p>
        </w:tc>
        <w:tc>
          <w:tcPr>
            <w:tcW w:w="198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b/>
                <w:bCs/>
              </w:rPr>
            </w:pPr>
            <w:r w:rsidRPr="00864C78">
              <w:rPr>
                <w:b/>
                <w:bCs/>
              </w:rPr>
              <w:t>98 764 401,23</w:t>
            </w:r>
          </w:p>
        </w:tc>
        <w:tc>
          <w:tcPr>
            <w:tcW w:w="1820" w:type="dxa"/>
            <w:tcBorders>
              <w:top w:val="nil"/>
              <w:left w:val="nil"/>
              <w:bottom w:val="single" w:sz="4" w:space="0" w:color="auto"/>
              <w:right w:val="single" w:sz="8" w:space="0" w:color="auto"/>
            </w:tcBorders>
            <w:shd w:val="clear" w:color="auto" w:fill="auto"/>
            <w:hideMark/>
          </w:tcPr>
          <w:p w:rsidR="006957F7" w:rsidRPr="00864C78" w:rsidRDefault="006957F7" w:rsidP="006957F7">
            <w:pPr>
              <w:jc w:val="center"/>
              <w:rPr>
                <w:b/>
                <w:bCs/>
              </w:rPr>
            </w:pPr>
            <w:r w:rsidRPr="00864C78">
              <w:rPr>
                <w:b/>
                <w:bCs/>
              </w:rPr>
              <w:t>98 797 842,23</w:t>
            </w:r>
          </w:p>
        </w:tc>
      </w:tr>
      <w:tr w:rsidR="006957F7" w:rsidRPr="00864C78" w:rsidTr="006957F7">
        <w:trPr>
          <w:trHeight w:val="648"/>
        </w:trPr>
        <w:tc>
          <w:tcPr>
            <w:tcW w:w="3119" w:type="dxa"/>
            <w:tcBorders>
              <w:top w:val="nil"/>
              <w:left w:val="single" w:sz="8" w:space="0" w:color="auto"/>
              <w:bottom w:val="single" w:sz="4" w:space="0" w:color="auto"/>
              <w:right w:val="single" w:sz="4" w:space="0" w:color="auto"/>
            </w:tcBorders>
            <w:shd w:val="clear" w:color="auto" w:fill="auto"/>
            <w:hideMark/>
          </w:tcPr>
          <w:p w:rsidR="006957F7" w:rsidRPr="00864C78" w:rsidRDefault="006957F7" w:rsidP="006957F7">
            <w:pPr>
              <w:rPr>
                <w:b/>
                <w:bCs/>
                <w:i/>
                <w:iCs/>
              </w:rPr>
            </w:pPr>
            <w:r w:rsidRPr="00864C78">
              <w:rPr>
                <w:b/>
                <w:bCs/>
                <w:i/>
                <w:iCs/>
              </w:rPr>
              <w:t>000 2 02 30024 00 0000 150</w:t>
            </w:r>
          </w:p>
        </w:tc>
        <w:tc>
          <w:tcPr>
            <w:tcW w:w="7088"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both"/>
              <w:rPr>
                <w:b/>
                <w:bCs/>
                <w:i/>
                <w:iCs/>
              </w:rPr>
            </w:pPr>
            <w:r w:rsidRPr="00864C78">
              <w:rPr>
                <w:b/>
                <w:bCs/>
                <w:i/>
                <w:iCs/>
              </w:rPr>
              <w:t>Субвенции местным бюджетам на выполнение передаваемых полномочий субъектов Российской Федерации</w:t>
            </w:r>
          </w:p>
        </w:tc>
        <w:tc>
          <w:tcPr>
            <w:tcW w:w="196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b/>
                <w:bCs/>
                <w:i/>
                <w:iCs/>
              </w:rPr>
            </w:pPr>
            <w:r w:rsidRPr="00864C78">
              <w:rPr>
                <w:b/>
                <w:bCs/>
                <w:i/>
                <w:iCs/>
              </w:rPr>
              <w:t>1 835 180,98</w:t>
            </w:r>
          </w:p>
        </w:tc>
        <w:tc>
          <w:tcPr>
            <w:tcW w:w="198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b/>
                <w:bCs/>
                <w:i/>
                <w:iCs/>
              </w:rPr>
            </w:pPr>
            <w:r w:rsidRPr="00864C78">
              <w:rPr>
                <w:b/>
                <w:bCs/>
                <w:i/>
                <w:iCs/>
              </w:rPr>
              <w:t>1 727 988,23</w:t>
            </w:r>
          </w:p>
        </w:tc>
        <w:tc>
          <w:tcPr>
            <w:tcW w:w="1820" w:type="dxa"/>
            <w:tcBorders>
              <w:top w:val="nil"/>
              <w:left w:val="nil"/>
              <w:bottom w:val="single" w:sz="4" w:space="0" w:color="auto"/>
              <w:right w:val="single" w:sz="8" w:space="0" w:color="auto"/>
            </w:tcBorders>
            <w:shd w:val="clear" w:color="auto" w:fill="auto"/>
            <w:hideMark/>
          </w:tcPr>
          <w:p w:rsidR="006957F7" w:rsidRPr="00864C78" w:rsidRDefault="006957F7" w:rsidP="006957F7">
            <w:pPr>
              <w:jc w:val="center"/>
              <w:rPr>
                <w:b/>
                <w:bCs/>
                <w:i/>
                <w:iCs/>
              </w:rPr>
            </w:pPr>
            <w:r w:rsidRPr="00864C78">
              <w:rPr>
                <w:b/>
                <w:bCs/>
                <w:i/>
                <w:iCs/>
              </w:rPr>
              <w:t>1 727 988,23</w:t>
            </w:r>
          </w:p>
        </w:tc>
      </w:tr>
      <w:tr w:rsidR="006957F7" w:rsidRPr="00864C78" w:rsidTr="006957F7">
        <w:trPr>
          <w:trHeight w:val="424"/>
        </w:trPr>
        <w:tc>
          <w:tcPr>
            <w:tcW w:w="3119" w:type="dxa"/>
            <w:tcBorders>
              <w:top w:val="nil"/>
              <w:left w:val="single" w:sz="8" w:space="0" w:color="auto"/>
              <w:bottom w:val="single" w:sz="4" w:space="0" w:color="auto"/>
              <w:right w:val="single" w:sz="4" w:space="0" w:color="auto"/>
            </w:tcBorders>
            <w:shd w:val="clear" w:color="auto" w:fill="auto"/>
            <w:hideMark/>
          </w:tcPr>
          <w:p w:rsidR="006957F7" w:rsidRPr="00864C78" w:rsidRDefault="006957F7" w:rsidP="006957F7">
            <w:pPr>
              <w:rPr>
                <w:i/>
                <w:iCs/>
              </w:rPr>
            </w:pPr>
            <w:r w:rsidRPr="00864C78">
              <w:rPr>
                <w:i/>
                <w:iCs/>
              </w:rPr>
              <w:t>000 2 02 30024 05 0000 150</w:t>
            </w:r>
          </w:p>
        </w:tc>
        <w:tc>
          <w:tcPr>
            <w:tcW w:w="7088" w:type="dxa"/>
            <w:tcBorders>
              <w:top w:val="nil"/>
              <w:left w:val="nil"/>
              <w:bottom w:val="single" w:sz="4" w:space="0" w:color="auto"/>
              <w:right w:val="single" w:sz="4" w:space="0" w:color="auto"/>
            </w:tcBorders>
            <w:shd w:val="clear" w:color="auto" w:fill="auto"/>
            <w:hideMark/>
          </w:tcPr>
          <w:p w:rsidR="006957F7" w:rsidRPr="00864C78" w:rsidRDefault="006957F7" w:rsidP="006957F7">
            <w:pPr>
              <w:rPr>
                <w:i/>
                <w:iCs/>
              </w:rPr>
            </w:pPr>
            <w:r w:rsidRPr="00864C78">
              <w:rPr>
                <w:i/>
                <w:iCs/>
              </w:rPr>
              <w:t>Субвенции бюджетам муниципальных районов  на выполнение передаваемых полномочий субъектов Российской Федерации</w:t>
            </w:r>
          </w:p>
        </w:tc>
        <w:tc>
          <w:tcPr>
            <w:tcW w:w="196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i/>
                <w:iCs/>
              </w:rPr>
            </w:pPr>
            <w:r w:rsidRPr="00864C78">
              <w:rPr>
                <w:i/>
                <w:iCs/>
              </w:rPr>
              <w:t>1 835 180,98</w:t>
            </w:r>
          </w:p>
        </w:tc>
        <w:tc>
          <w:tcPr>
            <w:tcW w:w="198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i/>
                <w:iCs/>
              </w:rPr>
            </w:pPr>
            <w:r w:rsidRPr="00864C78">
              <w:rPr>
                <w:i/>
                <w:iCs/>
              </w:rPr>
              <w:t>1 727 988,23</w:t>
            </w:r>
          </w:p>
        </w:tc>
        <w:tc>
          <w:tcPr>
            <w:tcW w:w="1820" w:type="dxa"/>
            <w:tcBorders>
              <w:top w:val="nil"/>
              <w:left w:val="nil"/>
              <w:bottom w:val="single" w:sz="4" w:space="0" w:color="auto"/>
              <w:right w:val="single" w:sz="8" w:space="0" w:color="auto"/>
            </w:tcBorders>
            <w:shd w:val="clear" w:color="auto" w:fill="auto"/>
            <w:hideMark/>
          </w:tcPr>
          <w:p w:rsidR="006957F7" w:rsidRPr="00864C78" w:rsidRDefault="006957F7" w:rsidP="006957F7">
            <w:pPr>
              <w:jc w:val="center"/>
              <w:rPr>
                <w:i/>
                <w:iCs/>
              </w:rPr>
            </w:pPr>
            <w:r w:rsidRPr="00864C78">
              <w:rPr>
                <w:i/>
                <w:iCs/>
              </w:rPr>
              <w:t>1 727 988,23</w:t>
            </w:r>
          </w:p>
        </w:tc>
      </w:tr>
      <w:tr w:rsidR="006957F7" w:rsidRPr="00864C78" w:rsidTr="006957F7">
        <w:trPr>
          <w:trHeight w:val="624"/>
        </w:trPr>
        <w:tc>
          <w:tcPr>
            <w:tcW w:w="3119" w:type="dxa"/>
            <w:tcBorders>
              <w:top w:val="nil"/>
              <w:left w:val="single" w:sz="8" w:space="0" w:color="auto"/>
              <w:bottom w:val="single" w:sz="4" w:space="0" w:color="auto"/>
              <w:right w:val="single" w:sz="4" w:space="0" w:color="auto"/>
            </w:tcBorders>
            <w:shd w:val="clear" w:color="auto" w:fill="auto"/>
            <w:hideMark/>
          </w:tcPr>
          <w:p w:rsidR="006957F7" w:rsidRPr="00864C78" w:rsidRDefault="006957F7" w:rsidP="006957F7">
            <w:r w:rsidRPr="00864C78">
              <w:t>053 2 02 30024 05 0000 150</w:t>
            </w:r>
          </w:p>
        </w:tc>
        <w:tc>
          <w:tcPr>
            <w:tcW w:w="7088" w:type="dxa"/>
            <w:tcBorders>
              <w:top w:val="nil"/>
              <w:left w:val="nil"/>
              <w:bottom w:val="single" w:sz="4" w:space="0" w:color="auto"/>
              <w:right w:val="single" w:sz="4" w:space="0" w:color="auto"/>
            </w:tcBorders>
            <w:shd w:val="clear" w:color="auto" w:fill="auto"/>
            <w:hideMark/>
          </w:tcPr>
          <w:p w:rsidR="006957F7" w:rsidRPr="00864C78" w:rsidRDefault="006957F7" w:rsidP="006957F7">
            <w:r w:rsidRPr="00864C78">
              <w:t>Субвенции бюджетам муниципальных районов  на выполнение передаваемых полномочий субъектов Российской Федерации</w:t>
            </w:r>
          </w:p>
        </w:tc>
        <w:tc>
          <w:tcPr>
            <w:tcW w:w="196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pPr>
            <w:r w:rsidRPr="00864C78">
              <w:t>1 835 180,98</w:t>
            </w:r>
          </w:p>
        </w:tc>
        <w:tc>
          <w:tcPr>
            <w:tcW w:w="198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pPr>
            <w:r w:rsidRPr="00864C78">
              <w:t>1 727 988,23</w:t>
            </w:r>
          </w:p>
        </w:tc>
        <w:tc>
          <w:tcPr>
            <w:tcW w:w="1820" w:type="dxa"/>
            <w:tcBorders>
              <w:top w:val="nil"/>
              <w:left w:val="nil"/>
              <w:bottom w:val="single" w:sz="4" w:space="0" w:color="auto"/>
              <w:right w:val="single" w:sz="8" w:space="0" w:color="auto"/>
            </w:tcBorders>
            <w:shd w:val="clear" w:color="auto" w:fill="auto"/>
            <w:hideMark/>
          </w:tcPr>
          <w:p w:rsidR="006957F7" w:rsidRPr="00864C78" w:rsidRDefault="006957F7" w:rsidP="006957F7">
            <w:pPr>
              <w:jc w:val="center"/>
            </w:pPr>
            <w:r w:rsidRPr="00864C78">
              <w:t>1 727 988,23</w:t>
            </w:r>
          </w:p>
        </w:tc>
      </w:tr>
      <w:tr w:rsidR="006957F7" w:rsidRPr="00864C78" w:rsidTr="006957F7">
        <w:trPr>
          <w:trHeight w:val="795"/>
        </w:trPr>
        <w:tc>
          <w:tcPr>
            <w:tcW w:w="3119" w:type="dxa"/>
            <w:tcBorders>
              <w:top w:val="nil"/>
              <w:left w:val="single" w:sz="8" w:space="0" w:color="auto"/>
              <w:bottom w:val="single" w:sz="4" w:space="0" w:color="auto"/>
              <w:right w:val="single" w:sz="4" w:space="0" w:color="auto"/>
            </w:tcBorders>
            <w:shd w:val="clear" w:color="auto" w:fill="auto"/>
            <w:hideMark/>
          </w:tcPr>
          <w:p w:rsidR="006957F7" w:rsidRPr="00864C78" w:rsidRDefault="006957F7" w:rsidP="006957F7">
            <w:pPr>
              <w:rPr>
                <w:b/>
                <w:bCs/>
              </w:rPr>
            </w:pPr>
            <w:r w:rsidRPr="00864C78">
              <w:rPr>
                <w:b/>
                <w:bCs/>
              </w:rPr>
              <w:t>053 2 02 35082 00 0000 150</w:t>
            </w:r>
          </w:p>
        </w:tc>
        <w:tc>
          <w:tcPr>
            <w:tcW w:w="7088" w:type="dxa"/>
            <w:tcBorders>
              <w:top w:val="nil"/>
              <w:left w:val="nil"/>
              <w:bottom w:val="single" w:sz="4" w:space="0" w:color="auto"/>
              <w:right w:val="single" w:sz="4" w:space="0" w:color="auto"/>
            </w:tcBorders>
            <w:shd w:val="clear" w:color="auto" w:fill="auto"/>
            <w:hideMark/>
          </w:tcPr>
          <w:p w:rsidR="006957F7" w:rsidRPr="00864C78" w:rsidRDefault="006957F7" w:rsidP="006957F7">
            <w:pPr>
              <w:rPr>
                <w:b/>
                <w:bCs/>
              </w:rPr>
            </w:pPr>
            <w:r w:rsidRPr="00864C78">
              <w:rPr>
                <w:b/>
                <w:bCs/>
              </w:rPr>
              <w:t>Субвенции бюджетам муниципальных образований  на предоставление жилых помещений детям –сиротам и детям, оставшимся без попечения родителей, лицам из их числа по договорам найма специализированных жилых помещений</w:t>
            </w:r>
          </w:p>
        </w:tc>
        <w:tc>
          <w:tcPr>
            <w:tcW w:w="196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b/>
                <w:bCs/>
              </w:rPr>
            </w:pPr>
            <w:r w:rsidRPr="00864C78">
              <w:rPr>
                <w:b/>
                <w:bCs/>
              </w:rPr>
              <w:t>2 146 914,00</w:t>
            </w:r>
          </w:p>
        </w:tc>
        <w:tc>
          <w:tcPr>
            <w:tcW w:w="198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b/>
                <w:bCs/>
              </w:rPr>
            </w:pPr>
            <w:r w:rsidRPr="00864C78">
              <w:rPr>
                <w:b/>
                <w:bCs/>
              </w:rPr>
              <w:t>2 146 914,00</w:t>
            </w:r>
          </w:p>
        </w:tc>
        <w:tc>
          <w:tcPr>
            <w:tcW w:w="1820" w:type="dxa"/>
            <w:tcBorders>
              <w:top w:val="nil"/>
              <w:left w:val="nil"/>
              <w:bottom w:val="single" w:sz="4" w:space="0" w:color="auto"/>
              <w:right w:val="single" w:sz="8" w:space="0" w:color="auto"/>
            </w:tcBorders>
            <w:shd w:val="clear" w:color="auto" w:fill="auto"/>
            <w:hideMark/>
          </w:tcPr>
          <w:p w:rsidR="006957F7" w:rsidRPr="00864C78" w:rsidRDefault="006957F7" w:rsidP="006957F7">
            <w:pPr>
              <w:jc w:val="center"/>
              <w:rPr>
                <w:b/>
                <w:bCs/>
              </w:rPr>
            </w:pPr>
            <w:r w:rsidRPr="00864C78">
              <w:rPr>
                <w:b/>
                <w:bCs/>
              </w:rPr>
              <w:t>2 146 914,00</w:t>
            </w:r>
          </w:p>
        </w:tc>
      </w:tr>
      <w:tr w:rsidR="006957F7" w:rsidRPr="00864C78" w:rsidTr="006957F7">
        <w:trPr>
          <w:trHeight w:val="668"/>
        </w:trPr>
        <w:tc>
          <w:tcPr>
            <w:tcW w:w="3119" w:type="dxa"/>
            <w:tcBorders>
              <w:top w:val="nil"/>
              <w:left w:val="single" w:sz="8" w:space="0" w:color="auto"/>
              <w:bottom w:val="single" w:sz="4" w:space="0" w:color="auto"/>
              <w:right w:val="single" w:sz="4" w:space="0" w:color="auto"/>
            </w:tcBorders>
            <w:shd w:val="clear" w:color="auto" w:fill="auto"/>
            <w:hideMark/>
          </w:tcPr>
          <w:p w:rsidR="006957F7" w:rsidRPr="00864C78" w:rsidRDefault="006957F7" w:rsidP="006957F7">
            <w:r w:rsidRPr="00864C78">
              <w:t>053 2 02 35082 05 0000 150</w:t>
            </w:r>
          </w:p>
        </w:tc>
        <w:tc>
          <w:tcPr>
            <w:tcW w:w="7088" w:type="dxa"/>
            <w:tcBorders>
              <w:top w:val="nil"/>
              <w:left w:val="nil"/>
              <w:bottom w:val="single" w:sz="4" w:space="0" w:color="auto"/>
              <w:right w:val="single" w:sz="4" w:space="0" w:color="auto"/>
            </w:tcBorders>
            <w:shd w:val="clear" w:color="auto" w:fill="auto"/>
            <w:hideMark/>
          </w:tcPr>
          <w:p w:rsidR="006957F7" w:rsidRPr="00864C78" w:rsidRDefault="006957F7" w:rsidP="006957F7">
            <w:r w:rsidRPr="00864C78">
              <w:t>Субвенции бюджетам муниципальных районов на предоставление жилых помещений детям – сиротам и детям, оставшимся без попечения родителей, лицам из их числа по договорам найма специализированных жилых помещений</w:t>
            </w:r>
          </w:p>
        </w:tc>
        <w:tc>
          <w:tcPr>
            <w:tcW w:w="196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pPr>
            <w:r w:rsidRPr="00864C78">
              <w:t>2 146 914,00</w:t>
            </w:r>
          </w:p>
        </w:tc>
        <w:tc>
          <w:tcPr>
            <w:tcW w:w="198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pPr>
            <w:r w:rsidRPr="00864C78">
              <w:t>2 146 914,00</w:t>
            </w:r>
          </w:p>
        </w:tc>
        <w:tc>
          <w:tcPr>
            <w:tcW w:w="1820" w:type="dxa"/>
            <w:tcBorders>
              <w:top w:val="nil"/>
              <w:left w:val="nil"/>
              <w:bottom w:val="single" w:sz="4" w:space="0" w:color="auto"/>
              <w:right w:val="single" w:sz="8" w:space="0" w:color="auto"/>
            </w:tcBorders>
            <w:shd w:val="clear" w:color="auto" w:fill="auto"/>
            <w:hideMark/>
          </w:tcPr>
          <w:p w:rsidR="006957F7" w:rsidRPr="00864C78" w:rsidRDefault="006957F7" w:rsidP="006957F7">
            <w:pPr>
              <w:jc w:val="center"/>
            </w:pPr>
            <w:r w:rsidRPr="00864C78">
              <w:t>2 146 914,00</w:t>
            </w:r>
          </w:p>
        </w:tc>
      </w:tr>
      <w:tr w:rsidR="006957F7" w:rsidRPr="00864C78" w:rsidTr="006957F7">
        <w:trPr>
          <w:trHeight w:val="972"/>
        </w:trPr>
        <w:tc>
          <w:tcPr>
            <w:tcW w:w="3119" w:type="dxa"/>
            <w:tcBorders>
              <w:top w:val="nil"/>
              <w:left w:val="single" w:sz="8" w:space="0" w:color="auto"/>
              <w:bottom w:val="single" w:sz="4" w:space="0" w:color="auto"/>
              <w:right w:val="single" w:sz="4" w:space="0" w:color="auto"/>
            </w:tcBorders>
            <w:shd w:val="clear" w:color="auto" w:fill="auto"/>
            <w:hideMark/>
          </w:tcPr>
          <w:p w:rsidR="006957F7" w:rsidRPr="00864C78" w:rsidRDefault="006957F7" w:rsidP="006957F7">
            <w:pPr>
              <w:rPr>
                <w:b/>
                <w:bCs/>
              </w:rPr>
            </w:pPr>
            <w:r w:rsidRPr="00864C78">
              <w:rPr>
                <w:b/>
                <w:bCs/>
              </w:rPr>
              <w:t>000 2 02 35120 00 0000 150</w:t>
            </w:r>
          </w:p>
        </w:tc>
        <w:tc>
          <w:tcPr>
            <w:tcW w:w="7088"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both"/>
              <w:rPr>
                <w:b/>
                <w:bCs/>
              </w:rPr>
            </w:pPr>
            <w:r w:rsidRPr="00864C78">
              <w:rPr>
                <w:b/>
                <w:bCs/>
              </w:rPr>
              <w:t>Субвенции бюджетам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196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b/>
                <w:bCs/>
              </w:rPr>
            </w:pPr>
            <w:r w:rsidRPr="00864C78">
              <w:rPr>
                <w:b/>
                <w:bCs/>
              </w:rPr>
              <w:t>48 781,00</w:t>
            </w:r>
          </w:p>
        </w:tc>
        <w:tc>
          <w:tcPr>
            <w:tcW w:w="198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b/>
                <w:bCs/>
              </w:rPr>
            </w:pPr>
            <w:r w:rsidRPr="00864C78">
              <w:rPr>
                <w:b/>
                <w:bCs/>
              </w:rPr>
              <w:t>52 172,00</w:t>
            </w:r>
          </w:p>
        </w:tc>
        <w:tc>
          <w:tcPr>
            <w:tcW w:w="1820" w:type="dxa"/>
            <w:tcBorders>
              <w:top w:val="nil"/>
              <w:left w:val="nil"/>
              <w:bottom w:val="single" w:sz="4" w:space="0" w:color="auto"/>
              <w:right w:val="single" w:sz="8" w:space="0" w:color="auto"/>
            </w:tcBorders>
            <w:shd w:val="clear" w:color="auto" w:fill="auto"/>
            <w:hideMark/>
          </w:tcPr>
          <w:p w:rsidR="006957F7" w:rsidRPr="00864C78" w:rsidRDefault="006957F7" w:rsidP="006957F7">
            <w:pPr>
              <w:jc w:val="center"/>
              <w:rPr>
                <w:b/>
                <w:bCs/>
              </w:rPr>
            </w:pPr>
            <w:r w:rsidRPr="00864C78">
              <w:rPr>
                <w:b/>
                <w:bCs/>
              </w:rPr>
              <w:t>85 613,00</w:t>
            </w:r>
          </w:p>
        </w:tc>
      </w:tr>
      <w:tr w:rsidR="006957F7" w:rsidRPr="00864C78" w:rsidTr="006957F7">
        <w:trPr>
          <w:trHeight w:val="939"/>
        </w:trPr>
        <w:tc>
          <w:tcPr>
            <w:tcW w:w="3119" w:type="dxa"/>
            <w:tcBorders>
              <w:top w:val="nil"/>
              <w:left w:val="single" w:sz="8" w:space="0" w:color="auto"/>
              <w:bottom w:val="single" w:sz="4" w:space="0" w:color="auto"/>
              <w:right w:val="single" w:sz="4" w:space="0" w:color="auto"/>
            </w:tcBorders>
            <w:shd w:val="clear" w:color="auto" w:fill="auto"/>
            <w:hideMark/>
          </w:tcPr>
          <w:p w:rsidR="006957F7" w:rsidRPr="00864C78" w:rsidRDefault="006957F7" w:rsidP="006957F7">
            <w:r w:rsidRPr="00864C78">
              <w:t>053 2 02 35120 05 0000 150</w:t>
            </w:r>
          </w:p>
        </w:tc>
        <w:tc>
          <w:tcPr>
            <w:tcW w:w="7088"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both"/>
            </w:pPr>
            <w:r w:rsidRPr="00864C78">
              <w:t>Субвенции бюджетам муниципальных районов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w:t>
            </w:r>
          </w:p>
        </w:tc>
        <w:tc>
          <w:tcPr>
            <w:tcW w:w="196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pPr>
            <w:r w:rsidRPr="00864C78">
              <w:t>48 781,00</w:t>
            </w:r>
          </w:p>
        </w:tc>
        <w:tc>
          <w:tcPr>
            <w:tcW w:w="198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pPr>
            <w:r w:rsidRPr="00864C78">
              <w:t>52 172,00</w:t>
            </w:r>
          </w:p>
        </w:tc>
        <w:tc>
          <w:tcPr>
            <w:tcW w:w="1820" w:type="dxa"/>
            <w:tcBorders>
              <w:top w:val="nil"/>
              <w:left w:val="nil"/>
              <w:bottom w:val="single" w:sz="4" w:space="0" w:color="auto"/>
              <w:right w:val="single" w:sz="8" w:space="0" w:color="auto"/>
            </w:tcBorders>
            <w:shd w:val="clear" w:color="auto" w:fill="auto"/>
            <w:hideMark/>
          </w:tcPr>
          <w:p w:rsidR="006957F7" w:rsidRPr="00864C78" w:rsidRDefault="006957F7" w:rsidP="006957F7">
            <w:pPr>
              <w:jc w:val="center"/>
            </w:pPr>
            <w:r w:rsidRPr="00864C78">
              <w:t>85 613,00</w:t>
            </w:r>
          </w:p>
        </w:tc>
      </w:tr>
      <w:tr w:rsidR="006957F7" w:rsidRPr="00864C78" w:rsidTr="006957F7">
        <w:trPr>
          <w:trHeight w:val="312"/>
        </w:trPr>
        <w:tc>
          <w:tcPr>
            <w:tcW w:w="3119" w:type="dxa"/>
            <w:tcBorders>
              <w:top w:val="nil"/>
              <w:left w:val="single" w:sz="8" w:space="0" w:color="auto"/>
              <w:bottom w:val="single" w:sz="4" w:space="0" w:color="auto"/>
              <w:right w:val="single" w:sz="4" w:space="0" w:color="auto"/>
            </w:tcBorders>
            <w:shd w:val="clear" w:color="auto" w:fill="auto"/>
            <w:hideMark/>
          </w:tcPr>
          <w:p w:rsidR="006957F7" w:rsidRPr="00864C78" w:rsidRDefault="006957F7" w:rsidP="006957F7">
            <w:pPr>
              <w:rPr>
                <w:b/>
                <w:bCs/>
              </w:rPr>
            </w:pPr>
            <w:r w:rsidRPr="00864C78">
              <w:rPr>
                <w:b/>
                <w:bCs/>
              </w:rPr>
              <w:t>000 2 02 39999 00 0000 150</w:t>
            </w:r>
          </w:p>
        </w:tc>
        <w:tc>
          <w:tcPr>
            <w:tcW w:w="7088"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both"/>
              <w:rPr>
                <w:b/>
                <w:bCs/>
              </w:rPr>
            </w:pPr>
            <w:r w:rsidRPr="00864C78">
              <w:rPr>
                <w:b/>
                <w:bCs/>
              </w:rPr>
              <w:t xml:space="preserve">Прочие субвенции </w:t>
            </w:r>
          </w:p>
        </w:tc>
        <w:tc>
          <w:tcPr>
            <w:tcW w:w="196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b/>
                <w:bCs/>
              </w:rPr>
            </w:pPr>
            <w:r w:rsidRPr="00864C78">
              <w:rPr>
                <w:b/>
                <w:bCs/>
              </w:rPr>
              <w:t>95 263 861,00</w:t>
            </w:r>
          </w:p>
        </w:tc>
        <w:tc>
          <w:tcPr>
            <w:tcW w:w="198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b/>
                <w:bCs/>
              </w:rPr>
            </w:pPr>
            <w:r w:rsidRPr="00864C78">
              <w:rPr>
                <w:b/>
                <w:bCs/>
              </w:rPr>
              <w:t>94 837 327,00</w:t>
            </w:r>
          </w:p>
        </w:tc>
        <w:tc>
          <w:tcPr>
            <w:tcW w:w="182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b/>
                <w:bCs/>
              </w:rPr>
            </w:pPr>
            <w:r w:rsidRPr="00864C78">
              <w:rPr>
                <w:b/>
                <w:bCs/>
              </w:rPr>
              <w:t>94 837 327,00</w:t>
            </w:r>
          </w:p>
        </w:tc>
      </w:tr>
      <w:tr w:rsidR="006957F7" w:rsidRPr="00864C78" w:rsidTr="006957F7">
        <w:trPr>
          <w:trHeight w:val="324"/>
        </w:trPr>
        <w:tc>
          <w:tcPr>
            <w:tcW w:w="3119" w:type="dxa"/>
            <w:tcBorders>
              <w:top w:val="nil"/>
              <w:left w:val="single" w:sz="8" w:space="0" w:color="auto"/>
              <w:bottom w:val="single" w:sz="4" w:space="0" w:color="auto"/>
              <w:right w:val="single" w:sz="4" w:space="0" w:color="auto"/>
            </w:tcBorders>
            <w:shd w:val="clear" w:color="auto" w:fill="auto"/>
            <w:hideMark/>
          </w:tcPr>
          <w:p w:rsidR="006957F7" w:rsidRPr="00864C78" w:rsidRDefault="006957F7" w:rsidP="006957F7">
            <w:pPr>
              <w:rPr>
                <w:b/>
                <w:bCs/>
                <w:i/>
                <w:iCs/>
              </w:rPr>
            </w:pPr>
            <w:r w:rsidRPr="00864C78">
              <w:rPr>
                <w:b/>
                <w:bCs/>
                <w:i/>
                <w:iCs/>
              </w:rPr>
              <w:t>000 2 02 39999 05 0000 150</w:t>
            </w:r>
          </w:p>
        </w:tc>
        <w:tc>
          <w:tcPr>
            <w:tcW w:w="7088"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both"/>
              <w:rPr>
                <w:b/>
                <w:bCs/>
                <w:i/>
                <w:iCs/>
              </w:rPr>
            </w:pPr>
            <w:r w:rsidRPr="00864C78">
              <w:rPr>
                <w:b/>
                <w:bCs/>
                <w:i/>
                <w:iCs/>
              </w:rPr>
              <w:t>Прочие субвенции бюджетам муниципальных районов</w:t>
            </w:r>
          </w:p>
        </w:tc>
        <w:tc>
          <w:tcPr>
            <w:tcW w:w="196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b/>
                <w:bCs/>
                <w:i/>
                <w:iCs/>
              </w:rPr>
            </w:pPr>
            <w:r w:rsidRPr="00864C78">
              <w:rPr>
                <w:b/>
                <w:bCs/>
                <w:i/>
                <w:iCs/>
              </w:rPr>
              <w:t>95 263 861,00</w:t>
            </w:r>
          </w:p>
        </w:tc>
        <w:tc>
          <w:tcPr>
            <w:tcW w:w="198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b/>
                <w:bCs/>
                <w:i/>
                <w:iCs/>
              </w:rPr>
            </w:pPr>
            <w:r w:rsidRPr="00864C78">
              <w:rPr>
                <w:b/>
                <w:bCs/>
                <w:i/>
                <w:iCs/>
              </w:rPr>
              <w:t>94 837 327,00</w:t>
            </w:r>
          </w:p>
        </w:tc>
        <w:tc>
          <w:tcPr>
            <w:tcW w:w="182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b/>
                <w:bCs/>
                <w:i/>
                <w:iCs/>
              </w:rPr>
            </w:pPr>
            <w:r w:rsidRPr="00864C78">
              <w:rPr>
                <w:b/>
                <w:bCs/>
                <w:i/>
                <w:iCs/>
              </w:rPr>
              <w:t>94 837 327,00</w:t>
            </w:r>
          </w:p>
        </w:tc>
      </w:tr>
      <w:tr w:rsidR="006957F7" w:rsidRPr="00864C78" w:rsidTr="006957F7">
        <w:trPr>
          <w:trHeight w:val="312"/>
        </w:trPr>
        <w:tc>
          <w:tcPr>
            <w:tcW w:w="3119" w:type="dxa"/>
            <w:tcBorders>
              <w:top w:val="nil"/>
              <w:left w:val="single" w:sz="8" w:space="0" w:color="auto"/>
              <w:bottom w:val="single" w:sz="4" w:space="0" w:color="auto"/>
              <w:right w:val="single" w:sz="4" w:space="0" w:color="auto"/>
            </w:tcBorders>
            <w:shd w:val="clear" w:color="auto" w:fill="auto"/>
            <w:hideMark/>
          </w:tcPr>
          <w:p w:rsidR="006957F7" w:rsidRPr="00864C78" w:rsidRDefault="006957F7" w:rsidP="006957F7">
            <w:r w:rsidRPr="00864C78">
              <w:t>053 2 02 39999 05 0000 150</w:t>
            </w:r>
          </w:p>
        </w:tc>
        <w:tc>
          <w:tcPr>
            <w:tcW w:w="7088"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both"/>
            </w:pPr>
            <w:r w:rsidRPr="00864C78">
              <w:t>Прочие субвенции бюджетам муниципальных районов</w:t>
            </w:r>
          </w:p>
        </w:tc>
        <w:tc>
          <w:tcPr>
            <w:tcW w:w="196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pPr>
            <w:r w:rsidRPr="00864C78">
              <w:t>95 263 861,00</w:t>
            </w:r>
          </w:p>
        </w:tc>
        <w:tc>
          <w:tcPr>
            <w:tcW w:w="198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pPr>
            <w:r w:rsidRPr="00864C78">
              <w:t>94 837 327,00</w:t>
            </w:r>
          </w:p>
        </w:tc>
        <w:tc>
          <w:tcPr>
            <w:tcW w:w="1820" w:type="dxa"/>
            <w:tcBorders>
              <w:top w:val="nil"/>
              <w:left w:val="nil"/>
              <w:bottom w:val="single" w:sz="4" w:space="0" w:color="auto"/>
              <w:right w:val="single" w:sz="8" w:space="0" w:color="auto"/>
            </w:tcBorders>
            <w:shd w:val="clear" w:color="auto" w:fill="auto"/>
            <w:hideMark/>
          </w:tcPr>
          <w:p w:rsidR="006957F7" w:rsidRPr="00864C78" w:rsidRDefault="006957F7" w:rsidP="006957F7">
            <w:pPr>
              <w:jc w:val="center"/>
            </w:pPr>
            <w:r w:rsidRPr="00864C78">
              <w:t>94 837 327,00</w:t>
            </w:r>
          </w:p>
        </w:tc>
      </w:tr>
      <w:tr w:rsidR="006957F7" w:rsidRPr="00864C78" w:rsidTr="006957F7">
        <w:trPr>
          <w:trHeight w:val="312"/>
        </w:trPr>
        <w:tc>
          <w:tcPr>
            <w:tcW w:w="3119" w:type="dxa"/>
            <w:tcBorders>
              <w:top w:val="nil"/>
              <w:left w:val="single" w:sz="8" w:space="0" w:color="auto"/>
              <w:bottom w:val="single" w:sz="4" w:space="0" w:color="auto"/>
              <w:right w:val="single" w:sz="4" w:space="0" w:color="auto"/>
            </w:tcBorders>
            <w:shd w:val="clear" w:color="auto" w:fill="auto"/>
            <w:hideMark/>
          </w:tcPr>
          <w:p w:rsidR="006957F7" w:rsidRPr="00864C78" w:rsidRDefault="006957F7" w:rsidP="006957F7">
            <w:pPr>
              <w:rPr>
                <w:b/>
                <w:bCs/>
              </w:rPr>
            </w:pPr>
            <w:r w:rsidRPr="00864C78">
              <w:rPr>
                <w:b/>
                <w:bCs/>
              </w:rPr>
              <w:t>000 2 02 40000 00 0000 150</w:t>
            </w:r>
          </w:p>
        </w:tc>
        <w:tc>
          <w:tcPr>
            <w:tcW w:w="7088"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both"/>
              <w:rPr>
                <w:b/>
                <w:bCs/>
              </w:rPr>
            </w:pPr>
            <w:r w:rsidRPr="00864C78">
              <w:rPr>
                <w:b/>
                <w:bCs/>
              </w:rPr>
              <w:t>Иные межбюджетные трансферты</w:t>
            </w:r>
          </w:p>
        </w:tc>
        <w:tc>
          <w:tcPr>
            <w:tcW w:w="196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b/>
                <w:bCs/>
              </w:rPr>
            </w:pPr>
            <w:r w:rsidRPr="00864C78">
              <w:rPr>
                <w:b/>
                <w:bCs/>
              </w:rPr>
              <w:t>22 872 556,68</w:t>
            </w:r>
          </w:p>
        </w:tc>
        <w:tc>
          <w:tcPr>
            <w:tcW w:w="198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b/>
                <w:bCs/>
              </w:rPr>
            </w:pPr>
            <w:r w:rsidRPr="00864C78">
              <w:rPr>
                <w:b/>
                <w:bCs/>
              </w:rPr>
              <w:t>28 654 920,21</w:t>
            </w:r>
          </w:p>
        </w:tc>
        <w:tc>
          <w:tcPr>
            <w:tcW w:w="182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b/>
                <w:bCs/>
              </w:rPr>
            </w:pPr>
            <w:r w:rsidRPr="00864C78">
              <w:rPr>
                <w:b/>
                <w:bCs/>
              </w:rPr>
              <w:t>6 562 080,00</w:t>
            </w:r>
          </w:p>
        </w:tc>
      </w:tr>
      <w:tr w:rsidR="006957F7" w:rsidRPr="00864C78" w:rsidTr="006957F7">
        <w:trPr>
          <w:trHeight w:val="128"/>
        </w:trPr>
        <w:tc>
          <w:tcPr>
            <w:tcW w:w="3119" w:type="dxa"/>
            <w:tcBorders>
              <w:top w:val="nil"/>
              <w:left w:val="single" w:sz="8" w:space="0" w:color="auto"/>
              <w:bottom w:val="single" w:sz="4" w:space="0" w:color="auto"/>
              <w:right w:val="single" w:sz="4" w:space="0" w:color="auto"/>
            </w:tcBorders>
            <w:shd w:val="clear" w:color="auto" w:fill="auto"/>
            <w:hideMark/>
          </w:tcPr>
          <w:p w:rsidR="006957F7" w:rsidRPr="00864C78" w:rsidRDefault="006957F7" w:rsidP="006957F7">
            <w:pPr>
              <w:rPr>
                <w:i/>
                <w:iCs/>
              </w:rPr>
            </w:pPr>
            <w:r w:rsidRPr="00864C78">
              <w:rPr>
                <w:i/>
                <w:iCs/>
              </w:rPr>
              <w:t>000 2 02 40014 05 0000 150</w:t>
            </w:r>
          </w:p>
        </w:tc>
        <w:tc>
          <w:tcPr>
            <w:tcW w:w="7088"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both"/>
              <w:rPr>
                <w:i/>
                <w:iCs/>
              </w:rPr>
            </w:pPr>
            <w:r w:rsidRPr="00864C78">
              <w:rPr>
                <w:i/>
                <w:iCs/>
              </w:rPr>
              <w:t xml:space="preserve">Межбюджетные трансферты,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 </w:t>
            </w:r>
          </w:p>
        </w:tc>
        <w:tc>
          <w:tcPr>
            <w:tcW w:w="196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i/>
                <w:iCs/>
              </w:rPr>
            </w:pPr>
            <w:r w:rsidRPr="00864C78">
              <w:rPr>
                <w:i/>
                <w:iCs/>
              </w:rPr>
              <w:t>20 470 296,68</w:t>
            </w:r>
          </w:p>
        </w:tc>
        <w:tc>
          <w:tcPr>
            <w:tcW w:w="198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i/>
                <w:iCs/>
              </w:rPr>
            </w:pPr>
            <w:r w:rsidRPr="00864C78">
              <w:rPr>
                <w:i/>
                <w:iCs/>
              </w:rPr>
              <w:t>22 092 840,21</w:t>
            </w:r>
          </w:p>
        </w:tc>
        <w:tc>
          <w:tcPr>
            <w:tcW w:w="1820" w:type="dxa"/>
            <w:tcBorders>
              <w:top w:val="nil"/>
              <w:left w:val="nil"/>
              <w:bottom w:val="single" w:sz="4" w:space="0" w:color="auto"/>
              <w:right w:val="single" w:sz="8" w:space="0" w:color="auto"/>
            </w:tcBorders>
            <w:shd w:val="clear" w:color="auto" w:fill="auto"/>
            <w:hideMark/>
          </w:tcPr>
          <w:p w:rsidR="006957F7" w:rsidRPr="00864C78" w:rsidRDefault="006957F7" w:rsidP="006957F7">
            <w:pPr>
              <w:jc w:val="center"/>
              <w:rPr>
                <w:i/>
                <w:iCs/>
              </w:rPr>
            </w:pPr>
            <w:r w:rsidRPr="00864C78">
              <w:rPr>
                <w:i/>
                <w:iCs/>
              </w:rPr>
              <w:t>0,00</w:t>
            </w:r>
          </w:p>
        </w:tc>
      </w:tr>
      <w:tr w:rsidR="006957F7" w:rsidRPr="00864C78" w:rsidTr="006957F7">
        <w:trPr>
          <w:trHeight w:val="1248"/>
        </w:trPr>
        <w:tc>
          <w:tcPr>
            <w:tcW w:w="3119" w:type="dxa"/>
            <w:tcBorders>
              <w:top w:val="nil"/>
              <w:left w:val="single" w:sz="8" w:space="0" w:color="auto"/>
              <w:bottom w:val="single" w:sz="4" w:space="0" w:color="auto"/>
              <w:right w:val="single" w:sz="4" w:space="0" w:color="auto"/>
            </w:tcBorders>
            <w:shd w:val="clear" w:color="auto" w:fill="auto"/>
            <w:hideMark/>
          </w:tcPr>
          <w:p w:rsidR="006957F7" w:rsidRPr="00864C78" w:rsidRDefault="006957F7" w:rsidP="006957F7">
            <w:r w:rsidRPr="00864C78">
              <w:lastRenderedPageBreak/>
              <w:t>053 2 02 40014 05 0000 150</w:t>
            </w:r>
          </w:p>
        </w:tc>
        <w:tc>
          <w:tcPr>
            <w:tcW w:w="7088"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both"/>
            </w:pPr>
            <w:r w:rsidRPr="00864C78">
              <w:t xml:space="preserve">Межбюджетные трансферты,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 </w:t>
            </w:r>
          </w:p>
        </w:tc>
        <w:tc>
          <w:tcPr>
            <w:tcW w:w="196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pPr>
            <w:r w:rsidRPr="00864C78">
              <w:t>20 470 296,68</w:t>
            </w:r>
          </w:p>
        </w:tc>
        <w:tc>
          <w:tcPr>
            <w:tcW w:w="198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pPr>
            <w:r w:rsidRPr="00864C78">
              <w:t>22 092 840,21</w:t>
            </w:r>
          </w:p>
        </w:tc>
        <w:tc>
          <w:tcPr>
            <w:tcW w:w="1820" w:type="dxa"/>
            <w:tcBorders>
              <w:top w:val="nil"/>
              <w:left w:val="nil"/>
              <w:bottom w:val="single" w:sz="4" w:space="0" w:color="auto"/>
              <w:right w:val="single" w:sz="8" w:space="0" w:color="auto"/>
            </w:tcBorders>
            <w:shd w:val="clear" w:color="auto" w:fill="auto"/>
            <w:hideMark/>
          </w:tcPr>
          <w:p w:rsidR="006957F7" w:rsidRPr="00864C78" w:rsidRDefault="006957F7" w:rsidP="006957F7">
            <w:pPr>
              <w:jc w:val="center"/>
            </w:pPr>
            <w:r w:rsidRPr="00864C78">
              <w:t>0,00</w:t>
            </w:r>
          </w:p>
        </w:tc>
      </w:tr>
      <w:tr w:rsidR="006957F7" w:rsidRPr="00864C78" w:rsidTr="006957F7">
        <w:trPr>
          <w:trHeight w:val="1248"/>
        </w:trPr>
        <w:tc>
          <w:tcPr>
            <w:tcW w:w="3119" w:type="dxa"/>
            <w:tcBorders>
              <w:top w:val="nil"/>
              <w:left w:val="single" w:sz="8" w:space="0" w:color="auto"/>
              <w:bottom w:val="single" w:sz="4" w:space="0" w:color="auto"/>
              <w:right w:val="single" w:sz="4" w:space="0" w:color="auto"/>
            </w:tcBorders>
            <w:shd w:val="clear" w:color="auto" w:fill="auto"/>
            <w:hideMark/>
          </w:tcPr>
          <w:p w:rsidR="006957F7" w:rsidRPr="00864C78" w:rsidRDefault="006957F7" w:rsidP="006957F7">
            <w:pPr>
              <w:rPr>
                <w:b/>
                <w:bCs/>
              </w:rPr>
            </w:pPr>
            <w:r w:rsidRPr="00864C78">
              <w:rPr>
                <w:b/>
                <w:bCs/>
              </w:rPr>
              <w:t>000 2 02 45303 00 0000 150</w:t>
            </w:r>
          </w:p>
        </w:tc>
        <w:tc>
          <w:tcPr>
            <w:tcW w:w="7088"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both"/>
              <w:rPr>
                <w:b/>
                <w:bCs/>
              </w:rPr>
            </w:pPr>
            <w:r w:rsidRPr="00864C78">
              <w:rPr>
                <w:b/>
                <w:bCs/>
              </w:rPr>
              <w:t>Межбюджетные трансферты бюджетам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w:t>
            </w:r>
          </w:p>
        </w:tc>
        <w:tc>
          <w:tcPr>
            <w:tcW w:w="196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b/>
                <w:bCs/>
              </w:rPr>
            </w:pPr>
            <w:r w:rsidRPr="00864C78">
              <w:rPr>
                <w:b/>
                <w:bCs/>
              </w:rPr>
              <w:t>2 187 360,00</w:t>
            </w:r>
          </w:p>
        </w:tc>
        <w:tc>
          <w:tcPr>
            <w:tcW w:w="198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b/>
                <w:bCs/>
              </w:rPr>
            </w:pPr>
            <w:r w:rsidRPr="00864C78">
              <w:rPr>
                <w:b/>
                <w:bCs/>
              </w:rPr>
              <w:t>6 562 080,00</w:t>
            </w:r>
          </w:p>
        </w:tc>
        <w:tc>
          <w:tcPr>
            <w:tcW w:w="182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b/>
                <w:bCs/>
              </w:rPr>
            </w:pPr>
            <w:r w:rsidRPr="00864C78">
              <w:rPr>
                <w:b/>
                <w:bCs/>
              </w:rPr>
              <w:t>6 562 080,00</w:t>
            </w:r>
          </w:p>
        </w:tc>
      </w:tr>
      <w:tr w:rsidR="006957F7" w:rsidRPr="00864C78" w:rsidTr="006957F7">
        <w:trPr>
          <w:trHeight w:val="1248"/>
        </w:trPr>
        <w:tc>
          <w:tcPr>
            <w:tcW w:w="3119" w:type="dxa"/>
            <w:tcBorders>
              <w:top w:val="nil"/>
              <w:left w:val="nil"/>
              <w:bottom w:val="nil"/>
              <w:right w:val="nil"/>
            </w:tcBorders>
            <w:shd w:val="clear" w:color="auto" w:fill="auto"/>
            <w:noWrap/>
            <w:hideMark/>
          </w:tcPr>
          <w:p w:rsidR="006957F7" w:rsidRPr="00864C78" w:rsidRDefault="006957F7" w:rsidP="006957F7">
            <w:r w:rsidRPr="00864C78">
              <w:t>000 2 02 45303 05 0000 150</w:t>
            </w:r>
          </w:p>
        </w:tc>
        <w:tc>
          <w:tcPr>
            <w:tcW w:w="7088" w:type="dxa"/>
            <w:tcBorders>
              <w:top w:val="nil"/>
              <w:left w:val="single" w:sz="4" w:space="0" w:color="auto"/>
              <w:bottom w:val="single" w:sz="4" w:space="0" w:color="auto"/>
              <w:right w:val="single" w:sz="4" w:space="0" w:color="auto"/>
            </w:tcBorders>
            <w:shd w:val="clear" w:color="auto" w:fill="auto"/>
            <w:hideMark/>
          </w:tcPr>
          <w:p w:rsidR="006957F7" w:rsidRPr="00864C78" w:rsidRDefault="006957F7" w:rsidP="006957F7">
            <w:pPr>
              <w:jc w:val="both"/>
            </w:pPr>
            <w:r w:rsidRPr="00864C78">
              <w:t>Межбюджетные трансферты бюджетам муниципальных районов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w:t>
            </w:r>
          </w:p>
        </w:tc>
        <w:tc>
          <w:tcPr>
            <w:tcW w:w="196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pPr>
            <w:r w:rsidRPr="00864C78">
              <w:t>2 187 360,00</w:t>
            </w:r>
          </w:p>
        </w:tc>
        <w:tc>
          <w:tcPr>
            <w:tcW w:w="198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pPr>
            <w:r w:rsidRPr="00864C78">
              <w:t>6 562 080,00</w:t>
            </w:r>
          </w:p>
        </w:tc>
        <w:tc>
          <w:tcPr>
            <w:tcW w:w="1820" w:type="dxa"/>
            <w:tcBorders>
              <w:top w:val="nil"/>
              <w:left w:val="nil"/>
              <w:bottom w:val="single" w:sz="4" w:space="0" w:color="auto"/>
              <w:right w:val="nil"/>
            </w:tcBorders>
            <w:shd w:val="clear" w:color="auto" w:fill="auto"/>
            <w:hideMark/>
          </w:tcPr>
          <w:p w:rsidR="006957F7" w:rsidRPr="00864C78" w:rsidRDefault="006957F7" w:rsidP="006957F7">
            <w:pPr>
              <w:jc w:val="center"/>
            </w:pPr>
            <w:r w:rsidRPr="00864C78">
              <w:t>6 562 080,00</w:t>
            </w:r>
          </w:p>
        </w:tc>
      </w:tr>
      <w:tr w:rsidR="006957F7" w:rsidRPr="00864C78" w:rsidTr="006957F7">
        <w:trPr>
          <w:trHeight w:val="444"/>
        </w:trPr>
        <w:tc>
          <w:tcPr>
            <w:tcW w:w="3119" w:type="dxa"/>
            <w:tcBorders>
              <w:top w:val="single" w:sz="4" w:space="0" w:color="auto"/>
              <w:left w:val="single" w:sz="8" w:space="0" w:color="auto"/>
              <w:bottom w:val="single" w:sz="4" w:space="0" w:color="auto"/>
              <w:right w:val="single" w:sz="4" w:space="0" w:color="auto"/>
            </w:tcBorders>
            <w:shd w:val="clear" w:color="auto" w:fill="auto"/>
            <w:hideMark/>
          </w:tcPr>
          <w:p w:rsidR="006957F7" w:rsidRPr="00864C78" w:rsidRDefault="006957F7" w:rsidP="006957F7">
            <w:pPr>
              <w:rPr>
                <w:b/>
                <w:bCs/>
                <w:i/>
                <w:iCs/>
              </w:rPr>
            </w:pPr>
            <w:r w:rsidRPr="00864C78">
              <w:rPr>
                <w:b/>
                <w:bCs/>
                <w:i/>
                <w:iCs/>
              </w:rPr>
              <w:t>000 2 02 49999 05 0000 150</w:t>
            </w:r>
          </w:p>
        </w:tc>
        <w:tc>
          <w:tcPr>
            <w:tcW w:w="7088"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both"/>
              <w:rPr>
                <w:b/>
                <w:bCs/>
                <w:i/>
                <w:iCs/>
              </w:rPr>
            </w:pPr>
            <w:r w:rsidRPr="00864C78">
              <w:rPr>
                <w:b/>
                <w:bCs/>
                <w:i/>
                <w:iCs/>
              </w:rPr>
              <w:t>Прочие межбюджетные трансферты, передаваемые бюджетам</w:t>
            </w:r>
          </w:p>
        </w:tc>
        <w:tc>
          <w:tcPr>
            <w:tcW w:w="196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b/>
                <w:bCs/>
                <w:i/>
                <w:iCs/>
              </w:rPr>
            </w:pPr>
            <w:r w:rsidRPr="00864C78">
              <w:rPr>
                <w:b/>
                <w:bCs/>
                <w:i/>
                <w:iCs/>
              </w:rPr>
              <w:t>214 900,00</w:t>
            </w:r>
          </w:p>
        </w:tc>
        <w:tc>
          <w:tcPr>
            <w:tcW w:w="198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b/>
                <w:bCs/>
                <w:i/>
                <w:iCs/>
              </w:rPr>
            </w:pPr>
            <w:r w:rsidRPr="00864C78">
              <w:rPr>
                <w:b/>
                <w:bCs/>
                <w:i/>
                <w:iCs/>
              </w:rPr>
              <w:t>0,00</w:t>
            </w:r>
          </w:p>
        </w:tc>
        <w:tc>
          <w:tcPr>
            <w:tcW w:w="182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b/>
                <w:bCs/>
                <w:i/>
                <w:iCs/>
              </w:rPr>
            </w:pPr>
            <w:r w:rsidRPr="00864C78">
              <w:rPr>
                <w:b/>
                <w:bCs/>
                <w:i/>
                <w:iCs/>
              </w:rPr>
              <w:t>0,00</w:t>
            </w:r>
          </w:p>
        </w:tc>
      </w:tr>
      <w:tr w:rsidR="006957F7" w:rsidRPr="00864C78" w:rsidTr="006957F7">
        <w:trPr>
          <w:trHeight w:val="624"/>
        </w:trPr>
        <w:tc>
          <w:tcPr>
            <w:tcW w:w="3119" w:type="dxa"/>
            <w:tcBorders>
              <w:top w:val="nil"/>
              <w:left w:val="single" w:sz="8" w:space="0" w:color="auto"/>
              <w:bottom w:val="single" w:sz="4" w:space="0" w:color="auto"/>
              <w:right w:val="single" w:sz="4" w:space="0" w:color="auto"/>
            </w:tcBorders>
            <w:shd w:val="clear" w:color="auto" w:fill="auto"/>
            <w:hideMark/>
          </w:tcPr>
          <w:p w:rsidR="006957F7" w:rsidRPr="00864C78" w:rsidRDefault="006957F7" w:rsidP="006957F7">
            <w:r w:rsidRPr="00864C78">
              <w:t>053 2 02 49999 05 0000 150</w:t>
            </w:r>
          </w:p>
        </w:tc>
        <w:tc>
          <w:tcPr>
            <w:tcW w:w="7088"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both"/>
            </w:pPr>
            <w:r w:rsidRPr="00864C78">
              <w:t>Прочие межбюджетные трансферты, передаваемые бюджетам муниципальных районов</w:t>
            </w:r>
          </w:p>
        </w:tc>
        <w:tc>
          <w:tcPr>
            <w:tcW w:w="196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pPr>
            <w:r w:rsidRPr="00864C78">
              <w:t>214 900,00</w:t>
            </w:r>
          </w:p>
        </w:tc>
        <w:tc>
          <w:tcPr>
            <w:tcW w:w="198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pPr>
            <w:r w:rsidRPr="00864C78">
              <w:t>0,00</w:t>
            </w:r>
          </w:p>
        </w:tc>
        <w:tc>
          <w:tcPr>
            <w:tcW w:w="1820" w:type="dxa"/>
            <w:tcBorders>
              <w:top w:val="nil"/>
              <w:left w:val="nil"/>
              <w:bottom w:val="single" w:sz="4" w:space="0" w:color="auto"/>
              <w:right w:val="single" w:sz="8" w:space="0" w:color="auto"/>
            </w:tcBorders>
            <w:shd w:val="clear" w:color="auto" w:fill="auto"/>
            <w:hideMark/>
          </w:tcPr>
          <w:p w:rsidR="006957F7" w:rsidRPr="00864C78" w:rsidRDefault="006957F7" w:rsidP="006957F7">
            <w:pPr>
              <w:jc w:val="center"/>
            </w:pPr>
            <w:r w:rsidRPr="00864C78">
              <w:t>0,00</w:t>
            </w:r>
          </w:p>
        </w:tc>
      </w:tr>
      <w:tr w:rsidR="006957F7" w:rsidRPr="00864C78" w:rsidTr="006957F7">
        <w:trPr>
          <w:trHeight w:val="624"/>
        </w:trPr>
        <w:tc>
          <w:tcPr>
            <w:tcW w:w="3119" w:type="dxa"/>
            <w:tcBorders>
              <w:top w:val="nil"/>
              <w:left w:val="single" w:sz="8" w:space="0" w:color="auto"/>
              <w:bottom w:val="single" w:sz="4" w:space="0" w:color="auto"/>
              <w:right w:val="single" w:sz="4" w:space="0" w:color="auto"/>
            </w:tcBorders>
            <w:shd w:val="clear" w:color="auto" w:fill="auto"/>
            <w:hideMark/>
          </w:tcPr>
          <w:p w:rsidR="006957F7" w:rsidRPr="00864C78" w:rsidRDefault="006957F7" w:rsidP="006957F7">
            <w:pPr>
              <w:rPr>
                <w:b/>
                <w:bCs/>
              </w:rPr>
            </w:pPr>
            <w:r w:rsidRPr="00864C78">
              <w:rPr>
                <w:b/>
                <w:bCs/>
              </w:rPr>
              <w:t>000 2 04 05020 05 0000 150</w:t>
            </w:r>
          </w:p>
        </w:tc>
        <w:tc>
          <w:tcPr>
            <w:tcW w:w="7088"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both"/>
              <w:rPr>
                <w:b/>
                <w:bCs/>
              </w:rPr>
            </w:pPr>
            <w:r w:rsidRPr="00864C78">
              <w:rPr>
                <w:b/>
                <w:bCs/>
              </w:rPr>
              <w:t>Безвозмездные поступления от негосударственных организаций в бюджеты муниципальных районов</w:t>
            </w:r>
          </w:p>
        </w:tc>
        <w:tc>
          <w:tcPr>
            <w:tcW w:w="196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b/>
                <w:bCs/>
              </w:rPr>
            </w:pPr>
            <w:r w:rsidRPr="00864C78">
              <w:rPr>
                <w:b/>
                <w:bCs/>
              </w:rPr>
              <w:t>1 000 000,00</w:t>
            </w:r>
          </w:p>
        </w:tc>
        <w:tc>
          <w:tcPr>
            <w:tcW w:w="198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b/>
                <w:bCs/>
              </w:rPr>
            </w:pPr>
            <w:r w:rsidRPr="00864C78">
              <w:rPr>
                <w:b/>
                <w:bCs/>
              </w:rPr>
              <w:t>0,00</w:t>
            </w:r>
          </w:p>
        </w:tc>
        <w:tc>
          <w:tcPr>
            <w:tcW w:w="182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b/>
                <w:bCs/>
              </w:rPr>
            </w:pPr>
            <w:r w:rsidRPr="00864C78">
              <w:rPr>
                <w:b/>
                <w:bCs/>
              </w:rPr>
              <w:t>0,00</w:t>
            </w:r>
          </w:p>
        </w:tc>
      </w:tr>
      <w:tr w:rsidR="006957F7" w:rsidRPr="00864C78" w:rsidTr="006957F7">
        <w:trPr>
          <w:trHeight w:val="936"/>
        </w:trPr>
        <w:tc>
          <w:tcPr>
            <w:tcW w:w="3119" w:type="dxa"/>
            <w:tcBorders>
              <w:top w:val="nil"/>
              <w:left w:val="single" w:sz="8" w:space="0" w:color="auto"/>
              <w:bottom w:val="single" w:sz="4" w:space="0" w:color="auto"/>
              <w:right w:val="single" w:sz="4" w:space="0" w:color="auto"/>
            </w:tcBorders>
            <w:shd w:val="clear" w:color="auto" w:fill="auto"/>
            <w:hideMark/>
          </w:tcPr>
          <w:p w:rsidR="006957F7" w:rsidRPr="00864C78" w:rsidRDefault="006957F7" w:rsidP="006957F7">
            <w:r w:rsidRPr="00864C78">
              <w:t>052 2 04 05020 05 0000 150</w:t>
            </w:r>
          </w:p>
        </w:tc>
        <w:tc>
          <w:tcPr>
            <w:tcW w:w="7088"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both"/>
            </w:pPr>
            <w:r w:rsidRPr="00864C78">
              <w:t>Поступления от денежных пожертвований, предоставляемых негосударственными организациями получателям средств бюджетов муниципальных районов</w:t>
            </w:r>
          </w:p>
        </w:tc>
        <w:tc>
          <w:tcPr>
            <w:tcW w:w="196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pPr>
            <w:r w:rsidRPr="00864C78">
              <w:t>1 000 000,00</w:t>
            </w:r>
          </w:p>
        </w:tc>
        <w:tc>
          <w:tcPr>
            <w:tcW w:w="198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pPr>
            <w:r w:rsidRPr="00864C78">
              <w:t>0,00</w:t>
            </w:r>
          </w:p>
        </w:tc>
        <w:tc>
          <w:tcPr>
            <w:tcW w:w="1820" w:type="dxa"/>
            <w:tcBorders>
              <w:top w:val="nil"/>
              <w:left w:val="nil"/>
              <w:bottom w:val="single" w:sz="4" w:space="0" w:color="auto"/>
              <w:right w:val="single" w:sz="8" w:space="0" w:color="auto"/>
            </w:tcBorders>
            <w:shd w:val="clear" w:color="auto" w:fill="auto"/>
            <w:hideMark/>
          </w:tcPr>
          <w:p w:rsidR="006957F7" w:rsidRPr="00864C78" w:rsidRDefault="006957F7" w:rsidP="006957F7">
            <w:pPr>
              <w:jc w:val="center"/>
            </w:pPr>
            <w:r w:rsidRPr="00864C78">
              <w:t>0,00</w:t>
            </w:r>
          </w:p>
        </w:tc>
      </w:tr>
      <w:tr w:rsidR="006957F7" w:rsidRPr="00864C78" w:rsidTr="006957F7">
        <w:trPr>
          <w:trHeight w:val="312"/>
        </w:trPr>
        <w:tc>
          <w:tcPr>
            <w:tcW w:w="3119" w:type="dxa"/>
            <w:tcBorders>
              <w:top w:val="nil"/>
              <w:left w:val="single" w:sz="8" w:space="0" w:color="auto"/>
              <w:bottom w:val="single" w:sz="4" w:space="0" w:color="auto"/>
              <w:right w:val="single" w:sz="4" w:space="0" w:color="auto"/>
            </w:tcBorders>
            <w:shd w:val="clear" w:color="auto" w:fill="auto"/>
            <w:hideMark/>
          </w:tcPr>
          <w:p w:rsidR="006957F7" w:rsidRPr="00864C78" w:rsidRDefault="006957F7" w:rsidP="006957F7">
            <w:pPr>
              <w:rPr>
                <w:b/>
                <w:bCs/>
              </w:rPr>
            </w:pPr>
            <w:r w:rsidRPr="00864C78">
              <w:rPr>
                <w:b/>
                <w:bCs/>
              </w:rPr>
              <w:t>000 207 00000 00 0000 000</w:t>
            </w:r>
          </w:p>
        </w:tc>
        <w:tc>
          <w:tcPr>
            <w:tcW w:w="7088" w:type="dxa"/>
            <w:tcBorders>
              <w:top w:val="nil"/>
              <w:left w:val="nil"/>
              <w:bottom w:val="single" w:sz="4" w:space="0" w:color="auto"/>
              <w:right w:val="single" w:sz="4" w:space="0" w:color="auto"/>
            </w:tcBorders>
            <w:shd w:val="clear" w:color="auto" w:fill="auto"/>
            <w:hideMark/>
          </w:tcPr>
          <w:p w:rsidR="006957F7" w:rsidRPr="00864C78" w:rsidRDefault="006957F7" w:rsidP="006957F7">
            <w:pPr>
              <w:rPr>
                <w:b/>
                <w:bCs/>
              </w:rPr>
            </w:pPr>
            <w:r w:rsidRPr="00864C78">
              <w:rPr>
                <w:b/>
                <w:bCs/>
              </w:rPr>
              <w:t xml:space="preserve">Прочие безвозмездные поступления </w:t>
            </w:r>
          </w:p>
        </w:tc>
        <w:tc>
          <w:tcPr>
            <w:tcW w:w="196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b/>
                <w:bCs/>
              </w:rPr>
            </w:pPr>
            <w:r w:rsidRPr="00864C78">
              <w:rPr>
                <w:b/>
                <w:bCs/>
              </w:rPr>
              <w:t>155 759,97</w:t>
            </w:r>
          </w:p>
        </w:tc>
        <w:tc>
          <w:tcPr>
            <w:tcW w:w="198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b/>
                <w:bCs/>
              </w:rPr>
            </w:pPr>
            <w:r w:rsidRPr="00864C78">
              <w:rPr>
                <w:b/>
                <w:bCs/>
              </w:rPr>
              <w:t>330 000,00</w:t>
            </w:r>
          </w:p>
        </w:tc>
        <w:tc>
          <w:tcPr>
            <w:tcW w:w="1820" w:type="dxa"/>
            <w:tcBorders>
              <w:top w:val="nil"/>
              <w:left w:val="nil"/>
              <w:bottom w:val="single" w:sz="4" w:space="0" w:color="auto"/>
              <w:right w:val="single" w:sz="8" w:space="0" w:color="auto"/>
            </w:tcBorders>
            <w:shd w:val="clear" w:color="auto" w:fill="auto"/>
            <w:hideMark/>
          </w:tcPr>
          <w:p w:rsidR="006957F7" w:rsidRPr="00864C78" w:rsidRDefault="006957F7" w:rsidP="006957F7">
            <w:pPr>
              <w:jc w:val="center"/>
              <w:rPr>
                <w:b/>
                <w:bCs/>
              </w:rPr>
            </w:pPr>
            <w:r w:rsidRPr="00864C78">
              <w:rPr>
                <w:b/>
                <w:bCs/>
              </w:rPr>
              <w:t>330 000,00</w:t>
            </w:r>
          </w:p>
        </w:tc>
      </w:tr>
      <w:tr w:rsidR="006957F7" w:rsidRPr="00864C78" w:rsidTr="006957F7">
        <w:trPr>
          <w:trHeight w:val="648"/>
        </w:trPr>
        <w:tc>
          <w:tcPr>
            <w:tcW w:w="3119" w:type="dxa"/>
            <w:tcBorders>
              <w:top w:val="nil"/>
              <w:left w:val="single" w:sz="8" w:space="0" w:color="auto"/>
              <w:bottom w:val="single" w:sz="4" w:space="0" w:color="auto"/>
              <w:right w:val="single" w:sz="4" w:space="0" w:color="auto"/>
            </w:tcBorders>
            <w:shd w:val="clear" w:color="auto" w:fill="auto"/>
            <w:hideMark/>
          </w:tcPr>
          <w:p w:rsidR="006957F7" w:rsidRPr="00864C78" w:rsidRDefault="006957F7" w:rsidP="006957F7">
            <w:pPr>
              <w:rPr>
                <w:b/>
                <w:bCs/>
                <w:i/>
                <w:iCs/>
              </w:rPr>
            </w:pPr>
            <w:r w:rsidRPr="00864C78">
              <w:rPr>
                <w:b/>
                <w:bCs/>
                <w:i/>
                <w:iCs/>
              </w:rPr>
              <w:t>000 2 07 05000 05 0000 150</w:t>
            </w:r>
          </w:p>
        </w:tc>
        <w:tc>
          <w:tcPr>
            <w:tcW w:w="7088" w:type="dxa"/>
            <w:tcBorders>
              <w:top w:val="nil"/>
              <w:left w:val="nil"/>
              <w:bottom w:val="single" w:sz="4" w:space="0" w:color="auto"/>
              <w:right w:val="single" w:sz="4" w:space="0" w:color="auto"/>
            </w:tcBorders>
            <w:shd w:val="clear" w:color="auto" w:fill="auto"/>
            <w:hideMark/>
          </w:tcPr>
          <w:p w:rsidR="006957F7" w:rsidRPr="00864C78" w:rsidRDefault="006957F7" w:rsidP="006957F7">
            <w:pPr>
              <w:rPr>
                <w:b/>
                <w:bCs/>
                <w:i/>
                <w:iCs/>
              </w:rPr>
            </w:pPr>
            <w:r w:rsidRPr="00864C78">
              <w:rPr>
                <w:b/>
                <w:bCs/>
                <w:i/>
                <w:iCs/>
              </w:rPr>
              <w:t>Прочие безвозмездные поступления в бюджеты муниципальных районов</w:t>
            </w:r>
          </w:p>
        </w:tc>
        <w:tc>
          <w:tcPr>
            <w:tcW w:w="196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b/>
                <w:bCs/>
                <w:i/>
                <w:iCs/>
              </w:rPr>
            </w:pPr>
            <w:r w:rsidRPr="00864C78">
              <w:rPr>
                <w:b/>
                <w:bCs/>
                <w:i/>
                <w:iCs/>
              </w:rPr>
              <w:t>155 759,97</w:t>
            </w:r>
          </w:p>
        </w:tc>
        <w:tc>
          <w:tcPr>
            <w:tcW w:w="198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b/>
                <w:bCs/>
                <w:i/>
                <w:iCs/>
              </w:rPr>
            </w:pPr>
            <w:r w:rsidRPr="00864C78">
              <w:rPr>
                <w:b/>
                <w:bCs/>
                <w:i/>
                <w:iCs/>
              </w:rPr>
              <w:t>330 000,00</w:t>
            </w:r>
          </w:p>
        </w:tc>
        <w:tc>
          <w:tcPr>
            <w:tcW w:w="1820" w:type="dxa"/>
            <w:tcBorders>
              <w:top w:val="nil"/>
              <w:left w:val="nil"/>
              <w:bottom w:val="single" w:sz="4" w:space="0" w:color="auto"/>
              <w:right w:val="single" w:sz="8" w:space="0" w:color="auto"/>
            </w:tcBorders>
            <w:shd w:val="clear" w:color="auto" w:fill="auto"/>
            <w:hideMark/>
          </w:tcPr>
          <w:p w:rsidR="006957F7" w:rsidRPr="00864C78" w:rsidRDefault="006957F7" w:rsidP="006957F7">
            <w:pPr>
              <w:jc w:val="center"/>
              <w:rPr>
                <w:b/>
                <w:bCs/>
                <w:i/>
                <w:iCs/>
              </w:rPr>
            </w:pPr>
            <w:r w:rsidRPr="00864C78">
              <w:rPr>
                <w:b/>
                <w:bCs/>
                <w:i/>
                <w:iCs/>
              </w:rPr>
              <w:t>330 000,00</w:t>
            </w:r>
          </w:p>
        </w:tc>
      </w:tr>
      <w:tr w:rsidR="006957F7" w:rsidRPr="00864C78" w:rsidTr="006957F7">
        <w:trPr>
          <w:trHeight w:val="936"/>
        </w:trPr>
        <w:tc>
          <w:tcPr>
            <w:tcW w:w="3119" w:type="dxa"/>
            <w:tcBorders>
              <w:top w:val="nil"/>
              <w:left w:val="single" w:sz="8" w:space="0" w:color="auto"/>
              <w:bottom w:val="single" w:sz="4" w:space="0" w:color="auto"/>
              <w:right w:val="single" w:sz="4" w:space="0" w:color="auto"/>
            </w:tcBorders>
            <w:shd w:val="clear" w:color="auto" w:fill="auto"/>
            <w:hideMark/>
          </w:tcPr>
          <w:p w:rsidR="006957F7" w:rsidRPr="00864C78" w:rsidRDefault="006957F7" w:rsidP="006957F7">
            <w:pPr>
              <w:rPr>
                <w:i/>
                <w:iCs/>
              </w:rPr>
            </w:pPr>
            <w:r w:rsidRPr="00864C78">
              <w:rPr>
                <w:i/>
                <w:iCs/>
              </w:rPr>
              <w:t>000 2 07 05020 05 0000 150</w:t>
            </w:r>
          </w:p>
        </w:tc>
        <w:tc>
          <w:tcPr>
            <w:tcW w:w="7088" w:type="dxa"/>
            <w:tcBorders>
              <w:top w:val="nil"/>
              <w:left w:val="nil"/>
              <w:bottom w:val="single" w:sz="4" w:space="0" w:color="auto"/>
              <w:right w:val="single" w:sz="4" w:space="0" w:color="auto"/>
            </w:tcBorders>
            <w:shd w:val="clear" w:color="auto" w:fill="auto"/>
            <w:hideMark/>
          </w:tcPr>
          <w:p w:rsidR="006957F7" w:rsidRPr="00864C78" w:rsidRDefault="006957F7" w:rsidP="006957F7">
            <w:pPr>
              <w:rPr>
                <w:i/>
                <w:iCs/>
              </w:rPr>
            </w:pPr>
            <w:r w:rsidRPr="00864C78">
              <w:rPr>
                <w:i/>
                <w:iCs/>
              </w:rPr>
              <w:t>Поступления от денежных пожертвований, предоставляемых физическими лицами получателям средств бюджетов муниципальных районов</w:t>
            </w:r>
          </w:p>
        </w:tc>
        <w:tc>
          <w:tcPr>
            <w:tcW w:w="196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i/>
                <w:iCs/>
              </w:rPr>
            </w:pPr>
            <w:r w:rsidRPr="00864C78">
              <w:rPr>
                <w:i/>
                <w:iCs/>
              </w:rPr>
              <w:t>155 759,97</w:t>
            </w:r>
          </w:p>
        </w:tc>
        <w:tc>
          <w:tcPr>
            <w:tcW w:w="198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i/>
                <w:iCs/>
              </w:rPr>
            </w:pPr>
            <w:r w:rsidRPr="00864C78">
              <w:rPr>
                <w:i/>
                <w:iCs/>
              </w:rPr>
              <w:t>330 000,00</w:t>
            </w:r>
          </w:p>
        </w:tc>
        <w:tc>
          <w:tcPr>
            <w:tcW w:w="1820" w:type="dxa"/>
            <w:tcBorders>
              <w:top w:val="nil"/>
              <w:left w:val="nil"/>
              <w:bottom w:val="single" w:sz="4" w:space="0" w:color="auto"/>
              <w:right w:val="single" w:sz="8" w:space="0" w:color="auto"/>
            </w:tcBorders>
            <w:shd w:val="clear" w:color="auto" w:fill="auto"/>
            <w:hideMark/>
          </w:tcPr>
          <w:p w:rsidR="006957F7" w:rsidRPr="00864C78" w:rsidRDefault="006957F7" w:rsidP="006957F7">
            <w:pPr>
              <w:jc w:val="center"/>
              <w:rPr>
                <w:i/>
                <w:iCs/>
              </w:rPr>
            </w:pPr>
            <w:r w:rsidRPr="00864C78">
              <w:rPr>
                <w:i/>
                <w:iCs/>
              </w:rPr>
              <w:t>330 000,00</w:t>
            </w:r>
          </w:p>
        </w:tc>
      </w:tr>
      <w:tr w:rsidR="006957F7" w:rsidRPr="00864C78" w:rsidTr="006957F7">
        <w:trPr>
          <w:trHeight w:val="699"/>
        </w:trPr>
        <w:tc>
          <w:tcPr>
            <w:tcW w:w="3119" w:type="dxa"/>
            <w:tcBorders>
              <w:top w:val="nil"/>
              <w:left w:val="single" w:sz="8" w:space="0" w:color="auto"/>
              <w:bottom w:val="single" w:sz="8" w:space="0" w:color="auto"/>
              <w:right w:val="single" w:sz="4" w:space="0" w:color="auto"/>
            </w:tcBorders>
            <w:shd w:val="clear" w:color="auto" w:fill="auto"/>
            <w:hideMark/>
          </w:tcPr>
          <w:p w:rsidR="006957F7" w:rsidRPr="00864C78" w:rsidRDefault="006957F7" w:rsidP="006957F7">
            <w:r w:rsidRPr="00864C78">
              <w:t>054 2 07 05020 05 0000 150</w:t>
            </w:r>
          </w:p>
        </w:tc>
        <w:tc>
          <w:tcPr>
            <w:tcW w:w="7088" w:type="dxa"/>
            <w:tcBorders>
              <w:top w:val="nil"/>
              <w:left w:val="nil"/>
              <w:bottom w:val="single" w:sz="8" w:space="0" w:color="auto"/>
              <w:right w:val="single" w:sz="4" w:space="0" w:color="auto"/>
            </w:tcBorders>
            <w:shd w:val="clear" w:color="auto" w:fill="auto"/>
            <w:hideMark/>
          </w:tcPr>
          <w:p w:rsidR="006957F7" w:rsidRPr="00864C78" w:rsidRDefault="006957F7" w:rsidP="006957F7">
            <w:r w:rsidRPr="00864C78">
              <w:t>Поступления от денежных пожертвований, предоставляемых физическими лицами получателям средств бюджетов муниципальных районов</w:t>
            </w:r>
          </w:p>
        </w:tc>
        <w:tc>
          <w:tcPr>
            <w:tcW w:w="1960" w:type="dxa"/>
            <w:tcBorders>
              <w:top w:val="nil"/>
              <w:left w:val="nil"/>
              <w:bottom w:val="single" w:sz="8" w:space="0" w:color="auto"/>
              <w:right w:val="single" w:sz="4" w:space="0" w:color="auto"/>
            </w:tcBorders>
            <w:shd w:val="clear" w:color="auto" w:fill="auto"/>
            <w:hideMark/>
          </w:tcPr>
          <w:p w:rsidR="006957F7" w:rsidRPr="00864C78" w:rsidRDefault="006957F7" w:rsidP="006957F7">
            <w:pPr>
              <w:jc w:val="center"/>
            </w:pPr>
            <w:r w:rsidRPr="00864C78">
              <w:t>155 759,97</w:t>
            </w:r>
          </w:p>
        </w:tc>
        <w:tc>
          <w:tcPr>
            <w:tcW w:w="1980" w:type="dxa"/>
            <w:tcBorders>
              <w:top w:val="nil"/>
              <w:left w:val="nil"/>
              <w:bottom w:val="single" w:sz="8" w:space="0" w:color="auto"/>
              <w:right w:val="single" w:sz="4" w:space="0" w:color="auto"/>
            </w:tcBorders>
            <w:shd w:val="clear" w:color="auto" w:fill="auto"/>
            <w:hideMark/>
          </w:tcPr>
          <w:p w:rsidR="006957F7" w:rsidRPr="00864C78" w:rsidRDefault="006957F7" w:rsidP="006957F7">
            <w:pPr>
              <w:jc w:val="center"/>
            </w:pPr>
            <w:r w:rsidRPr="00864C78">
              <w:t>330 000,00</w:t>
            </w:r>
          </w:p>
        </w:tc>
        <w:tc>
          <w:tcPr>
            <w:tcW w:w="1820" w:type="dxa"/>
            <w:tcBorders>
              <w:top w:val="nil"/>
              <w:left w:val="nil"/>
              <w:bottom w:val="single" w:sz="8" w:space="0" w:color="auto"/>
              <w:right w:val="single" w:sz="8" w:space="0" w:color="auto"/>
            </w:tcBorders>
            <w:shd w:val="clear" w:color="auto" w:fill="auto"/>
            <w:hideMark/>
          </w:tcPr>
          <w:p w:rsidR="006957F7" w:rsidRPr="00864C78" w:rsidRDefault="006957F7" w:rsidP="006957F7">
            <w:pPr>
              <w:jc w:val="center"/>
            </w:pPr>
            <w:r w:rsidRPr="00864C78">
              <w:t>330 000,00</w:t>
            </w:r>
          </w:p>
        </w:tc>
      </w:tr>
      <w:tr w:rsidR="006957F7" w:rsidRPr="00864C78" w:rsidTr="006957F7">
        <w:trPr>
          <w:trHeight w:val="324"/>
        </w:trPr>
        <w:tc>
          <w:tcPr>
            <w:tcW w:w="3119" w:type="dxa"/>
            <w:tcBorders>
              <w:top w:val="nil"/>
              <w:left w:val="single" w:sz="8" w:space="0" w:color="auto"/>
              <w:bottom w:val="single" w:sz="8" w:space="0" w:color="auto"/>
              <w:right w:val="single" w:sz="8" w:space="0" w:color="auto"/>
            </w:tcBorders>
            <w:shd w:val="clear" w:color="auto" w:fill="auto"/>
            <w:hideMark/>
          </w:tcPr>
          <w:p w:rsidR="006957F7" w:rsidRPr="00864C78" w:rsidRDefault="006957F7" w:rsidP="006957F7">
            <w:pPr>
              <w:rPr>
                <w:b/>
                <w:bCs/>
              </w:rPr>
            </w:pPr>
            <w:r w:rsidRPr="00864C78">
              <w:rPr>
                <w:b/>
                <w:bCs/>
              </w:rPr>
              <w:lastRenderedPageBreak/>
              <w:t> </w:t>
            </w:r>
          </w:p>
        </w:tc>
        <w:tc>
          <w:tcPr>
            <w:tcW w:w="7088" w:type="dxa"/>
            <w:tcBorders>
              <w:top w:val="nil"/>
              <w:left w:val="nil"/>
              <w:bottom w:val="single" w:sz="8" w:space="0" w:color="auto"/>
              <w:right w:val="single" w:sz="8" w:space="0" w:color="auto"/>
            </w:tcBorders>
            <w:shd w:val="clear" w:color="auto" w:fill="auto"/>
            <w:hideMark/>
          </w:tcPr>
          <w:p w:rsidR="006957F7" w:rsidRPr="00864C78" w:rsidRDefault="006957F7" w:rsidP="006957F7">
            <w:pPr>
              <w:jc w:val="both"/>
              <w:rPr>
                <w:b/>
                <w:bCs/>
              </w:rPr>
            </w:pPr>
            <w:r w:rsidRPr="00864C78">
              <w:rPr>
                <w:b/>
                <w:bCs/>
              </w:rPr>
              <w:t>Всего доходов</w:t>
            </w:r>
          </w:p>
        </w:tc>
        <w:tc>
          <w:tcPr>
            <w:tcW w:w="1960" w:type="dxa"/>
            <w:tcBorders>
              <w:top w:val="nil"/>
              <w:left w:val="nil"/>
              <w:bottom w:val="single" w:sz="8" w:space="0" w:color="auto"/>
              <w:right w:val="single" w:sz="8" w:space="0" w:color="auto"/>
            </w:tcBorders>
            <w:shd w:val="clear" w:color="auto" w:fill="auto"/>
            <w:hideMark/>
          </w:tcPr>
          <w:p w:rsidR="006957F7" w:rsidRPr="00864C78" w:rsidRDefault="006957F7" w:rsidP="006957F7">
            <w:pPr>
              <w:jc w:val="center"/>
              <w:rPr>
                <w:b/>
                <w:bCs/>
              </w:rPr>
            </w:pPr>
            <w:r w:rsidRPr="00864C78">
              <w:rPr>
                <w:b/>
                <w:bCs/>
              </w:rPr>
              <w:t>328 104 112,06</w:t>
            </w:r>
          </w:p>
        </w:tc>
        <w:tc>
          <w:tcPr>
            <w:tcW w:w="1980" w:type="dxa"/>
            <w:tcBorders>
              <w:top w:val="nil"/>
              <w:left w:val="nil"/>
              <w:bottom w:val="single" w:sz="8" w:space="0" w:color="auto"/>
              <w:right w:val="single" w:sz="8" w:space="0" w:color="auto"/>
            </w:tcBorders>
            <w:shd w:val="clear" w:color="auto" w:fill="auto"/>
            <w:hideMark/>
          </w:tcPr>
          <w:p w:rsidR="006957F7" w:rsidRPr="00864C78" w:rsidRDefault="006957F7" w:rsidP="006957F7">
            <w:pPr>
              <w:jc w:val="center"/>
              <w:rPr>
                <w:b/>
                <w:bCs/>
              </w:rPr>
            </w:pPr>
            <w:r w:rsidRPr="00864C78">
              <w:rPr>
                <w:b/>
                <w:bCs/>
              </w:rPr>
              <w:t>288 228 393,97</w:t>
            </w:r>
          </w:p>
        </w:tc>
        <w:tc>
          <w:tcPr>
            <w:tcW w:w="1820" w:type="dxa"/>
            <w:tcBorders>
              <w:top w:val="nil"/>
              <w:left w:val="nil"/>
              <w:bottom w:val="single" w:sz="8" w:space="0" w:color="auto"/>
              <w:right w:val="single" w:sz="8" w:space="0" w:color="auto"/>
            </w:tcBorders>
            <w:shd w:val="clear" w:color="auto" w:fill="auto"/>
            <w:hideMark/>
          </w:tcPr>
          <w:p w:rsidR="006957F7" w:rsidRPr="00864C78" w:rsidRDefault="006957F7" w:rsidP="006957F7">
            <w:pPr>
              <w:jc w:val="center"/>
              <w:rPr>
                <w:b/>
                <w:bCs/>
              </w:rPr>
            </w:pPr>
            <w:r w:rsidRPr="00864C78">
              <w:rPr>
                <w:b/>
                <w:bCs/>
              </w:rPr>
              <w:t>267 252 785,59</w:t>
            </w:r>
          </w:p>
        </w:tc>
      </w:tr>
    </w:tbl>
    <w:p w:rsidR="006957F7" w:rsidRPr="00864C78" w:rsidRDefault="006957F7" w:rsidP="006957F7">
      <w:pPr>
        <w:tabs>
          <w:tab w:val="left" w:pos="6120"/>
        </w:tabs>
      </w:pPr>
    </w:p>
    <w:p w:rsidR="006957F7" w:rsidRPr="00864C78" w:rsidRDefault="006957F7" w:rsidP="006957F7">
      <w:pPr>
        <w:tabs>
          <w:tab w:val="left" w:pos="6120"/>
        </w:tabs>
      </w:pPr>
    </w:p>
    <w:p w:rsidR="006957F7" w:rsidRPr="00864C78" w:rsidRDefault="006957F7" w:rsidP="006957F7">
      <w:pPr>
        <w:tabs>
          <w:tab w:val="left" w:pos="6120"/>
        </w:tabs>
      </w:pPr>
    </w:p>
    <w:p w:rsidR="006957F7" w:rsidRPr="00864C78" w:rsidRDefault="006957F7" w:rsidP="006957F7">
      <w:pPr>
        <w:tabs>
          <w:tab w:val="left" w:pos="6120"/>
        </w:tabs>
        <w:sectPr w:rsidR="006957F7" w:rsidRPr="00864C78" w:rsidSect="006957F7">
          <w:pgSz w:w="16838" w:h="11906" w:orient="landscape"/>
          <w:pgMar w:top="1418" w:right="992" w:bottom="851" w:left="709" w:header="709" w:footer="709" w:gutter="0"/>
          <w:cols w:space="708"/>
          <w:docGrid w:linePitch="360"/>
        </w:sectPr>
      </w:pPr>
    </w:p>
    <w:p w:rsidR="006957F7" w:rsidRPr="00864C78" w:rsidRDefault="006957F7" w:rsidP="006957F7">
      <w:pPr>
        <w:jc w:val="right"/>
        <w:rPr>
          <w:bCs/>
          <w:sz w:val="16"/>
          <w:szCs w:val="16"/>
        </w:rPr>
      </w:pPr>
      <w:r w:rsidRPr="00864C78">
        <w:rPr>
          <w:bCs/>
          <w:sz w:val="16"/>
          <w:szCs w:val="16"/>
        </w:rPr>
        <w:lastRenderedPageBreak/>
        <w:t>Приложение 3</w:t>
      </w:r>
    </w:p>
    <w:p w:rsidR="006957F7" w:rsidRPr="00864C78" w:rsidRDefault="006957F7" w:rsidP="006957F7">
      <w:pPr>
        <w:jc w:val="right"/>
        <w:rPr>
          <w:bCs/>
          <w:sz w:val="16"/>
          <w:szCs w:val="16"/>
        </w:rPr>
      </w:pPr>
      <w:r w:rsidRPr="00864C78">
        <w:rPr>
          <w:bCs/>
          <w:sz w:val="16"/>
          <w:szCs w:val="16"/>
        </w:rPr>
        <w:t xml:space="preserve">к решению Совета Комсомольского </w:t>
      </w:r>
    </w:p>
    <w:p w:rsidR="006957F7" w:rsidRPr="00864C78" w:rsidRDefault="006957F7" w:rsidP="006957F7">
      <w:pPr>
        <w:jc w:val="right"/>
        <w:rPr>
          <w:bCs/>
          <w:sz w:val="16"/>
          <w:szCs w:val="16"/>
        </w:rPr>
      </w:pPr>
      <w:r w:rsidRPr="00864C78">
        <w:rPr>
          <w:bCs/>
          <w:sz w:val="16"/>
          <w:szCs w:val="16"/>
        </w:rPr>
        <w:t xml:space="preserve">муниципального района«О бюджете Комсомольского </w:t>
      </w:r>
    </w:p>
    <w:p w:rsidR="006957F7" w:rsidRPr="00864C78" w:rsidRDefault="006957F7" w:rsidP="006957F7">
      <w:pPr>
        <w:jc w:val="right"/>
        <w:rPr>
          <w:bCs/>
          <w:sz w:val="16"/>
          <w:szCs w:val="16"/>
        </w:rPr>
      </w:pPr>
      <w:r w:rsidRPr="00864C78">
        <w:rPr>
          <w:bCs/>
          <w:sz w:val="16"/>
          <w:szCs w:val="16"/>
        </w:rPr>
        <w:t xml:space="preserve">муниципального района на 2020 год  </w:t>
      </w:r>
    </w:p>
    <w:p w:rsidR="006957F7" w:rsidRPr="00864C78" w:rsidRDefault="006957F7" w:rsidP="006957F7">
      <w:pPr>
        <w:jc w:val="right"/>
        <w:rPr>
          <w:bCs/>
          <w:sz w:val="16"/>
          <w:szCs w:val="16"/>
        </w:rPr>
      </w:pPr>
      <w:r w:rsidRPr="00864C78">
        <w:rPr>
          <w:bCs/>
          <w:sz w:val="16"/>
          <w:szCs w:val="16"/>
        </w:rPr>
        <w:t>и на плановый период 2021 и 2022 годов»</w:t>
      </w:r>
    </w:p>
    <w:p w:rsidR="006957F7" w:rsidRPr="00864C78" w:rsidRDefault="006957F7" w:rsidP="006957F7">
      <w:pPr>
        <w:jc w:val="right"/>
        <w:rPr>
          <w:bCs/>
          <w:sz w:val="16"/>
          <w:szCs w:val="16"/>
        </w:rPr>
      </w:pPr>
      <w:r w:rsidRPr="00864C78">
        <w:rPr>
          <w:bCs/>
          <w:sz w:val="16"/>
          <w:szCs w:val="16"/>
        </w:rPr>
        <w:t>от 13.12.2019  № 487</w:t>
      </w:r>
    </w:p>
    <w:p w:rsidR="006957F7" w:rsidRPr="00864C78" w:rsidRDefault="006957F7" w:rsidP="006957F7">
      <w:pPr>
        <w:jc w:val="right"/>
        <w:rPr>
          <w:b/>
          <w:bCs/>
        </w:rPr>
      </w:pPr>
    </w:p>
    <w:p w:rsidR="006957F7" w:rsidRPr="00864C78" w:rsidRDefault="006957F7" w:rsidP="006957F7">
      <w:pPr>
        <w:jc w:val="center"/>
        <w:rPr>
          <w:b/>
          <w:bCs/>
        </w:rPr>
      </w:pPr>
      <w:r w:rsidRPr="00864C78">
        <w:rPr>
          <w:b/>
          <w:bCs/>
        </w:rPr>
        <w:t>Перечень   главных администраторов доходов  районного бюджета Комсомольского муниципального района, закрепляемые за ними виды (подвиды) доходов районного бюджета на 2020 год и на плановый период 2021 и 2022 годов</w:t>
      </w:r>
    </w:p>
    <w:p w:rsidR="006957F7" w:rsidRPr="00864C78" w:rsidRDefault="006957F7" w:rsidP="006957F7">
      <w:pPr>
        <w:jc w:val="center"/>
        <w:rPr>
          <w:b/>
          <w:bCs/>
        </w:rPr>
      </w:pPr>
    </w:p>
    <w:tbl>
      <w:tblPr>
        <w:tblW w:w="10491"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5" w:type="dxa"/>
          <w:left w:w="55" w:type="dxa"/>
          <w:bottom w:w="55" w:type="dxa"/>
          <w:right w:w="55" w:type="dxa"/>
        </w:tblCellMar>
        <w:tblLook w:val="0000"/>
      </w:tblPr>
      <w:tblGrid>
        <w:gridCol w:w="3261"/>
        <w:gridCol w:w="7230"/>
      </w:tblGrid>
      <w:tr w:rsidR="006957F7" w:rsidRPr="00864C78" w:rsidTr="006957F7">
        <w:trPr>
          <w:trHeight w:val="1121"/>
        </w:trPr>
        <w:tc>
          <w:tcPr>
            <w:tcW w:w="3261" w:type="dxa"/>
          </w:tcPr>
          <w:p w:rsidR="006957F7" w:rsidRPr="00864C78" w:rsidRDefault="006957F7" w:rsidP="006957F7">
            <w:pPr>
              <w:pStyle w:val="af1"/>
              <w:jc w:val="center"/>
              <w:rPr>
                <w:rFonts w:ascii="Times New Roman" w:hAnsi="Times New Roman"/>
                <w:b/>
                <w:sz w:val="24"/>
              </w:rPr>
            </w:pPr>
            <w:r w:rsidRPr="00864C78">
              <w:rPr>
                <w:rFonts w:ascii="Times New Roman" w:hAnsi="Times New Roman"/>
                <w:b/>
                <w:sz w:val="24"/>
              </w:rPr>
              <w:t>Код классификации доходов</w:t>
            </w:r>
          </w:p>
          <w:p w:rsidR="006957F7" w:rsidRPr="00864C78" w:rsidRDefault="006957F7" w:rsidP="006957F7">
            <w:pPr>
              <w:pStyle w:val="af1"/>
              <w:jc w:val="center"/>
              <w:rPr>
                <w:rFonts w:ascii="Times New Roman" w:hAnsi="Times New Roman"/>
                <w:b/>
                <w:sz w:val="24"/>
              </w:rPr>
            </w:pPr>
            <w:r w:rsidRPr="00864C78">
              <w:rPr>
                <w:rFonts w:ascii="Times New Roman" w:hAnsi="Times New Roman"/>
                <w:b/>
                <w:sz w:val="24"/>
              </w:rPr>
              <w:t>бюджетов Российской Федерации, код главного администратора доходов районного бюджета</w:t>
            </w:r>
          </w:p>
        </w:tc>
        <w:tc>
          <w:tcPr>
            <w:tcW w:w="7230" w:type="dxa"/>
          </w:tcPr>
          <w:p w:rsidR="006957F7" w:rsidRPr="00864C78" w:rsidRDefault="006957F7" w:rsidP="006957F7">
            <w:pPr>
              <w:pStyle w:val="af1"/>
              <w:jc w:val="center"/>
              <w:rPr>
                <w:rFonts w:ascii="Times New Roman" w:hAnsi="Times New Roman"/>
                <w:b/>
                <w:sz w:val="24"/>
              </w:rPr>
            </w:pPr>
          </w:p>
          <w:p w:rsidR="006957F7" w:rsidRPr="00864C78" w:rsidRDefault="006957F7" w:rsidP="006957F7">
            <w:pPr>
              <w:pStyle w:val="af1"/>
              <w:jc w:val="center"/>
              <w:rPr>
                <w:rFonts w:ascii="Times New Roman" w:hAnsi="Times New Roman"/>
                <w:b/>
                <w:sz w:val="24"/>
              </w:rPr>
            </w:pPr>
            <w:r w:rsidRPr="00864C78">
              <w:rPr>
                <w:rFonts w:ascii="Times New Roman" w:hAnsi="Times New Roman"/>
                <w:b/>
                <w:sz w:val="24"/>
              </w:rPr>
              <w:t>Наименование</w:t>
            </w:r>
          </w:p>
          <w:p w:rsidR="006957F7" w:rsidRPr="00864C78" w:rsidRDefault="006957F7" w:rsidP="006957F7">
            <w:pPr>
              <w:pStyle w:val="af1"/>
              <w:jc w:val="center"/>
              <w:rPr>
                <w:rFonts w:ascii="Times New Roman" w:hAnsi="Times New Roman"/>
                <w:b/>
                <w:sz w:val="24"/>
              </w:rPr>
            </w:pPr>
          </w:p>
        </w:tc>
      </w:tr>
      <w:tr w:rsidR="006957F7" w:rsidRPr="00864C78" w:rsidTr="006957F7">
        <w:trPr>
          <w:trHeight w:val="136"/>
        </w:trPr>
        <w:tc>
          <w:tcPr>
            <w:tcW w:w="3261" w:type="dxa"/>
            <w:tcBorders>
              <w:top w:val="nil"/>
            </w:tcBorders>
          </w:tcPr>
          <w:p w:rsidR="006957F7" w:rsidRPr="00864C78" w:rsidRDefault="006957F7" w:rsidP="006957F7">
            <w:pPr>
              <w:pStyle w:val="af1"/>
              <w:jc w:val="center"/>
              <w:rPr>
                <w:rFonts w:ascii="Times New Roman" w:hAnsi="Times New Roman"/>
                <w:b/>
                <w:bCs/>
                <w:sz w:val="24"/>
              </w:rPr>
            </w:pPr>
            <w:r w:rsidRPr="00864C78">
              <w:rPr>
                <w:rFonts w:ascii="Times New Roman" w:hAnsi="Times New Roman"/>
                <w:b/>
                <w:bCs/>
                <w:sz w:val="24"/>
              </w:rPr>
              <w:t>023</w:t>
            </w:r>
          </w:p>
        </w:tc>
        <w:tc>
          <w:tcPr>
            <w:tcW w:w="7230" w:type="dxa"/>
          </w:tcPr>
          <w:p w:rsidR="006957F7" w:rsidRPr="00864C78" w:rsidRDefault="006957F7" w:rsidP="006957F7">
            <w:pPr>
              <w:autoSpaceDE w:val="0"/>
              <w:autoSpaceDN w:val="0"/>
              <w:adjustRightInd w:val="0"/>
              <w:jc w:val="both"/>
              <w:rPr>
                <w:rFonts w:eastAsiaTheme="minorHAnsi"/>
                <w:b/>
                <w:lang w:eastAsia="en-US"/>
              </w:rPr>
            </w:pPr>
            <w:r w:rsidRPr="00864C78">
              <w:rPr>
                <w:rFonts w:eastAsiaTheme="minorHAnsi"/>
                <w:b/>
                <w:lang w:eastAsia="en-US"/>
              </w:rPr>
              <w:t>Департамент социальной защиты населения Ивановской области</w:t>
            </w:r>
          </w:p>
        </w:tc>
      </w:tr>
      <w:tr w:rsidR="006957F7" w:rsidRPr="00864C78" w:rsidTr="006957F7">
        <w:trPr>
          <w:trHeight w:val="456"/>
        </w:trPr>
        <w:tc>
          <w:tcPr>
            <w:tcW w:w="3261" w:type="dxa"/>
            <w:tcBorders>
              <w:top w:val="nil"/>
            </w:tcBorders>
          </w:tcPr>
          <w:p w:rsidR="006957F7" w:rsidRPr="00864C78" w:rsidRDefault="006957F7" w:rsidP="006957F7">
            <w:pPr>
              <w:jc w:val="center"/>
            </w:pPr>
            <w:r w:rsidRPr="00864C78">
              <w:t>023 1 16 01053 01 0000 140</w:t>
            </w:r>
          </w:p>
        </w:tc>
        <w:tc>
          <w:tcPr>
            <w:tcW w:w="7230" w:type="dxa"/>
          </w:tcPr>
          <w:p w:rsidR="006957F7" w:rsidRPr="00864C78" w:rsidRDefault="006957F7" w:rsidP="006957F7">
            <w:pPr>
              <w:jc w:val="both"/>
            </w:pPr>
            <w:r w:rsidRPr="00864C78">
              <w:t>Административные штрафы, установленные Главой 5 Кодекса Российской Федерации об административных правонарушениях, за административные правонарушения, посягающие на права граждан, налагаемые мировыми судьями, комиссиями по делам несовершеннолетних и защите их прав</w:t>
            </w:r>
          </w:p>
        </w:tc>
      </w:tr>
      <w:tr w:rsidR="006957F7" w:rsidRPr="00864C78" w:rsidTr="006957F7">
        <w:trPr>
          <w:trHeight w:val="456"/>
        </w:trPr>
        <w:tc>
          <w:tcPr>
            <w:tcW w:w="3261" w:type="dxa"/>
            <w:tcBorders>
              <w:top w:val="nil"/>
            </w:tcBorders>
          </w:tcPr>
          <w:p w:rsidR="006957F7" w:rsidRPr="00864C78" w:rsidRDefault="006957F7" w:rsidP="006957F7">
            <w:pPr>
              <w:jc w:val="center"/>
            </w:pPr>
            <w:r w:rsidRPr="00864C78">
              <w:t>023 1 16 01073 01 0000 140</w:t>
            </w:r>
          </w:p>
        </w:tc>
        <w:tc>
          <w:tcPr>
            <w:tcW w:w="7230" w:type="dxa"/>
          </w:tcPr>
          <w:p w:rsidR="006957F7" w:rsidRPr="00864C78" w:rsidRDefault="006957F7" w:rsidP="006957F7">
            <w:pPr>
              <w:jc w:val="both"/>
            </w:pPr>
            <w:r w:rsidRPr="00864C78">
              <w:t>Административные штрафы, установленные Главой 7 Кодекса Российской Федерации об административных правонарушениях, за административные правонарушения в области охраны собственности, налагаемые мировыми судьями, комиссиями по делам несовершеннолетних и защите их прав</w:t>
            </w:r>
          </w:p>
        </w:tc>
      </w:tr>
      <w:tr w:rsidR="006957F7" w:rsidRPr="00864C78" w:rsidTr="006957F7">
        <w:trPr>
          <w:trHeight w:val="456"/>
        </w:trPr>
        <w:tc>
          <w:tcPr>
            <w:tcW w:w="3261" w:type="dxa"/>
            <w:tcBorders>
              <w:top w:val="nil"/>
            </w:tcBorders>
          </w:tcPr>
          <w:p w:rsidR="006957F7" w:rsidRPr="00864C78" w:rsidRDefault="006957F7" w:rsidP="006957F7">
            <w:pPr>
              <w:jc w:val="center"/>
            </w:pPr>
            <w:r w:rsidRPr="00864C78">
              <w:t>023 1 16 01113 01 0000 140</w:t>
            </w:r>
          </w:p>
        </w:tc>
        <w:tc>
          <w:tcPr>
            <w:tcW w:w="7230" w:type="dxa"/>
          </w:tcPr>
          <w:p w:rsidR="006957F7" w:rsidRPr="00864C78" w:rsidRDefault="006957F7" w:rsidP="006957F7">
            <w:pPr>
              <w:jc w:val="both"/>
            </w:pPr>
            <w:r w:rsidRPr="00864C78">
              <w:t>Административные штрафы, установленные Главой 11 Кодекса Российской Федерации об административных правонарушениях, за административные правонарушения на транспорте, налагаемые мировыми судьями, комиссиями по делам несовершеннолетних и защите их прав</w:t>
            </w:r>
          </w:p>
        </w:tc>
      </w:tr>
      <w:tr w:rsidR="006957F7" w:rsidRPr="00864C78" w:rsidTr="006957F7">
        <w:tc>
          <w:tcPr>
            <w:tcW w:w="3261" w:type="dxa"/>
          </w:tcPr>
          <w:p w:rsidR="006957F7" w:rsidRPr="00864C78" w:rsidRDefault="006957F7" w:rsidP="006957F7">
            <w:pPr>
              <w:pStyle w:val="af1"/>
              <w:jc w:val="center"/>
              <w:rPr>
                <w:rFonts w:ascii="Times New Roman" w:hAnsi="Times New Roman"/>
                <w:b/>
                <w:bCs/>
                <w:sz w:val="24"/>
              </w:rPr>
            </w:pPr>
            <w:r w:rsidRPr="00864C78">
              <w:rPr>
                <w:rFonts w:ascii="Times New Roman" w:hAnsi="Times New Roman"/>
                <w:b/>
                <w:bCs/>
                <w:sz w:val="24"/>
              </w:rPr>
              <w:t>048</w:t>
            </w:r>
          </w:p>
        </w:tc>
        <w:tc>
          <w:tcPr>
            <w:tcW w:w="7230" w:type="dxa"/>
          </w:tcPr>
          <w:p w:rsidR="006957F7" w:rsidRPr="00864C78" w:rsidRDefault="006957F7" w:rsidP="006957F7">
            <w:pPr>
              <w:pStyle w:val="af1"/>
              <w:jc w:val="both"/>
              <w:rPr>
                <w:rFonts w:ascii="Times New Roman" w:hAnsi="Times New Roman"/>
                <w:b/>
                <w:bCs/>
                <w:sz w:val="24"/>
              </w:rPr>
            </w:pPr>
            <w:r w:rsidRPr="00864C78">
              <w:rPr>
                <w:rFonts w:ascii="Times New Roman" w:hAnsi="Times New Roman"/>
                <w:b/>
                <w:bCs/>
                <w:sz w:val="24"/>
              </w:rPr>
              <w:t>Управление Федеральной службы по надзору в сфере природопользования по Ивановской области</w:t>
            </w:r>
          </w:p>
        </w:tc>
      </w:tr>
      <w:tr w:rsidR="006957F7" w:rsidRPr="00864C78" w:rsidTr="006957F7">
        <w:trPr>
          <w:trHeight w:val="307"/>
        </w:trPr>
        <w:tc>
          <w:tcPr>
            <w:tcW w:w="3261" w:type="dxa"/>
          </w:tcPr>
          <w:p w:rsidR="006957F7" w:rsidRPr="00864C78" w:rsidRDefault="006957F7" w:rsidP="006957F7">
            <w:pPr>
              <w:pStyle w:val="af1"/>
              <w:jc w:val="center"/>
              <w:rPr>
                <w:rFonts w:ascii="Times New Roman" w:hAnsi="Times New Roman"/>
                <w:sz w:val="24"/>
              </w:rPr>
            </w:pPr>
            <w:r w:rsidRPr="00864C78">
              <w:rPr>
                <w:rFonts w:ascii="Times New Roman" w:hAnsi="Times New Roman"/>
                <w:sz w:val="24"/>
              </w:rPr>
              <w:t>048 1 12 01010 01 0000 120</w:t>
            </w:r>
          </w:p>
        </w:tc>
        <w:tc>
          <w:tcPr>
            <w:tcW w:w="7230" w:type="dxa"/>
          </w:tcPr>
          <w:p w:rsidR="006957F7" w:rsidRPr="00864C78" w:rsidRDefault="006957F7" w:rsidP="006957F7">
            <w:pPr>
              <w:snapToGrid w:val="0"/>
              <w:jc w:val="both"/>
            </w:pPr>
            <w:r w:rsidRPr="00864C78">
              <w:t>Плата за выбросы загрязняющих веществ в атмосферный воздух стационарными объектами</w:t>
            </w:r>
          </w:p>
        </w:tc>
      </w:tr>
      <w:tr w:rsidR="006957F7" w:rsidRPr="00864C78" w:rsidTr="006957F7">
        <w:tc>
          <w:tcPr>
            <w:tcW w:w="3261" w:type="dxa"/>
          </w:tcPr>
          <w:p w:rsidR="006957F7" w:rsidRPr="00864C78" w:rsidRDefault="006957F7" w:rsidP="006957F7">
            <w:pPr>
              <w:pStyle w:val="af1"/>
              <w:jc w:val="center"/>
              <w:rPr>
                <w:rFonts w:ascii="Times New Roman" w:hAnsi="Times New Roman"/>
                <w:b/>
                <w:bCs/>
                <w:sz w:val="24"/>
              </w:rPr>
            </w:pPr>
            <w:r w:rsidRPr="00864C78">
              <w:rPr>
                <w:rFonts w:ascii="Times New Roman" w:hAnsi="Times New Roman"/>
                <w:b/>
                <w:bCs/>
                <w:sz w:val="24"/>
              </w:rPr>
              <w:t>050</w:t>
            </w:r>
          </w:p>
        </w:tc>
        <w:tc>
          <w:tcPr>
            <w:tcW w:w="7230" w:type="dxa"/>
          </w:tcPr>
          <w:p w:rsidR="006957F7" w:rsidRPr="00864C78" w:rsidRDefault="006957F7" w:rsidP="006957F7">
            <w:pPr>
              <w:pStyle w:val="af1"/>
              <w:jc w:val="both"/>
              <w:rPr>
                <w:rFonts w:ascii="Times New Roman" w:hAnsi="Times New Roman"/>
                <w:b/>
                <w:bCs/>
                <w:sz w:val="24"/>
              </w:rPr>
            </w:pPr>
            <w:r w:rsidRPr="00864C78">
              <w:rPr>
                <w:rFonts w:ascii="Times New Roman" w:hAnsi="Times New Roman"/>
                <w:b/>
                <w:bCs/>
                <w:sz w:val="24"/>
              </w:rPr>
              <w:t>Администрация Комсомольского муниципального района</w:t>
            </w:r>
          </w:p>
        </w:tc>
      </w:tr>
      <w:tr w:rsidR="006957F7" w:rsidRPr="00864C78" w:rsidTr="006957F7">
        <w:trPr>
          <w:trHeight w:val="221"/>
        </w:trPr>
        <w:tc>
          <w:tcPr>
            <w:tcW w:w="3261" w:type="dxa"/>
          </w:tcPr>
          <w:p w:rsidR="006957F7" w:rsidRPr="00864C78" w:rsidRDefault="006957F7" w:rsidP="006957F7">
            <w:pPr>
              <w:pStyle w:val="af1"/>
              <w:jc w:val="center"/>
              <w:rPr>
                <w:rFonts w:ascii="Times New Roman" w:hAnsi="Times New Roman"/>
                <w:bCs/>
                <w:sz w:val="24"/>
              </w:rPr>
            </w:pPr>
            <w:r w:rsidRPr="00864C78">
              <w:rPr>
                <w:rFonts w:ascii="Times New Roman" w:hAnsi="Times New Roman"/>
                <w:bCs/>
                <w:sz w:val="24"/>
              </w:rPr>
              <w:t>050 1 08 07150 01 0000 110</w:t>
            </w:r>
          </w:p>
        </w:tc>
        <w:tc>
          <w:tcPr>
            <w:tcW w:w="7230" w:type="dxa"/>
          </w:tcPr>
          <w:p w:rsidR="006957F7" w:rsidRPr="00864C78" w:rsidRDefault="006957F7" w:rsidP="006957F7">
            <w:pPr>
              <w:pStyle w:val="af1"/>
              <w:jc w:val="both"/>
              <w:rPr>
                <w:rFonts w:ascii="Times New Roman" w:hAnsi="Times New Roman"/>
                <w:bCs/>
                <w:sz w:val="24"/>
              </w:rPr>
            </w:pPr>
            <w:r w:rsidRPr="00864C78">
              <w:rPr>
                <w:rFonts w:ascii="Times New Roman" w:hAnsi="Times New Roman"/>
                <w:bCs/>
                <w:sz w:val="24"/>
              </w:rPr>
              <w:t>Государственная пошлина за выдачу разрешения на установку рекламной конструкции</w:t>
            </w:r>
          </w:p>
        </w:tc>
      </w:tr>
      <w:tr w:rsidR="006957F7" w:rsidRPr="00864C78" w:rsidTr="006957F7">
        <w:tc>
          <w:tcPr>
            <w:tcW w:w="3261" w:type="dxa"/>
          </w:tcPr>
          <w:p w:rsidR="006957F7" w:rsidRPr="00864C78" w:rsidRDefault="006957F7" w:rsidP="006957F7">
            <w:pPr>
              <w:pStyle w:val="af1"/>
              <w:jc w:val="center"/>
              <w:rPr>
                <w:rFonts w:ascii="Times New Roman" w:hAnsi="Times New Roman"/>
                <w:sz w:val="24"/>
              </w:rPr>
            </w:pPr>
          </w:p>
          <w:p w:rsidR="006957F7" w:rsidRPr="00864C78" w:rsidRDefault="006957F7" w:rsidP="006957F7">
            <w:pPr>
              <w:pStyle w:val="af1"/>
              <w:jc w:val="center"/>
              <w:rPr>
                <w:rFonts w:ascii="Times New Roman" w:hAnsi="Times New Roman"/>
                <w:sz w:val="24"/>
              </w:rPr>
            </w:pPr>
            <w:r w:rsidRPr="00864C78">
              <w:rPr>
                <w:rFonts w:ascii="Times New Roman" w:hAnsi="Times New Roman"/>
                <w:sz w:val="24"/>
              </w:rPr>
              <w:t>050 1 11 05013 05 0000 120</w:t>
            </w:r>
          </w:p>
        </w:tc>
        <w:tc>
          <w:tcPr>
            <w:tcW w:w="7230" w:type="dxa"/>
          </w:tcPr>
          <w:p w:rsidR="006957F7" w:rsidRPr="00864C78" w:rsidRDefault="006957F7" w:rsidP="006957F7">
            <w:pPr>
              <w:pStyle w:val="af1"/>
              <w:jc w:val="both"/>
              <w:rPr>
                <w:rFonts w:ascii="Times New Roman" w:hAnsi="Times New Roman"/>
                <w:sz w:val="24"/>
              </w:rPr>
            </w:pPr>
            <w:r w:rsidRPr="00864C78">
              <w:rPr>
                <w:rFonts w:ascii="Times New Roman" w:hAnsi="Times New Roman"/>
                <w:sz w:val="24"/>
              </w:rPr>
              <w:t xml:space="preserve">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 а также средства от продажи права на заключение договоров аренды указанных земельных участков </w:t>
            </w:r>
          </w:p>
        </w:tc>
      </w:tr>
      <w:tr w:rsidR="006957F7" w:rsidRPr="00864C78" w:rsidTr="006957F7">
        <w:tc>
          <w:tcPr>
            <w:tcW w:w="3261" w:type="dxa"/>
          </w:tcPr>
          <w:p w:rsidR="006957F7" w:rsidRPr="00864C78" w:rsidRDefault="006957F7" w:rsidP="006957F7">
            <w:pPr>
              <w:pStyle w:val="af1"/>
              <w:jc w:val="center"/>
              <w:rPr>
                <w:rFonts w:ascii="Times New Roman" w:hAnsi="Times New Roman"/>
                <w:sz w:val="24"/>
              </w:rPr>
            </w:pPr>
            <w:r w:rsidRPr="00864C78">
              <w:rPr>
                <w:rFonts w:ascii="Times New Roman" w:hAnsi="Times New Roman"/>
                <w:sz w:val="24"/>
              </w:rPr>
              <w:t>050 1 11 05013 13 0000 120</w:t>
            </w:r>
          </w:p>
        </w:tc>
        <w:tc>
          <w:tcPr>
            <w:tcW w:w="7230" w:type="dxa"/>
          </w:tcPr>
          <w:p w:rsidR="006957F7" w:rsidRPr="00864C78" w:rsidRDefault="006957F7" w:rsidP="006957F7">
            <w:pPr>
              <w:pStyle w:val="af1"/>
              <w:jc w:val="both"/>
              <w:rPr>
                <w:rFonts w:ascii="Times New Roman" w:hAnsi="Times New Roman"/>
                <w:sz w:val="24"/>
              </w:rPr>
            </w:pPr>
            <w:r w:rsidRPr="00864C78">
              <w:rPr>
                <w:rFonts w:ascii="Times New Roman" w:hAnsi="Times New Roman"/>
                <w:sz w:val="24"/>
              </w:rPr>
              <w:t>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городских поселений, а также средства от продажи права на заключение договоров аренды указанных земельных участков</w:t>
            </w:r>
          </w:p>
        </w:tc>
      </w:tr>
      <w:tr w:rsidR="006957F7" w:rsidRPr="00864C78" w:rsidTr="006957F7">
        <w:tc>
          <w:tcPr>
            <w:tcW w:w="3261" w:type="dxa"/>
          </w:tcPr>
          <w:p w:rsidR="006957F7" w:rsidRPr="00864C78" w:rsidRDefault="006957F7" w:rsidP="006957F7">
            <w:pPr>
              <w:pStyle w:val="af1"/>
              <w:jc w:val="center"/>
              <w:rPr>
                <w:rFonts w:ascii="Times New Roman" w:hAnsi="Times New Roman"/>
                <w:sz w:val="24"/>
              </w:rPr>
            </w:pPr>
            <w:r w:rsidRPr="00864C78">
              <w:rPr>
                <w:rFonts w:ascii="Times New Roman" w:hAnsi="Times New Roman"/>
                <w:sz w:val="24"/>
              </w:rPr>
              <w:t>050 1 11 05025 05 0000 120</w:t>
            </w:r>
          </w:p>
        </w:tc>
        <w:tc>
          <w:tcPr>
            <w:tcW w:w="7230" w:type="dxa"/>
          </w:tcPr>
          <w:p w:rsidR="006957F7" w:rsidRPr="00864C78" w:rsidRDefault="006957F7" w:rsidP="006957F7">
            <w:pPr>
              <w:pStyle w:val="af1"/>
              <w:jc w:val="both"/>
              <w:rPr>
                <w:rFonts w:ascii="Times New Roman" w:hAnsi="Times New Roman"/>
                <w:sz w:val="24"/>
              </w:rPr>
            </w:pPr>
            <w:r w:rsidRPr="00864C78">
              <w:rPr>
                <w:rFonts w:ascii="Times New Roman" w:hAnsi="Times New Roman"/>
                <w:sz w:val="24"/>
              </w:rPr>
              <w:t>Доходы, получаемые в виде арендной платы, а также средства от продажи права на заключение договоров аренды за земли, находящиеся в собственности муниципальных районов (за исключением земельных участков муниципальных бюджетных и автономных учреждений)</w:t>
            </w:r>
          </w:p>
        </w:tc>
      </w:tr>
      <w:tr w:rsidR="006957F7" w:rsidRPr="00864C78" w:rsidTr="006957F7">
        <w:tc>
          <w:tcPr>
            <w:tcW w:w="3261" w:type="dxa"/>
          </w:tcPr>
          <w:p w:rsidR="006957F7" w:rsidRPr="00864C78" w:rsidRDefault="006957F7" w:rsidP="006957F7">
            <w:pPr>
              <w:pStyle w:val="af1"/>
              <w:jc w:val="center"/>
              <w:rPr>
                <w:rFonts w:ascii="Times New Roman" w:hAnsi="Times New Roman"/>
                <w:sz w:val="24"/>
              </w:rPr>
            </w:pPr>
          </w:p>
          <w:p w:rsidR="006957F7" w:rsidRPr="00864C78" w:rsidRDefault="006957F7" w:rsidP="006957F7">
            <w:pPr>
              <w:pStyle w:val="af1"/>
              <w:jc w:val="center"/>
              <w:rPr>
                <w:rFonts w:ascii="Times New Roman" w:hAnsi="Times New Roman"/>
                <w:sz w:val="24"/>
              </w:rPr>
            </w:pPr>
            <w:r w:rsidRPr="00864C78">
              <w:rPr>
                <w:rFonts w:ascii="Times New Roman" w:hAnsi="Times New Roman"/>
                <w:sz w:val="24"/>
              </w:rPr>
              <w:lastRenderedPageBreak/>
              <w:t>050 1 11 05035 05 0000 120</w:t>
            </w:r>
          </w:p>
        </w:tc>
        <w:tc>
          <w:tcPr>
            <w:tcW w:w="7230" w:type="dxa"/>
          </w:tcPr>
          <w:p w:rsidR="006957F7" w:rsidRPr="00864C78" w:rsidRDefault="006957F7" w:rsidP="006957F7">
            <w:pPr>
              <w:pStyle w:val="af1"/>
              <w:jc w:val="both"/>
              <w:rPr>
                <w:rFonts w:ascii="Times New Roman" w:hAnsi="Times New Roman"/>
                <w:sz w:val="24"/>
              </w:rPr>
            </w:pPr>
            <w:r w:rsidRPr="00864C78">
              <w:rPr>
                <w:rFonts w:ascii="Times New Roman" w:hAnsi="Times New Roman"/>
                <w:sz w:val="24"/>
              </w:rPr>
              <w:lastRenderedPageBreak/>
              <w:t xml:space="preserve">Доходы от сдачи в аренду имущества, находящегося в оперативном </w:t>
            </w:r>
            <w:r w:rsidRPr="00864C78">
              <w:rPr>
                <w:rFonts w:ascii="Times New Roman" w:hAnsi="Times New Roman"/>
                <w:sz w:val="24"/>
              </w:rPr>
              <w:lastRenderedPageBreak/>
              <w:t>управлении органов управления муниципальных районов и созданных ими учреждений (за исключением имущества муниципальных бюджетных и автономных учреждений)</w:t>
            </w:r>
          </w:p>
        </w:tc>
      </w:tr>
      <w:tr w:rsidR="006957F7" w:rsidRPr="00864C78" w:rsidTr="006957F7">
        <w:tc>
          <w:tcPr>
            <w:tcW w:w="3261" w:type="dxa"/>
          </w:tcPr>
          <w:p w:rsidR="006957F7" w:rsidRPr="00864C78" w:rsidRDefault="006957F7" w:rsidP="006957F7">
            <w:pPr>
              <w:snapToGrid w:val="0"/>
              <w:ind w:right="-108"/>
              <w:jc w:val="center"/>
            </w:pPr>
            <w:r w:rsidRPr="00864C78">
              <w:lastRenderedPageBreak/>
              <w:t>050 1 11 05313 13 0000 120</w:t>
            </w:r>
          </w:p>
        </w:tc>
        <w:tc>
          <w:tcPr>
            <w:tcW w:w="7230" w:type="dxa"/>
          </w:tcPr>
          <w:p w:rsidR="006957F7" w:rsidRPr="00864C78" w:rsidRDefault="006957F7" w:rsidP="006957F7">
            <w:pPr>
              <w:snapToGrid w:val="0"/>
            </w:pPr>
            <w:r w:rsidRPr="00864C78">
              <w:t xml:space="preserve">Плата по соглашениям об установлении сервитута, заключенным органами местного самоуправления  муниципальных районов, государственными или муниципальными предприятиями либо государственными или муниципальными учреждениями в отношении земельных участков, государственная собственность на которые не разграничена и которые расположены в границах городских поселений  </w:t>
            </w:r>
          </w:p>
        </w:tc>
      </w:tr>
      <w:tr w:rsidR="006957F7" w:rsidRPr="00864C78" w:rsidTr="006957F7">
        <w:tc>
          <w:tcPr>
            <w:tcW w:w="3261" w:type="dxa"/>
          </w:tcPr>
          <w:p w:rsidR="006957F7" w:rsidRPr="00864C78" w:rsidRDefault="006957F7" w:rsidP="006957F7">
            <w:pPr>
              <w:snapToGrid w:val="0"/>
              <w:ind w:right="-108"/>
              <w:jc w:val="center"/>
            </w:pPr>
            <w:r w:rsidRPr="00864C78">
              <w:t>050 1 11 05325 05 0000 120</w:t>
            </w:r>
          </w:p>
        </w:tc>
        <w:tc>
          <w:tcPr>
            <w:tcW w:w="7230" w:type="dxa"/>
          </w:tcPr>
          <w:p w:rsidR="006957F7" w:rsidRPr="00864C78" w:rsidRDefault="006957F7" w:rsidP="006957F7">
            <w:pPr>
              <w:snapToGrid w:val="0"/>
            </w:pPr>
            <w:r w:rsidRPr="00864C78">
              <w:t xml:space="preserve">Плата по соглашениям об установлении сервитута, заключенным органами местного самоуправления  муниципальных районов,  государственными или муниципальными предприятиями либо государственными или муниципальными учреждениями в отношении земельных участков, находящихся в собственности муниципальных районов   </w:t>
            </w:r>
          </w:p>
        </w:tc>
      </w:tr>
      <w:tr w:rsidR="006957F7" w:rsidRPr="00864C78" w:rsidTr="006957F7">
        <w:tc>
          <w:tcPr>
            <w:tcW w:w="3261" w:type="dxa"/>
            <w:tcBorders>
              <w:left w:val="single" w:sz="4" w:space="0" w:color="auto"/>
            </w:tcBorders>
          </w:tcPr>
          <w:p w:rsidR="006957F7" w:rsidRPr="00864C78" w:rsidRDefault="006957F7" w:rsidP="006957F7">
            <w:pPr>
              <w:pStyle w:val="af1"/>
              <w:jc w:val="center"/>
              <w:rPr>
                <w:rFonts w:ascii="Times New Roman" w:hAnsi="Times New Roman"/>
                <w:sz w:val="24"/>
              </w:rPr>
            </w:pPr>
            <w:r w:rsidRPr="00864C78">
              <w:rPr>
                <w:rFonts w:ascii="Times New Roman" w:hAnsi="Times New Roman"/>
                <w:sz w:val="24"/>
              </w:rPr>
              <w:t>050 1 11 07015 05 0000 120</w:t>
            </w:r>
          </w:p>
        </w:tc>
        <w:tc>
          <w:tcPr>
            <w:tcW w:w="7230" w:type="dxa"/>
          </w:tcPr>
          <w:p w:rsidR="006957F7" w:rsidRPr="00864C78" w:rsidRDefault="006957F7" w:rsidP="006957F7">
            <w:pPr>
              <w:pStyle w:val="af1"/>
              <w:jc w:val="both"/>
              <w:rPr>
                <w:rFonts w:ascii="Times New Roman" w:hAnsi="Times New Roman"/>
                <w:sz w:val="24"/>
              </w:rPr>
            </w:pPr>
            <w:r w:rsidRPr="00864C78">
              <w:rPr>
                <w:rFonts w:ascii="Times New Roman" w:hAnsi="Times New Roman"/>
                <w:sz w:val="24"/>
              </w:rPr>
              <w:t>Доходы от перечисления части прибыли, остающейся после уплаты налогов и иных обязательных платежей муниципальных унитарных предприятий, созданных муниципальными районами</w:t>
            </w:r>
          </w:p>
        </w:tc>
      </w:tr>
      <w:tr w:rsidR="006957F7" w:rsidRPr="00864C78" w:rsidTr="006957F7">
        <w:tc>
          <w:tcPr>
            <w:tcW w:w="3261" w:type="dxa"/>
            <w:tcBorders>
              <w:left w:val="single" w:sz="4" w:space="0" w:color="auto"/>
            </w:tcBorders>
          </w:tcPr>
          <w:p w:rsidR="006957F7" w:rsidRPr="00864C78" w:rsidRDefault="006957F7" w:rsidP="006957F7">
            <w:pPr>
              <w:tabs>
                <w:tab w:val="left" w:pos="7797"/>
              </w:tabs>
              <w:jc w:val="center"/>
              <w:rPr>
                <w:lang w:eastAsia="en-US"/>
              </w:rPr>
            </w:pPr>
            <w:r w:rsidRPr="00864C78">
              <w:t>050 1 13 02065 05 0000 130</w:t>
            </w:r>
          </w:p>
        </w:tc>
        <w:tc>
          <w:tcPr>
            <w:tcW w:w="7230" w:type="dxa"/>
          </w:tcPr>
          <w:p w:rsidR="006957F7" w:rsidRPr="00864C78" w:rsidRDefault="006957F7" w:rsidP="006957F7">
            <w:pPr>
              <w:tabs>
                <w:tab w:val="left" w:pos="7797"/>
              </w:tabs>
              <w:jc w:val="both"/>
              <w:rPr>
                <w:lang w:eastAsia="en-US"/>
              </w:rPr>
            </w:pPr>
            <w:r w:rsidRPr="00864C78">
              <w:t xml:space="preserve">Доходы, поступающие в порядке возмещения расходов, понесенных в связи с эксплуатацией имущества муниципальных районов     </w:t>
            </w:r>
          </w:p>
        </w:tc>
      </w:tr>
      <w:tr w:rsidR="006957F7" w:rsidRPr="00864C78" w:rsidTr="006957F7">
        <w:tc>
          <w:tcPr>
            <w:tcW w:w="3261" w:type="dxa"/>
            <w:tcBorders>
              <w:left w:val="single" w:sz="4" w:space="0" w:color="auto"/>
            </w:tcBorders>
          </w:tcPr>
          <w:p w:rsidR="006957F7" w:rsidRPr="00864C78" w:rsidRDefault="006957F7" w:rsidP="006957F7">
            <w:pPr>
              <w:pStyle w:val="af1"/>
              <w:jc w:val="center"/>
              <w:rPr>
                <w:rFonts w:ascii="Times New Roman" w:hAnsi="Times New Roman"/>
                <w:sz w:val="24"/>
              </w:rPr>
            </w:pPr>
            <w:r w:rsidRPr="00864C78">
              <w:rPr>
                <w:rFonts w:ascii="Times New Roman" w:hAnsi="Times New Roman"/>
                <w:sz w:val="24"/>
              </w:rPr>
              <w:t>050 1 13 02995 05 0003 130</w:t>
            </w:r>
          </w:p>
        </w:tc>
        <w:tc>
          <w:tcPr>
            <w:tcW w:w="7230" w:type="dxa"/>
          </w:tcPr>
          <w:p w:rsidR="006957F7" w:rsidRPr="00864C78" w:rsidRDefault="006957F7" w:rsidP="006957F7">
            <w:pPr>
              <w:pStyle w:val="af1"/>
              <w:jc w:val="both"/>
              <w:rPr>
                <w:rFonts w:ascii="Times New Roman" w:hAnsi="Times New Roman"/>
                <w:sz w:val="24"/>
              </w:rPr>
            </w:pPr>
            <w:r w:rsidRPr="00864C78">
              <w:rPr>
                <w:rFonts w:ascii="Times New Roman" w:hAnsi="Times New Roman"/>
                <w:sz w:val="24"/>
              </w:rPr>
              <w:t>Прочие доходы от компенсации затрат бюджетов муниципальных районов (прочие доходы от компенсации затрат районного бюджета)</w:t>
            </w:r>
          </w:p>
        </w:tc>
      </w:tr>
      <w:tr w:rsidR="006957F7" w:rsidRPr="00864C78" w:rsidTr="006957F7">
        <w:tc>
          <w:tcPr>
            <w:tcW w:w="3261" w:type="dxa"/>
            <w:tcBorders>
              <w:left w:val="single" w:sz="4" w:space="0" w:color="auto"/>
            </w:tcBorders>
          </w:tcPr>
          <w:p w:rsidR="006957F7" w:rsidRPr="00864C78" w:rsidRDefault="006957F7" w:rsidP="006957F7">
            <w:pPr>
              <w:pStyle w:val="af1"/>
              <w:jc w:val="center"/>
              <w:rPr>
                <w:rFonts w:ascii="Times New Roman" w:hAnsi="Times New Roman"/>
                <w:sz w:val="24"/>
              </w:rPr>
            </w:pPr>
            <w:r w:rsidRPr="00864C78">
              <w:rPr>
                <w:rFonts w:ascii="Times New Roman" w:hAnsi="Times New Roman"/>
                <w:sz w:val="24"/>
              </w:rPr>
              <w:t>050 1 13 02995 05 0005 130</w:t>
            </w:r>
          </w:p>
        </w:tc>
        <w:tc>
          <w:tcPr>
            <w:tcW w:w="7230" w:type="dxa"/>
          </w:tcPr>
          <w:p w:rsidR="006957F7" w:rsidRPr="00864C78" w:rsidRDefault="006957F7" w:rsidP="006957F7">
            <w:pPr>
              <w:pStyle w:val="af1"/>
              <w:jc w:val="both"/>
              <w:rPr>
                <w:rFonts w:ascii="Times New Roman" w:hAnsi="Times New Roman"/>
                <w:sz w:val="24"/>
              </w:rPr>
            </w:pPr>
            <w:r w:rsidRPr="00864C78">
              <w:rPr>
                <w:rFonts w:ascii="Times New Roman" w:hAnsi="Times New Roman"/>
                <w:sz w:val="24"/>
              </w:rPr>
              <w:t>Прочие доходы от компенсации затрат бюджетов муниципальных районов (выплата страховой премии ОСАГО)</w:t>
            </w:r>
          </w:p>
        </w:tc>
      </w:tr>
      <w:tr w:rsidR="006957F7" w:rsidRPr="00864C78" w:rsidTr="006957F7">
        <w:tc>
          <w:tcPr>
            <w:tcW w:w="3261" w:type="dxa"/>
          </w:tcPr>
          <w:p w:rsidR="006957F7" w:rsidRPr="00864C78" w:rsidRDefault="006957F7" w:rsidP="006957F7">
            <w:pPr>
              <w:pStyle w:val="af1"/>
              <w:jc w:val="center"/>
              <w:rPr>
                <w:rFonts w:ascii="Times New Roman" w:hAnsi="Times New Roman"/>
                <w:sz w:val="24"/>
              </w:rPr>
            </w:pPr>
          </w:p>
          <w:p w:rsidR="006957F7" w:rsidRPr="00864C78" w:rsidRDefault="006957F7" w:rsidP="006957F7">
            <w:pPr>
              <w:pStyle w:val="af1"/>
              <w:jc w:val="center"/>
              <w:rPr>
                <w:rFonts w:ascii="Times New Roman" w:hAnsi="Times New Roman"/>
                <w:sz w:val="24"/>
              </w:rPr>
            </w:pPr>
            <w:r w:rsidRPr="00864C78">
              <w:rPr>
                <w:rFonts w:ascii="Times New Roman" w:hAnsi="Times New Roman"/>
                <w:sz w:val="24"/>
              </w:rPr>
              <w:t>050 1 14 02 052 05 0000 410</w:t>
            </w:r>
          </w:p>
        </w:tc>
        <w:tc>
          <w:tcPr>
            <w:tcW w:w="7230" w:type="dxa"/>
          </w:tcPr>
          <w:p w:rsidR="006957F7" w:rsidRPr="00864C78" w:rsidRDefault="006957F7" w:rsidP="006957F7">
            <w:pPr>
              <w:pStyle w:val="af1"/>
              <w:jc w:val="both"/>
              <w:rPr>
                <w:rFonts w:ascii="Times New Roman" w:hAnsi="Times New Roman"/>
                <w:sz w:val="24"/>
              </w:rPr>
            </w:pPr>
            <w:r w:rsidRPr="00864C78">
              <w:rPr>
                <w:rFonts w:ascii="Times New Roman" w:hAnsi="Times New Roman"/>
                <w:sz w:val="24"/>
              </w:rPr>
              <w:t>Доходы от реализации имущества, находящегося в оперативном управлении учреждений, находящихся в ведении органов управления муниципальных районов (за исключением имущества муниципальных автономных учреждений), в части реализации основных средств по указанному имуществу</w:t>
            </w:r>
          </w:p>
        </w:tc>
      </w:tr>
      <w:tr w:rsidR="006957F7" w:rsidRPr="00864C78" w:rsidTr="006957F7">
        <w:tc>
          <w:tcPr>
            <w:tcW w:w="3261" w:type="dxa"/>
          </w:tcPr>
          <w:p w:rsidR="006957F7" w:rsidRPr="00864C78" w:rsidRDefault="006957F7" w:rsidP="006957F7">
            <w:pPr>
              <w:pStyle w:val="af1"/>
              <w:jc w:val="center"/>
              <w:rPr>
                <w:rFonts w:ascii="Times New Roman" w:hAnsi="Times New Roman"/>
                <w:sz w:val="24"/>
              </w:rPr>
            </w:pPr>
            <w:r w:rsidRPr="00864C78">
              <w:rPr>
                <w:rFonts w:ascii="Times New Roman" w:hAnsi="Times New Roman"/>
                <w:sz w:val="24"/>
              </w:rPr>
              <w:t>050 1 14 06013 05 0000 430</w:t>
            </w:r>
          </w:p>
        </w:tc>
        <w:tc>
          <w:tcPr>
            <w:tcW w:w="7230" w:type="dxa"/>
          </w:tcPr>
          <w:p w:rsidR="006957F7" w:rsidRPr="00864C78" w:rsidRDefault="006957F7" w:rsidP="006957F7">
            <w:pPr>
              <w:pStyle w:val="af1"/>
              <w:jc w:val="both"/>
              <w:rPr>
                <w:rFonts w:ascii="Times New Roman" w:hAnsi="Times New Roman"/>
                <w:sz w:val="24"/>
              </w:rPr>
            </w:pPr>
            <w:r w:rsidRPr="00864C78">
              <w:rPr>
                <w:rFonts w:ascii="Times New Roman" w:hAnsi="Times New Roman"/>
                <w:sz w:val="24"/>
              </w:rPr>
              <w:t>Доходы от продажи земельных участков,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w:t>
            </w:r>
          </w:p>
        </w:tc>
      </w:tr>
      <w:tr w:rsidR="006957F7" w:rsidRPr="00864C78" w:rsidTr="006957F7">
        <w:tc>
          <w:tcPr>
            <w:tcW w:w="3261" w:type="dxa"/>
          </w:tcPr>
          <w:p w:rsidR="006957F7" w:rsidRPr="00864C78" w:rsidRDefault="006957F7" w:rsidP="006957F7">
            <w:pPr>
              <w:pStyle w:val="af1"/>
              <w:jc w:val="center"/>
              <w:rPr>
                <w:rFonts w:ascii="Times New Roman" w:hAnsi="Times New Roman"/>
                <w:sz w:val="24"/>
              </w:rPr>
            </w:pPr>
            <w:r w:rsidRPr="00864C78">
              <w:rPr>
                <w:rFonts w:ascii="Times New Roman" w:hAnsi="Times New Roman"/>
                <w:sz w:val="24"/>
              </w:rPr>
              <w:t>050 1 14 06013 13 0000 430</w:t>
            </w:r>
          </w:p>
        </w:tc>
        <w:tc>
          <w:tcPr>
            <w:tcW w:w="7230" w:type="dxa"/>
          </w:tcPr>
          <w:p w:rsidR="006957F7" w:rsidRPr="00864C78" w:rsidRDefault="006957F7" w:rsidP="006957F7">
            <w:pPr>
              <w:pStyle w:val="af1"/>
              <w:jc w:val="both"/>
              <w:rPr>
                <w:rFonts w:ascii="Times New Roman" w:hAnsi="Times New Roman"/>
                <w:sz w:val="24"/>
              </w:rPr>
            </w:pPr>
            <w:r w:rsidRPr="00864C78">
              <w:rPr>
                <w:rFonts w:ascii="Times New Roman" w:hAnsi="Times New Roman"/>
                <w:sz w:val="24"/>
              </w:rPr>
              <w:t>Доходы от продажи земельных участков, государственная собственность на которые не разграничена и которые расположены в границах городских поселений</w:t>
            </w:r>
          </w:p>
        </w:tc>
      </w:tr>
      <w:tr w:rsidR="006957F7" w:rsidRPr="00864C78" w:rsidTr="006957F7">
        <w:tc>
          <w:tcPr>
            <w:tcW w:w="3261" w:type="dxa"/>
          </w:tcPr>
          <w:p w:rsidR="006957F7" w:rsidRPr="00864C78" w:rsidRDefault="006957F7" w:rsidP="006957F7">
            <w:pPr>
              <w:jc w:val="center"/>
            </w:pPr>
            <w:r w:rsidRPr="00864C78">
              <w:t>050 1 16 07010 05 0000 140</w:t>
            </w:r>
          </w:p>
        </w:tc>
        <w:tc>
          <w:tcPr>
            <w:tcW w:w="7230" w:type="dxa"/>
          </w:tcPr>
          <w:p w:rsidR="006957F7" w:rsidRPr="00864C78" w:rsidRDefault="006957F7" w:rsidP="006957F7">
            <w:pPr>
              <w:autoSpaceDE w:val="0"/>
              <w:autoSpaceDN w:val="0"/>
              <w:adjustRightInd w:val="0"/>
              <w:jc w:val="both"/>
            </w:pPr>
            <w:r w:rsidRPr="00864C78">
              <w:rPr>
                <w:rFonts w:eastAsiaTheme="minorHAnsi"/>
                <w:lang w:eastAsia="en-US"/>
              </w:rPr>
              <w:t>Штрафы, неустойки, пени, уплаченные в случае просрочки исполнения поставщиком (подрядчиком, исполнителем) обязательств, предусмотренных муниципальным контрактом, заключенным муниципальным органом, казенным учреждением муниципального района</w:t>
            </w:r>
          </w:p>
        </w:tc>
      </w:tr>
      <w:tr w:rsidR="006957F7" w:rsidRPr="00864C78" w:rsidTr="006957F7">
        <w:tc>
          <w:tcPr>
            <w:tcW w:w="3261" w:type="dxa"/>
          </w:tcPr>
          <w:p w:rsidR="006957F7" w:rsidRPr="00864C78" w:rsidRDefault="006957F7" w:rsidP="006957F7">
            <w:pPr>
              <w:pStyle w:val="af1"/>
              <w:jc w:val="center"/>
              <w:rPr>
                <w:rFonts w:ascii="Times New Roman" w:hAnsi="Times New Roman"/>
                <w:sz w:val="24"/>
              </w:rPr>
            </w:pPr>
            <w:r w:rsidRPr="00864C78">
              <w:rPr>
                <w:rFonts w:ascii="Times New Roman" w:hAnsi="Times New Roman"/>
                <w:sz w:val="24"/>
              </w:rPr>
              <w:t>050 117 01050 05 0000 180</w:t>
            </w:r>
          </w:p>
        </w:tc>
        <w:tc>
          <w:tcPr>
            <w:tcW w:w="7230" w:type="dxa"/>
          </w:tcPr>
          <w:p w:rsidR="006957F7" w:rsidRPr="00864C78" w:rsidRDefault="006957F7" w:rsidP="006957F7">
            <w:pPr>
              <w:pStyle w:val="af1"/>
              <w:rPr>
                <w:rFonts w:ascii="Times New Roman" w:hAnsi="Times New Roman"/>
                <w:sz w:val="24"/>
              </w:rPr>
            </w:pPr>
            <w:r w:rsidRPr="00864C78">
              <w:rPr>
                <w:rFonts w:ascii="Times New Roman" w:hAnsi="Times New Roman"/>
                <w:sz w:val="24"/>
              </w:rPr>
              <w:t>Невыясненные поступления, зачисляемые в бюджеты муниципальных районов</w:t>
            </w:r>
          </w:p>
        </w:tc>
      </w:tr>
      <w:tr w:rsidR="006957F7" w:rsidRPr="00864C78" w:rsidTr="006957F7">
        <w:tc>
          <w:tcPr>
            <w:tcW w:w="3261" w:type="dxa"/>
          </w:tcPr>
          <w:p w:rsidR="006957F7" w:rsidRPr="00864C78" w:rsidRDefault="006957F7" w:rsidP="006957F7">
            <w:pPr>
              <w:jc w:val="center"/>
              <w:rPr>
                <w:bCs/>
              </w:rPr>
            </w:pPr>
            <w:r w:rsidRPr="00864C78">
              <w:rPr>
                <w:bCs/>
              </w:rPr>
              <w:t>050 1 17 05050 05 0009 180</w:t>
            </w:r>
          </w:p>
        </w:tc>
        <w:tc>
          <w:tcPr>
            <w:tcW w:w="7230" w:type="dxa"/>
          </w:tcPr>
          <w:p w:rsidR="006957F7" w:rsidRPr="00864C78" w:rsidRDefault="006957F7" w:rsidP="006957F7">
            <w:pPr>
              <w:jc w:val="both"/>
            </w:pPr>
            <w:r w:rsidRPr="00864C78">
              <w:t>Прочие неналоговые доходы бюджетов муниципальных районов (прочие неналоговые доходы районного бюджета)</w:t>
            </w:r>
          </w:p>
        </w:tc>
      </w:tr>
      <w:tr w:rsidR="006957F7" w:rsidRPr="00864C78" w:rsidTr="006957F7">
        <w:tc>
          <w:tcPr>
            <w:tcW w:w="3261" w:type="dxa"/>
          </w:tcPr>
          <w:p w:rsidR="006957F7" w:rsidRPr="00864C78" w:rsidRDefault="006957F7" w:rsidP="006957F7">
            <w:pPr>
              <w:jc w:val="center"/>
              <w:rPr>
                <w:b/>
                <w:bCs/>
              </w:rPr>
            </w:pPr>
            <w:r w:rsidRPr="00864C78">
              <w:rPr>
                <w:b/>
                <w:bCs/>
              </w:rPr>
              <w:t>052</w:t>
            </w:r>
          </w:p>
        </w:tc>
        <w:tc>
          <w:tcPr>
            <w:tcW w:w="7230" w:type="dxa"/>
          </w:tcPr>
          <w:p w:rsidR="006957F7" w:rsidRPr="00864C78" w:rsidRDefault="006957F7" w:rsidP="006957F7">
            <w:pPr>
              <w:jc w:val="both"/>
            </w:pPr>
            <w:r w:rsidRPr="00864C78">
              <w:rPr>
                <w:b/>
              </w:rPr>
              <w:t>Управление образования</w:t>
            </w:r>
            <w:r w:rsidRPr="00864C78">
              <w:rPr>
                <w:b/>
                <w:bCs/>
              </w:rPr>
              <w:t>Администрации Комсомольского муниципального района</w:t>
            </w:r>
          </w:p>
        </w:tc>
      </w:tr>
      <w:tr w:rsidR="006957F7" w:rsidRPr="00864C78" w:rsidTr="006957F7">
        <w:tc>
          <w:tcPr>
            <w:tcW w:w="3261" w:type="dxa"/>
          </w:tcPr>
          <w:p w:rsidR="006957F7" w:rsidRPr="00864C78" w:rsidRDefault="006957F7" w:rsidP="006957F7">
            <w:pPr>
              <w:tabs>
                <w:tab w:val="left" w:pos="7797"/>
              </w:tabs>
              <w:jc w:val="center"/>
              <w:rPr>
                <w:lang w:eastAsia="en-US"/>
              </w:rPr>
            </w:pPr>
            <w:r w:rsidRPr="00864C78">
              <w:t>052 1 13 01995 05 0001 130</w:t>
            </w:r>
          </w:p>
        </w:tc>
        <w:tc>
          <w:tcPr>
            <w:tcW w:w="7230" w:type="dxa"/>
          </w:tcPr>
          <w:p w:rsidR="006957F7" w:rsidRPr="00864C78" w:rsidRDefault="006957F7" w:rsidP="006957F7">
            <w:pPr>
              <w:pStyle w:val="ConsPlusNormal"/>
              <w:jc w:val="both"/>
              <w:rPr>
                <w:rFonts w:ascii="Times New Roman" w:hAnsi="Times New Roman" w:cs="Times New Roman"/>
                <w:sz w:val="24"/>
                <w:szCs w:val="24"/>
              </w:rPr>
            </w:pPr>
            <w:r w:rsidRPr="00864C78">
              <w:rPr>
                <w:rFonts w:ascii="Times New Roman" w:hAnsi="Times New Roman" w:cs="Times New Roman"/>
                <w:sz w:val="24"/>
                <w:szCs w:val="24"/>
              </w:rPr>
              <w:t>Прочие доходы от оказания платных услуг (работ) получателями средств бюджетов муниципальных районов (доходы от оказания платных услуг казенными учреждениями отдела образования – поступление  родительской платы по детским садам )</w:t>
            </w:r>
          </w:p>
        </w:tc>
      </w:tr>
      <w:tr w:rsidR="006957F7" w:rsidRPr="00864C78" w:rsidTr="006957F7">
        <w:tc>
          <w:tcPr>
            <w:tcW w:w="3261" w:type="dxa"/>
          </w:tcPr>
          <w:p w:rsidR="006957F7" w:rsidRPr="00864C78" w:rsidRDefault="006957F7" w:rsidP="006957F7">
            <w:pPr>
              <w:tabs>
                <w:tab w:val="left" w:pos="7797"/>
              </w:tabs>
              <w:jc w:val="center"/>
              <w:rPr>
                <w:lang w:eastAsia="en-US"/>
              </w:rPr>
            </w:pPr>
            <w:r w:rsidRPr="00864C78">
              <w:t>052 1 13 01995 05 0002 130</w:t>
            </w:r>
          </w:p>
        </w:tc>
        <w:tc>
          <w:tcPr>
            <w:tcW w:w="7230" w:type="dxa"/>
          </w:tcPr>
          <w:p w:rsidR="006957F7" w:rsidRPr="00864C78" w:rsidRDefault="006957F7" w:rsidP="006957F7">
            <w:pPr>
              <w:tabs>
                <w:tab w:val="left" w:pos="7797"/>
              </w:tabs>
              <w:jc w:val="both"/>
              <w:rPr>
                <w:lang w:eastAsia="en-US"/>
              </w:rPr>
            </w:pPr>
            <w:r w:rsidRPr="00864C78">
              <w:t>Прочие доходы от оказания платных услуг (работ) получателями средств бюджетов муниципальных районов (прочие доходы от оказания платных услуг)</w:t>
            </w:r>
          </w:p>
        </w:tc>
      </w:tr>
      <w:tr w:rsidR="006957F7" w:rsidRPr="00864C78" w:rsidTr="006957F7">
        <w:tc>
          <w:tcPr>
            <w:tcW w:w="3261" w:type="dxa"/>
          </w:tcPr>
          <w:p w:rsidR="006957F7" w:rsidRPr="00864C78" w:rsidRDefault="006957F7" w:rsidP="006957F7">
            <w:pPr>
              <w:tabs>
                <w:tab w:val="left" w:pos="7797"/>
              </w:tabs>
              <w:jc w:val="center"/>
            </w:pPr>
            <w:r w:rsidRPr="00864C78">
              <w:lastRenderedPageBreak/>
              <w:t>052 1 13 02995 05 0003 130</w:t>
            </w:r>
          </w:p>
        </w:tc>
        <w:tc>
          <w:tcPr>
            <w:tcW w:w="7230" w:type="dxa"/>
          </w:tcPr>
          <w:p w:rsidR="006957F7" w:rsidRPr="00864C78" w:rsidRDefault="006957F7" w:rsidP="006957F7">
            <w:pPr>
              <w:tabs>
                <w:tab w:val="left" w:pos="7797"/>
              </w:tabs>
              <w:jc w:val="both"/>
            </w:pPr>
            <w:r w:rsidRPr="00864C78">
              <w:t>Прочие доходы от компенсации затрат бюджетов муниципальных районов (прочие доходы от компенсации затрат районного бюджета)</w:t>
            </w:r>
          </w:p>
        </w:tc>
      </w:tr>
      <w:tr w:rsidR="006957F7" w:rsidRPr="00864C78" w:rsidTr="006957F7">
        <w:tc>
          <w:tcPr>
            <w:tcW w:w="3261" w:type="dxa"/>
          </w:tcPr>
          <w:p w:rsidR="006957F7" w:rsidRPr="00864C78" w:rsidRDefault="006957F7" w:rsidP="006957F7">
            <w:pPr>
              <w:tabs>
                <w:tab w:val="left" w:pos="7797"/>
              </w:tabs>
              <w:jc w:val="center"/>
            </w:pPr>
            <w:r w:rsidRPr="00864C78">
              <w:t>052 1 13 02995 05 0004 130</w:t>
            </w:r>
          </w:p>
        </w:tc>
        <w:tc>
          <w:tcPr>
            <w:tcW w:w="7230" w:type="dxa"/>
          </w:tcPr>
          <w:p w:rsidR="006957F7" w:rsidRPr="00864C78" w:rsidRDefault="006957F7" w:rsidP="006957F7">
            <w:pPr>
              <w:tabs>
                <w:tab w:val="left" w:pos="7797"/>
              </w:tabs>
              <w:jc w:val="both"/>
            </w:pPr>
            <w:r w:rsidRPr="00864C78">
              <w:t>Прочие доходы от компенсации затрат бюджетов муниципальных районов (средства поступающие от возврата учреждениями субсидий на выполнение ими муниципального задания прошлых лет)</w:t>
            </w:r>
          </w:p>
        </w:tc>
      </w:tr>
      <w:tr w:rsidR="006957F7" w:rsidRPr="00864C78" w:rsidTr="006957F7">
        <w:tc>
          <w:tcPr>
            <w:tcW w:w="3261" w:type="dxa"/>
          </w:tcPr>
          <w:p w:rsidR="006957F7" w:rsidRPr="00864C78" w:rsidRDefault="006957F7" w:rsidP="006957F7">
            <w:pPr>
              <w:tabs>
                <w:tab w:val="left" w:pos="7797"/>
              </w:tabs>
              <w:jc w:val="center"/>
            </w:pPr>
            <w:r w:rsidRPr="00864C78">
              <w:t>052 1 13 02995 05 0005 130</w:t>
            </w:r>
          </w:p>
        </w:tc>
        <w:tc>
          <w:tcPr>
            <w:tcW w:w="7230" w:type="dxa"/>
          </w:tcPr>
          <w:p w:rsidR="006957F7" w:rsidRPr="00864C78" w:rsidRDefault="006957F7" w:rsidP="006957F7">
            <w:pPr>
              <w:tabs>
                <w:tab w:val="left" w:pos="7797"/>
              </w:tabs>
              <w:jc w:val="both"/>
            </w:pPr>
            <w:r w:rsidRPr="00864C78">
              <w:t>Прочие доходы от компенсации затрат бюджетов муниципальных районов (выплата страховой премии ОСАГО)</w:t>
            </w:r>
          </w:p>
        </w:tc>
      </w:tr>
      <w:tr w:rsidR="006957F7" w:rsidRPr="00864C78" w:rsidTr="006957F7">
        <w:tc>
          <w:tcPr>
            <w:tcW w:w="3261" w:type="dxa"/>
          </w:tcPr>
          <w:p w:rsidR="006957F7" w:rsidRPr="00864C78" w:rsidRDefault="006957F7" w:rsidP="006957F7">
            <w:pPr>
              <w:tabs>
                <w:tab w:val="left" w:pos="7797"/>
              </w:tabs>
              <w:jc w:val="center"/>
            </w:pPr>
            <w:r w:rsidRPr="00864C78">
              <w:t>052 1 13 02995 05 0006 130</w:t>
            </w:r>
          </w:p>
        </w:tc>
        <w:tc>
          <w:tcPr>
            <w:tcW w:w="7230" w:type="dxa"/>
          </w:tcPr>
          <w:p w:rsidR="006957F7" w:rsidRPr="00864C78" w:rsidRDefault="006957F7" w:rsidP="006957F7">
            <w:pPr>
              <w:tabs>
                <w:tab w:val="left" w:pos="7797"/>
              </w:tabs>
              <w:jc w:val="both"/>
            </w:pPr>
            <w:r w:rsidRPr="00864C78">
              <w:t>Прочие доходы от компенсации затрат бюджетов муниципальных районов (возмещение расходов по актам проверки)</w:t>
            </w:r>
          </w:p>
        </w:tc>
      </w:tr>
      <w:tr w:rsidR="006957F7" w:rsidRPr="00864C78" w:rsidTr="006957F7">
        <w:tc>
          <w:tcPr>
            <w:tcW w:w="3261" w:type="dxa"/>
          </w:tcPr>
          <w:p w:rsidR="006957F7" w:rsidRPr="00864C78" w:rsidRDefault="006957F7" w:rsidP="006957F7">
            <w:pPr>
              <w:jc w:val="center"/>
            </w:pPr>
            <w:r w:rsidRPr="00864C78">
              <w:t>052 1 16 07010 05 0000 140</w:t>
            </w:r>
          </w:p>
        </w:tc>
        <w:tc>
          <w:tcPr>
            <w:tcW w:w="7230" w:type="dxa"/>
          </w:tcPr>
          <w:p w:rsidR="006957F7" w:rsidRPr="00864C78" w:rsidRDefault="006957F7" w:rsidP="006957F7">
            <w:pPr>
              <w:autoSpaceDE w:val="0"/>
              <w:autoSpaceDN w:val="0"/>
              <w:adjustRightInd w:val="0"/>
              <w:jc w:val="both"/>
            </w:pPr>
            <w:r w:rsidRPr="00864C78">
              <w:rPr>
                <w:rFonts w:eastAsiaTheme="minorHAnsi"/>
                <w:lang w:eastAsia="en-US"/>
              </w:rPr>
              <w:t>Штрафы, неустойки, пени, уплаченные в случае просрочки исполнения поставщиком (подрядчиком, исполнителем) обязательств, предусмотренных муниципальным контрактом, заключенным муниципальным органом, казенным учреждением муниципального района</w:t>
            </w:r>
          </w:p>
        </w:tc>
      </w:tr>
      <w:tr w:rsidR="006957F7" w:rsidRPr="00864C78" w:rsidTr="006957F7">
        <w:tc>
          <w:tcPr>
            <w:tcW w:w="3261" w:type="dxa"/>
          </w:tcPr>
          <w:p w:rsidR="006957F7" w:rsidRPr="00864C78" w:rsidRDefault="006957F7" w:rsidP="006957F7">
            <w:pPr>
              <w:pStyle w:val="af1"/>
              <w:jc w:val="center"/>
              <w:rPr>
                <w:rFonts w:ascii="Times New Roman" w:hAnsi="Times New Roman"/>
                <w:sz w:val="24"/>
              </w:rPr>
            </w:pPr>
            <w:r w:rsidRPr="00864C78">
              <w:rPr>
                <w:rFonts w:ascii="Times New Roman" w:hAnsi="Times New Roman"/>
                <w:sz w:val="24"/>
              </w:rPr>
              <w:t>052 1 17 01050 05 0000 180</w:t>
            </w:r>
          </w:p>
        </w:tc>
        <w:tc>
          <w:tcPr>
            <w:tcW w:w="7230" w:type="dxa"/>
          </w:tcPr>
          <w:p w:rsidR="006957F7" w:rsidRPr="00864C78" w:rsidRDefault="006957F7" w:rsidP="006957F7">
            <w:pPr>
              <w:pStyle w:val="af1"/>
              <w:rPr>
                <w:rFonts w:ascii="Times New Roman" w:hAnsi="Times New Roman"/>
                <w:sz w:val="24"/>
              </w:rPr>
            </w:pPr>
            <w:r w:rsidRPr="00864C78">
              <w:rPr>
                <w:rFonts w:ascii="Times New Roman" w:hAnsi="Times New Roman"/>
                <w:sz w:val="24"/>
              </w:rPr>
              <w:t>Невыясненные поступления, зачисляемые в бюджеты муниципальных районов</w:t>
            </w:r>
          </w:p>
        </w:tc>
      </w:tr>
      <w:tr w:rsidR="006957F7" w:rsidRPr="00864C78" w:rsidTr="006957F7">
        <w:tc>
          <w:tcPr>
            <w:tcW w:w="3261" w:type="dxa"/>
          </w:tcPr>
          <w:p w:rsidR="006957F7" w:rsidRPr="00864C78" w:rsidRDefault="006957F7" w:rsidP="006957F7">
            <w:pPr>
              <w:pStyle w:val="af1"/>
              <w:jc w:val="center"/>
              <w:rPr>
                <w:rFonts w:ascii="Times New Roman" w:hAnsi="Times New Roman"/>
                <w:sz w:val="24"/>
              </w:rPr>
            </w:pPr>
            <w:r w:rsidRPr="00864C78">
              <w:rPr>
                <w:rFonts w:ascii="Times New Roman" w:hAnsi="Times New Roman"/>
                <w:sz w:val="24"/>
              </w:rPr>
              <w:t>052 2 04 05020 05 0000 150</w:t>
            </w:r>
          </w:p>
        </w:tc>
        <w:tc>
          <w:tcPr>
            <w:tcW w:w="7230" w:type="dxa"/>
          </w:tcPr>
          <w:p w:rsidR="006957F7" w:rsidRPr="00864C78" w:rsidRDefault="006957F7" w:rsidP="006957F7">
            <w:pPr>
              <w:pStyle w:val="af1"/>
              <w:jc w:val="both"/>
              <w:rPr>
                <w:rFonts w:ascii="Times New Roman" w:hAnsi="Times New Roman"/>
                <w:sz w:val="24"/>
              </w:rPr>
            </w:pPr>
            <w:r w:rsidRPr="00864C78">
              <w:rPr>
                <w:rFonts w:ascii="Times New Roman" w:hAnsi="Times New Roman"/>
                <w:sz w:val="24"/>
              </w:rPr>
              <w:t>Поступления от денежных пожертвований предоставляемых негосударственными организациями получателям средств бюджетов муниципальных районов</w:t>
            </w:r>
          </w:p>
        </w:tc>
      </w:tr>
      <w:tr w:rsidR="006957F7" w:rsidRPr="00864C78" w:rsidTr="006957F7">
        <w:tc>
          <w:tcPr>
            <w:tcW w:w="3261" w:type="dxa"/>
          </w:tcPr>
          <w:p w:rsidR="006957F7" w:rsidRPr="00864C78" w:rsidRDefault="006957F7" w:rsidP="006957F7">
            <w:pPr>
              <w:pStyle w:val="af1"/>
              <w:jc w:val="center"/>
              <w:rPr>
                <w:rFonts w:ascii="Times New Roman" w:hAnsi="Times New Roman"/>
                <w:b/>
                <w:bCs/>
                <w:sz w:val="24"/>
              </w:rPr>
            </w:pPr>
            <w:r w:rsidRPr="00864C78">
              <w:rPr>
                <w:rFonts w:ascii="Times New Roman" w:hAnsi="Times New Roman"/>
                <w:b/>
                <w:bCs/>
                <w:sz w:val="24"/>
              </w:rPr>
              <w:t>053</w:t>
            </w:r>
          </w:p>
        </w:tc>
        <w:tc>
          <w:tcPr>
            <w:tcW w:w="7230" w:type="dxa"/>
          </w:tcPr>
          <w:p w:rsidR="006957F7" w:rsidRPr="00864C78" w:rsidRDefault="006957F7" w:rsidP="006957F7">
            <w:pPr>
              <w:pStyle w:val="af1"/>
              <w:jc w:val="both"/>
              <w:rPr>
                <w:rFonts w:ascii="Times New Roman" w:hAnsi="Times New Roman"/>
                <w:b/>
                <w:bCs/>
                <w:sz w:val="24"/>
              </w:rPr>
            </w:pPr>
            <w:r w:rsidRPr="00864C78">
              <w:rPr>
                <w:rFonts w:ascii="Times New Roman" w:hAnsi="Times New Roman"/>
                <w:b/>
                <w:bCs/>
                <w:sz w:val="24"/>
              </w:rPr>
              <w:t>Финансовое управление Администрации Комсомольского муниципального района</w:t>
            </w:r>
          </w:p>
        </w:tc>
      </w:tr>
      <w:tr w:rsidR="006957F7" w:rsidRPr="00864C78" w:rsidTr="006957F7">
        <w:tc>
          <w:tcPr>
            <w:tcW w:w="3261" w:type="dxa"/>
          </w:tcPr>
          <w:p w:rsidR="006957F7" w:rsidRPr="00864C78" w:rsidRDefault="006957F7" w:rsidP="006957F7">
            <w:pPr>
              <w:pStyle w:val="af1"/>
              <w:jc w:val="center"/>
              <w:rPr>
                <w:rFonts w:ascii="Times New Roman" w:hAnsi="Times New Roman"/>
                <w:bCs/>
                <w:sz w:val="24"/>
              </w:rPr>
            </w:pPr>
            <w:r w:rsidRPr="00864C78">
              <w:rPr>
                <w:rFonts w:ascii="Times New Roman" w:hAnsi="Times New Roman"/>
                <w:bCs/>
                <w:sz w:val="24"/>
              </w:rPr>
              <w:t>053 1 11 03050 05 0000 120</w:t>
            </w:r>
          </w:p>
        </w:tc>
        <w:tc>
          <w:tcPr>
            <w:tcW w:w="7230" w:type="dxa"/>
          </w:tcPr>
          <w:p w:rsidR="006957F7" w:rsidRPr="00864C78" w:rsidRDefault="006957F7" w:rsidP="006957F7">
            <w:pPr>
              <w:pStyle w:val="af1"/>
              <w:jc w:val="both"/>
              <w:rPr>
                <w:rFonts w:ascii="Times New Roman" w:hAnsi="Times New Roman"/>
                <w:bCs/>
                <w:sz w:val="24"/>
              </w:rPr>
            </w:pPr>
            <w:r w:rsidRPr="00864C78">
              <w:rPr>
                <w:rFonts w:ascii="Times New Roman" w:hAnsi="Times New Roman"/>
                <w:bCs/>
                <w:sz w:val="24"/>
              </w:rPr>
              <w:t>Проценты, полученные от предоставления бюджетных кредитов внутри страны за счет средств бюджетов муниципальных районов</w:t>
            </w:r>
          </w:p>
        </w:tc>
      </w:tr>
      <w:tr w:rsidR="006957F7" w:rsidRPr="00864C78" w:rsidTr="006957F7">
        <w:tc>
          <w:tcPr>
            <w:tcW w:w="3261" w:type="dxa"/>
          </w:tcPr>
          <w:p w:rsidR="006957F7" w:rsidRPr="00864C78" w:rsidRDefault="006957F7" w:rsidP="006957F7">
            <w:pPr>
              <w:pStyle w:val="af1"/>
              <w:jc w:val="center"/>
              <w:rPr>
                <w:rFonts w:ascii="Times New Roman" w:hAnsi="Times New Roman"/>
                <w:sz w:val="24"/>
              </w:rPr>
            </w:pPr>
            <w:r w:rsidRPr="00864C78">
              <w:rPr>
                <w:rFonts w:ascii="Times New Roman" w:hAnsi="Times New Roman"/>
                <w:sz w:val="24"/>
              </w:rPr>
              <w:t>053 1 13 02 995 05 0003 130</w:t>
            </w:r>
          </w:p>
        </w:tc>
        <w:tc>
          <w:tcPr>
            <w:tcW w:w="7230" w:type="dxa"/>
          </w:tcPr>
          <w:p w:rsidR="006957F7" w:rsidRPr="00864C78" w:rsidRDefault="006957F7" w:rsidP="006957F7">
            <w:pPr>
              <w:pStyle w:val="af1"/>
              <w:rPr>
                <w:rFonts w:ascii="Times New Roman" w:hAnsi="Times New Roman"/>
                <w:sz w:val="24"/>
              </w:rPr>
            </w:pPr>
            <w:r w:rsidRPr="00864C78">
              <w:rPr>
                <w:rFonts w:ascii="Times New Roman" w:hAnsi="Times New Roman"/>
                <w:sz w:val="24"/>
              </w:rPr>
              <w:t>Прочие доходы от компенсации затрат бюджетов муниципальных районов (прочие доходы от компенсации затрат районного бюджета)</w:t>
            </w:r>
          </w:p>
        </w:tc>
      </w:tr>
      <w:tr w:rsidR="006957F7" w:rsidRPr="00864C78" w:rsidTr="006957F7">
        <w:tc>
          <w:tcPr>
            <w:tcW w:w="3261" w:type="dxa"/>
          </w:tcPr>
          <w:p w:rsidR="006957F7" w:rsidRPr="00864C78" w:rsidRDefault="006957F7" w:rsidP="006957F7">
            <w:pPr>
              <w:pStyle w:val="af1"/>
              <w:jc w:val="center"/>
              <w:rPr>
                <w:rFonts w:ascii="Times New Roman" w:hAnsi="Times New Roman"/>
                <w:sz w:val="24"/>
              </w:rPr>
            </w:pPr>
            <w:r w:rsidRPr="00864C78">
              <w:rPr>
                <w:rFonts w:ascii="Times New Roman" w:hAnsi="Times New Roman"/>
                <w:sz w:val="24"/>
              </w:rPr>
              <w:t>053 1 13 02 995 05 0005 130</w:t>
            </w:r>
          </w:p>
        </w:tc>
        <w:tc>
          <w:tcPr>
            <w:tcW w:w="7230" w:type="dxa"/>
          </w:tcPr>
          <w:p w:rsidR="006957F7" w:rsidRPr="00864C78" w:rsidRDefault="006957F7" w:rsidP="006957F7">
            <w:pPr>
              <w:pStyle w:val="af1"/>
              <w:rPr>
                <w:rFonts w:ascii="Times New Roman" w:hAnsi="Times New Roman"/>
                <w:sz w:val="24"/>
              </w:rPr>
            </w:pPr>
            <w:r w:rsidRPr="00864C78">
              <w:rPr>
                <w:rFonts w:ascii="Times New Roman" w:hAnsi="Times New Roman"/>
                <w:sz w:val="24"/>
              </w:rPr>
              <w:t>Прочие доходы от компенсации затрат бюджетов муниципальных районов (выплата страховой премии ОСАГО)</w:t>
            </w:r>
          </w:p>
        </w:tc>
      </w:tr>
      <w:tr w:rsidR="006957F7" w:rsidRPr="00864C78" w:rsidTr="006957F7">
        <w:tc>
          <w:tcPr>
            <w:tcW w:w="3261" w:type="dxa"/>
          </w:tcPr>
          <w:p w:rsidR="006957F7" w:rsidRPr="00864C78" w:rsidRDefault="006957F7" w:rsidP="006957F7">
            <w:pPr>
              <w:pStyle w:val="af1"/>
              <w:jc w:val="center"/>
              <w:rPr>
                <w:rFonts w:ascii="Times New Roman" w:hAnsi="Times New Roman"/>
                <w:sz w:val="24"/>
              </w:rPr>
            </w:pPr>
            <w:r w:rsidRPr="00864C78">
              <w:rPr>
                <w:rFonts w:ascii="Times New Roman" w:hAnsi="Times New Roman"/>
                <w:sz w:val="24"/>
              </w:rPr>
              <w:t>053 1 13 02 995 05 0006 130</w:t>
            </w:r>
          </w:p>
        </w:tc>
        <w:tc>
          <w:tcPr>
            <w:tcW w:w="7230" w:type="dxa"/>
          </w:tcPr>
          <w:p w:rsidR="006957F7" w:rsidRPr="00864C78" w:rsidRDefault="006957F7" w:rsidP="006957F7">
            <w:pPr>
              <w:pStyle w:val="af1"/>
              <w:rPr>
                <w:rFonts w:ascii="Times New Roman" w:hAnsi="Times New Roman"/>
                <w:sz w:val="24"/>
              </w:rPr>
            </w:pPr>
            <w:r w:rsidRPr="00864C78">
              <w:rPr>
                <w:rFonts w:ascii="Times New Roman" w:hAnsi="Times New Roman"/>
                <w:sz w:val="24"/>
              </w:rPr>
              <w:t>Прочие доходы от компенсации затрат бюджетов муниципальных районов (возмещение расходов по актам проверки)</w:t>
            </w:r>
          </w:p>
        </w:tc>
      </w:tr>
      <w:tr w:rsidR="006957F7" w:rsidRPr="00864C78" w:rsidTr="006957F7">
        <w:tc>
          <w:tcPr>
            <w:tcW w:w="3261" w:type="dxa"/>
          </w:tcPr>
          <w:p w:rsidR="006957F7" w:rsidRPr="00864C78" w:rsidRDefault="006957F7" w:rsidP="006957F7">
            <w:pPr>
              <w:jc w:val="center"/>
            </w:pPr>
            <w:r w:rsidRPr="00864C78">
              <w:t>053 1 16 10100 05 0000 140</w:t>
            </w:r>
          </w:p>
          <w:p w:rsidR="006957F7" w:rsidRPr="00864C78" w:rsidRDefault="006957F7" w:rsidP="006957F7">
            <w:pPr>
              <w:jc w:val="center"/>
            </w:pPr>
          </w:p>
          <w:p w:rsidR="006957F7" w:rsidRPr="00864C78" w:rsidRDefault="006957F7" w:rsidP="006957F7">
            <w:pPr>
              <w:jc w:val="center"/>
            </w:pPr>
          </w:p>
        </w:tc>
        <w:tc>
          <w:tcPr>
            <w:tcW w:w="7230" w:type="dxa"/>
          </w:tcPr>
          <w:p w:rsidR="006957F7" w:rsidRPr="00864C78" w:rsidRDefault="006957F7" w:rsidP="006957F7">
            <w:pPr>
              <w:autoSpaceDE w:val="0"/>
              <w:autoSpaceDN w:val="0"/>
              <w:adjustRightInd w:val="0"/>
              <w:jc w:val="both"/>
            </w:pPr>
            <w:r w:rsidRPr="00864C78">
              <w:t>Денежные взыскания, налагаемые в возмещение ущерба, причиненного в результате незаконного или нецелевого использования бюджетных средств (в части бюджетов муниципальных районов)</w:t>
            </w:r>
          </w:p>
        </w:tc>
      </w:tr>
      <w:tr w:rsidR="006957F7" w:rsidRPr="00864C78" w:rsidTr="006957F7">
        <w:tc>
          <w:tcPr>
            <w:tcW w:w="3261" w:type="dxa"/>
          </w:tcPr>
          <w:p w:rsidR="006957F7" w:rsidRPr="00864C78" w:rsidRDefault="006957F7" w:rsidP="006957F7">
            <w:pPr>
              <w:pStyle w:val="af1"/>
              <w:jc w:val="center"/>
              <w:rPr>
                <w:rFonts w:ascii="Times New Roman" w:hAnsi="Times New Roman"/>
                <w:sz w:val="24"/>
              </w:rPr>
            </w:pPr>
            <w:r w:rsidRPr="00864C78">
              <w:rPr>
                <w:rFonts w:ascii="Times New Roman" w:hAnsi="Times New Roman"/>
                <w:sz w:val="24"/>
              </w:rPr>
              <w:t>053 117 01050 05 0000 180</w:t>
            </w:r>
          </w:p>
        </w:tc>
        <w:tc>
          <w:tcPr>
            <w:tcW w:w="7230" w:type="dxa"/>
          </w:tcPr>
          <w:p w:rsidR="006957F7" w:rsidRPr="00864C78" w:rsidRDefault="006957F7" w:rsidP="006957F7">
            <w:pPr>
              <w:pStyle w:val="af1"/>
              <w:rPr>
                <w:rFonts w:ascii="Times New Roman" w:hAnsi="Times New Roman"/>
                <w:sz w:val="24"/>
              </w:rPr>
            </w:pPr>
            <w:r w:rsidRPr="00864C78">
              <w:rPr>
                <w:rFonts w:ascii="Times New Roman" w:hAnsi="Times New Roman"/>
                <w:sz w:val="24"/>
              </w:rPr>
              <w:t>Невыясненные поступления, зачисляемые в бюджеты муниципальных районов</w:t>
            </w:r>
          </w:p>
        </w:tc>
      </w:tr>
      <w:tr w:rsidR="006957F7" w:rsidRPr="00864C78" w:rsidTr="006957F7">
        <w:tc>
          <w:tcPr>
            <w:tcW w:w="3261" w:type="dxa"/>
          </w:tcPr>
          <w:p w:rsidR="006957F7" w:rsidRPr="00864C78" w:rsidRDefault="006957F7" w:rsidP="006957F7">
            <w:pPr>
              <w:jc w:val="center"/>
              <w:rPr>
                <w:bCs/>
              </w:rPr>
            </w:pPr>
            <w:r w:rsidRPr="00864C78">
              <w:rPr>
                <w:bCs/>
              </w:rPr>
              <w:t>053 1 17 05050 05 0009 180</w:t>
            </w:r>
          </w:p>
        </w:tc>
        <w:tc>
          <w:tcPr>
            <w:tcW w:w="7230" w:type="dxa"/>
          </w:tcPr>
          <w:p w:rsidR="006957F7" w:rsidRPr="00864C78" w:rsidRDefault="006957F7" w:rsidP="006957F7">
            <w:pPr>
              <w:jc w:val="both"/>
            </w:pPr>
            <w:r w:rsidRPr="00864C78">
              <w:t>Прочие неналоговые доходы бюджетов муниципальных районов (прочие неналоговые доходы районного бюджета)</w:t>
            </w:r>
          </w:p>
        </w:tc>
      </w:tr>
      <w:tr w:rsidR="006957F7" w:rsidRPr="00864C78" w:rsidTr="006957F7">
        <w:tc>
          <w:tcPr>
            <w:tcW w:w="3261" w:type="dxa"/>
          </w:tcPr>
          <w:p w:rsidR="006957F7" w:rsidRPr="00864C78" w:rsidRDefault="006957F7" w:rsidP="006957F7">
            <w:pPr>
              <w:snapToGrid w:val="0"/>
              <w:jc w:val="center"/>
            </w:pPr>
            <w:r w:rsidRPr="00864C78">
              <w:t>053 2 02 15001 05 0000 150</w:t>
            </w:r>
          </w:p>
        </w:tc>
        <w:tc>
          <w:tcPr>
            <w:tcW w:w="7230" w:type="dxa"/>
          </w:tcPr>
          <w:p w:rsidR="006957F7" w:rsidRPr="00864C78" w:rsidRDefault="006957F7" w:rsidP="006957F7">
            <w:pPr>
              <w:snapToGrid w:val="0"/>
              <w:jc w:val="both"/>
            </w:pPr>
            <w:r w:rsidRPr="00864C78">
              <w:t>Дотации  бюджетам  муниципальных районов на выравнивание бюджетной обеспеченности</w:t>
            </w:r>
          </w:p>
        </w:tc>
      </w:tr>
      <w:tr w:rsidR="006957F7" w:rsidRPr="00864C78" w:rsidTr="006957F7">
        <w:tc>
          <w:tcPr>
            <w:tcW w:w="3261" w:type="dxa"/>
          </w:tcPr>
          <w:p w:rsidR="006957F7" w:rsidRPr="00864C78" w:rsidRDefault="006957F7" w:rsidP="006957F7">
            <w:pPr>
              <w:snapToGrid w:val="0"/>
              <w:jc w:val="center"/>
            </w:pPr>
            <w:r w:rsidRPr="00864C78">
              <w:t>053 2 02 15002 05 0000 150</w:t>
            </w:r>
          </w:p>
        </w:tc>
        <w:tc>
          <w:tcPr>
            <w:tcW w:w="7230" w:type="dxa"/>
          </w:tcPr>
          <w:p w:rsidR="006957F7" w:rsidRPr="00864C78" w:rsidRDefault="006957F7" w:rsidP="006957F7">
            <w:pPr>
              <w:snapToGrid w:val="0"/>
              <w:jc w:val="both"/>
            </w:pPr>
            <w:r w:rsidRPr="00864C78">
              <w:t>Дотации бюджетам  муниципальных районов на поддержку мер по обеспечению сбалансированности бюджетов</w:t>
            </w:r>
          </w:p>
        </w:tc>
      </w:tr>
      <w:tr w:rsidR="006957F7" w:rsidRPr="00864C78" w:rsidTr="006957F7">
        <w:tc>
          <w:tcPr>
            <w:tcW w:w="3261" w:type="dxa"/>
          </w:tcPr>
          <w:p w:rsidR="006957F7" w:rsidRPr="00864C78" w:rsidRDefault="006957F7" w:rsidP="006957F7">
            <w:pPr>
              <w:snapToGrid w:val="0"/>
              <w:jc w:val="center"/>
            </w:pPr>
            <w:r w:rsidRPr="00864C78">
              <w:t>053 202 15009 05 0000 150</w:t>
            </w:r>
          </w:p>
        </w:tc>
        <w:tc>
          <w:tcPr>
            <w:tcW w:w="7230" w:type="dxa"/>
          </w:tcPr>
          <w:p w:rsidR="006957F7" w:rsidRPr="00864C78" w:rsidRDefault="006957F7" w:rsidP="006957F7">
            <w:pPr>
              <w:snapToGrid w:val="0"/>
              <w:jc w:val="both"/>
            </w:pPr>
            <w:r w:rsidRPr="00864C78">
              <w:t>Дотации бюджетам  муниципальных районов на частичную компенсацию дополнительных расходов на повышение оплаты труда работников бюджетной сферы</w:t>
            </w:r>
          </w:p>
        </w:tc>
      </w:tr>
      <w:tr w:rsidR="006957F7" w:rsidRPr="00864C78" w:rsidTr="006957F7">
        <w:tc>
          <w:tcPr>
            <w:tcW w:w="3261" w:type="dxa"/>
          </w:tcPr>
          <w:p w:rsidR="006957F7" w:rsidRPr="00864C78" w:rsidRDefault="006957F7" w:rsidP="006957F7">
            <w:pPr>
              <w:snapToGrid w:val="0"/>
              <w:jc w:val="center"/>
            </w:pPr>
            <w:r w:rsidRPr="00864C78">
              <w:t>053 202 19999 05 0000 150</w:t>
            </w:r>
          </w:p>
        </w:tc>
        <w:tc>
          <w:tcPr>
            <w:tcW w:w="7230" w:type="dxa"/>
          </w:tcPr>
          <w:p w:rsidR="006957F7" w:rsidRPr="00864C78" w:rsidRDefault="006957F7" w:rsidP="006957F7">
            <w:pPr>
              <w:snapToGrid w:val="0"/>
              <w:jc w:val="both"/>
            </w:pPr>
            <w:r w:rsidRPr="00864C78">
              <w:t>Прочие дотации бюджетам муниципальных районов</w:t>
            </w:r>
          </w:p>
        </w:tc>
      </w:tr>
      <w:tr w:rsidR="006957F7" w:rsidRPr="00864C78" w:rsidTr="006957F7">
        <w:tc>
          <w:tcPr>
            <w:tcW w:w="3261" w:type="dxa"/>
          </w:tcPr>
          <w:p w:rsidR="006957F7" w:rsidRPr="00864C78" w:rsidRDefault="006957F7" w:rsidP="006957F7">
            <w:pPr>
              <w:snapToGrid w:val="0"/>
              <w:ind w:right="-108"/>
              <w:jc w:val="center"/>
              <w:rPr>
                <w:bCs/>
              </w:rPr>
            </w:pPr>
            <w:r w:rsidRPr="00864C78">
              <w:rPr>
                <w:bCs/>
              </w:rPr>
              <w:t>053 202 20041 05 0000 150</w:t>
            </w:r>
          </w:p>
        </w:tc>
        <w:tc>
          <w:tcPr>
            <w:tcW w:w="7230" w:type="dxa"/>
          </w:tcPr>
          <w:p w:rsidR="006957F7" w:rsidRPr="00864C78" w:rsidRDefault="006957F7" w:rsidP="006957F7">
            <w:pPr>
              <w:pStyle w:val="ConsPlusNormal"/>
              <w:jc w:val="both"/>
              <w:rPr>
                <w:rFonts w:ascii="Times New Roman" w:hAnsi="Times New Roman" w:cs="Times New Roman"/>
                <w:b/>
                <w:bCs/>
                <w:sz w:val="24"/>
                <w:szCs w:val="24"/>
              </w:rPr>
            </w:pPr>
            <w:r w:rsidRPr="00864C78">
              <w:rPr>
                <w:rFonts w:ascii="Times New Roman" w:hAnsi="Times New Roman" w:cs="Times New Roman"/>
                <w:bCs/>
                <w:sz w:val="24"/>
                <w:szCs w:val="24"/>
              </w:rPr>
              <w:t>Субсидии бюджетам муниципальных районов на строительство, модернизацию, ремонт и содержание автомобильных дорог общего пользования , в том числе дорог в поселениях  (за исключением автомобильных дорог федерального значения)</w:t>
            </w:r>
          </w:p>
        </w:tc>
      </w:tr>
      <w:tr w:rsidR="006957F7" w:rsidRPr="00864C78" w:rsidTr="006957F7">
        <w:tc>
          <w:tcPr>
            <w:tcW w:w="3261" w:type="dxa"/>
          </w:tcPr>
          <w:p w:rsidR="006957F7" w:rsidRPr="00864C78" w:rsidRDefault="006957F7" w:rsidP="006957F7">
            <w:pPr>
              <w:snapToGrid w:val="0"/>
              <w:ind w:right="-108"/>
              <w:jc w:val="center"/>
              <w:rPr>
                <w:bCs/>
              </w:rPr>
            </w:pPr>
            <w:r w:rsidRPr="00864C78">
              <w:rPr>
                <w:bCs/>
              </w:rPr>
              <w:t>053 202 20077 05 0000 150</w:t>
            </w:r>
          </w:p>
        </w:tc>
        <w:tc>
          <w:tcPr>
            <w:tcW w:w="7230" w:type="dxa"/>
          </w:tcPr>
          <w:p w:rsidR="006957F7" w:rsidRPr="00864C78" w:rsidRDefault="006957F7" w:rsidP="006957F7">
            <w:pPr>
              <w:pStyle w:val="ConsPlusNormal"/>
              <w:jc w:val="both"/>
              <w:rPr>
                <w:rFonts w:ascii="Times New Roman" w:hAnsi="Times New Roman" w:cs="Times New Roman"/>
                <w:bCs/>
                <w:sz w:val="24"/>
                <w:szCs w:val="24"/>
              </w:rPr>
            </w:pPr>
            <w:r w:rsidRPr="00864C78">
              <w:rPr>
                <w:rFonts w:ascii="Times New Roman" w:hAnsi="Times New Roman" w:cs="Times New Roman"/>
                <w:bCs/>
                <w:sz w:val="24"/>
                <w:szCs w:val="24"/>
              </w:rPr>
              <w:t xml:space="preserve">Субсидии бюджетам муниципальных районов на софинансирование капитальных вложений в объекты муниципальной собственности </w:t>
            </w:r>
          </w:p>
        </w:tc>
      </w:tr>
      <w:tr w:rsidR="006957F7" w:rsidRPr="00864C78" w:rsidTr="006957F7">
        <w:tc>
          <w:tcPr>
            <w:tcW w:w="3261" w:type="dxa"/>
          </w:tcPr>
          <w:p w:rsidR="006957F7" w:rsidRPr="00864C78" w:rsidRDefault="006957F7" w:rsidP="006957F7">
            <w:pPr>
              <w:snapToGrid w:val="0"/>
              <w:ind w:right="-108"/>
              <w:jc w:val="center"/>
              <w:rPr>
                <w:bCs/>
              </w:rPr>
            </w:pPr>
            <w:r w:rsidRPr="00864C78">
              <w:rPr>
                <w:bCs/>
              </w:rPr>
              <w:lastRenderedPageBreak/>
              <w:t>053 202 20216 05 0000 150</w:t>
            </w:r>
          </w:p>
        </w:tc>
        <w:tc>
          <w:tcPr>
            <w:tcW w:w="7230" w:type="dxa"/>
          </w:tcPr>
          <w:p w:rsidR="006957F7" w:rsidRPr="00864C78" w:rsidRDefault="006957F7" w:rsidP="006957F7">
            <w:pPr>
              <w:pStyle w:val="ConsPlusNormal"/>
              <w:jc w:val="both"/>
              <w:rPr>
                <w:rFonts w:ascii="Times New Roman" w:hAnsi="Times New Roman" w:cs="Times New Roman"/>
                <w:bCs/>
                <w:sz w:val="24"/>
                <w:szCs w:val="24"/>
              </w:rPr>
            </w:pPr>
            <w:r w:rsidRPr="00864C78">
              <w:rPr>
                <w:rFonts w:ascii="Times New Roman" w:hAnsi="Times New Roman" w:cs="Times New Roman"/>
                <w:sz w:val="24"/>
                <w:szCs w:val="24"/>
              </w:rPr>
              <w:t>Субсидии бюджетам муниципальных районов  на осуществление дорожной деятельности в отношении  автомобильных дорог  общего пользования, а также капитального ремонта и ремонта дворовых территорий многоквартирных домов, проездов к  дворовым территориям многоквартирных домов населенных пунктов</w:t>
            </w:r>
          </w:p>
        </w:tc>
      </w:tr>
      <w:tr w:rsidR="006957F7" w:rsidRPr="00864C78" w:rsidTr="006957F7">
        <w:tc>
          <w:tcPr>
            <w:tcW w:w="3261" w:type="dxa"/>
          </w:tcPr>
          <w:p w:rsidR="006957F7" w:rsidRPr="00864C78" w:rsidRDefault="006957F7" w:rsidP="006957F7">
            <w:pPr>
              <w:snapToGrid w:val="0"/>
              <w:ind w:right="-108"/>
              <w:jc w:val="center"/>
              <w:rPr>
                <w:bCs/>
              </w:rPr>
            </w:pPr>
            <w:r w:rsidRPr="00864C78">
              <w:rPr>
                <w:bCs/>
              </w:rPr>
              <w:t>053 2 02 25097 05 0000 150</w:t>
            </w:r>
          </w:p>
        </w:tc>
        <w:tc>
          <w:tcPr>
            <w:tcW w:w="7230" w:type="dxa"/>
          </w:tcPr>
          <w:p w:rsidR="006957F7" w:rsidRPr="00864C78" w:rsidRDefault="006957F7" w:rsidP="006957F7">
            <w:pPr>
              <w:pStyle w:val="ConsPlusNormal"/>
              <w:jc w:val="both"/>
              <w:rPr>
                <w:rFonts w:ascii="Times New Roman" w:hAnsi="Times New Roman" w:cs="Times New Roman"/>
                <w:bCs/>
                <w:sz w:val="24"/>
                <w:szCs w:val="24"/>
              </w:rPr>
            </w:pPr>
            <w:r w:rsidRPr="00864C78">
              <w:rPr>
                <w:rFonts w:ascii="Times New Roman" w:hAnsi="Times New Roman" w:cs="Times New Roman"/>
                <w:bCs/>
                <w:sz w:val="24"/>
                <w:szCs w:val="24"/>
              </w:rPr>
              <w:t>Субсидии бюджетам муниципальных районов на создание в общеобразовательных организациях, расположенных в сельской местности, условий для занятий физической культурой и спортом</w:t>
            </w:r>
          </w:p>
        </w:tc>
      </w:tr>
      <w:tr w:rsidR="006957F7" w:rsidRPr="00864C78" w:rsidTr="006957F7">
        <w:tc>
          <w:tcPr>
            <w:tcW w:w="3261" w:type="dxa"/>
          </w:tcPr>
          <w:p w:rsidR="006957F7" w:rsidRPr="00864C78" w:rsidRDefault="006957F7" w:rsidP="006957F7">
            <w:pPr>
              <w:snapToGrid w:val="0"/>
              <w:ind w:right="-108"/>
              <w:jc w:val="center"/>
              <w:rPr>
                <w:bCs/>
              </w:rPr>
            </w:pPr>
            <w:r w:rsidRPr="00864C78">
              <w:rPr>
                <w:bCs/>
              </w:rPr>
              <w:t>053 2 02 25169 05 0000 150</w:t>
            </w:r>
          </w:p>
        </w:tc>
        <w:tc>
          <w:tcPr>
            <w:tcW w:w="7230" w:type="dxa"/>
          </w:tcPr>
          <w:p w:rsidR="006957F7" w:rsidRPr="00864C78" w:rsidRDefault="006957F7" w:rsidP="006957F7">
            <w:pPr>
              <w:autoSpaceDE w:val="0"/>
              <w:autoSpaceDN w:val="0"/>
              <w:adjustRightInd w:val="0"/>
              <w:jc w:val="both"/>
              <w:rPr>
                <w:bCs/>
              </w:rPr>
            </w:pPr>
            <w:r w:rsidRPr="00864C78">
              <w:rPr>
                <w:rFonts w:eastAsiaTheme="minorHAnsi"/>
                <w:lang w:eastAsia="en-US"/>
              </w:rPr>
              <w:t>Субсидии бюджетам муниципальных районов на обновление материально-технической базы для формирования у обучающихся современных технологических и гуманитарных навыков</w:t>
            </w:r>
          </w:p>
        </w:tc>
      </w:tr>
      <w:tr w:rsidR="006957F7" w:rsidRPr="00864C78" w:rsidTr="006957F7">
        <w:tc>
          <w:tcPr>
            <w:tcW w:w="3261" w:type="dxa"/>
          </w:tcPr>
          <w:p w:rsidR="006957F7" w:rsidRPr="00864C78" w:rsidRDefault="006957F7" w:rsidP="006957F7">
            <w:pPr>
              <w:autoSpaceDE w:val="0"/>
              <w:autoSpaceDN w:val="0"/>
              <w:adjustRightInd w:val="0"/>
              <w:jc w:val="center"/>
              <w:rPr>
                <w:bCs/>
              </w:rPr>
            </w:pPr>
            <w:r w:rsidRPr="00864C78">
              <w:rPr>
                <w:bCs/>
              </w:rPr>
              <w:t>053 2 02 25304 05 0000 150</w:t>
            </w:r>
          </w:p>
        </w:tc>
        <w:tc>
          <w:tcPr>
            <w:tcW w:w="7230" w:type="dxa"/>
          </w:tcPr>
          <w:p w:rsidR="006957F7" w:rsidRPr="00864C78" w:rsidRDefault="006957F7" w:rsidP="006957F7">
            <w:pPr>
              <w:jc w:val="both"/>
              <w:rPr>
                <w:rFonts w:eastAsiaTheme="minorHAnsi"/>
              </w:rPr>
            </w:pPr>
            <w:r w:rsidRPr="00864C78">
              <w:t>Субсидии бюджетам муниципальных районов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r>
      <w:tr w:rsidR="006957F7" w:rsidRPr="00864C78" w:rsidTr="006957F7">
        <w:tc>
          <w:tcPr>
            <w:tcW w:w="3261" w:type="dxa"/>
          </w:tcPr>
          <w:p w:rsidR="006957F7" w:rsidRPr="00864C78" w:rsidRDefault="006957F7" w:rsidP="006957F7">
            <w:pPr>
              <w:snapToGrid w:val="0"/>
              <w:ind w:right="-108"/>
              <w:jc w:val="center"/>
              <w:rPr>
                <w:bCs/>
              </w:rPr>
            </w:pPr>
            <w:r w:rsidRPr="00864C78">
              <w:rPr>
                <w:bCs/>
              </w:rPr>
              <w:t>053 2 02 25519 05 0000 150</w:t>
            </w:r>
          </w:p>
        </w:tc>
        <w:tc>
          <w:tcPr>
            <w:tcW w:w="7230" w:type="dxa"/>
          </w:tcPr>
          <w:p w:rsidR="006957F7" w:rsidRPr="00864C78" w:rsidRDefault="006957F7" w:rsidP="006957F7">
            <w:pPr>
              <w:pStyle w:val="ConsPlusNormal"/>
              <w:jc w:val="both"/>
              <w:rPr>
                <w:rFonts w:ascii="Times New Roman" w:hAnsi="Times New Roman" w:cs="Times New Roman"/>
                <w:bCs/>
                <w:sz w:val="24"/>
                <w:szCs w:val="24"/>
              </w:rPr>
            </w:pPr>
            <w:r w:rsidRPr="00864C78">
              <w:rPr>
                <w:rFonts w:ascii="Times New Roman" w:hAnsi="Times New Roman" w:cs="Times New Roman"/>
                <w:bCs/>
                <w:sz w:val="24"/>
                <w:szCs w:val="24"/>
              </w:rPr>
              <w:t>Субсидии бюджетам муниципальных районов на поддержку отрасли культуры</w:t>
            </w:r>
          </w:p>
        </w:tc>
      </w:tr>
      <w:tr w:rsidR="006957F7" w:rsidRPr="00864C78" w:rsidTr="006957F7">
        <w:tc>
          <w:tcPr>
            <w:tcW w:w="3261" w:type="dxa"/>
          </w:tcPr>
          <w:p w:rsidR="006957F7" w:rsidRPr="00864C78" w:rsidRDefault="006957F7" w:rsidP="006957F7">
            <w:pPr>
              <w:snapToGrid w:val="0"/>
              <w:ind w:right="-108"/>
              <w:jc w:val="center"/>
              <w:rPr>
                <w:bCs/>
              </w:rPr>
            </w:pPr>
            <w:r w:rsidRPr="00864C78">
              <w:rPr>
                <w:bCs/>
              </w:rPr>
              <w:t>053 202 25497 05 0000 150</w:t>
            </w:r>
          </w:p>
        </w:tc>
        <w:tc>
          <w:tcPr>
            <w:tcW w:w="7230" w:type="dxa"/>
          </w:tcPr>
          <w:p w:rsidR="006957F7" w:rsidRPr="00864C78" w:rsidRDefault="006957F7" w:rsidP="006957F7">
            <w:pPr>
              <w:autoSpaceDE w:val="0"/>
              <w:autoSpaceDN w:val="0"/>
              <w:adjustRightInd w:val="0"/>
              <w:jc w:val="both"/>
              <w:rPr>
                <w:bCs/>
              </w:rPr>
            </w:pPr>
            <w:r w:rsidRPr="00864C78">
              <w:rPr>
                <w:rFonts w:eastAsiaTheme="minorHAnsi"/>
                <w:lang w:eastAsia="en-US"/>
              </w:rPr>
              <w:t>Субсидии бюджетам муниципальных районов на реализацию мероприятий по обеспечению жильем молодых семей</w:t>
            </w:r>
          </w:p>
        </w:tc>
      </w:tr>
      <w:tr w:rsidR="006957F7" w:rsidRPr="00864C78" w:rsidTr="006957F7">
        <w:tc>
          <w:tcPr>
            <w:tcW w:w="3261" w:type="dxa"/>
          </w:tcPr>
          <w:p w:rsidR="006957F7" w:rsidRPr="00864C78" w:rsidRDefault="006957F7" w:rsidP="006957F7">
            <w:pPr>
              <w:snapToGrid w:val="0"/>
              <w:ind w:right="-108"/>
              <w:jc w:val="center"/>
              <w:rPr>
                <w:bCs/>
              </w:rPr>
            </w:pPr>
            <w:r w:rsidRPr="00864C78">
              <w:rPr>
                <w:bCs/>
              </w:rPr>
              <w:t>053 202 25567 05 0000 150</w:t>
            </w:r>
          </w:p>
        </w:tc>
        <w:tc>
          <w:tcPr>
            <w:tcW w:w="7230" w:type="dxa"/>
          </w:tcPr>
          <w:p w:rsidR="006957F7" w:rsidRPr="00864C78" w:rsidRDefault="006957F7" w:rsidP="006957F7">
            <w:pPr>
              <w:pStyle w:val="ConsPlusNormal"/>
              <w:jc w:val="both"/>
              <w:rPr>
                <w:rFonts w:ascii="Times New Roman" w:hAnsi="Times New Roman" w:cs="Times New Roman"/>
                <w:bCs/>
                <w:sz w:val="24"/>
                <w:szCs w:val="24"/>
              </w:rPr>
            </w:pPr>
            <w:r w:rsidRPr="00864C78">
              <w:rPr>
                <w:rFonts w:ascii="Times New Roman" w:hAnsi="Times New Roman" w:cs="Times New Roman"/>
                <w:bCs/>
                <w:sz w:val="24"/>
                <w:szCs w:val="24"/>
              </w:rPr>
              <w:t>Субсидии бюджетам муниципальных районов на обеспечение устойчивого развития сельских территорий</w:t>
            </w:r>
          </w:p>
        </w:tc>
      </w:tr>
      <w:tr w:rsidR="006957F7" w:rsidRPr="00864C78" w:rsidTr="006957F7">
        <w:tc>
          <w:tcPr>
            <w:tcW w:w="3261" w:type="dxa"/>
          </w:tcPr>
          <w:p w:rsidR="006957F7" w:rsidRPr="00864C78" w:rsidRDefault="006957F7" w:rsidP="006957F7">
            <w:pPr>
              <w:snapToGrid w:val="0"/>
              <w:ind w:right="-108"/>
              <w:jc w:val="center"/>
              <w:rPr>
                <w:bCs/>
              </w:rPr>
            </w:pPr>
            <w:r w:rsidRPr="00864C78">
              <w:rPr>
                <w:bCs/>
              </w:rPr>
              <w:t>053 202 29998 05 0000 150</w:t>
            </w:r>
          </w:p>
        </w:tc>
        <w:tc>
          <w:tcPr>
            <w:tcW w:w="7230" w:type="dxa"/>
          </w:tcPr>
          <w:p w:rsidR="006957F7" w:rsidRPr="00864C78" w:rsidRDefault="006957F7" w:rsidP="006957F7">
            <w:pPr>
              <w:pStyle w:val="ConsPlusNormal"/>
              <w:jc w:val="both"/>
              <w:rPr>
                <w:rFonts w:ascii="Times New Roman" w:hAnsi="Times New Roman" w:cs="Times New Roman"/>
                <w:sz w:val="24"/>
                <w:szCs w:val="24"/>
              </w:rPr>
            </w:pPr>
            <w:r w:rsidRPr="00864C78">
              <w:rPr>
                <w:rFonts w:ascii="Times New Roman" w:hAnsi="Times New Roman" w:cs="Times New Roman"/>
                <w:sz w:val="24"/>
                <w:szCs w:val="24"/>
              </w:rPr>
              <w:t>Субсидии бюджетам муниципальных районов  на финансовое обеспечение отдельных полномочий</w:t>
            </w:r>
          </w:p>
        </w:tc>
      </w:tr>
      <w:tr w:rsidR="006957F7" w:rsidRPr="00864C78" w:rsidTr="006957F7">
        <w:tc>
          <w:tcPr>
            <w:tcW w:w="3261" w:type="dxa"/>
          </w:tcPr>
          <w:p w:rsidR="006957F7" w:rsidRPr="00864C78" w:rsidRDefault="006957F7" w:rsidP="006957F7">
            <w:pPr>
              <w:snapToGrid w:val="0"/>
              <w:jc w:val="center"/>
              <w:rPr>
                <w:bCs/>
              </w:rPr>
            </w:pPr>
            <w:r w:rsidRPr="00864C78">
              <w:rPr>
                <w:bCs/>
              </w:rPr>
              <w:t>053 2 02 29999 05 0000 150</w:t>
            </w:r>
          </w:p>
        </w:tc>
        <w:tc>
          <w:tcPr>
            <w:tcW w:w="7230" w:type="dxa"/>
          </w:tcPr>
          <w:p w:rsidR="006957F7" w:rsidRPr="00864C78" w:rsidRDefault="006957F7" w:rsidP="006957F7">
            <w:pPr>
              <w:snapToGrid w:val="0"/>
              <w:jc w:val="both"/>
            </w:pPr>
            <w:r w:rsidRPr="00864C78">
              <w:t>Прочие субсидии бюджетам муниципальных районов</w:t>
            </w:r>
          </w:p>
        </w:tc>
      </w:tr>
      <w:tr w:rsidR="006957F7" w:rsidRPr="00864C78" w:rsidTr="006957F7">
        <w:tc>
          <w:tcPr>
            <w:tcW w:w="3261" w:type="dxa"/>
          </w:tcPr>
          <w:p w:rsidR="006957F7" w:rsidRPr="00864C78" w:rsidRDefault="006957F7" w:rsidP="006957F7">
            <w:pPr>
              <w:snapToGrid w:val="0"/>
              <w:jc w:val="center"/>
              <w:rPr>
                <w:kern w:val="2"/>
              </w:rPr>
            </w:pPr>
            <w:r w:rsidRPr="00864C78">
              <w:rPr>
                <w:kern w:val="2"/>
              </w:rPr>
              <w:t>053 2 02 30024 05 0000 150</w:t>
            </w:r>
          </w:p>
        </w:tc>
        <w:tc>
          <w:tcPr>
            <w:tcW w:w="7230" w:type="dxa"/>
          </w:tcPr>
          <w:p w:rsidR="006957F7" w:rsidRPr="00864C78" w:rsidRDefault="006957F7" w:rsidP="006957F7">
            <w:pPr>
              <w:snapToGrid w:val="0"/>
              <w:jc w:val="both"/>
            </w:pPr>
            <w:r w:rsidRPr="00864C78">
              <w:t>Субвенции бюджетам муниципальных районов  на выполнение передаваемых полномочий субъектов Российской Федерации</w:t>
            </w:r>
          </w:p>
        </w:tc>
      </w:tr>
      <w:tr w:rsidR="006957F7" w:rsidRPr="00864C78" w:rsidTr="006957F7">
        <w:tc>
          <w:tcPr>
            <w:tcW w:w="3261" w:type="dxa"/>
          </w:tcPr>
          <w:p w:rsidR="006957F7" w:rsidRPr="00864C78" w:rsidRDefault="006957F7" w:rsidP="006957F7">
            <w:pPr>
              <w:snapToGrid w:val="0"/>
              <w:ind w:right="-108"/>
              <w:jc w:val="center"/>
              <w:rPr>
                <w:bCs/>
              </w:rPr>
            </w:pPr>
            <w:r w:rsidRPr="00864C78">
              <w:rPr>
                <w:bCs/>
              </w:rPr>
              <w:t>053 202 35082 05 0000 150</w:t>
            </w:r>
          </w:p>
        </w:tc>
        <w:tc>
          <w:tcPr>
            <w:tcW w:w="7230" w:type="dxa"/>
          </w:tcPr>
          <w:p w:rsidR="006957F7" w:rsidRPr="00864C78" w:rsidRDefault="006957F7" w:rsidP="006957F7">
            <w:pPr>
              <w:pStyle w:val="ConsPlusNormal"/>
              <w:jc w:val="both"/>
              <w:rPr>
                <w:rFonts w:ascii="Times New Roman" w:hAnsi="Times New Roman" w:cs="Times New Roman"/>
                <w:sz w:val="24"/>
                <w:szCs w:val="24"/>
              </w:rPr>
            </w:pPr>
            <w:r w:rsidRPr="00864C78">
              <w:rPr>
                <w:rFonts w:ascii="Times New Roman" w:hAnsi="Times New Roman" w:cs="Times New Roman"/>
                <w:sz w:val="24"/>
                <w:szCs w:val="24"/>
              </w:rPr>
              <w:t>Субвенции бюджетам муниципальных районов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r>
      <w:tr w:rsidR="006957F7" w:rsidRPr="00864C78" w:rsidTr="006957F7">
        <w:tc>
          <w:tcPr>
            <w:tcW w:w="3261" w:type="dxa"/>
          </w:tcPr>
          <w:p w:rsidR="006957F7" w:rsidRPr="00864C78" w:rsidRDefault="006957F7" w:rsidP="006957F7">
            <w:pPr>
              <w:snapToGrid w:val="0"/>
              <w:jc w:val="center"/>
              <w:rPr>
                <w:bCs/>
              </w:rPr>
            </w:pPr>
            <w:r w:rsidRPr="00864C78">
              <w:rPr>
                <w:bCs/>
              </w:rPr>
              <w:t>053 2 02 35120 05 0000 150</w:t>
            </w:r>
          </w:p>
        </w:tc>
        <w:tc>
          <w:tcPr>
            <w:tcW w:w="7230" w:type="dxa"/>
          </w:tcPr>
          <w:p w:rsidR="006957F7" w:rsidRPr="00864C78" w:rsidRDefault="006957F7" w:rsidP="006957F7">
            <w:pPr>
              <w:snapToGrid w:val="0"/>
              <w:jc w:val="both"/>
              <w:rPr>
                <w:bCs/>
              </w:rPr>
            </w:pPr>
            <w:r w:rsidRPr="00864C78">
              <w:rPr>
                <w:bCs/>
              </w:rPr>
              <w:t xml:space="preserve">Субвенции бюджетам муниципальных районов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 </w:t>
            </w:r>
          </w:p>
        </w:tc>
      </w:tr>
      <w:tr w:rsidR="006957F7" w:rsidRPr="00864C78" w:rsidTr="006957F7">
        <w:tc>
          <w:tcPr>
            <w:tcW w:w="3261" w:type="dxa"/>
          </w:tcPr>
          <w:p w:rsidR="006957F7" w:rsidRPr="00864C78" w:rsidRDefault="006957F7" w:rsidP="006957F7">
            <w:pPr>
              <w:snapToGrid w:val="0"/>
              <w:jc w:val="center"/>
              <w:rPr>
                <w:kern w:val="2"/>
              </w:rPr>
            </w:pPr>
            <w:r w:rsidRPr="00864C78">
              <w:rPr>
                <w:kern w:val="2"/>
              </w:rPr>
              <w:t>053 202 39998 05 0000 150</w:t>
            </w:r>
          </w:p>
        </w:tc>
        <w:tc>
          <w:tcPr>
            <w:tcW w:w="7230" w:type="dxa"/>
          </w:tcPr>
          <w:p w:rsidR="006957F7" w:rsidRPr="00864C78" w:rsidRDefault="006957F7" w:rsidP="006957F7">
            <w:pPr>
              <w:snapToGrid w:val="0"/>
              <w:jc w:val="both"/>
            </w:pPr>
            <w:r w:rsidRPr="00864C78">
              <w:t>Единая субвенция бюджетам муниципальных районов</w:t>
            </w:r>
          </w:p>
        </w:tc>
      </w:tr>
      <w:tr w:rsidR="006957F7" w:rsidRPr="00864C78" w:rsidTr="006957F7">
        <w:tc>
          <w:tcPr>
            <w:tcW w:w="3261" w:type="dxa"/>
          </w:tcPr>
          <w:p w:rsidR="006957F7" w:rsidRPr="00864C78" w:rsidRDefault="006957F7" w:rsidP="006957F7">
            <w:pPr>
              <w:snapToGrid w:val="0"/>
              <w:jc w:val="center"/>
              <w:rPr>
                <w:bCs/>
              </w:rPr>
            </w:pPr>
            <w:r w:rsidRPr="00864C78">
              <w:rPr>
                <w:bCs/>
              </w:rPr>
              <w:t>053 2 02 39999 05 0000 150</w:t>
            </w:r>
          </w:p>
        </w:tc>
        <w:tc>
          <w:tcPr>
            <w:tcW w:w="7230" w:type="dxa"/>
          </w:tcPr>
          <w:p w:rsidR="006957F7" w:rsidRPr="00864C78" w:rsidRDefault="006957F7" w:rsidP="006957F7">
            <w:pPr>
              <w:snapToGrid w:val="0"/>
              <w:jc w:val="both"/>
              <w:rPr>
                <w:bCs/>
              </w:rPr>
            </w:pPr>
            <w:r w:rsidRPr="00864C78">
              <w:rPr>
                <w:bCs/>
              </w:rPr>
              <w:t>Прочие субвенции бюджетам муниципальных районов</w:t>
            </w:r>
          </w:p>
        </w:tc>
      </w:tr>
      <w:tr w:rsidR="006957F7" w:rsidRPr="00864C78" w:rsidTr="006957F7">
        <w:tc>
          <w:tcPr>
            <w:tcW w:w="3261" w:type="dxa"/>
          </w:tcPr>
          <w:p w:rsidR="006957F7" w:rsidRPr="00864C78" w:rsidRDefault="006957F7" w:rsidP="006957F7">
            <w:pPr>
              <w:snapToGrid w:val="0"/>
              <w:ind w:right="-108"/>
              <w:jc w:val="center"/>
              <w:rPr>
                <w:kern w:val="2"/>
              </w:rPr>
            </w:pPr>
            <w:r w:rsidRPr="00864C78">
              <w:rPr>
                <w:kern w:val="2"/>
              </w:rPr>
              <w:t>053 2 02 40014 05 0000 150</w:t>
            </w:r>
          </w:p>
        </w:tc>
        <w:tc>
          <w:tcPr>
            <w:tcW w:w="7230" w:type="dxa"/>
          </w:tcPr>
          <w:p w:rsidR="006957F7" w:rsidRPr="00864C78" w:rsidRDefault="006957F7" w:rsidP="006957F7">
            <w:pPr>
              <w:snapToGrid w:val="0"/>
              <w:jc w:val="both"/>
            </w:pPr>
            <w:r w:rsidRPr="00864C78">
              <w:t>Межбюджетные трансферты,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w:t>
            </w:r>
          </w:p>
        </w:tc>
      </w:tr>
      <w:tr w:rsidR="006957F7" w:rsidRPr="00864C78" w:rsidTr="006957F7">
        <w:trPr>
          <w:trHeight w:val="775"/>
        </w:trPr>
        <w:tc>
          <w:tcPr>
            <w:tcW w:w="3261" w:type="dxa"/>
          </w:tcPr>
          <w:p w:rsidR="006957F7" w:rsidRPr="00864C78" w:rsidRDefault="006957F7" w:rsidP="006957F7">
            <w:pPr>
              <w:snapToGrid w:val="0"/>
              <w:ind w:right="-108"/>
              <w:jc w:val="center"/>
              <w:rPr>
                <w:kern w:val="2"/>
              </w:rPr>
            </w:pPr>
            <w:r w:rsidRPr="00864C78">
              <w:rPr>
                <w:kern w:val="2"/>
              </w:rPr>
              <w:t>053 2 02 45303 05 0000 150</w:t>
            </w:r>
          </w:p>
        </w:tc>
        <w:tc>
          <w:tcPr>
            <w:tcW w:w="7230" w:type="dxa"/>
          </w:tcPr>
          <w:p w:rsidR="006957F7" w:rsidRPr="00864C78" w:rsidRDefault="006957F7" w:rsidP="006957F7">
            <w:pPr>
              <w:jc w:val="both"/>
            </w:pPr>
            <w:r w:rsidRPr="00864C78">
              <w:t>Межбюджетные трансферты бюджетам муниципальных районов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w:t>
            </w:r>
          </w:p>
        </w:tc>
      </w:tr>
      <w:tr w:rsidR="006957F7" w:rsidRPr="00864C78" w:rsidTr="006957F7">
        <w:tc>
          <w:tcPr>
            <w:tcW w:w="3261" w:type="dxa"/>
          </w:tcPr>
          <w:p w:rsidR="006957F7" w:rsidRPr="00864C78" w:rsidRDefault="006957F7" w:rsidP="006957F7">
            <w:pPr>
              <w:snapToGrid w:val="0"/>
              <w:ind w:right="-108"/>
              <w:jc w:val="center"/>
              <w:rPr>
                <w:kern w:val="2"/>
              </w:rPr>
            </w:pPr>
            <w:r w:rsidRPr="00864C78">
              <w:rPr>
                <w:kern w:val="2"/>
              </w:rPr>
              <w:t>053 2 02 49999 05 0000 150</w:t>
            </w:r>
          </w:p>
        </w:tc>
        <w:tc>
          <w:tcPr>
            <w:tcW w:w="7230" w:type="dxa"/>
          </w:tcPr>
          <w:p w:rsidR="006957F7" w:rsidRPr="00864C78" w:rsidRDefault="006957F7" w:rsidP="006957F7">
            <w:pPr>
              <w:snapToGrid w:val="0"/>
              <w:jc w:val="both"/>
            </w:pPr>
            <w:r w:rsidRPr="00864C78">
              <w:t>Прочие межбюджетные трансферты, передаваемые бюджетам муниципальных районов</w:t>
            </w:r>
          </w:p>
        </w:tc>
      </w:tr>
      <w:tr w:rsidR="006957F7" w:rsidRPr="00864C78" w:rsidTr="006957F7">
        <w:tc>
          <w:tcPr>
            <w:tcW w:w="3261" w:type="dxa"/>
          </w:tcPr>
          <w:p w:rsidR="006957F7" w:rsidRPr="00864C78" w:rsidRDefault="006957F7" w:rsidP="006957F7">
            <w:pPr>
              <w:snapToGrid w:val="0"/>
              <w:ind w:right="-108"/>
              <w:jc w:val="center"/>
              <w:rPr>
                <w:kern w:val="2"/>
              </w:rPr>
            </w:pPr>
            <w:r w:rsidRPr="00864C78">
              <w:rPr>
                <w:kern w:val="2"/>
              </w:rPr>
              <w:t>053 202 90024 05 0000 150</w:t>
            </w:r>
          </w:p>
        </w:tc>
        <w:tc>
          <w:tcPr>
            <w:tcW w:w="7230" w:type="dxa"/>
          </w:tcPr>
          <w:p w:rsidR="006957F7" w:rsidRPr="00864C78" w:rsidRDefault="006957F7" w:rsidP="006957F7">
            <w:pPr>
              <w:snapToGrid w:val="0"/>
              <w:jc w:val="both"/>
            </w:pPr>
            <w:r w:rsidRPr="00864C78">
              <w:t>Прочие безвозмездные поступления в бюджеты муниципальных районов  от бюджетов субъектов Российской Федерации</w:t>
            </w:r>
          </w:p>
        </w:tc>
      </w:tr>
      <w:tr w:rsidR="006957F7" w:rsidRPr="00864C78" w:rsidTr="006957F7">
        <w:tc>
          <w:tcPr>
            <w:tcW w:w="3261" w:type="dxa"/>
          </w:tcPr>
          <w:p w:rsidR="006957F7" w:rsidRPr="00864C78" w:rsidRDefault="006957F7" w:rsidP="006957F7">
            <w:pPr>
              <w:snapToGrid w:val="0"/>
              <w:ind w:right="-108"/>
              <w:jc w:val="center"/>
              <w:rPr>
                <w:kern w:val="2"/>
              </w:rPr>
            </w:pPr>
            <w:r w:rsidRPr="00864C78">
              <w:rPr>
                <w:kern w:val="2"/>
              </w:rPr>
              <w:t>053 2 08 05000 05 0000 150</w:t>
            </w:r>
          </w:p>
        </w:tc>
        <w:tc>
          <w:tcPr>
            <w:tcW w:w="7230" w:type="dxa"/>
          </w:tcPr>
          <w:p w:rsidR="006957F7" w:rsidRPr="00864C78" w:rsidRDefault="006957F7" w:rsidP="006957F7">
            <w:pPr>
              <w:snapToGrid w:val="0"/>
              <w:jc w:val="both"/>
            </w:pPr>
            <w:r w:rsidRPr="00864C78">
              <w:t>Перечисления из бюджетов муниципальных районов (в бюджеты муниципальных районов) для осуществления возврата (зачета) излишне уплаченных или излишне взысканных сумм налогов, сборов и иных платежей, а также сумм процентов за несвоевременное осуществление такого возврата и процентов, начисленных на излишне взысканные суммы</w:t>
            </w:r>
          </w:p>
        </w:tc>
      </w:tr>
      <w:tr w:rsidR="006957F7" w:rsidRPr="00864C78" w:rsidTr="006957F7">
        <w:tc>
          <w:tcPr>
            <w:tcW w:w="3261" w:type="dxa"/>
          </w:tcPr>
          <w:p w:rsidR="006957F7" w:rsidRPr="00864C78" w:rsidRDefault="006957F7" w:rsidP="006957F7">
            <w:pPr>
              <w:snapToGrid w:val="0"/>
              <w:ind w:right="-108"/>
              <w:jc w:val="center"/>
              <w:rPr>
                <w:bCs/>
              </w:rPr>
            </w:pPr>
            <w:r w:rsidRPr="00864C78">
              <w:rPr>
                <w:bCs/>
              </w:rPr>
              <w:t>053 218 05010 05 0000 150</w:t>
            </w:r>
          </w:p>
        </w:tc>
        <w:tc>
          <w:tcPr>
            <w:tcW w:w="7230" w:type="dxa"/>
          </w:tcPr>
          <w:p w:rsidR="006957F7" w:rsidRPr="00864C78" w:rsidRDefault="006957F7" w:rsidP="006957F7">
            <w:pPr>
              <w:snapToGrid w:val="0"/>
              <w:jc w:val="both"/>
            </w:pPr>
            <w:r w:rsidRPr="00864C78">
              <w:t xml:space="preserve">Доходы бюджетов муниципальных районов от возврата бюджетными </w:t>
            </w:r>
            <w:r w:rsidRPr="00864C78">
              <w:lastRenderedPageBreak/>
              <w:t>учреждениями остатков субсидий прошлых лет</w:t>
            </w:r>
          </w:p>
        </w:tc>
      </w:tr>
      <w:tr w:rsidR="006957F7" w:rsidRPr="00864C78" w:rsidTr="006957F7">
        <w:tc>
          <w:tcPr>
            <w:tcW w:w="3261" w:type="dxa"/>
          </w:tcPr>
          <w:p w:rsidR="006957F7" w:rsidRPr="00864C78" w:rsidRDefault="006957F7" w:rsidP="006957F7">
            <w:pPr>
              <w:snapToGrid w:val="0"/>
              <w:ind w:right="-108"/>
              <w:jc w:val="center"/>
              <w:rPr>
                <w:bCs/>
              </w:rPr>
            </w:pPr>
            <w:r w:rsidRPr="00864C78">
              <w:rPr>
                <w:bCs/>
              </w:rPr>
              <w:lastRenderedPageBreak/>
              <w:t>053 218 05020 05 0000 150</w:t>
            </w:r>
          </w:p>
        </w:tc>
        <w:tc>
          <w:tcPr>
            <w:tcW w:w="7230" w:type="dxa"/>
          </w:tcPr>
          <w:p w:rsidR="006957F7" w:rsidRPr="00864C78" w:rsidRDefault="006957F7" w:rsidP="006957F7">
            <w:pPr>
              <w:snapToGrid w:val="0"/>
              <w:jc w:val="both"/>
            </w:pPr>
            <w:r w:rsidRPr="00864C78">
              <w:t>Доходы бюджетов муниципальных районов от возврата автономными учреждениями остатков субсидий прошлых лет</w:t>
            </w:r>
          </w:p>
        </w:tc>
      </w:tr>
      <w:tr w:rsidR="006957F7" w:rsidRPr="00864C78" w:rsidTr="006957F7">
        <w:tc>
          <w:tcPr>
            <w:tcW w:w="3261" w:type="dxa"/>
          </w:tcPr>
          <w:p w:rsidR="006957F7" w:rsidRPr="00864C78" w:rsidRDefault="006957F7" w:rsidP="006957F7">
            <w:pPr>
              <w:snapToGrid w:val="0"/>
              <w:ind w:right="-108"/>
              <w:jc w:val="center"/>
              <w:rPr>
                <w:bCs/>
              </w:rPr>
            </w:pPr>
            <w:r w:rsidRPr="00864C78">
              <w:rPr>
                <w:bCs/>
              </w:rPr>
              <w:t>053 218 05030 05 0000 150</w:t>
            </w:r>
          </w:p>
        </w:tc>
        <w:tc>
          <w:tcPr>
            <w:tcW w:w="7230" w:type="dxa"/>
          </w:tcPr>
          <w:p w:rsidR="006957F7" w:rsidRPr="00864C78" w:rsidRDefault="006957F7" w:rsidP="006957F7">
            <w:pPr>
              <w:snapToGrid w:val="0"/>
              <w:jc w:val="both"/>
            </w:pPr>
            <w:r w:rsidRPr="00864C78">
              <w:t>Доходы бюджетов муниципальных районов от возврата иными организациями остатков субсидий прошлых лет</w:t>
            </w:r>
          </w:p>
        </w:tc>
      </w:tr>
      <w:tr w:rsidR="006957F7" w:rsidRPr="00864C78" w:rsidTr="006957F7">
        <w:tc>
          <w:tcPr>
            <w:tcW w:w="3261" w:type="dxa"/>
          </w:tcPr>
          <w:p w:rsidR="006957F7" w:rsidRPr="00864C78" w:rsidRDefault="006957F7" w:rsidP="006957F7">
            <w:pPr>
              <w:snapToGrid w:val="0"/>
              <w:ind w:right="-108"/>
              <w:jc w:val="center"/>
              <w:rPr>
                <w:bCs/>
              </w:rPr>
            </w:pPr>
            <w:r w:rsidRPr="00864C78">
              <w:rPr>
                <w:bCs/>
              </w:rPr>
              <w:t>053 2 18 60010 05 0000 150</w:t>
            </w:r>
          </w:p>
        </w:tc>
        <w:tc>
          <w:tcPr>
            <w:tcW w:w="7230" w:type="dxa"/>
          </w:tcPr>
          <w:p w:rsidR="006957F7" w:rsidRPr="00864C78" w:rsidRDefault="006957F7" w:rsidP="006957F7">
            <w:pPr>
              <w:autoSpaceDE w:val="0"/>
              <w:autoSpaceDN w:val="0"/>
              <w:adjustRightInd w:val="0"/>
              <w:jc w:val="both"/>
            </w:pPr>
            <w:r w:rsidRPr="00864C78">
              <w:rPr>
                <w:rFonts w:eastAsiaTheme="minorHAnsi"/>
                <w:lang w:eastAsia="en-US"/>
              </w:rPr>
              <w:t>Доходы бюджетов муниципальных районов от возврата прочих остатков субсидий, субвенций и иных межбюджетных трансфертов, имеющих целевое назначение, прошлых лет из бюджетов поселений</w:t>
            </w:r>
          </w:p>
        </w:tc>
      </w:tr>
      <w:tr w:rsidR="006957F7" w:rsidRPr="00864C78" w:rsidTr="006957F7">
        <w:tc>
          <w:tcPr>
            <w:tcW w:w="3261" w:type="dxa"/>
          </w:tcPr>
          <w:p w:rsidR="006957F7" w:rsidRPr="00864C78" w:rsidRDefault="006957F7" w:rsidP="006957F7">
            <w:pPr>
              <w:snapToGrid w:val="0"/>
              <w:ind w:right="-108"/>
              <w:jc w:val="center"/>
              <w:rPr>
                <w:bCs/>
              </w:rPr>
            </w:pPr>
            <w:r w:rsidRPr="00864C78">
              <w:rPr>
                <w:bCs/>
              </w:rPr>
              <w:t>053 2 19 60010 05 0000 150</w:t>
            </w:r>
          </w:p>
        </w:tc>
        <w:tc>
          <w:tcPr>
            <w:tcW w:w="7230" w:type="dxa"/>
          </w:tcPr>
          <w:p w:rsidR="006957F7" w:rsidRPr="00864C78" w:rsidRDefault="006957F7" w:rsidP="006957F7">
            <w:pPr>
              <w:snapToGrid w:val="0"/>
              <w:jc w:val="both"/>
            </w:pPr>
            <w:r w:rsidRPr="00864C78">
              <w:t>Возврат прочих остатков субсидий, субвенций и иных межбюджетных трансфертов, имеющих целевое назначение, прошлых лет из бюджетов муниципальных районов</w:t>
            </w:r>
          </w:p>
        </w:tc>
      </w:tr>
      <w:tr w:rsidR="006957F7" w:rsidRPr="00864C78" w:rsidTr="006957F7">
        <w:tc>
          <w:tcPr>
            <w:tcW w:w="3261" w:type="dxa"/>
          </w:tcPr>
          <w:p w:rsidR="006957F7" w:rsidRPr="00864C78" w:rsidRDefault="006957F7" w:rsidP="006957F7">
            <w:pPr>
              <w:snapToGrid w:val="0"/>
              <w:ind w:right="-108"/>
              <w:jc w:val="center"/>
              <w:rPr>
                <w:b/>
                <w:bCs/>
              </w:rPr>
            </w:pPr>
            <w:r w:rsidRPr="00864C78">
              <w:rPr>
                <w:b/>
                <w:bCs/>
              </w:rPr>
              <w:t>054</w:t>
            </w:r>
          </w:p>
        </w:tc>
        <w:tc>
          <w:tcPr>
            <w:tcW w:w="7230" w:type="dxa"/>
          </w:tcPr>
          <w:p w:rsidR="006957F7" w:rsidRPr="00864C78" w:rsidRDefault="006957F7" w:rsidP="006957F7">
            <w:pPr>
              <w:snapToGrid w:val="0"/>
              <w:jc w:val="both"/>
            </w:pPr>
            <w:r w:rsidRPr="00864C78">
              <w:rPr>
                <w:b/>
              </w:rPr>
              <w:t>Отдел по делам культуры, молодежи и спорта Администрации Комсомольского муниципального района</w:t>
            </w:r>
          </w:p>
        </w:tc>
      </w:tr>
      <w:tr w:rsidR="006957F7" w:rsidRPr="00864C78" w:rsidTr="006957F7">
        <w:tc>
          <w:tcPr>
            <w:tcW w:w="3261" w:type="dxa"/>
          </w:tcPr>
          <w:p w:rsidR="006957F7" w:rsidRPr="00864C78" w:rsidRDefault="006957F7" w:rsidP="006957F7">
            <w:pPr>
              <w:jc w:val="center"/>
            </w:pPr>
            <w:r w:rsidRPr="00864C78">
              <w:t>054 1 13 01995 05 0011 130</w:t>
            </w:r>
          </w:p>
        </w:tc>
        <w:tc>
          <w:tcPr>
            <w:tcW w:w="7230" w:type="dxa"/>
          </w:tcPr>
          <w:p w:rsidR="006957F7" w:rsidRPr="00864C78" w:rsidRDefault="006957F7" w:rsidP="006957F7">
            <w:r w:rsidRPr="00864C78">
              <w:t>Прочие доходы от оказания платных услуг (работ) получателями средств бюджетов муниципальных районов (МКУ ГДК)</w:t>
            </w:r>
          </w:p>
        </w:tc>
      </w:tr>
      <w:tr w:rsidR="006957F7" w:rsidRPr="00864C78" w:rsidTr="006957F7">
        <w:tc>
          <w:tcPr>
            <w:tcW w:w="3261" w:type="dxa"/>
          </w:tcPr>
          <w:p w:rsidR="006957F7" w:rsidRPr="00864C78" w:rsidRDefault="006957F7" w:rsidP="006957F7">
            <w:pPr>
              <w:jc w:val="center"/>
            </w:pPr>
            <w:r w:rsidRPr="00864C78">
              <w:t>054 1 13 01995 05 0010 130</w:t>
            </w:r>
          </w:p>
        </w:tc>
        <w:tc>
          <w:tcPr>
            <w:tcW w:w="7230" w:type="dxa"/>
          </w:tcPr>
          <w:p w:rsidR="006957F7" w:rsidRPr="00864C78" w:rsidRDefault="006957F7" w:rsidP="006957F7">
            <w:r w:rsidRPr="00864C78">
              <w:t>Прочие доходы от оказания платных услуг (работ) получателями средств бюджетов муниципальных районов (МКУ ГДК - показ кинофильмов)</w:t>
            </w:r>
          </w:p>
        </w:tc>
      </w:tr>
      <w:tr w:rsidR="006957F7" w:rsidRPr="00864C78" w:rsidTr="006957F7">
        <w:tc>
          <w:tcPr>
            <w:tcW w:w="3261" w:type="dxa"/>
          </w:tcPr>
          <w:p w:rsidR="006957F7" w:rsidRPr="00864C78" w:rsidRDefault="006957F7" w:rsidP="006957F7">
            <w:pPr>
              <w:tabs>
                <w:tab w:val="left" w:pos="7797"/>
              </w:tabs>
              <w:jc w:val="center"/>
              <w:rPr>
                <w:lang w:eastAsia="en-US"/>
              </w:rPr>
            </w:pPr>
            <w:r w:rsidRPr="00864C78">
              <w:t>054 1 13 02995 05 0003 130</w:t>
            </w:r>
          </w:p>
          <w:p w:rsidR="006957F7" w:rsidRPr="00864C78" w:rsidRDefault="006957F7" w:rsidP="006957F7">
            <w:pPr>
              <w:tabs>
                <w:tab w:val="left" w:pos="7797"/>
              </w:tabs>
              <w:jc w:val="center"/>
              <w:rPr>
                <w:lang w:eastAsia="en-US"/>
              </w:rPr>
            </w:pPr>
          </w:p>
        </w:tc>
        <w:tc>
          <w:tcPr>
            <w:tcW w:w="7230" w:type="dxa"/>
          </w:tcPr>
          <w:p w:rsidR="006957F7" w:rsidRPr="00864C78" w:rsidRDefault="006957F7" w:rsidP="006957F7">
            <w:pPr>
              <w:tabs>
                <w:tab w:val="left" w:pos="7797"/>
              </w:tabs>
              <w:jc w:val="both"/>
              <w:rPr>
                <w:lang w:eastAsia="en-US"/>
              </w:rPr>
            </w:pPr>
            <w:r w:rsidRPr="00864C78">
              <w:t>Прочие доходы от компенсации затрат бюджетов муниципальных районов (прочие доходы от компенсации затрат районного бюджета)</w:t>
            </w:r>
          </w:p>
        </w:tc>
      </w:tr>
      <w:tr w:rsidR="006957F7" w:rsidRPr="00864C78" w:rsidTr="006957F7">
        <w:tc>
          <w:tcPr>
            <w:tcW w:w="3261" w:type="dxa"/>
          </w:tcPr>
          <w:p w:rsidR="006957F7" w:rsidRPr="00864C78" w:rsidRDefault="006957F7" w:rsidP="006957F7">
            <w:pPr>
              <w:tabs>
                <w:tab w:val="left" w:pos="7797"/>
              </w:tabs>
              <w:jc w:val="center"/>
            </w:pPr>
            <w:r w:rsidRPr="00864C78">
              <w:t>054 1 13 02995 05 0005 130</w:t>
            </w:r>
          </w:p>
        </w:tc>
        <w:tc>
          <w:tcPr>
            <w:tcW w:w="7230" w:type="dxa"/>
          </w:tcPr>
          <w:p w:rsidR="006957F7" w:rsidRPr="00864C78" w:rsidRDefault="006957F7" w:rsidP="006957F7">
            <w:pPr>
              <w:tabs>
                <w:tab w:val="left" w:pos="7797"/>
              </w:tabs>
              <w:jc w:val="both"/>
            </w:pPr>
            <w:r w:rsidRPr="00864C78">
              <w:t>Прочие доходы от компенсации затрат бюджетов муниципальных районов (выплата страховой премии ОСАГО)</w:t>
            </w:r>
          </w:p>
        </w:tc>
      </w:tr>
      <w:tr w:rsidR="006957F7" w:rsidRPr="00864C78" w:rsidTr="006957F7">
        <w:tc>
          <w:tcPr>
            <w:tcW w:w="3261" w:type="dxa"/>
          </w:tcPr>
          <w:p w:rsidR="006957F7" w:rsidRPr="00864C78" w:rsidRDefault="006957F7" w:rsidP="006957F7">
            <w:pPr>
              <w:tabs>
                <w:tab w:val="left" w:pos="7797"/>
              </w:tabs>
              <w:jc w:val="center"/>
            </w:pPr>
            <w:r w:rsidRPr="00864C78">
              <w:t>054 1 13 02995 05 0006 130</w:t>
            </w:r>
          </w:p>
        </w:tc>
        <w:tc>
          <w:tcPr>
            <w:tcW w:w="7230" w:type="dxa"/>
          </w:tcPr>
          <w:p w:rsidR="006957F7" w:rsidRPr="00864C78" w:rsidRDefault="006957F7" w:rsidP="006957F7">
            <w:pPr>
              <w:tabs>
                <w:tab w:val="left" w:pos="7797"/>
              </w:tabs>
              <w:jc w:val="both"/>
            </w:pPr>
            <w:r w:rsidRPr="00864C78">
              <w:t>Прочие доходы от компенсации затрат бюджетов муниципальных районов (возмещение расходов по актам проверки)</w:t>
            </w:r>
          </w:p>
        </w:tc>
      </w:tr>
      <w:tr w:rsidR="006957F7" w:rsidRPr="00864C78" w:rsidTr="006957F7">
        <w:tc>
          <w:tcPr>
            <w:tcW w:w="3261" w:type="dxa"/>
          </w:tcPr>
          <w:p w:rsidR="006957F7" w:rsidRPr="00864C78" w:rsidRDefault="006957F7" w:rsidP="006957F7">
            <w:pPr>
              <w:pStyle w:val="af1"/>
              <w:jc w:val="center"/>
              <w:rPr>
                <w:rFonts w:ascii="Times New Roman" w:hAnsi="Times New Roman"/>
                <w:sz w:val="24"/>
              </w:rPr>
            </w:pPr>
            <w:r w:rsidRPr="00864C78">
              <w:rPr>
                <w:rFonts w:ascii="Times New Roman" w:hAnsi="Times New Roman"/>
                <w:sz w:val="24"/>
              </w:rPr>
              <w:t>054 117 01050 05 0000 180</w:t>
            </w:r>
          </w:p>
        </w:tc>
        <w:tc>
          <w:tcPr>
            <w:tcW w:w="7230" w:type="dxa"/>
          </w:tcPr>
          <w:p w:rsidR="006957F7" w:rsidRPr="00864C78" w:rsidRDefault="006957F7" w:rsidP="006957F7">
            <w:pPr>
              <w:pStyle w:val="af1"/>
              <w:rPr>
                <w:rFonts w:ascii="Times New Roman" w:hAnsi="Times New Roman"/>
                <w:sz w:val="24"/>
              </w:rPr>
            </w:pPr>
            <w:r w:rsidRPr="00864C78">
              <w:rPr>
                <w:rFonts w:ascii="Times New Roman" w:hAnsi="Times New Roman"/>
                <w:sz w:val="24"/>
              </w:rPr>
              <w:t>Невыясненные поступления, зачисляемые в бюджеты муниципальных районов</w:t>
            </w:r>
          </w:p>
        </w:tc>
      </w:tr>
      <w:tr w:rsidR="006957F7" w:rsidRPr="00864C78" w:rsidTr="006957F7">
        <w:tc>
          <w:tcPr>
            <w:tcW w:w="3261" w:type="dxa"/>
          </w:tcPr>
          <w:p w:rsidR="006957F7" w:rsidRPr="00864C78" w:rsidRDefault="006957F7" w:rsidP="006957F7">
            <w:pPr>
              <w:jc w:val="center"/>
              <w:rPr>
                <w:bCs/>
              </w:rPr>
            </w:pPr>
            <w:r w:rsidRPr="00864C78">
              <w:rPr>
                <w:bCs/>
              </w:rPr>
              <w:t>054 1 17 05050 05 0009 180</w:t>
            </w:r>
          </w:p>
        </w:tc>
        <w:tc>
          <w:tcPr>
            <w:tcW w:w="7230" w:type="dxa"/>
          </w:tcPr>
          <w:p w:rsidR="006957F7" w:rsidRPr="00864C78" w:rsidRDefault="006957F7" w:rsidP="006957F7">
            <w:pPr>
              <w:jc w:val="both"/>
            </w:pPr>
            <w:r w:rsidRPr="00864C78">
              <w:t>Прочие неналоговые доходы бюджетов муниципальных районов (прочие неналоговые доходы районного бюджета)</w:t>
            </w:r>
          </w:p>
        </w:tc>
      </w:tr>
      <w:tr w:rsidR="006957F7" w:rsidRPr="00864C78" w:rsidTr="006957F7">
        <w:tc>
          <w:tcPr>
            <w:tcW w:w="3261" w:type="dxa"/>
          </w:tcPr>
          <w:p w:rsidR="006957F7" w:rsidRPr="00864C78" w:rsidRDefault="006957F7" w:rsidP="006957F7">
            <w:pPr>
              <w:pStyle w:val="af1"/>
              <w:jc w:val="center"/>
              <w:rPr>
                <w:rFonts w:ascii="Times New Roman" w:hAnsi="Times New Roman"/>
                <w:sz w:val="24"/>
              </w:rPr>
            </w:pPr>
            <w:r w:rsidRPr="00864C78">
              <w:rPr>
                <w:rFonts w:ascii="Times New Roman" w:hAnsi="Times New Roman"/>
                <w:sz w:val="24"/>
              </w:rPr>
              <w:t>054 2 04 05020 05 0000 150</w:t>
            </w:r>
          </w:p>
        </w:tc>
        <w:tc>
          <w:tcPr>
            <w:tcW w:w="7230" w:type="dxa"/>
          </w:tcPr>
          <w:p w:rsidR="006957F7" w:rsidRPr="00864C78" w:rsidRDefault="006957F7" w:rsidP="006957F7">
            <w:pPr>
              <w:pStyle w:val="af1"/>
              <w:jc w:val="both"/>
              <w:rPr>
                <w:rFonts w:ascii="Times New Roman" w:hAnsi="Times New Roman"/>
                <w:sz w:val="24"/>
              </w:rPr>
            </w:pPr>
            <w:r w:rsidRPr="00864C78">
              <w:rPr>
                <w:rFonts w:ascii="Times New Roman" w:hAnsi="Times New Roman"/>
                <w:sz w:val="24"/>
              </w:rPr>
              <w:t>Поступления от денежных пожертвований предоставляемых негосударственными организациями получателям средств бюджетов муниципальных районов</w:t>
            </w:r>
          </w:p>
        </w:tc>
      </w:tr>
      <w:tr w:rsidR="006957F7" w:rsidRPr="00864C78" w:rsidTr="006957F7">
        <w:tc>
          <w:tcPr>
            <w:tcW w:w="3261" w:type="dxa"/>
          </w:tcPr>
          <w:p w:rsidR="006957F7" w:rsidRPr="00864C78" w:rsidRDefault="006957F7" w:rsidP="006957F7">
            <w:pPr>
              <w:tabs>
                <w:tab w:val="left" w:pos="330"/>
              </w:tabs>
              <w:snapToGrid w:val="0"/>
              <w:ind w:right="-108"/>
              <w:jc w:val="center"/>
              <w:rPr>
                <w:kern w:val="2"/>
              </w:rPr>
            </w:pPr>
            <w:r w:rsidRPr="00864C78">
              <w:rPr>
                <w:kern w:val="2"/>
              </w:rPr>
              <w:t>054 2 07 05020 05 0000 150</w:t>
            </w:r>
          </w:p>
        </w:tc>
        <w:tc>
          <w:tcPr>
            <w:tcW w:w="7230" w:type="dxa"/>
          </w:tcPr>
          <w:p w:rsidR="006957F7" w:rsidRPr="00864C78" w:rsidRDefault="006957F7" w:rsidP="006957F7">
            <w:pPr>
              <w:snapToGrid w:val="0"/>
              <w:jc w:val="both"/>
              <w:rPr>
                <w:bCs/>
              </w:rPr>
            </w:pPr>
            <w:r w:rsidRPr="00864C78">
              <w:rPr>
                <w:bCs/>
              </w:rPr>
              <w:t>Поступления от денежных пожертвований, предоставляемых физическими лицами получателям средств бюджетов муниципальных районов</w:t>
            </w:r>
          </w:p>
        </w:tc>
      </w:tr>
      <w:tr w:rsidR="006957F7" w:rsidRPr="00864C78" w:rsidTr="006957F7">
        <w:tc>
          <w:tcPr>
            <w:tcW w:w="3261" w:type="dxa"/>
          </w:tcPr>
          <w:p w:rsidR="006957F7" w:rsidRPr="00864C78" w:rsidRDefault="006957F7" w:rsidP="006957F7">
            <w:pPr>
              <w:tabs>
                <w:tab w:val="left" w:pos="330"/>
              </w:tabs>
              <w:snapToGrid w:val="0"/>
              <w:ind w:right="-108"/>
              <w:jc w:val="center"/>
              <w:rPr>
                <w:kern w:val="2"/>
              </w:rPr>
            </w:pPr>
            <w:r w:rsidRPr="00864C78">
              <w:rPr>
                <w:kern w:val="2"/>
              </w:rPr>
              <w:t>054 2 03 05099 05 0000 150</w:t>
            </w:r>
          </w:p>
        </w:tc>
        <w:tc>
          <w:tcPr>
            <w:tcW w:w="7230" w:type="dxa"/>
          </w:tcPr>
          <w:p w:rsidR="006957F7" w:rsidRPr="00864C78" w:rsidRDefault="006957F7" w:rsidP="006957F7">
            <w:pPr>
              <w:snapToGrid w:val="0"/>
              <w:jc w:val="both"/>
              <w:rPr>
                <w:bCs/>
              </w:rPr>
            </w:pPr>
            <w:r w:rsidRPr="00864C78">
              <w:rPr>
                <w:bCs/>
              </w:rPr>
              <w:t xml:space="preserve">Прочие безвозмездные поступления от государственных  (муниципальных) организаций в бюджеты муниципальных районов </w:t>
            </w:r>
          </w:p>
        </w:tc>
      </w:tr>
      <w:tr w:rsidR="006957F7" w:rsidRPr="00864C78" w:rsidTr="006957F7">
        <w:tc>
          <w:tcPr>
            <w:tcW w:w="3261" w:type="dxa"/>
          </w:tcPr>
          <w:p w:rsidR="006957F7" w:rsidRPr="00864C78" w:rsidRDefault="006957F7" w:rsidP="006957F7">
            <w:pPr>
              <w:tabs>
                <w:tab w:val="left" w:pos="330"/>
              </w:tabs>
              <w:snapToGrid w:val="0"/>
              <w:ind w:right="-108"/>
              <w:jc w:val="center"/>
              <w:rPr>
                <w:b/>
                <w:kern w:val="2"/>
              </w:rPr>
            </w:pPr>
            <w:r w:rsidRPr="00864C78">
              <w:rPr>
                <w:b/>
                <w:kern w:val="2"/>
              </w:rPr>
              <w:t>055</w:t>
            </w:r>
          </w:p>
        </w:tc>
        <w:tc>
          <w:tcPr>
            <w:tcW w:w="7230" w:type="dxa"/>
          </w:tcPr>
          <w:p w:rsidR="006957F7" w:rsidRPr="00864C78" w:rsidRDefault="006957F7" w:rsidP="006957F7">
            <w:pPr>
              <w:snapToGrid w:val="0"/>
              <w:jc w:val="both"/>
              <w:rPr>
                <w:b/>
                <w:bCs/>
              </w:rPr>
            </w:pPr>
            <w:r w:rsidRPr="00864C78">
              <w:rPr>
                <w:b/>
                <w:bCs/>
              </w:rPr>
              <w:t>Управление по вопросу развития инфраструктуры Администрации Комсомольского муниципального района</w:t>
            </w:r>
          </w:p>
        </w:tc>
      </w:tr>
      <w:tr w:rsidR="006957F7" w:rsidRPr="00864C78" w:rsidTr="006957F7">
        <w:tc>
          <w:tcPr>
            <w:tcW w:w="3261" w:type="dxa"/>
          </w:tcPr>
          <w:p w:rsidR="006957F7" w:rsidRPr="00864C78" w:rsidRDefault="006957F7" w:rsidP="006957F7">
            <w:pPr>
              <w:tabs>
                <w:tab w:val="left" w:pos="330"/>
              </w:tabs>
              <w:snapToGrid w:val="0"/>
              <w:ind w:right="87"/>
              <w:jc w:val="both"/>
              <w:rPr>
                <w:kern w:val="2"/>
              </w:rPr>
            </w:pPr>
            <w:r w:rsidRPr="00864C78">
              <w:rPr>
                <w:kern w:val="2"/>
              </w:rPr>
              <w:t xml:space="preserve">        055 1 11 09045 05 0000 120</w:t>
            </w:r>
          </w:p>
        </w:tc>
        <w:tc>
          <w:tcPr>
            <w:tcW w:w="7230" w:type="dxa"/>
          </w:tcPr>
          <w:p w:rsidR="006957F7" w:rsidRPr="00864C78" w:rsidRDefault="006957F7" w:rsidP="006957F7">
            <w:pPr>
              <w:snapToGrid w:val="0"/>
              <w:jc w:val="both"/>
              <w:rPr>
                <w:bCs/>
              </w:rPr>
            </w:pPr>
            <w:r w:rsidRPr="00864C78">
              <w:t>Прочие поступления от использования имущества, находящегося в собственности муниципальных районов (за исключением имущества муниципальных бюджетных и автономных учреждений, а так же имущества муниципальных унитарных предприятий, в том числе казенных)</w:t>
            </w:r>
          </w:p>
        </w:tc>
      </w:tr>
      <w:tr w:rsidR="006957F7" w:rsidRPr="00864C78" w:rsidTr="006957F7">
        <w:tc>
          <w:tcPr>
            <w:tcW w:w="3261" w:type="dxa"/>
          </w:tcPr>
          <w:p w:rsidR="006957F7" w:rsidRPr="00864C78" w:rsidRDefault="006957F7" w:rsidP="006957F7">
            <w:pPr>
              <w:pStyle w:val="af1"/>
              <w:jc w:val="center"/>
              <w:rPr>
                <w:rFonts w:ascii="Times New Roman" w:hAnsi="Times New Roman"/>
                <w:sz w:val="24"/>
              </w:rPr>
            </w:pPr>
            <w:r w:rsidRPr="00864C78">
              <w:rPr>
                <w:rFonts w:ascii="Times New Roman" w:hAnsi="Times New Roman"/>
                <w:sz w:val="24"/>
              </w:rPr>
              <w:t>055  117 01050 05 0000 180</w:t>
            </w:r>
          </w:p>
        </w:tc>
        <w:tc>
          <w:tcPr>
            <w:tcW w:w="7230" w:type="dxa"/>
          </w:tcPr>
          <w:p w:rsidR="006957F7" w:rsidRPr="00864C78" w:rsidRDefault="006957F7" w:rsidP="006957F7">
            <w:pPr>
              <w:pStyle w:val="af1"/>
              <w:rPr>
                <w:rFonts w:ascii="Times New Roman" w:hAnsi="Times New Roman"/>
                <w:sz w:val="24"/>
              </w:rPr>
            </w:pPr>
            <w:r w:rsidRPr="00864C78">
              <w:rPr>
                <w:rFonts w:ascii="Times New Roman" w:hAnsi="Times New Roman"/>
                <w:sz w:val="24"/>
              </w:rPr>
              <w:t>Невыясненные поступления, зачисляемые в бюджеты муниципальных районов</w:t>
            </w:r>
          </w:p>
        </w:tc>
      </w:tr>
      <w:tr w:rsidR="006957F7" w:rsidRPr="00864C78" w:rsidTr="006957F7">
        <w:tc>
          <w:tcPr>
            <w:tcW w:w="3261" w:type="dxa"/>
          </w:tcPr>
          <w:p w:rsidR="006957F7" w:rsidRPr="00864C78" w:rsidRDefault="006957F7" w:rsidP="006957F7">
            <w:pPr>
              <w:pStyle w:val="af1"/>
              <w:jc w:val="center"/>
              <w:rPr>
                <w:rFonts w:ascii="Times New Roman" w:hAnsi="Times New Roman"/>
                <w:sz w:val="24"/>
              </w:rPr>
            </w:pPr>
            <w:r w:rsidRPr="00864C78">
              <w:rPr>
                <w:rFonts w:ascii="Times New Roman" w:hAnsi="Times New Roman"/>
                <w:bCs/>
                <w:sz w:val="24"/>
              </w:rPr>
              <w:t>055 218 60010 05 0000 150</w:t>
            </w:r>
          </w:p>
        </w:tc>
        <w:tc>
          <w:tcPr>
            <w:tcW w:w="7230" w:type="dxa"/>
          </w:tcPr>
          <w:p w:rsidR="006957F7" w:rsidRPr="00864C78" w:rsidRDefault="006957F7" w:rsidP="006957F7">
            <w:pPr>
              <w:pStyle w:val="af1"/>
              <w:rPr>
                <w:rFonts w:ascii="Times New Roman" w:hAnsi="Times New Roman"/>
                <w:sz w:val="24"/>
              </w:rPr>
            </w:pPr>
            <w:r w:rsidRPr="00864C78">
              <w:rPr>
                <w:rFonts w:ascii="Times New Roman" w:eastAsiaTheme="minorHAnsi" w:hAnsi="Times New Roman"/>
                <w:kern w:val="0"/>
                <w:sz w:val="24"/>
                <w:lang w:eastAsia="en-US"/>
              </w:rPr>
              <w:t>Доходы бюджетов муниципальных районов от возврата прочих остатков субсидий, субвенций и иных межбюджетных трансфертов, имеющих целевое назначение, прошлых лет из бюджетов поселений</w:t>
            </w:r>
          </w:p>
        </w:tc>
      </w:tr>
      <w:tr w:rsidR="006957F7" w:rsidRPr="00864C78" w:rsidTr="006957F7">
        <w:tc>
          <w:tcPr>
            <w:tcW w:w="3261" w:type="dxa"/>
          </w:tcPr>
          <w:p w:rsidR="006957F7" w:rsidRPr="00864C78" w:rsidRDefault="006957F7" w:rsidP="006957F7">
            <w:pPr>
              <w:snapToGrid w:val="0"/>
              <w:jc w:val="center"/>
              <w:rPr>
                <w:b/>
                <w:bCs/>
              </w:rPr>
            </w:pPr>
            <w:r w:rsidRPr="00864C78">
              <w:rPr>
                <w:b/>
                <w:bCs/>
              </w:rPr>
              <w:t>100</w:t>
            </w:r>
          </w:p>
        </w:tc>
        <w:tc>
          <w:tcPr>
            <w:tcW w:w="7230" w:type="dxa"/>
          </w:tcPr>
          <w:p w:rsidR="006957F7" w:rsidRPr="00864C78" w:rsidRDefault="006957F7" w:rsidP="006957F7">
            <w:pPr>
              <w:snapToGrid w:val="0"/>
              <w:jc w:val="both"/>
              <w:rPr>
                <w:b/>
              </w:rPr>
            </w:pPr>
            <w:r w:rsidRPr="00864C78">
              <w:rPr>
                <w:b/>
              </w:rPr>
              <w:t>Управление Федерального казначейства по Ивановской области</w:t>
            </w:r>
          </w:p>
        </w:tc>
      </w:tr>
      <w:tr w:rsidR="006957F7" w:rsidRPr="00864C78" w:rsidTr="006957F7">
        <w:tc>
          <w:tcPr>
            <w:tcW w:w="3261" w:type="dxa"/>
          </w:tcPr>
          <w:p w:rsidR="006957F7" w:rsidRPr="00864C78" w:rsidRDefault="006957F7" w:rsidP="006957F7">
            <w:pPr>
              <w:snapToGrid w:val="0"/>
              <w:jc w:val="center"/>
            </w:pPr>
            <w:r w:rsidRPr="00864C78">
              <w:t>100 1 03 02231 01 0000 110</w:t>
            </w:r>
          </w:p>
        </w:tc>
        <w:tc>
          <w:tcPr>
            <w:tcW w:w="7230" w:type="dxa"/>
          </w:tcPr>
          <w:p w:rsidR="006957F7" w:rsidRPr="00864C78" w:rsidRDefault="006957F7" w:rsidP="006957F7">
            <w:pPr>
              <w:snapToGrid w:val="0"/>
              <w:jc w:val="both"/>
            </w:pPr>
            <w:r w:rsidRPr="00864C78">
              <w:t>Доходы от уплаты акцизов на дизельное топливо,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r>
      <w:tr w:rsidR="006957F7" w:rsidRPr="00864C78" w:rsidTr="006957F7">
        <w:tc>
          <w:tcPr>
            <w:tcW w:w="3261" w:type="dxa"/>
          </w:tcPr>
          <w:p w:rsidR="006957F7" w:rsidRPr="00864C78" w:rsidRDefault="006957F7" w:rsidP="006957F7">
            <w:pPr>
              <w:snapToGrid w:val="0"/>
              <w:jc w:val="center"/>
            </w:pPr>
            <w:r w:rsidRPr="00864C78">
              <w:t>100 1 03 02241 01 0000 110</w:t>
            </w:r>
          </w:p>
        </w:tc>
        <w:tc>
          <w:tcPr>
            <w:tcW w:w="7230" w:type="dxa"/>
          </w:tcPr>
          <w:p w:rsidR="006957F7" w:rsidRPr="00864C78" w:rsidRDefault="006957F7" w:rsidP="006957F7">
            <w:pPr>
              <w:snapToGrid w:val="0"/>
              <w:jc w:val="both"/>
            </w:pPr>
            <w:r w:rsidRPr="00864C78">
              <w:t xml:space="preserve">Доходы от уплаты акцизов на моторные масла для дизельных и (или) </w:t>
            </w:r>
            <w:r w:rsidRPr="00864C78">
              <w:lastRenderedPageBreak/>
              <w:t>карбюраторных  (инжекторных) двигателей,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r>
      <w:tr w:rsidR="006957F7" w:rsidRPr="00864C78" w:rsidTr="006957F7">
        <w:tc>
          <w:tcPr>
            <w:tcW w:w="3261" w:type="dxa"/>
          </w:tcPr>
          <w:p w:rsidR="006957F7" w:rsidRPr="00864C78" w:rsidRDefault="006957F7" w:rsidP="006957F7">
            <w:pPr>
              <w:snapToGrid w:val="0"/>
              <w:jc w:val="center"/>
            </w:pPr>
            <w:r w:rsidRPr="00864C78">
              <w:lastRenderedPageBreak/>
              <w:t>100 1 03 02251 01 0000 110</w:t>
            </w:r>
          </w:p>
        </w:tc>
        <w:tc>
          <w:tcPr>
            <w:tcW w:w="7230" w:type="dxa"/>
          </w:tcPr>
          <w:p w:rsidR="006957F7" w:rsidRPr="00864C78" w:rsidRDefault="006957F7" w:rsidP="006957F7">
            <w:pPr>
              <w:snapToGrid w:val="0"/>
              <w:jc w:val="both"/>
            </w:pPr>
            <w:r w:rsidRPr="00864C78">
              <w:t>Доходы от уплаты акцизов на автомобильный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r>
      <w:tr w:rsidR="006957F7" w:rsidRPr="00864C78" w:rsidTr="006957F7">
        <w:tc>
          <w:tcPr>
            <w:tcW w:w="3261" w:type="dxa"/>
          </w:tcPr>
          <w:p w:rsidR="006957F7" w:rsidRPr="00864C78" w:rsidRDefault="006957F7" w:rsidP="006957F7">
            <w:pPr>
              <w:snapToGrid w:val="0"/>
              <w:jc w:val="center"/>
            </w:pPr>
            <w:r w:rsidRPr="00864C78">
              <w:t>100 1 03 02261 01 0000 110</w:t>
            </w:r>
          </w:p>
        </w:tc>
        <w:tc>
          <w:tcPr>
            <w:tcW w:w="7230" w:type="dxa"/>
          </w:tcPr>
          <w:p w:rsidR="006957F7" w:rsidRPr="00864C78" w:rsidRDefault="006957F7" w:rsidP="006957F7">
            <w:pPr>
              <w:snapToGrid w:val="0"/>
              <w:jc w:val="both"/>
            </w:pPr>
            <w:r w:rsidRPr="00864C78">
              <w:t>Доходы от уплаты акцизов на прямогонный бензин,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w:t>
            </w:r>
          </w:p>
        </w:tc>
      </w:tr>
      <w:tr w:rsidR="006957F7" w:rsidRPr="00864C78" w:rsidTr="006957F7">
        <w:tc>
          <w:tcPr>
            <w:tcW w:w="3261" w:type="dxa"/>
          </w:tcPr>
          <w:p w:rsidR="006957F7" w:rsidRPr="00864C78" w:rsidRDefault="006957F7" w:rsidP="006957F7">
            <w:pPr>
              <w:pStyle w:val="af1"/>
              <w:jc w:val="center"/>
              <w:rPr>
                <w:rFonts w:ascii="Times New Roman" w:hAnsi="Times New Roman"/>
                <w:b/>
                <w:bCs/>
                <w:sz w:val="24"/>
              </w:rPr>
            </w:pPr>
            <w:r w:rsidRPr="00864C78">
              <w:rPr>
                <w:rFonts w:ascii="Times New Roman" w:hAnsi="Times New Roman"/>
                <w:b/>
                <w:bCs/>
                <w:sz w:val="24"/>
              </w:rPr>
              <w:t>182</w:t>
            </w:r>
          </w:p>
        </w:tc>
        <w:tc>
          <w:tcPr>
            <w:tcW w:w="7230" w:type="dxa"/>
          </w:tcPr>
          <w:p w:rsidR="006957F7" w:rsidRPr="00864C78" w:rsidRDefault="006957F7" w:rsidP="006957F7">
            <w:pPr>
              <w:pStyle w:val="af1"/>
              <w:jc w:val="both"/>
              <w:rPr>
                <w:rFonts w:ascii="Times New Roman" w:hAnsi="Times New Roman"/>
                <w:b/>
                <w:bCs/>
                <w:sz w:val="24"/>
              </w:rPr>
            </w:pPr>
            <w:r w:rsidRPr="00864C78">
              <w:rPr>
                <w:rFonts w:ascii="Times New Roman" w:hAnsi="Times New Roman"/>
                <w:b/>
                <w:bCs/>
                <w:sz w:val="24"/>
              </w:rPr>
              <w:t>Управление Федеральной налоговой службы  по Ивановской области</w:t>
            </w:r>
          </w:p>
        </w:tc>
      </w:tr>
      <w:tr w:rsidR="006957F7" w:rsidRPr="00864C78" w:rsidTr="006957F7">
        <w:tc>
          <w:tcPr>
            <w:tcW w:w="3261" w:type="dxa"/>
          </w:tcPr>
          <w:p w:rsidR="006957F7" w:rsidRPr="00864C78" w:rsidRDefault="006957F7" w:rsidP="006957F7">
            <w:pPr>
              <w:pStyle w:val="af1"/>
              <w:jc w:val="center"/>
              <w:rPr>
                <w:rFonts w:ascii="Times New Roman" w:hAnsi="Times New Roman"/>
                <w:bCs/>
                <w:sz w:val="24"/>
              </w:rPr>
            </w:pPr>
            <w:r w:rsidRPr="00864C78">
              <w:rPr>
                <w:rFonts w:ascii="Times New Roman" w:hAnsi="Times New Roman"/>
                <w:bCs/>
                <w:sz w:val="24"/>
              </w:rPr>
              <w:t>182 1 01 02010 01 0000 110</w:t>
            </w:r>
          </w:p>
        </w:tc>
        <w:tc>
          <w:tcPr>
            <w:tcW w:w="7230" w:type="dxa"/>
          </w:tcPr>
          <w:p w:rsidR="006957F7" w:rsidRPr="00864C78" w:rsidRDefault="006957F7" w:rsidP="006957F7">
            <w:pPr>
              <w:pStyle w:val="af1"/>
              <w:jc w:val="both"/>
              <w:rPr>
                <w:rFonts w:ascii="Times New Roman" w:hAnsi="Times New Roman"/>
                <w:b/>
                <w:bCs/>
                <w:sz w:val="24"/>
              </w:rPr>
            </w:pPr>
            <w:r w:rsidRPr="00864C78">
              <w:rPr>
                <w:rFonts w:ascii="Times New Roman" w:hAnsi="Times New Roman"/>
                <w:sz w:val="24"/>
              </w:rPr>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w:t>
            </w:r>
            <w:r w:rsidRPr="00864C78">
              <w:rPr>
                <w:rFonts w:ascii="Times New Roman" w:hAnsi="Times New Roman"/>
                <w:sz w:val="24"/>
                <w:vertAlign w:val="superscript"/>
              </w:rPr>
              <w:t xml:space="preserve">1 </w:t>
            </w:r>
            <w:r w:rsidRPr="00864C78">
              <w:rPr>
                <w:rFonts w:ascii="Times New Roman" w:hAnsi="Times New Roman"/>
                <w:sz w:val="24"/>
              </w:rPr>
              <w:t>и  228 Налогового кодекса Российской Федерации</w:t>
            </w:r>
          </w:p>
        </w:tc>
      </w:tr>
      <w:tr w:rsidR="006957F7" w:rsidRPr="00864C78" w:rsidTr="006957F7">
        <w:tc>
          <w:tcPr>
            <w:tcW w:w="3261" w:type="dxa"/>
          </w:tcPr>
          <w:p w:rsidR="006957F7" w:rsidRPr="00864C78" w:rsidRDefault="006957F7" w:rsidP="006957F7">
            <w:pPr>
              <w:pStyle w:val="af1"/>
              <w:jc w:val="center"/>
              <w:rPr>
                <w:rFonts w:ascii="Times New Roman" w:hAnsi="Times New Roman"/>
                <w:sz w:val="24"/>
              </w:rPr>
            </w:pPr>
            <w:r w:rsidRPr="00864C78">
              <w:rPr>
                <w:rFonts w:ascii="Times New Roman" w:hAnsi="Times New Roman"/>
                <w:sz w:val="24"/>
              </w:rPr>
              <w:t>182 1 01 02020 01 0000 110</w:t>
            </w:r>
          </w:p>
        </w:tc>
        <w:tc>
          <w:tcPr>
            <w:tcW w:w="7230" w:type="dxa"/>
          </w:tcPr>
          <w:p w:rsidR="006957F7" w:rsidRPr="00864C78" w:rsidRDefault="006957F7" w:rsidP="006957F7">
            <w:pPr>
              <w:snapToGrid w:val="0"/>
              <w:jc w:val="both"/>
            </w:pPr>
            <w:r w:rsidRPr="00864C78">
              <w:t>Налог на доходы физических лиц с доходов, полученных от осуществления деятельности физическими лицами, зарегистрированными в качестве индивидуальных предпринимателей,  нотариусов, занимающихся частной практикой, адвокатов, учредивших адвокатские кабинеты и других лиц, занимающихся частной практикой в соответствии со статьей 227 Налогового кодекса Российской Федерации</w:t>
            </w:r>
          </w:p>
        </w:tc>
      </w:tr>
      <w:tr w:rsidR="006957F7" w:rsidRPr="00864C78" w:rsidTr="006957F7">
        <w:tc>
          <w:tcPr>
            <w:tcW w:w="3261" w:type="dxa"/>
          </w:tcPr>
          <w:p w:rsidR="006957F7" w:rsidRPr="00864C78" w:rsidRDefault="006957F7" w:rsidP="006957F7">
            <w:pPr>
              <w:jc w:val="center"/>
            </w:pPr>
          </w:p>
          <w:p w:rsidR="006957F7" w:rsidRPr="00864C78" w:rsidRDefault="006957F7" w:rsidP="006957F7">
            <w:pPr>
              <w:pStyle w:val="af1"/>
              <w:jc w:val="center"/>
              <w:rPr>
                <w:rFonts w:ascii="Times New Roman" w:hAnsi="Times New Roman"/>
                <w:sz w:val="24"/>
              </w:rPr>
            </w:pPr>
            <w:r w:rsidRPr="00864C78">
              <w:rPr>
                <w:rFonts w:ascii="Times New Roman" w:hAnsi="Times New Roman"/>
                <w:sz w:val="24"/>
              </w:rPr>
              <w:t>182 1 01 02030 01 0000 110</w:t>
            </w:r>
          </w:p>
        </w:tc>
        <w:tc>
          <w:tcPr>
            <w:tcW w:w="7230" w:type="dxa"/>
          </w:tcPr>
          <w:p w:rsidR="006957F7" w:rsidRPr="00864C78" w:rsidRDefault="006957F7" w:rsidP="006957F7">
            <w:pPr>
              <w:snapToGrid w:val="0"/>
              <w:jc w:val="both"/>
            </w:pPr>
            <w:r w:rsidRPr="00864C78">
              <w:t>Налог на доходы физических лиц с доходов, полученных физическими лицами в соответствии со статьей 228  Налогового кодекса Российской Федерации</w:t>
            </w:r>
          </w:p>
        </w:tc>
      </w:tr>
      <w:tr w:rsidR="006957F7" w:rsidRPr="00864C78" w:rsidTr="006957F7">
        <w:tc>
          <w:tcPr>
            <w:tcW w:w="3261" w:type="dxa"/>
          </w:tcPr>
          <w:p w:rsidR="006957F7" w:rsidRPr="00864C78" w:rsidRDefault="006957F7" w:rsidP="006957F7">
            <w:pPr>
              <w:jc w:val="center"/>
            </w:pPr>
          </w:p>
          <w:p w:rsidR="006957F7" w:rsidRPr="00864C78" w:rsidRDefault="006957F7" w:rsidP="006957F7">
            <w:pPr>
              <w:pStyle w:val="af1"/>
              <w:jc w:val="center"/>
              <w:rPr>
                <w:rFonts w:ascii="Times New Roman" w:hAnsi="Times New Roman"/>
                <w:sz w:val="24"/>
              </w:rPr>
            </w:pPr>
            <w:r w:rsidRPr="00864C78">
              <w:rPr>
                <w:rFonts w:ascii="Times New Roman" w:hAnsi="Times New Roman"/>
                <w:sz w:val="24"/>
              </w:rPr>
              <w:t>182 1 01 02040 01 0000 110</w:t>
            </w:r>
          </w:p>
        </w:tc>
        <w:tc>
          <w:tcPr>
            <w:tcW w:w="7230" w:type="dxa"/>
          </w:tcPr>
          <w:p w:rsidR="006957F7" w:rsidRPr="00864C78" w:rsidRDefault="006957F7" w:rsidP="006957F7">
            <w:pPr>
              <w:snapToGrid w:val="0"/>
              <w:jc w:val="both"/>
            </w:pPr>
            <w:r w:rsidRPr="00864C78">
              <w:t>Налог на доходы физических лиц в виде фиксированных авансовых платежей с доходов, полученных физическими лицами, являющимися иностранными гражданами, осуществляющими трудовую деятельность по найму у физических лиц на основании патента в соответствии со статьей 227</w:t>
            </w:r>
            <w:r w:rsidRPr="00864C78">
              <w:rPr>
                <w:vertAlign w:val="superscript"/>
              </w:rPr>
              <w:t>1</w:t>
            </w:r>
            <w:r w:rsidRPr="00864C78">
              <w:t xml:space="preserve"> Налогового кодекса Российской Федерации</w:t>
            </w:r>
          </w:p>
        </w:tc>
      </w:tr>
      <w:tr w:rsidR="006957F7" w:rsidRPr="00864C78" w:rsidTr="006957F7">
        <w:tc>
          <w:tcPr>
            <w:tcW w:w="3261" w:type="dxa"/>
          </w:tcPr>
          <w:p w:rsidR="006957F7" w:rsidRPr="00864C78" w:rsidRDefault="006957F7" w:rsidP="006957F7">
            <w:pPr>
              <w:pStyle w:val="af1"/>
              <w:jc w:val="center"/>
              <w:rPr>
                <w:rFonts w:ascii="Times New Roman" w:hAnsi="Times New Roman"/>
                <w:sz w:val="24"/>
              </w:rPr>
            </w:pPr>
            <w:r w:rsidRPr="00864C78">
              <w:rPr>
                <w:rFonts w:ascii="Times New Roman" w:hAnsi="Times New Roman"/>
                <w:sz w:val="24"/>
              </w:rPr>
              <w:t>182 1 05 02010 02 0000 110</w:t>
            </w:r>
          </w:p>
        </w:tc>
        <w:tc>
          <w:tcPr>
            <w:tcW w:w="7230" w:type="dxa"/>
          </w:tcPr>
          <w:p w:rsidR="006957F7" w:rsidRPr="00864C78" w:rsidRDefault="006957F7" w:rsidP="006957F7">
            <w:pPr>
              <w:pStyle w:val="af1"/>
              <w:jc w:val="both"/>
              <w:rPr>
                <w:rFonts w:ascii="Times New Roman" w:hAnsi="Times New Roman"/>
                <w:sz w:val="24"/>
              </w:rPr>
            </w:pPr>
            <w:r w:rsidRPr="00864C78">
              <w:rPr>
                <w:rFonts w:ascii="Times New Roman" w:hAnsi="Times New Roman"/>
                <w:sz w:val="24"/>
              </w:rPr>
              <w:t>Единый налог на вмененный доход для отдельных видов деятельности</w:t>
            </w:r>
          </w:p>
        </w:tc>
      </w:tr>
      <w:tr w:rsidR="006957F7" w:rsidRPr="00864C78" w:rsidTr="006957F7">
        <w:tc>
          <w:tcPr>
            <w:tcW w:w="3261" w:type="dxa"/>
          </w:tcPr>
          <w:p w:rsidR="006957F7" w:rsidRPr="00864C78" w:rsidRDefault="006957F7" w:rsidP="006957F7">
            <w:pPr>
              <w:pStyle w:val="af1"/>
              <w:jc w:val="center"/>
              <w:rPr>
                <w:rFonts w:ascii="Times New Roman" w:hAnsi="Times New Roman"/>
                <w:sz w:val="24"/>
              </w:rPr>
            </w:pPr>
          </w:p>
          <w:p w:rsidR="006957F7" w:rsidRPr="00864C78" w:rsidRDefault="006957F7" w:rsidP="006957F7">
            <w:pPr>
              <w:pStyle w:val="af1"/>
              <w:jc w:val="center"/>
              <w:rPr>
                <w:rFonts w:ascii="Times New Roman" w:hAnsi="Times New Roman"/>
                <w:sz w:val="24"/>
              </w:rPr>
            </w:pPr>
            <w:r w:rsidRPr="00864C78">
              <w:rPr>
                <w:rFonts w:ascii="Times New Roman" w:hAnsi="Times New Roman"/>
                <w:sz w:val="24"/>
              </w:rPr>
              <w:t>182 1 05 02020 02 0000 110</w:t>
            </w:r>
          </w:p>
        </w:tc>
        <w:tc>
          <w:tcPr>
            <w:tcW w:w="7230" w:type="dxa"/>
          </w:tcPr>
          <w:p w:rsidR="006957F7" w:rsidRPr="00864C78" w:rsidRDefault="006957F7" w:rsidP="006957F7">
            <w:pPr>
              <w:pStyle w:val="af1"/>
              <w:jc w:val="both"/>
              <w:rPr>
                <w:rFonts w:ascii="Times New Roman" w:hAnsi="Times New Roman"/>
                <w:sz w:val="24"/>
              </w:rPr>
            </w:pPr>
            <w:r w:rsidRPr="00864C78">
              <w:rPr>
                <w:rFonts w:ascii="Times New Roman" w:hAnsi="Times New Roman"/>
                <w:sz w:val="24"/>
              </w:rPr>
              <w:t>Единый налог на вмененный доход для отдельных видов деятельности (за налоговые периоды, истекшие до 1 января 2011 года)</w:t>
            </w:r>
          </w:p>
        </w:tc>
      </w:tr>
      <w:tr w:rsidR="006957F7" w:rsidRPr="00864C78" w:rsidTr="006957F7">
        <w:tc>
          <w:tcPr>
            <w:tcW w:w="3261" w:type="dxa"/>
          </w:tcPr>
          <w:p w:rsidR="006957F7" w:rsidRPr="00864C78" w:rsidRDefault="006957F7" w:rsidP="006957F7">
            <w:pPr>
              <w:pStyle w:val="af1"/>
              <w:jc w:val="center"/>
              <w:rPr>
                <w:rFonts w:ascii="Times New Roman" w:hAnsi="Times New Roman"/>
                <w:sz w:val="24"/>
              </w:rPr>
            </w:pPr>
            <w:r w:rsidRPr="00864C78">
              <w:rPr>
                <w:rFonts w:ascii="Times New Roman" w:hAnsi="Times New Roman"/>
                <w:sz w:val="24"/>
              </w:rPr>
              <w:t>182 1 05 03010 01 0000 110</w:t>
            </w:r>
          </w:p>
        </w:tc>
        <w:tc>
          <w:tcPr>
            <w:tcW w:w="7230" w:type="dxa"/>
          </w:tcPr>
          <w:p w:rsidR="006957F7" w:rsidRPr="00864C78" w:rsidRDefault="006957F7" w:rsidP="006957F7">
            <w:pPr>
              <w:pStyle w:val="af1"/>
              <w:jc w:val="both"/>
              <w:rPr>
                <w:rFonts w:ascii="Times New Roman" w:hAnsi="Times New Roman"/>
                <w:sz w:val="24"/>
              </w:rPr>
            </w:pPr>
            <w:r w:rsidRPr="00864C78">
              <w:rPr>
                <w:rFonts w:ascii="Times New Roman" w:hAnsi="Times New Roman"/>
                <w:sz w:val="24"/>
              </w:rPr>
              <w:t>Единый сельскохозяйственный налог</w:t>
            </w:r>
          </w:p>
        </w:tc>
      </w:tr>
      <w:tr w:rsidR="006957F7" w:rsidRPr="00864C78" w:rsidTr="006957F7">
        <w:tc>
          <w:tcPr>
            <w:tcW w:w="3261" w:type="dxa"/>
          </w:tcPr>
          <w:p w:rsidR="006957F7" w:rsidRPr="00864C78" w:rsidRDefault="006957F7" w:rsidP="006957F7">
            <w:pPr>
              <w:pStyle w:val="af1"/>
              <w:jc w:val="center"/>
              <w:rPr>
                <w:rFonts w:ascii="Times New Roman" w:hAnsi="Times New Roman"/>
                <w:sz w:val="24"/>
              </w:rPr>
            </w:pPr>
            <w:r w:rsidRPr="00864C78">
              <w:rPr>
                <w:rFonts w:ascii="Times New Roman" w:hAnsi="Times New Roman"/>
                <w:sz w:val="24"/>
              </w:rPr>
              <w:t>182 1 05 04020 02 0000110</w:t>
            </w:r>
          </w:p>
        </w:tc>
        <w:tc>
          <w:tcPr>
            <w:tcW w:w="7230" w:type="dxa"/>
          </w:tcPr>
          <w:p w:rsidR="006957F7" w:rsidRPr="00864C78" w:rsidRDefault="006957F7" w:rsidP="006957F7">
            <w:pPr>
              <w:pStyle w:val="af1"/>
              <w:jc w:val="both"/>
              <w:rPr>
                <w:rFonts w:ascii="Times New Roman" w:hAnsi="Times New Roman"/>
                <w:sz w:val="24"/>
              </w:rPr>
            </w:pPr>
            <w:r w:rsidRPr="00864C78">
              <w:rPr>
                <w:rFonts w:ascii="Times New Roman" w:hAnsi="Times New Roman"/>
                <w:sz w:val="24"/>
              </w:rPr>
              <w:t>Налог, взимаемый в связи с применением патентной системы налогообложения, зачисляемый в бюджеты муниципальных районов</w:t>
            </w:r>
          </w:p>
        </w:tc>
      </w:tr>
      <w:tr w:rsidR="006957F7" w:rsidRPr="00864C78" w:rsidTr="006957F7">
        <w:tc>
          <w:tcPr>
            <w:tcW w:w="3261" w:type="dxa"/>
          </w:tcPr>
          <w:p w:rsidR="006957F7" w:rsidRPr="00864C78" w:rsidRDefault="006957F7" w:rsidP="006957F7">
            <w:pPr>
              <w:pStyle w:val="af1"/>
              <w:jc w:val="center"/>
              <w:rPr>
                <w:rFonts w:ascii="Times New Roman" w:hAnsi="Times New Roman"/>
                <w:sz w:val="24"/>
                <w:lang w:val="en-US"/>
              </w:rPr>
            </w:pPr>
            <w:r w:rsidRPr="00864C78">
              <w:rPr>
                <w:rFonts w:ascii="Times New Roman" w:hAnsi="Times New Roman"/>
                <w:sz w:val="24"/>
                <w:lang w:val="en-US"/>
              </w:rPr>
              <w:t>182 1 07 01020 01 0000 110</w:t>
            </w:r>
          </w:p>
        </w:tc>
        <w:tc>
          <w:tcPr>
            <w:tcW w:w="7230" w:type="dxa"/>
          </w:tcPr>
          <w:p w:rsidR="006957F7" w:rsidRPr="00864C78" w:rsidRDefault="006957F7" w:rsidP="006957F7">
            <w:pPr>
              <w:pStyle w:val="af1"/>
              <w:jc w:val="both"/>
              <w:rPr>
                <w:rFonts w:ascii="Times New Roman" w:hAnsi="Times New Roman"/>
                <w:sz w:val="24"/>
              </w:rPr>
            </w:pPr>
            <w:r w:rsidRPr="00864C78">
              <w:rPr>
                <w:rFonts w:ascii="Times New Roman" w:hAnsi="Times New Roman"/>
                <w:sz w:val="24"/>
              </w:rPr>
              <w:t xml:space="preserve">Налог на добычу общераспространенных полезных ископаемых </w:t>
            </w:r>
          </w:p>
        </w:tc>
      </w:tr>
      <w:tr w:rsidR="006957F7" w:rsidRPr="00864C78" w:rsidTr="006957F7">
        <w:tc>
          <w:tcPr>
            <w:tcW w:w="3261" w:type="dxa"/>
          </w:tcPr>
          <w:p w:rsidR="006957F7" w:rsidRPr="00864C78" w:rsidRDefault="006957F7" w:rsidP="006957F7">
            <w:pPr>
              <w:pStyle w:val="af1"/>
              <w:jc w:val="center"/>
              <w:rPr>
                <w:rFonts w:ascii="Times New Roman" w:hAnsi="Times New Roman"/>
                <w:sz w:val="24"/>
              </w:rPr>
            </w:pPr>
          </w:p>
          <w:p w:rsidR="006957F7" w:rsidRPr="00864C78" w:rsidRDefault="006957F7" w:rsidP="006957F7">
            <w:pPr>
              <w:pStyle w:val="af1"/>
              <w:jc w:val="center"/>
              <w:rPr>
                <w:rFonts w:ascii="Times New Roman" w:hAnsi="Times New Roman"/>
                <w:sz w:val="24"/>
              </w:rPr>
            </w:pPr>
            <w:r w:rsidRPr="00864C78">
              <w:rPr>
                <w:rFonts w:ascii="Times New Roman" w:hAnsi="Times New Roman"/>
                <w:sz w:val="24"/>
              </w:rPr>
              <w:t>182 1 08 03010 01 0000 110</w:t>
            </w:r>
          </w:p>
        </w:tc>
        <w:tc>
          <w:tcPr>
            <w:tcW w:w="7230" w:type="dxa"/>
          </w:tcPr>
          <w:p w:rsidR="006957F7" w:rsidRPr="00864C78" w:rsidRDefault="006957F7" w:rsidP="006957F7">
            <w:pPr>
              <w:pStyle w:val="af1"/>
              <w:jc w:val="both"/>
              <w:rPr>
                <w:rFonts w:ascii="Times New Roman" w:hAnsi="Times New Roman"/>
                <w:sz w:val="24"/>
              </w:rPr>
            </w:pPr>
            <w:r w:rsidRPr="00864C78">
              <w:rPr>
                <w:rFonts w:ascii="Times New Roman" w:hAnsi="Times New Roman"/>
                <w:sz w:val="24"/>
              </w:rPr>
              <w:t xml:space="preserve">Государственная пошлина по делам, рассматриваемым в судах общей юрисдикции, мировыми судьями (за исключением Верховного Суда Российской Федерации) </w:t>
            </w:r>
          </w:p>
        </w:tc>
      </w:tr>
    </w:tbl>
    <w:p w:rsidR="006957F7" w:rsidRPr="00864C78" w:rsidRDefault="006957F7" w:rsidP="006957F7">
      <w:pPr>
        <w:jc w:val="both"/>
        <w:rPr>
          <w:b/>
        </w:rPr>
      </w:pPr>
    </w:p>
    <w:p w:rsidR="006957F7" w:rsidRPr="00864C78" w:rsidRDefault="006957F7" w:rsidP="006957F7">
      <w:pPr>
        <w:tabs>
          <w:tab w:val="left" w:pos="6120"/>
        </w:tabs>
      </w:pPr>
    </w:p>
    <w:p w:rsidR="006957F7" w:rsidRPr="00864C78" w:rsidRDefault="006957F7" w:rsidP="006957F7">
      <w:pPr>
        <w:tabs>
          <w:tab w:val="left" w:pos="6120"/>
        </w:tabs>
      </w:pPr>
    </w:p>
    <w:p w:rsidR="006957F7" w:rsidRPr="00864C78" w:rsidRDefault="006957F7" w:rsidP="006957F7">
      <w:pPr>
        <w:tabs>
          <w:tab w:val="left" w:pos="6120"/>
        </w:tabs>
      </w:pPr>
    </w:p>
    <w:p w:rsidR="006957F7" w:rsidRPr="00864C78" w:rsidRDefault="006957F7" w:rsidP="006957F7">
      <w:pPr>
        <w:tabs>
          <w:tab w:val="left" w:pos="6120"/>
        </w:tabs>
      </w:pPr>
    </w:p>
    <w:p w:rsidR="006957F7" w:rsidRPr="00864C78" w:rsidRDefault="006957F7" w:rsidP="006957F7">
      <w:pPr>
        <w:tabs>
          <w:tab w:val="left" w:pos="6120"/>
        </w:tabs>
      </w:pPr>
    </w:p>
    <w:p w:rsidR="006957F7" w:rsidRPr="00864C78" w:rsidRDefault="006957F7" w:rsidP="006957F7">
      <w:pPr>
        <w:tabs>
          <w:tab w:val="left" w:pos="6120"/>
        </w:tabs>
      </w:pPr>
    </w:p>
    <w:p w:rsidR="006957F7" w:rsidRPr="00864C78" w:rsidRDefault="006957F7" w:rsidP="006957F7">
      <w:pPr>
        <w:tabs>
          <w:tab w:val="left" w:pos="6120"/>
        </w:tabs>
      </w:pPr>
    </w:p>
    <w:p w:rsidR="006957F7" w:rsidRPr="00864C78" w:rsidRDefault="006957F7" w:rsidP="006957F7">
      <w:pPr>
        <w:tabs>
          <w:tab w:val="left" w:pos="6120"/>
        </w:tabs>
      </w:pPr>
    </w:p>
    <w:p w:rsidR="006957F7" w:rsidRPr="00864C78" w:rsidRDefault="006957F7" w:rsidP="006957F7">
      <w:pPr>
        <w:tabs>
          <w:tab w:val="left" w:pos="6120"/>
        </w:tabs>
      </w:pPr>
    </w:p>
    <w:p w:rsidR="006957F7" w:rsidRPr="00864C78" w:rsidRDefault="006957F7" w:rsidP="006957F7">
      <w:pPr>
        <w:tabs>
          <w:tab w:val="left" w:pos="6120"/>
        </w:tabs>
      </w:pPr>
    </w:p>
    <w:p w:rsidR="006957F7" w:rsidRPr="00864C78" w:rsidRDefault="006957F7" w:rsidP="006957F7">
      <w:pPr>
        <w:jc w:val="right"/>
        <w:rPr>
          <w:bCs/>
          <w:szCs w:val="16"/>
        </w:rPr>
      </w:pPr>
      <w:r w:rsidRPr="00864C78">
        <w:rPr>
          <w:bCs/>
          <w:szCs w:val="16"/>
        </w:rPr>
        <w:t>Приложение 4</w:t>
      </w:r>
    </w:p>
    <w:p w:rsidR="006957F7" w:rsidRPr="00864C78" w:rsidRDefault="006957F7" w:rsidP="006957F7">
      <w:pPr>
        <w:jc w:val="right"/>
        <w:rPr>
          <w:bCs/>
          <w:szCs w:val="16"/>
        </w:rPr>
      </w:pPr>
      <w:r w:rsidRPr="00864C78">
        <w:rPr>
          <w:bCs/>
          <w:szCs w:val="16"/>
        </w:rPr>
        <w:t xml:space="preserve">к решению Совета Комсомольского </w:t>
      </w:r>
    </w:p>
    <w:p w:rsidR="006957F7" w:rsidRPr="00864C78" w:rsidRDefault="006957F7" w:rsidP="006957F7">
      <w:pPr>
        <w:jc w:val="right"/>
        <w:rPr>
          <w:bCs/>
          <w:szCs w:val="16"/>
        </w:rPr>
      </w:pPr>
      <w:r w:rsidRPr="00864C78">
        <w:rPr>
          <w:bCs/>
          <w:szCs w:val="16"/>
        </w:rPr>
        <w:t xml:space="preserve">муниципального района «О бюджете Комсомольского </w:t>
      </w:r>
    </w:p>
    <w:p w:rsidR="006957F7" w:rsidRPr="00864C78" w:rsidRDefault="006957F7" w:rsidP="006957F7">
      <w:pPr>
        <w:jc w:val="right"/>
        <w:rPr>
          <w:bCs/>
          <w:szCs w:val="16"/>
        </w:rPr>
      </w:pPr>
      <w:r w:rsidRPr="00864C78">
        <w:rPr>
          <w:bCs/>
          <w:szCs w:val="16"/>
        </w:rPr>
        <w:t xml:space="preserve">муниципального района  на 2020 год  </w:t>
      </w:r>
    </w:p>
    <w:p w:rsidR="006957F7" w:rsidRPr="00864C78" w:rsidRDefault="006957F7" w:rsidP="006957F7">
      <w:pPr>
        <w:jc w:val="right"/>
        <w:rPr>
          <w:bCs/>
          <w:szCs w:val="16"/>
        </w:rPr>
      </w:pPr>
      <w:r w:rsidRPr="00864C78">
        <w:rPr>
          <w:bCs/>
          <w:szCs w:val="16"/>
        </w:rPr>
        <w:t>и на плановый период 2021 и 2022 годов»</w:t>
      </w:r>
    </w:p>
    <w:p w:rsidR="006957F7" w:rsidRPr="00864C78" w:rsidRDefault="006957F7" w:rsidP="006957F7">
      <w:pPr>
        <w:autoSpaceDE w:val="0"/>
        <w:autoSpaceDN w:val="0"/>
        <w:adjustRightInd w:val="0"/>
        <w:jc w:val="right"/>
      </w:pPr>
      <w:r w:rsidRPr="00864C78">
        <w:rPr>
          <w:bCs/>
          <w:szCs w:val="16"/>
        </w:rPr>
        <w:t>от 13.12.2019  № 487</w:t>
      </w:r>
    </w:p>
    <w:p w:rsidR="006957F7" w:rsidRPr="00864C78" w:rsidRDefault="006957F7" w:rsidP="006957F7">
      <w:pPr>
        <w:autoSpaceDE w:val="0"/>
        <w:autoSpaceDN w:val="0"/>
        <w:adjustRightInd w:val="0"/>
        <w:jc w:val="center"/>
        <w:rPr>
          <w:b/>
          <w:bCs/>
        </w:rPr>
      </w:pPr>
      <w:r w:rsidRPr="00864C78">
        <w:rPr>
          <w:b/>
          <w:bCs/>
        </w:rPr>
        <w:t xml:space="preserve">Источники доходов местных бюджетов, </w:t>
      </w:r>
    </w:p>
    <w:p w:rsidR="006957F7" w:rsidRPr="00864C78" w:rsidRDefault="006957F7" w:rsidP="006957F7">
      <w:pPr>
        <w:autoSpaceDE w:val="0"/>
        <w:autoSpaceDN w:val="0"/>
        <w:adjustRightInd w:val="0"/>
        <w:jc w:val="center"/>
        <w:rPr>
          <w:b/>
          <w:bCs/>
        </w:rPr>
      </w:pPr>
      <w:r w:rsidRPr="00864C78">
        <w:rPr>
          <w:b/>
          <w:bCs/>
        </w:rPr>
        <w:t>закрепленные за главными администраторами доходов бюджета Комсомольского муниципального района Ивановской области,</w:t>
      </w:r>
    </w:p>
    <w:p w:rsidR="006957F7" w:rsidRPr="00864C78" w:rsidRDefault="006957F7" w:rsidP="006957F7">
      <w:pPr>
        <w:autoSpaceDE w:val="0"/>
        <w:autoSpaceDN w:val="0"/>
        <w:adjustRightInd w:val="0"/>
        <w:jc w:val="center"/>
        <w:rPr>
          <w:b/>
          <w:bCs/>
        </w:rPr>
      </w:pPr>
      <w:r w:rsidRPr="00864C78">
        <w:rPr>
          <w:b/>
          <w:bCs/>
        </w:rPr>
        <w:t xml:space="preserve"> на 2020 год и плановый период 2021 и 2022 годов</w:t>
      </w:r>
    </w:p>
    <w:p w:rsidR="006957F7" w:rsidRPr="00864C78" w:rsidRDefault="006957F7" w:rsidP="006957F7">
      <w:pPr>
        <w:autoSpaceDE w:val="0"/>
        <w:autoSpaceDN w:val="0"/>
        <w:adjustRightInd w:val="0"/>
        <w:jc w:val="center"/>
        <w:rPr>
          <w:b/>
          <w:bCs/>
        </w:rPr>
      </w:pPr>
    </w:p>
    <w:tbl>
      <w:tblPr>
        <w:tblW w:w="10206" w:type="dxa"/>
        <w:tblInd w:w="62" w:type="dxa"/>
        <w:tblLayout w:type="fixed"/>
        <w:tblCellMar>
          <w:top w:w="102" w:type="dxa"/>
          <w:left w:w="62" w:type="dxa"/>
          <w:bottom w:w="102" w:type="dxa"/>
          <w:right w:w="62" w:type="dxa"/>
        </w:tblCellMar>
        <w:tblLook w:val="0000"/>
      </w:tblPr>
      <w:tblGrid>
        <w:gridCol w:w="1276"/>
        <w:gridCol w:w="2835"/>
        <w:gridCol w:w="6095"/>
      </w:tblGrid>
      <w:tr w:rsidR="006957F7" w:rsidRPr="00864C78" w:rsidTr="006957F7">
        <w:tc>
          <w:tcPr>
            <w:tcW w:w="411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957F7" w:rsidRPr="00864C78" w:rsidRDefault="006957F7" w:rsidP="006957F7">
            <w:pPr>
              <w:autoSpaceDE w:val="0"/>
              <w:autoSpaceDN w:val="0"/>
              <w:adjustRightInd w:val="0"/>
              <w:jc w:val="center"/>
              <w:rPr>
                <w:b/>
                <w:bCs/>
              </w:rPr>
            </w:pPr>
            <w:r w:rsidRPr="00864C78">
              <w:rPr>
                <w:b/>
                <w:bCs/>
              </w:rPr>
              <w:t>Код классификации доходов бюджетов Российской Федерации</w:t>
            </w:r>
          </w:p>
        </w:tc>
        <w:tc>
          <w:tcPr>
            <w:tcW w:w="6095"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6957F7" w:rsidRPr="00864C78" w:rsidRDefault="006957F7" w:rsidP="006957F7">
            <w:pPr>
              <w:autoSpaceDE w:val="0"/>
              <w:autoSpaceDN w:val="0"/>
              <w:adjustRightInd w:val="0"/>
              <w:jc w:val="center"/>
              <w:rPr>
                <w:b/>
                <w:bCs/>
              </w:rPr>
            </w:pPr>
            <w:r w:rsidRPr="00864C78">
              <w:rPr>
                <w:b/>
                <w:bCs/>
              </w:rPr>
              <w:t>Наименование главного администратора доходов местных бюджетов, кода вида доходов</w:t>
            </w:r>
          </w:p>
        </w:tc>
      </w:tr>
      <w:tr w:rsidR="006957F7" w:rsidRPr="00864C78" w:rsidTr="006957F7">
        <w:tc>
          <w:tcPr>
            <w:tcW w:w="1276"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autoSpaceDE w:val="0"/>
              <w:autoSpaceDN w:val="0"/>
              <w:adjustRightInd w:val="0"/>
              <w:jc w:val="center"/>
              <w:rPr>
                <w:b/>
                <w:bCs/>
              </w:rPr>
            </w:pPr>
            <w:r w:rsidRPr="00864C78">
              <w:rPr>
                <w:b/>
                <w:bCs/>
              </w:rPr>
              <w:t>главного администратора доходов</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6957F7" w:rsidRPr="00864C78" w:rsidRDefault="006957F7" w:rsidP="006957F7">
            <w:pPr>
              <w:autoSpaceDE w:val="0"/>
              <w:autoSpaceDN w:val="0"/>
              <w:adjustRightInd w:val="0"/>
              <w:jc w:val="center"/>
              <w:rPr>
                <w:b/>
                <w:bCs/>
              </w:rPr>
            </w:pPr>
            <w:r w:rsidRPr="00864C78">
              <w:rPr>
                <w:b/>
                <w:bCs/>
              </w:rPr>
              <w:t>доходов местных бюджетов</w:t>
            </w:r>
          </w:p>
        </w:tc>
        <w:tc>
          <w:tcPr>
            <w:tcW w:w="6095" w:type="dxa"/>
            <w:vMerge/>
            <w:tcBorders>
              <w:top w:val="single" w:sz="4" w:space="0" w:color="auto"/>
              <w:left w:val="single" w:sz="4" w:space="0" w:color="auto"/>
              <w:bottom w:val="single" w:sz="4" w:space="0" w:color="auto"/>
              <w:right w:val="single" w:sz="4" w:space="0" w:color="auto"/>
            </w:tcBorders>
            <w:shd w:val="clear" w:color="auto" w:fill="auto"/>
            <w:vAlign w:val="center"/>
          </w:tcPr>
          <w:p w:rsidR="006957F7" w:rsidRPr="00864C78" w:rsidRDefault="006957F7" w:rsidP="006957F7">
            <w:pPr>
              <w:autoSpaceDE w:val="0"/>
              <w:autoSpaceDN w:val="0"/>
              <w:adjustRightInd w:val="0"/>
              <w:jc w:val="center"/>
              <w:rPr>
                <w:b/>
                <w:bCs/>
              </w:rPr>
            </w:pPr>
          </w:p>
        </w:tc>
      </w:tr>
      <w:tr w:rsidR="006957F7" w:rsidRPr="00864C78" w:rsidTr="006957F7">
        <w:tc>
          <w:tcPr>
            <w:tcW w:w="1276"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autoSpaceDE w:val="0"/>
              <w:autoSpaceDN w:val="0"/>
              <w:adjustRightInd w:val="0"/>
              <w:jc w:val="center"/>
              <w:outlineLvl w:val="0"/>
              <w:rPr>
                <w:b/>
                <w:bCs/>
              </w:rPr>
            </w:pPr>
            <w:r w:rsidRPr="00864C78">
              <w:rPr>
                <w:b/>
                <w:bCs/>
              </w:rPr>
              <w:t>050</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autoSpaceDE w:val="0"/>
              <w:autoSpaceDN w:val="0"/>
              <w:adjustRightInd w:val="0"/>
              <w:jc w:val="center"/>
              <w:rPr>
                <w:b/>
                <w:bCs/>
              </w:rPr>
            </w:pPr>
          </w:p>
        </w:tc>
        <w:tc>
          <w:tcPr>
            <w:tcW w:w="6095"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autoSpaceDE w:val="0"/>
              <w:autoSpaceDN w:val="0"/>
              <w:adjustRightInd w:val="0"/>
              <w:jc w:val="both"/>
              <w:rPr>
                <w:b/>
                <w:bCs/>
              </w:rPr>
            </w:pPr>
            <w:r w:rsidRPr="00864C78">
              <w:rPr>
                <w:b/>
                <w:bCs/>
              </w:rPr>
              <w:t>Администрация Комсомольского муниципального района</w:t>
            </w:r>
          </w:p>
        </w:tc>
      </w:tr>
      <w:tr w:rsidR="006957F7" w:rsidRPr="00864C78" w:rsidTr="006957F7">
        <w:trPr>
          <w:trHeight w:val="28"/>
        </w:trPr>
        <w:tc>
          <w:tcPr>
            <w:tcW w:w="1276"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autoSpaceDE w:val="0"/>
              <w:autoSpaceDN w:val="0"/>
              <w:adjustRightInd w:val="0"/>
              <w:jc w:val="center"/>
              <w:outlineLvl w:val="0"/>
              <w:rPr>
                <w:bCs/>
              </w:rPr>
            </w:pPr>
            <w:r w:rsidRPr="00864C78">
              <w:rPr>
                <w:bCs/>
              </w:rPr>
              <w:t>050</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autoSpaceDE w:val="0"/>
              <w:autoSpaceDN w:val="0"/>
              <w:adjustRightInd w:val="0"/>
              <w:jc w:val="center"/>
              <w:rPr>
                <w:bCs/>
              </w:rPr>
            </w:pPr>
            <w:r w:rsidRPr="00864C78">
              <w:rPr>
                <w:bCs/>
              </w:rPr>
              <w:t>1 08 07150 01 0000 110</w:t>
            </w:r>
          </w:p>
        </w:tc>
        <w:tc>
          <w:tcPr>
            <w:tcW w:w="6095"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pStyle w:val="af1"/>
              <w:jc w:val="both"/>
              <w:rPr>
                <w:rFonts w:ascii="Times New Roman" w:hAnsi="Times New Roman"/>
                <w:bCs/>
                <w:sz w:val="24"/>
              </w:rPr>
            </w:pPr>
            <w:r w:rsidRPr="00864C78">
              <w:rPr>
                <w:rFonts w:ascii="Times New Roman" w:hAnsi="Times New Roman"/>
                <w:bCs/>
                <w:sz w:val="24"/>
              </w:rPr>
              <w:t>Государственная пошлина за выдачу разрешения на установку рекламной конструкции</w:t>
            </w:r>
          </w:p>
        </w:tc>
      </w:tr>
      <w:tr w:rsidR="006957F7" w:rsidRPr="00864C78" w:rsidTr="006957F7">
        <w:trPr>
          <w:trHeight w:val="1156"/>
        </w:trPr>
        <w:tc>
          <w:tcPr>
            <w:tcW w:w="1276"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autoSpaceDE w:val="0"/>
              <w:autoSpaceDN w:val="0"/>
              <w:adjustRightInd w:val="0"/>
              <w:jc w:val="center"/>
              <w:outlineLvl w:val="0"/>
              <w:rPr>
                <w:bCs/>
              </w:rPr>
            </w:pPr>
            <w:r w:rsidRPr="00864C78">
              <w:rPr>
                <w:bCs/>
              </w:rPr>
              <w:t>050</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autoSpaceDE w:val="0"/>
              <w:autoSpaceDN w:val="0"/>
              <w:adjustRightInd w:val="0"/>
              <w:jc w:val="center"/>
              <w:rPr>
                <w:bCs/>
              </w:rPr>
            </w:pPr>
            <w:r w:rsidRPr="00864C78">
              <w:t>1 11 05013 05 0000 120</w:t>
            </w:r>
          </w:p>
        </w:tc>
        <w:tc>
          <w:tcPr>
            <w:tcW w:w="6095"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pStyle w:val="af1"/>
              <w:jc w:val="both"/>
              <w:rPr>
                <w:rFonts w:ascii="Times New Roman" w:hAnsi="Times New Roman"/>
                <w:sz w:val="24"/>
              </w:rPr>
            </w:pPr>
            <w:r w:rsidRPr="00864C78">
              <w:rPr>
                <w:rFonts w:ascii="Times New Roman" w:hAnsi="Times New Roman"/>
                <w:sz w:val="24"/>
              </w:rPr>
              <w:t xml:space="preserve">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 а также средства от продажи права на заключение договоров аренды указанных земельных участков </w:t>
            </w:r>
          </w:p>
        </w:tc>
      </w:tr>
      <w:tr w:rsidR="006957F7" w:rsidRPr="00864C78" w:rsidTr="006957F7">
        <w:tc>
          <w:tcPr>
            <w:tcW w:w="1276"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autoSpaceDE w:val="0"/>
              <w:autoSpaceDN w:val="0"/>
              <w:adjustRightInd w:val="0"/>
              <w:jc w:val="center"/>
              <w:outlineLvl w:val="0"/>
              <w:rPr>
                <w:bCs/>
              </w:rPr>
            </w:pPr>
            <w:r w:rsidRPr="00864C78">
              <w:rPr>
                <w:bCs/>
              </w:rPr>
              <w:t>050</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autoSpaceDE w:val="0"/>
              <w:autoSpaceDN w:val="0"/>
              <w:adjustRightInd w:val="0"/>
              <w:jc w:val="center"/>
              <w:rPr>
                <w:bCs/>
              </w:rPr>
            </w:pPr>
            <w:r w:rsidRPr="00864C78">
              <w:t>1 11 05013 13 0000 120</w:t>
            </w:r>
          </w:p>
        </w:tc>
        <w:tc>
          <w:tcPr>
            <w:tcW w:w="6095"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pStyle w:val="af1"/>
              <w:jc w:val="both"/>
              <w:rPr>
                <w:rFonts w:ascii="Times New Roman" w:hAnsi="Times New Roman"/>
                <w:sz w:val="24"/>
              </w:rPr>
            </w:pPr>
            <w:r w:rsidRPr="00864C78">
              <w:rPr>
                <w:rFonts w:ascii="Times New Roman" w:hAnsi="Times New Roman"/>
                <w:sz w:val="24"/>
              </w:rPr>
              <w:t>Доходы, получаемые в виде арендной платы за земельные участки, государственная собственность на которые не разграничена и которые расположены в границах городских поселений, а также средства от продажи права на заключение договоров аренды указанных земельных участков</w:t>
            </w:r>
          </w:p>
        </w:tc>
      </w:tr>
      <w:tr w:rsidR="006957F7" w:rsidRPr="00864C78" w:rsidTr="006957F7">
        <w:tc>
          <w:tcPr>
            <w:tcW w:w="1276"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autoSpaceDE w:val="0"/>
              <w:autoSpaceDN w:val="0"/>
              <w:adjustRightInd w:val="0"/>
              <w:jc w:val="center"/>
              <w:outlineLvl w:val="0"/>
              <w:rPr>
                <w:bCs/>
              </w:rPr>
            </w:pPr>
            <w:r w:rsidRPr="00864C78">
              <w:rPr>
                <w:bCs/>
              </w:rPr>
              <w:t>050</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autoSpaceDE w:val="0"/>
              <w:autoSpaceDN w:val="0"/>
              <w:adjustRightInd w:val="0"/>
              <w:jc w:val="center"/>
              <w:rPr>
                <w:bCs/>
              </w:rPr>
            </w:pPr>
            <w:r w:rsidRPr="00864C78">
              <w:t>1 11 05025 05 0000 120</w:t>
            </w:r>
          </w:p>
        </w:tc>
        <w:tc>
          <w:tcPr>
            <w:tcW w:w="6095"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pStyle w:val="af1"/>
              <w:jc w:val="both"/>
              <w:rPr>
                <w:rFonts w:ascii="Times New Roman" w:hAnsi="Times New Roman"/>
                <w:sz w:val="24"/>
              </w:rPr>
            </w:pPr>
            <w:r w:rsidRPr="00864C78">
              <w:rPr>
                <w:rFonts w:ascii="Times New Roman" w:hAnsi="Times New Roman"/>
                <w:sz w:val="24"/>
              </w:rPr>
              <w:t>Доходы, получаемые в виде арендной платы, а также средства от продажи права на заключение договоров аренды за земли, находящиеся в собственности муниципальных районов (за исключением земельных участков муниципальных бюджетных и автономных учреждений)</w:t>
            </w:r>
          </w:p>
        </w:tc>
      </w:tr>
      <w:tr w:rsidR="006957F7" w:rsidRPr="00864C78" w:rsidTr="006957F7">
        <w:tc>
          <w:tcPr>
            <w:tcW w:w="1276"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autoSpaceDE w:val="0"/>
              <w:autoSpaceDN w:val="0"/>
              <w:adjustRightInd w:val="0"/>
              <w:jc w:val="center"/>
              <w:outlineLvl w:val="0"/>
              <w:rPr>
                <w:bCs/>
              </w:rPr>
            </w:pPr>
            <w:r w:rsidRPr="00864C78">
              <w:rPr>
                <w:bCs/>
              </w:rPr>
              <w:t>050</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autoSpaceDE w:val="0"/>
              <w:autoSpaceDN w:val="0"/>
              <w:adjustRightInd w:val="0"/>
              <w:jc w:val="center"/>
              <w:rPr>
                <w:bCs/>
              </w:rPr>
            </w:pPr>
            <w:r w:rsidRPr="00864C78">
              <w:t>1 11 05035 05 0000 120</w:t>
            </w:r>
          </w:p>
        </w:tc>
        <w:tc>
          <w:tcPr>
            <w:tcW w:w="6095"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pStyle w:val="af1"/>
              <w:jc w:val="both"/>
              <w:rPr>
                <w:rFonts w:ascii="Times New Roman" w:hAnsi="Times New Roman"/>
                <w:sz w:val="24"/>
              </w:rPr>
            </w:pPr>
            <w:r w:rsidRPr="00864C78">
              <w:rPr>
                <w:rFonts w:ascii="Times New Roman" w:hAnsi="Times New Roman"/>
                <w:sz w:val="24"/>
              </w:rPr>
              <w:t>Доходы от сдачи в аренду имущества, находящегося в оперативном управлении органов управления муниципальных районов и созданных ими учреждений (за исключением имущества муниципальных бюджетных и автономных учреждений)</w:t>
            </w:r>
          </w:p>
        </w:tc>
      </w:tr>
      <w:tr w:rsidR="006957F7" w:rsidRPr="00864C78" w:rsidTr="006957F7">
        <w:tc>
          <w:tcPr>
            <w:tcW w:w="1276"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autoSpaceDE w:val="0"/>
              <w:autoSpaceDN w:val="0"/>
              <w:adjustRightInd w:val="0"/>
              <w:jc w:val="center"/>
              <w:outlineLvl w:val="0"/>
              <w:rPr>
                <w:bCs/>
              </w:rPr>
            </w:pPr>
            <w:r w:rsidRPr="00864C78">
              <w:rPr>
                <w:bCs/>
              </w:rPr>
              <w:t>050</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autoSpaceDE w:val="0"/>
              <w:autoSpaceDN w:val="0"/>
              <w:adjustRightInd w:val="0"/>
              <w:jc w:val="center"/>
              <w:rPr>
                <w:bCs/>
              </w:rPr>
            </w:pPr>
            <w:r w:rsidRPr="00864C78">
              <w:t>1 11 05313 13 0000 120</w:t>
            </w:r>
          </w:p>
        </w:tc>
        <w:tc>
          <w:tcPr>
            <w:tcW w:w="6095"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snapToGrid w:val="0"/>
            </w:pPr>
            <w:r w:rsidRPr="00864C78">
              <w:t xml:space="preserve">Плата по соглашениям об установлении сервитута, заключенным органами местного самоуправления  муниципальных районов, государственными или муниципальными предприятиями либо государственными или муниципальными учреждениями в отношении земельных участков, государственная собственность на которые не разграничена и которые расположены в границах </w:t>
            </w:r>
            <w:r w:rsidRPr="00864C78">
              <w:lastRenderedPageBreak/>
              <w:t xml:space="preserve">городских поселений  </w:t>
            </w:r>
          </w:p>
        </w:tc>
      </w:tr>
      <w:tr w:rsidR="006957F7" w:rsidRPr="00864C78" w:rsidTr="006957F7">
        <w:tc>
          <w:tcPr>
            <w:tcW w:w="1276"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autoSpaceDE w:val="0"/>
              <w:autoSpaceDN w:val="0"/>
              <w:adjustRightInd w:val="0"/>
              <w:jc w:val="center"/>
              <w:outlineLvl w:val="0"/>
              <w:rPr>
                <w:bCs/>
              </w:rPr>
            </w:pPr>
            <w:r w:rsidRPr="00864C78">
              <w:rPr>
                <w:bCs/>
              </w:rPr>
              <w:lastRenderedPageBreak/>
              <w:t>050</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autoSpaceDE w:val="0"/>
              <w:autoSpaceDN w:val="0"/>
              <w:adjustRightInd w:val="0"/>
              <w:jc w:val="center"/>
              <w:rPr>
                <w:bCs/>
              </w:rPr>
            </w:pPr>
            <w:r w:rsidRPr="00864C78">
              <w:t>1 11 05325 05 0000 120</w:t>
            </w:r>
          </w:p>
        </w:tc>
        <w:tc>
          <w:tcPr>
            <w:tcW w:w="6095"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snapToGrid w:val="0"/>
              <w:jc w:val="both"/>
            </w:pPr>
            <w:r w:rsidRPr="00864C78">
              <w:t xml:space="preserve">Плата по соглашениям об установлении сервитута, заключенным органами местного самоуправления  муниципальных районов,  государственными или муниципальными предприятиями либо государственными или муниципальными учреждениями в отношении земельных участков, находящихся в собственности муниципальных районов  </w:t>
            </w:r>
          </w:p>
        </w:tc>
      </w:tr>
      <w:tr w:rsidR="006957F7" w:rsidRPr="00864C78" w:rsidTr="006957F7">
        <w:tc>
          <w:tcPr>
            <w:tcW w:w="1276"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autoSpaceDE w:val="0"/>
              <w:autoSpaceDN w:val="0"/>
              <w:adjustRightInd w:val="0"/>
              <w:jc w:val="center"/>
              <w:outlineLvl w:val="0"/>
              <w:rPr>
                <w:bCs/>
              </w:rPr>
            </w:pPr>
            <w:r w:rsidRPr="00864C78">
              <w:rPr>
                <w:bCs/>
              </w:rPr>
              <w:t>050</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autoSpaceDE w:val="0"/>
              <w:autoSpaceDN w:val="0"/>
              <w:adjustRightInd w:val="0"/>
              <w:jc w:val="center"/>
              <w:rPr>
                <w:bCs/>
              </w:rPr>
            </w:pPr>
            <w:r w:rsidRPr="00864C78">
              <w:t>1 11 07015 05 0000 120</w:t>
            </w:r>
          </w:p>
        </w:tc>
        <w:tc>
          <w:tcPr>
            <w:tcW w:w="6095"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pStyle w:val="af1"/>
              <w:jc w:val="both"/>
              <w:rPr>
                <w:rFonts w:ascii="Times New Roman" w:hAnsi="Times New Roman"/>
                <w:sz w:val="24"/>
              </w:rPr>
            </w:pPr>
            <w:r w:rsidRPr="00864C78">
              <w:rPr>
                <w:rFonts w:ascii="Times New Roman" w:hAnsi="Times New Roman"/>
                <w:sz w:val="24"/>
              </w:rPr>
              <w:t>Доходы от перечисления части прибыли, остающейся после уплаты налогов и иных обязательных платежей муниципальных унитарных предприятий, созданных муниципальными районами</w:t>
            </w:r>
          </w:p>
        </w:tc>
      </w:tr>
      <w:tr w:rsidR="006957F7" w:rsidRPr="00864C78" w:rsidTr="006957F7">
        <w:trPr>
          <w:trHeight w:val="503"/>
        </w:trPr>
        <w:tc>
          <w:tcPr>
            <w:tcW w:w="1276"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autoSpaceDE w:val="0"/>
              <w:autoSpaceDN w:val="0"/>
              <w:adjustRightInd w:val="0"/>
              <w:jc w:val="center"/>
              <w:outlineLvl w:val="0"/>
              <w:rPr>
                <w:bCs/>
              </w:rPr>
            </w:pPr>
            <w:r w:rsidRPr="00864C78">
              <w:rPr>
                <w:bCs/>
              </w:rPr>
              <w:t>050</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autoSpaceDE w:val="0"/>
              <w:autoSpaceDN w:val="0"/>
              <w:adjustRightInd w:val="0"/>
              <w:jc w:val="center"/>
              <w:rPr>
                <w:bCs/>
              </w:rPr>
            </w:pPr>
            <w:r w:rsidRPr="00864C78">
              <w:t>1 13 02065 05 0000 130</w:t>
            </w:r>
          </w:p>
        </w:tc>
        <w:tc>
          <w:tcPr>
            <w:tcW w:w="6095"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tabs>
                <w:tab w:val="left" w:pos="7797"/>
              </w:tabs>
              <w:jc w:val="both"/>
            </w:pPr>
            <w:r w:rsidRPr="00864C78">
              <w:t xml:space="preserve">Доходы, поступающие в порядке возмещения расходов, понесенных в связи с эксплуатацией имущества муниципальных районов  </w:t>
            </w:r>
          </w:p>
        </w:tc>
      </w:tr>
      <w:tr w:rsidR="006957F7" w:rsidRPr="00864C78" w:rsidTr="006957F7">
        <w:tc>
          <w:tcPr>
            <w:tcW w:w="1276"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autoSpaceDE w:val="0"/>
              <w:autoSpaceDN w:val="0"/>
              <w:adjustRightInd w:val="0"/>
              <w:jc w:val="center"/>
              <w:outlineLvl w:val="0"/>
              <w:rPr>
                <w:bCs/>
              </w:rPr>
            </w:pPr>
            <w:r w:rsidRPr="00864C78">
              <w:rPr>
                <w:bCs/>
              </w:rPr>
              <w:t>050</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autoSpaceDE w:val="0"/>
              <w:autoSpaceDN w:val="0"/>
              <w:adjustRightInd w:val="0"/>
              <w:jc w:val="center"/>
              <w:rPr>
                <w:bCs/>
              </w:rPr>
            </w:pPr>
            <w:r w:rsidRPr="00864C78">
              <w:t>1 13 02995 05 0003 130</w:t>
            </w:r>
          </w:p>
        </w:tc>
        <w:tc>
          <w:tcPr>
            <w:tcW w:w="6095"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pStyle w:val="af1"/>
              <w:jc w:val="both"/>
              <w:rPr>
                <w:rFonts w:ascii="Times New Roman" w:hAnsi="Times New Roman"/>
                <w:sz w:val="24"/>
              </w:rPr>
            </w:pPr>
            <w:r w:rsidRPr="00864C78">
              <w:rPr>
                <w:rFonts w:ascii="Times New Roman" w:hAnsi="Times New Roman"/>
                <w:sz w:val="24"/>
              </w:rPr>
              <w:t>Прочие доходы от компенсации затрат бюджетов муниципальных районов (прочие доходы от компенсации затрат районного бюджета)</w:t>
            </w:r>
          </w:p>
        </w:tc>
      </w:tr>
      <w:tr w:rsidR="006957F7" w:rsidRPr="00864C78" w:rsidTr="006957F7">
        <w:tc>
          <w:tcPr>
            <w:tcW w:w="1276"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autoSpaceDE w:val="0"/>
              <w:autoSpaceDN w:val="0"/>
              <w:adjustRightInd w:val="0"/>
              <w:jc w:val="center"/>
              <w:outlineLvl w:val="0"/>
              <w:rPr>
                <w:bCs/>
              </w:rPr>
            </w:pPr>
            <w:r w:rsidRPr="00864C78">
              <w:rPr>
                <w:bCs/>
              </w:rPr>
              <w:t>050</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autoSpaceDE w:val="0"/>
              <w:autoSpaceDN w:val="0"/>
              <w:adjustRightInd w:val="0"/>
              <w:jc w:val="center"/>
              <w:rPr>
                <w:bCs/>
              </w:rPr>
            </w:pPr>
            <w:r w:rsidRPr="00864C78">
              <w:t>1 13 02995 05 0005 130</w:t>
            </w:r>
          </w:p>
        </w:tc>
        <w:tc>
          <w:tcPr>
            <w:tcW w:w="6095"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pStyle w:val="af1"/>
              <w:jc w:val="both"/>
              <w:rPr>
                <w:rFonts w:ascii="Times New Roman" w:hAnsi="Times New Roman"/>
                <w:sz w:val="24"/>
              </w:rPr>
            </w:pPr>
            <w:r w:rsidRPr="00864C78">
              <w:rPr>
                <w:rFonts w:ascii="Times New Roman" w:hAnsi="Times New Roman"/>
                <w:sz w:val="24"/>
              </w:rPr>
              <w:t>Прочие доходы от компенсации затрат бюджетов муниципальных районов (выплата страховой премии ОСАГО)</w:t>
            </w:r>
          </w:p>
        </w:tc>
      </w:tr>
      <w:tr w:rsidR="006957F7" w:rsidRPr="00864C78" w:rsidTr="006957F7">
        <w:tc>
          <w:tcPr>
            <w:tcW w:w="1276"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autoSpaceDE w:val="0"/>
              <w:autoSpaceDN w:val="0"/>
              <w:adjustRightInd w:val="0"/>
              <w:jc w:val="center"/>
              <w:outlineLvl w:val="0"/>
              <w:rPr>
                <w:bCs/>
              </w:rPr>
            </w:pPr>
            <w:r w:rsidRPr="00864C78">
              <w:rPr>
                <w:bCs/>
              </w:rPr>
              <w:t>050</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autoSpaceDE w:val="0"/>
              <w:autoSpaceDN w:val="0"/>
              <w:adjustRightInd w:val="0"/>
              <w:jc w:val="center"/>
              <w:rPr>
                <w:bCs/>
              </w:rPr>
            </w:pPr>
            <w:r w:rsidRPr="00864C78">
              <w:t>1 14 02 052 05 0000 410</w:t>
            </w:r>
          </w:p>
        </w:tc>
        <w:tc>
          <w:tcPr>
            <w:tcW w:w="6095"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pStyle w:val="af1"/>
              <w:jc w:val="both"/>
              <w:rPr>
                <w:rFonts w:ascii="Times New Roman" w:hAnsi="Times New Roman"/>
                <w:sz w:val="24"/>
              </w:rPr>
            </w:pPr>
            <w:r w:rsidRPr="00864C78">
              <w:rPr>
                <w:rFonts w:ascii="Times New Roman" w:hAnsi="Times New Roman"/>
                <w:sz w:val="24"/>
              </w:rPr>
              <w:t>Доходы от реализации имущества, находящегося в оперативном управлении учреждений, находящихся в ведении органов управления муниципальных районов (за исключением имущества муниципальных автономных учреждений), в части реализации основных средств по указанному имуществу</w:t>
            </w:r>
          </w:p>
        </w:tc>
      </w:tr>
      <w:tr w:rsidR="006957F7" w:rsidRPr="00864C78" w:rsidTr="006957F7">
        <w:tc>
          <w:tcPr>
            <w:tcW w:w="1276"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autoSpaceDE w:val="0"/>
              <w:autoSpaceDN w:val="0"/>
              <w:adjustRightInd w:val="0"/>
              <w:jc w:val="center"/>
              <w:outlineLvl w:val="0"/>
              <w:rPr>
                <w:bCs/>
              </w:rPr>
            </w:pPr>
            <w:r w:rsidRPr="00864C78">
              <w:rPr>
                <w:bCs/>
              </w:rPr>
              <w:t>050</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autoSpaceDE w:val="0"/>
              <w:autoSpaceDN w:val="0"/>
              <w:adjustRightInd w:val="0"/>
              <w:jc w:val="center"/>
              <w:rPr>
                <w:bCs/>
              </w:rPr>
            </w:pPr>
            <w:r w:rsidRPr="00864C78">
              <w:t>1 14 06013 05 0000 430</w:t>
            </w:r>
          </w:p>
        </w:tc>
        <w:tc>
          <w:tcPr>
            <w:tcW w:w="6095"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pStyle w:val="af1"/>
              <w:jc w:val="both"/>
              <w:rPr>
                <w:rFonts w:ascii="Times New Roman" w:hAnsi="Times New Roman"/>
                <w:sz w:val="24"/>
              </w:rPr>
            </w:pPr>
            <w:r w:rsidRPr="00864C78">
              <w:rPr>
                <w:rFonts w:ascii="Times New Roman" w:hAnsi="Times New Roman"/>
                <w:sz w:val="24"/>
              </w:rPr>
              <w:t>Доходы от продажи земельных участков,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w:t>
            </w:r>
          </w:p>
        </w:tc>
      </w:tr>
      <w:tr w:rsidR="006957F7" w:rsidRPr="00864C78" w:rsidTr="006957F7">
        <w:tc>
          <w:tcPr>
            <w:tcW w:w="1276"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autoSpaceDE w:val="0"/>
              <w:autoSpaceDN w:val="0"/>
              <w:adjustRightInd w:val="0"/>
              <w:jc w:val="center"/>
              <w:outlineLvl w:val="0"/>
              <w:rPr>
                <w:bCs/>
              </w:rPr>
            </w:pPr>
            <w:r w:rsidRPr="00864C78">
              <w:rPr>
                <w:bCs/>
              </w:rPr>
              <w:t>050</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autoSpaceDE w:val="0"/>
              <w:autoSpaceDN w:val="0"/>
              <w:adjustRightInd w:val="0"/>
              <w:jc w:val="center"/>
              <w:rPr>
                <w:bCs/>
              </w:rPr>
            </w:pPr>
            <w:r w:rsidRPr="00864C78">
              <w:t>1 14 06013 13 0000 430</w:t>
            </w:r>
          </w:p>
        </w:tc>
        <w:tc>
          <w:tcPr>
            <w:tcW w:w="6095"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pStyle w:val="af1"/>
              <w:jc w:val="both"/>
              <w:rPr>
                <w:rFonts w:ascii="Times New Roman" w:hAnsi="Times New Roman"/>
                <w:sz w:val="24"/>
              </w:rPr>
            </w:pPr>
            <w:r w:rsidRPr="00864C78">
              <w:rPr>
                <w:rFonts w:ascii="Times New Roman" w:hAnsi="Times New Roman"/>
                <w:sz w:val="24"/>
              </w:rPr>
              <w:t>Доходы от продажи земельных участков, государственная собственность на которые не разграничена и которые расположены в границах городских поселений</w:t>
            </w:r>
          </w:p>
        </w:tc>
      </w:tr>
      <w:tr w:rsidR="006957F7" w:rsidRPr="00864C78" w:rsidTr="006957F7">
        <w:tc>
          <w:tcPr>
            <w:tcW w:w="1276"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autoSpaceDE w:val="0"/>
              <w:autoSpaceDN w:val="0"/>
              <w:adjustRightInd w:val="0"/>
              <w:jc w:val="center"/>
              <w:outlineLvl w:val="0"/>
              <w:rPr>
                <w:bCs/>
              </w:rPr>
            </w:pPr>
            <w:r w:rsidRPr="00864C78">
              <w:rPr>
                <w:bCs/>
              </w:rPr>
              <w:t>050</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autoSpaceDE w:val="0"/>
              <w:autoSpaceDN w:val="0"/>
              <w:adjustRightInd w:val="0"/>
              <w:jc w:val="center"/>
            </w:pPr>
            <w:r w:rsidRPr="00864C78">
              <w:t>1 16 07010 05 0000 140</w:t>
            </w:r>
          </w:p>
        </w:tc>
        <w:tc>
          <w:tcPr>
            <w:tcW w:w="6095"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pStyle w:val="af1"/>
              <w:jc w:val="both"/>
              <w:rPr>
                <w:rFonts w:ascii="Times New Roman" w:hAnsi="Times New Roman"/>
                <w:sz w:val="24"/>
              </w:rPr>
            </w:pPr>
            <w:r w:rsidRPr="00864C78">
              <w:rPr>
                <w:rFonts w:ascii="Times New Roman" w:eastAsiaTheme="minorHAnsi" w:hAnsi="Times New Roman"/>
                <w:kern w:val="0"/>
                <w:sz w:val="24"/>
                <w:lang w:eastAsia="en-US"/>
              </w:rPr>
              <w:t>Штрафы, неустойки, пени, уплаченные в случае просрочки исполнения поставщиком (подрядчиком, исполнителем) обязательств, предусмотренных муниципальным контрактом, заключенным муниципальным органом, казенным учреждением муниципального района</w:t>
            </w:r>
          </w:p>
        </w:tc>
      </w:tr>
      <w:tr w:rsidR="006957F7" w:rsidRPr="00864C78" w:rsidTr="006957F7">
        <w:tc>
          <w:tcPr>
            <w:tcW w:w="1276"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autoSpaceDE w:val="0"/>
              <w:autoSpaceDN w:val="0"/>
              <w:adjustRightInd w:val="0"/>
              <w:jc w:val="center"/>
              <w:outlineLvl w:val="0"/>
              <w:rPr>
                <w:bCs/>
              </w:rPr>
            </w:pPr>
            <w:r w:rsidRPr="00864C78">
              <w:rPr>
                <w:bCs/>
              </w:rPr>
              <w:t>050</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autoSpaceDE w:val="0"/>
              <w:autoSpaceDN w:val="0"/>
              <w:adjustRightInd w:val="0"/>
              <w:jc w:val="center"/>
              <w:rPr>
                <w:bCs/>
              </w:rPr>
            </w:pPr>
            <w:r w:rsidRPr="00864C78">
              <w:t>117 01050 05 0000 180</w:t>
            </w:r>
          </w:p>
        </w:tc>
        <w:tc>
          <w:tcPr>
            <w:tcW w:w="6095"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pStyle w:val="af1"/>
              <w:rPr>
                <w:rFonts w:ascii="Times New Roman" w:hAnsi="Times New Roman"/>
                <w:sz w:val="24"/>
              </w:rPr>
            </w:pPr>
            <w:r w:rsidRPr="00864C78">
              <w:rPr>
                <w:rFonts w:ascii="Times New Roman" w:hAnsi="Times New Roman"/>
                <w:sz w:val="24"/>
              </w:rPr>
              <w:t>Невыясненные поступления, зачисляемые в бюджеты муниципальных районов</w:t>
            </w:r>
          </w:p>
        </w:tc>
      </w:tr>
      <w:tr w:rsidR="006957F7" w:rsidRPr="00864C78" w:rsidTr="006957F7">
        <w:tc>
          <w:tcPr>
            <w:tcW w:w="1276"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autoSpaceDE w:val="0"/>
              <w:autoSpaceDN w:val="0"/>
              <w:adjustRightInd w:val="0"/>
              <w:jc w:val="center"/>
              <w:outlineLvl w:val="0"/>
              <w:rPr>
                <w:bCs/>
              </w:rPr>
            </w:pPr>
            <w:r w:rsidRPr="00864C78">
              <w:rPr>
                <w:bCs/>
              </w:rPr>
              <w:t>050</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autoSpaceDE w:val="0"/>
              <w:autoSpaceDN w:val="0"/>
              <w:adjustRightInd w:val="0"/>
              <w:jc w:val="center"/>
              <w:rPr>
                <w:bCs/>
              </w:rPr>
            </w:pPr>
            <w:r w:rsidRPr="00864C78">
              <w:rPr>
                <w:bCs/>
              </w:rPr>
              <w:t>1 17 05050 05 0009 180</w:t>
            </w:r>
          </w:p>
        </w:tc>
        <w:tc>
          <w:tcPr>
            <w:tcW w:w="6095"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jc w:val="both"/>
            </w:pPr>
            <w:r w:rsidRPr="00864C78">
              <w:t>Прочие неналоговые доходы бюджетов муниципальных районов (прочие неналоговые доходы районного бюджета)</w:t>
            </w:r>
          </w:p>
        </w:tc>
      </w:tr>
      <w:tr w:rsidR="006957F7" w:rsidRPr="00864C78" w:rsidTr="006957F7">
        <w:tc>
          <w:tcPr>
            <w:tcW w:w="1276"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autoSpaceDE w:val="0"/>
              <w:autoSpaceDN w:val="0"/>
              <w:adjustRightInd w:val="0"/>
              <w:jc w:val="center"/>
              <w:outlineLvl w:val="0"/>
              <w:rPr>
                <w:b/>
                <w:bCs/>
              </w:rPr>
            </w:pPr>
            <w:r w:rsidRPr="00864C78">
              <w:rPr>
                <w:b/>
                <w:bCs/>
              </w:rPr>
              <w:t>052</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autoSpaceDE w:val="0"/>
              <w:autoSpaceDN w:val="0"/>
              <w:adjustRightInd w:val="0"/>
              <w:jc w:val="center"/>
              <w:rPr>
                <w:bCs/>
              </w:rPr>
            </w:pPr>
          </w:p>
        </w:tc>
        <w:tc>
          <w:tcPr>
            <w:tcW w:w="6095"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jc w:val="both"/>
            </w:pPr>
            <w:r w:rsidRPr="00864C78">
              <w:rPr>
                <w:b/>
              </w:rPr>
              <w:t>Управление образования</w:t>
            </w:r>
            <w:r w:rsidRPr="00864C78">
              <w:rPr>
                <w:b/>
                <w:bCs/>
              </w:rPr>
              <w:t>Администрации Комсомольского муниципального района</w:t>
            </w:r>
          </w:p>
        </w:tc>
      </w:tr>
      <w:tr w:rsidR="006957F7" w:rsidRPr="00864C78" w:rsidTr="006957F7">
        <w:tc>
          <w:tcPr>
            <w:tcW w:w="1276"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autoSpaceDE w:val="0"/>
              <w:autoSpaceDN w:val="0"/>
              <w:adjustRightInd w:val="0"/>
              <w:jc w:val="center"/>
              <w:outlineLvl w:val="0"/>
              <w:rPr>
                <w:bCs/>
              </w:rPr>
            </w:pPr>
            <w:r w:rsidRPr="00864C78">
              <w:rPr>
                <w:bCs/>
              </w:rPr>
              <w:t>052</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autoSpaceDE w:val="0"/>
              <w:autoSpaceDN w:val="0"/>
              <w:adjustRightInd w:val="0"/>
              <w:jc w:val="center"/>
              <w:rPr>
                <w:bCs/>
              </w:rPr>
            </w:pPr>
            <w:r w:rsidRPr="00864C78">
              <w:t>1 13 01995 05 0001 130</w:t>
            </w:r>
          </w:p>
        </w:tc>
        <w:tc>
          <w:tcPr>
            <w:tcW w:w="6095"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pStyle w:val="ConsPlusNormal"/>
              <w:jc w:val="both"/>
              <w:rPr>
                <w:rFonts w:ascii="Times New Roman" w:hAnsi="Times New Roman" w:cs="Times New Roman"/>
                <w:sz w:val="24"/>
                <w:szCs w:val="24"/>
              </w:rPr>
            </w:pPr>
            <w:r w:rsidRPr="00864C78">
              <w:rPr>
                <w:rFonts w:ascii="Times New Roman" w:hAnsi="Times New Roman" w:cs="Times New Roman"/>
                <w:sz w:val="24"/>
                <w:szCs w:val="24"/>
              </w:rPr>
              <w:t xml:space="preserve">Прочие доходы от оказания платных услуг (работ) </w:t>
            </w:r>
            <w:r w:rsidRPr="00864C78">
              <w:rPr>
                <w:rFonts w:ascii="Times New Roman" w:hAnsi="Times New Roman" w:cs="Times New Roman"/>
                <w:sz w:val="24"/>
                <w:szCs w:val="24"/>
              </w:rPr>
              <w:lastRenderedPageBreak/>
              <w:t>получателями средств бюджетов муниципальных районов (доходы от оказания платных услуг казенными учреждениями отдела образования – поступление  родительской платы по детским садам )</w:t>
            </w:r>
          </w:p>
        </w:tc>
      </w:tr>
      <w:tr w:rsidR="006957F7" w:rsidRPr="00864C78" w:rsidTr="006957F7">
        <w:tc>
          <w:tcPr>
            <w:tcW w:w="1276"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autoSpaceDE w:val="0"/>
              <w:autoSpaceDN w:val="0"/>
              <w:adjustRightInd w:val="0"/>
              <w:jc w:val="center"/>
              <w:outlineLvl w:val="0"/>
              <w:rPr>
                <w:bCs/>
              </w:rPr>
            </w:pPr>
            <w:r w:rsidRPr="00864C78">
              <w:rPr>
                <w:bCs/>
              </w:rPr>
              <w:lastRenderedPageBreak/>
              <w:t>052</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autoSpaceDE w:val="0"/>
              <w:autoSpaceDN w:val="0"/>
              <w:adjustRightInd w:val="0"/>
              <w:jc w:val="center"/>
              <w:rPr>
                <w:bCs/>
              </w:rPr>
            </w:pPr>
            <w:r w:rsidRPr="00864C78">
              <w:t>1 13 01995 05 0002 130</w:t>
            </w:r>
          </w:p>
        </w:tc>
        <w:tc>
          <w:tcPr>
            <w:tcW w:w="6095"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tabs>
                <w:tab w:val="left" w:pos="7797"/>
              </w:tabs>
              <w:jc w:val="both"/>
            </w:pPr>
            <w:r w:rsidRPr="00864C78">
              <w:t>Прочие доходы от оказания платных услуг (работ) получателями средств бюджетов муниципальных районов (прочие доходы от оказания платных услуг)</w:t>
            </w:r>
          </w:p>
        </w:tc>
      </w:tr>
      <w:tr w:rsidR="006957F7" w:rsidRPr="00864C78" w:rsidTr="006957F7">
        <w:tc>
          <w:tcPr>
            <w:tcW w:w="1276"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autoSpaceDE w:val="0"/>
              <w:autoSpaceDN w:val="0"/>
              <w:adjustRightInd w:val="0"/>
              <w:jc w:val="center"/>
              <w:outlineLvl w:val="0"/>
              <w:rPr>
                <w:bCs/>
              </w:rPr>
            </w:pPr>
            <w:r w:rsidRPr="00864C78">
              <w:rPr>
                <w:bCs/>
              </w:rPr>
              <w:t>052</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autoSpaceDE w:val="0"/>
              <w:autoSpaceDN w:val="0"/>
              <w:adjustRightInd w:val="0"/>
              <w:jc w:val="center"/>
              <w:rPr>
                <w:bCs/>
              </w:rPr>
            </w:pPr>
            <w:r w:rsidRPr="00864C78">
              <w:t>1 13 02995 05 0003 130</w:t>
            </w:r>
          </w:p>
        </w:tc>
        <w:tc>
          <w:tcPr>
            <w:tcW w:w="6095"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tabs>
                <w:tab w:val="left" w:pos="7797"/>
              </w:tabs>
              <w:jc w:val="both"/>
            </w:pPr>
            <w:r w:rsidRPr="00864C78">
              <w:t>Прочие доходы от компенсации затрат бюджетов муниципальных районов (прочие доходы от компенсации затрат районного бюджета)</w:t>
            </w:r>
          </w:p>
        </w:tc>
      </w:tr>
      <w:tr w:rsidR="006957F7" w:rsidRPr="00864C78" w:rsidTr="006957F7">
        <w:tc>
          <w:tcPr>
            <w:tcW w:w="1276"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autoSpaceDE w:val="0"/>
              <w:autoSpaceDN w:val="0"/>
              <w:adjustRightInd w:val="0"/>
              <w:jc w:val="center"/>
              <w:outlineLvl w:val="0"/>
              <w:rPr>
                <w:bCs/>
              </w:rPr>
            </w:pPr>
            <w:r w:rsidRPr="00864C78">
              <w:rPr>
                <w:bCs/>
              </w:rPr>
              <w:t>052</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autoSpaceDE w:val="0"/>
              <w:autoSpaceDN w:val="0"/>
              <w:adjustRightInd w:val="0"/>
              <w:jc w:val="center"/>
              <w:rPr>
                <w:bCs/>
              </w:rPr>
            </w:pPr>
            <w:r w:rsidRPr="00864C78">
              <w:t>1 13 02995 05 0004 130</w:t>
            </w:r>
          </w:p>
        </w:tc>
        <w:tc>
          <w:tcPr>
            <w:tcW w:w="6095"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tabs>
                <w:tab w:val="left" w:pos="7797"/>
              </w:tabs>
              <w:jc w:val="both"/>
            </w:pPr>
            <w:r w:rsidRPr="00864C78">
              <w:t>Прочие доходы от компенсации затрат бюджетов муниципальных районов (средства поступающие от возврата учреждениями субсидий на выполнение ими муниципального задания прошлых лет)</w:t>
            </w:r>
          </w:p>
        </w:tc>
      </w:tr>
      <w:tr w:rsidR="006957F7" w:rsidRPr="00864C78" w:rsidTr="006957F7">
        <w:tc>
          <w:tcPr>
            <w:tcW w:w="1276"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autoSpaceDE w:val="0"/>
              <w:autoSpaceDN w:val="0"/>
              <w:adjustRightInd w:val="0"/>
              <w:jc w:val="center"/>
              <w:outlineLvl w:val="0"/>
              <w:rPr>
                <w:bCs/>
              </w:rPr>
            </w:pPr>
            <w:r w:rsidRPr="00864C78">
              <w:rPr>
                <w:bCs/>
              </w:rPr>
              <w:t>052</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autoSpaceDE w:val="0"/>
              <w:autoSpaceDN w:val="0"/>
              <w:adjustRightInd w:val="0"/>
              <w:jc w:val="center"/>
              <w:rPr>
                <w:bCs/>
              </w:rPr>
            </w:pPr>
            <w:r w:rsidRPr="00864C78">
              <w:t>1 13 02995 05 0005 130</w:t>
            </w:r>
          </w:p>
        </w:tc>
        <w:tc>
          <w:tcPr>
            <w:tcW w:w="6095"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tabs>
                <w:tab w:val="left" w:pos="7797"/>
              </w:tabs>
              <w:jc w:val="both"/>
            </w:pPr>
            <w:r w:rsidRPr="00864C78">
              <w:t>Прочие доходы от компенсации затрат бюджетов муниципальных районов (выплата страховой премии ОСАГО)</w:t>
            </w:r>
          </w:p>
        </w:tc>
      </w:tr>
      <w:tr w:rsidR="006957F7" w:rsidRPr="00864C78" w:rsidTr="006957F7">
        <w:tc>
          <w:tcPr>
            <w:tcW w:w="1276"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autoSpaceDE w:val="0"/>
              <w:autoSpaceDN w:val="0"/>
              <w:adjustRightInd w:val="0"/>
              <w:jc w:val="center"/>
              <w:outlineLvl w:val="0"/>
              <w:rPr>
                <w:bCs/>
              </w:rPr>
            </w:pPr>
            <w:r w:rsidRPr="00864C78">
              <w:rPr>
                <w:bCs/>
              </w:rPr>
              <w:t>052</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autoSpaceDE w:val="0"/>
              <w:autoSpaceDN w:val="0"/>
              <w:adjustRightInd w:val="0"/>
              <w:jc w:val="center"/>
              <w:rPr>
                <w:bCs/>
              </w:rPr>
            </w:pPr>
            <w:r w:rsidRPr="00864C78">
              <w:t>1 13 02995 05 0006 130</w:t>
            </w:r>
          </w:p>
        </w:tc>
        <w:tc>
          <w:tcPr>
            <w:tcW w:w="6095"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tabs>
                <w:tab w:val="left" w:pos="7797"/>
              </w:tabs>
              <w:jc w:val="both"/>
            </w:pPr>
            <w:r w:rsidRPr="00864C78">
              <w:t>Прочие доходы от компенсации затрат бюджетов муниципальных районов (возмещение расходов по актам проверки)</w:t>
            </w:r>
          </w:p>
        </w:tc>
      </w:tr>
      <w:tr w:rsidR="006957F7" w:rsidRPr="00864C78" w:rsidTr="006957F7">
        <w:tc>
          <w:tcPr>
            <w:tcW w:w="1276"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autoSpaceDE w:val="0"/>
              <w:autoSpaceDN w:val="0"/>
              <w:adjustRightInd w:val="0"/>
              <w:jc w:val="center"/>
              <w:outlineLvl w:val="0"/>
              <w:rPr>
                <w:bCs/>
              </w:rPr>
            </w:pPr>
            <w:r w:rsidRPr="00864C78">
              <w:rPr>
                <w:bCs/>
              </w:rPr>
              <w:t>052</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autoSpaceDE w:val="0"/>
              <w:autoSpaceDN w:val="0"/>
              <w:adjustRightInd w:val="0"/>
              <w:jc w:val="center"/>
            </w:pPr>
            <w:r w:rsidRPr="00864C78">
              <w:t>1 16 07010 05 0000 140</w:t>
            </w:r>
          </w:p>
        </w:tc>
        <w:tc>
          <w:tcPr>
            <w:tcW w:w="6095"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pStyle w:val="af1"/>
              <w:jc w:val="both"/>
              <w:rPr>
                <w:rFonts w:ascii="Times New Roman" w:hAnsi="Times New Roman"/>
                <w:sz w:val="24"/>
              </w:rPr>
            </w:pPr>
            <w:r w:rsidRPr="00864C78">
              <w:rPr>
                <w:rFonts w:ascii="Times New Roman" w:eastAsiaTheme="minorHAnsi" w:hAnsi="Times New Roman"/>
                <w:kern w:val="0"/>
                <w:sz w:val="24"/>
                <w:lang w:eastAsia="en-US"/>
              </w:rPr>
              <w:t>Штрафы, неустойки, пени, уплаченные в случае просрочки исполнения поставщиком (подрядчиком, исполнителем) обязательств, предусмотренных муниципальным контрактом, заключенным муниципальным органом, казенным учреждением муниципального района</w:t>
            </w:r>
          </w:p>
        </w:tc>
      </w:tr>
      <w:tr w:rsidR="006957F7" w:rsidRPr="00864C78" w:rsidTr="006957F7">
        <w:tc>
          <w:tcPr>
            <w:tcW w:w="1276"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autoSpaceDE w:val="0"/>
              <w:autoSpaceDN w:val="0"/>
              <w:adjustRightInd w:val="0"/>
              <w:jc w:val="center"/>
              <w:outlineLvl w:val="0"/>
              <w:rPr>
                <w:bCs/>
              </w:rPr>
            </w:pPr>
            <w:r w:rsidRPr="00864C78">
              <w:rPr>
                <w:bCs/>
              </w:rPr>
              <w:t>052</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autoSpaceDE w:val="0"/>
              <w:autoSpaceDN w:val="0"/>
              <w:adjustRightInd w:val="0"/>
              <w:jc w:val="center"/>
              <w:rPr>
                <w:bCs/>
              </w:rPr>
            </w:pPr>
            <w:r w:rsidRPr="00864C78">
              <w:t>1 17 01050 05 0000 180</w:t>
            </w:r>
          </w:p>
        </w:tc>
        <w:tc>
          <w:tcPr>
            <w:tcW w:w="6095"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pStyle w:val="af1"/>
              <w:rPr>
                <w:rFonts w:ascii="Times New Roman" w:hAnsi="Times New Roman"/>
                <w:sz w:val="24"/>
              </w:rPr>
            </w:pPr>
            <w:r w:rsidRPr="00864C78">
              <w:rPr>
                <w:rFonts w:ascii="Times New Roman" w:hAnsi="Times New Roman"/>
                <w:sz w:val="24"/>
              </w:rPr>
              <w:t>Невыясненные поступления, зачисляемые в бюджеты муниципальных районов</w:t>
            </w:r>
          </w:p>
        </w:tc>
      </w:tr>
      <w:tr w:rsidR="006957F7" w:rsidRPr="00864C78" w:rsidTr="006957F7">
        <w:tc>
          <w:tcPr>
            <w:tcW w:w="1276"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autoSpaceDE w:val="0"/>
              <w:autoSpaceDN w:val="0"/>
              <w:adjustRightInd w:val="0"/>
              <w:jc w:val="center"/>
              <w:outlineLvl w:val="0"/>
              <w:rPr>
                <w:bCs/>
              </w:rPr>
            </w:pPr>
            <w:r w:rsidRPr="00864C78">
              <w:rPr>
                <w:bCs/>
              </w:rPr>
              <w:t>052</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autoSpaceDE w:val="0"/>
              <w:autoSpaceDN w:val="0"/>
              <w:adjustRightInd w:val="0"/>
              <w:jc w:val="center"/>
              <w:rPr>
                <w:bCs/>
              </w:rPr>
            </w:pPr>
            <w:r w:rsidRPr="00864C78">
              <w:t>2 04 05020 05 0000 150</w:t>
            </w:r>
          </w:p>
        </w:tc>
        <w:tc>
          <w:tcPr>
            <w:tcW w:w="6095"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pStyle w:val="af1"/>
              <w:jc w:val="both"/>
              <w:rPr>
                <w:rFonts w:ascii="Times New Roman" w:hAnsi="Times New Roman"/>
                <w:sz w:val="24"/>
              </w:rPr>
            </w:pPr>
            <w:r w:rsidRPr="00864C78">
              <w:rPr>
                <w:rFonts w:ascii="Times New Roman" w:hAnsi="Times New Roman"/>
                <w:sz w:val="24"/>
              </w:rPr>
              <w:t>Поступления от денежных пожертвований предоставляемых негосударственными организациями получателям средств бюджетов муниципальных районов</w:t>
            </w:r>
          </w:p>
        </w:tc>
      </w:tr>
      <w:tr w:rsidR="006957F7" w:rsidRPr="00864C78" w:rsidTr="006957F7">
        <w:tc>
          <w:tcPr>
            <w:tcW w:w="1276"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autoSpaceDE w:val="0"/>
              <w:autoSpaceDN w:val="0"/>
              <w:adjustRightInd w:val="0"/>
              <w:jc w:val="center"/>
              <w:outlineLvl w:val="0"/>
              <w:rPr>
                <w:b/>
                <w:bCs/>
              </w:rPr>
            </w:pPr>
            <w:r w:rsidRPr="00864C78">
              <w:rPr>
                <w:b/>
                <w:bCs/>
              </w:rPr>
              <w:t>053</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autoSpaceDE w:val="0"/>
              <w:autoSpaceDN w:val="0"/>
              <w:adjustRightInd w:val="0"/>
              <w:jc w:val="center"/>
              <w:rPr>
                <w:bCs/>
              </w:rPr>
            </w:pPr>
          </w:p>
        </w:tc>
        <w:tc>
          <w:tcPr>
            <w:tcW w:w="6095"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pStyle w:val="af1"/>
              <w:jc w:val="both"/>
              <w:rPr>
                <w:rFonts w:ascii="Times New Roman" w:hAnsi="Times New Roman"/>
                <w:bCs/>
                <w:sz w:val="24"/>
              </w:rPr>
            </w:pPr>
            <w:r w:rsidRPr="00864C78">
              <w:rPr>
                <w:rFonts w:ascii="Times New Roman" w:hAnsi="Times New Roman"/>
                <w:b/>
                <w:bCs/>
                <w:sz w:val="24"/>
              </w:rPr>
              <w:t>Финансовое управление Администрации Комсомольского муниципального района</w:t>
            </w:r>
          </w:p>
        </w:tc>
      </w:tr>
      <w:tr w:rsidR="006957F7" w:rsidRPr="00864C78" w:rsidTr="006957F7">
        <w:tc>
          <w:tcPr>
            <w:tcW w:w="1276"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autoSpaceDE w:val="0"/>
              <w:autoSpaceDN w:val="0"/>
              <w:adjustRightInd w:val="0"/>
              <w:jc w:val="center"/>
              <w:outlineLvl w:val="0"/>
              <w:rPr>
                <w:bCs/>
              </w:rPr>
            </w:pPr>
            <w:r w:rsidRPr="00864C78">
              <w:rPr>
                <w:bCs/>
              </w:rPr>
              <w:t>053</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autoSpaceDE w:val="0"/>
              <w:autoSpaceDN w:val="0"/>
              <w:adjustRightInd w:val="0"/>
              <w:jc w:val="center"/>
              <w:rPr>
                <w:bCs/>
              </w:rPr>
            </w:pPr>
            <w:r w:rsidRPr="00864C78">
              <w:rPr>
                <w:bCs/>
              </w:rPr>
              <w:t>1 11 03050 05 0000 120</w:t>
            </w:r>
          </w:p>
        </w:tc>
        <w:tc>
          <w:tcPr>
            <w:tcW w:w="6095"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pStyle w:val="af1"/>
              <w:jc w:val="both"/>
              <w:rPr>
                <w:rFonts w:ascii="Times New Roman" w:hAnsi="Times New Roman"/>
                <w:bCs/>
                <w:sz w:val="24"/>
              </w:rPr>
            </w:pPr>
            <w:r w:rsidRPr="00864C78">
              <w:rPr>
                <w:rFonts w:ascii="Times New Roman" w:hAnsi="Times New Roman"/>
                <w:bCs/>
                <w:sz w:val="24"/>
              </w:rPr>
              <w:t>Проценты, полученные от предоставления бюджетных кредитов внутри страны за счет средств бюджетов муниципальных районов</w:t>
            </w:r>
          </w:p>
        </w:tc>
      </w:tr>
      <w:tr w:rsidR="006957F7" w:rsidRPr="00864C78" w:rsidTr="006957F7">
        <w:tc>
          <w:tcPr>
            <w:tcW w:w="1276"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autoSpaceDE w:val="0"/>
              <w:autoSpaceDN w:val="0"/>
              <w:adjustRightInd w:val="0"/>
              <w:jc w:val="center"/>
              <w:outlineLvl w:val="0"/>
              <w:rPr>
                <w:bCs/>
              </w:rPr>
            </w:pPr>
            <w:r w:rsidRPr="00864C78">
              <w:rPr>
                <w:bCs/>
              </w:rPr>
              <w:t>053</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autoSpaceDE w:val="0"/>
              <w:autoSpaceDN w:val="0"/>
              <w:adjustRightInd w:val="0"/>
              <w:jc w:val="center"/>
              <w:rPr>
                <w:bCs/>
              </w:rPr>
            </w:pPr>
            <w:r w:rsidRPr="00864C78">
              <w:t>1 13 02 995 05 0003 130</w:t>
            </w:r>
          </w:p>
        </w:tc>
        <w:tc>
          <w:tcPr>
            <w:tcW w:w="6095"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pStyle w:val="af1"/>
              <w:rPr>
                <w:rFonts w:ascii="Times New Roman" w:hAnsi="Times New Roman"/>
                <w:sz w:val="24"/>
              </w:rPr>
            </w:pPr>
            <w:r w:rsidRPr="00864C78">
              <w:rPr>
                <w:rFonts w:ascii="Times New Roman" w:hAnsi="Times New Roman"/>
                <w:sz w:val="24"/>
              </w:rPr>
              <w:t>Прочие доходы от компенсации затрат бюджетов муниципальных районов (прочие доходы от компенсации затрат районного бюджета)</w:t>
            </w:r>
          </w:p>
        </w:tc>
      </w:tr>
      <w:tr w:rsidR="006957F7" w:rsidRPr="00864C78" w:rsidTr="006957F7">
        <w:tc>
          <w:tcPr>
            <w:tcW w:w="1276"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autoSpaceDE w:val="0"/>
              <w:autoSpaceDN w:val="0"/>
              <w:adjustRightInd w:val="0"/>
              <w:jc w:val="center"/>
              <w:outlineLvl w:val="0"/>
              <w:rPr>
                <w:bCs/>
              </w:rPr>
            </w:pPr>
            <w:r w:rsidRPr="00864C78">
              <w:rPr>
                <w:bCs/>
              </w:rPr>
              <w:t>053</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autoSpaceDE w:val="0"/>
              <w:autoSpaceDN w:val="0"/>
              <w:adjustRightInd w:val="0"/>
              <w:jc w:val="center"/>
              <w:rPr>
                <w:bCs/>
              </w:rPr>
            </w:pPr>
            <w:r w:rsidRPr="00864C78">
              <w:t>1 13 02 995 05 0005 130</w:t>
            </w:r>
          </w:p>
        </w:tc>
        <w:tc>
          <w:tcPr>
            <w:tcW w:w="6095"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pStyle w:val="af1"/>
              <w:rPr>
                <w:rFonts w:ascii="Times New Roman" w:hAnsi="Times New Roman"/>
                <w:sz w:val="24"/>
              </w:rPr>
            </w:pPr>
            <w:r w:rsidRPr="00864C78">
              <w:rPr>
                <w:rFonts w:ascii="Times New Roman" w:hAnsi="Times New Roman"/>
                <w:sz w:val="24"/>
              </w:rPr>
              <w:t>Прочие доходы от компенсации затрат бюджетов муниципальных районов (выплата страховой премии ОСАГО)</w:t>
            </w:r>
          </w:p>
        </w:tc>
      </w:tr>
      <w:tr w:rsidR="006957F7" w:rsidRPr="00864C78" w:rsidTr="006957F7">
        <w:tc>
          <w:tcPr>
            <w:tcW w:w="1276"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autoSpaceDE w:val="0"/>
              <w:autoSpaceDN w:val="0"/>
              <w:adjustRightInd w:val="0"/>
              <w:jc w:val="center"/>
              <w:outlineLvl w:val="0"/>
              <w:rPr>
                <w:bCs/>
              </w:rPr>
            </w:pPr>
            <w:r w:rsidRPr="00864C78">
              <w:rPr>
                <w:bCs/>
              </w:rPr>
              <w:t>053</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autoSpaceDE w:val="0"/>
              <w:autoSpaceDN w:val="0"/>
              <w:adjustRightInd w:val="0"/>
              <w:jc w:val="center"/>
              <w:rPr>
                <w:bCs/>
              </w:rPr>
            </w:pPr>
            <w:r w:rsidRPr="00864C78">
              <w:t>1 13 02 995 05 0006 130</w:t>
            </w:r>
          </w:p>
        </w:tc>
        <w:tc>
          <w:tcPr>
            <w:tcW w:w="6095"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pStyle w:val="af1"/>
              <w:rPr>
                <w:rFonts w:ascii="Times New Roman" w:hAnsi="Times New Roman"/>
                <w:sz w:val="24"/>
              </w:rPr>
            </w:pPr>
            <w:r w:rsidRPr="00864C78">
              <w:rPr>
                <w:rFonts w:ascii="Times New Roman" w:hAnsi="Times New Roman"/>
                <w:sz w:val="24"/>
              </w:rPr>
              <w:t>Прочие доходы от компенсации затрат бюджетов муниципальных районов (возмещение расходов по актам проверки)</w:t>
            </w:r>
          </w:p>
        </w:tc>
      </w:tr>
      <w:tr w:rsidR="006957F7" w:rsidRPr="00864C78" w:rsidTr="006957F7">
        <w:tc>
          <w:tcPr>
            <w:tcW w:w="1276"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autoSpaceDE w:val="0"/>
              <w:autoSpaceDN w:val="0"/>
              <w:adjustRightInd w:val="0"/>
              <w:jc w:val="center"/>
              <w:outlineLvl w:val="0"/>
              <w:rPr>
                <w:bCs/>
              </w:rPr>
            </w:pPr>
            <w:r w:rsidRPr="00864C78">
              <w:rPr>
                <w:bCs/>
              </w:rPr>
              <w:t>053</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r w:rsidRPr="00864C78">
              <w:t xml:space="preserve">      1 16 10100 05 0000 140</w:t>
            </w:r>
          </w:p>
          <w:p w:rsidR="006957F7" w:rsidRPr="00864C78" w:rsidRDefault="006957F7" w:rsidP="006957F7">
            <w:pPr>
              <w:jc w:val="center"/>
            </w:pPr>
          </w:p>
          <w:p w:rsidR="006957F7" w:rsidRPr="00864C78" w:rsidRDefault="006957F7" w:rsidP="006957F7">
            <w:pPr>
              <w:jc w:val="center"/>
            </w:pPr>
          </w:p>
        </w:tc>
        <w:tc>
          <w:tcPr>
            <w:tcW w:w="6095"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jc w:val="both"/>
            </w:pPr>
            <w:r w:rsidRPr="00864C78">
              <w:t>Денежные взыскания, налагаемые в возмещение ущерба, причиненного в результате незаконного или нецелевого использования бюджетных средств (в части бюджетов муниципальных районов)</w:t>
            </w:r>
          </w:p>
        </w:tc>
      </w:tr>
      <w:tr w:rsidR="006957F7" w:rsidRPr="00864C78" w:rsidTr="006957F7">
        <w:tc>
          <w:tcPr>
            <w:tcW w:w="1276"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autoSpaceDE w:val="0"/>
              <w:autoSpaceDN w:val="0"/>
              <w:adjustRightInd w:val="0"/>
              <w:jc w:val="center"/>
              <w:outlineLvl w:val="0"/>
              <w:rPr>
                <w:bCs/>
              </w:rPr>
            </w:pPr>
            <w:r w:rsidRPr="00864C78">
              <w:rPr>
                <w:bCs/>
              </w:rPr>
              <w:lastRenderedPageBreak/>
              <w:t>053</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autoSpaceDE w:val="0"/>
              <w:autoSpaceDN w:val="0"/>
              <w:adjustRightInd w:val="0"/>
              <w:jc w:val="center"/>
              <w:rPr>
                <w:bCs/>
              </w:rPr>
            </w:pPr>
            <w:r w:rsidRPr="00864C78">
              <w:t>117 01050 05 0000 180</w:t>
            </w:r>
          </w:p>
        </w:tc>
        <w:tc>
          <w:tcPr>
            <w:tcW w:w="6095"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pStyle w:val="af1"/>
              <w:rPr>
                <w:rFonts w:ascii="Times New Roman" w:hAnsi="Times New Roman"/>
                <w:sz w:val="24"/>
              </w:rPr>
            </w:pPr>
            <w:r w:rsidRPr="00864C78">
              <w:rPr>
                <w:rFonts w:ascii="Times New Roman" w:hAnsi="Times New Roman"/>
                <w:sz w:val="24"/>
              </w:rPr>
              <w:t>Невыясненные поступления, зачисляемые в бюджеты муниципальных районов</w:t>
            </w:r>
          </w:p>
        </w:tc>
      </w:tr>
      <w:tr w:rsidR="006957F7" w:rsidRPr="00864C78" w:rsidTr="006957F7">
        <w:tc>
          <w:tcPr>
            <w:tcW w:w="1276"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autoSpaceDE w:val="0"/>
              <w:autoSpaceDN w:val="0"/>
              <w:adjustRightInd w:val="0"/>
              <w:jc w:val="center"/>
              <w:outlineLvl w:val="0"/>
              <w:rPr>
                <w:bCs/>
              </w:rPr>
            </w:pPr>
            <w:r w:rsidRPr="00864C78">
              <w:rPr>
                <w:bCs/>
              </w:rPr>
              <w:t>053</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autoSpaceDE w:val="0"/>
              <w:autoSpaceDN w:val="0"/>
              <w:adjustRightInd w:val="0"/>
              <w:jc w:val="center"/>
              <w:rPr>
                <w:bCs/>
              </w:rPr>
            </w:pPr>
            <w:r w:rsidRPr="00864C78">
              <w:rPr>
                <w:bCs/>
              </w:rPr>
              <w:t>1 17 05050 05 0009 180</w:t>
            </w:r>
          </w:p>
        </w:tc>
        <w:tc>
          <w:tcPr>
            <w:tcW w:w="6095"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jc w:val="both"/>
            </w:pPr>
            <w:r w:rsidRPr="00864C78">
              <w:t>Прочие неналоговые доходы бюджетов муниципальных районов (прочие неналоговые доходы районного бюджета)</w:t>
            </w:r>
          </w:p>
        </w:tc>
      </w:tr>
      <w:tr w:rsidR="006957F7" w:rsidRPr="00864C78" w:rsidTr="006957F7">
        <w:tc>
          <w:tcPr>
            <w:tcW w:w="1276"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autoSpaceDE w:val="0"/>
              <w:autoSpaceDN w:val="0"/>
              <w:adjustRightInd w:val="0"/>
              <w:jc w:val="center"/>
              <w:outlineLvl w:val="0"/>
              <w:rPr>
                <w:bCs/>
              </w:rPr>
            </w:pPr>
            <w:r w:rsidRPr="00864C78">
              <w:rPr>
                <w:bCs/>
              </w:rPr>
              <w:t>053</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autoSpaceDE w:val="0"/>
              <w:autoSpaceDN w:val="0"/>
              <w:adjustRightInd w:val="0"/>
              <w:jc w:val="center"/>
              <w:rPr>
                <w:bCs/>
              </w:rPr>
            </w:pPr>
            <w:r w:rsidRPr="00864C78">
              <w:t>2 02 15001 05 0000 150</w:t>
            </w:r>
          </w:p>
        </w:tc>
        <w:tc>
          <w:tcPr>
            <w:tcW w:w="6095"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snapToGrid w:val="0"/>
              <w:jc w:val="both"/>
            </w:pPr>
            <w:r w:rsidRPr="00864C78">
              <w:t>Дотации  бюджетам  муниципальных районов на выравнивание бюджетной обеспеченности</w:t>
            </w:r>
          </w:p>
        </w:tc>
      </w:tr>
      <w:tr w:rsidR="006957F7" w:rsidRPr="00864C78" w:rsidTr="006957F7">
        <w:tc>
          <w:tcPr>
            <w:tcW w:w="1276"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autoSpaceDE w:val="0"/>
              <w:autoSpaceDN w:val="0"/>
              <w:adjustRightInd w:val="0"/>
              <w:jc w:val="center"/>
              <w:outlineLvl w:val="0"/>
              <w:rPr>
                <w:bCs/>
              </w:rPr>
            </w:pPr>
            <w:r w:rsidRPr="00864C78">
              <w:rPr>
                <w:bCs/>
              </w:rPr>
              <w:t>053</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autoSpaceDE w:val="0"/>
              <w:autoSpaceDN w:val="0"/>
              <w:adjustRightInd w:val="0"/>
              <w:jc w:val="center"/>
              <w:rPr>
                <w:bCs/>
              </w:rPr>
            </w:pPr>
            <w:r w:rsidRPr="00864C78">
              <w:t>2 02 15002 05 0000 150</w:t>
            </w:r>
          </w:p>
        </w:tc>
        <w:tc>
          <w:tcPr>
            <w:tcW w:w="6095"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snapToGrid w:val="0"/>
              <w:jc w:val="both"/>
            </w:pPr>
            <w:r w:rsidRPr="00864C78">
              <w:t>Дотации бюджетам  муниципальных районов на поддержку мер по обеспечению сбалансированности бюджетов</w:t>
            </w:r>
          </w:p>
        </w:tc>
      </w:tr>
      <w:tr w:rsidR="006957F7" w:rsidRPr="00864C78" w:rsidTr="006957F7">
        <w:tc>
          <w:tcPr>
            <w:tcW w:w="1276"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autoSpaceDE w:val="0"/>
              <w:autoSpaceDN w:val="0"/>
              <w:adjustRightInd w:val="0"/>
              <w:jc w:val="center"/>
              <w:outlineLvl w:val="0"/>
              <w:rPr>
                <w:bCs/>
              </w:rPr>
            </w:pPr>
            <w:r w:rsidRPr="00864C78">
              <w:rPr>
                <w:bCs/>
              </w:rPr>
              <w:t>053</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autoSpaceDE w:val="0"/>
              <w:autoSpaceDN w:val="0"/>
              <w:adjustRightInd w:val="0"/>
              <w:jc w:val="center"/>
              <w:rPr>
                <w:bCs/>
              </w:rPr>
            </w:pPr>
            <w:r w:rsidRPr="00864C78">
              <w:t>202 15009 05 0000 150</w:t>
            </w:r>
          </w:p>
        </w:tc>
        <w:tc>
          <w:tcPr>
            <w:tcW w:w="6095"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snapToGrid w:val="0"/>
              <w:jc w:val="both"/>
            </w:pPr>
            <w:r w:rsidRPr="00864C78">
              <w:t>Дотации бюджетам  муниципальных районов на частичную компенсацию дополнительных расходов на повышение оплаты труда работников бюджетной сферы</w:t>
            </w:r>
          </w:p>
        </w:tc>
      </w:tr>
      <w:tr w:rsidR="006957F7" w:rsidRPr="00864C78" w:rsidTr="006957F7">
        <w:tc>
          <w:tcPr>
            <w:tcW w:w="1276"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autoSpaceDE w:val="0"/>
              <w:autoSpaceDN w:val="0"/>
              <w:adjustRightInd w:val="0"/>
              <w:jc w:val="center"/>
              <w:outlineLvl w:val="0"/>
              <w:rPr>
                <w:bCs/>
              </w:rPr>
            </w:pPr>
            <w:r w:rsidRPr="00864C78">
              <w:rPr>
                <w:bCs/>
              </w:rPr>
              <w:t>053</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autoSpaceDE w:val="0"/>
              <w:autoSpaceDN w:val="0"/>
              <w:adjustRightInd w:val="0"/>
              <w:jc w:val="center"/>
              <w:rPr>
                <w:bCs/>
              </w:rPr>
            </w:pPr>
            <w:r w:rsidRPr="00864C78">
              <w:t>202 19999 05 0000 150</w:t>
            </w:r>
          </w:p>
        </w:tc>
        <w:tc>
          <w:tcPr>
            <w:tcW w:w="6095"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snapToGrid w:val="0"/>
              <w:jc w:val="both"/>
            </w:pPr>
            <w:r w:rsidRPr="00864C78">
              <w:t>Прочие дотации бюджетам муниципальных районов</w:t>
            </w:r>
          </w:p>
        </w:tc>
      </w:tr>
      <w:tr w:rsidR="006957F7" w:rsidRPr="00864C78" w:rsidTr="006957F7">
        <w:tc>
          <w:tcPr>
            <w:tcW w:w="1276"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autoSpaceDE w:val="0"/>
              <w:autoSpaceDN w:val="0"/>
              <w:adjustRightInd w:val="0"/>
              <w:jc w:val="center"/>
              <w:outlineLvl w:val="0"/>
              <w:rPr>
                <w:bCs/>
              </w:rPr>
            </w:pPr>
            <w:r w:rsidRPr="00864C78">
              <w:rPr>
                <w:bCs/>
              </w:rPr>
              <w:t>053</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autoSpaceDE w:val="0"/>
              <w:autoSpaceDN w:val="0"/>
              <w:adjustRightInd w:val="0"/>
              <w:jc w:val="center"/>
              <w:rPr>
                <w:bCs/>
              </w:rPr>
            </w:pPr>
            <w:r w:rsidRPr="00864C78">
              <w:rPr>
                <w:bCs/>
              </w:rPr>
              <w:t>202 20041 05 0000 150</w:t>
            </w:r>
          </w:p>
        </w:tc>
        <w:tc>
          <w:tcPr>
            <w:tcW w:w="6095"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pStyle w:val="ConsPlusNormal"/>
              <w:jc w:val="both"/>
              <w:rPr>
                <w:rFonts w:ascii="Times New Roman" w:hAnsi="Times New Roman" w:cs="Times New Roman"/>
                <w:b/>
                <w:bCs/>
                <w:sz w:val="24"/>
                <w:szCs w:val="24"/>
              </w:rPr>
            </w:pPr>
            <w:r w:rsidRPr="00864C78">
              <w:rPr>
                <w:rFonts w:ascii="Times New Roman" w:hAnsi="Times New Roman" w:cs="Times New Roman"/>
                <w:bCs/>
                <w:sz w:val="24"/>
                <w:szCs w:val="24"/>
              </w:rPr>
              <w:t>Субсидии бюджетам муниципальных районов на строительство, модернизацию, ремонт и содержание автомобильных дорог общего пользования , в том числе дорог в поселениях  (за исключением автомобильных дорог федерального значения)</w:t>
            </w:r>
          </w:p>
        </w:tc>
      </w:tr>
      <w:tr w:rsidR="006957F7" w:rsidRPr="00864C78" w:rsidTr="006957F7">
        <w:tc>
          <w:tcPr>
            <w:tcW w:w="1276"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autoSpaceDE w:val="0"/>
              <w:autoSpaceDN w:val="0"/>
              <w:adjustRightInd w:val="0"/>
              <w:jc w:val="center"/>
              <w:outlineLvl w:val="0"/>
              <w:rPr>
                <w:bCs/>
              </w:rPr>
            </w:pPr>
            <w:r w:rsidRPr="00864C78">
              <w:rPr>
                <w:bCs/>
              </w:rPr>
              <w:t>053</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autoSpaceDE w:val="0"/>
              <w:autoSpaceDN w:val="0"/>
              <w:adjustRightInd w:val="0"/>
              <w:jc w:val="center"/>
              <w:rPr>
                <w:bCs/>
              </w:rPr>
            </w:pPr>
            <w:r w:rsidRPr="00864C78">
              <w:rPr>
                <w:bCs/>
              </w:rPr>
              <w:t>202 20077 05 0000 150</w:t>
            </w:r>
          </w:p>
        </w:tc>
        <w:tc>
          <w:tcPr>
            <w:tcW w:w="6095"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pStyle w:val="ConsPlusNormal"/>
              <w:rPr>
                <w:rFonts w:ascii="Times New Roman" w:hAnsi="Times New Roman" w:cs="Times New Roman"/>
                <w:bCs/>
                <w:sz w:val="24"/>
                <w:szCs w:val="24"/>
              </w:rPr>
            </w:pPr>
            <w:r w:rsidRPr="00864C78">
              <w:rPr>
                <w:rFonts w:ascii="Times New Roman" w:hAnsi="Times New Roman" w:cs="Times New Roman"/>
                <w:bCs/>
                <w:sz w:val="24"/>
                <w:szCs w:val="24"/>
              </w:rPr>
              <w:t xml:space="preserve">Субсидии бюджетам муниципальных районов на софинансирование капитальных вложений в объекты муниципальной собственности </w:t>
            </w:r>
          </w:p>
        </w:tc>
      </w:tr>
      <w:tr w:rsidR="006957F7" w:rsidRPr="00864C78" w:rsidTr="006957F7">
        <w:tc>
          <w:tcPr>
            <w:tcW w:w="1276"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autoSpaceDE w:val="0"/>
              <w:autoSpaceDN w:val="0"/>
              <w:adjustRightInd w:val="0"/>
              <w:jc w:val="center"/>
              <w:outlineLvl w:val="0"/>
              <w:rPr>
                <w:bCs/>
              </w:rPr>
            </w:pPr>
            <w:r w:rsidRPr="00864C78">
              <w:rPr>
                <w:bCs/>
              </w:rPr>
              <w:t>053</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autoSpaceDE w:val="0"/>
              <w:autoSpaceDN w:val="0"/>
              <w:adjustRightInd w:val="0"/>
              <w:jc w:val="center"/>
              <w:rPr>
                <w:bCs/>
              </w:rPr>
            </w:pPr>
            <w:r w:rsidRPr="00864C78">
              <w:rPr>
                <w:bCs/>
              </w:rPr>
              <w:t>202 20216 05 0000 150</w:t>
            </w:r>
          </w:p>
        </w:tc>
        <w:tc>
          <w:tcPr>
            <w:tcW w:w="6095"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pStyle w:val="ConsPlusNormal"/>
              <w:jc w:val="both"/>
              <w:rPr>
                <w:rFonts w:ascii="Times New Roman" w:hAnsi="Times New Roman" w:cs="Times New Roman"/>
                <w:bCs/>
                <w:sz w:val="24"/>
                <w:szCs w:val="24"/>
              </w:rPr>
            </w:pPr>
            <w:r w:rsidRPr="00864C78">
              <w:rPr>
                <w:rFonts w:ascii="Times New Roman" w:hAnsi="Times New Roman" w:cs="Times New Roman"/>
                <w:sz w:val="24"/>
                <w:szCs w:val="24"/>
              </w:rPr>
              <w:t>Субсидии бюджетам муниципальных районов  на осуществление дорожной деятельности в отношении  автомобильных дорог  общего пользования, а также капитального ремонта и ремонта дворовых территорий многоквартирных домов, проездов к  дворовым территориям многоквартирных домов населенных пунктов</w:t>
            </w:r>
          </w:p>
        </w:tc>
      </w:tr>
      <w:tr w:rsidR="006957F7" w:rsidRPr="00864C78" w:rsidTr="006957F7">
        <w:tc>
          <w:tcPr>
            <w:tcW w:w="1276"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autoSpaceDE w:val="0"/>
              <w:autoSpaceDN w:val="0"/>
              <w:adjustRightInd w:val="0"/>
              <w:jc w:val="center"/>
              <w:outlineLvl w:val="0"/>
              <w:rPr>
                <w:bCs/>
              </w:rPr>
            </w:pPr>
            <w:r w:rsidRPr="00864C78">
              <w:rPr>
                <w:bCs/>
              </w:rPr>
              <w:t>053</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autoSpaceDE w:val="0"/>
              <w:autoSpaceDN w:val="0"/>
              <w:adjustRightInd w:val="0"/>
              <w:jc w:val="center"/>
              <w:rPr>
                <w:bCs/>
              </w:rPr>
            </w:pPr>
            <w:r w:rsidRPr="00864C78">
              <w:rPr>
                <w:bCs/>
              </w:rPr>
              <w:t>2 02 25097 05 0000 150</w:t>
            </w:r>
          </w:p>
        </w:tc>
        <w:tc>
          <w:tcPr>
            <w:tcW w:w="6095"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pStyle w:val="ConsPlusNormal"/>
              <w:jc w:val="both"/>
              <w:rPr>
                <w:rFonts w:ascii="Times New Roman" w:hAnsi="Times New Roman" w:cs="Times New Roman"/>
                <w:bCs/>
                <w:sz w:val="24"/>
                <w:szCs w:val="24"/>
              </w:rPr>
            </w:pPr>
            <w:r w:rsidRPr="00864C78">
              <w:rPr>
                <w:rFonts w:ascii="Times New Roman" w:hAnsi="Times New Roman" w:cs="Times New Roman"/>
                <w:bCs/>
                <w:sz w:val="24"/>
                <w:szCs w:val="24"/>
              </w:rPr>
              <w:t>Субсидии бюджетам муниципальных районов на создание в общеобразовательных организациях, расположенных в сельской местности, условий для занятий физической культурой и спортом</w:t>
            </w:r>
          </w:p>
        </w:tc>
      </w:tr>
      <w:tr w:rsidR="006957F7" w:rsidRPr="00864C78" w:rsidTr="006957F7">
        <w:tc>
          <w:tcPr>
            <w:tcW w:w="1276"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autoSpaceDE w:val="0"/>
              <w:autoSpaceDN w:val="0"/>
              <w:adjustRightInd w:val="0"/>
              <w:jc w:val="center"/>
              <w:outlineLvl w:val="0"/>
              <w:rPr>
                <w:bCs/>
              </w:rPr>
            </w:pPr>
            <w:r w:rsidRPr="00864C78">
              <w:rPr>
                <w:bCs/>
              </w:rPr>
              <w:t>053</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autoSpaceDE w:val="0"/>
              <w:autoSpaceDN w:val="0"/>
              <w:adjustRightInd w:val="0"/>
              <w:jc w:val="center"/>
              <w:rPr>
                <w:bCs/>
              </w:rPr>
            </w:pPr>
            <w:r w:rsidRPr="00864C78">
              <w:rPr>
                <w:bCs/>
              </w:rPr>
              <w:t>2 02 25169 05 0000 150</w:t>
            </w:r>
          </w:p>
        </w:tc>
        <w:tc>
          <w:tcPr>
            <w:tcW w:w="6095"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autoSpaceDE w:val="0"/>
              <w:autoSpaceDN w:val="0"/>
              <w:adjustRightInd w:val="0"/>
              <w:jc w:val="both"/>
              <w:rPr>
                <w:bCs/>
              </w:rPr>
            </w:pPr>
            <w:r w:rsidRPr="00864C78">
              <w:rPr>
                <w:rFonts w:eastAsiaTheme="minorHAnsi"/>
              </w:rPr>
              <w:t>Субсидии бюджетам муниципальных районов на обновление материально-технической базы для формирования у обучающихся современных технологических и гуманитарных навыков</w:t>
            </w:r>
          </w:p>
        </w:tc>
      </w:tr>
      <w:tr w:rsidR="006957F7" w:rsidRPr="00864C78" w:rsidTr="006957F7">
        <w:tc>
          <w:tcPr>
            <w:tcW w:w="1276"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autoSpaceDE w:val="0"/>
              <w:autoSpaceDN w:val="0"/>
              <w:adjustRightInd w:val="0"/>
              <w:jc w:val="center"/>
              <w:outlineLvl w:val="0"/>
              <w:rPr>
                <w:bCs/>
              </w:rPr>
            </w:pPr>
            <w:r w:rsidRPr="00864C78">
              <w:rPr>
                <w:bCs/>
              </w:rPr>
              <w:t>053</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autoSpaceDE w:val="0"/>
              <w:autoSpaceDN w:val="0"/>
              <w:adjustRightInd w:val="0"/>
              <w:jc w:val="center"/>
              <w:rPr>
                <w:bCs/>
              </w:rPr>
            </w:pPr>
            <w:r w:rsidRPr="00864C78">
              <w:rPr>
                <w:bCs/>
              </w:rPr>
              <w:t>2 02 25304 05 0000 150</w:t>
            </w:r>
          </w:p>
        </w:tc>
        <w:tc>
          <w:tcPr>
            <w:tcW w:w="6095"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jc w:val="both"/>
              <w:rPr>
                <w:rFonts w:eastAsiaTheme="minorHAnsi"/>
              </w:rPr>
            </w:pPr>
            <w:r w:rsidRPr="00864C78">
              <w:t>Субсидии бюджетам муниципальных районов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r>
      <w:tr w:rsidR="006957F7" w:rsidRPr="00864C78" w:rsidTr="006957F7">
        <w:tc>
          <w:tcPr>
            <w:tcW w:w="1276"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autoSpaceDE w:val="0"/>
              <w:autoSpaceDN w:val="0"/>
              <w:adjustRightInd w:val="0"/>
              <w:jc w:val="center"/>
              <w:outlineLvl w:val="0"/>
              <w:rPr>
                <w:bCs/>
              </w:rPr>
            </w:pPr>
            <w:r w:rsidRPr="00864C78">
              <w:rPr>
                <w:bCs/>
              </w:rPr>
              <w:t>053</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autoSpaceDE w:val="0"/>
              <w:autoSpaceDN w:val="0"/>
              <w:adjustRightInd w:val="0"/>
              <w:jc w:val="center"/>
              <w:rPr>
                <w:bCs/>
              </w:rPr>
            </w:pPr>
            <w:r w:rsidRPr="00864C78">
              <w:rPr>
                <w:bCs/>
              </w:rPr>
              <w:t>2 02 25519 05 0000 150</w:t>
            </w:r>
          </w:p>
        </w:tc>
        <w:tc>
          <w:tcPr>
            <w:tcW w:w="6095"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pStyle w:val="ConsPlusNormal"/>
              <w:jc w:val="both"/>
              <w:rPr>
                <w:rFonts w:ascii="Times New Roman" w:hAnsi="Times New Roman" w:cs="Times New Roman"/>
                <w:bCs/>
                <w:sz w:val="24"/>
                <w:szCs w:val="24"/>
              </w:rPr>
            </w:pPr>
            <w:r w:rsidRPr="00864C78">
              <w:rPr>
                <w:rFonts w:ascii="Times New Roman" w:hAnsi="Times New Roman" w:cs="Times New Roman"/>
                <w:bCs/>
                <w:sz w:val="24"/>
                <w:szCs w:val="24"/>
              </w:rPr>
              <w:t>Субсидии бюджетам муниципальных районов на поддержку отрасли культуры</w:t>
            </w:r>
          </w:p>
        </w:tc>
      </w:tr>
      <w:tr w:rsidR="006957F7" w:rsidRPr="00864C78" w:rsidTr="006957F7">
        <w:tc>
          <w:tcPr>
            <w:tcW w:w="1276"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autoSpaceDE w:val="0"/>
              <w:autoSpaceDN w:val="0"/>
              <w:adjustRightInd w:val="0"/>
              <w:jc w:val="center"/>
              <w:outlineLvl w:val="0"/>
              <w:rPr>
                <w:bCs/>
              </w:rPr>
            </w:pPr>
            <w:r w:rsidRPr="00864C78">
              <w:rPr>
                <w:bCs/>
              </w:rPr>
              <w:t xml:space="preserve">053 </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snapToGrid w:val="0"/>
              <w:ind w:right="-108"/>
              <w:jc w:val="center"/>
              <w:rPr>
                <w:bCs/>
              </w:rPr>
            </w:pPr>
            <w:r w:rsidRPr="00864C78">
              <w:rPr>
                <w:bCs/>
              </w:rPr>
              <w:t>2 02 25497 05 0000 150</w:t>
            </w:r>
          </w:p>
        </w:tc>
        <w:tc>
          <w:tcPr>
            <w:tcW w:w="6095"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autoSpaceDE w:val="0"/>
              <w:autoSpaceDN w:val="0"/>
              <w:adjustRightInd w:val="0"/>
              <w:jc w:val="both"/>
              <w:rPr>
                <w:bCs/>
              </w:rPr>
            </w:pPr>
            <w:r w:rsidRPr="00864C78">
              <w:rPr>
                <w:rFonts w:eastAsiaTheme="minorHAnsi"/>
              </w:rPr>
              <w:t>Субсидии бюджетам муниципальных районов на реализацию мероприятий по обеспечению жильем молодых семей</w:t>
            </w:r>
          </w:p>
        </w:tc>
      </w:tr>
      <w:tr w:rsidR="006957F7" w:rsidRPr="00864C78" w:rsidTr="006957F7">
        <w:tc>
          <w:tcPr>
            <w:tcW w:w="1276"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autoSpaceDE w:val="0"/>
              <w:autoSpaceDN w:val="0"/>
              <w:adjustRightInd w:val="0"/>
              <w:jc w:val="center"/>
              <w:outlineLvl w:val="0"/>
              <w:rPr>
                <w:bCs/>
              </w:rPr>
            </w:pPr>
            <w:r w:rsidRPr="00864C78">
              <w:rPr>
                <w:bCs/>
              </w:rPr>
              <w:t>053</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autoSpaceDE w:val="0"/>
              <w:autoSpaceDN w:val="0"/>
              <w:adjustRightInd w:val="0"/>
              <w:jc w:val="center"/>
              <w:rPr>
                <w:bCs/>
              </w:rPr>
            </w:pPr>
            <w:r w:rsidRPr="00864C78">
              <w:rPr>
                <w:bCs/>
              </w:rPr>
              <w:t>202 25567 05 0000 150</w:t>
            </w:r>
          </w:p>
        </w:tc>
        <w:tc>
          <w:tcPr>
            <w:tcW w:w="6095"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pStyle w:val="ConsPlusNormal"/>
              <w:jc w:val="both"/>
              <w:rPr>
                <w:rFonts w:ascii="Times New Roman" w:hAnsi="Times New Roman" w:cs="Times New Roman"/>
                <w:bCs/>
                <w:sz w:val="24"/>
                <w:szCs w:val="24"/>
              </w:rPr>
            </w:pPr>
            <w:r w:rsidRPr="00864C78">
              <w:rPr>
                <w:rFonts w:ascii="Times New Roman" w:hAnsi="Times New Roman" w:cs="Times New Roman"/>
                <w:bCs/>
                <w:sz w:val="24"/>
                <w:szCs w:val="24"/>
              </w:rPr>
              <w:t>Субсидии бюджетам муниципальных районов на обеспечение устойчивого развития сельских территорий</w:t>
            </w:r>
          </w:p>
        </w:tc>
      </w:tr>
      <w:tr w:rsidR="006957F7" w:rsidRPr="00864C78" w:rsidTr="006957F7">
        <w:tc>
          <w:tcPr>
            <w:tcW w:w="1276"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autoSpaceDE w:val="0"/>
              <w:autoSpaceDN w:val="0"/>
              <w:adjustRightInd w:val="0"/>
              <w:jc w:val="center"/>
              <w:outlineLvl w:val="0"/>
              <w:rPr>
                <w:bCs/>
              </w:rPr>
            </w:pPr>
            <w:r w:rsidRPr="00864C78">
              <w:rPr>
                <w:bCs/>
              </w:rPr>
              <w:lastRenderedPageBreak/>
              <w:t>053</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autoSpaceDE w:val="0"/>
              <w:autoSpaceDN w:val="0"/>
              <w:adjustRightInd w:val="0"/>
              <w:jc w:val="center"/>
              <w:rPr>
                <w:bCs/>
              </w:rPr>
            </w:pPr>
            <w:r w:rsidRPr="00864C78">
              <w:rPr>
                <w:bCs/>
              </w:rPr>
              <w:t>202 29998 05 0000 150</w:t>
            </w:r>
          </w:p>
        </w:tc>
        <w:tc>
          <w:tcPr>
            <w:tcW w:w="6095"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pStyle w:val="ConsPlusNormal"/>
              <w:jc w:val="both"/>
              <w:rPr>
                <w:rFonts w:ascii="Times New Roman" w:hAnsi="Times New Roman" w:cs="Times New Roman"/>
                <w:sz w:val="24"/>
                <w:szCs w:val="24"/>
              </w:rPr>
            </w:pPr>
            <w:r w:rsidRPr="00864C78">
              <w:rPr>
                <w:rFonts w:ascii="Times New Roman" w:hAnsi="Times New Roman" w:cs="Times New Roman"/>
                <w:sz w:val="24"/>
                <w:szCs w:val="24"/>
              </w:rPr>
              <w:t>Субсидии бюджетам муниципальных районов  на финансовое обеспечение отдельных полномочий</w:t>
            </w:r>
          </w:p>
        </w:tc>
      </w:tr>
      <w:tr w:rsidR="006957F7" w:rsidRPr="00864C78" w:rsidTr="006957F7">
        <w:tc>
          <w:tcPr>
            <w:tcW w:w="1276"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autoSpaceDE w:val="0"/>
              <w:autoSpaceDN w:val="0"/>
              <w:adjustRightInd w:val="0"/>
              <w:jc w:val="center"/>
              <w:outlineLvl w:val="0"/>
              <w:rPr>
                <w:bCs/>
              </w:rPr>
            </w:pPr>
            <w:r w:rsidRPr="00864C78">
              <w:rPr>
                <w:bCs/>
              </w:rPr>
              <w:t>053</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autoSpaceDE w:val="0"/>
              <w:autoSpaceDN w:val="0"/>
              <w:adjustRightInd w:val="0"/>
              <w:jc w:val="center"/>
              <w:rPr>
                <w:bCs/>
              </w:rPr>
            </w:pPr>
            <w:r w:rsidRPr="00864C78">
              <w:rPr>
                <w:bCs/>
              </w:rPr>
              <w:t>2 02 29999 05 0000 150</w:t>
            </w:r>
          </w:p>
        </w:tc>
        <w:tc>
          <w:tcPr>
            <w:tcW w:w="6095"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snapToGrid w:val="0"/>
              <w:jc w:val="both"/>
            </w:pPr>
            <w:r w:rsidRPr="00864C78">
              <w:t>Прочие субсидии бюджетам муниципальных районов</w:t>
            </w:r>
          </w:p>
        </w:tc>
      </w:tr>
      <w:tr w:rsidR="006957F7" w:rsidRPr="00864C78" w:rsidTr="006957F7">
        <w:tc>
          <w:tcPr>
            <w:tcW w:w="1276"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autoSpaceDE w:val="0"/>
              <w:autoSpaceDN w:val="0"/>
              <w:adjustRightInd w:val="0"/>
              <w:jc w:val="center"/>
              <w:outlineLvl w:val="0"/>
              <w:rPr>
                <w:bCs/>
              </w:rPr>
            </w:pPr>
            <w:r w:rsidRPr="00864C78">
              <w:rPr>
                <w:bCs/>
              </w:rPr>
              <w:t>053</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autoSpaceDE w:val="0"/>
              <w:autoSpaceDN w:val="0"/>
              <w:adjustRightInd w:val="0"/>
              <w:jc w:val="center"/>
              <w:rPr>
                <w:bCs/>
              </w:rPr>
            </w:pPr>
            <w:r w:rsidRPr="00864C78">
              <w:rPr>
                <w:kern w:val="2"/>
              </w:rPr>
              <w:t>2 02 30024 05 0000 150</w:t>
            </w:r>
          </w:p>
        </w:tc>
        <w:tc>
          <w:tcPr>
            <w:tcW w:w="6095"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snapToGrid w:val="0"/>
              <w:jc w:val="both"/>
            </w:pPr>
            <w:r w:rsidRPr="00864C78">
              <w:t>Субвенции бюджетам муниципальных районов  на выполнение передаваемых полномочий субъектов Российской Федерации</w:t>
            </w:r>
          </w:p>
        </w:tc>
      </w:tr>
      <w:tr w:rsidR="006957F7" w:rsidRPr="00864C78" w:rsidTr="006957F7">
        <w:tc>
          <w:tcPr>
            <w:tcW w:w="1276"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autoSpaceDE w:val="0"/>
              <w:autoSpaceDN w:val="0"/>
              <w:adjustRightInd w:val="0"/>
              <w:jc w:val="center"/>
              <w:outlineLvl w:val="0"/>
              <w:rPr>
                <w:bCs/>
              </w:rPr>
            </w:pPr>
            <w:r w:rsidRPr="00864C78">
              <w:rPr>
                <w:bCs/>
              </w:rPr>
              <w:t>053</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autoSpaceDE w:val="0"/>
              <w:autoSpaceDN w:val="0"/>
              <w:adjustRightInd w:val="0"/>
              <w:jc w:val="center"/>
              <w:rPr>
                <w:bCs/>
              </w:rPr>
            </w:pPr>
            <w:r w:rsidRPr="00864C78">
              <w:rPr>
                <w:bCs/>
              </w:rPr>
              <w:t>202 35082 05 0000 150</w:t>
            </w:r>
          </w:p>
        </w:tc>
        <w:tc>
          <w:tcPr>
            <w:tcW w:w="6095"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pStyle w:val="ConsPlusNormal"/>
              <w:jc w:val="both"/>
              <w:rPr>
                <w:rFonts w:ascii="Times New Roman" w:hAnsi="Times New Roman" w:cs="Times New Roman"/>
                <w:sz w:val="24"/>
                <w:szCs w:val="24"/>
              </w:rPr>
            </w:pPr>
            <w:r w:rsidRPr="00864C78">
              <w:rPr>
                <w:rFonts w:ascii="Times New Roman" w:hAnsi="Times New Roman" w:cs="Times New Roman"/>
                <w:sz w:val="24"/>
                <w:szCs w:val="24"/>
              </w:rPr>
              <w:t>Субвенции бюджетам муниципальных районов на 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w:t>
            </w:r>
          </w:p>
        </w:tc>
      </w:tr>
      <w:tr w:rsidR="006957F7" w:rsidRPr="00864C78" w:rsidTr="006957F7">
        <w:tc>
          <w:tcPr>
            <w:tcW w:w="1276"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autoSpaceDE w:val="0"/>
              <w:autoSpaceDN w:val="0"/>
              <w:adjustRightInd w:val="0"/>
              <w:jc w:val="center"/>
              <w:outlineLvl w:val="0"/>
              <w:rPr>
                <w:bCs/>
              </w:rPr>
            </w:pPr>
            <w:r w:rsidRPr="00864C78">
              <w:rPr>
                <w:bCs/>
              </w:rPr>
              <w:t>053</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autoSpaceDE w:val="0"/>
              <w:autoSpaceDN w:val="0"/>
              <w:adjustRightInd w:val="0"/>
              <w:jc w:val="center"/>
              <w:rPr>
                <w:bCs/>
              </w:rPr>
            </w:pPr>
            <w:r w:rsidRPr="00864C78">
              <w:rPr>
                <w:bCs/>
              </w:rPr>
              <w:t>2 02 35120 05 0000 150</w:t>
            </w:r>
          </w:p>
        </w:tc>
        <w:tc>
          <w:tcPr>
            <w:tcW w:w="6095"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snapToGrid w:val="0"/>
              <w:jc w:val="both"/>
              <w:rPr>
                <w:bCs/>
              </w:rPr>
            </w:pPr>
            <w:r w:rsidRPr="00864C78">
              <w:rPr>
                <w:bCs/>
              </w:rPr>
              <w:t xml:space="preserve">Субвенции бюджетам муниципальных районов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 </w:t>
            </w:r>
          </w:p>
        </w:tc>
      </w:tr>
      <w:tr w:rsidR="006957F7" w:rsidRPr="00864C78" w:rsidTr="006957F7">
        <w:trPr>
          <w:trHeight w:val="440"/>
        </w:trPr>
        <w:tc>
          <w:tcPr>
            <w:tcW w:w="1276"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autoSpaceDE w:val="0"/>
              <w:autoSpaceDN w:val="0"/>
              <w:adjustRightInd w:val="0"/>
              <w:jc w:val="center"/>
              <w:outlineLvl w:val="0"/>
              <w:rPr>
                <w:bCs/>
              </w:rPr>
            </w:pPr>
            <w:r w:rsidRPr="00864C78">
              <w:rPr>
                <w:bCs/>
              </w:rPr>
              <w:t>053</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autoSpaceDE w:val="0"/>
              <w:autoSpaceDN w:val="0"/>
              <w:adjustRightInd w:val="0"/>
              <w:jc w:val="center"/>
              <w:rPr>
                <w:bCs/>
              </w:rPr>
            </w:pPr>
            <w:r w:rsidRPr="00864C78">
              <w:rPr>
                <w:kern w:val="2"/>
              </w:rPr>
              <w:t>202 39998 05 0000 150</w:t>
            </w:r>
          </w:p>
        </w:tc>
        <w:tc>
          <w:tcPr>
            <w:tcW w:w="6095"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snapToGrid w:val="0"/>
              <w:jc w:val="both"/>
            </w:pPr>
            <w:r w:rsidRPr="00864C78">
              <w:t>Единая субвенция бюджетам муниципальных районов</w:t>
            </w:r>
          </w:p>
        </w:tc>
      </w:tr>
      <w:tr w:rsidR="006957F7" w:rsidRPr="00864C78" w:rsidTr="006957F7">
        <w:tc>
          <w:tcPr>
            <w:tcW w:w="1276"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autoSpaceDE w:val="0"/>
              <w:autoSpaceDN w:val="0"/>
              <w:adjustRightInd w:val="0"/>
              <w:jc w:val="center"/>
              <w:outlineLvl w:val="0"/>
              <w:rPr>
                <w:bCs/>
              </w:rPr>
            </w:pPr>
            <w:r w:rsidRPr="00864C78">
              <w:rPr>
                <w:bCs/>
              </w:rPr>
              <w:t>053</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autoSpaceDE w:val="0"/>
              <w:autoSpaceDN w:val="0"/>
              <w:adjustRightInd w:val="0"/>
              <w:jc w:val="center"/>
              <w:rPr>
                <w:bCs/>
              </w:rPr>
            </w:pPr>
            <w:r w:rsidRPr="00864C78">
              <w:rPr>
                <w:bCs/>
              </w:rPr>
              <w:t>2 02 39999 05 0000 150</w:t>
            </w:r>
          </w:p>
        </w:tc>
        <w:tc>
          <w:tcPr>
            <w:tcW w:w="6095"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snapToGrid w:val="0"/>
              <w:jc w:val="both"/>
              <w:rPr>
                <w:bCs/>
              </w:rPr>
            </w:pPr>
            <w:r w:rsidRPr="00864C78">
              <w:rPr>
                <w:bCs/>
              </w:rPr>
              <w:t>Прочие субвенции бюджетам муниципальных районов</w:t>
            </w:r>
          </w:p>
        </w:tc>
      </w:tr>
      <w:tr w:rsidR="006957F7" w:rsidRPr="00864C78" w:rsidTr="006957F7">
        <w:tc>
          <w:tcPr>
            <w:tcW w:w="1276"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autoSpaceDE w:val="0"/>
              <w:autoSpaceDN w:val="0"/>
              <w:adjustRightInd w:val="0"/>
              <w:jc w:val="center"/>
              <w:outlineLvl w:val="0"/>
              <w:rPr>
                <w:bCs/>
              </w:rPr>
            </w:pPr>
            <w:r w:rsidRPr="00864C78">
              <w:rPr>
                <w:bCs/>
              </w:rPr>
              <w:t>053</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autoSpaceDE w:val="0"/>
              <w:autoSpaceDN w:val="0"/>
              <w:adjustRightInd w:val="0"/>
              <w:jc w:val="center"/>
              <w:rPr>
                <w:bCs/>
              </w:rPr>
            </w:pPr>
            <w:r w:rsidRPr="00864C78">
              <w:rPr>
                <w:kern w:val="2"/>
              </w:rPr>
              <w:t>2 02 40014 05 0000 150</w:t>
            </w:r>
          </w:p>
        </w:tc>
        <w:tc>
          <w:tcPr>
            <w:tcW w:w="6095"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snapToGrid w:val="0"/>
              <w:jc w:val="both"/>
            </w:pPr>
            <w:r w:rsidRPr="00864C78">
              <w:t>Межбюджетные трансферты,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w:t>
            </w:r>
          </w:p>
        </w:tc>
      </w:tr>
      <w:tr w:rsidR="006957F7" w:rsidRPr="00864C78" w:rsidTr="006957F7">
        <w:tc>
          <w:tcPr>
            <w:tcW w:w="1276"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autoSpaceDE w:val="0"/>
              <w:autoSpaceDN w:val="0"/>
              <w:adjustRightInd w:val="0"/>
              <w:jc w:val="center"/>
              <w:outlineLvl w:val="0"/>
              <w:rPr>
                <w:bCs/>
              </w:rPr>
            </w:pPr>
            <w:r w:rsidRPr="00864C78">
              <w:rPr>
                <w:bCs/>
              </w:rPr>
              <w:t>053</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autoSpaceDE w:val="0"/>
              <w:autoSpaceDN w:val="0"/>
              <w:adjustRightInd w:val="0"/>
              <w:jc w:val="center"/>
              <w:rPr>
                <w:kern w:val="2"/>
              </w:rPr>
            </w:pPr>
            <w:r w:rsidRPr="00864C78">
              <w:rPr>
                <w:kern w:val="2"/>
              </w:rPr>
              <w:t>2 02 45303 05 0000 150</w:t>
            </w:r>
          </w:p>
        </w:tc>
        <w:tc>
          <w:tcPr>
            <w:tcW w:w="6095"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snapToGrid w:val="0"/>
              <w:jc w:val="both"/>
            </w:pPr>
            <w:r w:rsidRPr="00864C78">
              <w:rPr>
                <w:rFonts w:eastAsiaTheme="minorHAnsi"/>
              </w:rPr>
              <w:t>Межбюджетные трансферты бюджетам муниципальных районов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w:t>
            </w:r>
          </w:p>
        </w:tc>
      </w:tr>
      <w:tr w:rsidR="006957F7" w:rsidRPr="00864C78" w:rsidTr="006957F7">
        <w:tc>
          <w:tcPr>
            <w:tcW w:w="1276"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autoSpaceDE w:val="0"/>
              <w:autoSpaceDN w:val="0"/>
              <w:adjustRightInd w:val="0"/>
              <w:jc w:val="center"/>
              <w:outlineLvl w:val="0"/>
              <w:rPr>
                <w:bCs/>
              </w:rPr>
            </w:pPr>
            <w:r w:rsidRPr="00864C78">
              <w:rPr>
                <w:bCs/>
              </w:rPr>
              <w:t>053</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autoSpaceDE w:val="0"/>
              <w:autoSpaceDN w:val="0"/>
              <w:adjustRightInd w:val="0"/>
              <w:jc w:val="center"/>
              <w:rPr>
                <w:bCs/>
              </w:rPr>
            </w:pPr>
            <w:r w:rsidRPr="00864C78">
              <w:rPr>
                <w:kern w:val="2"/>
              </w:rPr>
              <w:t>2 02 49999 05 0000 150</w:t>
            </w:r>
          </w:p>
        </w:tc>
        <w:tc>
          <w:tcPr>
            <w:tcW w:w="6095"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snapToGrid w:val="0"/>
              <w:jc w:val="both"/>
            </w:pPr>
            <w:r w:rsidRPr="00864C78">
              <w:t>Прочие межбюджетные трансферты, передаваемые бюджетам муниципальных районов</w:t>
            </w:r>
          </w:p>
        </w:tc>
      </w:tr>
      <w:tr w:rsidR="006957F7" w:rsidRPr="00864C78" w:rsidTr="006957F7">
        <w:tc>
          <w:tcPr>
            <w:tcW w:w="1276"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autoSpaceDE w:val="0"/>
              <w:autoSpaceDN w:val="0"/>
              <w:adjustRightInd w:val="0"/>
              <w:jc w:val="center"/>
              <w:outlineLvl w:val="0"/>
              <w:rPr>
                <w:bCs/>
              </w:rPr>
            </w:pPr>
            <w:r w:rsidRPr="00864C78">
              <w:rPr>
                <w:bCs/>
              </w:rPr>
              <w:t>053</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autoSpaceDE w:val="0"/>
              <w:autoSpaceDN w:val="0"/>
              <w:adjustRightInd w:val="0"/>
              <w:jc w:val="center"/>
              <w:rPr>
                <w:bCs/>
              </w:rPr>
            </w:pPr>
            <w:r w:rsidRPr="00864C78">
              <w:rPr>
                <w:kern w:val="2"/>
              </w:rPr>
              <w:t>202 90024 05 0000 150</w:t>
            </w:r>
          </w:p>
        </w:tc>
        <w:tc>
          <w:tcPr>
            <w:tcW w:w="6095"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snapToGrid w:val="0"/>
              <w:jc w:val="both"/>
            </w:pPr>
            <w:r w:rsidRPr="00864C78">
              <w:t>Прочие безвозмездные поступления в бюджеты муниципальных районов  от бюджетов субъектов Российской Федерации</w:t>
            </w:r>
          </w:p>
        </w:tc>
      </w:tr>
      <w:tr w:rsidR="006957F7" w:rsidRPr="00864C78" w:rsidTr="006957F7">
        <w:tc>
          <w:tcPr>
            <w:tcW w:w="1276"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autoSpaceDE w:val="0"/>
              <w:autoSpaceDN w:val="0"/>
              <w:adjustRightInd w:val="0"/>
              <w:jc w:val="center"/>
              <w:outlineLvl w:val="0"/>
              <w:rPr>
                <w:bCs/>
              </w:rPr>
            </w:pPr>
            <w:r w:rsidRPr="00864C78">
              <w:rPr>
                <w:bCs/>
              </w:rPr>
              <w:t>053</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autoSpaceDE w:val="0"/>
              <w:autoSpaceDN w:val="0"/>
              <w:adjustRightInd w:val="0"/>
              <w:jc w:val="center"/>
              <w:rPr>
                <w:bCs/>
              </w:rPr>
            </w:pPr>
            <w:r w:rsidRPr="00864C78">
              <w:rPr>
                <w:kern w:val="2"/>
              </w:rPr>
              <w:t>2 08 05000 05 0000 150</w:t>
            </w:r>
          </w:p>
        </w:tc>
        <w:tc>
          <w:tcPr>
            <w:tcW w:w="6095"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snapToGrid w:val="0"/>
              <w:jc w:val="both"/>
            </w:pPr>
            <w:r w:rsidRPr="00864C78">
              <w:t>Перечисления из бюджетов муниципальных районов (в бюджеты муниципальных районов) для осуществления возврата (зачета) излишне уплаченных или излишне взысканных сумм налогов, сборов и иных платежей, а также сумм процентов за несвоевременное осуществление такого возврата и процентов, начисленных на излишне взысканные суммы</w:t>
            </w:r>
          </w:p>
        </w:tc>
      </w:tr>
      <w:tr w:rsidR="006957F7" w:rsidRPr="00864C78" w:rsidTr="006957F7">
        <w:tc>
          <w:tcPr>
            <w:tcW w:w="1276"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autoSpaceDE w:val="0"/>
              <w:autoSpaceDN w:val="0"/>
              <w:adjustRightInd w:val="0"/>
              <w:jc w:val="center"/>
              <w:outlineLvl w:val="0"/>
              <w:rPr>
                <w:bCs/>
              </w:rPr>
            </w:pPr>
            <w:r w:rsidRPr="00864C78">
              <w:rPr>
                <w:bCs/>
              </w:rPr>
              <w:t>053</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autoSpaceDE w:val="0"/>
              <w:autoSpaceDN w:val="0"/>
              <w:adjustRightInd w:val="0"/>
              <w:jc w:val="center"/>
              <w:rPr>
                <w:kern w:val="2"/>
              </w:rPr>
            </w:pPr>
            <w:r w:rsidRPr="00864C78">
              <w:rPr>
                <w:bCs/>
              </w:rPr>
              <w:t>218 05010 05 0000 150</w:t>
            </w:r>
          </w:p>
        </w:tc>
        <w:tc>
          <w:tcPr>
            <w:tcW w:w="6095"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snapToGrid w:val="0"/>
              <w:jc w:val="both"/>
            </w:pPr>
            <w:r w:rsidRPr="00864C78">
              <w:t>Доходы бюджетов муниципальных районов от возврата бюджетными учреждениями остатков субсидий прошлых лет</w:t>
            </w:r>
          </w:p>
        </w:tc>
      </w:tr>
      <w:tr w:rsidR="006957F7" w:rsidRPr="00864C78" w:rsidTr="006957F7">
        <w:tc>
          <w:tcPr>
            <w:tcW w:w="1276"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autoSpaceDE w:val="0"/>
              <w:autoSpaceDN w:val="0"/>
              <w:adjustRightInd w:val="0"/>
              <w:jc w:val="center"/>
              <w:outlineLvl w:val="0"/>
              <w:rPr>
                <w:bCs/>
              </w:rPr>
            </w:pPr>
            <w:r w:rsidRPr="00864C78">
              <w:rPr>
                <w:bCs/>
              </w:rPr>
              <w:t>053</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autoSpaceDE w:val="0"/>
              <w:autoSpaceDN w:val="0"/>
              <w:adjustRightInd w:val="0"/>
              <w:jc w:val="center"/>
              <w:rPr>
                <w:kern w:val="2"/>
              </w:rPr>
            </w:pPr>
            <w:r w:rsidRPr="00864C78">
              <w:rPr>
                <w:bCs/>
              </w:rPr>
              <w:t>218 05020 05 0000 150</w:t>
            </w:r>
          </w:p>
        </w:tc>
        <w:tc>
          <w:tcPr>
            <w:tcW w:w="6095"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snapToGrid w:val="0"/>
              <w:jc w:val="both"/>
            </w:pPr>
            <w:r w:rsidRPr="00864C78">
              <w:t>Доходы бюджетов муниципальных районов от возврата автономными учреждениями остатков субсидий прошлых лет</w:t>
            </w:r>
          </w:p>
        </w:tc>
      </w:tr>
      <w:tr w:rsidR="006957F7" w:rsidRPr="00864C78" w:rsidTr="006957F7">
        <w:tc>
          <w:tcPr>
            <w:tcW w:w="1276"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autoSpaceDE w:val="0"/>
              <w:autoSpaceDN w:val="0"/>
              <w:adjustRightInd w:val="0"/>
              <w:jc w:val="center"/>
              <w:outlineLvl w:val="0"/>
              <w:rPr>
                <w:bCs/>
              </w:rPr>
            </w:pPr>
            <w:r w:rsidRPr="00864C78">
              <w:rPr>
                <w:bCs/>
              </w:rPr>
              <w:t>053</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autoSpaceDE w:val="0"/>
              <w:autoSpaceDN w:val="0"/>
              <w:adjustRightInd w:val="0"/>
              <w:jc w:val="center"/>
              <w:rPr>
                <w:kern w:val="2"/>
              </w:rPr>
            </w:pPr>
            <w:r w:rsidRPr="00864C78">
              <w:rPr>
                <w:bCs/>
              </w:rPr>
              <w:t>218 05030 05 0000 150</w:t>
            </w:r>
          </w:p>
        </w:tc>
        <w:tc>
          <w:tcPr>
            <w:tcW w:w="6095"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snapToGrid w:val="0"/>
              <w:jc w:val="both"/>
            </w:pPr>
            <w:r w:rsidRPr="00864C78">
              <w:t>Доходы бюджетов муниципальных районов от возврата иными организациями остатков субсидий прошлых лет</w:t>
            </w:r>
          </w:p>
        </w:tc>
      </w:tr>
      <w:tr w:rsidR="006957F7" w:rsidRPr="00864C78" w:rsidTr="006957F7">
        <w:tc>
          <w:tcPr>
            <w:tcW w:w="1276"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autoSpaceDE w:val="0"/>
              <w:autoSpaceDN w:val="0"/>
              <w:adjustRightInd w:val="0"/>
              <w:jc w:val="center"/>
              <w:outlineLvl w:val="0"/>
              <w:rPr>
                <w:bCs/>
              </w:rPr>
            </w:pPr>
            <w:r w:rsidRPr="00864C78">
              <w:rPr>
                <w:bCs/>
              </w:rPr>
              <w:t>053</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autoSpaceDE w:val="0"/>
              <w:autoSpaceDN w:val="0"/>
              <w:adjustRightInd w:val="0"/>
              <w:jc w:val="center"/>
              <w:rPr>
                <w:kern w:val="2"/>
              </w:rPr>
            </w:pPr>
            <w:r w:rsidRPr="00864C78">
              <w:rPr>
                <w:bCs/>
              </w:rPr>
              <w:t>2 18 60010 05 0000 150</w:t>
            </w:r>
          </w:p>
        </w:tc>
        <w:tc>
          <w:tcPr>
            <w:tcW w:w="6095"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autoSpaceDE w:val="0"/>
              <w:autoSpaceDN w:val="0"/>
              <w:adjustRightInd w:val="0"/>
              <w:jc w:val="both"/>
            </w:pPr>
            <w:r w:rsidRPr="00864C78">
              <w:rPr>
                <w:rFonts w:eastAsiaTheme="minorHAnsi"/>
              </w:rPr>
              <w:t>Доходы бюджетов муниципальных районов от возврата прочих остатков субсидий, субвенций и иных межбюджетных трансфертов, имеющих целевое назначение, прошлых лет из бюджетов поселений</w:t>
            </w:r>
          </w:p>
        </w:tc>
      </w:tr>
      <w:tr w:rsidR="006957F7" w:rsidRPr="00864C78" w:rsidTr="006957F7">
        <w:tc>
          <w:tcPr>
            <w:tcW w:w="1276"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autoSpaceDE w:val="0"/>
              <w:autoSpaceDN w:val="0"/>
              <w:adjustRightInd w:val="0"/>
              <w:jc w:val="center"/>
              <w:outlineLvl w:val="0"/>
              <w:rPr>
                <w:bCs/>
              </w:rPr>
            </w:pPr>
            <w:r w:rsidRPr="00864C78">
              <w:rPr>
                <w:bCs/>
              </w:rPr>
              <w:t>053</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autoSpaceDE w:val="0"/>
              <w:autoSpaceDN w:val="0"/>
              <w:adjustRightInd w:val="0"/>
              <w:jc w:val="center"/>
              <w:rPr>
                <w:kern w:val="2"/>
              </w:rPr>
            </w:pPr>
            <w:r w:rsidRPr="00864C78">
              <w:rPr>
                <w:bCs/>
              </w:rPr>
              <w:t>2 19 60010 05 0000 150</w:t>
            </w:r>
          </w:p>
        </w:tc>
        <w:tc>
          <w:tcPr>
            <w:tcW w:w="6095"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snapToGrid w:val="0"/>
              <w:jc w:val="both"/>
            </w:pPr>
            <w:r w:rsidRPr="00864C78">
              <w:t>Возврат прочих остатков субсидий, субвенций и иных межбюджетных трансфертов, имеющих целевое назначение, прошлых лет из бюджетов муниципальных районов</w:t>
            </w:r>
          </w:p>
        </w:tc>
      </w:tr>
      <w:tr w:rsidR="006957F7" w:rsidRPr="00864C78" w:rsidTr="006957F7">
        <w:tc>
          <w:tcPr>
            <w:tcW w:w="1276"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autoSpaceDE w:val="0"/>
              <w:autoSpaceDN w:val="0"/>
              <w:adjustRightInd w:val="0"/>
              <w:jc w:val="center"/>
              <w:outlineLvl w:val="0"/>
              <w:rPr>
                <w:b/>
                <w:bCs/>
              </w:rPr>
            </w:pPr>
            <w:r w:rsidRPr="00864C78">
              <w:rPr>
                <w:b/>
                <w:bCs/>
              </w:rPr>
              <w:lastRenderedPageBreak/>
              <w:t>054</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autoSpaceDE w:val="0"/>
              <w:autoSpaceDN w:val="0"/>
              <w:adjustRightInd w:val="0"/>
              <w:jc w:val="center"/>
              <w:rPr>
                <w:kern w:val="2"/>
              </w:rPr>
            </w:pPr>
          </w:p>
        </w:tc>
        <w:tc>
          <w:tcPr>
            <w:tcW w:w="6095"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snapToGrid w:val="0"/>
              <w:jc w:val="both"/>
            </w:pPr>
            <w:r w:rsidRPr="00864C78">
              <w:rPr>
                <w:b/>
              </w:rPr>
              <w:t>Отдел по делам культуры, молодежи и спорта Администрации Комсомольского муниципального района</w:t>
            </w:r>
          </w:p>
        </w:tc>
      </w:tr>
      <w:tr w:rsidR="006957F7" w:rsidRPr="00864C78" w:rsidTr="006957F7">
        <w:tc>
          <w:tcPr>
            <w:tcW w:w="1276"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autoSpaceDE w:val="0"/>
              <w:autoSpaceDN w:val="0"/>
              <w:adjustRightInd w:val="0"/>
              <w:jc w:val="center"/>
              <w:outlineLvl w:val="0"/>
              <w:rPr>
                <w:bCs/>
              </w:rPr>
            </w:pPr>
            <w:r w:rsidRPr="00864C78">
              <w:rPr>
                <w:bCs/>
              </w:rPr>
              <w:t>054</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jc w:val="center"/>
            </w:pPr>
            <w:r w:rsidRPr="00864C78">
              <w:t xml:space="preserve"> 1 13 01995 05 0011 130</w:t>
            </w:r>
          </w:p>
        </w:tc>
        <w:tc>
          <w:tcPr>
            <w:tcW w:w="6095"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r w:rsidRPr="00864C78">
              <w:t>Прочие доходы от оказания платных услуг (работ) получателями средств бюджетов муниципальных районов (МКУ ГДК)</w:t>
            </w:r>
          </w:p>
        </w:tc>
      </w:tr>
      <w:tr w:rsidR="006957F7" w:rsidRPr="00864C78" w:rsidTr="006957F7">
        <w:tc>
          <w:tcPr>
            <w:tcW w:w="1276"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autoSpaceDE w:val="0"/>
              <w:autoSpaceDN w:val="0"/>
              <w:adjustRightInd w:val="0"/>
              <w:jc w:val="center"/>
              <w:outlineLvl w:val="0"/>
              <w:rPr>
                <w:bCs/>
              </w:rPr>
            </w:pP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jc w:val="center"/>
            </w:pPr>
            <w:r w:rsidRPr="00864C78">
              <w:t> 1 13 01995 05 0010 130</w:t>
            </w:r>
          </w:p>
        </w:tc>
        <w:tc>
          <w:tcPr>
            <w:tcW w:w="6095"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r w:rsidRPr="00864C78">
              <w:t>Прочие доходы от оказания платных услуг (работ) получателями средств бюджетов муниципальных районов (МКУ ГДК - показ кинофильмов)</w:t>
            </w:r>
          </w:p>
        </w:tc>
      </w:tr>
      <w:tr w:rsidR="006957F7" w:rsidRPr="00864C78" w:rsidTr="006957F7">
        <w:tc>
          <w:tcPr>
            <w:tcW w:w="1276"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autoSpaceDE w:val="0"/>
              <w:autoSpaceDN w:val="0"/>
              <w:adjustRightInd w:val="0"/>
              <w:jc w:val="center"/>
              <w:outlineLvl w:val="0"/>
              <w:rPr>
                <w:bCs/>
              </w:rPr>
            </w:pPr>
            <w:r w:rsidRPr="00864C78">
              <w:rPr>
                <w:bCs/>
              </w:rPr>
              <w:t>054</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autoSpaceDE w:val="0"/>
              <w:autoSpaceDN w:val="0"/>
              <w:adjustRightInd w:val="0"/>
              <w:jc w:val="center"/>
              <w:rPr>
                <w:kern w:val="2"/>
              </w:rPr>
            </w:pPr>
            <w:r w:rsidRPr="00864C78">
              <w:t>1 13 02995 05 0003 130</w:t>
            </w:r>
          </w:p>
        </w:tc>
        <w:tc>
          <w:tcPr>
            <w:tcW w:w="6095"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tabs>
                <w:tab w:val="left" w:pos="7797"/>
              </w:tabs>
              <w:jc w:val="both"/>
            </w:pPr>
            <w:r w:rsidRPr="00864C78">
              <w:t>Прочие доходы от компенсации затрат бюджетов муниципальных районов (прочие доходы от компенсации затрат районного бюджета)</w:t>
            </w:r>
          </w:p>
        </w:tc>
      </w:tr>
      <w:tr w:rsidR="006957F7" w:rsidRPr="00864C78" w:rsidTr="006957F7">
        <w:tc>
          <w:tcPr>
            <w:tcW w:w="1276"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autoSpaceDE w:val="0"/>
              <w:autoSpaceDN w:val="0"/>
              <w:adjustRightInd w:val="0"/>
              <w:jc w:val="center"/>
              <w:outlineLvl w:val="0"/>
              <w:rPr>
                <w:bCs/>
              </w:rPr>
            </w:pPr>
            <w:r w:rsidRPr="00864C78">
              <w:rPr>
                <w:bCs/>
              </w:rPr>
              <w:t>054</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autoSpaceDE w:val="0"/>
              <w:autoSpaceDN w:val="0"/>
              <w:adjustRightInd w:val="0"/>
              <w:jc w:val="center"/>
              <w:rPr>
                <w:kern w:val="2"/>
              </w:rPr>
            </w:pPr>
            <w:r w:rsidRPr="00864C78">
              <w:t>1 13 02995 05 0005 130</w:t>
            </w:r>
          </w:p>
        </w:tc>
        <w:tc>
          <w:tcPr>
            <w:tcW w:w="6095"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tabs>
                <w:tab w:val="left" w:pos="7797"/>
              </w:tabs>
              <w:jc w:val="both"/>
            </w:pPr>
            <w:r w:rsidRPr="00864C78">
              <w:t>Прочие доходы от компенсации затрат бюджетов муниципальных районов (выплата страховой премии ОСАГО)</w:t>
            </w:r>
          </w:p>
        </w:tc>
      </w:tr>
      <w:tr w:rsidR="006957F7" w:rsidRPr="00864C78" w:rsidTr="006957F7">
        <w:tc>
          <w:tcPr>
            <w:tcW w:w="1276"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autoSpaceDE w:val="0"/>
              <w:autoSpaceDN w:val="0"/>
              <w:adjustRightInd w:val="0"/>
              <w:jc w:val="center"/>
              <w:outlineLvl w:val="0"/>
              <w:rPr>
                <w:bCs/>
              </w:rPr>
            </w:pPr>
            <w:r w:rsidRPr="00864C78">
              <w:rPr>
                <w:bCs/>
              </w:rPr>
              <w:t>054</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autoSpaceDE w:val="0"/>
              <w:autoSpaceDN w:val="0"/>
              <w:adjustRightInd w:val="0"/>
              <w:jc w:val="center"/>
              <w:rPr>
                <w:kern w:val="2"/>
              </w:rPr>
            </w:pPr>
            <w:r w:rsidRPr="00864C78">
              <w:t>1 13 02995 05 0006 130</w:t>
            </w:r>
          </w:p>
        </w:tc>
        <w:tc>
          <w:tcPr>
            <w:tcW w:w="6095"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tabs>
                <w:tab w:val="left" w:pos="7797"/>
              </w:tabs>
              <w:jc w:val="both"/>
            </w:pPr>
            <w:r w:rsidRPr="00864C78">
              <w:t>Прочие доходы от компенсации затрат бюджетов муниципальных районов (возмещение расходов по актам проверки)</w:t>
            </w:r>
          </w:p>
        </w:tc>
      </w:tr>
      <w:tr w:rsidR="006957F7" w:rsidRPr="00864C78" w:rsidTr="006957F7">
        <w:tc>
          <w:tcPr>
            <w:tcW w:w="1276"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autoSpaceDE w:val="0"/>
              <w:autoSpaceDN w:val="0"/>
              <w:adjustRightInd w:val="0"/>
              <w:jc w:val="center"/>
              <w:outlineLvl w:val="0"/>
              <w:rPr>
                <w:bCs/>
              </w:rPr>
            </w:pPr>
            <w:r w:rsidRPr="00864C78">
              <w:rPr>
                <w:bCs/>
              </w:rPr>
              <w:t>054</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autoSpaceDE w:val="0"/>
              <w:autoSpaceDN w:val="0"/>
              <w:adjustRightInd w:val="0"/>
              <w:jc w:val="center"/>
              <w:rPr>
                <w:kern w:val="2"/>
              </w:rPr>
            </w:pPr>
            <w:r w:rsidRPr="00864C78">
              <w:t>117 01050 05 0000 180</w:t>
            </w:r>
          </w:p>
        </w:tc>
        <w:tc>
          <w:tcPr>
            <w:tcW w:w="6095"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pStyle w:val="af1"/>
              <w:rPr>
                <w:rFonts w:ascii="Times New Roman" w:hAnsi="Times New Roman"/>
                <w:sz w:val="24"/>
              </w:rPr>
            </w:pPr>
            <w:r w:rsidRPr="00864C78">
              <w:rPr>
                <w:rFonts w:ascii="Times New Roman" w:hAnsi="Times New Roman"/>
                <w:sz w:val="24"/>
              </w:rPr>
              <w:t>Невыясненные поступления, зачисляемые в бюджеты муниципальных районов</w:t>
            </w:r>
          </w:p>
        </w:tc>
      </w:tr>
      <w:tr w:rsidR="006957F7" w:rsidRPr="00864C78" w:rsidTr="006957F7">
        <w:tc>
          <w:tcPr>
            <w:tcW w:w="1276"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autoSpaceDE w:val="0"/>
              <w:autoSpaceDN w:val="0"/>
              <w:adjustRightInd w:val="0"/>
              <w:jc w:val="center"/>
              <w:outlineLvl w:val="0"/>
              <w:rPr>
                <w:bCs/>
              </w:rPr>
            </w:pPr>
            <w:r w:rsidRPr="00864C78">
              <w:rPr>
                <w:bCs/>
              </w:rPr>
              <w:t>054</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autoSpaceDE w:val="0"/>
              <w:autoSpaceDN w:val="0"/>
              <w:adjustRightInd w:val="0"/>
              <w:jc w:val="center"/>
              <w:rPr>
                <w:kern w:val="2"/>
              </w:rPr>
            </w:pPr>
            <w:r w:rsidRPr="00864C78">
              <w:rPr>
                <w:bCs/>
              </w:rPr>
              <w:t>1 17 05050 05 0009 180</w:t>
            </w:r>
          </w:p>
        </w:tc>
        <w:tc>
          <w:tcPr>
            <w:tcW w:w="6095"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jc w:val="both"/>
            </w:pPr>
            <w:r w:rsidRPr="00864C78">
              <w:t>Прочие неналоговые доходы бюджетов муниципальных районов (прочие неналоговые доходы районного бюджета)</w:t>
            </w:r>
          </w:p>
        </w:tc>
      </w:tr>
      <w:tr w:rsidR="006957F7" w:rsidRPr="00864C78" w:rsidTr="006957F7">
        <w:tc>
          <w:tcPr>
            <w:tcW w:w="1276"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autoSpaceDE w:val="0"/>
              <w:autoSpaceDN w:val="0"/>
              <w:adjustRightInd w:val="0"/>
              <w:jc w:val="center"/>
              <w:outlineLvl w:val="0"/>
              <w:rPr>
                <w:bCs/>
              </w:rPr>
            </w:pPr>
            <w:r w:rsidRPr="00864C78">
              <w:rPr>
                <w:bCs/>
              </w:rPr>
              <w:t>054</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autoSpaceDE w:val="0"/>
              <w:autoSpaceDN w:val="0"/>
              <w:adjustRightInd w:val="0"/>
              <w:jc w:val="center"/>
              <w:rPr>
                <w:kern w:val="2"/>
              </w:rPr>
            </w:pPr>
            <w:r w:rsidRPr="00864C78">
              <w:t>2 04 05020 05 0000 150</w:t>
            </w:r>
          </w:p>
        </w:tc>
        <w:tc>
          <w:tcPr>
            <w:tcW w:w="6095"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pStyle w:val="af1"/>
              <w:jc w:val="both"/>
              <w:rPr>
                <w:rFonts w:ascii="Times New Roman" w:hAnsi="Times New Roman"/>
                <w:sz w:val="24"/>
              </w:rPr>
            </w:pPr>
            <w:r w:rsidRPr="00864C78">
              <w:rPr>
                <w:rFonts w:ascii="Times New Roman" w:hAnsi="Times New Roman"/>
                <w:sz w:val="24"/>
              </w:rPr>
              <w:t>Поступления от денежных пожертвований предоставляемых негосударственными организациями получателям средств бюджетов муниципальных районов</w:t>
            </w:r>
          </w:p>
        </w:tc>
      </w:tr>
      <w:tr w:rsidR="006957F7" w:rsidRPr="00864C78" w:rsidTr="006957F7">
        <w:tc>
          <w:tcPr>
            <w:tcW w:w="1276"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autoSpaceDE w:val="0"/>
              <w:autoSpaceDN w:val="0"/>
              <w:adjustRightInd w:val="0"/>
              <w:jc w:val="center"/>
              <w:outlineLvl w:val="0"/>
              <w:rPr>
                <w:bCs/>
              </w:rPr>
            </w:pPr>
            <w:r w:rsidRPr="00864C78">
              <w:rPr>
                <w:bCs/>
              </w:rPr>
              <w:t>054</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autoSpaceDE w:val="0"/>
              <w:autoSpaceDN w:val="0"/>
              <w:adjustRightInd w:val="0"/>
              <w:jc w:val="center"/>
              <w:rPr>
                <w:kern w:val="2"/>
              </w:rPr>
            </w:pPr>
            <w:r w:rsidRPr="00864C78">
              <w:rPr>
                <w:kern w:val="2"/>
              </w:rPr>
              <w:t>2 07 05020 05 0000 150</w:t>
            </w:r>
          </w:p>
        </w:tc>
        <w:tc>
          <w:tcPr>
            <w:tcW w:w="6095"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snapToGrid w:val="0"/>
              <w:jc w:val="both"/>
              <w:rPr>
                <w:bCs/>
              </w:rPr>
            </w:pPr>
            <w:r w:rsidRPr="00864C78">
              <w:rPr>
                <w:bCs/>
              </w:rPr>
              <w:t>Поступления от денежных пожертвований, предоставляемых физическими лицами получателям средств бюджетов муниципальных районов</w:t>
            </w:r>
          </w:p>
        </w:tc>
      </w:tr>
      <w:tr w:rsidR="006957F7" w:rsidRPr="00864C78" w:rsidTr="006957F7">
        <w:tc>
          <w:tcPr>
            <w:tcW w:w="1276"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autoSpaceDE w:val="0"/>
              <w:autoSpaceDN w:val="0"/>
              <w:adjustRightInd w:val="0"/>
              <w:jc w:val="center"/>
              <w:outlineLvl w:val="0"/>
              <w:rPr>
                <w:bCs/>
              </w:rPr>
            </w:pPr>
            <w:r w:rsidRPr="00864C78">
              <w:rPr>
                <w:bCs/>
              </w:rPr>
              <w:t>054</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autoSpaceDE w:val="0"/>
              <w:autoSpaceDN w:val="0"/>
              <w:adjustRightInd w:val="0"/>
              <w:jc w:val="center"/>
              <w:rPr>
                <w:kern w:val="2"/>
              </w:rPr>
            </w:pPr>
            <w:r w:rsidRPr="00864C78">
              <w:rPr>
                <w:kern w:val="2"/>
              </w:rPr>
              <w:t>2 03 05099 05 0000 150</w:t>
            </w:r>
          </w:p>
        </w:tc>
        <w:tc>
          <w:tcPr>
            <w:tcW w:w="6095"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snapToGrid w:val="0"/>
              <w:jc w:val="both"/>
              <w:rPr>
                <w:bCs/>
              </w:rPr>
            </w:pPr>
            <w:r w:rsidRPr="00864C78">
              <w:rPr>
                <w:bCs/>
              </w:rPr>
              <w:t xml:space="preserve">Прочие безвозмездные поступления от государственных  (муниципальных) организаций в бюджеты муниципальных районов </w:t>
            </w:r>
          </w:p>
        </w:tc>
      </w:tr>
      <w:tr w:rsidR="006957F7" w:rsidRPr="00864C78" w:rsidTr="006957F7">
        <w:tc>
          <w:tcPr>
            <w:tcW w:w="1276"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autoSpaceDE w:val="0"/>
              <w:autoSpaceDN w:val="0"/>
              <w:adjustRightInd w:val="0"/>
              <w:jc w:val="center"/>
              <w:outlineLvl w:val="0"/>
              <w:rPr>
                <w:b/>
                <w:bCs/>
              </w:rPr>
            </w:pPr>
            <w:r w:rsidRPr="00864C78">
              <w:rPr>
                <w:b/>
                <w:bCs/>
              </w:rPr>
              <w:t>055</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autoSpaceDE w:val="0"/>
              <w:autoSpaceDN w:val="0"/>
              <w:adjustRightInd w:val="0"/>
              <w:jc w:val="center"/>
              <w:rPr>
                <w:kern w:val="2"/>
              </w:rPr>
            </w:pPr>
          </w:p>
        </w:tc>
        <w:tc>
          <w:tcPr>
            <w:tcW w:w="6095"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snapToGrid w:val="0"/>
              <w:jc w:val="both"/>
              <w:rPr>
                <w:b/>
                <w:bCs/>
              </w:rPr>
            </w:pPr>
            <w:r w:rsidRPr="00864C78">
              <w:rPr>
                <w:b/>
                <w:bCs/>
              </w:rPr>
              <w:t>Управление по вопросу развития инфраструктуры Администрации Комсомольского муниципального района</w:t>
            </w:r>
          </w:p>
        </w:tc>
      </w:tr>
      <w:tr w:rsidR="006957F7" w:rsidRPr="00864C78" w:rsidTr="006957F7">
        <w:tc>
          <w:tcPr>
            <w:tcW w:w="1276"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autoSpaceDE w:val="0"/>
              <w:autoSpaceDN w:val="0"/>
              <w:adjustRightInd w:val="0"/>
              <w:jc w:val="center"/>
              <w:outlineLvl w:val="0"/>
              <w:rPr>
                <w:bCs/>
              </w:rPr>
            </w:pPr>
            <w:r w:rsidRPr="00864C78">
              <w:rPr>
                <w:bCs/>
              </w:rPr>
              <w:t>055</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autoSpaceDE w:val="0"/>
              <w:autoSpaceDN w:val="0"/>
              <w:adjustRightInd w:val="0"/>
              <w:jc w:val="center"/>
              <w:rPr>
                <w:kern w:val="2"/>
              </w:rPr>
            </w:pPr>
            <w:r w:rsidRPr="00864C78">
              <w:rPr>
                <w:kern w:val="2"/>
              </w:rPr>
              <w:t>1 11 09045 05 0000 120</w:t>
            </w:r>
          </w:p>
        </w:tc>
        <w:tc>
          <w:tcPr>
            <w:tcW w:w="6095"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snapToGrid w:val="0"/>
              <w:jc w:val="both"/>
              <w:rPr>
                <w:bCs/>
              </w:rPr>
            </w:pPr>
            <w:r w:rsidRPr="00864C78">
              <w:t>Прочие поступления от использования имущества, находящегося в собственности муниципальных районов (за исключением имущества муниципальных бюджетных и автономных учреждений, а так же имущества муниципальных унитарных предприятий, в том числе казенных)</w:t>
            </w:r>
          </w:p>
        </w:tc>
      </w:tr>
      <w:tr w:rsidR="006957F7" w:rsidRPr="00864C78" w:rsidTr="006957F7">
        <w:tc>
          <w:tcPr>
            <w:tcW w:w="1276"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autoSpaceDE w:val="0"/>
              <w:autoSpaceDN w:val="0"/>
              <w:adjustRightInd w:val="0"/>
              <w:jc w:val="center"/>
              <w:outlineLvl w:val="0"/>
              <w:rPr>
                <w:bCs/>
              </w:rPr>
            </w:pPr>
            <w:r w:rsidRPr="00864C78">
              <w:rPr>
                <w:bCs/>
              </w:rPr>
              <w:t>055</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autoSpaceDE w:val="0"/>
              <w:autoSpaceDN w:val="0"/>
              <w:adjustRightInd w:val="0"/>
              <w:jc w:val="center"/>
              <w:rPr>
                <w:kern w:val="2"/>
              </w:rPr>
            </w:pPr>
            <w:r w:rsidRPr="00864C78">
              <w:t>117 01050 05 0000 180</w:t>
            </w:r>
          </w:p>
        </w:tc>
        <w:tc>
          <w:tcPr>
            <w:tcW w:w="6095"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pStyle w:val="af1"/>
              <w:rPr>
                <w:rFonts w:ascii="Times New Roman" w:hAnsi="Times New Roman"/>
                <w:sz w:val="24"/>
              </w:rPr>
            </w:pPr>
            <w:r w:rsidRPr="00864C78">
              <w:rPr>
                <w:rFonts w:ascii="Times New Roman" w:hAnsi="Times New Roman"/>
                <w:sz w:val="24"/>
              </w:rPr>
              <w:t>Невыясненные поступления, зачисляемые в бюджеты муниципальных районов</w:t>
            </w:r>
          </w:p>
        </w:tc>
      </w:tr>
      <w:tr w:rsidR="006957F7" w:rsidRPr="00864C78" w:rsidTr="006957F7">
        <w:tc>
          <w:tcPr>
            <w:tcW w:w="1276"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autoSpaceDE w:val="0"/>
              <w:autoSpaceDN w:val="0"/>
              <w:adjustRightInd w:val="0"/>
              <w:jc w:val="center"/>
              <w:outlineLvl w:val="0"/>
              <w:rPr>
                <w:bCs/>
              </w:rPr>
            </w:pPr>
            <w:r w:rsidRPr="00864C78">
              <w:rPr>
                <w:bCs/>
              </w:rPr>
              <w:t>055</w:t>
            </w:r>
          </w:p>
        </w:tc>
        <w:tc>
          <w:tcPr>
            <w:tcW w:w="2835"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autoSpaceDE w:val="0"/>
              <w:autoSpaceDN w:val="0"/>
              <w:adjustRightInd w:val="0"/>
              <w:jc w:val="center"/>
              <w:rPr>
                <w:kern w:val="2"/>
              </w:rPr>
            </w:pPr>
            <w:r w:rsidRPr="00864C78">
              <w:rPr>
                <w:bCs/>
              </w:rPr>
              <w:t>2 18 60010 05 0000 150</w:t>
            </w:r>
          </w:p>
        </w:tc>
        <w:tc>
          <w:tcPr>
            <w:tcW w:w="6095" w:type="dxa"/>
            <w:tcBorders>
              <w:top w:val="single" w:sz="4" w:space="0" w:color="auto"/>
              <w:left w:val="single" w:sz="4" w:space="0" w:color="auto"/>
              <w:bottom w:val="single" w:sz="4" w:space="0" w:color="auto"/>
              <w:right w:val="single" w:sz="4" w:space="0" w:color="auto"/>
            </w:tcBorders>
            <w:shd w:val="clear" w:color="auto" w:fill="auto"/>
          </w:tcPr>
          <w:p w:rsidR="006957F7" w:rsidRPr="00864C78" w:rsidRDefault="006957F7" w:rsidP="006957F7">
            <w:pPr>
              <w:autoSpaceDE w:val="0"/>
              <w:autoSpaceDN w:val="0"/>
              <w:adjustRightInd w:val="0"/>
              <w:jc w:val="both"/>
            </w:pPr>
            <w:r w:rsidRPr="00864C78">
              <w:rPr>
                <w:rFonts w:eastAsiaTheme="minorHAnsi"/>
              </w:rPr>
              <w:t>Доходы бюджетов муниципальных районов от возврата прочих остатков субсидий, субвенций и иных межбюджетных трансфертов, имеющих целевое назначение, прошлых лет из бюджетов поселений</w:t>
            </w:r>
          </w:p>
        </w:tc>
      </w:tr>
    </w:tbl>
    <w:p w:rsidR="006957F7" w:rsidRPr="00864C78" w:rsidRDefault="006957F7" w:rsidP="006957F7">
      <w:pPr>
        <w:tabs>
          <w:tab w:val="left" w:pos="6120"/>
        </w:tabs>
      </w:pPr>
    </w:p>
    <w:p w:rsidR="006957F7" w:rsidRPr="00864C78" w:rsidRDefault="006957F7" w:rsidP="006957F7">
      <w:pPr>
        <w:tabs>
          <w:tab w:val="left" w:pos="6120"/>
        </w:tabs>
      </w:pPr>
    </w:p>
    <w:p w:rsidR="006957F7" w:rsidRPr="00864C78" w:rsidRDefault="006957F7" w:rsidP="006957F7">
      <w:pPr>
        <w:tabs>
          <w:tab w:val="left" w:pos="6120"/>
        </w:tabs>
      </w:pPr>
    </w:p>
    <w:p w:rsidR="006957F7" w:rsidRPr="00864C78" w:rsidRDefault="006957F7" w:rsidP="006957F7">
      <w:pPr>
        <w:tabs>
          <w:tab w:val="left" w:pos="6120"/>
        </w:tabs>
      </w:pPr>
    </w:p>
    <w:p w:rsidR="006957F7" w:rsidRPr="00864C78" w:rsidRDefault="006957F7" w:rsidP="006957F7">
      <w:pPr>
        <w:tabs>
          <w:tab w:val="left" w:pos="6120"/>
        </w:tabs>
      </w:pPr>
    </w:p>
    <w:p w:rsidR="006957F7" w:rsidRPr="00864C78" w:rsidRDefault="006957F7" w:rsidP="006957F7">
      <w:pPr>
        <w:tabs>
          <w:tab w:val="left" w:pos="6120"/>
        </w:tabs>
      </w:pPr>
    </w:p>
    <w:p w:rsidR="006957F7" w:rsidRPr="00864C78" w:rsidRDefault="006957F7" w:rsidP="006957F7">
      <w:pPr>
        <w:tabs>
          <w:tab w:val="left" w:pos="6120"/>
        </w:tabs>
      </w:pPr>
    </w:p>
    <w:p w:rsidR="006957F7" w:rsidRPr="00864C78" w:rsidRDefault="006957F7" w:rsidP="006957F7">
      <w:pPr>
        <w:tabs>
          <w:tab w:val="left" w:pos="6120"/>
        </w:tabs>
      </w:pPr>
    </w:p>
    <w:p w:rsidR="006957F7" w:rsidRPr="00864C78" w:rsidRDefault="006957F7" w:rsidP="006957F7">
      <w:pPr>
        <w:rPr>
          <w:sz w:val="22"/>
          <w:szCs w:val="22"/>
        </w:rPr>
        <w:sectPr w:rsidR="006957F7" w:rsidRPr="00864C78" w:rsidSect="006957F7">
          <w:pgSz w:w="11906" w:h="16838"/>
          <w:pgMar w:top="709" w:right="566" w:bottom="1134" w:left="1134" w:header="708" w:footer="708" w:gutter="0"/>
          <w:cols w:space="708"/>
          <w:docGrid w:linePitch="360"/>
        </w:sectPr>
      </w:pPr>
    </w:p>
    <w:tbl>
      <w:tblPr>
        <w:tblW w:w="15803" w:type="dxa"/>
        <w:tblInd w:w="-318" w:type="dxa"/>
        <w:tblLook w:val="04A0"/>
      </w:tblPr>
      <w:tblGrid>
        <w:gridCol w:w="2707"/>
        <w:gridCol w:w="7500"/>
        <w:gridCol w:w="1758"/>
        <w:gridCol w:w="1838"/>
        <w:gridCol w:w="2000"/>
      </w:tblGrid>
      <w:tr w:rsidR="006957F7" w:rsidRPr="00864C78" w:rsidTr="006957F7">
        <w:trPr>
          <w:trHeight w:val="801"/>
        </w:trPr>
        <w:tc>
          <w:tcPr>
            <w:tcW w:w="2707" w:type="dxa"/>
            <w:tcBorders>
              <w:top w:val="nil"/>
              <w:left w:val="nil"/>
              <w:bottom w:val="nil"/>
              <w:right w:val="nil"/>
            </w:tcBorders>
            <w:shd w:val="clear" w:color="auto" w:fill="auto"/>
            <w:vAlign w:val="bottom"/>
            <w:hideMark/>
          </w:tcPr>
          <w:p w:rsidR="006957F7" w:rsidRPr="00864C78" w:rsidRDefault="006957F7" w:rsidP="006957F7"/>
        </w:tc>
        <w:tc>
          <w:tcPr>
            <w:tcW w:w="7500" w:type="dxa"/>
            <w:tcBorders>
              <w:top w:val="nil"/>
              <w:left w:val="nil"/>
              <w:bottom w:val="nil"/>
              <w:right w:val="nil"/>
            </w:tcBorders>
            <w:shd w:val="clear" w:color="auto" w:fill="auto"/>
            <w:vAlign w:val="bottom"/>
            <w:hideMark/>
          </w:tcPr>
          <w:p w:rsidR="006957F7" w:rsidRPr="00864C78" w:rsidRDefault="006957F7" w:rsidP="006957F7"/>
        </w:tc>
        <w:tc>
          <w:tcPr>
            <w:tcW w:w="1758" w:type="dxa"/>
            <w:tcBorders>
              <w:top w:val="nil"/>
              <w:left w:val="nil"/>
              <w:bottom w:val="nil"/>
              <w:right w:val="nil"/>
            </w:tcBorders>
            <w:shd w:val="clear" w:color="auto" w:fill="auto"/>
            <w:vAlign w:val="bottom"/>
            <w:hideMark/>
          </w:tcPr>
          <w:p w:rsidR="006957F7" w:rsidRPr="00864C78" w:rsidRDefault="006957F7" w:rsidP="006957F7"/>
        </w:tc>
        <w:tc>
          <w:tcPr>
            <w:tcW w:w="3838" w:type="dxa"/>
            <w:gridSpan w:val="2"/>
            <w:tcBorders>
              <w:top w:val="nil"/>
              <w:left w:val="nil"/>
              <w:bottom w:val="nil"/>
              <w:right w:val="nil"/>
            </w:tcBorders>
            <w:shd w:val="clear" w:color="auto" w:fill="auto"/>
            <w:vAlign w:val="bottom"/>
            <w:hideMark/>
          </w:tcPr>
          <w:p w:rsidR="006957F7" w:rsidRPr="00864C78" w:rsidRDefault="006957F7" w:rsidP="006957F7">
            <w:pPr>
              <w:jc w:val="right"/>
              <w:rPr>
                <w:sz w:val="16"/>
                <w:szCs w:val="16"/>
              </w:rPr>
            </w:pPr>
            <w:r w:rsidRPr="00864C78">
              <w:rPr>
                <w:sz w:val="16"/>
                <w:szCs w:val="16"/>
              </w:rPr>
              <w:t>Приложение 5                                                                              к решению Совета Комсомольского муниципального района «О бюджете Комсомольского муниципального района на 2020 год и плановый период 2021 и 2022 годов»</w:t>
            </w:r>
          </w:p>
        </w:tc>
      </w:tr>
      <w:tr w:rsidR="006957F7" w:rsidRPr="00864C78" w:rsidTr="006957F7">
        <w:trPr>
          <w:trHeight w:val="224"/>
        </w:trPr>
        <w:tc>
          <w:tcPr>
            <w:tcW w:w="2707" w:type="dxa"/>
            <w:tcBorders>
              <w:top w:val="nil"/>
              <w:left w:val="nil"/>
              <w:bottom w:val="nil"/>
              <w:right w:val="nil"/>
            </w:tcBorders>
            <w:shd w:val="clear" w:color="auto" w:fill="auto"/>
            <w:vAlign w:val="bottom"/>
            <w:hideMark/>
          </w:tcPr>
          <w:p w:rsidR="006957F7" w:rsidRPr="00864C78" w:rsidRDefault="006957F7" w:rsidP="006957F7"/>
        </w:tc>
        <w:tc>
          <w:tcPr>
            <w:tcW w:w="7500" w:type="dxa"/>
            <w:tcBorders>
              <w:top w:val="nil"/>
              <w:left w:val="nil"/>
              <w:bottom w:val="nil"/>
              <w:right w:val="nil"/>
            </w:tcBorders>
            <w:shd w:val="clear" w:color="auto" w:fill="auto"/>
            <w:vAlign w:val="bottom"/>
            <w:hideMark/>
          </w:tcPr>
          <w:p w:rsidR="006957F7" w:rsidRPr="00864C78" w:rsidRDefault="006957F7" w:rsidP="006957F7"/>
        </w:tc>
        <w:tc>
          <w:tcPr>
            <w:tcW w:w="1758" w:type="dxa"/>
            <w:tcBorders>
              <w:top w:val="nil"/>
              <w:left w:val="nil"/>
              <w:bottom w:val="nil"/>
              <w:right w:val="nil"/>
            </w:tcBorders>
            <w:shd w:val="clear" w:color="auto" w:fill="auto"/>
            <w:vAlign w:val="bottom"/>
            <w:hideMark/>
          </w:tcPr>
          <w:p w:rsidR="006957F7" w:rsidRPr="00864C78" w:rsidRDefault="006957F7" w:rsidP="006957F7"/>
        </w:tc>
        <w:tc>
          <w:tcPr>
            <w:tcW w:w="1838" w:type="dxa"/>
            <w:tcBorders>
              <w:top w:val="nil"/>
              <w:left w:val="nil"/>
              <w:bottom w:val="nil"/>
              <w:right w:val="nil"/>
            </w:tcBorders>
            <w:shd w:val="clear" w:color="auto" w:fill="auto"/>
            <w:vAlign w:val="bottom"/>
            <w:hideMark/>
          </w:tcPr>
          <w:p w:rsidR="006957F7" w:rsidRPr="00864C78" w:rsidRDefault="006957F7" w:rsidP="006957F7"/>
        </w:tc>
        <w:tc>
          <w:tcPr>
            <w:tcW w:w="2000" w:type="dxa"/>
            <w:tcBorders>
              <w:top w:val="nil"/>
              <w:left w:val="nil"/>
              <w:bottom w:val="nil"/>
              <w:right w:val="nil"/>
            </w:tcBorders>
            <w:shd w:val="clear" w:color="auto" w:fill="auto"/>
            <w:vAlign w:val="bottom"/>
            <w:hideMark/>
          </w:tcPr>
          <w:p w:rsidR="006957F7" w:rsidRPr="00864C78" w:rsidRDefault="006957F7" w:rsidP="006957F7">
            <w:pPr>
              <w:jc w:val="right"/>
              <w:rPr>
                <w:sz w:val="16"/>
                <w:szCs w:val="16"/>
              </w:rPr>
            </w:pPr>
            <w:r w:rsidRPr="00864C78">
              <w:rPr>
                <w:sz w:val="16"/>
                <w:szCs w:val="16"/>
              </w:rPr>
              <w:t>от  13.12.2019 № 487</w:t>
            </w:r>
          </w:p>
        </w:tc>
      </w:tr>
      <w:tr w:rsidR="006957F7" w:rsidRPr="00864C78" w:rsidTr="006957F7">
        <w:trPr>
          <w:trHeight w:val="224"/>
        </w:trPr>
        <w:tc>
          <w:tcPr>
            <w:tcW w:w="2707" w:type="dxa"/>
            <w:tcBorders>
              <w:top w:val="nil"/>
              <w:left w:val="nil"/>
              <w:bottom w:val="nil"/>
              <w:right w:val="nil"/>
            </w:tcBorders>
            <w:shd w:val="clear" w:color="auto" w:fill="auto"/>
            <w:vAlign w:val="bottom"/>
            <w:hideMark/>
          </w:tcPr>
          <w:p w:rsidR="006957F7" w:rsidRPr="00864C78" w:rsidRDefault="006957F7" w:rsidP="006957F7">
            <w:pPr>
              <w:jc w:val="right"/>
              <w:rPr>
                <w:sz w:val="16"/>
                <w:szCs w:val="16"/>
              </w:rPr>
            </w:pPr>
          </w:p>
        </w:tc>
        <w:tc>
          <w:tcPr>
            <w:tcW w:w="7500" w:type="dxa"/>
            <w:tcBorders>
              <w:top w:val="nil"/>
              <w:left w:val="nil"/>
              <w:bottom w:val="nil"/>
              <w:right w:val="nil"/>
            </w:tcBorders>
            <w:shd w:val="clear" w:color="auto" w:fill="auto"/>
            <w:vAlign w:val="bottom"/>
            <w:hideMark/>
          </w:tcPr>
          <w:p w:rsidR="006957F7" w:rsidRPr="00864C78" w:rsidRDefault="006957F7" w:rsidP="006957F7"/>
        </w:tc>
        <w:tc>
          <w:tcPr>
            <w:tcW w:w="1758" w:type="dxa"/>
            <w:tcBorders>
              <w:top w:val="nil"/>
              <w:left w:val="nil"/>
              <w:bottom w:val="nil"/>
              <w:right w:val="nil"/>
            </w:tcBorders>
            <w:shd w:val="clear" w:color="auto" w:fill="auto"/>
            <w:vAlign w:val="bottom"/>
            <w:hideMark/>
          </w:tcPr>
          <w:p w:rsidR="006957F7" w:rsidRPr="00864C78" w:rsidRDefault="006957F7" w:rsidP="006957F7"/>
        </w:tc>
        <w:tc>
          <w:tcPr>
            <w:tcW w:w="1838" w:type="dxa"/>
            <w:tcBorders>
              <w:top w:val="nil"/>
              <w:left w:val="nil"/>
              <w:bottom w:val="nil"/>
              <w:right w:val="nil"/>
            </w:tcBorders>
            <w:shd w:val="clear" w:color="auto" w:fill="auto"/>
            <w:vAlign w:val="bottom"/>
            <w:hideMark/>
          </w:tcPr>
          <w:p w:rsidR="006957F7" w:rsidRPr="00864C78" w:rsidRDefault="006957F7" w:rsidP="006957F7"/>
        </w:tc>
        <w:tc>
          <w:tcPr>
            <w:tcW w:w="2000" w:type="dxa"/>
            <w:tcBorders>
              <w:top w:val="nil"/>
              <w:left w:val="nil"/>
              <w:bottom w:val="nil"/>
              <w:right w:val="nil"/>
            </w:tcBorders>
            <w:shd w:val="clear" w:color="auto" w:fill="auto"/>
            <w:vAlign w:val="bottom"/>
            <w:hideMark/>
          </w:tcPr>
          <w:p w:rsidR="006957F7" w:rsidRPr="00864C78" w:rsidRDefault="006957F7" w:rsidP="006957F7"/>
        </w:tc>
      </w:tr>
      <w:tr w:rsidR="006957F7" w:rsidRPr="00864C78" w:rsidTr="006957F7">
        <w:trPr>
          <w:trHeight w:val="73"/>
        </w:trPr>
        <w:tc>
          <w:tcPr>
            <w:tcW w:w="15803" w:type="dxa"/>
            <w:gridSpan w:val="5"/>
            <w:tcBorders>
              <w:top w:val="nil"/>
              <w:left w:val="nil"/>
              <w:bottom w:val="nil"/>
              <w:right w:val="nil"/>
            </w:tcBorders>
            <w:shd w:val="clear" w:color="auto" w:fill="auto"/>
            <w:vAlign w:val="bottom"/>
            <w:hideMark/>
          </w:tcPr>
          <w:p w:rsidR="006957F7" w:rsidRPr="00864C78" w:rsidRDefault="006957F7" w:rsidP="006957F7">
            <w:pPr>
              <w:jc w:val="center"/>
              <w:rPr>
                <w:b/>
                <w:bCs/>
              </w:rPr>
            </w:pPr>
            <w:r w:rsidRPr="00864C78">
              <w:rPr>
                <w:b/>
                <w:bCs/>
              </w:rPr>
              <w:t>Источники внутреннего финансирования дефицита бюджета Комсомольского муниципального района на 2020 год и на плановый период 2021 и 2022 годов</w:t>
            </w:r>
          </w:p>
        </w:tc>
      </w:tr>
      <w:tr w:rsidR="006957F7" w:rsidRPr="00864C78" w:rsidTr="006957F7">
        <w:trPr>
          <w:trHeight w:val="233"/>
        </w:trPr>
        <w:tc>
          <w:tcPr>
            <w:tcW w:w="2707" w:type="dxa"/>
            <w:tcBorders>
              <w:top w:val="nil"/>
              <w:left w:val="nil"/>
              <w:bottom w:val="nil"/>
              <w:right w:val="nil"/>
            </w:tcBorders>
            <w:shd w:val="clear" w:color="auto" w:fill="auto"/>
            <w:vAlign w:val="bottom"/>
            <w:hideMark/>
          </w:tcPr>
          <w:p w:rsidR="006957F7" w:rsidRPr="00864C78" w:rsidRDefault="006957F7" w:rsidP="006957F7"/>
        </w:tc>
        <w:tc>
          <w:tcPr>
            <w:tcW w:w="7500" w:type="dxa"/>
            <w:tcBorders>
              <w:top w:val="nil"/>
              <w:left w:val="nil"/>
              <w:bottom w:val="nil"/>
              <w:right w:val="nil"/>
            </w:tcBorders>
            <w:shd w:val="clear" w:color="auto" w:fill="auto"/>
            <w:vAlign w:val="bottom"/>
            <w:hideMark/>
          </w:tcPr>
          <w:p w:rsidR="006957F7" w:rsidRPr="00864C78" w:rsidRDefault="006957F7" w:rsidP="006957F7"/>
        </w:tc>
        <w:tc>
          <w:tcPr>
            <w:tcW w:w="1758" w:type="dxa"/>
            <w:tcBorders>
              <w:top w:val="nil"/>
              <w:left w:val="nil"/>
              <w:bottom w:val="nil"/>
              <w:right w:val="nil"/>
            </w:tcBorders>
            <w:shd w:val="clear" w:color="auto" w:fill="auto"/>
            <w:vAlign w:val="bottom"/>
            <w:hideMark/>
          </w:tcPr>
          <w:p w:rsidR="006957F7" w:rsidRPr="00864C78" w:rsidRDefault="006957F7" w:rsidP="006957F7"/>
        </w:tc>
        <w:tc>
          <w:tcPr>
            <w:tcW w:w="1838" w:type="dxa"/>
            <w:tcBorders>
              <w:top w:val="nil"/>
              <w:left w:val="nil"/>
              <w:bottom w:val="nil"/>
              <w:right w:val="nil"/>
            </w:tcBorders>
            <w:shd w:val="clear" w:color="auto" w:fill="auto"/>
            <w:vAlign w:val="bottom"/>
            <w:hideMark/>
          </w:tcPr>
          <w:p w:rsidR="006957F7" w:rsidRPr="00864C78" w:rsidRDefault="006957F7" w:rsidP="006957F7"/>
        </w:tc>
        <w:tc>
          <w:tcPr>
            <w:tcW w:w="2000" w:type="dxa"/>
            <w:tcBorders>
              <w:top w:val="nil"/>
              <w:left w:val="nil"/>
              <w:bottom w:val="nil"/>
              <w:right w:val="nil"/>
            </w:tcBorders>
            <w:shd w:val="clear" w:color="auto" w:fill="auto"/>
            <w:vAlign w:val="bottom"/>
            <w:hideMark/>
          </w:tcPr>
          <w:p w:rsidR="006957F7" w:rsidRPr="00864C78" w:rsidRDefault="006957F7" w:rsidP="006957F7"/>
        </w:tc>
      </w:tr>
      <w:tr w:rsidR="006957F7" w:rsidRPr="00864C78" w:rsidTr="006957F7">
        <w:trPr>
          <w:trHeight w:val="233"/>
        </w:trPr>
        <w:tc>
          <w:tcPr>
            <w:tcW w:w="2707" w:type="dxa"/>
            <w:vMerge w:val="restart"/>
            <w:tcBorders>
              <w:top w:val="single" w:sz="8" w:space="0" w:color="000000"/>
              <w:left w:val="single" w:sz="8" w:space="0" w:color="000000"/>
              <w:bottom w:val="nil"/>
              <w:right w:val="single" w:sz="8" w:space="0" w:color="000000"/>
            </w:tcBorders>
            <w:shd w:val="clear" w:color="auto" w:fill="auto"/>
            <w:hideMark/>
          </w:tcPr>
          <w:p w:rsidR="006957F7" w:rsidRPr="00864C78" w:rsidRDefault="006957F7" w:rsidP="006957F7">
            <w:pPr>
              <w:jc w:val="center"/>
            </w:pPr>
            <w:r w:rsidRPr="00864C78">
              <w:t>Код классификации источников финансирования дефицита бюджетов</w:t>
            </w:r>
          </w:p>
        </w:tc>
        <w:tc>
          <w:tcPr>
            <w:tcW w:w="7500" w:type="dxa"/>
            <w:vMerge w:val="restart"/>
            <w:tcBorders>
              <w:top w:val="single" w:sz="8" w:space="0" w:color="000000"/>
              <w:left w:val="single" w:sz="8" w:space="0" w:color="000000"/>
              <w:bottom w:val="nil"/>
              <w:right w:val="single" w:sz="8" w:space="0" w:color="000000"/>
            </w:tcBorders>
            <w:shd w:val="clear" w:color="auto" w:fill="auto"/>
            <w:hideMark/>
          </w:tcPr>
          <w:p w:rsidR="006957F7" w:rsidRPr="00864C78" w:rsidRDefault="006957F7" w:rsidP="006957F7">
            <w:pPr>
              <w:jc w:val="center"/>
            </w:pPr>
            <w:r w:rsidRPr="00864C78">
              <w:t>Наименование кода классификации источников финансирования дефицита бюджетов</w:t>
            </w:r>
          </w:p>
        </w:tc>
        <w:tc>
          <w:tcPr>
            <w:tcW w:w="5596" w:type="dxa"/>
            <w:gridSpan w:val="3"/>
            <w:tcBorders>
              <w:top w:val="single" w:sz="8" w:space="0" w:color="000000"/>
              <w:left w:val="nil"/>
              <w:bottom w:val="single" w:sz="8" w:space="0" w:color="auto"/>
              <w:right w:val="single" w:sz="8" w:space="0" w:color="000000"/>
            </w:tcBorders>
            <w:shd w:val="clear" w:color="auto" w:fill="auto"/>
            <w:hideMark/>
          </w:tcPr>
          <w:p w:rsidR="006957F7" w:rsidRPr="00864C78" w:rsidRDefault="006957F7" w:rsidP="006957F7">
            <w:pPr>
              <w:jc w:val="center"/>
            </w:pPr>
            <w:r w:rsidRPr="00864C78">
              <w:t>Сумма руб.</w:t>
            </w:r>
          </w:p>
        </w:tc>
      </w:tr>
      <w:tr w:rsidR="006957F7" w:rsidRPr="00864C78" w:rsidTr="006957F7">
        <w:trPr>
          <w:trHeight w:val="396"/>
        </w:trPr>
        <w:tc>
          <w:tcPr>
            <w:tcW w:w="2707" w:type="dxa"/>
            <w:vMerge/>
            <w:tcBorders>
              <w:top w:val="single" w:sz="8" w:space="0" w:color="000000"/>
              <w:left w:val="single" w:sz="8" w:space="0" w:color="000000"/>
              <w:bottom w:val="nil"/>
              <w:right w:val="single" w:sz="8" w:space="0" w:color="000000"/>
            </w:tcBorders>
            <w:vAlign w:val="center"/>
            <w:hideMark/>
          </w:tcPr>
          <w:p w:rsidR="006957F7" w:rsidRPr="00864C78" w:rsidRDefault="006957F7" w:rsidP="006957F7"/>
        </w:tc>
        <w:tc>
          <w:tcPr>
            <w:tcW w:w="7500" w:type="dxa"/>
            <w:vMerge/>
            <w:tcBorders>
              <w:top w:val="single" w:sz="8" w:space="0" w:color="000000"/>
              <w:left w:val="single" w:sz="8" w:space="0" w:color="000000"/>
              <w:bottom w:val="nil"/>
              <w:right w:val="single" w:sz="8" w:space="0" w:color="000000"/>
            </w:tcBorders>
            <w:vAlign w:val="center"/>
            <w:hideMark/>
          </w:tcPr>
          <w:p w:rsidR="006957F7" w:rsidRPr="00864C78" w:rsidRDefault="006957F7" w:rsidP="006957F7"/>
        </w:tc>
        <w:tc>
          <w:tcPr>
            <w:tcW w:w="1758" w:type="dxa"/>
            <w:tcBorders>
              <w:top w:val="nil"/>
              <w:left w:val="nil"/>
              <w:bottom w:val="nil"/>
              <w:right w:val="single" w:sz="8" w:space="0" w:color="000000"/>
            </w:tcBorders>
            <w:shd w:val="clear" w:color="auto" w:fill="auto"/>
            <w:hideMark/>
          </w:tcPr>
          <w:p w:rsidR="006957F7" w:rsidRPr="00864C78" w:rsidRDefault="006957F7" w:rsidP="006957F7">
            <w:pPr>
              <w:jc w:val="center"/>
            </w:pPr>
            <w:r w:rsidRPr="00864C78">
              <w:t xml:space="preserve"> 2020 год</w:t>
            </w:r>
          </w:p>
        </w:tc>
        <w:tc>
          <w:tcPr>
            <w:tcW w:w="1838" w:type="dxa"/>
            <w:tcBorders>
              <w:top w:val="nil"/>
              <w:left w:val="nil"/>
              <w:bottom w:val="nil"/>
              <w:right w:val="single" w:sz="8" w:space="0" w:color="000000"/>
            </w:tcBorders>
            <w:shd w:val="clear" w:color="auto" w:fill="auto"/>
            <w:hideMark/>
          </w:tcPr>
          <w:p w:rsidR="006957F7" w:rsidRPr="00864C78" w:rsidRDefault="006957F7" w:rsidP="006957F7">
            <w:pPr>
              <w:jc w:val="center"/>
            </w:pPr>
            <w:r w:rsidRPr="00864C78">
              <w:t xml:space="preserve"> 2021 год</w:t>
            </w:r>
          </w:p>
        </w:tc>
        <w:tc>
          <w:tcPr>
            <w:tcW w:w="2000" w:type="dxa"/>
            <w:tcBorders>
              <w:top w:val="nil"/>
              <w:left w:val="nil"/>
              <w:bottom w:val="nil"/>
              <w:right w:val="single" w:sz="8" w:space="0" w:color="000000"/>
            </w:tcBorders>
            <w:shd w:val="clear" w:color="auto" w:fill="auto"/>
            <w:hideMark/>
          </w:tcPr>
          <w:p w:rsidR="006957F7" w:rsidRPr="00864C78" w:rsidRDefault="006957F7" w:rsidP="006957F7">
            <w:pPr>
              <w:jc w:val="center"/>
            </w:pPr>
            <w:r w:rsidRPr="00864C78">
              <w:t xml:space="preserve"> 2022 год</w:t>
            </w:r>
          </w:p>
        </w:tc>
      </w:tr>
      <w:tr w:rsidR="006957F7" w:rsidRPr="00864C78" w:rsidTr="006957F7">
        <w:trPr>
          <w:trHeight w:val="53"/>
        </w:trPr>
        <w:tc>
          <w:tcPr>
            <w:tcW w:w="2707" w:type="dxa"/>
            <w:tcBorders>
              <w:top w:val="single" w:sz="8" w:space="0" w:color="auto"/>
              <w:left w:val="single" w:sz="8" w:space="0" w:color="auto"/>
              <w:bottom w:val="single" w:sz="4" w:space="0" w:color="auto"/>
              <w:right w:val="single" w:sz="4" w:space="0" w:color="auto"/>
            </w:tcBorders>
            <w:shd w:val="clear" w:color="auto" w:fill="auto"/>
            <w:hideMark/>
          </w:tcPr>
          <w:p w:rsidR="006957F7" w:rsidRPr="00864C78" w:rsidRDefault="006957F7" w:rsidP="006957F7">
            <w:pPr>
              <w:rPr>
                <w:b/>
                <w:bCs/>
              </w:rPr>
            </w:pPr>
            <w:r w:rsidRPr="00864C78">
              <w:rPr>
                <w:b/>
                <w:bCs/>
              </w:rPr>
              <w:t>000 01 00 00 00 00 0000 000</w:t>
            </w:r>
          </w:p>
        </w:tc>
        <w:tc>
          <w:tcPr>
            <w:tcW w:w="7500" w:type="dxa"/>
            <w:tcBorders>
              <w:top w:val="single" w:sz="8" w:space="0" w:color="auto"/>
              <w:left w:val="nil"/>
              <w:bottom w:val="single" w:sz="4" w:space="0" w:color="auto"/>
              <w:right w:val="single" w:sz="4" w:space="0" w:color="auto"/>
            </w:tcBorders>
            <w:shd w:val="clear" w:color="auto" w:fill="auto"/>
            <w:hideMark/>
          </w:tcPr>
          <w:p w:rsidR="006957F7" w:rsidRPr="00864C78" w:rsidRDefault="006957F7" w:rsidP="006957F7">
            <w:pPr>
              <w:jc w:val="center"/>
              <w:rPr>
                <w:b/>
                <w:bCs/>
              </w:rPr>
            </w:pPr>
            <w:r w:rsidRPr="00864C78">
              <w:rPr>
                <w:b/>
                <w:bCs/>
              </w:rPr>
              <w:t>Источники внутреннего финансирования дефицитов бюджетов</w:t>
            </w:r>
          </w:p>
        </w:tc>
        <w:tc>
          <w:tcPr>
            <w:tcW w:w="1758" w:type="dxa"/>
            <w:tcBorders>
              <w:top w:val="single" w:sz="8" w:space="0" w:color="auto"/>
              <w:left w:val="nil"/>
              <w:bottom w:val="single" w:sz="4" w:space="0" w:color="auto"/>
              <w:right w:val="single" w:sz="4" w:space="0" w:color="auto"/>
            </w:tcBorders>
            <w:shd w:val="clear" w:color="auto" w:fill="auto"/>
            <w:hideMark/>
          </w:tcPr>
          <w:p w:rsidR="006957F7" w:rsidRPr="00864C78" w:rsidRDefault="006957F7" w:rsidP="006957F7">
            <w:pPr>
              <w:jc w:val="center"/>
              <w:rPr>
                <w:b/>
                <w:bCs/>
              </w:rPr>
            </w:pPr>
            <w:r w:rsidRPr="00864C78">
              <w:rPr>
                <w:b/>
                <w:bCs/>
              </w:rPr>
              <w:t>-2 134 109,15</w:t>
            </w:r>
          </w:p>
        </w:tc>
        <w:tc>
          <w:tcPr>
            <w:tcW w:w="1838" w:type="dxa"/>
            <w:tcBorders>
              <w:top w:val="single" w:sz="8" w:space="0" w:color="auto"/>
              <w:left w:val="nil"/>
              <w:bottom w:val="single" w:sz="4" w:space="0" w:color="auto"/>
              <w:right w:val="single" w:sz="4" w:space="0" w:color="auto"/>
            </w:tcBorders>
            <w:shd w:val="clear" w:color="auto" w:fill="auto"/>
            <w:hideMark/>
          </w:tcPr>
          <w:p w:rsidR="006957F7" w:rsidRPr="00864C78" w:rsidRDefault="006957F7" w:rsidP="006957F7">
            <w:pPr>
              <w:jc w:val="center"/>
              <w:rPr>
                <w:b/>
                <w:bCs/>
              </w:rPr>
            </w:pPr>
            <w:r w:rsidRPr="00864C78">
              <w:rPr>
                <w:b/>
                <w:bCs/>
              </w:rPr>
              <w:t>-1 411 500,00</w:t>
            </w:r>
          </w:p>
        </w:tc>
        <w:tc>
          <w:tcPr>
            <w:tcW w:w="2000" w:type="dxa"/>
            <w:tcBorders>
              <w:top w:val="single" w:sz="8" w:space="0" w:color="auto"/>
              <w:left w:val="nil"/>
              <w:bottom w:val="single" w:sz="4" w:space="0" w:color="auto"/>
              <w:right w:val="single" w:sz="4" w:space="0" w:color="auto"/>
            </w:tcBorders>
            <w:shd w:val="clear" w:color="auto" w:fill="auto"/>
            <w:hideMark/>
          </w:tcPr>
          <w:p w:rsidR="006957F7" w:rsidRPr="00864C78" w:rsidRDefault="006957F7" w:rsidP="006957F7">
            <w:pPr>
              <w:jc w:val="center"/>
              <w:rPr>
                <w:b/>
                <w:bCs/>
              </w:rPr>
            </w:pPr>
            <w:r w:rsidRPr="00864C78">
              <w:rPr>
                <w:b/>
                <w:bCs/>
              </w:rPr>
              <w:t>-3 778 600,00</w:t>
            </w:r>
          </w:p>
        </w:tc>
      </w:tr>
      <w:tr w:rsidR="006957F7" w:rsidRPr="00864C78" w:rsidTr="006957F7">
        <w:trPr>
          <w:trHeight w:val="63"/>
        </w:trPr>
        <w:tc>
          <w:tcPr>
            <w:tcW w:w="2707" w:type="dxa"/>
            <w:tcBorders>
              <w:top w:val="nil"/>
              <w:left w:val="single" w:sz="8" w:space="0" w:color="auto"/>
              <w:bottom w:val="single" w:sz="4" w:space="0" w:color="auto"/>
              <w:right w:val="single" w:sz="4" w:space="0" w:color="auto"/>
            </w:tcBorders>
            <w:shd w:val="clear" w:color="auto" w:fill="auto"/>
            <w:hideMark/>
          </w:tcPr>
          <w:p w:rsidR="006957F7" w:rsidRPr="00864C78" w:rsidRDefault="006957F7" w:rsidP="006957F7">
            <w:pPr>
              <w:rPr>
                <w:b/>
                <w:bCs/>
              </w:rPr>
            </w:pPr>
            <w:r w:rsidRPr="00864C78">
              <w:rPr>
                <w:b/>
                <w:bCs/>
              </w:rPr>
              <w:t>000 01 02 00 00 00 0000 000</w:t>
            </w:r>
          </w:p>
        </w:tc>
        <w:tc>
          <w:tcPr>
            <w:tcW w:w="750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b/>
                <w:bCs/>
              </w:rPr>
            </w:pPr>
            <w:r w:rsidRPr="00864C78">
              <w:rPr>
                <w:b/>
                <w:bCs/>
              </w:rPr>
              <w:t>Кредиты кредитных организаций в валюте Российской Федерации</w:t>
            </w:r>
          </w:p>
        </w:tc>
        <w:tc>
          <w:tcPr>
            <w:tcW w:w="1758"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b/>
                <w:bCs/>
              </w:rPr>
            </w:pPr>
            <w:r w:rsidRPr="00864C78">
              <w:rPr>
                <w:b/>
                <w:bCs/>
              </w:rPr>
              <w:t>-2 500 000,00</w:t>
            </w:r>
          </w:p>
        </w:tc>
        <w:tc>
          <w:tcPr>
            <w:tcW w:w="1838"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b/>
                <w:bCs/>
              </w:rPr>
            </w:pPr>
            <w:r w:rsidRPr="00864C78">
              <w:rPr>
                <w:b/>
                <w:bCs/>
              </w:rPr>
              <w:t>0,00</w:t>
            </w:r>
          </w:p>
        </w:tc>
        <w:tc>
          <w:tcPr>
            <w:tcW w:w="2000" w:type="dxa"/>
            <w:tcBorders>
              <w:top w:val="nil"/>
              <w:left w:val="nil"/>
              <w:bottom w:val="single" w:sz="4" w:space="0" w:color="auto"/>
              <w:right w:val="single" w:sz="8" w:space="0" w:color="auto"/>
            </w:tcBorders>
            <w:shd w:val="clear" w:color="auto" w:fill="auto"/>
            <w:hideMark/>
          </w:tcPr>
          <w:p w:rsidR="006957F7" w:rsidRPr="00864C78" w:rsidRDefault="006957F7" w:rsidP="006957F7">
            <w:pPr>
              <w:jc w:val="center"/>
              <w:rPr>
                <w:b/>
                <w:bCs/>
              </w:rPr>
            </w:pPr>
            <w:r w:rsidRPr="00864C78">
              <w:rPr>
                <w:b/>
                <w:bCs/>
              </w:rPr>
              <w:t>0,00</w:t>
            </w:r>
          </w:p>
        </w:tc>
      </w:tr>
      <w:tr w:rsidR="006957F7" w:rsidRPr="00864C78" w:rsidTr="006957F7">
        <w:trPr>
          <w:trHeight w:val="410"/>
        </w:trPr>
        <w:tc>
          <w:tcPr>
            <w:tcW w:w="2707" w:type="dxa"/>
            <w:tcBorders>
              <w:top w:val="nil"/>
              <w:left w:val="single" w:sz="8" w:space="0" w:color="auto"/>
              <w:bottom w:val="single" w:sz="4" w:space="0" w:color="auto"/>
              <w:right w:val="single" w:sz="4" w:space="0" w:color="auto"/>
            </w:tcBorders>
            <w:shd w:val="clear" w:color="auto" w:fill="auto"/>
            <w:hideMark/>
          </w:tcPr>
          <w:p w:rsidR="006957F7" w:rsidRPr="00864C78" w:rsidRDefault="006957F7" w:rsidP="006957F7">
            <w:r w:rsidRPr="00864C78">
              <w:t>000 01 02 00 00 00 0000 700</w:t>
            </w:r>
          </w:p>
        </w:tc>
        <w:tc>
          <w:tcPr>
            <w:tcW w:w="750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pPr>
            <w:r w:rsidRPr="00864C78">
              <w:t>Получение кредитов от кредитных организаций в валюте Российской Федерации</w:t>
            </w:r>
          </w:p>
        </w:tc>
        <w:tc>
          <w:tcPr>
            <w:tcW w:w="1758"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pPr>
            <w:r w:rsidRPr="00864C78">
              <w:t>0,00</w:t>
            </w:r>
          </w:p>
        </w:tc>
        <w:tc>
          <w:tcPr>
            <w:tcW w:w="1838"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pPr>
            <w:r w:rsidRPr="00864C78">
              <w:t>0,00</w:t>
            </w:r>
          </w:p>
        </w:tc>
        <w:tc>
          <w:tcPr>
            <w:tcW w:w="2000" w:type="dxa"/>
            <w:tcBorders>
              <w:top w:val="nil"/>
              <w:left w:val="nil"/>
              <w:bottom w:val="single" w:sz="4" w:space="0" w:color="auto"/>
              <w:right w:val="single" w:sz="8" w:space="0" w:color="auto"/>
            </w:tcBorders>
            <w:shd w:val="clear" w:color="auto" w:fill="auto"/>
            <w:hideMark/>
          </w:tcPr>
          <w:p w:rsidR="006957F7" w:rsidRPr="00864C78" w:rsidRDefault="006957F7" w:rsidP="006957F7">
            <w:pPr>
              <w:jc w:val="center"/>
            </w:pPr>
            <w:r w:rsidRPr="00864C78">
              <w:t>0,00</w:t>
            </w:r>
          </w:p>
        </w:tc>
      </w:tr>
      <w:tr w:rsidR="006957F7" w:rsidRPr="00864C78" w:rsidTr="006957F7">
        <w:trPr>
          <w:trHeight w:val="410"/>
        </w:trPr>
        <w:tc>
          <w:tcPr>
            <w:tcW w:w="2707" w:type="dxa"/>
            <w:tcBorders>
              <w:top w:val="nil"/>
              <w:left w:val="single" w:sz="8" w:space="0" w:color="auto"/>
              <w:bottom w:val="single" w:sz="4" w:space="0" w:color="auto"/>
              <w:right w:val="single" w:sz="4" w:space="0" w:color="auto"/>
            </w:tcBorders>
            <w:shd w:val="clear" w:color="auto" w:fill="auto"/>
            <w:hideMark/>
          </w:tcPr>
          <w:p w:rsidR="006957F7" w:rsidRPr="00864C78" w:rsidRDefault="006957F7" w:rsidP="006957F7">
            <w:r w:rsidRPr="00864C78">
              <w:t>050 01 02 00 00 05 0000 710</w:t>
            </w:r>
          </w:p>
        </w:tc>
        <w:tc>
          <w:tcPr>
            <w:tcW w:w="750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pPr>
            <w:r w:rsidRPr="00864C78">
              <w:t xml:space="preserve">Получение кредитов от кредитных организаций бюджетами муниципальных районов в валюте Российской Федерации </w:t>
            </w:r>
          </w:p>
        </w:tc>
        <w:tc>
          <w:tcPr>
            <w:tcW w:w="1758"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pPr>
            <w:r w:rsidRPr="00864C78">
              <w:t>0,00</w:t>
            </w:r>
          </w:p>
        </w:tc>
        <w:tc>
          <w:tcPr>
            <w:tcW w:w="1838"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pPr>
            <w:r w:rsidRPr="00864C78">
              <w:t>0,00</w:t>
            </w:r>
          </w:p>
        </w:tc>
        <w:tc>
          <w:tcPr>
            <w:tcW w:w="2000" w:type="dxa"/>
            <w:tcBorders>
              <w:top w:val="nil"/>
              <w:left w:val="nil"/>
              <w:bottom w:val="single" w:sz="4" w:space="0" w:color="auto"/>
              <w:right w:val="single" w:sz="8" w:space="0" w:color="auto"/>
            </w:tcBorders>
            <w:shd w:val="clear" w:color="auto" w:fill="auto"/>
            <w:hideMark/>
          </w:tcPr>
          <w:p w:rsidR="006957F7" w:rsidRPr="00864C78" w:rsidRDefault="006957F7" w:rsidP="006957F7">
            <w:pPr>
              <w:jc w:val="center"/>
            </w:pPr>
            <w:r w:rsidRPr="00864C78">
              <w:t>0,00</w:t>
            </w:r>
          </w:p>
        </w:tc>
      </w:tr>
      <w:tr w:rsidR="006957F7" w:rsidRPr="00864C78" w:rsidTr="006957F7">
        <w:trPr>
          <w:trHeight w:val="410"/>
        </w:trPr>
        <w:tc>
          <w:tcPr>
            <w:tcW w:w="2707" w:type="dxa"/>
            <w:tcBorders>
              <w:top w:val="nil"/>
              <w:left w:val="single" w:sz="8" w:space="0" w:color="auto"/>
              <w:bottom w:val="single" w:sz="4" w:space="0" w:color="auto"/>
              <w:right w:val="single" w:sz="4" w:space="0" w:color="auto"/>
            </w:tcBorders>
            <w:shd w:val="clear" w:color="auto" w:fill="auto"/>
            <w:hideMark/>
          </w:tcPr>
          <w:p w:rsidR="006957F7" w:rsidRPr="00864C78" w:rsidRDefault="006957F7" w:rsidP="006957F7">
            <w:r w:rsidRPr="00864C78">
              <w:t>000 01 02 00 00 00 0000 800</w:t>
            </w:r>
          </w:p>
        </w:tc>
        <w:tc>
          <w:tcPr>
            <w:tcW w:w="750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pPr>
            <w:r w:rsidRPr="00864C78">
              <w:t xml:space="preserve">Погашение кредитов, предоставленных кредитными организациями в валюте Российской Федерации </w:t>
            </w:r>
          </w:p>
        </w:tc>
        <w:tc>
          <w:tcPr>
            <w:tcW w:w="1758"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pPr>
            <w:r w:rsidRPr="00864C78">
              <w:t>-2 500 000,00</w:t>
            </w:r>
          </w:p>
        </w:tc>
        <w:tc>
          <w:tcPr>
            <w:tcW w:w="1838"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pPr>
            <w:r w:rsidRPr="00864C78">
              <w:t>0,00</w:t>
            </w:r>
          </w:p>
        </w:tc>
        <w:tc>
          <w:tcPr>
            <w:tcW w:w="2000" w:type="dxa"/>
            <w:tcBorders>
              <w:top w:val="nil"/>
              <w:left w:val="nil"/>
              <w:bottom w:val="single" w:sz="4" w:space="0" w:color="auto"/>
              <w:right w:val="single" w:sz="8" w:space="0" w:color="auto"/>
            </w:tcBorders>
            <w:shd w:val="clear" w:color="auto" w:fill="auto"/>
            <w:hideMark/>
          </w:tcPr>
          <w:p w:rsidR="006957F7" w:rsidRPr="00864C78" w:rsidRDefault="006957F7" w:rsidP="006957F7">
            <w:pPr>
              <w:jc w:val="center"/>
            </w:pPr>
            <w:r w:rsidRPr="00864C78">
              <w:t>0,00</w:t>
            </w:r>
          </w:p>
        </w:tc>
      </w:tr>
      <w:tr w:rsidR="006957F7" w:rsidRPr="00864C78" w:rsidTr="006957F7">
        <w:trPr>
          <w:trHeight w:val="410"/>
        </w:trPr>
        <w:tc>
          <w:tcPr>
            <w:tcW w:w="2707" w:type="dxa"/>
            <w:tcBorders>
              <w:top w:val="nil"/>
              <w:left w:val="single" w:sz="8" w:space="0" w:color="auto"/>
              <w:bottom w:val="single" w:sz="4" w:space="0" w:color="auto"/>
              <w:right w:val="single" w:sz="4" w:space="0" w:color="auto"/>
            </w:tcBorders>
            <w:shd w:val="clear" w:color="auto" w:fill="auto"/>
            <w:hideMark/>
          </w:tcPr>
          <w:p w:rsidR="006957F7" w:rsidRPr="00864C78" w:rsidRDefault="006957F7" w:rsidP="006957F7">
            <w:r w:rsidRPr="00864C78">
              <w:t>050 01 02 00 00 05 0000 810</w:t>
            </w:r>
          </w:p>
        </w:tc>
        <w:tc>
          <w:tcPr>
            <w:tcW w:w="750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pPr>
            <w:r w:rsidRPr="00864C78">
              <w:t>Погашение бюджетами муниципальных районов  кредитов от кредитных организаций в валюте Российской Федерации</w:t>
            </w:r>
          </w:p>
        </w:tc>
        <w:tc>
          <w:tcPr>
            <w:tcW w:w="1758"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pPr>
            <w:r w:rsidRPr="00864C78">
              <w:t>-2 500 000,00</w:t>
            </w:r>
          </w:p>
        </w:tc>
        <w:tc>
          <w:tcPr>
            <w:tcW w:w="1838"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pPr>
            <w:r w:rsidRPr="00864C78">
              <w:t>0,00</w:t>
            </w:r>
          </w:p>
        </w:tc>
        <w:tc>
          <w:tcPr>
            <w:tcW w:w="2000" w:type="dxa"/>
            <w:tcBorders>
              <w:top w:val="nil"/>
              <w:left w:val="nil"/>
              <w:bottom w:val="single" w:sz="4" w:space="0" w:color="auto"/>
              <w:right w:val="single" w:sz="8" w:space="0" w:color="auto"/>
            </w:tcBorders>
            <w:shd w:val="clear" w:color="auto" w:fill="auto"/>
            <w:hideMark/>
          </w:tcPr>
          <w:p w:rsidR="006957F7" w:rsidRPr="00864C78" w:rsidRDefault="006957F7" w:rsidP="006957F7">
            <w:pPr>
              <w:jc w:val="center"/>
            </w:pPr>
            <w:r w:rsidRPr="00864C78">
              <w:t>0,00</w:t>
            </w:r>
          </w:p>
        </w:tc>
      </w:tr>
      <w:tr w:rsidR="006957F7" w:rsidRPr="00864C78" w:rsidTr="006957F7">
        <w:trPr>
          <w:trHeight w:val="63"/>
        </w:trPr>
        <w:tc>
          <w:tcPr>
            <w:tcW w:w="2707" w:type="dxa"/>
            <w:tcBorders>
              <w:top w:val="nil"/>
              <w:left w:val="single" w:sz="8" w:space="0" w:color="auto"/>
              <w:bottom w:val="single" w:sz="4" w:space="0" w:color="auto"/>
              <w:right w:val="single" w:sz="4" w:space="0" w:color="auto"/>
            </w:tcBorders>
            <w:shd w:val="clear" w:color="auto" w:fill="auto"/>
            <w:hideMark/>
          </w:tcPr>
          <w:p w:rsidR="006957F7" w:rsidRPr="00864C78" w:rsidRDefault="006957F7" w:rsidP="006957F7">
            <w:pPr>
              <w:rPr>
                <w:b/>
                <w:bCs/>
              </w:rPr>
            </w:pPr>
            <w:r w:rsidRPr="00864C78">
              <w:rPr>
                <w:b/>
                <w:bCs/>
              </w:rPr>
              <w:t>000 01 05 00 00 00 0000 000</w:t>
            </w:r>
          </w:p>
        </w:tc>
        <w:tc>
          <w:tcPr>
            <w:tcW w:w="750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b/>
                <w:bCs/>
              </w:rPr>
            </w:pPr>
            <w:r w:rsidRPr="00864C78">
              <w:rPr>
                <w:b/>
                <w:bCs/>
              </w:rPr>
              <w:t>Изменение остатков средств на счетах по учету средств бюджетов</w:t>
            </w:r>
          </w:p>
        </w:tc>
        <w:tc>
          <w:tcPr>
            <w:tcW w:w="1758"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b/>
                <w:bCs/>
              </w:rPr>
            </w:pPr>
            <w:r w:rsidRPr="00864C78">
              <w:rPr>
                <w:b/>
                <w:bCs/>
              </w:rPr>
              <w:t>365 890,85</w:t>
            </w:r>
          </w:p>
        </w:tc>
        <w:tc>
          <w:tcPr>
            <w:tcW w:w="1838"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b/>
                <w:bCs/>
              </w:rPr>
            </w:pPr>
            <w:r w:rsidRPr="00864C78">
              <w:rPr>
                <w:b/>
                <w:bCs/>
              </w:rPr>
              <w:t>-1 411 500,00</w:t>
            </w:r>
          </w:p>
        </w:tc>
        <w:tc>
          <w:tcPr>
            <w:tcW w:w="200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b/>
                <w:bCs/>
              </w:rPr>
            </w:pPr>
            <w:r w:rsidRPr="00864C78">
              <w:rPr>
                <w:b/>
                <w:bCs/>
              </w:rPr>
              <w:t>-3 778 600,00</w:t>
            </w:r>
          </w:p>
        </w:tc>
      </w:tr>
      <w:tr w:rsidR="006957F7" w:rsidRPr="00864C78" w:rsidTr="006957F7">
        <w:trPr>
          <w:trHeight w:val="224"/>
        </w:trPr>
        <w:tc>
          <w:tcPr>
            <w:tcW w:w="2707" w:type="dxa"/>
            <w:tcBorders>
              <w:top w:val="nil"/>
              <w:left w:val="single" w:sz="8" w:space="0" w:color="auto"/>
              <w:bottom w:val="single" w:sz="4" w:space="0" w:color="auto"/>
              <w:right w:val="single" w:sz="4" w:space="0" w:color="auto"/>
            </w:tcBorders>
            <w:shd w:val="clear" w:color="auto" w:fill="auto"/>
            <w:hideMark/>
          </w:tcPr>
          <w:p w:rsidR="006957F7" w:rsidRPr="00864C78" w:rsidRDefault="006957F7" w:rsidP="006957F7">
            <w:pPr>
              <w:rPr>
                <w:b/>
                <w:bCs/>
              </w:rPr>
            </w:pPr>
            <w:r w:rsidRPr="00864C78">
              <w:rPr>
                <w:b/>
                <w:bCs/>
              </w:rPr>
              <w:t>000 01 05 00 00 00 0000 500</w:t>
            </w:r>
          </w:p>
        </w:tc>
        <w:tc>
          <w:tcPr>
            <w:tcW w:w="750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b/>
                <w:bCs/>
              </w:rPr>
            </w:pPr>
            <w:r w:rsidRPr="00864C78">
              <w:rPr>
                <w:b/>
                <w:bCs/>
              </w:rPr>
              <w:t>Увеличение остатков средств бюджетов</w:t>
            </w:r>
          </w:p>
        </w:tc>
        <w:tc>
          <w:tcPr>
            <w:tcW w:w="1758" w:type="dxa"/>
            <w:tcBorders>
              <w:top w:val="nil"/>
              <w:left w:val="nil"/>
              <w:bottom w:val="single" w:sz="4" w:space="0" w:color="auto"/>
              <w:right w:val="single" w:sz="4" w:space="0" w:color="auto"/>
            </w:tcBorders>
            <w:shd w:val="clear" w:color="000000" w:fill="FFFFFF"/>
            <w:hideMark/>
          </w:tcPr>
          <w:p w:rsidR="006957F7" w:rsidRPr="00864C78" w:rsidRDefault="006957F7" w:rsidP="006957F7">
            <w:pPr>
              <w:jc w:val="center"/>
              <w:rPr>
                <w:b/>
                <w:bCs/>
              </w:rPr>
            </w:pPr>
            <w:r w:rsidRPr="00864C78">
              <w:rPr>
                <w:b/>
                <w:bCs/>
              </w:rPr>
              <w:t>-328 104 112,06</w:t>
            </w:r>
          </w:p>
        </w:tc>
        <w:tc>
          <w:tcPr>
            <w:tcW w:w="1838" w:type="dxa"/>
            <w:tcBorders>
              <w:top w:val="nil"/>
              <w:left w:val="nil"/>
              <w:bottom w:val="single" w:sz="4" w:space="0" w:color="auto"/>
              <w:right w:val="single" w:sz="4" w:space="0" w:color="auto"/>
            </w:tcBorders>
            <w:shd w:val="clear" w:color="000000" w:fill="FFFFFF"/>
            <w:hideMark/>
          </w:tcPr>
          <w:p w:rsidR="006957F7" w:rsidRPr="00864C78" w:rsidRDefault="006957F7" w:rsidP="006957F7">
            <w:pPr>
              <w:jc w:val="center"/>
              <w:rPr>
                <w:b/>
                <w:bCs/>
              </w:rPr>
            </w:pPr>
            <w:r w:rsidRPr="00864C78">
              <w:rPr>
                <w:b/>
                <w:bCs/>
              </w:rPr>
              <w:t>-288 228 393,97</w:t>
            </w:r>
          </w:p>
        </w:tc>
        <w:tc>
          <w:tcPr>
            <w:tcW w:w="2000" w:type="dxa"/>
            <w:tcBorders>
              <w:top w:val="nil"/>
              <w:left w:val="nil"/>
              <w:bottom w:val="single" w:sz="4" w:space="0" w:color="auto"/>
              <w:right w:val="single" w:sz="8" w:space="0" w:color="auto"/>
            </w:tcBorders>
            <w:shd w:val="clear" w:color="000000" w:fill="FFFFFF"/>
            <w:hideMark/>
          </w:tcPr>
          <w:p w:rsidR="006957F7" w:rsidRPr="00864C78" w:rsidRDefault="006957F7" w:rsidP="006957F7">
            <w:pPr>
              <w:jc w:val="center"/>
              <w:rPr>
                <w:b/>
                <w:bCs/>
              </w:rPr>
            </w:pPr>
            <w:r w:rsidRPr="00864C78">
              <w:rPr>
                <w:b/>
                <w:bCs/>
              </w:rPr>
              <w:t>-267 252 785,59</w:t>
            </w:r>
          </w:p>
        </w:tc>
      </w:tr>
      <w:tr w:rsidR="006957F7" w:rsidRPr="00864C78" w:rsidTr="006957F7">
        <w:trPr>
          <w:trHeight w:val="224"/>
        </w:trPr>
        <w:tc>
          <w:tcPr>
            <w:tcW w:w="2707" w:type="dxa"/>
            <w:tcBorders>
              <w:top w:val="nil"/>
              <w:left w:val="single" w:sz="8" w:space="0" w:color="auto"/>
              <w:bottom w:val="single" w:sz="4" w:space="0" w:color="auto"/>
              <w:right w:val="single" w:sz="4" w:space="0" w:color="auto"/>
            </w:tcBorders>
            <w:shd w:val="clear" w:color="auto" w:fill="auto"/>
            <w:hideMark/>
          </w:tcPr>
          <w:p w:rsidR="006957F7" w:rsidRPr="00864C78" w:rsidRDefault="006957F7" w:rsidP="006957F7">
            <w:r w:rsidRPr="00864C78">
              <w:t>000 01 05 02 00 00 0000 500</w:t>
            </w:r>
          </w:p>
        </w:tc>
        <w:tc>
          <w:tcPr>
            <w:tcW w:w="7500" w:type="dxa"/>
            <w:tcBorders>
              <w:top w:val="nil"/>
              <w:left w:val="nil"/>
              <w:bottom w:val="single" w:sz="4" w:space="0" w:color="auto"/>
              <w:right w:val="single" w:sz="4" w:space="0" w:color="auto"/>
            </w:tcBorders>
            <w:shd w:val="clear" w:color="auto" w:fill="auto"/>
            <w:hideMark/>
          </w:tcPr>
          <w:p w:rsidR="006957F7" w:rsidRPr="00864C78" w:rsidRDefault="006957F7" w:rsidP="006957F7">
            <w:r w:rsidRPr="00864C78">
              <w:t>Увеличение прочих  остатков средств бюджетов</w:t>
            </w:r>
          </w:p>
        </w:tc>
        <w:tc>
          <w:tcPr>
            <w:tcW w:w="1758"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pPr>
            <w:r w:rsidRPr="00864C78">
              <w:t>-328 104 112,06</w:t>
            </w:r>
          </w:p>
        </w:tc>
        <w:tc>
          <w:tcPr>
            <w:tcW w:w="1838"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pPr>
            <w:r w:rsidRPr="00864C78">
              <w:t>-288 228 393,97</w:t>
            </w:r>
          </w:p>
        </w:tc>
        <w:tc>
          <w:tcPr>
            <w:tcW w:w="2000" w:type="dxa"/>
            <w:tcBorders>
              <w:top w:val="nil"/>
              <w:left w:val="nil"/>
              <w:bottom w:val="single" w:sz="4" w:space="0" w:color="auto"/>
              <w:right w:val="single" w:sz="8" w:space="0" w:color="auto"/>
            </w:tcBorders>
            <w:shd w:val="clear" w:color="auto" w:fill="auto"/>
            <w:hideMark/>
          </w:tcPr>
          <w:p w:rsidR="006957F7" w:rsidRPr="00864C78" w:rsidRDefault="006957F7" w:rsidP="006957F7">
            <w:pPr>
              <w:jc w:val="center"/>
            </w:pPr>
            <w:r w:rsidRPr="00864C78">
              <w:t>-267 252 785,59</w:t>
            </w:r>
          </w:p>
        </w:tc>
      </w:tr>
      <w:tr w:rsidR="006957F7" w:rsidRPr="00864C78" w:rsidTr="006957F7">
        <w:trPr>
          <w:trHeight w:val="224"/>
        </w:trPr>
        <w:tc>
          <w:tcPr>
            <w:tcW w:w="2707" w:type="dxa"/>
            <w:tcBorders>
              <w:top w:val="nil"/>
              <w:left w:val="single" w:sz="8" w:space="0" w:color="auto"/>
              <w:bottom w:val="single" w:sz="4" w:space="0" w:color="auto"/>
              <w:right w:val="single" w:sz="4" w:space="0" w:color="auto"/>
            </w:tcBorders>
            <w:shd w:val="clear" w:color="auto" w:fill="auto"/>
            <w:hideMark/>
          </w:tcPr>
          <w:p w:rsidR="006957F7" w:rsidRPr="00864C78" w:rsidRDefault="006957F7" w:rsidP="006957F7">
            <w:r w:rsidRPr="00864C78">
              <w:t>000 01 05 02 01 00 0000 510</w:t>
            </w:r>
          </w:p>
        </w:tc>
        <w:tc>
          <w:tcPr>
            <w:tcW w:w="7500" w:type="dxa"/>
            <w:tcBorders>
              <w:top w:val="nil"/>
              <w:left w:val="nil"/>
              <w:bottom w:val="single" w:sz="4" w:space="0" w:color="auto"/>
              <w:right w:val="single" w:sz="4" w:space="0" w:color="auto"/>
            </w:tcBorders>
            <w:shd w:val="clear" w:color="auto" w:fill="auto"/>
            <w:hideMark/>
          </w:tcPr>
          <w:p w:rsidR="006957F7" w:rsidRPr="00864C78" w:rsidRDefault="006957F7" w:rsidP="006957F7">
            <w:r w:rsidRPr="00864C78">
              <w:t>Увеличение прочих  остатков денежных средств бюджетов</w:t>
            </w:r>
          </w:p>
        </w:tc>
        <w:tc>
          <w:tcPr>
            <w:tcW w:w="1758"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pPr>
            <w:r w:rsidRPr="00864C78">
              <w:t>-328 104 112,06</w:t>
            </w:r>
          </w:p>
        </w:tc>
        <w:tc>
          <w:tcPr>
            <w:tcW w:w="1838"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pPr>
            <w:r w:rsidRPr="00864C78">
              <w:t>-288 228 393,97</w:t>
            </w:r>
          </w:p>
        </w:tc>
        <w:tc>
          <w:tcPr>
            <w:tcW w:w="2000" w:type="dxa"/>
            <w:tcBorders>
              <w:top w:val="nil"/>
              <w:left w:val="nil"/>
              <w:bottom w:val="single" w:sz="4" w:space="0" w:color="auto"/>
              <w:right w:val="single" w:sz="8" w:space="0" w:color="auto"/>
            </w:tcBorders>
            <w:shd w:val="clear" w:color="auto" w:fill="auto"/>
            <w:hideMark/>
          </w:tcPr>
          <w:p w:rsidR="006957F7" w:rsidRPr="00864C78" w:rsidRDefault="006957F7" w:rsidP="006957F7">
            <w:pPr>
              <w:jc w:val="center"/>
            </w:pPr>
            <w:r w:rsidRPr="00864C78">
              <w:t>-267 252 785,59</w:t>
            </w:r>
          </w:p>
        </w:tc>
      </w:tr>
      <w:tr w:rsidR="006957F7" w:rsidRPr="00864C78" w:rsidTr="006957F7">
        <w:trPr>
          <w:trHeight w:val="63"/>
        </w:trPr>
        <w:tc>
          <w:tcPr>
            <w:tcW w:w="2707" w:type="dxa"/>
            <w:tcBorders>
              <w:top w:val="nil"/>
              <w:left w:val="single" w:sz="8" w:space="0" w:color="auto"/>
              <w:bottom w:val="single" w:sz="4" w:space="0" w:color="auto"/>
              <w:right w:val="single" w:sz="4" w:space="0" w:color="auto"/>
            </w:tcBorders>
            <w:shd w:val="clear" w:color="auto" w:fill="auto"/>
            <w:hideMark/>
          </w:tcPr>
          <w:p w:rsidR="006957F7" w:rsidRPr="00864C78" w:rsidRDefault="006957F7" w:rsidP="006957F7">
            <w:r w:rsidRPr="00864C78">
              <w:t>053 01 05 02 01 05 0000 510</w:t>
            </w:r>
          </w:p>
        </w:tc>
        <w:tc>
          <w:tcPr>
            <w:tcW w:w="7500" w:type="dxa"/>
            <w:tcBorders>
              <w:top w:val="nil"/>
              <w:left w:val="nil"/>
              <w:bottom w:val="single" w:sz="4" w:space="0" w:color="auto"/>
              <w:right w:val="single" w:sz="4" w:space="0" w:color="auto"/>
            </w:tcBorders>
            <w:shd w:val="clear" w:color="auto" w:fill="auto"/>
            <w:hideMark/>
          </w:tcPr>
          <w:p w:rsidR="006957F7" w:rsidRPr="00864C78" w:rsidRDefault="006957F7" w:rsidP="006957F7">
            <w:r w:rsidRPr="00864C78">
              <w:t>Увеличение прочих  остатков денежных средств бюджетов муниципальных районов</w:t>
            </w:r>
          </w:p>
        </w:tc>
        <w:tc>
          <w:tcPr>
            <w:tcW w:w="1758" w:type="dxa"/>
            <w:tcBorders>
              <w:top w:val="nil"/>
              <w:left w:val="nil"/>
              <w:bottom w:val="single" w:sz="4" w:space="0" w:color="auto"/>
              <w:right w:val="single" w:sz="4" w:space="0" w:color="auto"/>
            </w:tcBorders>
            <w:shd w:val="clear" w:color="000000" w:fill="FFFFFF"/>
            <w:hideMark/>
          </w:tcPr>
          <w:p w:rsidR="006957F7" w:rsidRPr="00864C78" w:rsidRDefault="006957F7" w:rsidP="006957F7">
            <w:pPr>
              <w:jc w:val="center"/>
            </w:pPr>
            <w:r w:rsidRPr="00864C78">
              <w:t>-328 104 112,06</w:t>
            </w:r>
          </w:p>
        </w:tc>
        <w:tc>
          <w:tcPr>
            <w:tcW w:w="1838" w:type="dxa"/>
            <w:tcBorders>
              <w:top w:val="nil"/>
              <w:left w:val="nil"/>
              <w:bottom w:val="single" w:sz="4" w:space="0" w:color="auto"/>
              <w:right w:val="single" w:sz="4" w:space="0" w:color="auto"/>
            </w:tcBorders>
            <w:shd w:val="clear" w:color="000000" w:fill="FFFFFF"/>
            <w:hideMark/>
          </w:tcPr>
          <w:p w:rsidR="006957F7" w:rsidRPr="00864C78" w:rsidRDefault="006957F7" w:rsidP="006957F7">
            <w:pPr>
              <w:jc w:val="center"/>
            </w:pPr>
            <w:r w:rsidRPr="00864C78">
              <w:t>-288 228 393,97</w:t>
            </w:r>
          </w:p>
        </w:tc>
        <w:tc>
          <w:tcPr>
            <w:tcW w:w="2000" w:type="dxa"/>
            <w:tcBorders>
              <w:top w:val="nil"/>
              <w:left w:val="nil"/>
              <w:bottom w:val="single" w:sz="4" w:space="0" w:color="auto"/>
              <w:right w:val="single" w:sz="8" w:space="0" w:color="auto"/>
            </w:tcBorders>
            <w:shd w:val="clear" w:color="000000" w:fill="FFFFFF"/>
            <w:hideMark/>
          </w:tcPr>
          <w:p w:rsidR="006957F7" w:rsidRPr="00864C78" w:rsidRDefault="006957F7" w:rsidP="006957F7">
            <w:pPr>
              <w:jc w:val="center"/>
            </w:pPr>
            <w:r w:rsidRPr="00864C78">
              <w:t>-267 252 785,59</w:t>
            </w:r>
          </w:p>
        </w:tc>
      </w:tr>
      <w:tr w:rsidR="006957F7" w:rsidRPr="00864C78" w:rsidTr="006957F7">
        <w:trPr>
          <w:trHeight w:val="224"/>
        </w:trPr>
        <w:tc>
          <w:tcPr>
            <w:tcW w:w="2707" w:type="dxa"/>
            <w:tcBorders>
              <w:top w:val="nil"/>
              <w:left w:val="single" w:sz="8" w:space="0" w:color="auto"/>
              <w:bottom w:val="single" w:sz="4" w:space="0" w:color="auto"/>
              <w:right w:val="single" w:sz="4" w:space="0" w:color="auto"/>
            </w:tcBorders>
            <w:shd w:val="clear" w:color="auto" w:fill="auto"/>
            <w:hideMark/>
          </w:tcPr>
          <w:p w:rsidR="006957F7" w:rsidRPr="00864C78" w:rsidRDefault="006957F7" w:rsidP="006957F7">
            <w:pPr>
              <w:rPr>
                <w:b/>
                <w:bCs/>
              </w:rPr>
            </w:pPr>
            <w:r w:rsidRPr="00864C78">
              <w:rPr>
                <w:b/>
                <w:bCs/>
              </w:rPr>
              <w:t>000 01 05 00 00 00 0000 600</w:t>
            </w:r>
          </w:p>
        </w:tc>
        <w:tc>
          <w:tcPr>
            <w:tcW w:w="750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b/>
                <w:bCs/>
              </w:rPr>
            </w:pPr>
            <w:r w:rsidRPr="00864C78">
              <w:rPr>
                <w:b/>
                <w:bCs/>
              </w:rPr>
              <w:t>Уменьшение остатков средств бюджетов</w:t>
            </w:r>
          </w:p>
        </w:tc>
        <w:tc>
          <w:tcPr>
            <w:tcW w:w="1758"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b/>
                <w:bCs/>
              </w:rPr>
            </w:pPr>
            <w:r w:rsidRPr="00864C78">
              <w:rPr>
                <w:b/>
                <w:bCs/>
              </w:rPr>
              <w:t>328 470 002,91</w:t>
            </w:r>
          </w:p>
        </w:tc>
        <w:tc>
          <w:tcPr>
            <w:tcW w:w="1838"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b/>
                <w:bCs/>
              </w:rPr>
            </w:pPr>
            <w:r w:rsidRPr="00864C78">
              <w:rPr>
                <w:b/>
                <w:bCs/>
              </w:rPr>
              <w:t>286 816 893,97</w:t>
            </w:r>
          </w:p>
        </w:tc>
        <w:tc>
          <w:tcPr>
            <w:tcW w:w="2000" w:type="dxa"/>
            <w:tcBorders>
              <w:top w:val="nil"/>
              <w:left w:val="nil"/>
              <w:bottom w:val="single" w:sz="4" w:space="0" w:color="auto"/>
              <w:right w:val="single" w:sz="8" w:space="0" w:color="auto"/>
            </w:tcBorders>
            <w:shd w:val="clear" w:color="auto" w:fill="auto"/>
            <w:hideMark/>
          </w:tcPr>
          <w:p w:rsidR="006957F7" w:rsidRPr="00864C78" w:rsidRDefault="006957F7" w:rsidP="006957F7">
            <w:pPr>
              <w:jc w:val="center"/>
              <w:rPr>
                <w:b/>
                <w:bCs/>
              </w:rPr>
            </w:pPr>
            <w:r w:rsidRPr="00864C78">
              <w:rPr>
                <w:b/>
                <w:bCs/>
              </w:rPr>
              <w:t>263 474 185,59</w:t>
            </w:r>
          </w:p>
        </w:tc>
      </w:tr>
      <w:tr w:rsidR="006957F7" w:rsidRPr="00864C78" w:rsidTr="006957F7">
        <w:trPr>
          <w:trHeight w:val="224"/>
        </w:trPr>
        <w:tc>
          <w:tcPr>
            <w:tcW w:w="2707" w:type="dxa"/>
            <w:tcBorders>
              <w:top w:val="nil"/>
              <w:left w:val="single" w:sz="8" w:space="0" w:color="auto"/>
              <w:bottom w:val="single" w:sz="4" w:space="0" w:color="auto"/>
              <w:right w:val="single" w:sz="4" w:space="0" w:color="auto"/>
            </w:tcBorders>
            <w:shd w:val="clear" w:color="auto" w:fill="auto"/>
            <w:hideMark/>
          </w:tcPr>
          <w:p w:rsidR="006957F7" w:rsidRPr="00864C78" w:rsidRDefault="006957F7" w:rsidP="006957F7">
            <w:r w:rsidRPr="00864C78">
              <w:t>000 01 05 02 00 00 0000 600</w:t>
            </w:r>
          </w:p>
        </w:tc>
        <w:tc>
          <w:tcPr>
            <w:tcW w:w="7500" w:type="dxa"/>
            <w:tcBorders>
              <w:top w:val="nil"/>
              <w:left w:val="nil"/>
              <w:bottom w:val="single" w:sz="4" w:space="0" w:color="auto"/>
              <w:right w:val="single" w:sz="4" w:space="0" w:color="auto"/>
            </w:tcBorders>
            <w:shd w:val="clear" w:color="auto" w:fill="auto"/>
            <w:hideMark/>
          </w:tcPr>
          <w:p w:rsidR="006957F7" w:rsidRPr="00864C78" w:rsidRDefault="006957F7" w:rsidP="006957F7">
            <w:r w:rsidRPr="00864C78">
              <w:t>Уменьшение прочих  остатков средств бюджетов</w:t>
            </w:r>
          </w:p>
        </w:tc>
        <w:tc>
          <w:tcPr>
            <w:tcW w:w="1758"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pPr>
            <w:r w:rsidRPr="00864C78">
              <w:t>328 470 002,91</w:t>
            </w:r>
          </w:p>
        </w:tc>
        <w:tc>
          <w:tcPr>
            <w:tcW w:w="1838"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pPr>
            <w:r w:rsidRPr="00864C78">
              <w:t>286 816 893,97</w:t>
            </w:r>
          </w:p>
        </w:tc>
        <w:tc>
          <w:tcPr>
            <w:tcW w:w="2000" w:type="dxa"/>
            <w:tcBorders>
              <w:top w:val="nil"/>
              <w:left w:val="nil"/>
              <w:bottom w:val="single" w:sz="4" w:space="0" w:color="auto"/>
              <w:right w:val="single" w:sz="8" w:space="0" w:color="auto"/>
            </w:tcBorders>
            <w:shd w:val="clear" w:color="auto" w:fill="auto"/>
            <w:hideMark/>
          </w:tcPr>
          <w:p w:rsidR="006957F7" w:rsidRPr="00864C78" w:rsidRDefault="006957F7" w:rsidP="006957F7">
            <w:pPr>
              <w:jc w:val="center"/>
            </w:pPr>
            <w:r w:rsidRPr="00864C78">
              <w:t>263 474 185,59</w:t>
            </w:r>
          </w:p>
        </w:tc>
      </w:tr>
      <w:tr w:rsidR="006957F7" w:rsidRPr="00864C78" w:rsidTr="006957F7">
        <w:trPr>
          <w:trHeight w:val="224"/>
        </w:trPr>
        <w:tc>
          <w:tcPr>
            <w:tcW w:w="2707" w:type="dxa"/>
            <w:tcBorders>
              <w:top w:val="nil"/>
              <w:left w:val="single" w:sz="8" w:space="0" w:color="auto"/>
              <w:bottom w:val="single" w:sz="4" w:space="0" w:color="auto"/>
              <w:right w:val="single" w:sz="4" w:space="0" w:color="auto"/>
            </w:tcBorders>
            <w:shd w:val="clear" w:color="auto" w:fill="auto"/>
            <w:hideMark/>
          </w:tcPr>
          <w:p w:rsidR="006957F7" w:rsidRPr="00864C78" w:rsidRDefault="006957F7" w:rsidP="006957F7">
            <w:r w:rsidRPr="00864C78">
              <w:t>000 01 05 02 01 00 0000 610</w:t>
            </w:r>
          </w:p>
        </w:tc>
        <w:tc>
          <w:tcPr>
            <w:tcW w:w="7500" w:type="dxa"/>
            <w:tcBorders>
              <w:top w:val="nil"/>
              <w:left w:val="nil"/>
              <w:bottom w:val="single" w:sz="4" w:space="0" w:color="auto"/>
              <w:right w:val="single" w:sz="4" w:space="0" w:color="auto"/>
            </w:tcBorders>
            <w:shd w:val="clear" w:color="auto" w:fill="auto"/>
            <w:hideMark/>
          </w:tcPr>
          <w:p w:rsidR="006957F7" w:rsidRPr="00864C78" w:rsidRDefault="006957F7" w:rsidP="006957F7">
            <w:r w:rsidRPr="00864C78">
              <w:t>Уменьшение прочих  остатков денежных средств бюджетов</w:t>
            </w:r>
          </w:p>
        </w:tc>
        <w:tc>
          <w:tcPr>
            <w:tcW w:w="1758"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pPr>
            <w:r w:rsidRPr="00864C78">
              <w:t>328 470 002,91</w:t>
            </w:r>
          </w:p>
        </w:tc>
        <w:tc>
          <w:tcPr>
            <w:tcW w:w="1838"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pPr>
            <w:r w:rsidRPr="00864C78">
              <w:t>286 816 893,97</w:t>
            </w:r>
          </w:p>
        </w:tc>
        <w:tc>
          <w:tcPr>
            <w:tcW w:w="2000" w:type="dxa"/>
            <w:tcBorders>
              <w:top w:val="nil"/>
              <w:left w:val="nil"/>
              <w:bottom w:val="single" w:sz="4" w:space="0" w:color="auto"/>
              <w:right w:val="single" w:sz="8" w:space="0" w:color="auto"/>
            </w:tcBorders>
            <w:shd w:val="clear" w:color="auto" w:fill="auto"/>
            <w:hideMark/>
          </w:tcPr>
          <w:p w:rsidR="006957F7" w:rsidRPr="00864C78" w:rsidRDefault="006957F7" w:rsidP="006957F7">
            <w:pPr>
              <w:jc w:val="center"/>
            </w:pPr>
            <w:r w:rsidRPr="00864C78">
              <w:t>263 474 185,59</w:t>
            </w:r>
          </w:p>
        </w:tc>
      </w:tr>
      <w:tr w:rsidR="006957F7" w:rsidRPr="00864C78" w:rsidTr="006957F7">
        <w:trPr>
          <w:trHeight w:val="410"/>
        </w:trPr>
        <w:tc>
          <w:tcPr>
            <w:tcW w:w="2707" w:type="dxa"/>
            <w:tcBorders>
              <w:top w:val="nil"/>
              <w:left w:val="single" w:sz="8" w:space="0" w:color="auto"/>
              <w:bottom w:val="single" w:sz="4" w:space="0" w:color="auto"/>
              <w:right w:val="single" w:sz="4" w:space="0" w:color="auto"/>
            </w:tcBorders>
            <w:shd w:val="clear" w:color="auto" w:fill="auto"/>
            <w:hideMark/>
          </w:tcPr>
          <w:p w:rsidR="006957F7" w:rsidRPr="00864C78" w:rsidRDefault="006957F7" w:rsidP="006957F7">
            <w:r w:rsidRPr="00864C78">
              <w:t>053 01 05 02 01 05 0000 610</w:t>
            </w:r>
          </w:p>
        </w:tc>
        <w:tc>
          <w:tcPr>
            <w:tcW w:w="7500" w:type="dxa"/>
            <w:tcBorders>
              <w:top w:val="nil"/>
              <w:left w:val="nil"/>
              <w:bottom w:val="single" w:sz="4" w:space="0" w:color="auto"/>
              <w:right w:val="single" w:sz="4" w:space="0" w:color="auto"/>
            </w:tcBorders>
            <w:shd w:val="clear" w:color="auto" w:fill="auto"/>
            <w:hideMark/>
          </w:tcPr>
          <w:p w:rsidR="006957F7" w:rsidRPr="00864C78" w:rsidRDefault="006957F7" w:rsidP="006957F7">
            <w:r w:rsidRPr="00864C78">
              <w:t>Уменьшение прочих  остатков денежных средств бюджетов муниципальных районов</w:t>
            </w:r>
          </w:p>
        </w:tc>
        <w:tc>
          <w:tcPr>
            <w:tcW w:w="1758" w:type="dxa"/>
            <w:tcBorders>
              <w:top w:val="nil"/>
              <w:left w:val="nil"/>
              <w:bottom w:val="single" w:sz="4" w:space="0" w:color="auto"/>
              <w:right w:val="single" w:sz="4" w:space="0" w:color="auto"/>
            </w:tcBorders>
            <w:shd w:val="clear" w:color="000000" w:fill="FFFFFF"/>
            <w:hideMark/>
          </w:tcPr>
          <w:p w:rsidR="006957F7" w:rsidRPr="00864C78" w:rsidRDefault="006957F7" w:rsidP="006957F7">
            <w:pPr>
              <w:jc w:val="center"/>
            </w:pPr>
            <w:r w:rsidRPr="00864C78">
              <w:t>328 470 002,91</w:t>
            </w:r>
          </w:p>
        </w:tc>
        <w:tc>
          <w:tcPr>
            <w:tcW w:w="1838" w:type="dxa"/>
            <w:tcBorders>
              <w:top w:val="nil"/>
              <w:left w:val="nil"/>
              <w:bottom w:val="single" w:sz="4" w:space="0" w:color="auto"/>
              <w:right w:val="single" w:sz="4" w:space="0" w:color="auto"/>
            </w:tcBorders>
            <w:shd w:val="clear" w:color="000000" w:fill="FFFFFF"/>
            <w:hideMark/>
          </w:tcPr>
          <w:p w:rsidR="006957F7" w:rsidRPr="00864C78" w:rsidRDefault="006957F7" w:rsidP="006957F7">
            <w:pPr>
              <w:jc w:val="center"/>
            </w:pPr>
            <w:r w:rsidRPr="00864C78">
              <w:t>286 816 893,97</w:t>
            </w:r>
          </w:p>
        </w:tc>
        <w:tc>
          <w:tcPr>
            <w:tcW w:w="2000" w:type="dxa"/>
            <w:tcBorders>
              <w:top w:val="nil"/>
              <w:left w:val="nil"/>
              <w:bottom w:val="single" w:sz="4" w:space="0" w:color="auto"/>
              <w:right w:val="single" w:sz="8" w:space="0" w:color="auto"/>
            </w:tcBorders>
            <w:shd w:val="clear" w:color="000000" w:fill="FFFFFF"/>
            <w:hideMark/>
          </w:tcPr>
          <w:p w:rsidR="006957F7" w:rsidRPr="00864C78" w:rsidRDefault="006957F7" w:rsidP="006957F7">
            <w:pPr>
              <w:jc w:val="center"/>
            </w:pPr>
            <w:r w:rsidRPr="00864C78">
              <w:t>263 474 185,59</w:t>
            </w:r>
          </w:p>
        </w:tc>
      </w:tr>
      <w:tr w:rsidR="006957F7" w:rsidRPr="00864C78" w:rsidTr="006957F7">
        <w:trPr>
          <w:trHeight w:val="63"/>
        </w:trPr>
        <w:tc>
          <w:tcPr>
            <w:tcW w:w="2707" w:type="dxa"/>
            <w:tcBorders>
              <w:top w:val="nil"/>
              <w:left w:val="single" w:sz="8" w:space="0" w:color="auto"/>
              <w:bottom w:val="single" w:sz="4" w:space="0" w:color="auto"/>
              <w:right w:val="single" w:sz="4" w:space="0" w:color="auto"/>
            </w:tcBorders>
            <w:shd w:val="clear" w:color="auto" w:fill="auto"/>
            <w:hideMark/>
          </w:tcPr>
          <w:p w:rsidR="006957F7" w:rsidRPr="00864C78" w:rsidRDefault="006957F7" w:rsidP="006957F7">
            <w:pPr>
              <w:rPr>
                <w:b/>
                <w:bCs/>
              </w:rPr>
            </w:pPr>
            <w:r w:rsidRPr="00864C78">
              <w:rPr>
                <w:b/>
                <w:bCs/>
              </w:rPr>
              <w:t>000 01 06 00 00 00 0000 000</w:t>
            </w:r>
          </w:p>
        </w:tc>
        <w:tc>
          <w:tcPr>
            <w:tcW w:w="750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b/>
                <w:bCs/>
              </w:rPr>
            </w:pPr>
            <w:r w:rsidRPr="00864C78">
              <w:rPr>
                <w:b/>
                <w:bCs/>
              </w:rPr>
              <w:t>Иные источники внутреннего финансирования дефицитов бюджетов</w:t>
            </w:r>
          </w:p>
        </w:tc>
        <w:tc>
          <w:tcPr>
            <w:tcW w:w="1758"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b/>
                <w:bCs/>
              </w:rPr>
            </w:pPr>
            <w:r w:rsidRPr="00864C78">
              <w:rPr>
                <w:b/>
                <w:bCs/>
              </w:rPr>
              <w:t>0,00</w:t>
            </w:r>
          </w:p>
        </w:tc>
        <w:tc>
          <w:tcPr>
            <w:tcW w:w="1838"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b/>
                <w:bCs/>
              </w:rPr>
            </w:pPr>
            <w:r w:rsidRPr="00864C78">
              <w:rPr>
                <w:b/>
                <w:bCs/>
              </w:rPr>
              <w:t>0,00</w:t>
            </w:r>
          </w:p>
        </w:tc>
        <w:tc>
          <w:tcPr>
            <w:tcW w:w="2000" w:type="dxa"/>
            <w:tcBorders>
              <w:top w:val="nil"/>
              <w:left w:val="nil"/>
              <w:bottom w:val="single" w:sz="4" w:space="0" w:color="auto"/>
              <w:right w:val="single" w:sz="8" w:space="0" w:color="auto"/>
            </w:tcBorders>
            <w:shd w:val="clear" w:color="auto" w:fill="auto"/>
            <w:hideMark/>
          </w:tcPr>
          <w:p w:rsidR="006957F7" w:rsidRPr="00864C78" w:rsidRDefault="006957F7" w:rsidP="006957F7">
            <w:pPr>
              <w:jc w:val="center"/>
              <w:rPr>
                <w:b/>
                <w:bCs/>
              </w:rPr>
            </w:pPr>
            <w:r w:rsidRPr="00864C78">
              <w:rPr>
                <w:b/>
                <w:bCs/>
              </w:rPr>
              <w:t>0,00</w:t>
            </w:r>
          </w:p>
        </w:tc>
      </w:tr>
      <w:tr w:rsidR="006957F7" w:rsidRPr="00864C78" w:rsidTr="006957F7">
        <w:trPr>
          <w:trHeight w:val="429"/>
        </w:trPr>
        <w:tc>
          <w:tcPr>
            <w:tcW w:w="2707" w:type="dxa"/>
            <w:tcBorders>
              <w:top w:val="nil"/>
              <w:left w:val="single" w:sz="8" w:space="0" w:color="auto"/>
              <w:bottom w:val="single" w:sz="4" w:space="0" w:color="auto"/>
              <w:right w:val="single" w:sz="4" w:space="0" w:color="auto"/>
            </w:tcBorders>
            <w:shd w:val="clear" w:color="auto" w:fill="auto"/>
            <w:hideMark/>
          </w:tcPr>
          <w:p w:rsidR="006957F7" w:rsidRPr="00864C78" w:rsidRDefault="006957F7" w:rsidP="006957F7">
            <w:pPr>
              <w:rPr>
                <w:b/>
                <w:bCs/>
                <w:i/>
                <w:iCs/>
              </w:rPr>
            </w:pPr>
            <w:r w:rsidRPr="00864C78">
              <w:rPr>
                <w:b/>
                <w:bCs/>
                <w:i/>
                <w:iCs/>
              </w:rPr>
              <w:t>000 01 06 05 00 00 0000 000</w:t>
            </w:r>
          </w:p>
        </w:tc>
        <w:tc>
          <w:tcPr>
            <w:tcW w:w="7500"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b/>
                <w:bCs/>
                <w:i/>
                <w:iCs/>
              </w:rPr>
            </w:pPr>
            <w:r w:rsidRPr="00864C78">
              <w:rPr>
                <w:b/>
                <w:bCs/>
                <w:i/>
                <w:iCs/>
              </w:rPr>
              <w:t>Бюджетные кредиты, предоставляемые внутри страны в валюте Российской Федерации</w:t>
            </w:r>
          </w:p>
        </w:tc>
        <w:tc>
          <w:tcPr>
            <w:tcW w:w="1758"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b/>
                <w:bCs/>
                <w:i/>
                <w:iCs/>
              </w:rPr>
            </w:pPr>
            <w:r w:rsidRPr="00864C78">
              <w:rPr>
                <w:b/>
                <w:bCs/>
                <w:i/>
                <w:iCs/>
              </w:rPr>
              <w:t>0,00</w:t>
            </w:r>
          </w:p>
        </w:tc>
        <w:tc>
          <w:tcPr>
            <w:tcW w:w="1838"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b/>
                <w:bCs/>
                <w:i/>
                <w:iCs/>
              </w:rPr>
            </w:pPr>
            <w:r w:rsidRPr="00864C78">
              <w:rPr>
                <w:b/>
                <w:bCs/>
                <w:i/>
                <w:iCs/>
              </w:rPr>
              <w:t>0,00</w:t>
            </w:r>
          </w:p>
        </w:tc>
        <w:tc>
          <w:tcPr>
            <w:tcW w:w="2000" w:type="dxa"/>
            <w:tcBorders>
              <w:top w:val="nil"/>
              <w:left w:val="nil"/>
              <w:bottom w:val="single" w:sz="4" w:space="0" w:color="auto"/>
              <w:right w:val="single" w:sz="8" w:space="0" w:color="auto"/>
            </w:tcBorders>
            <w:shd w:val="clear" w:color="auto" w:fill="auto"/>
            <w:hideMark/>
          </w:tcPr>
          <w:p w:rsidR="006957F7" w:rsidRPr="00864C78" w:rsidRDefault="006957F7" w:rsidP="006957F7">
            <w:pPr>
              <w:jc w:val="center"/>
              <w:rPr>
                <w:b/>
                <w:bCs/>
                <w:i/>
                <w:iCs/>
              </w:rPr>
            </w:pPr>
            <w:r w:rsidRPr="00864C78">
              <w:rPr>
                <w:b/>
                <w:bCs/>
                <w:i/>
                <w:iCs/>
              </w:rPr>
              <w:t>0,00</w:t>
            </w:r>
          </w:p>
        </w:tc>
      </w:tr>
      <w:tr w:rsidR="006957F7" w:rsidRPr="00864C78" w:rsidTr="006957F7">
        <w:trPr>
          <w:trHeight w:val="408"/>
        </w:trPr>
        <w:tc>
          <w:tcPr>
            <w:tcW w:w="2707" w:type="dxa"/>
            <w:tcBorders>
              <w:top w:val="nil"/>
              <w:left w:val="single" w:sz="8" w:space="0" w:color="auto"/>
              <w:bottom w:val="single" w:sz="4" w:space="0" w:color="auto"/>
              <w:right w:val="single" w:sz="4" w:space="0" w:color="auto"/>
            </w:tcBorders>
            <w:shd w:val="clear" w:color="auto" w:fill="auto"/>
            <w:hideMark/>
          </w:tcPr>
          <w:p w:rsidR="006957F7" w:rsidRPr="00864C78" w:rsidRDefault="006957F7" w:rsidP="006957F7">
            <w:r w:rsidRPr="00864C78">
              <w:t>000 01 06 05 00 00 0000 600</w:t>
            </w:r>
          </w:p>
        </w:tc>
        <w:tc>
          <w:tcPr>
            <w:tcW w:w="7500" w:type="dxa"/>
            <w:tcBorders>
              <w:top w:val="nil"/>
              <w:left w:val="nil"/>
              <w:bottom w:val="nil"/>
              <w:right w:val="single" w:sz="4" w:space="0" w:color="auto"/>
            </w:tcBorders>
            <w:shd w:val="clear" w:color="auto" w:fill="auto"/>
            <w:hideMark/>
          </w:tcPr>
          <w:p w:rsidR="006957F7" w:rsidRPr="00864C78" w:rsidRDefault="006957F7" w:rsidP="006957F7">
            <w:r w:rsidRPr="00864C78">
              <w:t>Возврат бюджетных кредитов,   предоставленных внутри страны в валюте Российской Федерации</w:t>
            </w:r>
          </w:p>
        </w:tc>
        <w:tc>
          <w:tcPr>
            <w:tcW w:w="1758"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pPr>
            <w:r w:rsidRPr="00864C78">
              <w:t>0,00</w:t>
            </w:r>
          </w:p>
        </w:tc>
        <w:tc>
          <w:tcPr>
            <w:tcW w:w="1838"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pPr>
            <w:r w:rsidRPr="00864C78">
              <w:t>0,00</w:t>
            </w:r>
          </w:p>
        </w:tc>
        <w:tc>
          <w:tcPr>
            <w:tcW w:w="2000" w:type="dxa"/>
            <w:tcBorders>
              <w:top w:val="nil"/>
              <w:left w:val="nil"/>
              <w:bottom w:val="single" w:sz="4" w:space="0" w:color="auto"/>
              <w:right w:val="single" w:sz="8" w:space="0" w:color="auto"/>
            </w:tcBorders>
            <w:shd w:val="clear" w:color="auto" w:fill="auto"/>
            <w:hideMark/>
          </w:tcPr>
          <w:p w:rsidR="006957F7" w:rsidRPr="00864C78" w:rsidRDefault="006957F7" w:rsidP="006957F7">
            <w:pPr>
              <w:jc w:val="center"/>
            </w:pPr>
            <w:r w:rsidRPr="00864C78">
              <w:t>0,00</w:t>
            </w:r>
          </w:p>
        </w:tc>
      </w:tr>
      <w:tr w:rsidR="006957F7" w:rsidRPr="00864C78" w:rsidTr="006957F7">
        <w:trPr>
          <w:trHeight w:val="63"/>
        </w:trPr>
        <w:tc>
          <w:tcPr>
            <w:tcW w:w="2707" w:type="dxa"/>
            <w:tcBorders>
              <w:top w:val="nil"/>
              <w:left w:val="single" w:sz="8" w:space="0" w:color="auto"/>
              <w:bottom w:val="single" w:sz="4" w:space="0" w:color="auto"/>
              <w:right w:val="single" w:sz="4" w:space="0" w:color="auto"/>
            </w:tcBorders>
            <w:shd w:val="clear" w:color="auto" w:fill="auto"/>
            <w:hideMark/>
          </w:tcPr>
          <w:p w:rsidR="006957F7" w:rsidRPr="00864C78" w:rsidRDefault="006957F7" w:rsidP="006957F7">
            <w:r w:rsidRPr="00864C78">
              <w:t>000 01 06 05 02 00 0000 600</w:t>
            </w:r>
          </w:p>
        </w:tc>
        <w:tc>
          <w:tcPr>
            <w:tcW w:w="7500" w:type="dxa"/>
            <w:tcBorders>
              <w:top w:val="single" w:sz="4" w:space="0" w:color="auto"/>
              <w:left w:val="nil"/>
              <w:bottom w:val="single" w:sz="4" w:space="0" w:color="auto"/>
              <w:right w:val="single" w:sz="4" w:space="0" w:color="auto"/>
            </w:tcBorders>
            <w:shd w:val="clear" w:color="auto" w:fill="auto"/>
            <w:hideMark/>
          </w:tcPr>
          <w:p w:rsidR="006957F7" w:rsidRPr="00864C78" w:rsidRDefault="006957F7" w:rsidP="006957F7">
            <w:r w:rsidRPr="00864C78">
              <w:t>Возврат бюджетных кредитов,   предоставленных другим бюджетам бюджетной системы  Российской Федерации в валюте Российской Федерации</w:t>
            </w:r>
          </w:p>
        </w:tc>
        <w:tc>
          <w:tcPr>
            <w:tcW w:w="1758"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pPr>
            <w:r w:rsidRPr="00864C78">
              <w:t>0,00</w:t>
            </w:r>
          </w:p>
        </w:tc>
        <w:tc>
          <w:tcPr>
            <w:tcW w:w="1838"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pPr>
            <w:r w:rsidRPr="00864C78">
              <w:t>0,00</w:t>
            </w:r>
          </w:p>
        </w:tc>
        <w:tc>
          <w:tcPr>
            <w:tcW w:w="2000" w:type="dxa"/>
            <w:tcBorders>
              <w:top w:val="nil"/>
              <w:left w:val="nil"/>
              <w:bottom w:val="single" w:sz="4" w:space="0" w:color="auto"/>
              <w:right w:val="single" w:sz="8" w:space="0" w:color="auto"/>
            </w:tcBorders>
            <w:shd w:val="clear" w:color="auto" w:fill="auto"/>
            <w:hideMark/>
          </w:tcPr>
          <w:p w:rsidR="006957F7" w:rsidRPr="00864C78" w:rsidRDefault="006957F7" w:rsidP="006957F7">
            <w:pPr>
              <w:jc w:val="center"/>
            </w:pPr>
            <w:r w:rsidRPr="00864C78">
              <w:t>0,00</w:t>
            </w:r>
          </w:p>
        </w:tc>
      </w:tr>
      <w:tr w:rsidR="006957F7" w:rsidRPr="00864C78" w:rsidTr="006957F7">
        <w:trPr>
          <w:trHeight w:val="63"/>
        </w:trPr>
        <w:tc>
          <w:tcPr>
            <w:tcW w:w="2707" w:type="dxa"/>
            <w:tcBorders>
              <w:top w:val="nil"/>
              <w:left w:val="single" w:sz="8" w:space="0" w:color="auto"/>
              <w:bottom w:val="single" w:sz="4" w:space="0" w:color="auto"/>
              <w:right w:val="single" w:sz="4" w:space="0" w:color="auto"/>
            </w:tcBorders>
            <w:shd w:val="clear" w:color="auto" w:fill="auto"/>
            <w:hideMark/>
          </w:tcPr>
          <w:p w:rsidR="006957F7" w:rsidRPr="00864C78" w:rsidRDefault="006957F7" w:rsidP="006957F7">
            <w:r w:rsidRPr="00864C78">
              <w:t>053 01 06 05 02 05 0000 640</w:t>
            </w:r>
          </w:p>
        </w:tc>
        <w:tc>
          <w:tcPr>
            <w:tcW w:w="7500" w:type="dxa"/>
            <w:tcBorders>
              <w:top w:val="nil"/>
              <w:left w:val="nil"/>
              <w:bottom w:val="single" w:sz="4" w:space="0" w:color="auto"/>
              <w:right w:val="single" w:sz="4" w:space="0" w:color="auto"/>
            </w:tcBorders>
            <w:shd w:val="clear" w:color="auto" w:fill="auto"/>
            <w:hideMark/>
          </w:tcPr>
          <w:p w:rsidR="006957F7" w:rsidRPr="00864C78" w:rsidRDefault="006957F7" w:rsidP="006957F7">
            <w:r w:rsidRPr="00864C78">
              <w:t xml:space="preserve">Возврат бюджетных кредитов,   предоставленных другим бюджетам бюджетной системы  Российской Федерации из бюджетов муниципальных районов в валюте </w:t>
            </w:r>
            <w:r w:rsidRPr="00864C78">
              <w:lastRenderedPageBreak/>
              <w:t>Российской Федерации</w:t>
            </w:r>
          </w:p>
        </w:tc>
        <w:tc>
          <w:tcPr>
            <w:tcW w:w="1758"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pPr>
            <w:r w:rsidRPr="00864C78">
              <w:lastRenderedPageBreak/>
              <w:t>0,00</w:t>
            </w:r>
          </w:p>
        </w:tc>
        <w:tc>
          <w:tcPr>
            <w:tcW w:w="1838"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pPr>
            <w:r w:rsidRPr="00864C78">
              <w:t>0,00</w:t>
            </w:r>
          </w:p>
        </w:tc>
        <w:tc>
          <w:tcPr>
            <w:tcW w:w="2000" w:type="dxa"/>
            <w:tcBorders>
              <w:top w:val="nil"/>
              <w:left w:val="nil"/>
              <w:bottom w:val="single" w:sz="4" w:space="0" w:color="auto"/>
              <w:right w:val="single" w:sz="8" w:space="0" w:color="auto"/>
            </w:tcBorders>
            <w:shd w:val="clear" w:color="auto" w:fill="auto"/>
            <w:hideMark/>
          </w:tcPr>
          <w:p w:rsidR="006957F7" w:rsidRPr="00864C78" w:rsidRDefault="006957F7" w:rsidP="006957F7">
            <w:pPr>
              <w:jc w:val="center"/>
            </w:pPr>
            <w:r w:rsidRPr="00864C78">
              <w:t>0,00</w:t>
            </w:r>
          </w:p>
        </w:tc>
      </w:tr>
      <w:tr w:rsidR="006957F7" w:rsidRPr="00864C78" w:rsidTr="006957F7">
        <w:trPr>
          <w:trHeight w:val="443"/>
        </w:trPr>
        <w:tc>
          <w:tcPr>
            <w:tcW w:w="2707" w:type="dxa"/>
            <w:tcBorders>
              <w:top w:val="nil"/>
              <w:left w:val="single" w:sz="8" w:space="0" w:color="auto"/>
              <w:bottom w:val="single" w:sz="4" w:space="0" w:color="auto"/>
              <w:right w:val="single" w:sz="4" w:space="0" w:color="auto"/>
            </w:tcBorders>
            <w:shd w:val="clear" w:color="auto" w:fill="auto"/>
            <w:hideMark/>
          </w:tcPr>
          <w:p w:rsidR="006957F7" w:rsidRPr="00864C78" w:rsidRDefault="006957F7" w:rsidP="006957F7">
            <w:pPr>
              <w:rPr>
                <w:b/>
                <w:bCs/>
                <w:i/>
                <w:iCs/>
              </w:rPr>
            </w:pPr>
            <w:r w:rsidRPr="00864C78">
              <w:rPr>
                <w:b/>
                <w:bCs/>
                <w:i/>
                <w:iCs/>
              </w:rPr>
              <w:lastRenderedPageBreak/>
              <w:t>000 01 06 05 00 00 0000 500</w:t>
            </w:r>
          </w:p>
        </w:tc>
        <w:tc>
          <w:tcPr>
            <w:tcW w:w="7500" w:type="dxa"/>
            <w:tcBorders>
              <w:top w:val="nil"/>
              <w:left w:val="nil"/>
              <w:bottom w:val="nil"/>
              <w:right w:val="single" w:sz="4" w:space="0" w:color="auto"/>
            </w:tcBorders>
            <w:shd w:val="clear" w:color="auto" w:fill="auto"/>
            <w:hideMark/>
          </w:tcPr>
          <w:p w:rsidR="006957F7" w:rsidRPr="00864C78" w:rsidRDefault="006957F7" w:rsidP="006957F7">
            <w:pPr>
              <w:rPr>
                <w:b/>
                <w:bCs/>
                <w:i/>
                <w:iCs/>
              </w:rPr>
            </w:pPr>
            <w:r w:rsidRPr="00864C78">
              <w:rPr>
                <w:b/>
                <w:bCs/>
                <w:i/>
                <w:iCs/>
              </w:rPr>
              <w:t>Предоставление бюджетных кредитов внутри страны  в валюте Российской Федерации</w:t>
            </w:r>
          </w:p>
        </w:tc>
        <w:tc>
          <w:tcPr>
            <w:tcW w:w="1758"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b/>
                <w:bCs/>
              </w:rPr>
            </w:pPr>
            <w:r w:rsidRPr="00864C78">
              <w:rPr>
                <w:b/>
                <w:bCs/>
              </w:rPr>
              <w:t>0,00</w:t>
            </w:r>
          </w:p>
        </w:tc>
        <w:tc>
          <w:tcPr>
            <w:tcW w:w="1838"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rPr>
                <w:b/>
                <w:bCs/>
              </w:rPr>
            </w:pPr>
            <w:r w:rsidRPr="00864C78">
              <w:rPr>
                <w:b/>
                <w:bCs/>
              </w:rPr>
              <w:t>0,00</w:t>
            </w:r>
          </w:p>
        </w:tc>
        <w:tc>
          <w:tcPr>
            <w:tcW w:w="2000" w:type="dxa"/>
            <w:tcBorders>
              <w:top w:val="nil"/>
              <w:left w:val="nil"/>
              <w:bottom w:val="single" w:sz="4" w:space="0" w:color="auto"/>
              <w:right w:val="single" w:sz="8" w:space="0" w:color="auto"/>
            </w:tcBorders>
            <w:shd w:val="clear" w:color="auto" w:fill="auto"/>
            <w:hideMark/>
          </w:tcPr>
          <w:p w:rsidR="006957F7" w:rsidRPr="00864C78" w:rsidRDefault="006957F7" w:rsidP="006957F7">
            <w:pPr>
              <w:jc w:val="center"/>
              <w:rPr>
                <w:b/>
                <w:bCs/>
              </w:rPr>
            </w:pPr>
            <w:r w:rsidRPr="00864C78">
              <w:rPr>
                <w:b/>
                <w:bCs/>
              </w:rPr>
              <w:t>0,00</w:t>
            </w:r>
          </w:p>
        </w:tc>
      </w:tr>
      <w:tr w:rsidR="006957F7" w:rsidRPr="00864C78" w:rsidTr="006957F7">
        <w:trPr>
          <w:trHeight w:val="63"/>
        </w:trPr>
        <w:tc>
          <w:tcPr>
            <w:tcW w:w="2707" w:type="dxa"/>
            <w:tcBorders>
              <w:top w:val="nil"/>
              <w:left w:val="single" w:sz="8" w:space="0" w:color="auto"/>
              <w:bottom w:val="single" w:sz="4" w:space="0" w:color="auto"/>
              <w:right w:val="single" w:sz="4" w:space="0" w:color="auto"/>
            </w:tcBorders>
            <w:shd w:val="clear" w:color="auto" w:fill="auto"/>
            <w:hideMark/>
          </w:tcPr>
          <w:p w:rsidR="006957F7" w:rsidRPr="00864C78" w:rsidRDefault="006957F7" w:rsidP="006957F7">
            <w:r w:rsidRPr="00864C78">
              <w:t>000 01 06 05 02 00 0000 500</w:t>
            </w:r>
          </w:p>
        </w:tc>
        <w:tc>
          <w:tcPr>
            <w:tcW w:w="7500" w:type="dxa"/>
            <w:tcBorders>
              <w:top w:val="single" w:sz="4" w:space="0" w:color="auto"/>
              <w:left w:val="nil"/>
              <w:bottom w:val="single" w:sz="4" w:space="0" w:color="auto"/>
              <w:right w:val="single" w:sz="4" w:space="0" w:color="auto"/>
            </w:tcBorders>
            <w:shd w:val="clear" w:color="auto" w:fill="auto"/>
            <w:hideMark/>
          </w:tcPr>
          <w:p w:rsidR="006957F7" w:rsidRPr="00864C78" w:rsidRDefault="006957F7" w:rsidP="006957F7">
            <w:r w:rsidRPr="00864C78">
              <w:t>Предоставление бюджетных кредитов другим бюджетам бюджетной системы  Российской Федерации в валюте Российской Федерации</w:t>
            </w:r>
          </w:p>
        </w:tc>
        <w:tc>
          <w:tcPr>
            <w:tcW w:w="1758"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pPr>
            <w:r w:rsidRPr="00864C78">
              <w:t>0,00</w:t>
            </w:r>
          </w:p>
        </w:tc>
        <w:tc>
          <w:tcPr>
            <w:tcW w:w="1838"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center"/>
            </w:pPr>
            <w:r w:rsidRPr="00864C78">
              <w:t>0,00</w:t>
            </w:r>
          </w:p>
        </w:tc>
        <w:tc>
          <w:tcPr>
            <w:tcW w:w="2000" w:type="dxa"/>
            <w:tcBorders>
              <w:top w:val="nil"/>
              <w:left w:val="nil"/>
              <w:bottom w:val="single" w:sz="4" w:space="0" w:color="auto"/>
              <w:right w:val="single" w:sz="8" w:space="0" w:color="auto"/>
            </w:tcBorders>
            <w:shd w:val="clear" w:color="auto" w:fill="auto"/>
            <w:hideMark/>
          </w:tcPr>
          <w:p w:rsidR="006957F7" w:rsidRPr="00864C78" w:rsidRDefault="006957F7" w:rsidP="006957F7">
            <w:pPr>
              <w:jc w:val="center"/>
            </w:pPr>
            <w:r w:rsidRPr="00864C78">
              <w:t>0,00</w:t>
            </w:r>
          </w:p>
        </w:tc>
      </w:tr>
      <w:tr w:rsidR="006957F7" w:rsidRPr="00864C78" w:rsidTr="006957F7">
        <w:trPr>
          <w:trHeight w:val="624"/>
        </w:trPr>
        <w:tc>
          <w:tcPr>
            <w:tcW w:w="2707" w:type="dxa"/>
            <w:tcBorders>
              <w:top w:val="nil"/>
              <w:left w:val="single" w:sz="8" w:space="0" w:color="auto"/>
              <w:bottom w:val="single" w:sz="8" w:space="0" w:color="auto"/>
              <w:right w:val="single" w:sz="4" w:space="0" w:color="auto"/>
            </w:tcBorders>
            <w:shd w:val="clear" w:color="auto" w:fill="auto"/>
            <w:hideMark/>
          </w:tcPr>
          <w:p w:rsidR="006957F7" w:rsidRPr="00864C78" w:rsidRDefault="006957F7" w:rsidP="006957F7">
            <w:r w:rsidRPr="00864C78">
              <w:t>053 01 06 05 02 05 0000 540</w:t>
            </w:r>
          </w:p>
        </w:tc>
        <w:tc>
          <w:tcPr>
            <w:tcW w:w="7500" w:type="dxa"/>
            <w:tcBorders>
              <w:top w:val="nil"/>
              <w:left w:val="nil"/>
              <w:bottom w:val="single" w:sz="8" w:space="0" w:color="auto"/>
              <w:right w:val="single" w:sz="4" w:space="0" w:color="auto"/>
            </w:tcBorders>
            <w:shd w:val="clear" w:color="auto" w:fill="auto"/>
            <w:hideMark/>
          </w:tcPr>
          <w:p w:rsidR="006957F7" w:rsidRPr="00864C78" w:rsidRDefault="006957F7" w:rsidP="006957F7">
            <w:r w:rsidRPr="00864C78">
              <w:t>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w:t>
            </w:r>
          </w:p>
        </w:tc>
        <w:tc>
          <w:tcPr>
            <w:tcW w:w="1758" w:type="dxa"/>
            <w:tcBorders>
              <w:top w:val="nil"/>
              <w:left w:val="nil"/>
              <w:bottom w:val="single" w:sz="8" w:space="0" w:color="auto"/>
              <w:right w:val="single" w:sz="4" w:space="0" w:color="auto"/>
            </w:tcBorders>
            <w:shd w:val="clear" w:color="auto" w:fill="auto"/>
            <w:hideMark/>
          </w:tcPr>
          <w:p w:rsidR="006957F7" w:rsidRPr="00864C78" w:rsidRDefault="006957F7" w:rsidP="006957F7">
            <w:pPr>
              <w:jc w:val="center"/>
            </w:pPr>
            <w:r w:rsidRPr="00864C78">
              <w:t>0,00</w:t>
            </w:r>
          </w:p>
        </w:tc>
        <w:tc>
          <w:tcPr>
            <w:tcW w:w="1838" w:type="dxa"/>
            <w:tcBorders>
              <w:top w:val="nil"/>
              <w:left w:val="nil"/>
              <w:bottom w:val="single" w:sz="8" w:space="0" w:color="auto"/>
              <w:right w:val="single" w:sz="4" w:space="0" w:color="auto"/>
            </w:tcBorders>
            <w:shd w:val="clear" w:color="auto" w:fill="auto"/>
            <w:hideMark/>
          </w:tcPr>
          <w:p w:rsidR="006957F7" w:rsidRPr="00864C78" w:rsidRDefault="006957F7" w:rsidP="006957F7">
            <w:pPr>
              <w:jc w:val="center"/>
            </w:pPr>
            <w:r w:rsidRPr="00864C78">
              <w:t>0,00</w:t>
            </w:r>
          </w:p>
        </w:tc>
        <w:tc>
          <w:tcPr>
            <w:tcW w:w="2000" w:type="dxa"/>
            <w:tcBorders>
              <w:top w:val="nil"/>
              <w:left w:val="nil"/>
              <w:bottom w:val="single" w:sz="8" w:space="0" w:color="auto"/>
              <w:right w:val="single" w:sz="8" w:space="0" w:color="auto"/>
            </w:tcBorders>
            <w:shd w:val="clear" w:color="auto" w:fill="auto"/>
            <w:hideMark/>
          </w:tcPr>
          <w:p w:rsidR="006957F7" w:rsidRPr="00864C78" w:rsidRDefault="006957F7" w:rsidP="006957F7">
            <w:pPr>
              <w:jc w:val="center"/>
            </w:pPr>
            <w:r w:rsidRPr="00864C78">
              <w:t>0,00</w:t>
            </w:r>
          </w:p>
        </w:tc>
      </w:tr>
    </w:tbl>
    <w:p w:rsidR="006957F7" w:rsidRPr="00864C78" w:rsidRDefault="006957F7" w:rsidP="006957F7">
      <w:pPr>
        <w:tabs>
          <w:tab w:val="left" w:pos="6120"/>
        </w:tabs>
      </w:pPr>
    </w:p>
    <w:p w:rsidR="006957F7" w:rsidRPr="00864C78" w:rsidRDefault="006957F7" w:rsidP="006957F7">
      <w:pPr>
        <w:tabs>
          <w:tab w:val="left" w:pos="6120"/>
        </w:tabs>
      </w:pPr>
    </w:p>
    <w:tbl>
      <w:tblPr>
        <w:tblW w:w="15871" w:type="dxa"/>
        <w:tblInd w:w="-318" w:type="dxa"/>
        <w:tblLook w:val="04A0"/>
      </w:tblPr>
      <w:tblGrid>
        <w:gridCol w:w="11039"/>
        <w:gridCol w:w="1678"/>
        <w:gridCol w:w="1278"/>
        <w:gridCol w:w="1876"/>
      </w:tblGrid>
      <w:tr w:rsidR="006957F7" w:rsidRPr="00864C78" w:rsidTr="006957F7">
        <w:trPr>
          <w:trHeight w:val="5"/>
        </w:trPr>
        <w:tc>
          <w:tcPr>
            <w:tcW w:w="15871" w:type="dxa"/>
            <w:gridSpan w:val="4"/>
            <w:tcBorders>
              <w:top w:val="nil"/>
              <w:left w:val="nil"/>
              <w:bottom w:val="nil"/>
              <w:right w:val="nil"/>
            </w:tcBorders>
            <w:shd w:val="clear" w:color="000000" w:fill="FFFFFF"/>
            <w:vAlign w:val="bottom"/>
            <w:hideMark/>
          </w:tcPr>
          <w:p w:rsidR="006957F7" w:rsidRPr="00864C78" w:rsidRDefault="006957F7" w:rsidP="006957F7">
            <w:pPr>
              <w:jc w:val="right"/>
            </w:pPr>
            <w:r w:rsidRPr="00864C78">
              <w:t>Приложение 7</w:t>
            </w:r>
          </w:p>
        </w:tc>
      </w:tr>
      <w:tr w:rsidR="006957F7" w:rsidRPr="00864C78" w:rsidTr="006957F7">
        <w:trPr>
          <w:trHeight w:val="12"/>
        </w:trPr>
        <w:tc>
          <w:tcPr>
            <w:tcW w:w="15871" w:type="dxa"/>
            <w:gridSpan w:val="4"/>
            <w:tcBorders>
              <w:top w:val="nil"/>
              <w:left w:val="nil"/>
              <w:bottom w:val="nil"/>
              <w:right w:val="nil"/>
            </w:tcBorders>
            <w:shd w:val="clear" w:color="000000" w:fill="FFFFFF"/>
            <w:vAlign w:val="bottom"/>
            <w:hideMark/>
          </w:tcPr>
          <w:p w:rsidR="006957F7" w:rsidRPr="00864C78" w:rsidRDefault="006957F7" w:rsidP="006957F7">
            <w:pPr>
              <w:jc w:val="right"/>
            </w:pPr>
            <w:r w:rsidRPr="00864C78">
              <w:t xml:space="preserve">к Решению Совета Комсомольского муниципального района                                                                                                                                                                                                                                                                                                                                                                                                                                        "О бюджете Комсомольского муниципального района                                                                                                                                                                                                                                                                                                                                                                                                                                                    на 2020 год и на плановый период 2021 и 2022 годов" </w:t>
            </w:r>
          </w:p>
        </w:tc>
      </w:tr>
      <w:tr w:rsidR="006957F7" w:rsidRPr="00864C78" w:rsidTr="006957F7">
        <w:trPr>
          <w:trHeight w:val="4"/>
        </w:trPr>
        <w:tc>
          <w:tcPr>
            <w:tcW w:w="15871" w:type="dxa"/>
            <w:gridSpan w:val="4"/>
            <w:tcBorders>
              <w:top w:val="nil"/>
              <w:left w:val="nil"/>
              <w:bottom w:val="nil"/>
              <w:right w:val="nil"/>
            </w:tcBorders>
            <w:shd w:val="clear" w:color="000000" w:fill="FFFFFF"/>
            <w:noWrap/>
            <w:vAlign w:val="center"/>
            <w:hideMark/>
          </w:tcPr>
          <w:p w:rsidR="006957F7" w:rsidRPr="00864C78" w:rsidRDefault="006957F7" w:rsidP="006957F7">
            <w:pPr>
              <w:jc w:val="right"/>
            </w:pPr>
            <w:r w:rsidRPr="00864C78">
              <w:t xml:space="preserve">от   13.12. </w:t>
            </w:r>
            <w:r w:rsidRPr="00864C78">
              <w:rPr>
                <w:u w:val="single"/>
              </w:rPr>
              <w:t>2019</w:t>
            </w:r>
            <w:r w:rsidRPr="00864C78">
              <w:t xml:space="preserve"> №487</w:t>
            </w:r>
          </w:p>
        </w:tc>
      </w:tr>
      <w:tr w:rsidR="006957F7" w:rsidRPr="00864C78" w:rsidTr="006957F7">
        <w:trPr>
          <w:trHeight w:val="4"/>
        </w:trPr>
        <w:tc>
          <w:tcPr>
            <w:tcW w:w="11039" w:type="dxa"/>
            <w:tcBorders>
              <w:top w:val="nil"/>
              <w:left w:val="nil"/>
              <w:bottom w:val="nil"/>
              <w:right w:val="nil"/>
            </w:tcBorders>
            <w:shd w:val="clear" w:color="000000" w:fill="FFFFFF"/>
            <w:vAlign w:val="bottom"/>
            <w:hideMark/>
          </w:tcPr>
          <w:p w:rsidR="006957F7" w:rsidRPr="00864C78" w:rsidRDefault="006957F7" w:rsidP="006957F7">
            <w:r w:rsidRPr="00864C78">
              <w:t> </w:t>
            </w:r>
          </w:p>
        </w:tc>
        <w:tc>
          <w:tcPr>
            <w:tcW w:w="4832" w:type="dxa"/>
            <w:gridSpan w:val="3"/>
            <w:tcBorders>
              <w:top w:val="nil"/>
              <w:left w:val="nil"/>
              <w:bottom w:val="nil"/>
              <w:right w:val="nil"/>
            </w:tcBorders>
            <w:shd w:val="clear" w:color="000000" w:fill="FFFFFF"/>
            <w:vAlign w:val="center"/>
            <w:hideMark/>
          </w:tcPr>
          <w:p w:rsidR="006957F7" w:rsidRPr="00864C78" w:rsidRDefault="006957F7" w:rsidP="006957F7">
            <w:pPr>
              <w:jc w:val="center"/>
            </w:pPr>
            <w:r w:rsidRPr="00864C78">
              <w:t> </w:t>
            </w:r>
          </w:p>
        </w:tc>
      </w:tr>
      <w:tr w:rsidR="006957F7" w:rsidRPr="00864C78" w:rsidTr="006957F7">
        <w:trPr>
          <w:trHeight w:val="18"/>
        </w:trPr>
        <w:tc>
          <w:tcPr>
            <w:tcW w:w="15871" w:type="dxa"/>
            <w:gridSpan w:val="4"/>
            <w:tcBorders>
              <w:top w:val="nil"/>
              <w:left w:val="nil"/>
              <w:bottom w:val="nil"/>
              <w:right w:val="nil"/>
            </w:tcBorders>
            <w:shd w:val="clear" w:color="000000" w:fill="FFFFFF"/>
            <w:vAlign w:val="center"/>
            <w:hideMark/>
          </w:tcPr>
          <w:p w:rsidR="006957F7" w:rsidRPr="00864C78" w:rsidRDefault="006957F7" w:rsidP="006957F7">
            <w:pPr>
              <w:jc w:val="center"/>
              <w:rPr>
                <w:b/>
                <w:bCs/>
              </w:rPr>
            </w:pPr>
            <w:r w:rsidRPr="00864C78">
              <w:rPr>
                <w:b/>
                <w:bCs/>
              </w:rPr>
              <w:t>Распределение бюджетных ассигнований по целевым статьям (муниципальным программам Комсомольского муниципального района и не включенным в муниципальные программы Комсомольского муниципального района направлениям деятельности органов местного самоуправления (муниципальных органов Комсомольского муниципального района)), группам видов расходов классификации расходов бюджета Комсомольского муниципального района на 2020 год</w:t>
            </w:r>
          </w:p>
        </w:tc>
      </w:tr>
      <w:tr w:rsidR="006957F7" w:rsidRPr="00864C78" w:rsidTr="006957F7">
        <w:trPr>
          <w:trHeight w:val="4"/>
        </w:trPr>
        <w:tc>
          <w:tcPr>
            <w:tcW w:w="11039" w:type="dxa"/>
            <w:tcBorders>
              <w:top w:val="nil"/>
              <w:left w:val="nil"/>
              <w:bottom w:val="nil"/>
              <w:right w:val="nil"/>
            </w:tcBorders>
            <w:shd w:val="clear" w:color="000000" w:fill="FFFFFF"/>
            <w:vAlign w:val="center"/>
            <w:hideMark/>
          </w:tcPr>
          <w:p w:rsidR="006957F7" w:rsidRPr="00864C78" w:rsidRDefault="006957F7" w:rsidP="006957F7">
            <w:pPr>
              <w:jc w:val="center"/>
              <w:rPr>
                <w:b/>
                <w:bCs/>
              </w:rPr>
            </w:pPr>
            <w:r w:rsidRPr="00864C78">
              <w:rPr>
                <w:b/>
                <w:bCs/>
              </w:rPr>
              <w:t> </w:t>
            </w:r>
          </w:p>
        </w:tc>
        <w:tc>
          <w:tcPr>
            <w:tcW w:w="1678" w:type="dxa"/>
            <w:tcBorders>
              <w:top w:val="nil"/>
              <w:left w:val="nil"/>
              <w:bottom w:val="nil"/>
              <w:right w:val="nil"/>
            </w:tcBorders>
            <w:shd w:val="clear" w:color="000000" w:fill="FFFFFF"/>
            <w:vAlign w:val="center"/>
            <w:hideMark/>
          </w:tcPr>
          <w:p w:rsidR="006957F7" w:rsidRPr="00864C78" w:rsidRDefault="006957F7" w:rsidP="006957F7">
            <w:pPr>
              <w:jc w:val="center"/>
              <w:rPr>
                <w:b/>
                <w:bCs/>
              </w:rPr>
            </w:pPr>
            <w:r w:rsidRPr="00864C78">
              <w:rPr>
                <w:b/>
                <w:bCs/>
              </w:rPr>
              <w:t> </w:t>
            </w:r>
          </w:p>
        </w:tc>
        <w:tc>
          <w:tcPr>
            <w:tcW w:w="1278" w:type="dxa"/>
            <w:tcBorders>
              <w:top w:val="nil"/>
              <w:left w:val="nil"/>
              <w:bottom w:val="nil"/>
              <w:right w:val="nil"/>
            </w:tcBorders>
            <w:shd w:val="clear" w:color="000000" w:fill="FFFFFF"/>
            <w:vAlign w:val="center"/>
            <w:hideMark/>
          </w:tcPr>
          <w:p w:rsidR="006957F7" w:rsidRPr="00864C78" w:rsidRDefault="006957F7" w:rsidP="006957F7">
            <w:pPr>
              <w:jc w:val="center"/>
              <w:rPr>
                <w:b/>
                <w:bCs/>
              </w:rPr>
            </w:pPr>
            <w:r w:rsidRPr="00864C78">
              <w:rPr>
                <w:b/>
                <w:bCs/>
              </w:rPr>
              <w:t> </w:t>
            </w:r>
          </w:p>
        </w:tc>
        <w:tc>
          <w:tcPr>
            <w:tcW w:w="1876" w:type="dxa"/>
            <w:tcBorders>
              <w:top w:val="nil"/>
              <w:left w:val="nil"/>
              <w:bottom w:val="nil"/>
              <w:right w:val="nil"/>
            </w:tcBorders>
            <w:shd w:val="clear" w:color="000000" w:fill="FFFFFF"/>
            <w:vAlign w:val="center"/>
            <w:hideMark/>
          </w:tcPr>
          <w:p w:rsidR="006957F7" w:rsidRPr="00864C78" w:rsidRDefault="006957F7" w:rsidP="006957F7">
            <w:pPr>
              <w:jc w:val="center"/>
              <w:rPr>
                <w:b/>
                <w:bCs/>
              </w:rPr>
            </w:pPr>
            <w:r w:rsidRPr="00864C78">
              <w:rPr>
                <w:b/>
                <w:bCs/>
              </w:rPr>
              <w:t> </w:t>
            </w:r>
          </w:p>
        </w:tc>
      </w:tr>
      <w:tr w:rsidR="006957F7" w:rsidRPr="00864C78" w:rsidTr="006957F7">
        <w:trPr>
          <w:trHeight w:val="8"/>
        </w:trPr>
        <w:tc>
          <w:tcPr>
            <w:tcW w:w="11039" w:type="dxa"/>
            <w:tcBorders>
              <w:top w:val="single" w:sz="8" w:space="0" w:color="auto"/>
              <w:left w:val="single" w:sz="8" w:space="0" w:color="auto"/>
              <w:bottom w:val="single" w:sz="8" w:space="0" w:color="auto"/>
              <w:right w:val="single" w:sz="8" w:space="0" w:color="000000"/>
            </w:tcBorders>
            <w:shd w:val="clear" w:color="000000" w:fill="FFFFFF"/>
            <w:vAlign w:val="center"/>
            <w:hideMark/>
          </w:tcPr>
          <w:p w:rsidR="006957F7" w:rsidRPr="00864C78" w:rsidRDefault="006957F7" w:rsidP="006957F7">
            <w:pPr>
              <w:jc w:val="center"/>
              <w:rPr>
                <w:b/>
                <w:bCs/>
              </w:rPr>
            </w:pPr>
            <w:r w:rsidRPr="00864C78">
              <w:rPr>
                <w:b/>
                <w:bCs/>
              </w:rPr>
              <w:t>Наименование</w:t>
            </w:r>
          </w:p>
        </w:tc>
        <w:tc>
          <w:tcPr>
            <w:tcW w:w="1678" w:type="dxa"/>
            <w:tcBorders>
              <w:top w:val="single" w:sz="8" w:space="0" w:color="auto"/>
              <w:left w:val="nil"/>
              <w:bottom w:val="single" w:sz="8" w:space="0" w:color="auto"/>
              <w:right w:val="single" w:sz="8" w:space="0" w:color="000000"/>
            </w:tcBorders>
            <w:shd w:val="clear" w:color="000000" w:fill="FFFFFF"/>
            <w:vAlign w:val="center"/>
            <w:hideMark/>
          </w:tcPr>
          <w:p w:rsidR="006957F7" w:rsidRPr="00864C78" w:rsidRDefault="006957F7" w:rsidP="006957F7">
            <w:pPr>
              <w:jc w:val="center"/>
              <w:rPr>
                <w:b/>
                <w:bCs/>
              </w:rPr>
            </w:pPr>
            <w:r w:rsidRPr="00864C78">
              <w:rPr>
                <w:b/>
                <w:bCs/>
              </w:rPr>
              <w:t>Целевая статья</w:t>
            </w:r>
          </w:p>
        </w:tc>
        <w:tc>
          <w:tcPr>
            <w:tcW w:w="1278" w:type="dxa"/>
            <w:tcBorders>
              <w:top w:val="single" w:sz="8" w:space="0" w:color="auto"/>
              <w:left w:val="nil"/>
              <w:bottom w:val="single" w:sz="8" w:space="0" w:color="auto"/>
              <w:right w:val="single" w:sz="8" w:space="0" w:color="000000"/>
            </w:tcBorders>
            <w:shd w:val="clear" w:color="000000" w:fill="FFFFFF"/>
            <w:vAlign w:val="center"/>
            <w:hideMark/>
          </w:tcPr>
          <w:p w:rsidR="006957F7" w:rsidRPr="00864C78" w:rsidRDefault="006957F7" w:rsidP="006957F7">
            <w:pPr>
              <w:jc w:val="center"/>
              <w:rPr>
                <w:b/>
                <w:bCs/>
              </w:rPr>
            </w:pPr>
            <w:r w:rsidRPr="00864C78">
              <w:rPr>
                <w:b/>
                <w:bCs/>
              </w:rPr>
              <w:t>Вид расходов</w:t>
            </w:r>
          </w:p>
        </w:tc>
        <w:tc>
          <w:tcPr>
            <w:tcW w:w="1876" w:type="dxa"/>
            <w:tcBorders>
              <w:top w:val="single" w:sz="8" w:space="0" w:color="auto"/>
              <w:left w:val="nil"/>
              <w:bottom w:val="single" w:sz="8" w:space="0" w:color="auto"/>
              <w:right w:val="single" w:sz="8" w:space="0" w:color="auto"/>
            </w:tcBorders>
            <w:shd w:val="clear" w:color="000000" w:fill="FFFFFF"/>
            <w:vAlign w:val="center"/>
            <w:hideMark/>
          </w:tcPr>
          <w:p w:rsidR="006957F7" w:rsidRPr="00864C78" w:rsidRDefault="006957F7" w:rsidP="006957F7">
            <w:pPr>
              <w:jc w:val="center"/>
              <w:rPr>
                <w:b/>
                <w:bCs/>
              </w:rPr>
            </w:pPr>
            <w:r w:rsidRPr="00864C78">
              <w:rPr>
                <w:b/>
                <w:bCs/>
              </w:rPr>
              <w:t>Сумма,        руб.</w:t>
            </w:r>
          </w:p>
        </w:tc>
      </w:tr>
      <w:tr w:rsidR="006957F7" w:rsidRPr="00864C78" w:rsidTr="006957F7">
        <w:trPr>
          <w:trHeight w:val="1"/>
        </w:trPr>
        <w:tc>
          <w:tcPr>
            <w:tcW w:w="11039" w:type="dxa"/>
            <w:tcBorders>
              <w:top w:val="nil"/>
              <w:left w:val="single" w:sz="8" w:space="0" w:color="auto"/>
              <w:bottom w:val="nil"/>
              <w:right w:val="single" w:sz="4" w:space="0" w:color="auto"/>
            </w:tcBorders>
            <w:shd w:val="clear" w:color="000000" w:fill="F2DDDC"/>
            <w:vAlign w:val="bottom"/>
            <w:hideMark/>
          </w:tcPr>
          <w:p w:rsidR="006957F7" w:rsidRPr="00864C78" w:rsidRDefault="006957F7" w:rsidP="006957F7">
            <w:pPr>
              <w:rPr>
                <w:b/>
                <w:bCs/>
              </w:rPr>
            </w:pPr>
            <w:r w:rsidRPr="00864C78">
              <w:rPr>
                <w:b/>
                <w:bCs/>
              </w:rPr>
              <w:t xml:space="preserve">Муниципальная программа "Развитие образования Комсомольского муниципального района" </w:t>
            </w:r>
          </w:p>
        </w:tc>
        <w:tc>
          <w:tcPr>
            <w:tcW w:w="1678" w:type="dxa"/>
            <w:tcBorders>
              <w:top w:val="nil"/>
              <w:left w:val="nil"/>
              <w:bottom w:val="nil"/>
              <w:right w:val="single" w:sz="4" w:space="0" w:color="auto"/>
            </w:tcBorders>
            <w:shd w:val="clear" w:color="000000" w:fill="F2DDDC"/>
            <w:noWrap/>
            <w:vAlign w:val="center"/>
            <w:hideMark/>
          </w:tcPr>
          <w:p w:rsidR="006957F7" w:rsidRPr="00864C78" w:rsidRDefault="006957F7" w:rsidP="006957F7">
            <w:pPr>
              <w:jc w:val="center"/>
              <w:rPr>
                <w:b/>
                <w:bCs/>
              </w:rPr>
            </w:pPr>
            <w:r w:rsidRPr="00864C78">
              <w:rPr>
                <w:b/>
                <w:bCs/>
              </w:rPr>
              <w:t>01 0 00 00000</w:t>
            </w:r>
          </w:p>
        </w:tc>
        <w:tc>
          <w:tcPr>
            <w:tcW w:w="1278" w:type="dxa"/>
            <w:tcBorders>
              <w:top w:val="nil"/>
              <w:left w:val="nil"/>
              <w:bottom w:val="nil"/>
              <w:right w:val="single" w:sz="4" w:space="0" w:color="auto"/>
            </w:tcBorders>
            <w:shd w:val="clear" w:color="000000" w:fill="F2DDDC"/>
            <w:noWrap/>
            <w:vAlign w:val="center"/>
            <w:hideMark/>
          </w:tcPr>
          <w:p w:rsidR="006957F7" w:rsidRPr="00864C78" w:rsidRDefault="006957F7" w:rsidP="006957F7">
            <w:pPr>
              <w:jc w:val="center"/>
              <w:rPr>
                <w:b/>
                <w:bCs/>
              </w:rPr>
            </w:pPr>
            <w:r w:rsidRPr="00864C78">
              <w:rPr>
                <w:b/>
                <w:bCs/>
              </w:rPr>
              <w:t> </w:t>
            </w:r>
          </w:p>
        </w:tc>
        <w:tc>
          <w:tcPr>
            <w:tcW w:w="1876" w:type="dxa"/>
            <w:tcBorders>
              <w:top w:val="nil"/>
              <w:left w:val="nil"/>
              <w:bottom w:val="nil"/>
              <w:right w:val="single" w:sz="8" w:space="0" w:color="auto"/>
            </w:tcBorders>
            <w:shd w:val="clear" w:color="000000" w:fill="F2DDDC"/>
            <w:noWrap/>
            <w:vAlign w:val="center"/>
            <w:hideMark/>
          </w:tcPr>
          <w:p w:rsidR="006957F7" w:rsidRPr="00864C78" w:rsidRDefault="006957F7" w:rsidP="006957F7">
            <w:pPr>
              <w:jc w:val="center"/>
              <w:rPr>
                <w:b/>
                <w:bCs/>
              </w:rPr>
            </w:pPr>
            <w:r w:rsidRPr="00864C78">
              <w:rPr>
                <w:b/>
                <w:bCs/>
              </w:rPr>
              <w:t>187 679 278,58</w:t>
            </w:r>
          </w:p>
        </w:tc>
      </w:tr>
      <w:tr w:rsidR="006957F7" w:rsidRPr="00864C78" w:rsidTr="006957F7">
        <w:trPr>
          <w:trHeight w:val="4"/>
        </w:trPr>
        <w:tc>
          <w:tcPr>
            <w:tcW w:w="11039" w:type="dxa"/>
            <w:tcBorders>
              <w:top w:val="single" w:sz="8" w:space="0" w:color="auto"/>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pPr>
              <w:rPr>
                <w:b/>
                <w:bCs/>
                <w:i/>
                <w:iCs/>
              </w:rPr>
            </w:pPr>
            <w:r w:rsidRPr="00864C78">
              <w:rPr>
                <w:b/>
                <w:bCs/>
                <w:i/>
                <w:iCs/>
              </w:rPr>
              <w:t>Подпрограмма "Реализация дошкольных образовательных программ в Комсомольском муниципальном районе"</w:t>
            </w:r>
          </w:p>
        </w:tc>
        <w:tc>
          <w:tcPr>
            <w:tcW w:w="1678" w:type="dxa"/>
            <w:tcBorders>
              <w:top w:val="single" w:sz="8" w:space="0" w:color="auto"/>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rPr>
                <w:b/>
                <w:bCs/>
                <w:i/>
                <w:iCs/>
              </w:rPr>
            </w:pPr>
            <w:r w:rsidRPr="00864C78">
              <w:rPr>
                <w:b/>
                <w:bCs/>
                <w:i/>
                <w:iCs/>
              </w:rPr>
              <w:t>01 1 00 00000</w:t>
            </w:r>
          </w:p>
        </w:tc>
        <w:tc>
          <w:tcPr>
            <w:tcW w:w="1278" w:type="dxa"/>
            <w:tcBorders>
              <w:top w:val="single" w:sz="8" w:space="0" w:color="auto"/>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rPr>
                <w:b/>
                <w:bCs/>
                <w:i/>
                <w:iCs/>
              </w:rPr>
            </w:pPr>
            <w:r w:rsidRPr="00864C78">
              <w:rPr>
                <w:b/>
                <w:bCs/>
                <w:i/>
                <w:iCs/>
              </w:rPr>
              <w:t> </w:t>
            </w:r>
          </w:p>
        </w:tc>
        <w:tc>
          <w:tcPr>
            <w:tcW w:w="1876" w:type="dxa"/>
            <w:tcBorders>
              <w:top w:val="single" w:sz="8" w:space="0" w:color="auto"/>
              <w:left w:val="nil"/>
              <w:bottom w:val="single" w:sz="4" w:space="0" w:color="auto"/>
              <w:right w:val="single" w:sz="8" w:space="0" w:color="auto"/>
            </w:tcBorders>
            <w:shd w:val="clear" w:color="000000" w:fill="FFFFFF"/>
            <w:noWrap/>
            <w:vAlign w:val="center"/>
            <w:hideMark/>
          </w:tcPr>
          <w:p w:rsidR="006957F7" w:rsidRPr="00864C78" w:rsidRDefault="006957F7" w:rsidP="006957F7">
            <w:pPr>
              <w:jc w:val="center"/>
              <w:rPr>
                <w:b/>
                <w:bCs/>
                <w:i/>
                <w:iCs/>
              </w:rPr>
            </w:pPr>
            <w:r w:rsidRPr="00864C78">
              <w:rPr>
                <w:b/>
                <w:bCs/>
                <w:i/>
                <w:iCs/>
              </w:rPr>
              <w:t>65 600 996,06</w:t>
            </w:r>
          </w:p>
        </w:tc>
      </w:tr>
      <w:tr w:rsidR="006957F7" w:rsidRPr="00864C78" w:rsidTr="006957F7">
        <w:trPr>
          <w:trHeight w:val="4"/>
        </w:trPr>
        <w:tc>
          <w:tcPr>
            <w:tcW w:w="11039"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pPr>
              <w:rPr>
                <w:i/>
                <w:iCs/>
              </w:rPr>
            </w:pPr>
            <w:r w:rsidRPr="00864C78">
              <w:rPr>
                <w:i/>
                <w:iCs/>
              </w:rPr>
              <w:t>Основное мероприятие "Развитие дошкольного образования"</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rPr>
                <w:i/>
                <w:iCs/>
              </w:rPr>
            </w:pPr>
            <w:r w:rsidRPr="00864C78">
              <w:rPr>
                <w:i/>
                <w:iCs/>
              </w:rPr>
              <w:t>011 01 00000</w:t>
            </w:r>
          </w:p>
        </w:tc>
        <w:tc>
          <w:tcPr>
            <w:tcW w:w="12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rPr>
                <w:i/>
                <w:iCs/>
              </w:rPr>
            </w:pPr>
            <w:r w:rsidRPr="00864C78">
              <w:rPr>
                <w:i/>
                <w:iCs/>
              </w:rPr>
              <w:t> </w:t>
            </w:r>
          </w:p>
        </w:tc>
        <w:tc>
          <w:tcPr>
            <w:tcW w:w="1876" w:type="dxa"/>
            <w:tcBorders>
              <w:top w:val="nil"/>
              <w:left w:val="nil"/>
              <w:bottom w:val="single" w:sz="4" w:space="0" w:color="auto"/>
              <w:right w:val="single" w:sz="8" w:space="0" w:color="auto"/>
            </w:tcBorders>
            <w:shd w:val="clear" w:color="000000" w:fill="FFFFFF"/>
            <w:noWrap/>
            <w:vAlign w:val="center"/>
            <w:hideMark/>
          </w:tcPr>
          <w:p w:rsidR="006957F7" w:rsidRPr="00864C78" w:rsidRDefault="006957F7" w:rsidP="006957F7">
            <w:pPr>
              <w:jc w:val="center"/>
              <w:rPr>
                <w:i/>
                <w:iCs/>
              </w:rPr>
            </w:pPr>
            <w:r w:rsidRPr="00864C78">
              <w:rPr>
                <w:i/>
                <w:iCs/>
              </w:rPr>
              <w:t>65 229 402,06</w:t>
            </w:r>
          </w:p>
        </w:tc>
      </w:tr>
      <w:tr w:rsidR="006957F7" w:rsidRPr="00864C78" w:rsidTr="006957F7">
        <w:trPr>
          <w:trHeight w:val="1"/>
        </w:trPr>
        <w:tc>
          <w:tcPr>
            <w:tcW w:w="11039"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r w:rsidRPr="00864C78">
              <w:t xml:space="preserve">Оказание муниципальной услуги "Предоставление дошкольного образования и воспитания"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01 1 01 00020</w:t>
            </w:r>
          </w:p>
        </w:tc>
        <w:tc>
          <w:tcPr>
            <w:tcW w:w="12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100</w:t>
            </w:r>
          </w:p>
        </w:tc>
        <w:tc>
          <w:tcPr>
            <w:tcW w:w="1876" w:type="dxa"/>
            <w:tcBorders>
              <w:top w:val="nil"/>
              <w:left w:val="nil"/>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12 058 253,40</w:t>
            </w:r>
          </w:p>
        </w:tc>
      </w:tr>
      <w:tr w:rsidR="006957F7" w:rsidRPr="00864C78" w:rsidTr="006957F7">
        <w:trPr>
          <w:trHeight w:val="1"/>
        </w:trPr>
        <w:tc>
          <w:tcPr>
            <w:tcW w:w="11039"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r w:rsidRPr="00864C78">
              <w:t>Оказание муниципальной услуги "Предоставление дошкольного образования и воспитания"  (Закупка товаров, работ и услуг для обеспечения государственных (муниципальных) нужд)</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01 1 01 00020</w:t>
            </w:r>
          </w:p>
        </w:tc>
        <w:tc>
          <w:tcPr>
            <w:tcW w:w="12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200</w:t>
            </w:r>
          </w:p>
        </w:tc>
        <w:tc>
          <w:tcPr>
            <w:tcW w:w="1876" w:type="dxa"/>
            <w:tcBorders>
              <w:top w:val="nil"/>
              <w:left w:val="nil"/>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19 093 683,75</w:t>
            </w:r>
          </w:p>
        </w:tc>
      </w:tr>
      <w:tr w:rsidR="006957F7" w:rsidRPr="00864C78" w:rsidTr="006957F7">
        <w:trPr>
          <w:trHeight w:val="1"/>
        </w:trPr>
        <w:tc>
          <w:tcPr>
            <w:tcW w:w="11039"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r w:rsidRPr="00864C78">
              <w:t>Оказание муниципальной услуги "Предоставление дошкольного образования и воспитания" (Иные бюджетные ассигнования)</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01 1 01 00020</w:t>
            </w:r>
          </w:p>
        </w:tc>
        <w:tc>
          <w:tcPr>
            <w:tcW w:w="12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800</w:t>
            </w:r>
          </w:p>
        </w:tc>
        <w:tc>
          <w:tcPr>
            <w:tcW w:w="1876" w:type="dxa"/>
            <w:tcBorders>
              <w:top w:val="nil"/>
              <w:left w:val="nil"/>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286 183,60</w:t>
            </w:r>
          </w:p>
        </w:tc>
      </w:tr>
      <w:tr w:rsidR="006957F7" w:rsidRPr="00864C78" w:rsidTr="006957F7">
        <w:trPr>
          <w:trHeight w:val="15"/>
        </w:trPr>
        <w:tc>
          <w:tcPr>
            <w:tcW w:w="11039"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r w:rsidRPr="00864C78">
              <w:t>Финансовое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и возмещение затрат на финансовое обеспечение получения дошкольного образования в частных дошкольных образовательных организациях, включая расходы на оплату труда, на учебники и учебные, учебно-наглядные пособия, технические средства обучения, игры, игрушки (за исключением расходов на содержание зданий и оплату коммунальных услуг)  (Расходы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01 1 01 80170</w:t>
            </w:r>
          </w:p>
        </w:tc>
        <w:tc>
          <w:tcPr>
            <w:tcW w:w="12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100</w:t>
            </w:r>
          </w:p>
        </w:tc>
        <w:tc>
          <w:tcPr>
            <w:tcW w:w="1876" w:type="dxa"/>
            <w:tcBorders>
              <w:top w:val="nil"/>
              <w:left w:val="nil"/>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32 229 636,00</w:t>
            </w:r>
          </w:p>
        </w:tc>
      </w:tr>
      <w:tr w:rsidR="006957F7" w:rsidRPr="00864C78" w:rsidTr="006957F7">
        <w:trPr>
          <w:trHeight w:val="4"/>
        </w:trPr>
        <w:tc>
          <w:tcPr>
            <w:tcW w:w="11039"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r w:rsidRPr="00864C78">
              <w:t xml:space="preserve">Финансовое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и возмещение затрат на финансовое </w:t>
            </w:r>
            <w:r w:rsidRPr="00864C78">
              <w:lastRenderedPageBreak/>
              <w:t>обеспечение получения дошкольного образования в частных дошкольных образовательных организациях, включая расходы на оплату труда, на учебники и учебные, учебно-наглядные пособия, технические средства обучения, игры, игрушки (за исключением расходов на содержание зданий и оплату коммунальных услуг)  (Закупка товаров, работ и услуг для обеспечения государственных (муниципальных) нужд)</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lastRenderedPageBreak/>
              <w:t>01 1 01 80170</w:t>
            </w:r>
          </w:p>
        </w:tc>
        <w:tc>
          <w:tcPr>
            <w:tcW w:w="12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200</w:t>
            </w:r>
          </w:p>
        </w:tc>
        <w:tc>
          <w:tcPr>
            <w:tcW w:w="1876" w:type="dxa"/>
            <w:tcBorders>
              <w:top w:val="nil"/>
              <w:left w:val="nil"/>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248 514,00</w:t>
            </w:r>
          </w:p>
        </w:tc>
      </w:tr>
      <w:tr w:rsidR="006957F7" w:rsidRPr="00864C78" w:rsidTr="006957F7">
        <w:trPr>
          <w:trHeight w:val="12"/>
        </w:trPr>
        <w:tc>
          <w:tcPr>
            <w:tcW w:w="11039"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r w:rsidRPr="00864C78">
              <w:lastRenderedPageBreak/>
              <w:t>Расходы на реализацию наказов избирателей депутатам Ивановской областной Думы на укрепление материально-технической базы образовательных организаций (Закупка товаров, работ и услуг для обеспечения государственных (муниципальных) нужд)</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01 1 01 S1950</w:t>
            </w:r>
          </w:p>
        </w:tc>
        <w:tc>
          <w:tcPr>
            <w:tcW w:w="12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200</w:t>
            </w:r>
          </w:p>
        </w:tc>
        <w:tc>
          <w:tcPr>
            <w:tcW w:w="1876" w:type="dxa"/>
            <w:tcBorders>
              <w:top w:val="nil"/>
              <w:left w:val="nil"/>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1 313 131,31</w:t>
            </w:r>
          </w:p>
        </w:tc>
      </w:tr>
      <w:tr w:rsidR="006957F7" w:rsidRPr="00864C78" w:rsidTr="006957F7">
        <w:trPr>
          <w:trHeight w:val="8"/>
        </w:trPr>
        <w:tc>
          <w:tcPr>
            <w:tcW w:w="11039"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pPr>
              <w:rPr>
                <w:i/>
                <w:iCs/>
              </w:rPr>
            </w:pPr>
            <w:r w:rsidRPr="00864C78">
              <w:rPr>
                <w:i/>
                <w:iCs/>
              </w:rPr>
              <w:t>Основное мероприятие "Финансовое обеспечение предоставления мер социальной поддержки в сфере дошкольного образования"</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rPr>
                <w:i/>
                <w:iCs/>
              </w:rPr>
            </w:pPr>
            <w:r w:rsidRPr="00864C78">
              <w:rPr>
                <w:i/>
                <w:iCs/>
              </w:rPr>
              <w:t>01 1 02 00000</w:t>
            </w:r>
          </w:p>
        </w:tc>
        <w:tc>
          <w:tcPr>
            <w:tcW w:w="12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rPr>
                <w:i/>
                <w:iCs/>
              </w:rPr>
            </w:pPr>
            <w:r w:rsidRPr="00864C78">
              <w:rPr>
                <w:i/>
                <w:iCs/>
              </w:rPr>
              <w:t> </w:t>
            </w:r>
          </w:p>
        </w:tc>
        <w:tc>
          <w:tcPr>
            <w:tcW w:w="1876" w:type="dxa"/>
            <w:tcBorders>
              <w:top w:val="nil"/>
              <w:left w:val="nil"/>
              <w:bottom w:val="single" w:sz="4" w:space="0" w:color="auto"/>
              <w:right w:val="single" w:sz="8" w:space="0" w:color="auto"/>
            </w:tcBorders>
            <w:shd w:val="clear" w:color="000000" w:fill="FFFFFF"/>
            <w:noWrap/>
            <w:vAlign w:val="center"/>
            <w:hideMark/>
          </w:tcPr>
          <w:p w:rsidR="006957F7" w:rsidRPr="00864C78" w:rsidRDefault="006957F7" w:rsidP="006957F7">
            <w:pPr>
              <w:jc w:val="center"/>
              <w:rPr>
                <w:i/>
                <w:iCs/>
              </w:rPr>
            </w:pPr>
            <w:r w:rsidRPr="00864C78">
              <w:rPr>
                <w:i/>
                <w:iCs/>
              </w:rPr>
              <w:t>371 594,00</w:t>
            </w:r>
          </w:p>
        </w:tc>
      </w:tr>
      <w:tr w:rsidR="006957F7" w:rsidRPr="00864C78" w:rsidTr="006957F7">
        <w:trPr>
          <w:trHeight w:val="1"/>
        </w:trPr>
        <w:tc>
          <w:tcPr>
            <w:tcW w:w="11039"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r w:rsidRPr="00864C78">
              <w:t>Осуществление переданных органам местного самоуправления государственных полномочий Ивановской области по присмотру и уходу за детьми-сиротами и детьми, оставшимися без попечения родителей, детьми-инвалидами в  муниципальных дошкольных образовательных организациях и детьми, нуждающимися в длительном лечении, в муниципальных дошкольных образовательных организациях, осуществляющих оздоровление  (Закупка товаров, работ и услуг для обеспечения государственных (муниципальных) нужд)</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 xml:space="preserve">01 1 02 80100 </w:t>
            </w:r>
          </w:p>
        </w:tc>
        <w:tc>
          <w:tcPr>
            <w:tcW w:w="12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200</w:t>
            </w:r>
          </w:p>
        </w:tc>
        <w:tc>
          <w:tcPr>
            <w:tcW w:w="1876" w:type="dxa"/>
            <w:tcBorders>
              <w:top w:val="nil"/>
              <w:left w:val="nil"/>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371 594,00</w:t>
            </w:r>
          </w:p>
        </w:tc>
      </w:tr>
      <w:tr w:rsidR="006957F7" w:rsidRPr="00864C78" w:rsidTr="006957F7">
        <w:trPr>
          <w:trHeight w:val="1"/>
        </w:trPr>
        <w:tc>
          <w:tcPr>
            <w:tcW w:w="11039"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pPr>
              <w:rPr>
                <w:b/>
                <w:bCs/>
                <w:i/>
                <w:iCs/>
              </w:rPr>
            </w:pPr>
            <w:r w:rsidRPr="00864C78">
              <w:rPr>
                <w:b/>
                <w:bCs/>
                <w:i/>
                <w:iCs/>
              </w:rPr>
              <w:t xml:space="preserve">Подпрограмма "Реализация образовательных программ начального общего, основного общего, среднего основного образования в Комсомольском муниципальном районе" </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rPr>
                <w:b/>
                <w:bCs/>
                <w:i/>
                <w:iCs/>
              </w:rPr>
            </w:pPr>
            <w:r w:rsidRPr="00864C78">
              <w:rPr>
                <w:b/>
                <w:bCs/>
                <w:i/>
                <w:iCs/>
              </w:rPr>
              <w:t>01 2 00 00000</w:t>
            </w:r>
          </w:p>
        </w:tc>
        <w:tc>
          <w:tcPr>
            <w:tcW w:w="12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rPr>
                <w:b/>
                <w:bCs/>
                <w:i/>
                <w:iCs/>
              </w:rPr>
            </w:pPr>
            <w:r w:rsidRPr="00864C78">
              <w:rPr>
                <w:b/>
                <w:bCs/>
                <w:i/>
                <w:iCs/>
              </w:rPr>
              <w:t> </w:t>
            </w:r>
          </w:p>
        </w:tc>
        <w:tc>
          <w:tcPr>
            <w:tcW w:w="1876" w:type="dxa"/>
            <w:tcBorders>
              <w:top w:val="nil"/>
              <w:left w:val="nil"/>
              <w:bottom w:val="single" w:sz="4" w:space="0" w:color="auto"/>
              <w:right w:val="single" w:sz="8" w:space="0" w:color="auto"/>
            </w:tcBorders>
            <w:shd w:val="clear" w:color="000000" w:fill="FFFFFF"/>
            <w:noWrap/>
            <w:vAlign w:val="center"/>
            <w:hideMark/>
          </w:tcPr>
          <w:p w:rsidR="006957F7" w:rsidRPr="00864C78" w:rsidRDefault="006957F7" w:rsidP="006957F7">
            <w:pPr>
              <w:jc w:val="center"/>
              <w:rPr>
                <w:b/>
                <w:bCs/>
                <w:i/>
                <w:iCs/>
              </w:rPr>
            </w:pPr>
            <w:r w:rsidRPr="00864C78">
              <w:rPr>
                <w:b/>
                <w:bCs/>
                <w:i/>
                <w:iCs/>
              </w:rPr>
              <w:t>84 788 325,61</w:t>
            </w:r>
          </w:p>
        </w:tc>
      </w:tr>
      <w:tr w:rsidR="006957F7" w:rsidRPr="00864C78" w:rsidTr="006957F7">
        <w:trPr>
          <w:trHeight w:val="1"/>
        </w:trPr>
        <w:tc>
          <w:tcPr>
            <w:tcW w:w="11039"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pPr>
              <w:rPr>
                <w:i/>
                <w:iCs/>
              </w:rPr>
            </w:pPr>
            <w:r w:rsidRPr="00864C78">
              <w:rPr>
                <w:i/>
                <w:iCs/>
              </w:rPr>
              <w:t>Основное мероприятие "Реализация программ общего образования и государственной итоговой аттестации по образовательным программам основного общего и среднего общего образования"</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rPr>
                <w:i/>
                <w:iCs/>
              </w:rPr>
            </w:pPr>
            <w:r w:rsidRPr="00864C78">
              <w:rPr>
                <w:i/>
                <w:iCs/>
              </w:rPr>
              <w:t>01 2 01 00000</w:t>
            </w:r>
          </w:p>
        </w:tc>
        <w:tc>
          <w:tcPr>
            <w:tcW w:w="12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rPr>
                <w:i/>
                <w:iCs/>
              </w:rPr>
            </w:pPr>
            <w:r w:rsidRPr="00864C78">
              <w:rPr>
                <w:i/>
                <w:iCs/>
              </w:rPr>
              <w:t> </w:t>
            </w:r>
          </w:p>
        </w:tc>
        <w:tc>
          <w:tcPr>
            <w:tcW w:w="1876" w:type="dxa"/>
            <w:tcBorders>
              <w:top w:val="nil"/>
              <w:left w:val="nil"/>
              <w:bottom w:val="single" w:sz="4" w:space="0" w:color="auto"/>
              <w:right w:val="single" w:sz="8" w:space="0" w:color="auto"/>
            </w:tcBorders>
            <w:shd w:val="clear" w:color="000000" w:fill="FFFFFF"/>
            <w:noWrap/>
            <w:vAlign w:val="center"/>
            <w:hideMark/>
          </w:tcPr>
          <w:p w:rsidR="006957F7" w:rsidRPr="00864C78" w:rsidRDefault="006957F7" w:rsidP="006957F7">
            <w:pPr>
              <w:jc w:val="center"/>
              <w:rPr>
                <w:i/>
                <w:iCs/>
              </w:rPr>
            </w:pPr>
            <w:r w:rsidRPr="00864C78">
              <w:rPr>
                <w:i/>
                <w:iCs/>
              </w:rPr>
              <w:t>82 553 982,58</w:t>
            </w:r>
          </w:p>
        </w:tc>
      </w:tr>
      <w:tr w:rsidR="006957F7" w:rsidRPr="00864C78" w:rsidTr="006957F7">
        <w:trPr>
          <w:trHeight w:val="1"/>
        </w:trPr>
        <w:tc>
          <w:tcPr>
            <w:tcW w:w="11039"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r w:rsidRPr="00864C78">
              <w:t xml:space="preserve">Оказание муниципальной услуги "Предоставление общедоступного и бесплатного начального общего, основного общего, среднего общего образования по основным общеобразовательным программам" (Расходы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   </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01 2 01 00030</w:t>
            </w:r>
          </w:p>
        </w:tc>
        <w:tc>
          <w:tcPr>
            <w:tcW w:w="12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100</w:t>
            </w:r>
          </w:p>
        </w:tc>
        <w:tc>
          <w:tcPr>
            <w:tcW w:w="1876" w:type="dxa"/>
            <w:tcBorders>
              <w:top w:val="nil"/>
              <w:left w:val="nil"/>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506 339,64</w:t>
            </w:r>
          </w:p>
        </w:tc>
      </w:tr>
      <w:tr w:rsidR="006957F7" w:rsidRPr="00864C78" w:rsidTr="006957F7">
        <w:trPr>
          <w:trHeight w:val="5"/>
        </w:trPr>
        <w:tc>
          <w:tcPr>
            <w:tcW w:w="11039"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r w:rsidRPr="00864C78">
              <w:t>Оказание муниципальной услуги "Предоставление общедоступного и бесплатного начального общего, основного общего, среднего общего образования по основным общеобразовательным программам" (Закупка товаров, работ и услуг для обеспечения государственных (муниципальных) нужд)</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01 2 01 00030</w:t>
            </w:r>
          </w:p>
        </w:tc>
        <w:tc>
          <w:tcPr>
            <w:tcW w:w="12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200</w:t>
            </w:r>
          </w:p>
        </w:tc>
        <w:tc>
          <w:tcPr>
            <w:tcW w:w="1876" w:type="dxa"/>
            <w:tcBorders>
              <w:top w:val="nil"/>
              <w:left w:val="nil"/>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16 560 866,57</w:t>
            </w:r>
          </w:p>
        </w:tc>
      </w:tr>
      <w:tr w:rsidR="006957F7" w:rsidRPr="00864C78" w:rsidTr="006957F7">
        <w:trPr>
          <w:trHeight w:val="1"/>
        </w:trPr>
        <w:tc>
          <w:tcPr>
            <w:tcW w:w="11039"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r w:rsidRPr="00864C78">
              <w:t>Оказание муниципальной услуги "Предоставление общедоступного и бесплатного начального общего, основного общего, среднего общего образования по основным общеобразовательным программам"  (Иные бюджетные ассигнования)</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01 2 01 00030</w:t>
            </w:r>
          </w:p>
        </w:tc>
        <w:tc>
          <w:tcPr>
            <w:tcW w:w="12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800</w:t>
            </w:r>
          </w:p>
        </w:tc>
        <w:tc>
          <w:tcPr>
            <w:tcW w:w="1876" w:type="dxa"/>
            <w:tcBorders>
              <w:top w:val="nil"/>
              <w:left w:val="nil"/>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513 705,37</w:t>
            </w:r>
          </w:p>
        </w:tc>
      </w:tr>
      <w:tr w:rsidR="006957F7" w:rsidRPr="00864C78" w:rsidTr="006957F7">
        <w:trPr>
          <w:trHeight w:val="1"/>
        </w:trPr>
        <w:tc>
          <w:tcPr>
            <w:tcW w:w="11039" w:type="dxa"/>
            <w:tcBorders>
              <w:top w:val="nil"/>
              <w:left w:val="single" w:sz="8" w:space="0" w:color="auto"/>
              <w:bottom w:val="single" w:sz="4" w:space="0" w:color="auto"/>
              <w:right w:val="single" w:sz="4" w:space="0" w:color="auto"/>
            </w:tcBorders>
            <w:shd w:val="clear" w:color="auto" w:fill="auto"/>
            <w:vAlign w:val="bottom"/>
            <w:hideMark/>
          </w:tcPr>
          <w:p w:rsidR="006957F7" w:rsidRPr="00864C78" w:rsidRDefault="006957F7" w:rsidP="006957F7">
            <w:r w:rsidRPr="00864C78">
              <w:t>Ежемесячное денежное вознаграждение за классное руководство педагогическим работникам муниципальных образовательных организаций, реализующих образовательные программы начального общего, основного общего и среднего общего образования, в том числе адаптированные основные общеобразовательные программы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01 2 01 53031</w:t>
            </w:r>
          </w:p>
        </w:tc>
        <w:tc>
          <w:tcPr>
            <w:tcW w:w="1278" w:type="dxa"/>
            <w:tcBorders>
              <w:top w:val="nil"/>
              <w:left w:val="nil"/>
              <w:bottom w:val="single" w:sz="4" w:space="0" w:color="auto"/>
              <w:right w:val="nil"/>
            </w:tcBorders>
            <w:shd w:val="clear" w:color="000000" w:fill="FFFFFF"/>
            <w:noWrap/>
            <w:vAlign w:val="center"/>
            <w:hideMark/>
          </w:tcPr>
          <w:p w:rsidR="006957F7" w:rsidRPr="00864C78" w:rsidRDefault="006957F7" w:rsidP="006957F7">
            <w:pPr>
              <w:jc w:val="center"/>
            </w:pPr>
            <w:r w:rsidRPr="00864C78">
              <w:t>100</w:t>
            </w:r>
          </w:p>
        </w:tc>
        <w:tc>
          <w:tcPr>
            <w:tcW w:w="1876" w:type="dxa"/>
            <w:tcBorders>
              <w:top w:val="nil"/>
              <w:left w:val="single" w:sz="4" w:space="0" w:color="auto"/>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2 187 360,00</w:t>
            </w:r>
          </w:p>
        </w:tc>
      </w:tr>
      <w:tr w:rsidR="006957F7" w:rsidRPr="00864C78" w:rsidTr="006957F7">
        <w:trPr>
          <w:trHeight w:val="37"/>
        </w:trPr>
        <w:tc>
          <w:tcPr>
            <w:tcW w:w="11039"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r w:rsidRPr="00864C78">
              <w:t xml:space="preserve"> Финансовое обеспечение государственных гарантий реализации прав на получение общедоступного и бесплатного дошкольного,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в общеобразовательных организациях, включая расходы на оплату труда, на учебники и учебные, учебно-наглядные пособия, технические средства обучения, игры, игрушки (за исключением расходов на содержание зданий и оплату коммунальных услуг)(Расходы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01 2 01 80150</w:t>
            </w:r>
          </w:p>
        </w:tc>
        <w:tc>
          <w:tcPr>
            <w:tcW w:w="12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100</w:t>
            </w:r>
          </w:p>
        </w:tc>
        <w:tc>
          <w:tcPr>
            <w:tcW w:w="1876" w:type="dxa"/>
            <w:tcBorders>
              <w:top w:val="nil"/>
              <w:left w:val="nil"/>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61 401 202,60</w:t>
            </w:r>
          </w:p>
        </w:tc>
      </w:tr>
      <w:tr w:rsidR="006957F7" w:rsidRPr="00864C78" w:rsidTr="006957F7">
        <w:trPr>
          <w:trHeight w:val="33"/>
        </w:trPr>
        <w:tc>
          <w:tcPr>
            <w:tcW w:w="11039"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r w:rsidRPr="00864C78">
              <w:t xml:space="preserve">Финансовое обеспечение государственных гарантий реализации прав на получение общедоступного и бесплатного дошкольного, начального общего, основного общего, среднего общего образования в муниципальных общеобразовательных </w:t>
            </w:r>
            <w:r w:rsidRPr="00864C78">
              <w:lastRenderedPageBreak/>
              <w:t>организациях, обеспечение дополнительного образования в общеобразовательных организациях, включая расходы на оплату труда, на учебники и учебные, учебно-наглядные пособия, технические средства обучения, игры, игрушки (за исключением расходов на содержание зданий и оплату коммунальных услуг) (Закупка товаров, работ и услуг для обеспечения государственных(муниципальных) нужд)</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lastRenderedPageBreak/>
              <w:t>01 2 01 80150</w:t>
            </w:r>
          </w:p>
        </w:tc>
        <w:tc>
          <w:tcPr>
            <w:tcW w:w="12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200</w:t>
            </w:r>
          </w:p>
        </w:tc>
        <w:tc>
          <w:tcPr>
            <w:tcW w:w="1876" w:type="dxa"/>
            <w:tcBorders>
              <w:top w:val="nil"/>
              <w:left w:val="nil"/>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1 384 508,40</w:t>
            </w:r>
          </w:p>
        </w:tc>
      </w:tr>
      <w:tr w:rsidR="006957F7" w:rsidRPr="00864C78" w:rsidTr="006957F7">
        <w:trPr>
          <w:trHeight w:val="8"/>
        </w:trPr>
        <w:tc>
          <w:tcPr>
            <w:tcW w:w="11039" w:type="dxa"/>
            <w:tcBorders>
              <w:top w:val="nil"/>
              <w:left w:val="single" w:sz="8" w:space="0" w:color="auto"/>
              <w:bottom w:val="single" w:sz="4" w:space="0" w:color="auto"/>
              <w:right w:val="single" w:sz="4" w:space="0" w:color="auto"/>
            </w:tcBorders>
            <w:shd w:val="clear" w:color="auto" w:fill="auto"/>
            <w:vAlign w:val="bottom"/>
            <w:hideMark/>
          </w:tcPr>
          <w:p w:rsidR="006957F7" w:rsidRPr="00864C78" w:rsidRDefault="006957F7" w:rsidP="006957F7">
            <w:pPr>
              <w:rPr>
                <w:i/>
                <w:iCs/>
              </w:rPr>
            </w:pPr>
            <w:r w:rsidRPr="00864C78">
              <w:rPr>
                <w:i/>
                <w:iCs/>
              </w:rPr>
              <w:lastRenderedPageBreak/>
              <w:t xml:space="preserve">Основное мероприятие "Наказы избирателей депутатам Ивановской областной Думы" </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rPr>
                <w:i/>
                <w:iCs/>
              </w:rPr>
            </w:pPr>
            <w:r w:rsidRPr="00864C78">
              <w:rPr>
                <w:i/>
                <w:iCs/>
              </w:rPr>
              <w:t>01 2 02 00000</w:t>
            </w:r>
          </w:p>
        </w:tc>
        <w:tc>
          <w:tcPr>
            <w:tcW w:w="12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rPr>
                <w:i/>
                <w:iCs/>
              </w:rPr>
            </w:pPr>
            <w:r w:rsidRPr="00864C78">
              <w:rPr>
                <w:i/>
                <w:iCs/>
              </w:rPr>
              <w:t> </w:t>
            </w:r>
          </w:p>
        </w:tc>
        <w:tc>
          <w:tcPr>
            <w:tcW w:w="1876" w:type="dxa"/>
            <w:tcBorders>
              <w:top w:val="nil"/>
              <w:left w:val="nil"/>
              <w:bottom w:val="single" w:sz="4" w:space="0" w:color="auto"/>
              <w:right w:val="single" w:sz="8" w:space="0" w:color="auto"/>
            </w:tcBorders>
            <w:shd w:val="clear" w:color="000000" w:fill="FFFFFF"/>
            <w:noWrap/>
            <w:vAlign w:val="center"/>
            <w:hideMark/>
          </w:tcPr>
          <w:p w:rsidR="006957F7" w:rsidRPr="00864C78" w:rsidRDefault="006957F7" w:rsidP="006957F7">
            <w:pPr>
              <w:jc w:val="center"/>
              <w:rPr>
                <w:i/>
                <w:iCs/>
              </w:rPr>
            </w:pPr>
            <w:r w:rsidRPr="00864C78">
              <w:rPr>
                <w:i/>
                <w:iCs/>
              </w:rPr>
              <w:t>0,00</w:t>
            </w:r>
          </w:p>
        </w:tc>
      </w:tr>
      <w:tr w:rsidR="006957F7" w:rsidRPr="00864C78" w:rsidTr="006957F7">
        <w:trPr>
          <w:trHeight w:val="20"/>
        </w:trPr>
        <w:tc>
          <w:tcPr>
            <w:tcW w:w="11039" w:type="dxa"/>
            <w:tcBorders>
              <w:top w:val="nil"/>
              <w:left w:val="single" w:sz="8" w:space="0" w:color="auto"/>
              <w:bottom w:val="single" w:sz="4" w:space="0" w:color="auto"/>
              <w:right w:val="single" w:sz="4" w:space="0" w:color="auto"/>
            </w:tcBorders>
            <w:shd w:val="clear" w:color="auto" w:fill="auto"/>
            <w:vAlign w:val="bottom"/>
            <w:hideMark/>
          </w:tcPr>
          <w:p w:rsidR="006957F7" w:rsidRPr="00864C78" w:rsidRDefault="006957F7" w:rsidP="006957F7">
            <w:r w:rsidRPr="00864C78">
              <w:t xml:space="preserve">Софинансирование расходов на реализацию мероприятий по реализации наказов избирателей депутатам Ивановской областной Думы на укрепление материально-технической базы образовательных организаций, реализация мероприятий по капитальному ремонту объектов общего образования и иным некоммерческим организациям  </w:t>
            </w:r>
          </w:p>
        </w:tc>
        <w:tc>
          <w:tcPr>
            <w:tcW w:w="1678"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01 2 02 S2950</w:t>
            </w:r>
          </w:p>
        </w:tc>
        <w:tc>
          <w:tcPr>
            <w:tcW w:w="1278"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200</w:t>
            </w:r>
          </w:p>
        </w:tc>
        <w:tc>
          <w:tcPr>
            <w:tcW w:w="1876" w:type="dxa"/>
            <w:tcBorders>
              <w:top w:val="nil"/>
              <w:left w:val="nil"/>
              <w:bottom w:val="single" w:sz="4" w:space="0" w:color="auto"/>
              <w:right w:val="single" w:sz="8" w:space="0" w:color="auto"/>
            </w:tcBorders>
            <w:shd w:val="clear" w:color="000000" w:fill="FFFFFF"/>
            <w:vAlign w:val="center"/>
            <w:hideMark/>
          </w:tcPr>
          <w:p w:rsidR="006957F7" w:rsidRPr="00864C78" w:rsidRDefault="006957F7" w:rsidP="006957F7">
            <w:pPr>
              <w:jc w:val="center"/>
            </w:pPr>
            <w:r w:rsidRPr="00864C78">
              <w:t>0,00</w:t>
            </w:r>
          </w:p>
        </w:tc>
      </w:tr>
      <w:tr w:rsidR="006957F7" w:rsidRPr="00864C78" w:rsidTr="006957F7">
        <w:trPr>
          <w:trHeight w:val="8"/>
        </w:trPr>
        <w:tc>
          <w:tcPr>
            <w:tcW w:w="11039" w:type="dxa"/>
            <w:tcBorders>
              <w:top w:val="nil"/>
              <w:left w:val="single" w:sz="8" w:space="0" w:color="auto"/>
              <w:bottom w:val="single" w:sz="4" w:space="0" w:color="auto"/>
              <w:right w:val="single" w:sz="4" w:space="0" w:color="auto"/>
            </w:tcBorders>
            <w:shd w:val="clear" w:color="000000" w:fill="FFFFFF"/>
            <w:vAlign w:val="center"/>
            <w:hideMark/>
          </w:tcPr>
          <w:p w:rsidR="006957F7" w:rsidRPr="00864C78" w:rsidRDefault="006957F7" w:rsidP="006957F7">
            <w:pPr>
              <w:rPr>
                <w:i/>
                <w:iCs/>
              </w:rPr>
            </w:pPr>
            <w:r w:rsidRPr="00864C78">
              <w:rPr>
                <w:i/>
                <w:iCs/>
              </w:rPr>
              <w:t>Основное мероприятие "Создание условий для занятия физической культурой и спортом в сельской местности"</w:t>
            </w:r>
          </w:p>
        </w:tc>
        <w:tc>
          <w:tcPr>
            <w:tcW w:w="1678" w:type="dxa"/>
            <w:tcBorders>
              <w:top w:val="nil"/>
              <w:left w:val="nil"/>
              <w:bottom w:val="single" w:sz="4" w:space="0" w:color="auto"/>
              <w:right w:val="single" w:sz="4" w:space="0" w:color="auto"/>
            </w:tcBorders>
            <w:shd w:val="clear" w:color="000000" w:fill="FFFFFF"/>
            <w:noWrap/>
            <w:vAlign w:val="bottom"/>
            <w:hideMark/>
          </w:tcPr>
          <w:p w:rsidR="006957F7" w:rsidRPr="00864C78" w:rsidRDefault="006957F7" w:rsidP="006957F7">
            <w:r w:rsidRPr="00864C78">
              <w:t>01 2 04 00000</w:t>
            </w:r>
          </w:p>
        </w:tc>
        <w:tc>
          <w:tcPr>
            <w:tcW w:w="1278"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 </w:t>
            </w:r>
          </w:p>
        </w:tc>
        <w:tc>
          <w:tcPr>
            <w:tcW w:w="1876" w:type="dxa"/>
            <w:tcBorders>
              <w:top w:val="nil"/>
              <w:left w:val="nil"/>
              <w:bottom w:val="single" w:sz="4" w:space="0" w:color="auto"/>
              <w:right w:val="single" w:sz="8" w:space="0" w:color="auto"/>
            </w:tcBorders>
            <w:shd w:val="clear" w:color="000000" w:fill="FFFFFF"/>
            <w:vAlign w:val="center"/>
            <w:hideMark/>
          </w:tcPr>
          <w:p w:rsidR="006957F7" w:rsidRPr="00864C78" w:rsidRDefault="006957F7" w:rsidP="006957F7">
            <w:pPr>
              <w:jc w:val="center"/>
              <w:rPr>
                <w:i/>
                <w:iCs/>
              </w:rPr>
            </w:pPr>
            <w:r w:rsidRPr="00864C78">
              <w:rPr>
                <w:i/>
                <w:iCs/>
              </w:rPr>
              <w:t>0,00</w:t>
            </w:r>
          </w:p>
        </w:tc>
      </w:tr>
      <w:tr w:rsidR="006957F7" w:rsidRPr="00864C78" w:rsidTr="006957F7">
        <w:trPr>
          <w:trHeight w:val="12"/>
        </w:trPr>
        <w:tc>
          <w:tcPr>
            <w:tcW w:w="11039" w:type="dxa"/>
            <w:tcBorders>
              <w:top w:val="nil"/>
              <w:left w:val="single" w:sz="8" w:space="0" w:color="auto"/>
              <w:bottom w:val="single" w:sz="4" w:space="0" w:color="auto"/>
              <w:right w:val="single" w:sz="4" w:space="0" w:color="auto"/>
            </w:tcBorders>
            <w:shd w:val="clear" w:color="000000" w:fill="FFFFFF"/>
            <w:vAlign w:val="center"/>
            <w:hideMark/>
          </w:tcPr>
          <w:p w:rsidR="006957F7" w:rsidRPr="00864C78" w:rsidRDefault="006957F7" w:rsidP="006957F7">
            <w:r w:rsidRPr="00864C78">
              <w:t>Осуществление комплекса мероприятий по созданию в общеобразовательных организациях , расположенных в сельской местности , условий для занятий физической культурой и спортом</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r w:rsidRPr="00864C78">
              <w:t>01 2 04L0971</w:t>
            </w:r>
          </w:p>
        </w:tc>
        <w:tc>
          <w:tcPr>
            <w:tcW w:w="1278"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200</w:t>
            </w:r>
          </w:p>
        </w:tc>
        <w:tc>
          <w:tcPr>
            <w:tcW w:w="1876" w:type="dxa"/>
            <w:tcBorders>
              <w:top w:val="nil"/>
              <w:left w:val="nil"/>
              <w:bottom w:val="single" w:sz="4" w:space="0" w:color="auto"/>
              <w:right w:val="single" w:sz="8" w:space="0" w:color="auto"/>
            </w:tcBorders>
            <w:shd w:val="clear" w:color="000000" w:fill="FFFFFF"/>
            <w:vAlign w:val="center"/>
            <w:hideMark/>
          </w:tcPr>
          <w:p w:rsidR="006957F7" w:rsidRPr="00864C78" w:rsidRDefault="006957F7" w:rsidP="006957F7">
            <w:pPr>
              <w:jc w:val="center"/>
            </w:pPr>
            <w:r w:rsidRPr="00864C78">
              <w:t>0,00</w:t>
            </w:r>
          </w:p>
        </w:tc>
      </w:tr>
      <w:tr w:rsidR="006957F7" w:rsidRPr="00864C78" w:rsidTr="006957F7">
        <w:trPr>
          <w:trHeight w:val="4"/>
        </w:trPr>
        <w:tc>
          <w:tcPr>
            <w:tcW w:w="11039" w:type="dxa"/>
            <w:tcBorders>
              <w:top w:val="nil"/>
              <w:left w:val="single" w:sz="8" w:space="0" w:color="auto"/>
              <w:bottom w:val="single" w:sz="4" w:space="0" w:color="auto"/>
              <w:right w:val="single" w:sz="4" w:space="0" w:color="auto"/>
            </w:tcBorders>
            <w:shd w:val="clear" w:color="000000" w:fill="FFFFFF"/>
            <w:vAlign w:val="center"/>
            <w:hideMark/>
          </w:tcPr>
          <w:p w:rsidR="006957F7" w:rsidRPr="00864C78" w:rsidRDefault="006957F7" w:rsidP="006957F7">
            <w:pPr>
              <w:rPr>
                <w:i/>
                <w:iCs/>
              </w:rPr>
            </w:pPr>
            <w:r w:rsidRPr="00864C78">
              <w:rPr>
                <w:i/>
                <w:iCs/>
              </w:rPr>
              <w:t>Региональный проект "Современная школа"</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rPr>
                <w:i/>
                <w:iCs/>
              </w:rPr>
            </w:pPr>
            <w:r w:rsidRPr="00864C78">
              <w:rPr>
                <w:i/>
                <w:iCs/>
              </w:rPr>
              <w:t>01 2 Е1 00000</w:t>
            </w:r>
          </w:p>
        </w:tc>
        <w:tc>
          <w:tcPr>
            <w:tcW w:w="1278"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rPr>
                <w:i/>
                <w:iCs/>
              </w:rPr>
            </w:pPr>
            <w:r w:rsidRPr="00864C78">
              <w:rPr>
                <w:i/>
                <w:iCs/>
              </w:rPr>
              <w:t> </w:t>
            </w:r>
          </w:p>
        </w:tc>
        <w:tc>
          <w:tcPr>
            <w:tcW w:w="1876" w:type="dxa"/>
            <w:tcBorders>
              <w:top w:val="nil"/>
              <w:left w:val="nil"/>
              <w:bottom w:val="single" w:sz="4" w:space="0" w:color="auto"/>
              <w:right w:val="single" w:sz="8" w:space="0" w:color="auto"/>
            </w:tcBorders>
            <w:shd w:val="clear" w:color="000000" w:fill="FFFFFF"/>
            <w:vAlign w:val="center"/>
            <w:hideMark/>
          </w:tcPr>
          <w:p w:rsidR="006957F7" w:rsidRPr="00864C78" w:rsidRDefault="006957F7" w:rsidP="006957F7">
            <w:pPr>
              <w:jc w:val="center"/>
              <w:rPr>
                <w:i/>
                <w:iCs/>
              </w:rPr>
            </w:pPr>
            <w:r w:rsidRPr="00864C78">
              <w:rPr>
                <w:i/>
                <w:iCs/>
              </w:rPr>
              <w:t>2 234 343,03</w:t>
            </w:r>
          </w:p>
        </w:tc>
      </w:tr>
      <w:tr w:rsidR="006957F7" w:rsidRPr="00864C78" w:rsidTr="006957F7">
        <w:trPr>
          <w:trHeight w:val="20"/>
        </w:trPr>
        <w:tc>
          <w:tcPr>
            <w:tcW w:w="11039" w:type="dxa"/>
            <w:tcBorders>
              <w:top w:val="nil"/>
              <w:left w:val="single" w:sz="8" w:space="0" w:color="auto"/>
              <w:bottom w:val="single" w:sz="4" w:space="0" w:color="auto"/>
              <w:right w:val="nil"/>
            </w:tcBorders>
            <w:shd w:val="clear" w:color="000000" w:fill="FFFFFF"/>
            <w:vAlign w:val="bottom"/>
            <w:hideMark/>
          </w:tcPr>
          <w:p w:rsidR="006957F7" w:rsidRPr="00864C78" w:rsidRDefault="006957F7" w:rsidP="006957F7">
            <w:r w:rsidRPr="00864C78">
              <w:t>Создание (обновление) материально-технической базы для реализации основных и дополнительных общеобразовательных программ цифрового и гуманитарного профилей в общеобразовательных организациях, расположенных в сельской местности и малых городах (Закупка товаров, работ и услуг для обеспечения государственных (муниципальных) нужд)</w:t>
            </w:r>
          </w:p>
        </w:tc>
        <w:tc>
          <w:tcPr>
            <w:tcW w:w="1678" w:type="dxa"/>
            <w:tcBorders>
              <w:top w:val="nil"/>
              <w:left w:val="single" w:sz="4" w:space="0" w:color="auto"/>
              <w:bottom w:val="single" w:sz="4" w:space="0" w:color="auto"/>
              <w:right w:val="single" w:sz="4" w:space="0" w:color="auto"/>
            </w:tcBorders>
            <w:shd w:val="clear" w:color="000000" w:fill="FFFFFF"/>
            <w:noWrap/>
            <w:vAlign w:val="center"/>
            <w:hideMark/>
          </w:tcPr>
          <w:p w:rsidR="006957F7" w:rsidRPr="00864C78" w:rsidRDefault="006957F7" w:rsidP="006957F7">
            <w:r w:rsidRPr="00864C78">
              <w:t>01 2 Е1 51690</w:t>
            </w:r>
          </w:p>
        </w:tc>
        <w:tc>
          <w:tcPr>
            <w:tcW w:w="1278"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200</w:t>
            </w:r>
          </w:p>
        </w:tc>
        <w:tc>
          <w:tcPr>
            <w:tcW w:w="1876" w:type="dxa"/>
            <w:tcBorders>
              <w:top w:val="nil"/>
              <w:left w:val="nil"/>
              <w:bottom w:val="single" w:sz="4" w:space="0" w:color="auto"/>
              <w:right w:val="single" w:sz="8" w:space="0" w:color="auto"/>
            </w:tcBorders>
            <w:shd w:val="clear" w:color="000000" w:fill="FFFFFF"/>
            <w:vAlign w:val="center"/>
            <w:hideMark/>
          </w:tcPr>
          <w:p w:rsidR="006957F7" w:rsidRPr="00864C78" w:rsidRDefault="006957F7" w:rsidP="006957F7">
            <w:pPr>
              <w:jc w:val="center"/>
            </w:pPr>
            <w:r w:rsidRPr="00864C78">
              <w:t>2 234 343,03</w:t>
            </w:r>
          </w:p>
        </w:tc>
      </w:tr>
      <w:tr w:rsidR="006957F7" w:rsidRPr="00864C78" w:rsidTr="006957F7">
        <w:trPr>
          <w:trHeight w:val="9"/>
        </w:trPr>
        <w:tc>
          <w:tcPr>
            <w:tcW w:w="11039"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pPr>
              <w:rPr>
                <w:b/>
                <w:bCs/>
                <w:i/>
                <w:iCs/>
              </w:rPr>
            </w:pPr>
            <w:r w:rsidRPr="00864C78">
              <w:rPr>
                <w:b/>
                <w:bCs/>
                <w:i/>
                <w:iCs/>
              </w:rPr>
              <w:t>Подпрограмма "Реализация образовательных программ по предоставлению дополнительного образования в Комсомольском муниципальном районе"</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rPr>
                <w:b/>
                <w:bCs/>
                <w:i/>
                <w:iCs/>
              </w:rPr>
            </w:pPr>
            <w:r w:rsidRPr="00864C78">
              <w:rPr>
                <w:b/>
                <w:bCs/>
                <w:i/>
                <w:iCs/>
              </w:rPr>
              <w:t>01 3 00 00000</w:t>
            </w:r>
          </w:p>
        </w:tc>
        <w:tc>
          <w:tcPr>
            <w:tcW w:w="12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rPr>
                <w:b/>
                <w:bCs/>
                <w:i/>
                <w:iCs/>
              </w:rPr>
            </w:pPr>
            <w:r w:rsidRPr="00864C78">
              <w:rPr>
                <w:b/>
                <w:bCs/>
                <w:i/>
                <w:iCs/>
              </w:rPr>
              <w:t> </w:t>
            </w:r>
          </w:p>
        </w:tc>
        <w:tc>
          <w:tcPr>
            <w:tcW w:w="1876" w:type="dxa"/>
            <w:tcBorders>
              <w:top w:val="nil"/>
              <w:left w:val="nil"/>
              <w:bottom w:val="single" w:sz="4" w:space="0" w:color="auto"/>
              <w:right w:val="single" w:sz="8" w:space="0" w:color="auto"/>
            </w:tcBorders>
            <w:shd w:val="clear" w:color="000000" w:fill="FFFFFF"/>
            <w:noWrap/>
            <w:vAlign w:val="center"/>
            <w:hideMark/>
          </w:tcPr>
          <w:p w:rsidR="006957F7" w:rsidRPr="00864C78" w:rsidRDefault="006957F7" w:rsidP="006957F7">
            <w:pPr>
              <w:jc w:val="center"/>
              <w:rPr>
                <w:b/>
                <w:bCs/>
                <w:i/>
                <w:iCs/>
              </w:rPr>
            </w:pPr>
            <w:r w:rsidRPr="00864C78">
              <w:rPr>
                <w:b/>
                <w:bCs/>
                <w:i/>
                <w:iCs/>
              </w:rPr>
              <w:t>12 521 938,75</w:t>
            </w:r>
          </w:p>
        </w:tc>
      </w:tr>
      <w:tr w:rsidR="006957F7" w:rsidRPr="00864C78" w:rsidTr="006957F7">
        <w:trPr>
          <w:trHeight w:val="8"/>
        </w:trPr>
        <w:tc>
          <w:tcPr>
            <w:tcW w:w="11039"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pPr>
              <w:rPr>
                <w:i/>
                <w:iCs/>
              </w:rPr>
            </w:pPr>
            <w:r w:rsidRPr="00864C78">
              <w:rPr>
                <w:i/>
                <w:iCs/>
              </w:rPr>
              <w:t>Основное мероприятие"Развитие дополнительного образования детей в сфере образования"</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rPr>
                <w:i/>
                <w:iCs/>
              </w:rPr>
            </w:pPr>
            <w:r w:rsidRPr="00864C78">
              <w:rPr>
                <w:i/>
                <w:iCs/>
              </w:rPr>
              <w:t>01 3 01 00000</w:t>
            </w:r>
          </w:p>
        </w:tc>
        <w:tc>
          <w:tcPr>
            <w:tcW w:w="12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rPr>
                <w:i/>
                <w:iCs/>
              </w:rPr>
            </w:pPr>
            <w:r w:rsidRPr="00864C78">
              <w:rPr>
                <w:i/>
                <w:iCs/>
              </w:rPr>
              <w:t> </w:t>
            </w:r>
          </w:p>
        </w:tc>
        <w:tc>
          <w:tcPr>
            <w:tcW w:w="1876" w:type="dxa"/>
            <w:tcBorders>
              <w:top w:val="nil"/>
              <w:left w:val="nil"/>
              <w:bottom w:val="single" w:sz="4" w:space="0" w:color="auto"/>
              <w:right w:val="single" w:sz="8" w:space="0" w:color="auto"/>
            </w:tcBorders>
            <w:shd w:val="clear" w:color="000000" w:fill="FFFFFF"/>
            <w:noWrap/>
            <w:vAlign w:val="center"/>
            <w:hideMark/>
          </w:tcPr>
          <w:p w:rsidR="006957F7" w:rsidRPr="00864C78" w:rsidRDefault="006957F7" w:rsidP="006957F7">
            <w:pPr>
              <w:jc w:val="center"/>
              <w:rPr>
                <w:i/>
                <w:iCs/>
              </w:rPr>
            </w:pPr>
            <w:r w:rsidRPr="00864C78">
              <w:rPr>
                <w:i/>
                <w:iCs/>
              </w:rPr>
              <w:t>12 521 938,75</w:t>
            </w:r>
          </w:p>
        </w:tc>
      </w:tr>
      <w:tr w:rsidR="006957F7" w:rsidRPr="00864C78" w:rsidTr="006957F7">
        <w:trPr>
          <w:trHeight w:val="16"/>
        </w:trPr>
        <w:tc>
          <w:tcPr>
            <w:tcW w:w="11039"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r w:rsidRPr="00864C78">
              <w:t>Оказание муниципальной услуги "Предоставление дополнительного образования детям"  (Расходы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01 3 0100170</w:t>
            </w:r>
          </w:p>
        </w:tc>
        <w:tc>
          <w:tcPr>
            <w:tcW w:w="12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100</w:t>
            </w:r>
          </w:p>
        </w:tc>
        <w:tc>
          <w:tcPr>
            <w:tcW w:w="1876" w:type="dxa"/>
            <w:tcBorders>
              <w:top w:val="nil"/>
              <w:left w:val="nil"/>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9 786 729,46</w:t>
            </w:r>
          </w:p>
        </w:tc>
      </w:tr>
      <w:tr w:rsidR="006957F7" w:rsidRPr="00864C78" w:rsidTr="006957F7">
        <w:trPr>
          <w:trHeight w:val="12"/>
        </w:trPr>
        <w:tc>
          <w:tcPr>
            <w:tcW w:w="11039"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r w:rsidRPr="00864C78">
              <w:t>Оказание муниципальной услуги "Предоставление дополнительного образования детям" (Закупка товаров, работ и услуг для обеспечения государственных (муниципальных) нужд)</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01 3 01 00170</w:t>
            </w:r>
          </w:p>
        </w:tc>
        <w:tc>
          <w:tcPr>
            <w:tcW w:w="12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200</w:t>
            </w:r>
          </w:p>
        </w:tc>
        <w:tc>
          <w:tcPr>
            <w:tcW w:w="1876" w:type="dxa"/>
            <w:tcBorders>
              <w:top w:val="nil"/>
              <w:left w:val="nil"/>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1 142 400,04</w:t>
            </w:r>
          </w:p>
        </w:tc>
      </w:tr>
      <w:tr w:rsidR="006957F7" w:rsidRPr="00864C78" w:rsidTr="006957F7">
        <w:trPr>
          <w:trHeight w:val="8"/>
        </w:trPr>
        <w:tc>
          <w:tcPr>
            <w:tcW w:w="11039"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r w:rsidRPr="00864C78">
              <w:t>Оказание муниципальной услуги "Предоставление дополнительного образования детям" (Иные бюджетные ассигнования)</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01 3 01 00170</w:t>
            </w:r>
          </w:p>
        </w:tc>
        <w:tc>
          <w:tcPr>
            <w:tcW w:w="12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800</w:t>
            </w:r>
          </w:p>
        </w:tc>
        <w:tc>
          <w:tcPr>
            <w:tcW w:w="1876" w:type="dxa"/>
            <w:tcBorders>
              <w:top w:val="nil"/>
              <w:left w:val="nil"/>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8 878,91</w:t>
            </w:r>
          </w:p>
        </w:tc>
      </w:tr>
      <w:tr w:rsidR="006957F7" w:rsidRPr="00864C78" w:rsidTr="006957F7">
        <w:trPr>
          <w:trHeight w:val="25"/>
        </w:trPr>
        <w:tc>
          <w:tcPr>
            <w:tcW w:w="11039"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r w:rsidRPr="00864C78">
              <w:t>Расходы, связанные с поэтапным доведением средней заработной платы педагогическим работникам иных муниципальных организаций дополнительного образования детей до средней заработной платы учителей в Ивановской области (Расходы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 xml:space="preserve">01 3 01 81420 </w:t>
            </w:r>
          </w:p>
        </w:tc>
        <w:tc>
          <w:tcPr>
            <w:tcW w:w="12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100</w:t>
            </w:r>
          </w:p>
        </w:tc>
        <w:tc>
          <w:tcPr>
            <w:tcW w:w="1876" w:type="dxa"/>
            <w:tcBorders>
              <w:top w:val="nil"/>
              <w:left w:val="nil"/>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1 564 923,18</w:t>
            </w:r>
          </w:p>
        </w:tc>
      </w:tr>
      <w:tr w:rsidR="006957F7" w:rsidRPr="00864C78" w:rsidTr="006957F7">
        <w:trPr>
          <w:trHeight w:val="20"/>
        </w:trPr>
        <w:tc>
          <w:tcPr>
            <w:tcW w:w="11039"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r w:rsidRPr="00864C78">
              <w:t>Поэтапное доведение средней заработной платы педагогическим работникам иных муниципальных организаций дополнительного образования детей до средней заработной платы учителей в Ивановской области (Расходы на выплаты персоналу в целях обеспечения выполнения функций государственными органами, казенными учреждениями, органами управления государственными внебюджетными фондами)</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 xml:space="preserve">01 3 01 S1420 </w:t>
            </w:r>
          </w:p>
        </w:tc>
        <w:tc>
          <w:tcPr>
            <w:tcW w:w="12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100</w:t>
            </w:r>
          </w:p>
        </w:tc>
        <w:tc>
          <w:tcPr>
            <w:tcW w:w="1876" w:type="dxa"/>
            <w:tcBorders>
              <w:top w:val="nil"/>
              <w:left w:val="nil"/>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19 007,16</w:t>
            </w:r>
          </w:p>
        </w:tc>
      </w:tr>
      <w:tr w:rsidR="006957F7" w:rsidRPr="00864C78" w:rsidTr="006957F7">
        <w:trPr>
          <w:trHeight w:val="9"/>
        </w:trPr>
        <w:tc>
          <w:tcPr>
            <w:tcW w:w="11039"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pPr>
              <w:rPr>
                <w:b/>
                <w:bCs/>
                <w:i/>
                <w:iCs/>
              </w:rPr>
            </w:pPr>
            <w:r w:rsidRPr="00864C78">
              <w:rPr>
                <w:b/>
                <w:bCs/>
                <w:i/>
                <w:iCs/>
              </w:rPr>
              <w:t>Подпрограмма "Укрепление пожарной безопасности образовательных учреждений Комсомольского муниципального района"</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rPr>
                <w:b/>
                <w:bCs/>
                <w:i/>
                <w:iCs/>
              </w:rPr>
            </w:pPr>
            <w:r w:rsidRPr="00864C78">
              <w:rPr>
                <w:b/>
                <w:bCs/>
                <w:i/>
                <w:iCs/>
              </w:rPr>
              <w:t>01 4 00 00000</w:t>
            </w:r>
          </w:p>
        </w:tc>
        <w:tc>
          <w:tcPr>
            <w:tcW w:w="12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rPr>
                <w:b/>
                <w:bCs/>
                <w:i/>
                <w:iCs/>
              </w:rPr>
            </w:pPr>
            <w:r w:rsidRPr="00864C78">
              <w:rPr>
                <w:b/>
                <w:bCs/>
                <w:i/>
                <w:iCs/>
              </w:rPr>
              <w:t> </w:t>
            </w:r>
          </w:p>
        </w:tc>
        <w:tc>
          <w:tcPr>
            <w:tcW w:w="1876" w:type="dxa"/>
            <w:tcBorders>
              <w:top w:val="nil"/>
              <w:left w:val="nil"/>
              <w:bottom w:val="single" w:sz="4" w:space="0" w:color="auto"/>
              <w:right w:val="single" w:sz="8" w:space="0" w:color="auto"/>
            </w:tcBorders>
            <w:shd w:val="clear" w:color="000000" w:fill="FFFFFF"/>
            <w:noWrap/>
            <w:vAlign w:val="center"/>
            <w:hideMark/>
          </w:tcPr>
          <w:p w:rsidR="006957F7" w:rsidRPr="00864C78" w:rsidRDefault="006957F7" w:rsidP="006957F7">
            <w:pPr>
              <w:jc w:val="center"/>
              <w:rPr>
                <w:b/>
                <w:bCs/>
                <w:i/>
                <w:iCs/>
              </w:rPr>
            </w:pPr>
            <w:r w:rsidRPr="00864C78">
              <w:rPr>
                <w:b/>
                <w:bCs/>
                <w:i/>
                <w:iCs/>
              </w:rPr>
              <w:t>1 590 159,67</w:t>
            </w:r>
          </w:p>
        </w:tc>
      </w:tr>
      <w:tr w:rsidR="006957F7" w:rsidRPr="00864C78" w:rsidTr="006957F7">
        <w:trPr>
          <w:trHeight w:val="4"/>
        </w:trPr>
        <w:tc>
          <w:tcPr>
            <w:tcW w:w="11039"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pPr>
              <w:rPr>
                <w:i/>
                <w:iCs/>
              </w:rPr>
            </w:pPr>
            <w:r w:rsidRPr="00864C78">
              <w:rPr>
                <w:i/>
                <w:iCs/>
              </w:rPr>
              <w:t>Основное мероприятие "Содействие развитию образования"</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rPr>
                <w:i/>
                <w:iCs/>
              </w:rPr>
            </w:pPr>
            <w:r w:rsidRPr="00864C78">
              <w:rPr>
                <w:i/>
                <w:iCs/>
              </w:rPr>
              <w:t>01 4 01 00000</w:t>
            </w:r>
          </w:p>
        </w:tc>
        <w:tc>
          <w:tcPr>
            <w:tcW w:w="12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rPr>
                <w:i/>
                <w:iCs/>
              </w:rPr>
            </w:pPr>
            <w:r w:rsidRPr="00864C78">
              <w:rPr>
                <w:i/>
                <w:iCs/>
              </w:rPr>
              <w:t> </w:t>
            </w:r>
          </w:p>
        </w:tc>
        <w:tc>
          <w:tcPr>
            <w:tcW w:w="1876" w:type="dxa"/>
            <w:tcBorders>
              <w:top w:val="nil"/>
              <w:left w:val="nil"/>
              <w:bottom w:val="single" w:sz="4" w:space="0" w:color="auto"/>
              <w:right w:val="single" w:sz="8" w:space="0" w:color="auto"/>
            </w:tcBorders>
            <w:shd w:val="clear" w:color="000000" w:fill="FFFFFF"/>
            <w:noWrap/>
            <w:vAlign w:val="center"/>
            <w:hideMark/>
          </w:tcPr>
          <w:p w:rsidR="006957F7" w:rsidRPr="00864C78" w:rsidRDefault="006957F7" w:rsidP="006957F7">
            <w:pPr>
              <w:jc w:val="center"/>
              <w:rPr>
                <w:i/>
                <w:iCs/>
              </w:rPr>
            </w:pPr>
            <w:r w:rsidRPr="00864C78">
              <w:rPr>
                <w:i/>
                <w:iCs/>
              </w:rPr>
              <w:t>1 590 159,67</w:t>
            </w:r>
          </w:p>
        </w:tc>
      </w:tr>
      <w:tr w:rsidR="006957F7" w:rsidRPr="00864C78" w:rsidTr="006957F7">
        <w:trPr>
          <w:trHeight w:val="8"/>
        </w:trPr>
        <w:tc>
          <w:tcPr>
            <w:tcW w:w="11039"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r w:rsidRPr="00864C78">
              <w:t>Мероприятия по укреплению пожарной безопасности  (Закупка товаров, работ и услуг для обеспечения  государственных (муниципальных) нужд)</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01 4 01 00180</w:t>
            </w:r>
          </w:p>
        </w:tc>
        <w:tc>
          <w:tcPr>
            <w:tcW w:w="12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200</w:t>
            </w:r>
          </w:p>
        </w:tc>
        <w:tc>
          <w:tcPr>
            <w:tcW w:w="1876" w:type="dxa"/>
            <w:tcBorders>
              <w:top w:val="nil"/>
              <w:left w:val="nil"/>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1 590 159,67</w:t>
            </w:r>
          </w:p>
        </w:tc>
      </w:tr>
      <w:tr w:rsidR="006957F7" w:rsidRPr="00864C78" w:rsidTr="006957F7">
        <w:trPr>
          <w:trHeight w:val="9"/>
        </w:trPr>
        <w:tc>
          <w:tcPr>
            <w:tcW w:w="11039"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pPr>
              <w:rPr>
                <w:b/>
                <w:bCs/>
                <w:i/>
                <w:iCs/>
              </w:rPr>
            </w:pPr>
            <w:r w:rsidRPr="00864C78">
              <w:rPr>
                <w:b/>
                <w:bCs/>
                <w:i/>
                <w:iCs/>
              </w:rPr>
              <w:t>Подпрограмма "Реализация мер социальной поддержки детей в сфере образования Комсомольского муниципального района"</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rPr>
                <w:b/>
                <w:bCs/>
                <w:i/>
                <w:iCs/>
              </w:rPr>
            </w:pPr>
            <w:r w:rsidRPr="00864C78">
              <w:rPr>
                <w:b/>
                <w:bCs/>
                <w:i/>
                <w:iCs/>
              </w:rPr>
              <w:t>01 5 00 00000</w:t>
            </w:r>
          </w:p>
        </w:tc>
        <w:tc>
          <w:tcPr>
            <w:tcW w:w="12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rPr>
                <w:b/>
                <w:bCs/>
                <w:i/>
                <w:iCs/>
              </w:rPr>
            </w:pPr>
            <w:r w:rsidRPr="00864C78">
              <w:rPr>
                <w:b/>
                <w:bCs/>
                <w:i/>
                <w:iCs/>
              </w:rPr>
              <w:t> </w:t>
            </w:r>
          </w:p>
        </w:tc>
        <w:tc>
          <w:tcPr>
            <w:tcW w:w="1876" w:type="dxa"/>
            <w:tcBorders>
              <w:top w:val="nil"/>
              <w:left w:val="nil"/>
              <w:bottom w:val="single" w:sz="4" w:space="0" w:color="auto"/>
              <w:right w:val="single" w:sz="8" w:space="0" w:color="auto"/>
            </w:tcBorders>
            <w:shd w:val="clear" w:color="000000" w:fill="FFFFFF"/>
            <w:noWrap/>
            <w:vAlign w:val="center"/>
            <w:hideMark/>
          </w:tcPr>
          <w:p w:rsidR="006957F7" w:rsidRPr="00864C78" w:rsidRDefault="006957F7" w:rsidP="006957F7">
            <w:pPr>
              <w:jc w:val="center"/>
              <w:rPr>
                <w:b/>
                <w:bCs/>
                <w:i/>
                <w:iCs/>
              </w:rPr>
            </w:pPr>
            <w:r w:rsidRPr="00864C78">
              <w:rPr>
                <w:b/>
                <w:bCs/>
                <w:i/>
                <w:iCs/>
              </w:rPr>
              <w:t>7 531 095,53</w:t>
            </w:r>
          </w:p>
        </w:tc>
      </w:tr>
      <w:tr w:rsidR="006957F7" w:rsidRPr="00864C78" w:rsidTr="006957F7">
        <w:trPr>
          <w:trHeight w:val="4"/>
        </w:trPr>
        <w:tc>
          <w:tcPr>
            <w:tcW w:w="11039"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pPr>
              <w:rPr>
                <w:i/>
                <w:iCs/>
              </w:rPr>
            </w:pPr>
            <w:r w:rsidRPr="00864C78">
              <w:rPr>
                <w:i/>
                <w:iCs/>
              </w:rPr>
              <w:t>Основное мероприятие "Поддержка многодетных семей в сфере образования"</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rPr>
                <w:i/>
                <w:iCs/>
              </w:rPr>
            </w:pPr>
            <w:r w:rsidRPr="00864C78">
              <w:rPr>
                <w:i/>
                <w:iCs/>
              </w:rPr>
              <w:t>01 5 01 00000</w:t>
            </w:r>
          </w:p>
        </w:tc>
        <w:tc>
          <w:tcPr>
            <w:tcW w:w="12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rPr>
                <w:i/>
                <w:iCs/>
              </w:rPr>
            </w:pPr>
            <w:r w:rsidRPr="00864C78">
              <w:rPr>
                <w:i/>
                <w:iCs/>
              </w:rPr>
              <w:t> </w:t>
            </w:r>
          </w:p>
        </w:tc>
        <w:tc>
          <w:tcPr>
            <w:tcW w:w="1876" w:type="dxa"/>
            <w:tcBorders>
              <w:top w:val="nil"/>
              <w:left w:val="nil"/>
              <w:bottom w:val="single" w:sz="4" w:space="0" w:color="auto"/>
              <w:right w:val="single" w:sz="8" w:space="0" w:color="auto"/>
            </w:tcBorders>
            <w:shd w:val="clear" w:color="000000" w:fill="FFFFFF"/>
            <w:noWrap/>
            <w:vAlign w:val="center"/>
            <w:hideMark/>
          </w:tcPr>
          <w:p w:rsidR="006957F7" w:rsidRPr="00864C78" w:rsidRDefault="006957F7" w:rsidP="006957F7">
            <w:pPr>
              <w:jc w:val="center"/>
              <w:rPr>
                <w:i/>
                <w:iCs/>
              </w:rPr>
            </w:pPr>
            <w:r w:rsidRPr="00864C78">
              <w:rPr>
                <w:i/>
                <w:iCs/>
              </w:rPr>
              <w:t>2 229 927,07</w:t>
            </w:r>
          </w:p>
        </w:tc>
      </w:tr>
      <w:tr w:rsidR="006957F7" w:rsidRPr="00864C78" w:rsidTr="006957F7">
        <w:trPr>
          <w:trHeight w:val="8"/>
        </w:trPr>
        <w:tc>
          <w:tcPr>
            <w:tcW w:w="11039"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r w:rsidRPr="00864C78">
              <w:lastRenderedPageBreak/>
              <w:t>Организация бесплатного питания детей из многодетных семей  (Закупка товаров, работ и услуг для обеспечения государственных (муниципальных) нужд)</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01 5 01 00340</w:t>
            </w:r>
          </w:p>
        </w:tc>
        <w:tc>
          <w:tcPr>
            <w:tcW w:w="12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200</w:t>
            </w:r>
          </w:p>
        </w:tc>
        <w:tc>
          <w:tcPr>
            <w:tcW w:w="1876" w:type="dxa"/>
            <w:tcBorders>
              <w:top w:val="nil"/>
              <w:left w:val="nil"/>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2 229 927,07</w:t>
            </w:r>
          </w:p>
        </w:tc>
      </w:tr>
      <w:tr w:rsidR="006957F7" w:rsidRPr="00864C78" w:rsidTr="006957F7">
        <w:trPr>
          <w:trHeight w:val="4"/>
        </w:trPr>
        <w:tc>
          <w:tcPr>
            <w:tcW w:w="11039"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pPr>
              <w:rPr>
                <w:i/>
                <w:iCs/>
              </w:rPr>
            </w:pPr>
            <w:r w:rsidRPr="00864C78">
              <w:rPr>
                <w:i/>
                <w:iCs/>
              </w:rPr>
              <w:t>Основное мероприятие "Организация отдыха и оздоровление детей"</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rPr>
                <w:i/>
                <w:iCs/>
              </w:rPr>
            </w:pPr>
            <w:r w:rsidRPr="00864C78">
              <w:rPr>
                <w:i/>
                <w:iCs/>
              </w:rPr>
              <w:t>01 5 02 00000</w:t>
            </w:r>
          </w:p>
        </w:tc>
        <w:tc>
          <w:tcPr>
            <w:tcW w:w="12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rPr>
                <w:i/>
                <w:iCs/>
              </w:rPr>
            </w:pPr>
            <w:r w:rsidRPr="00864C78">
              <w:rPr>
                <w:i/>
                <w:iCs/>
              </w:rPr>
              <w:t> </w:t>
            </w:r>
          </w:p>
        </w:tc>
        <w:tc>
          <w:tcPr>
            <w:tcW w:w="1876" w:type="dxa"/>
            <w:tcBorders>
              <w:top w:val="nil"/>
              <w:left w:val="nil"/>
              <w:bottom w:val="single" w:sz="4" w:space="0" w:color="auto"/>
              <w:right w:val="single" w:sz="8" w:space="0" w:color="auto"/>
            </w:tcBorders>
            <w:shd w:val="clear" w:color="000000" w:fill="FFFFFF"/>
            <w:noWrap/>
            <w:vAlign w:val="center"/>
            <w:hideMark/>
          </w:tcPr>
          <w:p w:rsidR="006957F7" w:rsidRPr="00864C78" w:rsidRDefault="006957F7" w:rsidP="006957F7">
            <w:pPr>
              <w:jc w:val="center"/>
              <w:rPr>
                <w:i/>
                <w:iCs/>
              </w:rPr>
            </w:pPr>
            <w:r w:rsidRPr="00864C78">
              <w:rPr>
                <w:i/>
                <w:iCs/>
              </w:rPr>
              <w:t>817 650,97</w:t>
            </w:r>
          </w:p>
        </w:tc>
      </w:tr>
      <w:tr w:rsidR="006957F7" w:rsidRPr="00864C78" w:rsidTr="006957F7">
        <w:trPr>
          <w:trHeight w:val="12"/>
        </w:trPr>
        <w:tc>
          <w:tcPr>
            <w:tcW w:w="11039" w:type="dxa"/>
            <w:tcBorders>
              <w:top w:val="nil"/>
              <w:left w:val="single" w:sz="8" w:space="0" w:color="auto"/>
              <w:bottom w:val="single" w:sz="4" w:space="0" w:color="auto"/>
              <w:right w:val="single" w:sz="4" w:space="0" w:color="auto"/>
            </w:tcBorders>
            <w:shd w:val="clear" w:color="000000" w:fill="FFFFFF"/>
            <w:hideMark/>
          </w:tcPr>
          <w:p w:rsidR="006957F7" w:rsidRPr="00864C78" w:rsidRDefault="006957F7" w:rsidP="006957F7">
            <w:r w:rsidRPr="00864C78">
              <w:t>Оказание муниципальной услуги "Организация отдыха, оздоровления и занятости детей в каникулярное время"   (Закупка товаров, работ и услуг для обеспечения государственных (муниципальных) нужд)</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01 5 02 S0190</w:t>
            </w:r>
          </w:p>
        </w:tc>
        <w:tc>
          <w:tcPr>
            <w:tcW w:w="12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200</w:t>
            </w:r>
          </w:p>
        </w:tc>
        <w:tc>
          <w:tcPr>
            <w:tcW w:w="1876" w:type="dxa"/>
            <w:tcBorders>
              <w:top w:val="nil"/>
              <w:left w:val="nil"/>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0,00</w:t>
            </w:r>
          </w:p>
        </w:tc>
      </w:tr>
      <w:tr w:rsidR="006957F7" w:rsidRPr="00864C78" w:rsidTr="006957F7">
        <w:trPr>
          <w:trHeight w:val="8"/>
        </w:trPr>
        <w:tc>
          <w:tcPr>
            <w:tcW w:w="11039" w:type="dxa"/>
            <w:tcBorders>
              <w:top w:val="nil"/>
              <w:left w:val="single" w:sz="8" w:space="0" w:color="auto"/>
              <w:bottom w:val="single" w:sz="4" w:space="0" w:color="auto"/>
              <w:right w:val="single" w:sz="4" w:space="0" w:color="auto"/>
            </w:tcBorders>
            <w:shd w:val="clear" w:color="000000" w:fill="FFFFFF"/>
            <w:hideMark/>
          </w:tcPr>
          <w:p w:rsidR="006957F7" w:rsidRPr="00864C78" w:rsidRDefault="006957F7" w:rsidP="006957F7">
            <w:r w:rsidRPr="00864C78">
              <w:t>Оказание муниципальной услуги "Организация отдыха, оздоровления и занятости детей в каникулярное время" (Социальное обеспечение и иные выплаты населению)</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01 5 02 S0190</w:t>
            </w:r>
          </w:p>
        </w:tc>
        <w:tc>
          <w:tcPr>
            <w:tcW w:w="12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300</w:t>
            </w:r>
          </w:p>
        </w:tc>
        <w:tc>
          <w:tcPr>
            <w:tcW w:w="1876" w:type="dxa"/>
            <w:tcBorders>
              <w:top w:val="nil"/>
              <w:left w:val="nil"/>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766 830,97</w:t>
            </w:r>
          </w:p>
        </w:tc>
      </w:tr>
      <w:tr w:rsidR="006957F7" w:rsidRPr="00864C78" w:rsidTr="006957F7">
        <w:trPr>
          <w:trHeight w:val="12"/>
        </w:trPr>
        <w:tc>
          <w:tcPr>
            <w:tcW w:w="11039"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r w:rsidRPr="00864C78">
              <w:t>Осуществление переданных государственных полномочий по организации двухразового питания детей - сирот и детей, находящихся в трудной жизненной ситуации, в лагерях дневного пребывания (Социальное обеспечение и иные выплаты населению)</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01 5 02 80200</w:t>
            </w:r>
          </w:p>
        </w:tc>
        <w:tc>
          <w:tcPr>
            <w:tcW w:w="12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300</w:t>
            </w:r>
          </w:p>
        </w:tc>
        <w:tc>
          <w:tcPr>
            <w:tcW w:w="1876" w:type="dxa"/>
            <w:tcBorders>
              <w:top w:val="nil"/>
              <w:left w:val="nil"/>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50 820,00</w:t>
            </w:r>
          </w:p>
        </w:tc>
      </w:tr>
      <w:tr w:rsidR="006957F7" w:rsidRPr="00864C78" w:rsidTr="006957F7">
        <w:trPr>
          <w:trHeight w:val="8"/>
        </w:trPr>
        <w:tc>
          <w:tcPr>
            <w:tcW w:w="11039" w:type="dxa"/>
            <w:tcBorders>
              <w:top w:val="nil"/>
              <w:left w:val="single" w:sz="8" w:space="0" w:color="auto"/>
              <w:bottom w:val="single" w:sz="4" w:space="0" w:color="auto"/>
              <w:right w:val="single" w:sz="4" w:space="0" w:color="auto"/>
            </w:tcBorders>
            <w:shd w:val="clear" w:color="000000" w:fill="FFFFFF"/>
            <w:hideMark/>
          </w:tcPr>
          <w:p w:rsidR="006957F7" w:rsidRPr="00864C78" w:rsidRDefault="006957F7" w:rsidP="006957F7">
            <w:pPr>
              <w:rPr>
                <w:i/>
                <w:iCs/>
              </w:rPr>
            </w:pPr>
            <w:r w:rsidRPr="00864C78">
              <w:rPr>
                <w:i/>
                <w:iCs/>
              </w:rPr>
              <w:t>Основное мероприятие "Финансовое обеспечение мер социальной поддержки в сфере образования"</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rPr>
                <w:i/>
                <w:iCs/>
              </w:rPr>
            </w:pPr>
            <w:r w:rsidRPr="00864C78">
              <w:rPr>
                <w:i/>
                <w:iCs/>
              </w:rPr>
              <w:t>01 5 03 00000</w:t>
            </w:r>
          </w:p>
        </w:tc>
        <w:tc>
          <w:tcPr>
            <w:tcW w:w="12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rPr>
                <w:i/>
                <w:iCs/>
              </w:rPr>
            </w:pPr>
            <w:r w:rsidRPr="00864C78">
              <w:rPr>
                <w:i/>
                <w:iCs/>
              </w:rPr>
              <w:t> </w:t>
            </w:r>
          </w:p>
        </w:tc>
        <w:tc>
          <w:tcPr>
            <w:tcW w:w="1876" w:type="dxa"/>
            <w:tcBorders>
              <w:top w:val="nil"/>
              <w:left w:val="nil"/>
              <w:bottom w:val="single" w:sz="4" w:space="0" w:color="auto"/>
              <w:right w:val="single" w:sz="8" w:space="0" w:color="auto"/>
            </w:tcBorders>
            <w:shd w:val="clear" w:color="000000" w:fill="FFFFFF"/>
            <w:noWrap/>
            <w:vAlign w:val="center"/>
            <w:hideMark/>
          </w:tcPr>
          <w:p w:rsidR="006957F7" w:rsidRPr="00864C78" w:rsidRDefault="006957F7" w:rsidP="006957F7">
            <w:pPr>
              <w:jc w:val="center"/>
              <w:rPr>
                <w:i/>
                <w:iCs/>
              </w:rPr>
            </w:pPr>
            <w:r w:rsidRPr="00864C78">
              <w:rPr>
                <w:i/>
                <w:iCs/>
              </w:rPr>
              <w:t>4 483 517,49</w:t>
            </w:r>
          </w:p>
        </w:tc>
      </w:tr>
      <w:tr w:rsidR="006957F7" w:rsidRPr="00864C78" w:rsidTr="006957F7">
        <w:trPr>
          <w:trHeight w:val="12"/>
        </w:trPr>
        <w:tc>
          <w:tcPr>
            <w:tcW w:w="11039" w:type="dxa"/>
            <w:tcBorders>
              <w:top w:val="nil"/>
              <w:left w:val="single" w:sz="8" w:space="0" w:color="auto"/>
              <w:bottom w:val="single" w:sz="4" w:space="0" w:color="auto"/>
              <w:right w:val="single" w:sz="4" w:space="0" w:color="auto"/>
            </w:tcBorders>
            <w:shd w:val="clear" w:color="000000" w:fill="FFFFFF"/>
            <w:hideMark/>
          </w:tcPr>
          <w:p w:rsidR="006957F7" w:rsidRPr="00864C78" w:rsidRDefault="006957F7" w:rsidP="006957F7">
            <w:r w:rsidRPr="00864C78">
              <w:t>Расходы на организацию питания обучающихся 1-4 классов муниципальных общеобразовательных организаций  (Закупка товаров, работ и услуг для обеспечения  государственных (муниципальных) нужд)</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01 5 03 00220</w:t>
            </w:r>
          </w:p>
        </w:tc>
        <w:tc>
          <w:tcPr>
            <w:tcW w:w="12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200</w:t>
            </w:r>
          </w:p>
        </w:tc>
        <w:tc>
          <w:tcPr>
            <w:tcW w:w="1876" w:type="dxa"/>
            <w:tcBorders>
              <w:top w:val="nil"/>
              <w:left w:val="nil"/>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672 286,15</w:t>
            </w:r>
          </w:p>
        </w:tc>
      </w:tr>
      <w:tr w:rsidR="006957F7" w:rsidRPr="00864C78" w:rsidTr="006957F7">
        <w:trPr>
          <w:trHeight w:val="20"/>
        </w:trPr>
        <w:tc>
          <w:tcPr>
            <w:tcW w:w="11039"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r w:rsidRPr="00864C78">
              <w:t>Осуществление переданных органам местного самоуправления государственных полномочий Ивановской области по выплате компенсации части родительской платы за присмотр и уход за детьми в образовательных организациях, реализующих образовательную программу дошкольного образования (Социальное обеспечение и иные выплаты населению)</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01 5 03 80110</w:t>
            </w:r>
          </w:p>
        </w:tc>
        <w:tc>
          <w:tcPr>
            <w:tcW w:w="12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300</w:t>
            </w:r>
          </w:p>
        </w:tc>
        <w:tc>
          <w:tcPr>
            <w:tcW w:w="1876" w:type="dxa"/>
            <w:tcBorders>
              <w:top w:val="nil"/>
              <w:left w:val="nil"/>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881 288,35</w:t>
            </w:r>
          </w:p>
        </w:tc>
      </w:tr>
      <w:tr w:rsidR="006957F7" w:rsidRPr="00864C78" w:rsidTr="006957F7">
        <w:trPr>
          <w:trHeight w:val="12"/>
        </w:trPr>
        <w:tc>
          <w:tcPr>
            <w:tcW w:w="11039" w:type="dxa"/>
            <w:tcBorders>
              <w:top w:val="nil"/>
              <w:left w:val="single" w:sz="8" w:space="0" w:color="auto"/>
              <w:bottom w:val="single" w:sz="4" w:space="0" w:color="auto"/>
              <w:right w:val="single" w:sz="4" w:space="0" w:color="auto"/>
            </w:tcBorders>
            <w:shd w:val="clear" w:color="000000" w:fill="FFFFFF"/>
            <w:hideMark/>
          </w:tcPr>
          <w:p w:rsidR="006957F7" w:rsidRPr="00864C78" w:rsidRDefault="006957F7" w:rsidP="006957F7">
            <w:r w:rsidRPr="00864C78">
              <w:t>Организация бесплатного горячего питания обучающихся, получающих начальное общее образование в муниципальных образовательных организациях (Закупка товаров, работ и услуг для обеспечения государственных (муниципальных) нужд)</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01 5 03 L3041</w:t>
            </w:r>
          </w:p>
        </w:tc>
        <w:tc>
          <w:tcPr>
            <w:tcW w:w="12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200</w:t>
            </w:r>
          </w:p>
        </w:tc>
        <w:tc>
          <w:tcPr>
            <w:tcW w:w="1876" w:type="dxa"/>
            <w:tcBorders>
              <w:top w:val="nil"/>
              <w:left w:val="nil"/>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2 492 534,88</w:t>
            </w:r>
          </w:p>
        </w:tc>
      </w:tr>
      <w:tr w:rsidR="006957F7" w:rsidRPr="00864C78" w:rsidTr="006957F7">
        <w:trPr>
          <w:trHeight w:val="12"/>
        </w:trPr>
        <w:tc>
          <w:tcPr>
            <w:tcW w:w="11039" w:type="dxa"/>
            <w:tcBorders>
              <w:top w:val="nil"/>
              <w:left w:val="single" w:sz="8" w:space="0" w:color="auto"/>
              <w:bottom w:val="single" w:sz="4" w:space="0" w:color="auto"/>
              <w:right w:val="single" w:sz="4" w:space="0" w:color="auto"/>
            </w:tcBorders>
            <w:shd w:val="clear" w:color="000000" w:fill="FFFFFF"/>
            <w:hideMark/>
          </w:tcPr>
          <w:p w:rsidR="006957F7" w:rsidRPr="00864C78" w:rsidRDefault="006957F7" w:rsidP="006957F7">
            <w:r w:rsidRPr="00864C78">
              <w:t>Расходное обязательство органов местного самоуправления по организации питания обучающихся 1-4 классов муниципальных образовательных организаций (Закупка товаров, работ и услуг для обеспечения государственных (муниципальных) нужд)</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01 5 03 S0080</w:t>
            </w:r>
          </w:p>
        </w:tc>
        <w:tc>
          <w:tcPr>
            <w:tcW w:w="12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200</w:t>
            </w:r>
          </w:p>
        </w:tc>
        <w:tc>
          <w:tcPr>
            <w:tcW w:w="1876" w:type="dxa"/>
            <w:tcBorders>
              <w:top w:val="nil"/>
              <w:left w:val="nil"/>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437 408,11</w:t>
            </w:r>
          </w:p>
        </w:tc>
      </w:tr>
      <w:tr w:rsidR="006957F7" w:rsidRPr="00864C78" w:rsidTr="006957F7">
        <w:trPr>
          <w:trHeight w:val="9"/>
        </w:trPr>
        <w:tc>
          <w:tcPr>
            <w:tcW w:w="11039"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pPr>
              <w:rPr>
                <w:b/>
                <w:bCs/>
                <w:i/>
                <w:iCs/>
              </w:rPr>
            </w:pPr>
            <w:r w:rsidRPr="00864C78">
              <w:rPr>
                <w:b/>
                <w:bCs/>
                <w:i/>
                <w:iCs/>
              </w:rPr>
              <w:t>Подпрограмма "Управление в сфере образования Комсомольского муниципального района"</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rPr>
                <w:b/>
                <w:bCs/>
                <w:i/>
                <w:iCs/>
              </w:rPr>
            </w:pPr>
            <w:r w:rsidRPr="00864C78">
              <w:rPr>
                <w:b/>
                <w:bCs/>
                <w:i/>
                <w:iCs/>
              </w:rPr>
              <w:t>01 6 00 00000</w:t>
            </w:r>
          </w:p>
        </w:tc>
        <w:tc>
          <w:tcPr>
            <w:tcW w:w="12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rPr>
                <w:b/>
                <w:bCs/>
                <w:i/>
                <w:iCs/>
              </w:rPr>
            </w:pPr>
            <w:r w:rsidRPr="00864C78">
              <w:rPr>
                <w:b/>
                <w:bCs/>
                <w:i/>
                <w:iCs/>
              </w:rPr>
              <w:t> </w:t>
            </w:r>
          </w:p>
        </w:tc>
        <w:tc>
          <w:tcPr>
            <w:tcW w:w="1876" w:type="dxa"/>
            <w:tcBorders>
              <w:top w:val="nil"/>
              <w:left w:val="nil"/>
              <w:bottom w:val="single" w:sz="4" w:space="0" w:color="auto"/>
              <w:right w:val="single" w:sz="8" w:space="0" w:color="auto"/>
            </w:tcBorders>
            <w:shd w:val="clear" w:color="000000" w:fill="FFFFFF"/>
            <w:noWrap/>
            <w:vAlign w:val="center"/>
            <w:hideMark/>
          </w:tcPr>
          <w:p w:rsidR="006957F7" w:rsidRPr="00864C78" w:rsidRDefault="006957F7" w:rsidP="006957F7">
            <w:pPr>
              <w:jc w:val="center"/>
              <w:rPr>
                <w:b/>
                <w:bCs/>
                <w:i/>
                <w:iCs/>
              </w:rPr>
            </w:pPr>
            <w:r w:rsidRPr="00864C78">
              <w:rPr>
                <w:b/>
                <w:bCs/>
                <w:i/>
                <w:iCs/>
              </w:rPr>
              <w:t>15 646 762,96</w:t>
            </w:r>
          </w:p>
        </w:tc>
      </w:tr>
      <w:tr w:rsidR="006957F7" w:rsidRPr="00864C78" w:rsidTr="006957F7">
        <w:trPr>
          <w:trHeight w:val="8"/>
        </w:trPr>
        <w:tc>
          <w:tcPr>
            <w:tcW w:w="11039"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pPr>
              <w:rPr>
                <w:i/>
                <w:iCs/>
              </w:rPr>
            </w:pPr>
            <w:r w:rsidRPr="00864C78">
              <w:rPr>
                <w:i/>
                <w:iCs/>
              </w:rPr>
              <w:t>Основное мероприятие "Обеспечение деятельности централизованной бухгалтерии в сфере образования"</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rPr>
                <w:i/>
                <w:iCs/>
              </w:rPr>
            </w:pPr>
            <w:r w:rsidRPr="00864C78">
              <w:rPr>
                <w:i/>
                <w:iCs/>
              </w:rPr>
              <w:t>01 6 01 00000</w:t>
            </w:r>
          </w:p>
        </w:tc>
        <w:tc>
          <w:tcPr>
            <w:tcW w:w="12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rPr>
                <w:i/>
                <w:iCs/>
              </w:rPr>
            </w:pPr>
            <w:r w:rsidRPr="00864C78">
              <w:rPr>
                <w:i/>
                <w:iCs/>
              </w:rPr>
              <w:t> </w:t>
            </w:r>
          </w:p>
        </w:tc>
        <w:tc>
          <w:tcPr>
            <w:tcW w:w="1876" w:type="dxa"/>
            <w:tcBorders>
              <w:top w:val="nil"/>
              <w:left w:val="nil"/>
              <w:bottom w:val="single" w:sz="4" w:space="0" w:color="auto"/>
              <w:right w:val="single" w:sz="8" w:space="0" w:color="auto"/>
            </w:tcBorders>
            <w:shd w:val="clear" w:color="000000" w:fill="FFFFFF"/>
            <w:noWrap/>
            <w:vAlign w:val="center"/>
            <w:hideMark/>
          </w:tcPr>
          <w:p w:rsidR="006957F7" w:rsidRPr="00864C78" w:rsidRDefault="006957F7" w:rsidP="006957F7">
            <w:pPr>
              <w:jc w:val="center"/>
              <w:rPr>
                <w:i/>
                <w:iCs/>
              </w:rPr>
            </w:pPr>
            <w:r w:rsidRPr="00864C78">
              <w:rPr>
                <w:i/>
                <w:iCs/>
              </w:rPr>
              <w:t>10 995 232,93</w:t>
            </w:r>
          </w:p>
        </w:tc>
      </w:tr>
      <w:tr w:rsidR="006957F7" w:rsidRPr="00864C78" w:rsidTr="006957F7">
        <w:trPr>
          <w:trHeight w:val="20"/>
        </w:trPr>
        <w:tc>
          <w:tcPr>
            <w:tcW w:w="11039"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r w:rsidRPr="00864C78">
              <w:t xml:space="preserve">Обеспечение деятельности МКУ "Управление по ведению бухгалтерского учета и хозяйственной деятельности учреждений образования Комсомольского муниципального района"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01 6 01 00200</w:t>
            </w:r>
          </w:p>
        </w:tc>
        <w:tc>
          <w:tcPr>
            <w:tcW w:w="12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100</w:t>
            </w:r>
          </w:p>
        </w:tc>
        <w:tc>
          <w:tcPr>
            <w:tcW w:w="1876" w:type="dxa"/>
            <w:tcBorders>
              <w:top w:val="nil"/>
              <w:left w:val="nil"/>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5 238 086,95</w:t>
            </w:r>
          </w:p>
        </w:tc>
      </w:tr>
      <w:tr w:rsidR="006957F7" w:rsidRPr="00864C78" w:rsidTr="006957F7">
        <w:trPr>
          <w:trHeight w:val="16"/>
        </w:trPr>
        <w:tc>
          <w:tcPr>
            <w:tcW w:w="11039"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r w:rsidRPr="00864C78">
              <w:t>Обеспечение деятельности МКУ "Управление по ведению бухгалтерского учета и хозяйственной деятельности учреждений образования Комсомольского муниципального района"  (Закупка товаров, работ и услуг для обеспечения государственных (муниципальных) нужд)</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01 6 01  00200</w:t>
            </w:r>
          </w:p>
        </w:tc>
        <w:tc>
          <w:tcPr>
            <w:tcW w:w="12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200</w:t>
            </w:r>
          </w:p>
        </w:tc>
        <w:tc>
          <w:tcPr>
            <w:tcW w:w="1876" w:type="dxa"/>
            <w:tcBorders>
              <w:top w:val="nil"/>
              <w:left w:val="nil"/>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5 720 145,98</w:t>
            </w:r>
          </w:p>
        </w:tc>
      </w:tr>
      <w:tr w:rsidR="006957F7" w:rsidRPr="00864C78" w:rsidTr="006957F7">
        <w:trPr>
          <w:trHeight w:val="12"/>
        </w:trPr>
        <w:tc>
          <w:tcPr>
            <w:tcW w:w="11039"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r w:rsidRPr="00864C78">
              <w:t>Обеспечение деятельности МКУ "Управление по ведению бухгалтерского учета и хозяйственной деятельности учреждений образования Комсомольского муниципального района"  (Иные бюджетные ассигнования)</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01 6 01  00200</w:t>
            </w:r>
          </w:p>
        </w:tc>
        <w:tc>
          <w:tcPr>
            <w:tcW w:w="12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800</w:t>
            </w:r>
          </w:p>
        </w:tc>
        <w:tc>
          <w:tcPr>
            <w:tcW w:w="1876" w:type="dxa"/>
            <w:tcBorders>
              <w:top w:val="nil"/>
              <w:left w:val="nil"/>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37 000,00</w:t>
            </w:r>
          </w:p>
        </w:tc>
      </w:tr>
      <w:tr w:rsidR="006957F7" w:rsidRPr="00864C78" w:rsidTr="006957F7">
        <w:trPr>
          <w:trHeight w:val="8"/>
        </w:trPr>
        <w:tc>
          <w:tcPr>
            <w:tcW w:w="11039"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pPr>
              <w:rPr>
                <w:i/>
                <w:iCs/>
              </w:rPr>
            </w:pPr>
            <w:r w:rsidRPr="00864C78">
              <w:rPr>
                <w:i/>
                <w:iCs/>
              </w:rPr>
              <w:t>Основное мероприятие "Обеспечение деятельности органов управления в сфере образования</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rPr>
                <w:i/>
                <w:iCs/>
              </w:rPr>
            </w:pPr>
            <w:r w:rsidRPr="00864C78">
              <w:rPr>
                <w:i/>
                <w:iCs/>
              </w:rPr>
              <w:t>01 6 02 00000</w:t>
            </w:r>
          </w:p>
        </w:tc>
        <w:tc>
          <w:tcPr>
            <w:tcW w:w="12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rPr>
                <w:i/>
                <w:iCs/>
              </w:rPr>
            </w:pPr>
            <w:r w:rsidRPr="00864C78">
              <w:rPr>
                <w:i/>
                <w:iCs/>
              </w:rPr>
              <w:t> </w:t>
            </w:r>
          </w:p>
        </w:tc>
        <w:tc>
          <w:tcPr>
            <w:tcW w:w="1876" w:type="dxa"/>
            <w:tcBorders>
              <w:top w:val="nil"/>
              <w:left w:val="nil"/>
              <w:bottom w:val="single" w:sz="4" w:space="0" w:color="auto"/>
              <w:right w:val="single" w:sz="8" w:space="0" w:color="auto"/>
            </w:tcBorders>
            <w:shd w:val="clear" w:color="000000" w:fill="FFFFFF"/>
            <w:noWrap/>
            <w:vAlign w:val="center"/>
            <w:hideMark/>
          </w:tcPr>
          <w:p w:rsidR="006957F7" w:rsidRPr="00864C78" w:rsidRDefault="006957F7" w:rsidP="006957F7">
            <w:pPr>
              <w:jc w:val="center"/>
              <w:rPr>
                <w:i/>
                <w:iCs/>
              </w:rPr>
            </w:pPr>
            <w:r w:rsidRPr="00864C78">
              <w:rPr>
                <w:i/>
                <w:iCs/>
              </w:rPr>
              <w:t>2 174 350,92</w:t>
            </w:r>
          </w:p>
        </w:tc>
      </w:tr>
      <w:tr w:rsidR="006957F7" w:rsidRPr="00864C78" w:rsidTr="006957F7">
        <w:trPr>
          <w:trHeight w:val="16"/>
        </w:trPr>
        <w:tc>
          <w:tcPr>
            <w:tcW w:w="11039"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r w:rsidRPr="00864C78">
              <w:t xml:space="preserve">Расходы на содержание органов управления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 xml:space="preserve">01 6 02 00210 </w:t>
            </w:r>
          </w:p>
        </w:tc>
        <w:tc>
          <w:tcPr>
            <w:tcW w:w="12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100</w:t>
            </w:r>
          </w:p>
        </w:tc>
        <w:tc>
          <w:tcPr>
            <w:tcW w:w="1876" w:type="dxa"/>
            <w:tcBorders>
              <w:top w:val="nil"/>
              <w:left w:val="nil"/>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2 117 287,92</w:t>
            </w:r>
          </w:p>
        </w:tc>
      </w:tr>
      <w:tr w:rsidR="006957F7" w:rsidRPr="00864C78" w:rsidTr="006957F7">
        <w:trPr>
          <w:trHeight w:val="8"/>
        </w:trPr>
        <w:tc>
          <w:tcPr>
            <w:tcW w:w="11039"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r w:rsidRPr="00864C78">
              <w:t>Расходы на содержание органов управления  (Закупка товаров, работ и услуг для обеспечения государственных (муниципальных) нужд)</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 xml:space="preserve">01 6 02 00210 </w:t>
            </w:r>
          </w:p>
        </w:tc>
        <w:tc>
          <w:tcPr>
            <w:tcW w:w="12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200</w:t>
            </w:r>
          </w:p>
        </w:tc>
        <w:tc>
          <w:tcPr>
            <w:tcW w:w="1876" w:type="dxa"/>
            <w:tcBorders>
              <w:top w:val="nil"/>
              <w:left w:val="nil"/>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19 463,00</w:t>
            </w:r>
          </w:p>
        </w:tc>
      </w:tr>
      <w:tr w:rsidR="006957F7" w:rsidRPr="00864C78" w:rsidTr="006957F7">
        <w:trPr>
          <w:trHeight w:val="4"/>
        </w:trPr>
        <w:tc>
          <w:tcPr>
            <w:tcW w:w="11039"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r w:rsidRPr="00864C78">
              <w:t>Расходы на содержание органов управления (Иные бюджетные ассигнования)</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 xml:space="preserve">01 6 02 00210 </w:t>
            </w:r>
          </w:p>
        </w:tc>
        <w:tc>
          <w:tcPr>
            <w:tcW w:w="12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800</w:t>
            </w:r>
          </w:p>
        </w:tc>
        <w:tc>
          <w:tcPr>
            <w:tcW w:w="1876" w:type="dxa"/>
            <w:tcBorders>
              <w:top w:val="nil"/>
              <w:left w:val="nil"/>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37 600,00</w:t>
            </w:r>
          </w:p>
        </w:tc>
      </w:tr>
      <w:tr w:rsidR="006957F7" w:rsidRPr="00864C78" w:rsidTr="006957F7">
        <w:trPr>
          <w:trHeight w:val="4"/>
        </w:trPr>
        <w:tc>
          <w:tcPr>
            <w:tcW w:w="11039"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pPr>
              <w:rPr>
                <w:i/>
                <w:iCs/>
              </w:rPr>
            </w:pPr>
            <w:r w:rsidRPr="00864C78">
              <w:rPr>
                <w:i/>
                <w:iCs/>
              </w:rPr>
              <w:t>Основное мероприятие "Реализация внешкольных мероприятий"</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rPr>
                <w:i/>
                <w:iCs/>
              </w:rPr>
            </w:pPr>
            <w:r w:rsidRPr="00864C78">
              <w:rPr>
                <w:i/>
                <w:iCs/>
              </w:rPr>
              <w:t>01 6 03 00000</w:t>
            </w:r>
          </w:p>
        </w:tc>
        <w:tc>
          <w:tcPr>
            <w:tcW w:w="12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rPr>
                <w:i/>
                <w:iCs/>
              </w:rPr>
            </w:pPr>
            <w:r w:rsidRPr="00864C78">
              <w:rPr>
                <w:i/>
                <w:iCs/>
              </w:rPr>
              <w:t> </w:t>
            </w:r>
          </w:p>
        </w:tc>
        <w:tc>
          <w:tcPr>
            <w:tcW w:w="1876" w:type="dxa"/>
            <w:tcBorders>
              <w:top w:val="nil"/>
              <w:left w:val="nil"/>
              <w:bottom w:val="single" w:sz="4" w:space="0" w:color="auto"/>
              <w:right w:val="single" w:sz="8" w:space="0" w:color="auto"/>
            </w:tcBorders>
            <w:shd w:val="clear" w:color="000000" w:fill="FFFFFF"/>
            <w:noWrap/>
            <w:vAlign w:val="center"/>
            <w:hideMark/>
          </w:tcPr>
          <w:p w:rsidR="006957F7" w:rsidRPr="00864C78" w:rsidRDefault="006957F7" w:rsidP="006957F7">
            <w:pPr>
              <w:jc w:val="center"/>
              <w:rPr>
                <w:i/>
                <w:iCs/>
              </w:rPr>
            </w:pPr>
            <w:r w:rsidRPr="00864C78">
              <w:rPr>
                <w:i/>
                <w:iCs/>
              </w:rPr>
              <w:t>37 732,00</w:t>
            </w:r>
          </w:p>
        </w:tc>
      </w:tr>
      <w:tr w:rsidR="006957F7" w:rsidRPr="00864C78" w:rsidTr="006957F7">
        <w:trPr>
          <w:trHeight w:val="8"/>
        </w:trPr>
        <w:tc>
          <w:tcPr>
            <w:tcW w:w="11039"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r w:rsidRPr="00864C78">
              <w:lastRenderedPageBreak/>
              <w:t>Проведение районных мероприятий в сфере образования   (Закупка товаров, работ и услуг для обеспечения государственных (муниципальных) нужд)</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01 6 03 20110</w:t>
            </w:r>
          </w:p>
        </w:tc>
        <w:tc>
          <w:tcPr>
            <w:tcW w:w="12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200</w:t>
            </w:r>
          </w:p>
        </w:tc>
        <w:tc>
          <w:tcPr>
            <w:tcW w:w="1876" w:type="dxa"/>
            <w:tcBorders>
              <w:top w:val="nil"/>
              <w:left w:val="nil"/>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14 732,00</w:t>
            </w:r>
          </w:p>
        </w:tc>
      </w:tr>
      <w:tr w:rsidR="006957F7" w:rsidRPr="00864C78" w:rsidTr="006957F7">
        <w:trPr>
          <w:trHeight w:val="8"/>
        </w:trPr>
        <w:tc>
          <w:tcPr>
            <w:tcW w:w="11039"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r w:rsidRPr="00864C78">
              <w:t>Проведение районных мероприятий в сфере образования   (Социальное обеспечение и иные выплаты населению)</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01 6 03 20110</w:t>
            </w:r>
          </w:p>
        </w:tc>
        <w:tc>
          <w:tcPr>
            <w:tcW w:w="12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300</w:t>
            </w:r>
          </w:p>
        </w:tc>
        <w:tc>
          <w:tcPr>
            <w:tcW w:w="1876" w:type="dxa"/>
            <w:tcBorders>
              <w:top w:val="nil"/>
              <w:left w:val="nil"/>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23 000,00</w:t>
            </w:r>
          </w:p>
        </w:tc>
      </w:tr>
      <w:tr w:rsidR="006957F7" w:rsidRPr="00864C78" w:rsidTr="006957F7">
        <w:trPr>
          <w:trHeight w:val="12"/>
        </w:trPr>
        <w:tc>
          <w:tcPr>
            <w:tcW w:w="11039"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pPr>
              <w:rPr>
                <w:i/>
                <w:iCs/>
              </w:rPr>
            </w:pPr>
            <w:r w:rsidRPr="00864C78">
              <w:rPr>
                <w:i/>
                <w:iCs/>
              </w:rPr>
              <w:t>Основное мероприятие " Организация целевой подготовки педагогов  для работы в муниципальных образовательных организациях Комсомольского муниципального района"</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rPr>
                <w:i/>
                <w:iCs/>
              </w:rPr>
            </w:pPr>
            <w:r w:rsidRPr="00864C78">
              <w:rPr>
                <w:i/>
                <w:iCs/>
              </w:rPr>
              <w:t>01 6 04 00000</w:t>
            </w:r>
          </w:p>
        </w:tc>
        <w:tc>
          <w:tcPr>
            <w:tcW w:w="12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 </w:t>
            </w:r>
          </w:p>
        </w:tc>
        <w:tc>
          <w:tcPr>
            <w:tcW w:w="1876" w:type="dxa"/>
            <w:tcBorders>
              <w:top w:val="nil"/>
              <w:left w:val="nil"/>
              <w:bottom w:val="single" w:sz="4" w:space="0" w:color="auto"/>
              <w:right w:val="single" w:sz="8" w:space="0" w:color="auto"/>
            </w:tcBorders>
            <w:shd w:val="clear" w:color="000000" w:fill="FFFFFF"/>
            <w:noWrap/>
            <w:vAlign w:val="center"/>
            <w:hideMark/>
          </w:tcPr>
          <w:p w:rsidR="006957F7" w:rsidRPr="00864C78" w:rsidRDefault="006957F7" w:rsidP="006957F7">
            <w:pPr>
              <w:jc w:val="center"/>
              <w:rPr>
                <w:i/>
                <w:iCs/>
              </w:rPr>
            </w:pPr>
            <w:r w:rsidRPr="00864C78">
              <w:rPr>
                <w:i/>
                <w:iCs/>
              </w:rPr>
              <w:t>180 046,00</w:t>
            </w:r>
          </w:p>
        </w:tc>
      </w:tr>
      <w:tr w:rsidR="006957F7" w:rsidRPr="00864C78" w:rsidTr="006957F7">
        <w:trPr>
          <w:trHeight w:val="12"/>
        </w:trPr>
        <w:tc>
          <w:tcPr>
            <w:tcW w:w="11039"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r w:rsidRPr="00864C78">
              <w:t>Расходы на организацию целевой подготовки педагогов для работы в муниципальных образовательных организациях Комсомольского муниципального района (Закупка товаров, работ и услуг для обеспечения государственных (муниципальных) нужд)</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01 6 04 S3110</w:t>
            </w:r>
          </w:p>
        </w:tc>
        <w:tc>
          <w:tcPr>
            <w:tcW w:w="12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200</w:t>
            </w:r>
          </w:p>
        </w:tc>
        <w:tc>
          <w:tcPr>
            <w:tcW w:w="1876" w:type="dxa"/>
            <w:tcBorders>
              <w:top w:val="nil"/>
              <w:left w:val="nil"/>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180 046,00</w:t>
            </w:r>
          </w:p>
        </w:tc>
      </w:tr>
      <w:tr w:rsidR="006957F7" w:rsidRPr="00864C78" w:rsidTr="006957F7">
        <w:trPr>
          <w:trHeight w:val="4"/>
        </w:trPr>
        <w:tc>
          <w:tcPr>
            <w:tcW w:w="11039"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pPr>
              <w:rPr>
                <w:i/>
                <w:iCs/>
              </w:rPr>
            </w:pPr>
            <w:r w:rsidRPr="00864C78">
              <w:rPr>
                <w:i/>
                <w:iCs/>
              </w:rPr>
              <w:t>Региональный проект "Цифровая образовательная среда"</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rPr>
                <w:i/>
                <w:iCs/>
              </w:rPr>
            </w:pPr>
            <w:r w:rsidRPr="00864C78">
              <w:rPr>
                <w:i/>
                <w:iCs/>
              </w:rPr>
              <w:t>01 6 Е4 00000</w:t>
            </w:r>
          </w:p>
        </w:tc>
        <w:tc>
          <w:tcPr>
            <w:tcW w:w="12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rPr>
                <w:i/>
                <w:iCs/>
              </w:rPr>
            </w:pPr>
            <w:r w:rsidRPr="00864C78">
              <w:rPr>
                <w:i/>
                <w:iCs/>
              </w:rPr>
              <w:t> </w:t>
            </w:r>
          </w:p>
        </w:tc>
        <w:tc>
          <w:tcPr>
            <w:tcW w:w="1876" w:type="dxa"/>
            <w:tcBorders>
              <w:top w:val="nil"/>
              <w:left w:val="nil"/>
              <w:bottom w:val="single" w:sz="4" w:space="0" w:color="auto"/>
              <w:right w:val="single" w:sz="8" w:space="0" w:color="auto"/>
            </w:tcBorders>
            <w:shd w:val="clear" w:color="000000" w:fill="FFFFFF"/>
            <w:noWrap/>
            <w:vAlign w:val="center"/>
            <w:hideMark/>
          </w:tcPr>
          <w:p w:rsidR="006957F7" w:rsidRPr="00864C78" w:rsidRDefault="006957F7" w:rsidP="006957F7">
            <w:pPr>
              <w:jc w:val="center"/>
              <w:rPr>
                <w:i/>
                <w:iCs/>
              </w:rPr>
            </w:pPr>
            <w:r w:rsidRPr="00864C78">
              <w:rPr>
                <w:i/>
                <w:iCs/>
              </w:rPr>
              <w:t>2 259 401,11</w:t>
            </w:r>
          </w:p>
        </w:tc>
      </w:tr>
      <w:tr w:rsidR="006957F7" w:rsidRPr="00864C78" w:rsidTr="006957F7">
        <w:trPr>
          <w:trHeight w:val="12"/>
        </w:trPr>
        <w:tc>
          <w:tcPr>
            <w:tcW w:w="11039"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r w:rsidRPr="00864C78">
              <w:t>Внедрение целевой модели цифровой образовательной среды в общеобразовательных организациях (Закупка товаров, работ и услуг для обеспечения государственных (муниципальных) нужд)</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01 6 Е4 52100</w:t>
            </w:r>
          </w:p>
        </w:tc>
        <w:tc>
          <w:tcPr>
            <w:tcW w:w="12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200</w:t>
            </w:r>
          </w:p>
        </w:tc>
        <w:tc>
          <w:tcPr>
            <w:tcW w:w="1876" w:type="dxa"/>
            <w:tcBorders>
              <w:top w:val="nil"/>
              <w:left w:val="nil"/>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2 259 401,11</w:t>
            </w:r>
          </w:p>
        </w:tc>
      </w:tr>
      <w:tr w:rsidR="006957F7" w:rsidRPr="00864C78" w:rsidTr="006957F7">
        <w:trPr>
          <w:trHeight w:val="8"/>
        </w:trPr>
        <w:tc>
          <w:tcPr>
            <w:tcW w:w="11039" w:type="dxa"/>
            <w:tcBorders>
              <w:top w:val="nil"/>
              <w:left w:val="single" w:sz="8" w:space="0" w:color="auto"/>
              <w:bottom w:val="single" w:sz="4" w:space="0" w:color="auto"/>
              <w:right w:val="single" w:sz="4" w:space="0" w:color="auto"/>
            </w:tcBorders>
            <w:shd w:val="clear" w:color="000000" w:fill="FDE9D9"/>
            <w:hideMark/>
          </w:tcPr>
          <w:p w:rsidR="006957F7" w:rsidRPr="00864C78" w:rsidRDefault="006957F7" w:rsidP="006957F7">
            <w:pPr>
              <w:rPr>
                <w:b/>
                <w:bCs/>
              </w:rPr>
            </w:pPr>
            <w:r w:rsidRPr="00864C78">
              <w:rPr>
                <w:b/>
                <w:bCs/>
              </w:rPr>
              <w:t>Муниципальная программа "Развитие культуры, спорта и молодежной политики  Комсомольского муниципального района"</w:t>
            </w:r>
          </w:p>
        </w:tc>
        <w:tc>
          <w:tcPr>
            <w:tcW w:w="1678" w:type="dxa"/>
            <w:tcBorders>
              <w:top w:val="nil"/>
              <w:left w:val="nil"/>
              <w:bottom w:val="single" w:sz="4" w:space="0" w:color="auto"/>
              <w:right w:val="single" w:sz="4" w:space="0" w:color="auto"/>
            </w:tcBorders>
            <w:shd w:val="clear" w:color="000000" w:fill="FDE9D9"/>
            <w:vAlign w:val="center"/>
            <w:hideMark/>
          </w:tcPr>
          <w:p w:rsidR="006957F7" w:rsidRPr="00864C78" w:rsidRDefault="006957F7" w:rsidP="006957F7">
            <w:pPr>
              <w:jc w:val="center"/>
              <w:rPr>
                <w:b/>
                <w:bCs/>
              </w:rPr>
            </w:pPr>
            <w:r w:rsidRPr="00864C78">
              <w:rPr>
                <w:b/>
                <w:bCs/>
              </w:rPr>
              <w:t>02 0 00 00000</w:t>
            </w:r>
          </w:p>
        </w:tc>
        <w:tc>
          <w:tcPr>
            <w:tcW w:w="1278" w:type="dxa"/>
            <w:tcBorders>
              <w:top w:val="nil"/>
              <w:left w:val="nil"/>
              <w:bottom w:val="single" w:sz="4" w:space="0" w:color="auto"/>
              <w:right w:val="single" w:sz="4" w:space="0" w:color="auto"/>
            </w:tcBorders>
            <w:shd w:val="clear" w:color="000000" w:fill="FDE9D9"/>
            <w:vAlign w:val="center"/>
            <w:hideMark/>
          </w:tcPr>
          <w:p w:rsidR="006957F7" w:rsidRPr="00864C78" w:rsidRDefault="006957F7" w:rsidP="006957F7">
            <w:pPr>
              <w:jc w:val="center"/>
            </w:pPr>
            <w:r w:rsidRPr="00864C78">
              <w:t> </w:t>
            </w:r>
          </w:p>
        </w:tc>
        <w:tc>
          <w:tcPr>
            <w:tcW w:w="1876" w:type="dxa"/>
            <w:tcBorders>
              <w:top w:val="nil"/>
              <w:left w:val="nil"/>
              <w:bottom w:val="single" w:sz="4" w:space="0" w:color="auto"/>
              <w:right w:val="single" w:sz="8" w:space="0" w:color="auto"/>
            </w:tcBorders>
            <w:shd w:val="clear" w:color="000000" w:fill="FDE9D9"/>
            <w:vAlign w:val="center"/>
            <w:hideMark/>
          </w:tcPr>
          <w:p w:rsidR="006957F7" w:rsidRPr="00864C78" w:rsidRDefault="006957F7" w:rsidP="006957F7">
            <w:pPr>
              <w:jc w:val="center"/>
              <w:rPr>
                <w:b/>
                <w:bCs/>
              </w:rPr>
            </w:pPr>
            <w:r w:rsidRPr="00864C78">
              <w:rPr>
                <w:b/>
                <w:bCs/>
              </w:rPr>
              <w:t>41 522 557,82</w:t>
            </w:r>
          </w:p>
        </w:tc>
      </w:tr>
      <w:tr w:rsidR="006957F7" w:rsidRPr="00864C78" w:rsidTr="006957F7">
        <w:trPr>
          <w:trHeight w:val="9"/>
        </w:trPr>
        <w:tc>
          <w:tcPr>
            <w:tcW w:w="11039"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pPr>
              <w:rPr>
                <w:b/>
                <w:bCs/>
                <w:i/>
                <w:iCs/>
              </w:rPr>
            </w:pPr>
            <w:r w:rsidRPr="00864C78">
              <w:rPr>
                <w:b/>
                <w:bCs/>
                <w:i/>
                <w:iCs/>
              </w:rPr>
              <w:t>Подпрограмма "Дополнительное образование детей в сфере культуры и искусства в Комсомольском муниципальном районе"</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rPr>
                <w:b/>
                <w:bCs/>
                <w:i/>
                <w:iCs/>
              </w:rPr>
            </w:pPr>
            <w:r w:rsidRPr="00864C78">
              <w:rPr>
                <w:b/>
                <w:bCs/>
                <w:i/>
                <w:iCs/>
              </w:rPr>
              <w:t>02 1 00 00000</w:t>
            </w:r>
          </w:p>
        </w:tc>
        <w:tc>
          <w:tcPr>
            <w:tcW w:w="12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rPr>
                <w:b/>
                <w:bCs/>
                <w:i/>
                <w:iCs/>
              </w:rPr>
            </w:pPr>
            <w:r w:rsidRPr="00864C78">
              <w:rPr>
                <w:b/>
                <w:bCs/>
                <w:i/>
                <w:iCs/>
              </w:rPr>
              <w:t> </w:t>
            </w:r>
          </w:p>
        </w:tc>
        <w:tc>
          <w:tcPr>
            <w:tcW w:w="1876" w:type="dxa"/>
            <w:tcBorders>
              <w:top w:val="nil"/>
              <w:left w:val="nil"/>
              <w:bottom w:val="single" w:sz="4" w:space="0" w:color="auto"/>
              <w:right w:val="single" w:sz="8" w:space="0" w:color="auto"/>
            </w:tcBorders>
            <w:shd w:val="clear" w:color="000000" w:fill="FFFFFF"/>
            <w:noWrap/>
            <w:vAlign w:val="center"/>
            <w:hideMark/>
          </w:tcPr>
          <w:p w:rsidR="006957F7" w:rsidRPr="00864C78" w:rsidRDefault="006957F7" w:rsidP="006957F7">
            <w:pPr>
              <w:jc w:val="center"/>
              <w:rPr>
                <w:b/>
                <w:bCs/>
                <w:i/>
                <w:iCs/>
              </w:rPr>
            </w:pPr>
            <w:r w:rsidRPr="00864C78">
              <w:rPr>
                <w:b/>
                <w:bCs/>
                <w:i/>
                <w:iCs/>
              </w:rPr>
              <w:t>10 571 589,57</w:t>
            </w:r>
          </w:p>
        </w:tc>
      </w:tr>
      <w:tr w:rsidR="006957F7" w:rsidRPr="00864C78" w:rsidTr="006957F7">
        <w:trPr>
          <w:trHeight w:val="8"/>
        </w:trPr>
        <w:tc>
          <w:tcPr>
            <w:tcW w:w="11039"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pPr>
              <w:rPr>
                <w:i/>
                <w:iCs/>
              </w:rPr>
            </w:pPr>
            <w:r w:rsidRPr="00864C78">
              <w:rPr>
                <w:i/>
                <w:iCs/>
              </w:rPr>
              <w:t>Основное мероприятие "Обеспечение деятельности учреждений дополнительного образования в сфере культуры и искусства"</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rPr>
                <w:i/>
                <w:iCs/>
              </w:rPr>
            </w:pPr>
            <w:r w:rsidRPr="00864C78">
              <w:rPr>
                <w:i/>
                <w:iCs/>
              </w:rPr>
              <w:t>02 1 01 00000</w:t>
            </w:r>
          </w:p>
        </w:tc>
        <w:tc>
          <w:tcPr>
            <w:tcW w:w="12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rPr>
                <w:i/>
                <w:iCs/>
              </w:rPr>
            </w:pPr>
            <w:r w:rsidRPr="00864C78">
              <w:rPr>
                <w:i/>
                <w:iCs/>
              </w:rPr>
              <w:t> </w:t>
            </w:r>
          </w:p>
        </w:tc>
        <w:tc>
          <w:tcPr>
            <w:tcW w:w="1876" w:type="dxa"/>
            <w:tcBorders>
              <w:top w:val="nil"/>
              <w:left w:val="nil"/>
              <w:bottom w:val="single" w:sz="4" w:space="0" w:color="auto"/>
              <w:right w:val="single" w:sz="8" w:space="0" w:color="auto"/>
            </w:tcBorders>
            <w:shd w:val="clear" w:color="000000" w:fill="FFFFFF"/>
            <w:noWrap/>
            <w:vAlign w:val="center"/>
            <w:hideMark/>
          </w:tcPr>
          <w:p w:rsidR="006957F7" w:rsidRPr="00864C78" w:rsidRDefault="006957F7" w:rsidP="006957F7">
            <w:pPr>
              <w:jc w:val="center"/>
              <w:rPr>
                <w:i/>
                <w:iCs/>
              </w:rPr>
            </w:pPr>
            <w:r w:rsidRPr="00864C78">
              <w:rPr>
                <w:i/>
                <w:iCs/>
              </w:rPr>
              <w:t>10 571 589,57</w:t>
            </w:r>
          </w:p>
        </w:tc>
      </w:tr>
      <w:tr w:rsidR="006957F7" w:rsidRPr="00864C78" w:rsidTr="006957F7">
        <w:trPr>
          <w:trHeight w:val="16"/>
        </w:trPr>
        <w:tc>
          <w:tcPr>
            <w:tcW w:w="11039"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r w:rsidRPr="00864C78">
              <w:t>Оказание муниципальной услуги "Дополнительное образование детей в сфере культуры и искусства"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02 1 01 00040</w:t>
            </w:r>
          </w:p>
        </w:tc>
        <w:tc>
          <w:tcPr>
            <w:tcW w:w="12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100</w:t>
            </w:r>
          </w:p>
        </w:tc>
        <w:tc>
          <w:tcPr>
            <w:tcW w:w="1876" w:type="dxa"/>
            <w:tcBorders>
              <w:top w:val="nil"/>
              <w:left w:val="nil"/>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5 764 941,00</w:t>
            </w:r>
          </w:p>
        </w:tc>
      </w:tr>
      <w:tr w:rsidR="006957F7" w:rsidRPr="00864C78" w:rsidTr="006957F7">
        <w:trPr>
          <w:trHeight w:val="12"/>
        </w:trPr>
        <w:tc>
          <w:tcPr>
            <w:tcW w:w="11039"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r w:rsidRPr="00864C78">
              <w:t>Оказание муниципальной услуги "Дополнительное образование детей в сфере культуры и искусства"  (Закупка товаров, работ и услуг для обеспечения государственных (муниципальных) нужд)</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 xml:space="preserve">02 1 01 00040 </w:t>
            </w:r>
          </w:p>
        </w:tc>
        <w:tc>
          <w:tcPr>
            <w:tcW w:w="12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200</w:t>
            </w:r>
          </w:p>
        </w:tc>
        <w:tc>
          <w:tcPr>
            <w:tcW w:w="1876" w:type="dxa"/>
            <w:tcBorders>
              <w:top w:val="nil"/>
              <w:left w:val="nil"/>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1 369 943,39</w:t>
            </w:r>
          </w:p>
        </w:tc>
      </w:tr>
      <w:tr w:rsidR="006957F7" w:rsidRPr="00864C78" w:rsidTr="006957F7">
        <w:trPr>
          <w:trHeight w:val="8"/>
        </w:trPr>
        <w:tc>
          <w:tcPr>
            <w:tcW w:w="11039"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r w:rsidRPr="00864C78">
              <w:t>Оказание муниципальной услуги "Дополнительное образование детей в сфере культуры и искусства"  (Иные бюджетные ассигнования)</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 xml:space="preserve">02 1 01 00040 </w:t>
            </w:r>
          </w:p>
        </w:tc>
        <w:tc>
          <w:tcPr>
            <w:tcW w:w="12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800</w:t>
            </w:r>
          </w:p>
        </w:tc>
        <w:tc>
          <w:tcPr>
            <w:tcW w:w="1876" w:type="dxa"/>
            <w:tcBorders>
              <w:top w:val="nil"/>
              <w:left w:val="nil"/>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125 129,18</w:t>
            </w:r>
          </w:p>
        </w:tc>
      </w:tr>
      <w:tr w:rsidR="006957F7" w:rsidRPr="00864C78" w:rsidTr="006957F7">
        <w:trPr>
          <w:trHeight w:val="24"/>
        </w:trPr>
        <w:tc>
          <w:tcPr>
            <w:tcW w:w="11039"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r w:rsidRPr="00864C78">
              <w:t>Расходы, связанные с поэтапным доведением средней заработной платы педагогическим работникам муниципальных организаций дополнительного образования детей в сфере культуры и искусства до средней заработной платы учителей в Ивановской области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 xml:space="preserve">02 1 01 81430 </w:t>
            </w:r>
          </w:p>
        </w:tc>
        <w:tc>
          <w:tcPr>
            <w:tcW w:w="12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100</w:t>
            </w:r>
          </w:p>
        </w:tc>
        <w:tc>
          <w:tcPr>
            <w:tcW w:w="1876" w:type="dxa"/>
            <w:tcBorders>
              <w:top w:val="nil"/>
              <w:left w:val="nil"/>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3 278 460,00</w:t>
            </w:r>
          </w:p>
        </w:tc>
      </w:tr>
      <w:tr w:rsidR="006957F7" w:rsidRPr="00864C78" w:rsidTr="006957F7">
        <w:trPr>
          <w:trHeight w:val="24"/>
        </w:trPr>
        <w:tc>
          <w:tcPr>
            <w:tcW w:w="11039"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r w:rsidRPr="00864C78">
              <w:t>Поэтапное доведение средней заработной платы педагогическим работникам муниципальных организаций дополнительного образования детей в сфере культуры и искусства до средней заработной платы учителей в Ивановской области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 xml:space="preserve">02 1 01 S1430 </w:t>
            </w:r>
          </w:p>
        </w:tc>
        <w:tc>
          <w:tcPr>
            <w:tcW w:w="12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100</w:t>
            </w:r>
          </w:p>
        </w:tc>
        <w:tc>
          <w:tcPr>
            <w:tcW w:w="1876" w:type="dxa"/>
            <w:tcBorders>
              <w:top w:val="nil"/>
              <w:left w:val="nil"/>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33 116,00</w:t>
            </w:r>
          </w:p>
        </w:tc>
      </w:tr>
      <w:tr w:rsidR="006957F7" w:rsidRPr="00864C78" w:rsidTr="006957F7">
        <w:trPr>
          <w:trHeight w:val="4"/>
        </w:trPr>
        <w:tc>
          <w:tcPr>
            <w:tcW w:w="11039"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pPr>
              <w:rPr>
                <w:i/>
                <w:iCs/>
              </w:rPr>
            </w:pPr>
            <w:r w:rsidRPr="00864C78">
              <w:rPr>
                <w:i/>
                <w:iCs/>
              </w:rPr>
              <w:t>Региональный проект "Цифровая культура"</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rPr>
                <w:i/>
                <w:iCs/>
              </w:rPr>
            </w:pPr>
            <w:r w:rsidRPr="00864C78">
              <w:rPr>
                <w:i/>
                <w:iCs/>
              </w:rPr>
              <w:t>02 1 А3 00000</w:t>
            </w:r>
          </w:p>
        </w:tc>
        <w:tc>
          <w:tcPr>
            <w:tcW w:w="12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 </w:t>
            </w:r>
          </w:p>
        </w:tc>
        <w:tc>
          <w:tcPr>
            <w:tcW w:w="1876" w:type="dxa"/>
            <w:tcBorders>
              <w:top w:val="nil"/>
              <w:left w:val="nil"/>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0,00</w:t>
            </w:r>
          </w:p>
        </w:tc>
      </w:tr>
      <w:tr w:rsidR="006957F7" w:rsidRPr="00864C78" w:rsidTr="006957F7">
        <w:trPr>
          <w:trHeight w:val="8"/>
        </w:trPr>
        <w:tc>
          <w:tcPr>
            <w:tcW w:w="11039"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r w:rsidRPr="00864C78">
              <w:t xml:space="preserve">Создание виртуальных концертных залов (Закупка товаров, работ и услуг для обеспечения государственных (муниципальных) нужд) </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02 1 А3 54530</w:t>
            </w:r>
          </w:p>
        </w:tc>
        <w:tc>
          <w:tcPr>
            <w:tcW w:w="12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200</w:t>
            </w:r>
          </w:p>
        </w:tc>
        <w:tc>
          <w:tcPr>
            <w:tcW w:w="1876" w:type="dxa"/>
            <w:tcBorders>
              <w:top w:val="nil"/>
              <w:left w:val="nil"/>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0,00</w:t>
            </w:r>
          </w:p>
        </w:tc>
      </w:tr>
      <w:tr w:rsidR="006957F7" w:rsidRPr="00864C78" w:rsidTr="006957F7">
        <w:trPr>
          <w:trHeight w:val="9"/>
        </w:trPr>
        <w:tc>
          <w:tcPr>
            <w:tcW w:w="11039"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pPr>
              <w:rPr>
                <w:b/>
                <w:bCs/>
                <w:i/>
                <w:iCs/>
              </w:rPr>
            </w:pPr>
            <w:r w:rsidRPr="00864C78">
              <w:rPr>
                <w:b/>
                <w:bCs/>
                <w:i/>
                <w:iCs/>
              </w:rPr>
              <w:t>Подпрограмма "Реализация молодежной политики на территории Комсомольского муниципального района"</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rPr>
                <w:b/>
                <w:bCs/>
                <w:i/>
                <w:iCs/>
              </w:rPr>
            </w:pPr>
            <w:r w:rsidRPr="00864C78">
              <w:rPr>
                <w:b/>
                <w:bCs/>
                <w:i/>
                <w:iCs/>
              </w:rPr>
              <w:t>02 2 00 00000</w:t>
            </w:r>
          </w:p>
        </w:tc>
        <w:tc>
          <w:tcPr>
            <w:tcW w:w="12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rPr>
                <w:b/>
                <w:bCs/>
                <w:i/>
                <w:iCs/>
              </w:rPr>
            </w:pPr>
            <w:r w:rsidRPr="00864C78">
              <w:rPr>
                <w:b/>
                <w:bCs/>
                <w:i/>
                <w:iCs/>
              </w:rPr>
              <w:t> </w:t>
            </w:r>
          </w:p>
        </w:tc>
        <w:tc>
          <w:tcPr>
            <w:tcW w:w="1876" w:type="dxa"/>
            <w:tcBorders>
              <w:top w:val="nil"/>
              <w:left w:val="nil"/>
              <w:bottom w:val="single" w:sz="4" w:space="0" w:color="auto"/>
              <w:right w:val="single" w:sz="8" w:space="0" w:color="auto"/>
            </w:tcBorders>
            <w:shd w:val="clear" w:color="000000" w:fill="FFFFFF"/>
            <w:noWrap/>
            <w:vAlign w:val="center"/>
            <w:hideMark/>
          </w:tcPr>
          <w:p w:rsidR="006957F7" w:rsidRPr="00864C78" w:rsidRDefault="006957F7" w:rsidP="006957F7">
            <w:pPr>
              <w:jc w:val="center"/>
              <w:rPr>
                <w:b/>
                <w:bCs/>
                <w:i/>
                <w:iCs/>
              </w:rPr>
            </w:pPr>
            <w:r w:rsidRPr="00864C78">
              <w:rPr>
                <w:b/>
                <w:bCs/>
                <w:i/>
                <w:iCs/>
              </w:rPr>
              <w:t>0,00</w:t>
            </w:r>
          </w:p>
        </w:tc>
      </w:tr>
      <w:tr w:rsidR="006957F7" w:rsidRPr="00864C78" w:rsidTr="006957F7">
        <w:trPr>
          <w:trHeight w:val="4"/>
        </w:trPr>
        <w:tc>
          <w:tcPr>
            <w:tcW w:w="11039"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pPr>
              <w:rPr>
                <w:i/>
                <w:iCs/>
              </w:rPr>
            </w:pPr>
            <w:r w:rsidRPr="00864C78">
              <w:rPr>
                <w:i/>
                <w:iCs/>
              </w:rPr>
              <w:t>Основное мероприятие "Реализация молодежной политики"</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rPr>
                <w:i/>
                <w:iCs/>
              </w:rPr>
            </w:pPr>
            <w:r w:rsidRPr="00864C78">
              <w:rPr>
                <w:i/>
                <w:iCs/>
              </w:rPr>
              <w:t>02 2 01 00000</w:t>
            </w:r>
          </w:p>
        </w:tc>
        <w:tc>
          <w:tcPr>
            <w:tcW w:w="12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rPr>
                <w:i/>
                <w:iCs/>
              </w:rPr>
            </w:pPr>
            <w:r w:rsidRPr="00864C78">
              <w:rPr>
                <w:i/>
                <w:iCs/>
              </w:rPr>
              <w:t> </w:t>
            </w:r>
          </w:p>
        </w:tc>
        <w:tc>
          <w:tcPr>
            <w:tcW w:w="1876" w:type="dxa"/>
            <w:tcBorders>
              <w:top w:val="nil"/>
              <w:left w:val="nil"/>
              <w:bottom w:val="single" w:sz="4" w:space="0" w:color="auto"/>
              <w:right w:val="single" w:sz="8" w:space="0" w:color="auto"/>
            </w:tcBorders>
            <w:shd w:val="clear" w:color="000000" w:fill="FFFFFF"/>
            <w:noWrap/>
            <w:vAlign w:val="center"/>
            <w:hideMark/>
          </w:tcPr>
          <w:p w:rsidR="006957F7" w:rsidRPr="00864C78" w:rsidRDefault="006957F7" w:rsidP="006957F7">
            <w:pPr>
              <w:jc w:val="center"/>
              <w:rPr>
                <w:i/>
                <w:iCs/>
              </w:rPr>
            </w:pPr>
            <w:r w:rsidRPr="00864C78">
              <w:rPr>
                <w:i/>
                <w:iCs/>
              </w:rPr>
              <w:t>0,00</w:t>
            </w:r>
          </w:p>
        </w:tc>
      </w:tr>
      <w:tr w:rsidR="006957F7" w:rsidRPr="00864C78" w:rsidTr="006957F7">
        <w:trPr>
          <w:trHeight w:val="20"/>
        </w:trPr>
        <w:tc>
          <w:tcPr>
            <w:tcW w:w="11039"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r w:rsidRPr="00864C78">
              <w:t xml:space="preserve">Создание условий для активной интеграции молодежи в социально-экономическую, культурную и общественно-политическую жизнь района в сфере культуры и искусства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w:t>
            </w:r>
            <w:r w:rsidRPr="00864C78">
              <w:lastRenderedPageBreak/>
              <w:t>государственными внебюджетными фондами)</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lastRenderedPageBreak/>
              <w:t>02 2 01 00050</w:t>
            </w:r>
          </w:p>
        </w:tc>
        <w:tc>
          <w:tcPr>
            <w:tcW w:w="12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100</w:t>
            </w:r>
          </w:p>
        </w:tc>
        <w:tc>
          <w:tcPr>
            <w:tcW w:w="1876" w:type="dxa"/>
            <w:tcBorders>
              <w:top w:val="nil"/>
              <w:left w:val="nil"/>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0,00</w:t>
            </w:r>
          </w:p>
        </w:tc>
      </w:tr>
      <w:tr w:rsidR="006957F7" w:rsidRPr="00864C78" w:rsidTr="006957F7">
        <w:trPr>
          <w:trHeight w:val="16"/>
        </w:trPr>
        <w:tc>
          <w:tcPr>
            <w:tcW w:w="11039"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r w:rsidRPr="00864C78">
              <w:lastRenderedPageBreak/>
              <w:t>Создание условий для активной интеграции молодежи в социально-экономическую, культурную и общественно-политическую жизнь района в сфере культуры и искусства (Закупка товаров, работ и услуг для обеспечения государственных (муниципальных) нужд)</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02 2 01 00050</w:t>
            </w:r>
          </w:p>
        </w:tc>
        <w:tc>
          <w:tcPr>
            <w:tcW w:w="12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200</w:t>
            </w:r>
          </w:p>
        </w:tc>
        <w:tc>
          <w:tcPr>
            <w:tcW w:w="1876" w:type="dxa"/>
            <w:tcBorders>
              <w:top w:val="nil"/>
              <w:left w:val="nil"/>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0,00</w:t>
            </w:r>
          </w:p>
        </w:tc>
      </w:tr>
      <w:tr w:rsidR="006957F7" w:rsidRPr="00864C78" w:rsidTr="006957F7">
        <w:trPr>
          <w:trHeight w:val="16"/>
        </w:trPr>
        <w:tc>
          <w:tcPr>
            <w:tcW w:w="11039"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r w:rsidRPr="00864C78">
              <w:t xml:space="preserve">Расходы на временную летнюю занятость подростков в трудовом отряде (МКУ ГДК) (Расходы на выплаты персоналу в целях обеспечения выполнения функций государственными ( муниципальными) органами, казенными учреждениями, органами управлениями государственными векбюджетными фондами)  </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02 2 01 G0070</w:t>
            </w:r>
          </w:p>
        </w:tc>
        <w:tc>
          <w:tcPr>
            <w:tcW w:w="12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100</w:t>
            </w:r>
          </w:p>
        </w:tc>
        <w:tc>
          <w:tcPr>
            <w:tcW w:w="1876" w:type="dxa"/>
            <w:tcBorders>
              <w:top w:val="nil"/>
              <w:left w:val="nil"/>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0,00</w:t>
            </w:r>
          </w:p>
        </w:tc>
      </w:tr>
      <w:tr w:rsidR="006957F7" w:rsidRPr="00864C78" w:rsidTr="006957F7">
        <w:trPr>
          <w:trHeight w:val="12"/>
        </w:trPr>
        <w:tc>
          <w:tcPr>
            <w:tcW w:w="11039"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r w:rsidRPr="00864C78">
              <w:t xml:space="preserve">Расходы на временную летнюю занятость подростков в трудовом отряде (МКУ ГДК) (Закупка товаров, работ и услуг для обеспечения государственных (муниципальных) нужд) </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02 2 01 G0070</w:t>
            </w:r>
          </w:p>
        </w:tc>
        <w:tc>
          <w:tcPr>
            <w:tcW w:w="12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200</w:t>
            </w:r>
          </w:p>
        </w:tc>
        <w:tc>
          <w:tcPr>
            <w:tcW w:w="1876" w:type="dxa"/>
            <w:tcBorders>
              <w:top w:val="nil"/>
              <w:left w:val="nil"/>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0,00</w:t>
            </w:r>
          </w:p>
        </w:tc>
      </w:tr>
      <w:tr w:rsidR="006957F7" w:rsidRPr="00864C78" w:rsidTr="006957F7">
        <w:trPr>
          <w:trHeight w:val="9"/>
        </w:trPr>
        <w:tc>
          <w:tcPr>
            <w:tcW w:w="11039"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pPr>
              <w:rPr>
                <w:b/>
                <w:bCs/>
                <w:i/>
                <w:iCs/>
              </w:rPr>
            </w:pPr>
            <w:r w:rsidRPr="00864C78">
              <w:rPr>
                <w:b/>
                <w:bCs/>
                <w:i/>
                <w:iCs/>
              </w:rPr>
              <w:t>Подпрограмма "Развитие физической культуры и спорта в Комсомольском муниципальном районе"</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rPr>
                <w:b/>
                <w:bCs/>
                <w:i/>
                <w:iCs/>
              </w:rPr>
            </w:pPr>
            <w:r w:rsidRPr="00864C78">
              <w:rPr>
                <w:b/>
                <w:bCs/>
                <w:i/>
                <w:iCs/>
              </w:rPr>
              <w:t>02 3 00 00000</w:t>
            </w:r>
          </w:p>
        </w:tc>
        <w:tc>
          <w:tcPr>
            <w:tcW w:w="12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 </w:t>
            </w:r>
          </w:p>
        </w:tc>
        <w:tc>
          <w:tcPr>
            <w:tcW w:w="1876" w:type="dxa"/>
            <w:tcBorders>
              <w:top w:val="nil"/>
              <w:left w:val="nil"/>
              <w:bottom w:val="single" w:sz="4" w:space="0" w:color="auto"/>
              <w:right w:val="single" w:sz="8" w:space="0" w:color="auto"/>
            </w:tcBorders>
            <w:shd w:val="clear" w:color="000000" w:fill="FFFFFF"/>
            <w:noWrap/>
            <w:vAlign w:val="center"/>
            <w:hideMark/>
          </w:tcPr>
          <w:p w:rsidR="006957F7" w:rsidRPr="00864C78" w:rsidRDefault="006957F7" w:rsidP="006957F7">
            <w:pPr>
              <w:jc w:val="center"/>
              <w:rPr>
                <w:b/>
                <w:bCs/>
              </w:rPr>
            </w:pPr>
            <w:r w:rsidRPr="00864C78">
              <w:rPr>
                <w:b/>
                <w:bCs/>
              </w:rPr>
              <w:t>733 790,46</w:t>
            </w:r>
          </w:p>
        </w:tc>
      </w:tr>
      <w:tr w:rsidR="006957F7" w:rsidRPr="00864C78" w:rsidTr="006957F7">
        <w:trPr>
          <w:trHeight w:val="8"/>
        </w:trPr>
        <w:tc>
          <w:tcPr>
            <w:tcW w:w="11039"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pPr>
              <w:rPr>
                <w:i/>
                <w:iCs/>
              </w:rPr>
            </w:pPr>
            <w:r w:rsidRPr="00864C78">
              <w:rPr>
                <w:i/>
                <w:iCs/>
              </w:rPr>
              <w:t>Основное мероприятие "Организация и проведение спортивно-массовых мероприятий для развития физкультуры и спорта"</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rPr>
                <w:i/>
                <w:iCs/>
              </w:rPr>
            </w:pPr>
            <w:r w:rsidRPr="00864C78">
              <w:rPr>
                <w:i/>
                <w:iCs/>
              </w:rPr>
              <w:t>02 3 01 00000</w:t>
            </w:r>
          </w:p>
        </w:tc>
        <w:tc>
          <w:tcPr>
            <w:tcW w:w="12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 </w:t>
            </w:r>
          </w:p>
        </w:tc>
        <w:tc>
          <w:tcPr>
            <w:tcW w:w="1876" w:type="dxa"/>
            <w:tcBorders>
              <w:top w:val="nil"/>
              <w:left w:val="nil"/>
              <w:bottom w:val="single" w:sz="4" w:space="0" w:color="auto"/>
              <w:right w:val="single" w:sz="8" w:space="0" w:color="auto"/>
            </w:tcBorders>
            <w:shd w:val="clear" w:color="000000" w:fill="FFFFFF"/>
            <w:noWrap/>
            <w:vAlign w:val="center"/>
            <w:hideMark/>
          </w:tcPr>
          <w:p w:rsidR="006957F7" w:rsidRPr="00864C78" w:rsidRDefault="006957F7" w:rsidP="006957F7">
            <w:pPr>
              <w:jc w:val="center"/>
              <w:rPr>
                <w:i/>
                <w:iCs/>
              </w:rPr>
            </w:pPr>
            <w:r w:rsidRPr="00864C78">
              <w:rPr>
                <w:i/>
                <w:iCs/>
              </w:rPr>
              <w:t>733 790,46</w:t>
            </w:r>
          </w:p>
        </w:tc>
      </w:tr>
      <w:tr w:rsidR="006957F7" w:rsidRPr="00864C78" w:rsidTr="006957F7">
        <w:trPr>
          <w:trHeight w:val="20"/>
        </w:trPr>
        <w:tc>
          <w:tcPr>
            <w:tcW w:w="11039"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r w:rsidRPr="00864C78">
              <w:t xml:space="preserve">Организация и проведение спортивно-массовых мероприятий, укрепление материально-технической базы для развития физкультуры и спорта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02 3 01 00060</w:t>
            </w:r>
          </w:p>
        </w:tc>
        <w:tc>
          <w:tcPr>
            <w:tcW w:w="12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100</w:t>
            </w:r>
          </w:p>
        </w:tc>
        <w:tc>
          <w:tcPr>
            <w:tcW w:w="1876" w:type="dxa"/>
            <w:tcBorders>
              <w:top w:val="nil"/>
              <w:left w:val="nil"/>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128 800,00</w:t>
            </w:r>
          </w:p>
        </w:tc>
      </w:tr>
      <w:tr w:rsidR="006957F7" w:rsidRPr="00864C78" w:rsidTr="006957F7">
        <w:trPr>
          <w:trHeight w:val="12"/>
        </w:trPr>
        <w:tc>
          <w:tcPr>
            <w:tcW w:w="11039"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r w:rsidRPr="00864C78">
              <w:t>Организация и проведение спортивно-массовых мероприятий, укрепление материально-технической базы для развития физкультуры и спорта (Закупка товаров, работ и услуг для обеспечения государственных (муниципальных) нужд)</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02 3 01 00060</w:t>
            </w:r>
          </w:p>
        </w:tc>
        <w:tc>
          <w:tcPr>
            <w:tcW w:w="12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200</w:t>
            </w:r>
          </w:p>
        </w:tc>
        <w:tc>
          <w:tcPr>
            <w:tcW w:w="1876" w:type="dxa"/>
            <w:tcBorders>
              <w:top w:val="nil"/>
              <w:left w:val="nil"/>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598 990,46</w:t>
            </w:r>
          </w:p>
        </w:tc>
      </w:tr>
      <w:tr w:rsidR="006957F7" w:rsidRPr="00864C78" w:rsidTr="006957F7">
        <w:trPr>
          <w:trHeight w:val="9"/>
        </w:trPr>
        <w:tc>
          <w:tcPr>
            <w:tcW w:w="11039"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r w:rsidRPr="00864C78">
              <w:t>Организация и проведение спортивно-массовых мероприятий, укрепление материально-технической базы для развития физкультуры и спорта (Иные бюджетные ассигнования)</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02 3 01 00060</w:t>
            </w:r>
          </w:p>
        </w:tc>
        <w:tc>
          <w:tcPr>
            <w:tcW w:w="12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800</w:t>
            </w:r>
          </w:p>
        </w:tc>
        <w:tc>
          <w:tcPr>
            <w:tcW w:w="1876" w:type="dxa"/>
            <w:tcBorders>
              <w:top w:val="nil"/>
              <w:left w:val="nil"/>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6 000,00</w:t>
            </w:r>
          </w:p>
        </w:tc>
      </w:tr>
      <w:tr w:rsidR="006957F7" w:rsidRPr="00864C78" w:rsidTr="006957F7">
        <w:trPr>
          <w:trHeight w:val="9"/>
        </w:trPr>
        <w:tc>
          <w:tcPr>
            <w:tcW w:w="11039"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pPr>
              <w:rPr>
                <w:b/>
                <w:bCs/>
                <w:i/>
                <w:iCs/>
              </w:rPr>
            </w:pPr>
            <w:r w:rsidRPr="00864C78">
              <w:rPr>
                <w:b/>
                <w:bCs/>
                <w:i/>
                <w:iCs/>
              </w:rPr>
              <w:t xml:space="preserve">Подпрограмма "Проведение мероприятий, связанных с государственными праздниками, юбилейными и памятными  датами" </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rPr>
                <w:b/>
                <w:bCs/>
                <w:i/>
                <w:iCs/>
              </w:rPr>
            </w:pPr>
            <w:r w:rsidRPr="00864C78">
              <w:rPr>
                <w:b/>
                <w:bCs/>
                <w:i/>
                <w:iCs/>
              </w:rPr>
              <w:t>02 4  00 00000</w:t>
            </w:r>
          </w:p>
        </w:tc>
        <w:tc>
          <w:tcPr>
            <w:tcW w:w="12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rPr>
                <w:b/>
                <w:bCs/>
                <w:i/>
                <w:iCs/>
              </w:rPr>
            </w:pPr>
            <w:r w:rsidRPr="00864C78">
              <w:rPr>
                <w:b/>
                <w:bCs/>
                <w:i/>
                <w:iCs/>
              </w:rPr>
              <w:t> </w:t>
            </w:r>
          </w:p>
        </w:tc>
        <w:tc>
          <w:tcPr>
            <w:tcW w:w="1876" w:type="dxa"/>
            <w:tcBorders>
              <w:top w:val="nil"/>
              <w:left w:val="nil"/>
              <w:bottom w:val="single" w:sz="4" w:space="0" w:color="auto"/>
              <w:right w:val="single" w:sz="8" w:space="0" w:color="auto"/>
            </w:tcBorders>
            <w:shd w:val="clear" w:color="000000" w:fill="FFFFFF"/>
            <w:noWrap/>
            <w:vAlign w:val="center"/>
            <w:hideMark/>
          </w:tcPr>
          <w:p w:rsidR="006957F7" w:rsidRPr="00864C78" w:rsidRDefault="006957F7" w:rsidP="006957F7">
            <w:pPr>
              <w:jc w:val="center"/>
              <w:rPr>
                <w:b/>
                <w:bCs/>
                <w:i/>
                <w:iCs/>
              </w:rPr>
            </w:pPr>
            <w:r w:rsidRPr="00864C78">
              <w:rPr>
                <w:b/>
                <w:bCs/>
                <w:i/>
                <w:iCs/>
              </w:rPr>
              <w:t>1 234 620,82</w:t>
            </w:r>
          </w:p>
        </w:tc>
      </w:tr>
      <w:tr w:rsidR="006957F7" w:rsidRPr="00864C78" w:rsidTr="006957F7">
        <w:trPr>
          <w:trHeight w:val="8"/>
        </w:trPr>
        <w:tc>
          <w:tcPr>
            <w:tcW w:w="11039"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pPr>
              <w:rPr>
                <w:i/>
                <w:iCs/>
              </w:rPr>
            </w:pPr>
            <w:r w:rsidRPr="00864C78">
              <w:rPr>
                <w:i/>
                <w:iCs/>
              </w:rPr>
              <w:t>Основное мероприятие "Проведение мероприятий, связанных с государственными праздниками, юбилейными и памятными датами"</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rPr>
                <w:i/>
                <w:iCs/>
              </w:rPr>
            </w:pPr>
            <w:r w:rsidRPr="00864C78">
              <w:rPr>
                <w:i/>
                <w:iCs/>
              </w:rPr>
              <w:t>02 4 01 00000</w:t>
            </w:r>
          </w:p>
        </w:tc>
        <w:tc>
          <w:tcPr>
            <w:tcW w:w="12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 </w:t>
            </w:r>
          </w:p>
        </w:tc>
        <w:tc>
          <w:tcPr>
            <w:tcW w:w="1876" w:type="dxa"/>
            <w:tcBorders>
              <w:top w:val="nil"/>
              <w:left w:val="nil"/>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1 234 620,82</w:t>
            </w:r>
          </w:p>
        </w:tc>
      </w:tr>
      <w:tr w:rsidR="006957F7" w:rsidRPr="00864C78" w:rsidTr="006957F7">
        <w:trPr>
          <w:trHeight w:val="12"/>
        </w:trPr>
        <w:tc>
          <w:tcPr>
            <w:tcW w:w="11039"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r w:rsidRPr="00864C78">
              <w:t xml:space="preserve">Организация и проведение мероприятий, связанных с государственными праздниками, юбилейными и памятными  датами  (Закупка товаров, работ и услуг для обеспечения государственных (муниципальных) нужд) </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02 4 01 00070</w:t>
            </w:r>
          </w:p>
        </w:tc>
        <w:tc>
          <w:tcPr>
            <w:tcW w:w="12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200</w:t>
            </w:r>
          </w:p>
        </w:tc>
        <w:tc>
          <w:tcPr>
            <w:tcW w:w="1876" w:type="dxa"/>
            <w:tcBorders>
              <w:top w:val="nil"/>
              <w:left w:val="nil"/>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1 234 620,82</w:t>
            </w:r>
          </w:p>
        </w:tc>
      </w:tr>
      <w:tr w:rsidR="006957F7" w:rsidRPr="00864C78" w:rsidTr="006957F7">
        <w:trPr>
          <w:trHeight w:val="4"/>
        </w:trPr>
        <w:tc>
          <w:tcPr>
            <w:tcW w:w="11039"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pPr>
              <w:rPr>
                <w:b/>
                <w:bCs/>
                <w:i/>
                <w:iCs/>
              </w:rPr>
            </w:pPr>
            <w:r w:rsidRPr="00864C78">
              <w:rPr>
                <w:b/>
                <w:bCs/>
                <w:i/>
                <w:iCs/>
              </w:rPr>
              <w:t>Подпрограмма "Управление в сфере культуры, спорта и молодежной политики"</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rPr>
                <w:b/>
                <w:bCs/>
                <w:i/>
                <w:iCs/>
              </w:rPr>
            </w:pPr>
            <w:r w:rsidRPr="00864C78">
              <w:rPr>
                <w:b/>
                <w:bCs/>
                <w:i/>
                <w:iCs/>
              </w:rPr>
              <w:t>02 5 00 00000</w:t>
            </w:r>
          </w:p>
        </w:tc>
        <w:tc>
          <w:tcPr>
            <w:tcW w:w="12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rPr>
                <w:b/>
                <w:bCs/>
                <w:i/>
                <w:iCs/>
              </w:rPr>
            </w:pPr>
            <w:r w:rsidRPr="00864C78">
              <w:rPr>
                <w:b/>
                <w:bCs/>
                <w:i/>
                <w:iCs/>
              </w:rPr>
              <w:t> </w:t>
            </w:r>
          </w:p>
        </w:tc>
        <w:tc>
          <w:tcPr>
            <w:tcW w:w="1876" w:type="dxa"/>
            <w:tcBorders>
              <w:top w:val="nil"/>
              <w:left w:val="nil"/>
              <w:bottom w:val="single" w:sz="4" w:space="0" w:color="auto"/>
              <w:right w:val="single" w:sz="8" w:space="0" w:color="auto"/>
            </w:tcBorders>
            <w:shd w:val="clear" w:color="000000" w:fill="FFFFFF"/>
            <w:noWrap/>
            <w:vAlign w:val="center"/>
            <w:hideMark/>
          </w:tcPr>
          <w:p w:rsidR="006957F7" w:rsidRPr="00864C78" w:rsidRDefault="006957F7" w:rsidP="006957F7">
            <w:pPr>
              <w:jc w:val="center"/>
              <w:rPr>
                <w:b/>
                <w:bCs/>
                <w:i/>
                <w:iCs/>
              </w:rPr>
            </w:pPr>
            <w:r w:rsidRPr="00864C78">
              <w:rPr>
                <w:b/>
                <w:bCs/>
                <w:i/>
                <w:iCs/>
              </w:rPr>
              <w:t>4 873 556,82</w:t>
            </w:r>
          </w:p>
        </w:tc>
      </w:tr>
      <w:tr w:rsidR="006957F7" w:rsidRPr="00864C78" w:rsidTr="006957F7">
        <w:trPr>
          <w:trHeight w:val="8"/>
        </w:trPr>
        <w:tc>
          <w:tcPr>
            <w:tcW w:w="11039"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pPr>
              <w:rPr>
                <w:i/>
                <w:iCs/>
              </w:rPr>
            </w:pPr>
            <w:r w:rsidRPr="00864C78">
              <w:rPr>
                <w:i/>
                <w:iCs/>
              </w:rPr>
              <w:t>Основное мероприятие "Обеспечение деятельности органов местного самоуправления в сфере культуры, спорта и молодежной политики"</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rPr>
                <w:i/>
                <w:iCs/>
              </w:rPr>
            </w:pPr>
            <w:r w:rsidRPr="00864C78">
              <w:rPr>
                <w:i/>
                <w:iCs/>
              </w:rPr>
              <w:t>02 5 01 00000</w:t>
            </w:r>
          </w:p>
        </w:tc>
        <w:tc>
          <w:tcPr>
            <w:tcW w:w="12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rPr>
                <w:i/>
                <w:iCs/>
              </w:rPr>
            </w:pPr>
            <w:r w:rsidRPr="00864C78">
              <w:rPr>
                <w:i/>
                <w:iCs/>
              </w:rPr>
              <w:t> </w:t>
            </w:r>
          </w:p>
        </w:tc>
        <w:tc>
          <w:tcPr>
            <w:tcW w:w="1876" w:type="dxa"/>
            <w:tcBorders>
              <w:top w:val="nil"/>
              <w:left w:val="nil"/>
              <w:bottom w:val="single" w:sz="4" w:space="0" w:color="auto"/>
              <w:right w:val="single" w:sz="8" w:space="0" w:color="auto"/>
            </w:tcBorders>
            <w:shd w:val="clear" w:color="000000" w:fill="FFFFFF"/>
            <w:noWrap/>
            <w:vAlign w:val="center"/>
            <w:hideMark/>
          </w:tcPr>
          <w:p w:rsidR="006957F7" w:rsidRPr="00864C78" w:rsidRDefault="006957F7" w:rsidP="006957F7">
            <w:pPr>
              <w:jc w:val="center"/>
              <w:rPr>
                <w:i/>
                <w:iCs/>
              </w:rPr>
            </w:pPr>
            <w:r w:rsidRPr="00864C78">
              <w:rPr>
                <w:i/>
                <w:iCs/>
              </w:rPr>
              <w:t>1 430 433,00</w:t>
            </w:r>
          </w:p>
        </w:tc>
      </w:tr>
      <w:tr w:rsidR="006957F7" w:rsidRPr="00864C78" w:rsidTr="006957F7">
        <w:trPr>
          <w:trHeight w:val="20"/>
        </w:trPr>
        <w:tc>
          <w:tcPr>
            <w:tcW w:w="11039"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r w:rsidRPr="00864C78">
              <w:t xml:space="preserve">Обеспечение функций исполнительных органов местного самоуправления в сфере культуры, спорта и молодежной политики Комсомольского муниципального района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02 5 01 00090</w:t>
            </w:r>
          </w:p>
        </w:tc>
        <w:tc>
          <w:tcPr>
            <w:tcW w:w="12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100</w:t>
            </w:r>
          </w:p>
        </w:tc>
        <w:tc>
          <w:tcPr>
            <w:tcW w:w="1876" w:type="dxa"/>
            <w:tcBorders>
              <w:top w:val="nil"/>
              <w:left w:val="nil"/>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1 330 433,00</w:t>
            </w:r>
          </w:p>
        </w:tc>
      </w:tr>
      <w:tr w:rsidR="006957F7" w:rsidRPr="00864C78" w:rsidTr="006957F7">
        <w:trPr>
          <w:trHeight w:val="16"/>
        </w:trPr>
        <w:tc>
          <w:tcPr>
            <w:tcW w:w="11039"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r w:rsidRPr="00864C78">
              <w:t xml:space="preserve">Обеспечение функций исполнительных органов местного самоуправления в сфере культуры, спорта и молодежной политики Комсомольского муниципального района    (Закупка товаров, работ и услуг для обеспечения государственных (муниципальных) нужд)                                             </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02 5 01 00090</w:t>
            </w:r>
          </w:p>
        </w:tc>
        <w:tc>
          <w:tcPr>
            <w:tcW w:w="12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200</w:t>
            </w:r>
          </w:p>
        </w:tc>
        <w:tc>
          <w:tcPr>
            <w:tcW w:w="1876" w:type="dxa"/>
            <w:tcBorders>
              <w:top w:val="nil"/>
              <w:left w:val="nil"/>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100 000,00</w:t>
            </w:r>
          </w:p>
        </w:tc>
      </w:tr>
      <w:tr w:rsidR="006957F7" w:rsidRPr="00864C78" w:rsidTr="006957F7">
        <w:trPr>
          <w:trHeight w:val="12"/>
        </w:trPr>
        <w:tc>
          <w:tcPr>
            <w:tcW w:w="11039"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r w:rsidRPr="00864C78">
              <w:t>Обеспечение функций исполнительных органов местного самоуправления в сфере культуры, спорта и молодежной политики Комсомольского муниципального района (Иные бюджетные ассигнования)</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02 5 01 00090</w:t>
            </w:r>
          </w:p>
        </w:tc>
        <w:tc>
          <w:tcPr>
            <w:tcW w:w="12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800</w:t>
            </w:r>
          </w:p>
        </w:tc>
        <w:tc>
          <w:tcPr>
            <w:tcW w:w="1876" w:type="dxa"/>
            <w:tcBorders>
              <w:top w:val="nil"/>
              <w:left w:val="nil"/>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0,00</w:t>
            </w:r>
          </w:p>
        </w:tc>
      </w:tr>
      <w:tr w:rsidR="006957F7" w:rsidRPr="00864C78" w:rsidTr="006957F7">
        <w:trPr>
          <w:trHeight w:val="8"/>
        </w:trPr>
        <w:tc>
          <w:tcPr>
            <w:tcW w:w="11039"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pPr>
              <w:rPr>
                <w:i/>
                <w:iCs/>
              </w:rPr>
            </w:pPr>
            <w:r w:rsidRPr="00864C78">
              <w:rPr>
                <w:i/>
                <w:iCs/>
              </w:rPr>
              <w:t>Основное мероприятие "Обеспечение деятельности МКУ "Центр обслуживания учреждений культуры Комсомольского муниципального района Ивановской области"</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rPr>
                <w:i/>
                <w:iCs/>
              </w:rPr>
            </w:pPr>
            <w:r w:rsidRPr="00864C78">
              <w:rPr>
                <w:i/>
                <w:iCs/>
              </w:rPr>
              <w:t>02 5 02 00000</w:t>
            </w:r>
          </w:p>
        </w:tc>
        <w:tc>
          <w:tcPr>
            <w:tcW w:w="12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rPr>
                <w:i/>
                <w:iCs/>
              </w:rPr>
            </w:pPr>
            <w:r w:rsidRPr="00864C78">
              <w:rPr>
                <w:i/>
                <w:iCs/>
              </w:rPr>
              <w:t> </w:t>
            </w:r>
          </w:p>
        </w:tc>
        <w:tc>
          <w:tcPr>
            <w:tcW w:w="1876" w:type="dxa"/>
            <w:tcBorders>
              <w:top w:val="nil"/>
              <w:left w:val="nil"/>
              <w:bottom w:val="single" w:sz="4" w:space="0" w:color="auto"/>
              <w:right w:val="single" w:sz="8" w:space="0" w:color="auto"/>
            </w:tcBorders>
            <w:shd w:val="clear" w:color="000000" w:fill="FFFFFF"/>
            <w:noWrap/>
            <w:vAlign w:val="center"/>
            <w:hideMark/>
          </w:tcPr>
          <w:p w:rsidR="006957F7" w:rsidRPr="00864C78" w:rsidRDefault="006957F7" w:rsidP="006957F7">
            <w:pPr>
              <w:jc w:val="center"/>
              <w:rPr>
                <w:i/>
                <w:iCs/>
              </w:rPr>
            </w:pPr>
            <w:r w:rsidRPr="00864C78">
              <w:rPr>
                <w:i/>
                <w:iCs/>
              </w:rPr>
              <w:t>3 443 123,82</w:t>
            </w:r>
          </w:p>
        </w:tc>
      </w:tr>
      <w:tr w:rsidR="006957F7" w:rsidRPr="00864C78" w:rsidTr="006957F7">
        <w:trPr>
          <w:trHeight w:val="20"/>
        </w:trPr>
        <w:tc>
          <w:tcPr>
            <w:tcW w:w="11039"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r w:rsidRPr="00864C78">
              <w:t xml:space="preserve">Обеспечение деятельности МКУ "Центр обслуживания учреждений культуры Комсомольского муниципального района Ивановской области" (Расходы на выплаты персоналу в целях обеспечения выполнения функций государственными </w:t>
            </w:r>
            <w:r w:rsidRPr="00864C78">
              <w:lastRenderedPageBreak/>
              <w:t xml:space="preserve">(муниципальными) органами, казенными учреждениями, органами управления государственными внебюджетными фондами) </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lastRenderedPageBreak/>
              <w:t>02 5 02 00100</w:t>
            </w:r>
          </w:p>
        </w:tc>
        <w:tc>
          <w:tcPr>
            <w:tcW w:w="12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100</w:t>
            </w:r>
          </w:p>
        </w:tc>
        <w:tc>
          <w:tcPr>
            <w:tcW w:w="1876" w:type="dxa"/>
            <w:tcBorders>
              <w:top w:val="nil"/>
              <w:left w:val="nil"/>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1 068 532,00</w:t>
            </w:r>
          </w:p>
        </w:tc>
      </w:tr>
      <w:tr w:rsidR="006957F7" w:rsidRPr="00864C78" w:rsidTr="006957F7">
        <w:trPr>
          <w:trHeight w:val="12"/>
        </w:trPr>
        <w:tc>
          <w:tcPr>
            <w:tcW w:w="11039"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r w:rsidRPr="00864C78">
              <w:lastRenderedPageBreak/>
              <w:t>Обеспечение деятельности МКУ "Центр обслуживания учреждений культуры Комсомольского муниципального района Ивановской области"  (Закупка товаров, работ и услуг для обеспечения  государственных (муниципальных) нужд)</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02 5 02 00100</w:t>
            </w:r>
          </w:p>
        </w:tc>
        <w:tc>
          <w:tcPr>
            <w:tcW w:w="12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200</w:t>
            </w:r>
          </w:p>
        </w:tc>
        <w:tc>
          <w:tcPr>
            <w:tcW w:w="1876" w:type="dxa"/>
            <w:tcBorders>
              <w:top w:val="nil"/>
              <w:left w:val="nil"/>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220 390,82</w:t>
            </w:r>
          </w:p>
        </w:tc>
      </w:tr>
      <w:tr w:rsidR="006957F7" w:rsidRPr="00864C78" w:rsidTr="006957F7">
        <w:trPr>
          <w:trHeight w:val="12"/>
        </w:trPr>
        <w:tc>
          <w:tcPr>
            <w:tcW w:w="11039"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r w:rsidRPr="00864C78">
              <w:t>Обеспечение деятельности МКУ "Центр обслуживания учреждений культуры Комсомольского муниципального района Ивановской области"  (Иные бюджетные ассигнования</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02 5 02 00100</w:t>
            </w:r>
          </w:p>
        </w:tc>
        <w:tc>
          <w:tcPr>
            <w:tcW w:w="12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800</w:t>
            </w:r>
          </w:p>
        </w:tc>
        <w:tc>
          <w:tcPr>
            <w:tcW w:w="1876" w:type="dxa"/>
            <w:tcBorders>
              <w:top w:val="nil"/>
              <w:left w:val="nil"/>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0,00</w:t>
            </w:r>
          </w:p>
        </w:tc>
      </w:tr>
      <w:tr w:rsidR="006957F7" w:rsidRPr="00864C78" w:rsidTr="006957F7">
        <w:trPr>
          <w:trHeight w:val="20"/>
        </w:trPr>
        <w:tc>
          <w:tcPr>
            <w:tcW w:w="11039"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r w:rsidRPr="00864C78">
              <w:t xml:space="preserve">Содержание работников младшего обслуживающего персонала МКУ "Центр обслуживания учреждений культуры Комсомольского муниципального района Ивановской области"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02 5 02 G0040</w:t>
            </w:r>
          </w:p>
        </w:tc>
        <w:tc>
          <w:tcPr>
            <w:tcW w:w="12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100</w:t>
            </w:r>
          </w:p>
        </w:tc>
        <w:tc>
          <w:tcPr>
            <w:tcW w:w="1876" w:type="dxa"/>
            <w:tcBorders>
              <w:top w:val="nil"/>
              <w:left w:val="nil"/>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2 154 201,00</w:t>
            </w:r>
          </w:p>
        </w:tc>
      </w:tr>
      <w:tr w:rsidR="006957F7" w:rsidRPr="00864C78" w:rsidTr="006957F7">
        <w:trPr>
          <w:trHeight w:val="13"/>
        </w:trPr>
        <w:tc>
          <w:tcPr>
            <w:tcW w:w="11039"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pPr>
              <w:rPr>
                <w:b/>
                <w:bCs/>
                <w:i/>
                <w:iCs/>
              </w:rPr>
            </w:pPr>
            <w:r w:rsidRPr="00864C78">
              <w:rPr>
                <w:b/>
                <w:bCs/>
                <w:i/>
                <w:iCs/>
              </w:rPr>
              <w:t>Подпрограмма "Организация деятельности в области спорта, культурно-досуговой деятельности с детьми, подростками и молодежью в Комсомольском муниципальном районе"</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rPr>
                <w:b/>
                <w:bCs/>
                <w:i/>
                <w:iCs/>
              </w:rPr>
            </w:pPr>
            <w:r w:rsidRPr="00864C78">
              <w:rPr>
                <w:b/>
                <w:bCs/>
                <w:i/>
                <w:iCs/>
              </w:rPr>
              <w:t>02 6 00 00000</w:t>
            </w:r>
          </w:p>
        </w:tc>
        <w:tc>
          <w:tcPr>
            <w:tcW w:w="12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rPr>
                <w:b/>
                <w:bCs/>
                <w:i/>
                <w:iCs/>
              </w:rPr>
            </w:pPr>
            <w:r w:rsidRPr="00864C78">
              <w:rPr>
                <w:b/>
                <w:bCs/>
                <w:i/>
                <w:iCs/>
              </w:rPr>
              <w:t> </w:t>
            </w:r>
          </w:p>
        </w:tc>
        <w:tc>
          <w:tcPr>
            <w:tcW w:w="1876" w:type="dxa"/>
            <w:tcBorders>
              <w:top w:val="nil"/>
              <w:left w:val="nil"/>
              <w:bottom w:val="single" w:sz="4" w:space="0" w:color="auto"/>
              <w:right w:val="single" w:sz="8" w:space="0" w:color="auto"/>
            </w:tcBorders>
            <w:shd w:val="clear" w:color="000000" w:fill="FFFFFF"/>
            <w:noWrap/>
            <w:vAlign w:val="center"/>
            <w:hideMark/>
          </w:tcPr>
          <w:p w:rsidR="006957F7" w:rsidRPr="00864C78" w:rsidRDefault="006957F7" w:rsidP="006957F7">
            <w:pPr>
              <w:jc w:val="center"/>
              <w:rPr>
                <w:b/>
                <w:bCs/>
                <w:i/>
                <w:iCs/>
              </w:rPr>
            </w:pPr>
            <w:r w:rsidRPr="00864C78">
              <w:rPr>
                <w:b/>
                <w:bCs/>
                <w:i/>
                <w:iCs/>
              </w:rPr>
              <w:t>0,00</w:t>
            </w:r>
          </w:p>
        </w:tc>
      </w:tr>
      <w:tr w:rsidR="006957F7" w:rsidRPr="00864C78" w:rsidTr="006957F7">
        <w:trPr>
          <w:trHeight w:val="8"/>
        </w:trPr>
        <w:tc>
          <w:tcPr>
            <w:tcW w:w="11039"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pPr>
              <w:rPr>
                <w:i/>
                <w:iCs/>
              </w:rPr>
            </w:pPr>
            <w:r w:rsidRPr="00864C78">
              <w:rPr>
                <w:i/>
                <w:iCs/>
              </w:rPr>
              <w:t>Основное мероприятие "Обеспечение деятельности учреждений по организации досуга населения по различным направлениям"</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rPr>
                <w:i/>
                <w:iCs/>
              </w:rPr>
            </w:pPr>
            <w:r w:rsidRPr="00864C78">
              <w:rPr>
                <w:i/>
                <w:iCs/>
              </w:rPr>
              <w:t>02 6 01 00000</w:t>
            </w:r>
          </w:p>
        </w:tc>
        <w:tc>
          <w:tcPr>
            <w:tcW w:w="12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rPr>
                <w:i/>
                <w:iCs/>
              </w:rPr>
            </w:pPr>
            <w:r w:rsidRPr="00864C78">
              <w:rPr>
                <w:i/>
                <w:iCs/>
              </w:rPr>
              <w:t> </w:t>
            </w:r>
          </w:p>
        </w:tc>
        <w:tc>
          <w:tcPr>
            <w:tcW w:w="1876" w:type="dxa"/>
            <w:tcBorders>
              <w:top w:val="nil"/>
              <w:left w:val="nil"/>
              <w:bottom w:val="single" w:sz="4" w:space="0" w:color="auto"/>
              <w:right w:val="single" w:sz="8" w:space="0" w:color="auto"/>
            </w:tcBorders>
            <w:shd w:val="clear" w:color="000000" w:fill="FFFFFF"/>
            <w:noWrap/>
            <w:vAlign w:val="center"/>
            <w:hideMark/>
          </w:tcPr>
          <w:p w:rsidR="006957F7" w:rsidRPr="00864C78" w:rsidRDefault="006957F7" w:rsidP="006957F7">
            <w:pPr>
              <w:jc w:val="center"/>
              <w:rPr>
                <w:i/>
                <w:iCs/>
              </w:rPr>
            </w:pPr>
            <w:r w:rsidRPr="00864C78">
              <w:rPr>
                <w:i/>
                <w:iCs/>
              </w:rPr>
              <w:t>0,00</w:t>
            </w:r>
          </w:p>
        </w:tc>
      </w:tr>
      <w:tr w:rsidR="006957F7" w:rsidRPr="00864C78" w:rsidTr="006957F7">
        <w:trPr>
          <w:trHeight w:val="17"/>
        </w:trPr>
        <w:tc>
          <w:tcPr>
            <w:tcW w:w="11039"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r w:rsidRPr="00864C78">
              <w:t xml:space="preserve">Создание условий для организации досуга населения по различным направлениям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02 6 01 00080</w:t>
            </w:r>
          </w:p>
        </w:tc>
        <w:tc>
          <w:tcPr>
            <w:tcW w:w="12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100</w:t>
            </w:r>
          </w:p>
        </w:tc>
        <w:tc>
          <w:tcPr>
            <w:tcW w:w="1876" w:type="dxa"/>
            <w:tcBorders>
              <w:top w:val="nil"/>
              <w:left w:val="nil"/>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0,00</w:t>
            </w:r>
          </w:p>
        </w:tc>
      </w:tr>
      <w:tr w:rsidR="006957F7" w:rsidRPr="00864C78" w:rsidTr="006957F7">
        <w:trPr>
          <w:trHeight w:val="13"/>
        </w:trPr>
        <w:tc>
          <w:tcPr>
            <w:tcW w:w="11039"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pPr>
              <w:rPr>
                <w:b/>
                <w:bCs/>
                <w:i/>
                <w:iCs/>
              </w:rPr>
            </w:pPr>
            <w:r w:rsidRPr="00864C78">
              <w:rPr>
                <w:b/>
                <w:bCs/>
                <w:i/>
                <w:iCs/>
              </w:rPr>
              <w:t xml:space="preserve">Подпрограмма "Библиотечное обслуживание населения, комплектование и обеспечение сохранности библиотечных фондов библиотек в Комсомольском муниципальном районе" </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rPr>
                <w:b/>
                <w:bCs/>
                <w:i/>
                <w:iCs/>
              </w:rPr>
            </w:pPr>
            <w:r w:rsidRPr="00864C78">
              <w:rPr>
                <w:b/>
                <w:bCs/>
                <w:i/>
                <w:iCs/>
              </w:rPr>
              <w:t>02 7 00 00000</w:t>
            </w:r>
          </w:p>
        </w:tc>
        <w:tc>
          <w:tcPr>
            <w:tcW w:w="12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rPr>
                <w:b/>
                <w:bCs/>
                <w:i/>
                <w:iCs/>
              </w:rPr>
            </w:pPr>
            <w:r w:rsidRPr="00864C78">
              <w:rPr>
                <w:b/>
                <w:bCs/>
                <w:i/>
                <w:iCs/>
              </w:rPr>
              <w:t> </w:t>
            </w:r>
          </w:p>
        </w:tc>
        <w:tc>
          <w:tcPr>
            <w:tcW w:w="1876" w:type="dxa"/>
            <w:tcBorders>
              <w:top w:val="nil"/>
              <w:left w:val="nil"/>
              <w:bottom w:val="single" w:sz="4" w:space="0" w:color="auto"/>
              <w:right w:val="single" w:sz="8" w:space="0" w:color="auto"/>
            </w:tcBorders>
            <w:shd w:val="clear" w:color="000000" w:fill="FFFFFF"/>
            <w:noWrap/>
            <w:vAlign w:val="center"/>
            <w:hideMark/>
          </w:tcPr>
          <w:p w:rsidR="006957F7" w:rsidRPr="00864C78" w:rsidRDefault="006957F7" w:rsidP="006957F7">
            <w:pPr>
              <w:jc w:val="center"/>
              <w:rPr>
                <w:b/>
                <w:bCs/>
                <w:i/>
                <w:iCs/>
              </w:rPr>
            </w:pPr>
            <w:r w:rsidRPr="00864C78">
              <w:rPr>
                <w:b/>
                <w:bCs/>
                <w:i/>
                <w:iCs/>
              </w:rPr>
              <w:t>4 951 164,44</w:t>
            </w:r>
          </w:p>
        </w:tc>
      </w:tr>
      <w:tr w:rsidR="006957F7" w:rsidRPr="00864C78" w:rsidTr="006957F7">
        <w:trPr>
          <w:trHeight w:val="8"/>
        </w:trPr>
        <w:tc>
          <w:tcPr>
            <w:tcW w:w="11039" w:type="dxa"/>
            <w:tcBorders>
              <w:top w:val="nil"/>
              <w:left w:val="single" w:sz="8" w:space="0" w:color="auto"/>
              <w:bottom w:val="single" w:sz="4" w:space="0" w:color="auto"/>
              <w:right w:val="single" w:sz="4" w:space="0" w:color="auto"/>
            </w:tcBorders>
            <w:shd w:val="clear" w:color="auto" w:fill="auto"/>
            <w:hideMark/>
          </w:tcPr>
          <w:p w:rsidR="006957F7" w:rsidRPr="00864C78" w:rsidRDefault="006957F7" w:rsidP="006957F7">
            <w:pPr>
              <w:rPr>
                <w:i/>
                <w:iCs/>
              </w:rPr>
            </w:pPr>
            <w:r w:rsidRPr="00864C78">
              <w:rPr>
                <w:i/>
                <w:iCs/>
              </w:rPr>
              <w:t xml:space="preserve">Основное мероприятие   "Организация библиотечного обслуживания населения, комплектование и обеспечение сохранности библиотечных фондов библиотек " </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rPr>
                <w:i/>
                <w:iCs/>
              </w:rPr>
            </w:pPr>
            <w:r w:rsidRPr="00864C78">
              <w:rPr>
                <w:i/>
                <w:iCs/>
              </w:rPr>
              <w:t>02 7 01 00000</w:t>
            </w:r>
          </w:p>
        </w:tc>
        <w:tc>
          <w:tcPr>
            <w:tcW w:w="12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rPr>
                <w:i/>
                <w:iCs/>
              </w:rPr>
            </w:pPr>
            <w:r w:rsidRPr="00864C78">
              <w:rPr>
                <w:i/>
                <w:iCs/>
              </w:rPr>
              <w:t> </w:t>
            </w:r>
          </w:p>
        </w:tc>
        <w:tc>
          <w:tcPr>
            <w:tcW w:w="1876" w:type="dxa"/>
            <w:tcBorders>
              <w:top w:val="nil"/>
              <w:left w:val="nil"/>
              <w:bottom w:val="single" w:sz="4" w:space="0" w:color="auto"/>
              <w:right w:val="single" w:sz="8" w:space="0" w:color="auto"/>
            </w:tcBorders>
            <w:shd w:val="clear" w:color="000000" w:fill="FFFFFF"/>
            <w:noWrap/>
            <w:vAlign w:val="center"/>
            <w:hideMark/>
          </w:tcPr>
          <w:p w:rsidR="006957F7" w:rsidRPr="00864C78" w:rsidRDefault="006957F7" w:rsidP="006957F7">
            <w:pPr>
              <w:jc w:val="center"/>
              <w:rPr>
                <w:i/>
                <w:iCs/>
              </w:rPr>
            </w:pPr>
            <w:r w:rsidRPr="00864C78">
              <w:rPr>
                <w:i/>
                <w:iCs/>
              </w:rPr>
              <w:t>4 951 164,44</w:t>
            </w:r>
          </w:p>
        </w:tc>
      </w:tr>
      <w:tr w:rsidR="006957F7" w:rsidRPr="00864C78" w:rsidTr="006957F7">
        <w:trPr>
          <w:trHeight w:val="16"/>
        </w:trPr>
        <w:tc>
          <w:tcPr>
            <w:tcW w:w="11039" w:type="dxa"/>
            <w:tcBorders>
              <w:top w:val="nil"/>
              <w:left w:val="single" w:sz="8" w:space="0" w:color="auto"/>
              <w:bottom w:val="single" w:sz="4" w:space="0" w:color="auto"/>
              <w:right w:val="single" w:sz="4" w:space="0" w:color="auto"/>
            </w:tcBorders>
            <w:shd w:val="clear" w:color="000000" w:fill="FFFFFF"/>
            <w:vAlign w:val="center"/>
            <w:hideMark/>
          </w:tcPr>
          <w:p w:rsidR="006957F7" w:rsidRPr="00864C78" w:rsidRDefault="006957F7" w:rsidP="006957F7">
            <w:r w:rsidRPr="00864C78">
              <w:t xml:space="preserve">Библиотечное обслуживание населения, комплектование и обеспечение сохранности библиотечных фондов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02 7 01 00380</w:t>
            </w:r>
          </w:p>
        </w:tc>
        <w:tc>
          <w:tcPr>
            <w:tcW w:w="12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100</w:t>
            </w:r>
          </w:p>
        </w:tc>
        <w:tc>
          <w:tcPr>
            <w:tcW w:w="1876" w:type="dxa"/>
            <w:tcBorders>
              <w:top w:val="nil"/>
              <w:left w:val="nil"/>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2 204 621,00</w:t>
            </w:r>
          </w:p>
        </w:tc>
      </w:tr>
      <w:tr w:rsidR="006957F7" w:rsidRPr="00864C78" w:rsidTr="006957F7">
        <w:trPr>
          <w:trHeight w:val="12"/>
        </w:trPr>
        <w:tc>
          <w:tcPr>
            <w:tcW w:w="11039" w:type="dxa"/>
            <w:tcBorders>
              <w:top w:val="nil"/>
              <w:left w:val="single" w:sz="8" w:space="0" w:color="auto"/>
              <w:bottom w:val="single" w:sz="4" w:space="0" w:color="auto"/>
              <w:right w:val="single" w:sz="4" w:space="0" w:color="auto"/>
            </w:tcBorders>
            <w:shd w:val="clear" w:color="000000" w:fill="FFFFFF"/>
            <w:vAlign w:val="center"/>
            <w:hideMark/>
          </w:tcPr>
          <w:p w:rsidR="006957F7" w:rsidRPr="00864C78" w:rsidRDefault="006957F7" w:rsidP="006957F7">
            <w:r w:rsidRPr="00864C78">
              <w:t xml:space="preserve">Библиотечное обслуживание населения, комплектование и обеспечение сохранности библиотечных фондов (Закупка товаров, работ и услуг для обеспечения государственных (муниципальных) нужд) </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02 7 01 00380</w:t>
            </w:r>
          </w:p>
        </w:tc>
        <w:tc>
          <w:tcPr>
            <w:tcW w:w="12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200</w:t>
            </w:r>
          </w:p>
        </w:tc>
        <w:tc>
          <w:tcPr>
            <w:tcW w:w="1876" w:type="dxa"/>
            <w:tcBorders>
              <w:top w:val="nil"/>
              <w:left w:val="nil"/>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565 367,00</w:t>
            </w:r>
          </w:p>
        </w:tc>
      </w:tr>
      <w:tr w:rsidR="006957F7" w:rsidRPr="00864C78" w:rsidTr="006957F7">
        <w:trPr>
          <w:trHeight w:val="24"/>
        </w:trPr>
        <w:tc>
          <w:tcPr>
            <w:tcW w:w="11039" w:type="dxa"/>
            <w:tcBorders>
              <w:top w:val="nil"/>
              <w:left w:val="single" w:sz="8" w:space="0" w:color="auto"/>
              <w:bottom w:val="single" w:sz="4" w:space="0" w:color="auto"/>
              <w:right w:val="single" w:sz="4" w:space="0" w:color="auto"/>
            </w:tcBorders>
            <w:shd w:val="clear" w:color="000000" w:fill="FFFFFF"/>
            <w:vAlign w:val="center"/>
            <w:hideMark/>
          </w:tcPr>
          <w:p w:rsidR="006957F7" w:rsidRPr="00864C78" w:rsidRDefault="006957F7" w:rsidP="006957F7">
            <w:r w:rsidRPr="00864C78">
              <w:t xml:space="preserve">Расходы, связанные с поэтапным доведением средней заработной платы работникам культуры муниципальных учреждений культуры Ивановской области до средней заработной платы в Ивановской области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02 7 01 80340</w:t>
            </w:r>
          </w:p>
        </w:tc>
        <w:tc>
          <w:tcPr>
            <w:tcW w:w="12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100</w:t>
            </w:r>
          </w:p>
        </w:tc>
        <w:tc>
          <w:tcPr>
            <w:tcW w:w="1876" w:type="dxa"/>
            <w:tcBorders>
              <w:top w:val="nil"/>
              <w:left w:val="nil"/>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2 070 606,00</w:t>
            </w:r>
          </w:p>
        </w:tc>
      </w:tr>
      <w:tr w:rsidR="006957F7" w:rsidRPr="00864C78" w:rsidTr="006957F7">
        <w:trPr>
          <w:trHeight w:val="20"/>
        </w:trPr>
        <w:tc>
          <w:tcPr>
            <w:tcW w:w="11039" w:type="dxa"/>
            <w:tcBorders>
              <w:top w:val="nil"/>
              <w:left w:val="single" w:sz="8" w:space="0" w:color="auto"/>
              <w:bottom w:val="single" w:sz="4" w:space="0" w:color="auto"/>
              <w:right w:val="single" w:sz="4" w:space="0" w:color="auto"/>
            </w:tcBorders>
            <w:shd w:val="clear" w:color="000000" w:fill="FFFFFF"/>
            <w:vAlign w:val="center"/>
            <w:hideMark/>
          </w:tcPr>
          <w:p w:rsidR="006957F7" w:rsidRPr="00864C78" w:rsidRDefault="006957F7" w:rsidP="006957F7">
            <w:r w:rsidRPr="00864C78">
              <w:t xml:space="preserve">Поэтапное доведение средней заработной платы работникам культуры муниципальных учреждений культуры Ивановской области до средней заработной платы в Ивановской области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02 7 01 S0340</w:t>
            </w:r>
          </w:p>
        </w:tc>
        <w:tc>
          <w:tcPr>
            <w:tcW w:w="12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100</w:t>
            </w:r>
          </w:p>
        </w:tc>
        <w:tc>
          <w:tcPr>
            <w:tcW w:w="1876" w:type="dxa"/>
            <w:tcBorders>
              <w:top w:val="nil"/>
              <w:left w:val="nil"/>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20 916,00</w:t>
            </w:r>
          </w:p>
        </w:tc>
      </w:tr>
      <w:tr w:rsidR="006957F7" w:rsidRPr="00864C78" w:rsidTr="006957F7">
        <w:trPr>
          <w:trHeight w:val="12"/>
        </w:trPr>
        <w:tc>
          <w:tcPr>
            <w:tcW w:w="11039" w:type="dxa"/>
            <w:tcBorders>
              <w:top w:val="nil"/>
              <w:left w:val="single" w:sz="8" w:space="0" w:color="auto"/>
              <w:bottom w:val="single" w:sz="4" w:space="0" w:color="auto"/>
              <w:right w:val="single" w:sz="4" w:space="0" w:color="auto"/>
            </w:tcBorders>
            <w:shd w:val="clear" w:color="000000" w:fill="FFFFFF"/>
            <w:vAlign w:val="center"/>
            <w:hideMark/>
          </w:tcPr>
          <w:p w:rsidR="006957F7" w:rsidRPr="00864C78" w:rsidRDefault="006957F7" w:rsidP="006957F7">
            <w:r w:rsidRPr="00864C78">
              <w:t>Поддержка отрасли культуры (Комплектование книжных фондов библиотек муниципальных образований)(Закупка товаров, работ и услуг для обеспечения государственных (муниципальных) нужд)</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02 7 01 L5191</w:t>
            </w:r>
          </w:p>
        </w:tc>
        <w:tc>
          <w:tcPr>
            <w:tcW w:w="12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200</w:t>
            </w:r>
          </w:p>
        </w:tc>
        <w:tc>
          <w:tcPr>
            <w:tcW w:w="1876" w:type="dxa"/>
            <w:tcBorders>
              <w:top w:val="nil"/>
              <w:left w:val="nil"/>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0,00</w:t>
            </w:r>
          </w:p>
        </w:tc>
      </w:tr>
      <w:tr w:rsidR="006957F7" w:rsidRPr="00864C78" w:rsidTr="006957F7">
        <w:trPr>
          <w:trHeight w:val="16"/>
        </w:trPr>
        <w:tc>
          <w:tcPr>
            <w:tcW w:w="11039" w:type="dxa"/>
            <w:tcBorders>
              <w:top w:val="nil"/>
              <w:left w:val="single" w:sz="8" w:space="0" w:color="auto"/>
              <w:bottom w:val="single" w:sz="4" w:space="0" w:color="auto"/>
              <w:right w:val="single" w:sz="4" w:space="0" w:color="auto"/>
            </w:tcBorders>
            <w:shd w:val="clear" w:color="000000" w:fill="FFFFFF"/>
            <w:vAlign w:val="center"/>
            <w:hideMark/>
          </w:tcPr>
          <w:p w:rsidR="006957F7" w:rsidRPr="00864C78" w:rsidRDefault="006957F7" w:rsidP="006957F7">
            <w:r w:rsidRPr="00864C78">
              <w:t>Подключение муниципальных общедоступных библиотек к информационно-телекоммуникационной сети Интернет и развитие библиотечного дела с учетом задачи расширения информационных технологий и оцифровки (Закупка товаров, работ и услуг для обеспечения государственных (муниципальных) нужд)</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02 7 01 L5192</w:t>
            </w:r>
          </w:p>
        </w:tc>
        <w:tc>
          <w:tcPr>
            <w:tcW w:w="12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200</w:t>
            </w:r>
          </w:p>
        </w:tc>
        <w:tc>
          <w:tcPr>
            <w:tcW w:w="1876" w:type="dxa"/>
            <w:tcBorders>
              <w:top w:val="nil"/>
              <w:left w:val="nil"/>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89 654,44</w:t>
            </w:r>
          </w:p>
        </w:tc>
      </w:tr>
      <w:tr w:rsidR="006957F7" w:rsidRPr="00864C78" w:rsidTr="006957F7">
        <w:trPr>
          <w:trHeight w:val="9"/>
        </w:trPr>
        <w:tc>
          <w:tcPr>
            <w:tcW w:w="11039" w:type="dxa"/>
            <w:tcBorders>
              <w:top w:val="nil"/>
              <w:left w:val="single" w:sz="8" w:space="0" w:color="auto"/>
              <w:bottom w:val="single" w:sz="4" w:space="0" w:color="auto"/>
              <w:right w:val="single" w:sz="4" w:space="0" w:color="auto"/>
            </w:tcBorders>
            <w:shd w:val="clear" w:color="000000" w:fill="FFFFFF"/>
            <w:hideMark/>
          </w:tcPr>
          <w:p w:rsidR="006957F7" w:rsidRPr="00864C78" w:rsidRDefault="006957F7" w:rsidP="006957F7">
            <w:pPr>
              <w:rPr>
                <w:b/>
                <w:bCs/>
                <w:i/>
                <w:iCs/>
              </w:rPr>
            </w:pPr>
            <w:r w:rsidRPr="00864C78">
              <w:rPr>
                <w:b/>
                <w:bCs/>
                <w:i/>
                <w:iCs/>
              </w:rPr>
              <w:t>Подпрограмма "Организация культурно-досугового обслуживания населения Комсомольского городского поселения"</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rPr>
                <w:b/>
                <w:bCs/>
                <w:i/>
                <w:iCs/>
              </w:rPr>
            </w:pPr>
            <w:r w:rsidRPr="00864C78">
              <w:rPr>
                <w:b/>
                <w:bCs/>
                <w:i/>
                <w:iCs/>
              </w:rPr>
              <w:t>02 9 00 00000</w:t>
            </w:r>
          </w:p>
        </w:tc>
        <w:tc>
          <w:tcPr>
            <w:tcW w:w="12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rPr>
                <w:b/>
                <w:bCs/>
                <w:i/>
                <w:iCs/>
              </w:rPr>
            </w:pPr>
            <w:r w:rsidRPr="00864C78">
              <w:rPr>
                <w:b/>
                <w:bCs/>
                <w:i/>
                <w:iCs/>
              </w:rPr>
              <w:t> </w:t>
            </w:r>
          </w:p>
        </w:tc>
        <w:tc>
          <w:tcPr>
            <w:tcW w:w="1876" w:type="dxa"/>
            <w:tcBorders>
              <w:top w:val="nil"/>
              <w:left w:val="nil"/>
              <w:bottom w:val="single" w:sz="4" w:space="0" w:color="auto"/>
              <w:right w:val="single" w:sz="8" w:space="0" w:color="auto"/>
            </w:tcBorders>
            <w:shd w:val="clear" w:color="000000" w:fill="FFFFFF"/>
            <w:noWrap/>
            <w:vAlign w:val="center"/>
            <w:hideMark/>
          </w:tcPr>
          <w:p w:rsidR="006957F7" w:rsidRPr="00864C78" w:rsidRDefault="006957F7" w:rsidP="006957F7">
            <w:pPr>
              <w:jc w:val="center"/>
              <w:rPr>
                <w:b/>
                <w:bCs/>
                <w:i/>
                <w:iCs/>
              </w:rPr>
            </w:pPr>
            <w:r w:rsidRPr="00864C78">
              <w:rPr>
                <w:b/>
                <w:bCs/>
                <w:i/>
                <w:iCs/>
              </w:rPr>
              <w:t>13 429 924,03</w:t>
            </w:r>
          </w:p>
        </w:tc>
      </w:tr>
      <w:tr w:rsidR="006957F7" w:rsidRPr="00864C78" w:rsidTr="006957F7">
        <w:trPr>
          <w:trHeight w:val="8"/>
        </w:trPr>
        <w:tc>
          <w:tcPr>
            <w:tcW w:w="11039" w:type="dxa"/>
            <w:tcBorders>
              <w:top w:val="nil"/>
              <w:left w:val="single" w:sz="8" w:space="0" w:color="auto"/>
              <w:bottom w:val="single" w:sz="4" w:space="0" w:color="auto"/>
              <w:right w:val="single" w:sz="4" w:space="0" w:color="auto"/>
            </w:tcBorders>
            <w:shd w:val="clear" w:color="000000" w:fill="FFFFFF"/>
            <w:hideMark/>
          </w:tcPr>
          <w:p w:rsidR="006957F7" w:rsidRPr="00864C78" w:rsidRDefault="006957F7" w:rsidP="006957F7">
            <w:pPr>
              <w:rPr>
                <w:i/>
                <w:iCs/>
              </w:rPr>
            </w:pPr>
            <w:r w:rsidRPr="00864C78">
              <w:rPr>
                <w:i/>
                <w:iCs/>
              </w:rPr>
              <w:t xml:space="preserve">Основное мероприятие "Организация культурно-досугового обслуживания населения Комсомольского городского поселения" </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rPr>
                <w:i/>
                <w:iCs/>
              </w:rPr>
            </w:pPr>
            <w:r w:rsidRPr="00864C78">
              <w:rPr>
                <w:i/>
                <w:iCs/>
              </w:rPr>
              <w:t>02 9 01 00000</w:t>
            </w:r>
          </w:p>
        </w:tc>
        <w:tc>
          <w:tcPr>
            <w:tcW w:w="12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rPr>
                <w:i/>
                <w:iCs/>
              </w:rPr>
            </w:pPr>
            <w:r w:rsidRPr="00864C78">
              <w:rPr>
                <w:i/>
                <w:iCs/>
              </w:rPr>
              <w:t> </w:t>
            </w:r>
          </w:p>
        </w:tc>
        <w:tc>
          <w:tcPr>
            <w:tcW w:w="1876" w:type="dxa"/>
            <w:tcBorders>
              <w:top w:val="nil"/>
              <w:left w:val="nil"/>
              <w:bottom w:val="single" w:sz="4" w:space="0" w:color="auto"/>
              <w:right w:val="single" w:sz="8" w:space="0" w:color="auto"/>
            </w:tcBorders>
            <w:shd w:val="clear" w:color="000000" w:fill="FFFFFF"/>
            <w:noWrap/>
            <w:vAlign w:val="center"/>
            <w:hideMark/>
          </w:tcPr>
          <w:p w:rsidR="006957F7" w:rsidRPr="00864C78" w:rsidRDefault="006957F7" w:rsidP="006957F7">
            <w:pPr>
              <w:jc w:val="center"/>
              <w:rPr>
                <w:i/>
                <w:iCs/>
              </w:rPr>
            </w:pPr>
            <w:r w:rsidRPr="00864C78">
              <w:rPr>
                <w:i/>
                <w:iCs/>
              </w:rPr>
              <w:t>9 757 270,00</w:t>
            </w:r>
          </w:p>
        </w:tc>
      </w:tr>
      <w:tr w:rsidR="006957F7" w:rsidRPr="00864C78" w:rsidTr="006957F7">
        <w:trPr>
          <w:trHeight w:val="16"/>
        </w:trPr>
        <w:tc>
          <w:tcPr>
            <w:tcW w:w="11039" w:type="dxa"/>
            <w:tcBorders>
              <w:top w:val="nil"/>
              <w:left w:val="single" w:sz="8" w:space="0" w:color="auto"/>
              <w:bottom w:val="single" w:sz="4" w:space="0" w:color="auto"/>
              <w:right w:val="single" w:sz="4" w:space="0" w:color="auto"/>
            </w:tcBorders>
            <w:shd w:val="clear" w:color="000000" w:fill="FFFFFF"/>
            <w:hideMark/>
          </w:tcPr>
          <w:p w:rsidR="006957F7" w:rsidRPr="00864C78" w:rsidRDefault="006957F7" w:rsidP="006957F7">
            <w:r w:rsidRPr="00864C78">
              <w:lastRenderedPageBreak/>
              <w:t xml:space="preserve">Организация обеспечения деятельности учреждения культуры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02 9 01 G0040</w:t>
            </w:r>
          </w:p>
        </w:tc>
        <w:tc>
          <w:tcPr>
            <w:tcW w:w="12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100</w:t>
            </w:r>
          </w:p>
        </w:tc>
        <w:tc>
          <w:tcPr>
            <w:tcW w:w="1876" w:type="dxa"/>
            <w:tcBorders>
              <w:top w:val="nil"/>
              <w:left w:val="nil"/>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5 836 143,00</w:t>
            </w:r>
          </w:p>
        </w:tc>
      </w:tr>
      <w:tr w:rsidR="006957F7" w:rsidRPr="00864C78" w:rsidTr="006957F7">
        <w:trPr>
          <w:trHeight w:val="8"/>
        </w:trPr>
        <w:tc>
          <w:tcPr>
            <w:tcW w:w="11039" w:type="dxa"/>
            <w:tcBorders>
              <w:top w:val="nil"/>
              <w:left w:val="single" w:sz="8" w:space="0" w:color="auto"/>
              <w:bottom w:val="single" w:sz="4" w:space="0" w:color="auto"/>
              <w:right w:val="single" w:sz="4" w:space="0" w:color="auto"/>
            </w:tcBorders>
            <w:shd w:val="clear" w:color="000000" w:fill="FFFFFF"/>
            <w:hideMark/>
          </w:tcPr>
          <w:p w:rsidR="006957F7" w:rsidRPr="00864C78" w:rsidRDefault="006957F7" w:rsidP="006957F7">
            <w:r w:rsidRPr="00864C78">
              <w:t>Организация обеспечения деятельности учреждения культуры (Закупка товаров, работ и услуг для обеспечения государственных (муниципальных) нужд)</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02 9 01 G0040</w:t>
            </w:r>
          </w:p>
        </w:tc>
        <w:tc>
          <w:tcPr>
            <w:tcW w:w="12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200</w:t>
            </w:r>
          </w:p>
        </w:tc>
        <w:tc>
          <w:tcPr>
            <w:tcW w:w="1876" w:type="dxa"/>
            <w:tcBorders>
              <w:top w:val="nil"/>
              <w:left w:val="nil"/>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3 855 827,00</w:t>
            </w:r>
          </w:p>
        </w:tc>
      </w:tr>
      <w:tr w:rsidR="006957F7" w:rsidRPr="00864C78" w:rsidTr="006957F7">
        <w:trPr>
          <w:trHeight w:val="8"/>
        </w:trPr>
        <w:tc>
          <w:tcPr>
            <w:tcW w:w="11039" w:type="dxa"/>
            <w:tcBorders>
              <w:top w:val="nil"/>
              <w:left w:val="single" w:sz="8" w:space="0" w:color="auto"/>
              <w:bottom w:val="single" w:sz="4" w:space="0" w:color="auto"/>
              <w:right w:val="single" w:sz="4" w:space="0" w:color="auto"/>
            </w:tcBorders>
            <w:shd w:val="clear" w:color="000000" w:fill="FFFFFF"/>
            <w:hideMark/>
          </w:tcPr>
          <w:p w:rsidR="006957F7" w:rsidRPr="00864C78" w:rsidRDefault="006957F7" w:rsidP="006957F7">
            <w:r w:rsidRPr="00864C78">
              <w:t>Организация обеспечения деятельности учреждения культуры (Иные бюджетные ассигнования)</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02 9 01 G0040</w:t>
            </w:r>
          </w:p>
        </w:tc>
        <w:tc>
          <w:tcPr>
            <w:tcW w:w="12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800</w:t>
            </w:r>
          </w:p>
        </w:tc>
        <w:tc>
          <w:tcPr>
            <w:tcW w:w="1876" w:type="dxa"/>
            <w:tcBorders>
              <w:top w:val="nil"/>
              <w:left w:val="nil"/>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65 300,00</w:t>
            </w:r>
          </w:p>
        </w:tc>
      </w:tr>
      <w:tr w:rsidR="006957F7" w:rsidRPr="00864C78" w:rsidTr="006957F7">
        <w:trPr>
          <w:trHeight w:val="13"/>
        </w:trPr>
        <w:tc>
          <w:tcPr>
            <w:tcW w:w="11039" w:type="dxa"/>
            <w:tcBorders>
              <w:top w:val="nil"/>
              <w:left w:val="single" w:sz="8" w:space="0" w:color="auto"/>
              <w:bottom w:val="single" w:sz="4" w:space="0" w:color="auto"/>
              <w:right w:val="single" w:sz="4" w:space="0" w:color="auto"/>
            </w:tcBorders>
            <w:shd w:val="clear" w:color="000000" w:fill="FFFFFF"/>
            <w:hideMark/>
          </w:tcPr>
          <w:p w:rsidR="006957F7" w:rsidRPr="00864C78" w:rsidRDefault="006957F7" w:rsidP="006957F7">
            <w:pPr>
              <w:rPr>
                <w:i/>
                <w:iCs/>
              </w:rPr>
            </w:pPr>
            <w:r w:rsidRPr="00864C78">
              <w:rPr>
                <w:i/>
                <w:iCs/>
              </w:rPr>
              <w:t>Основное мероприятие  "Поэтапное доведение средней заработной платы работникам культуры муниципальных учреждений культуры до средней заработной платы в Ивановской области в соответствии с Указами Президента Российской Федерации"</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rPr>
                <w:i/>
                <w:iCs/>
              </w:rPr>
            </w:pPr>
            <w:r w:rsidRPr="00864C78">
              <w:rPr>
                <w:i/>
                <w:iCs/>
              </w:rPr>
              <w:t>02 9 02 00000</w:t>
            </w:r>
          </w:p>
        </w:tc>
        <w:tc>
          <w:tcPr>
            <w:tcW w:w="12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rPr>
                <w:i/>
                <w:iCs/>
              </w:rPr>
            </w:pPr>
            <w:r w:rsidRPr="00864C78">
              <w:rPr>
                <w:i/>
                <w:iCs/>
              </w:rPr>
              <w:t> </w:t>
            </w:r>
          </w:p>
        </w:tc>
        <w:tc>
          <w:tcPr>
            <w:tcW w:w="1876" w:type="dxa"/>
            <w:tcBorders>
              <w:top w:val="nil"/>
              <w:left w:val="nil"/>
              <w:bottom w:val="single" w:sz="4" w:space="0" w:color="auto"/>
              <w:right w:val="single" w:sz="8" w:space="0" w:color="auto"/>
            </w:tcBorders>
            <w:shd w:val="clear" w:color="000000" w:fill="FFFFFF"/>
            <w:noWrap/>
            <w:vAlign w:val="center"/>
            <w:hideMark/>
          </w:tcPr>
          <w:p w:rsidR="006957F7" w:rsidRPr="00864C78" w:rsidRDefault="006957F7" w:rsidP="006957F7">
            <w:pPr>
              <w:jc w:val="center"/>
              <w:rPr>
                <w:i/>
                <w:iCs/>
              </w:rPr>
            </w:pPr>
            <w:r w:rsidRPr="00864C78">
              <w:rPr>
                <w:i/>
                <w:iCs/>
              </w:rPr>
              <w:t>2 906 114,00</w:t>
            </w:r>
          </w:p>
        </w:tc>
      </w:tr>
      <w:tr w:rsidR="006957F7" w:rsidRPr="00864C78" w:rsidTr="006957F7">
        <w:trPr>
          <w:trHeight w:val="24"/>
        </w:trPr>
        <w:tc>
          <w:tcPr>
            <w:tcW w:w="11039" w:type="dxa"/>
            <w:tcBorders>
              <w:top w:val="nil"/>
              <w:left w:val="single" w:sz="8" w:space="0" w:color="auto"/>
              <w:bottom w:val="single" w:sz="4" w:space="0" w:color="auto"/>
              <w:right w:val="single" w:sz="4" w:space="0" w:color="auto"/>
            </w:tcBorders>
            <w:shd w:val="clear" w:color="000000" w:fill="FFFFFF"/>
            <w:hideMark/>
          </w:tcPr>
          <w:p w:rsidR="006957F7" w:rsidRPr="00864C78" w:rsidRDefault="006957F7" w:rsidP="006957F7">
            <w:r w:rsidRPr="00864C78">
              <w:t xml:space="preserve">Расходы  связанные с поэтапным доведением средней заработной платы работникам культуры муниципальных учреждений культуры до средней заработной платы в Ивановской области в соответствии с Указами Президента РФ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02 9 02 S0340</w:t>
            </w:r>
          </w:p>
        </w:tc>
        <w:tc>
          <w:tcPr>
            <w:tcW w:w="12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100</w:t>
            </w:r>
          </w:p>
        </w:tc>
        <w:tc>
          <w:tcPr>
            <w:tcW w:w="1876" w:type="dxa"/>
            <w:tcBorders>
              <w:top w:val="nil"/>
              <w:left w:val="nil"/>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145 306,00</w:t>
            </w:r>
          </w:p>
        </w:tc>
      </w:tr>
      <w:tr w:rsidR="006957F7" w:rsidRPr="00864C78" w:rsidTr="006957F7">
        <w:trPr>
          <w:trHeight w:val="20"/>
        </w:trPr>
        <w:tc>
          <w:tcPr>
            <w:tcW w:w="11039" w:type="dxa"/>
            <w:tcBorders>
              <w:top w:val="nil"/>
              <w:left w:val="single" w:sz="8" w:space="0" w:color="auto"/>
              <w:bottom w:val="single" w:sz="4" w:space="0" w:color="auto"/>
              <w:right w:val="single" w:sz="4" w:space="0" w:color="auto"/>
            </w:tcBorders>
            <w:shd w:val="clear" w:color="000000" w:fill="FFFFFF"/>
            <w:hideMark/>
          </w:tcPr>
          <w:p w:rsidR="006957F7" w:rsidRPr="00864C78" w:rsidRDefault="006957F7" w:rsidP="006957F7">
            <w:r w:rsidRPr="00864C78">
              <w:t xml:space="preserve">Поэтапное доведение средней заработной платы работникам культуры поселения до средней заработной платы в Ивановской области в соответствии с Указами Президента РФ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02 9 02 80340</w:t>
            </w:r>
          </w:p>
        </w:tc>
        <w:tc>
          <w:tcPr>
            <w:tcW w:w="12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100</w:t>
            </w:r>
          </w:p>
        </w:tc>
        <w:tc>
          <w:tcPr>
            <w:tcW w:w="1876" w:type="dxa"/>
            <w:tcBorders>
              <w:top w:val="nil"/>
              <w:left w:val="nil"/>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2 760 808,00</w:t>
            </w:r>
          </w:p>
        </w:tc>
      </w:tr>
      <w:tr w:rsidR="006957F7" w:rsidRPr="00864C78" w:rsidTr="006957F7">
        <w:trPr>
          <w:trHeight w:val="8"/>
        </w:trPr>
        <w:tc>
          <w:tcPr>
            <w:tcW w:w="11039" w:type="dxa"/>
            <w:tcBorders>
              <w:top w:val="nil"/>
              <w:left w:val="nil"/>
              <w:bottom w:val="single" w:sz="4" w:space="0" w:color="auto"/>
              <w:right w:val="single" w:sz="4" w:space="0" w:color="auto"/>
            </w:tcBorders>
            <w:shd w:val="clear" w:color="000000" w:fill="FFFFFF"/>
            <w:hideMark/>
          </w:tcPr>
          <w:p w:rsidR="006957F7" w:rsidRPr="00864C78" w:rsidRDefault="006957F7" w:rsidP="006957F7">
            <w:pPr>
              <w:rPr>
                <w:i/>
                <w:iCs/>
              </w:rPr>
            </w:pPr>
            <w:r w:rsidRPr="00864C78">
              <w:rPr>
                <w:i/>
                <w:iCs/>
              </w:rPr>
              <w:t>Основное мероприятие "Укрепление материально-технической базы муниципальных учреждений культуры Ивановской области"</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rPr>
                <w:i/>
                <w:iCs/>
              </w:rPr>
            </w:pPr>
            <w:r w:rsidRPr="00864C78">
              <w:rPr>
                <w:i/>
                <w:iCs/>
              </w:rPr>
              <w:t>02 9 03 00000</w:t>
            </w:r>
          </w:p>
        </w:tc>
        <w:tc>
          <w:tcPr>
            <w:tcW w:w="12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 </w:t>
            </w:r>
          </w:p>
        </w:tc>
        <w:tc>
          <w:tcPr>
            <w:tcW w:w="1876" w:type="dxa"/>
            <w:tcBorders>
              <w:top w:val="nil"/>
              <w:left w:val="nil"/>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0,00</w:t>
            </w:r>
          </w:p>
        </w:tc>
      </w:tr>
      <w:tr w:rsidR="006957F7" w:rsidRPr="00864C78" w:rsidTr="006957F7">
        <w:trPr>
          <w:trHeight w:val="8"/>
        </w:trPr>
        <w:tc>
          <w:tcPr>
            <w:tcW w:w="11039" w:type="dxa"/>
            <w:tcBorders>
              <w:top w:val="nil"/>
              <w:left w:val="single" w:sz="8" w:space="0" w:color="auto"/>
              <w:bottom w:val="single" w:sz="4" w:space="0" w:color="auto"/>
              <w:right w:val="single" w:sz="4" w:space="0" w:color="auto"/>
            </w:tcBorders>
            <w:shd w:val="clear" w:color="000000" w:fill="FFFFFF"/>
            <w:hideMark/>
          </w:tcPr>
          <w:p w:rsidR="006957F7" w:rsidRPr="00864C78" w:rsidRDefault="006957F7" w:rsidP="006957F7">
            <w:r w:rsidRPr="00864C78">
              <w:t>Капитальный ремонт летней площадки здания МКУ ГДК г. Комсомольска (Закупка товаров, работ и услуг для обеспечения государственных (муниципальных) нужд)</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02 9 03 S1980</w:t>
            </w:r>
          </w:p>
        </w:tc>
        <w:tc>
          <w:tcPr>
            <w:tcW w:w="12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200</w:t>
            </w:r>
          </w:p>
        </w:tc>
        <w:tc>
          <w:tcPr>
            <w:tcW w:w="1876" w:type="dxa"/>
            <w:tcBorders>
              <w:top w:val="nil"/>
              <w:left w:val="nil"/>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0,00</w:t>
            </w:r>
          </w:p>
        </w:tc>
      </w:tr>
      <w:tr w:rsidR="006957F7" w:rsidRPr="00864C78" w:rsidTr="006957F7">
        <w:trPr>
          <w:trHeight w:val="4"/>
        </w:trPr>
        <w:tc>
          <w:tcPr>
            <w:tcW w:w="11039" w:type="dxa"/>
            <w:tcBorders>
              <w:top w:val="nil"/>
              <w:left w:val="single" w:sz="8" w:space="0" w:color="auto"/>
              <w:bottom w:val="single" w:sz="4" w:space="0" w:color="auto"/>
              <w:right w:val="single" w:sz="4" w:space="0" w:color="auto"/>
            </w:tcBorders>
            <w:shd w:val="clear" w:color="000000" w:fill="FFFFFF"/>
            <w:hideMark/>
          </w:tcPr>
          <w:p w:rsidR="006957F7" w:rsidRPr="00864C78" w:rsidRDefault="006957F7" w:rsidP="006957F7">
            <w:pPr>
              <w:rPr>
                <w:i/>
                <w:iCs/>
              </w:rPr>
            </w:pPr>
            <w:r w:rsidRPr="00864C78">
              <w:rPr>
                <w:i/>
                <w:iCs/>
              </w:rPr>
              <w:t xml:space="preserve">Основное мероприятие "Организация показа кинофильмов" </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rPr>
                <w:i/>
                <w:iCs/>
              </w:rPr>
            </w:pPr>
            <w:r w:rsidRPr="00864C78">
              <w:rPr>
                <w:i/>
                <w:iCs/>
              </w:rPr>
              <w:t>02 9 04 00000</w:t>
            </w:r>
          </w:p>
        </w:tc>
        <w:tc>
          <w:tcPr>
            <w:tcW w:w="12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rPr>
                <w:i/>
                <w:iCs/>
              </w:rPr>
            </w:pPr>
            <w:r w:rsidRPr="00864C78">
              <w:rPr>
                <w:i/>
                <w:iCs/>
              </w:rPr>
              <w:t> </w:t>
            </w:r>
          </w:p>
        </w:tc>
        <w:tc>
          <w:tcPr>
            <w:tcW w:w="1876" w:type="dxa"/>
            <w:tcBorders>
              <w:top w:val="nil"/>
              <w:left w:val="nil"/>
              <w:bottom w:val="single" w:sz="4" w:space="0" w:color="auto"/>
              <w:right w:val="single" w:sz="8" w:space="0" w:color="auto"/>
            </w:tcBorders>
            <w:shd w:val="clear" w:color="000000" w:fill="FFFFFF"/>
            <w:noWrap/>
            <w:vAlign w:val="center"/>
            <w:hideMark/>
          </w:tcPr>
          <w:p w:rsidR="006957F7" w:rsidRPr="00864C78" w:rsidRDefault="006957F7" w:rsidP="006957F7">
            <w:pPr>
              <w:jc w:val="center"/>
              <w:rPr>
                <w:i/>
                <w:iCs/>
              </w:rPr>
            </w:pPr>
            <w:r w:rsidRPr="00864C78">
              <w:rPr>
                <w:i/>
                <w:iCs/>
              </w:rPr>
              <w:t>766 540,03</w:t>
            </w:r>
          </w:p>
        </w:tc>
      </w:tr>
      <w:tr w:rsidR="006957F7" w:rsidRPr="00864C78" w:rsidTr="006957F7">
        <w:trPr>
          <w:trHeight w:val="8"/>
        </w:trPr>
        <w:tc>
          <w:tcPr>
            <w:tcW w:w="11039" w:type="dxa"/>
            <w:tcBorders>
              <w:top w:val="nil"/>
              <w:left w:val="single" w:sz="8" w:space="0" w:color="auto"/>
              <w:bottom w:val="single" w:sz="4" w:space="0" w:color="auto"/>
              <w:right w:val="single" w:sz="4" w:space="0" w:color="auto"/>
            </w:tcBorders>
            <w:shd w:val="clear" w:color="000000" w:fill="FFFFFF"/>
            <w:hideMark/>
          </w:tcPr>
          <w:p w:rsidR="006957F7" w:rsidRPr="00864C78" w:rsidRDefault="006957F7" w:rsidP="006957F7">
            <w:r w:rsidRPr="00864C78">
              <w:t>Расходы по организации показа кинофильмов (Закупка товаров, работ и услуг для обеспечения государственных (муниципальных) нужд)</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02 9 04 G0060</w:t>
            </w:r>
          </w:p>
        </w:tc>
        <w:tc>
          <w:tcPr>
            <w:tcW w:w="12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200</w:t>
            </w:r>
          </w:p>
        </w:tc>
        <w:tc>
          <w:tcPr>
            <w:tcW w:w="1876" w:type="dxa"/>
            <w:tcBorders>
              <w:top w:val="nil"/>
              <w:left w:val="nil"/>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766 540,03</w:t>
            </w:r>
          </w:p>
        </w:tc>
      </w:tr>
      <w:tr w:rsidR="006957F7" w:rsidRPr="00864C78" w:rsidTr="006957F7">
        <w:trPr>
          <w:trHeight w:val="9"/>
        </w:trPr>
        <w:tc>
          <w:tcPr>
            <w:tcW w:w="11039" w:type="dxa"/>
            <w:tcBorders>
              <w:top w:val="nil"/>
              <w:left w:val="single" w:sz="8" w:space="0" w:color="auto"/>
              <w:bottom w:val="single" w:sz="4" w:space="0" w:color="auto"/>
              <w:right w:val="single" w:sz="4" w:space="0" w:color="auto"/>
            </w:tcBorders>
            <w:shd w:val="clear" w:color="auto" w:fill="auto"/>
            <w:hideMark/>
          </w:tcPr>
          <w:p w:rsidR="006957F7" w:rsidRPr="00864C78" w:rsidRDefault="006957F7" w:rsidP="006957F7">
            <w:pPr>
              <w:rPr>
                <w:b/>
                <w:bCs/>
                <w:i/>
                <w:iCs/>
              </w:rPr>
            </w:pPr>
            <w:r w:rsidRPr="00864C78">
              <w:rPr>
                <w:b/>
                <w:bCs/>
                <w:i/>
                <w:iCs/>
              </w:rPr>
              <w:t xml:space="preserve">Подпрограмма "Библиотечное обслуживание населения, комплектование и обеспечение сохранности библиотечных фондов библиотек поселения" </w:t>
            </w:r>
          </w:p>
        </w:tc>
        <w:tc>
          <w:tcPr>
            <w:tcW w:w="1678" w:type="dxa"/>
            <w:tcBorders>
              <w:top w:val="nil"/>
              <w:left w:val="nil"/>
              <w:bottom w:val="single" w:sz="4" w:space="0" w:color="auto"/>
              <w:right w:val="single" w:sz="4" w:space="0" w:color="auto"/>
            </w:tcBorders>
            <w:shd w:val="clear" w:color="auto" w:fill="auto"/>
            <w:noWrap/>
            <w:vAlign w:val="center"/>
            <w:hideMark/>
          </w:tcPr>
          <w:p w:rsidR="006957F7" w:rsidRPr="00864C78" w:rsidRDefault="006957F7" w:rsidP="006957F7">
            <w:pPr>
              <w:jc w:val="center"/>
              <w:rPr>
                <w:b/>
                <w:bCs/>
                <w:i/>
                <w:iCs/>
              </w:rPr>
            </w:pPr>
            <w:r w:rsidRPr="00864C78">
              <w:rPr>
                <w:b/>
                <w:bCs/>
                <w:i/>
                <w:iCs/>
              </w:rPr>
              <w:t>02 А 00 00000</w:t>
            </w:r>
          </w:p>
        </w:tc>
        <w:tc>
          <w:tcPr>
            <w:tcW w:w="12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rPr>
                <w:b/>
                <w:bCs/>
                <w:i/>
                <w:iCs/>
              </w:rPr>
            </w:pPr>
            <w:r w:rsidRPr="00864C78">
              <w:rPr>
                <w:b/>
                <w:bCs/>
                <w:i/>
                <w:iCs/>
              </w:rPr>
              <w:t> </w:t>
            </w:r>
          </w:p>
        </w:tc>
        <w:tc>
          <w:tcPr>
            <w:tcW w:w="1876" w:type="dxa"/>
            <w:tcBorders>
              <w:top w:val="nil"/>
              <w:left w:val="nil"/>
              <w:bottom w:val="single" w:sz="4" w:space="0" w:color="auto"/>
              <w:right w:val="single" w:sz="8" w:space="0" w:color="auto"/>
            </w:tcBorders>
            <w:shd w:val="clear" w:color="000000" w:fill="FFFFFF"/>
            <w:noWrap/>
            <w:vAlign w:val="center"/>
            <w:hideMark/>
          </w:tcPr>
          <w:p w:rsidR="006957F7" w:rsidRPr="00864C78" w:rsidRDefault="006957F7" w:rsidP="006957F7">
            <w:pPr>
              <w:jc w:val="center"/>
              <w:rPr>
                <w:b/>
                <w:bCs/>
                <w:i/>
                <w:iCs/>
              </w:rPr>
            </w:pPr>
            <w:r w:rsidRPr="00864C78">
              <w:rPr>
                <w:b/>
                <w:bCs/>
                <w:i/>
                <w:iCs/>
              </w:rPr>
              <w:t>5 727 911,68</w:t>
            </w:r>
          </w:p>
        </w:tc>
      </w:tr>
      <w:tr w:rsidR="006957F7" w:rsidRPr="00864C78" w:rsidTr="006957F7">
        <w:trPr>
          <w:trHeight w:val="8"/>
        </w:trPr>
        <w:tc>
          <w:tcPr>
            <w:tcW w:w="11039" w:type="dxa"/>
            <w:tcBorders>
              <w:top w:val="nil"/>
              <w:left w:val="single" w:sz="8" w:space="0" w:color="auto"/>
              <w:bottom w:val="single" w:sz="4" w:space="0" w:color="auto"/>
              <w:right w:val="single" w:sz="4" w:space="0" w:color="auto"/>
            </w:tcBorders>
            <w:shd w:val="clear" w:color="auto" w:fill="auto"/>
            <w:hideMark/>
          </w:tcPr>
          <w:p w:rsidR="006957F7" w:rsidRPr="00864C78" w:rsidRDefault="006957F7" w:rsidP="006957F7">
            <w:pPr>
              <w:rPr>
                <w:i/>
                <w:iCs/>
              </w:rPr>
            </w:pPr>
            <w:r w:rsidRPr="00864C78">
              <w:rPr>
                <w:i/>
                <w:iCs/>
              </w:rPr>
              <w:t xml:space="preserve">Основное мероприятие   "Библиотечное обслуживание населения, комплектование и обеспечение сохранности библиотечных фондов библиотек поселения" </w:t>
            </w:r>
          </w:p>
        </w:tc>
        <w:tc>
          <w:tcPr>
            <w:tcW w:w="1678" w:type="dxa"/>
            <w:tcBorders>
              <w:top w:val="nil"/>
              <w:left w:val="nil"/>
              <w:bottom w:val="single" w:sz="4" w:space="0" w:color="auto"/>
              <w:right w:val="single" w:sz="4" w:space="0" w:color="auto"/>
            </w:tcBorders>
            <w:shd w:val="clear" w:color="auto" w:fill="auto"/>
            <w:noWrap/>
            <w:vAlign w:val="center"/>
            <w:hideMark/>
          </w:tcPr>
          <w:p w:rsidR="006957F7" w:rsidRPr="00864C78" w:rsidRDefault="006957F7" w:rsidP="006957F7">
            <w:pPr>
              <w:jc w:val="center"/>
              <w:rPr>
                <w:i/>
                <w:iCs/>
              </w:rPr>
            </w:pPr>
            <w:r w:rsidRPr="00864C78">
              <w:rPr>
                <w:i/>
                <w:iCs/>
              </w:rPr>
              <w:t>02 А 01 00000</w:t>
            </w:r>
          </w:p>
        </w:tc>
        <w:tc>
          <w:tcPr>
            <w:tcW w:w="12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 </w:t>
            </w:r>
          </w:p>
        </w:tc>
        <w:tc>
          <w:tcPr>
            <w:tcW w:w="1876" w:type="dxa"/>
            <w:tcBorders>
              <w:top w:val="nil"/>
              <w:left w:val="nil"/>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4 456 485,68</w:t>
            </w:r>
          </w:p>
        </w:tc>
      </w:tr>
      <w:tr w:rsidR="006957F7" w:rsidRPr="00864C78" w:rsidTr="006957F7">
        <w:trPr>
          <w:trHeight w:val="20"/>
        </w:trPr>
        <w:tc>
          <w:tcPr>
            <w:tcW w:w="11039" w:type="dxa"/>
            <w:tcBorders>
              <w:top w:val="nil"/>
              <w:left w:val="single" w:sz="8" w:space="0" w:color="auto"/>
              <w:bottom w:val="single" w:sz="4" w:space="0" w:color="auto"/>
              <w:right w:val="single" w:sz="4" w:space="0" w:color="auto"/>
            </w:tcBorders>
            <w:shd w:val="clear" w:color="auto" w:fill="auto"/>
            <w:hideMark/>
          </w:tcPr>
          <w:p w:rsidR="006957F7" w:rsidRPr="00864C78" w:rsidRDefault="006957F7" w:rsidP="006957F7">
            <w:r w:rsidRPr="00864C78">
              <w:t>Библиотечное обслуживание населения, комплектование и обеспечение  сохранности библиотечных фондов  библиотек поселения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678" w:type="dxa"/>
            <w:tcBorders>
              <w:top w:val="nil"/>
              <w:left w:val="nil"/>
              <w:bottom w:val="single" w:sz="4" w:space="0" w:color="auto"/>
              <w:right w:val="single" w:sz="4" w:space="0" w:color="auto"/>
            </w:tcBorders>
            <w:shd w:val="clear" w:color="auto" w:fill="auto"/>
            <w:noWrap/>
            <w:vAlign w:val="center"/>
            <w:hideMark/>
          </w:tcPr>
          <w:p w:rsidR="006957F7" w:rsidRPr="00864C78" w:rsidRDefault="006957F7" w:rsidP="006957F7">
            <w:pPr>
              <w:jc w:val="center"/>
            </w:pPr>
            <w:r w:rsidRPr="00864C78">
              <w:t>02 А 01 G0050</w:t>
            </w:r>
          </w:p>
        </w:tc>
        <w:tc>
          <w:tcPr>
            <w:tcW w:w="12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100</w:t>
            </w:r>
          </w:p>
        </w:tc>
        <w:tc>
          <w:tcPr>
            <w:tcW w:w="1876" w:type="dxa"/>
            <w:tcBorders>
              <w:top w:val="nil"/>
              <w:left w:val="nil"/>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3 644 793,00</w:t>
            </w:r>
          </w:p>
        </w:tc>
      </w:tr>
      <w:tr w:rsidR="006957F7" w:rsidRPr="00864C78" w:rsidTr="006957F7">
        <w:trPr>
          <w:trHeight w:val="12"/>
        </w:trPr>
        <w:tc>
          <w:tcPr>
            <w:tcW w:w="11039" w:type="dxa"/>
            <w:tcBorders>
              <w:top w:val="nil"/>
              <w:left w:val="single" w:sz="8" w:space="0" w:color="auto"/>
              <w:bottom w:val="single" w:sz="4" w:space="0" w:color="auto"/>
              <w:right w:val="single" w:sz="4" w:space="0" w:color="auto"/>
            </w:tcBorders>
            <w:shd w:val="clear" w:color="auto" w:fill="auto"/>
            <w:hideMark/>
          </w:tcPr>
          <w:p w:rsidR="006957F7" w:rsidRPr="00864C78" w:rsidRDefault="006957F7" w:rsidP="006957F7">
            <w:r w:rsidRPr="00864C78">
              <w:t>Библиотечное обслуживание населения, комплектование и обеспечение  сохранности библиотечных фондов  библиотек поселения (Закупка товаров, работ и услуг для обеспечения государственных (муниципальных) нужд)</w:t>
            </w:r>
          </w:p>
        </w:tc>
        <w:tc>
          <w:tcPr>
            <w:tcW w:w="1678" w:type="dxa"/>
            <w:tcBorders>
              <w:top w:val="nil"/>
              <w:left w:val="nil"/>
              <w:bottom w:val="single" w:sz="4" w:space="0" w:color="auto"/>
              <w:right w:val="single" w:sz="4" w:space="0" w:color="auto"/>
            </w:tcBorders>
            <w:shd w:val="clear" w:color="auto" w:fill="auto"/>
            <w:noWrap/>
            <w:vAlign w:val="center"/>
            <w:hideMark/>
          </w:tcPr>
          <w:p w:rsidR="006957F7" w:rsidRPr="00864C78" w:rsidRDefault="006957F7" w:rsidP="006957F7">
            <w:pPr>
              <w:jc w:val="center"/>
            </w:pPr>
            <w:r w:rsidRPr="00864C78">
              <w:t>02 А 01 G0050</w:t>
            </w:r>
          </w:p>
        </w:tc>
        <w:tc>
          <w:tcPr>
            <w:tcW w:w="12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200</w:t>
            </w:r>
          </w:p>
        </w:tc>
        <w:tc>
          <w:tcPr>
            <w:tcW w:w="1876" w:type="dxa"/>
            <w:tcBorders>
              <w:top w:val="nil"/>
              <w:left w:val="nil"/>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809 392,68</w:t>
            </w:r>
          </w:p>
        </w:tc>
      </w:tr>
      <w:tr w:rsidR="006957F7" w:rsidRPr="00864C78" w:rsidTr="006957F7">
        <w:trPr>
          <w:trHeight w:val="8"/>
        </w:trPr>
        <w:tc>
          <w:tcPr>
            <w:tcW w:w="11039" w:type="dxa"/>
            <w:tcBorders>
              <w:top w:val="nil"/>
              <w:left w:val="single" w:sz="8" w:space="0" w:color="auto"/>
              <w:bottom w:val="single" w:sz="4" w:space="0" w:color="auto"/>
              <w:right w:val="single" w:sz="4" w:space="0" w:color="auto"/>
            </w:tcBorders>
            <w:shd w:val="clear" w:color="auto" w:fill="auto"/>
            <w:hideMark/>
          </w:tcPr>
          <w:p w:rsidR="006957F7" w:rsidRPr="00864C78" w:rsidRDefault="006957F7" w:rsidP="006957F7">
            <w:r w:rsidRPr="00864C78">
              <w:t>Библиотечное обслуживание населения, комплектование и обеспечение  сохранности библиотечных фондов  библиотек поселения (Иные бюджетные ассигнования)</w:t>
            </w:r>
          </w:p>
        </w:tc>
        <w:tc>
          <w:tcPr>
            <w:tcW w:w="1678" w:type="dxa"/>
            <w:tcBorders>
              <w:top w:val="nil"/>
              <w:left w:val="nil"/>
              <w:bottom w:val="single" w:sz="4" w:space="0" w:color="auto"/>
              <w:right w:val="single" w:sz="4" w:space="0" w:color="auto"/>
            </w:tcBorders>
            <w:shd w:val="clear" w:color="auto" w:fill="auto"/>
            <w:noWrap/>
            <w:vAlign w:val="center"/>
            <w:hideMark/>
          </w:tcPr>
          <w:p w:rsidR="006957F7" w:rsidRPr="00864C78" w:rsidRDefault="006957F7" w:rsidP="006957F7">
            <w:pPr>
              <w:jc w:val="center"/>
            </w:pPr>
            <w:r w:rsidRPr="00864C78">
              <w:t>02 А 01 G0050</w:t>
            </w:r>
          </w:p>
        </w:tc>
        <w:tc>
          <w:tcPr>
            <w:tcW w:w="12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800</w:t>
            </w:r>
          </w:p>
        </w:tc>
        <w:tc>
          <w:tcPr>
            <w:tcW w:w="1876" w:type="dxa"/>
            <w:tcBorders>
              <w:top w:val="nil"/>
              <w:left w:val="nil"/>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2 300,00</w:t>
            </w:r>
          </w:p>
        </w:tc>
      </w:tr>
      <w:tr w:rsidR="006957F7" w:rsidRPr="00864C78" w:rsidTr="006957F7">
        <w:trPr>
          <w:trHeight w:val="16"/>
        </w:trPr>
        <w:tc>
          <w:tcPr>
            <w:tcW w:w="11039" w:type="dxa"/>
            <w:tcBorders>
              <w:top w:val="nil"/>
              <w:left w:val="single" w:sz="8" w:space="0" w:color="auto"/>
              <w:bottom w:val="single" w:sz="4" w:space="0" w:color="auto"/>
              <w:right w:val="single" w:sz="4" w:space="0" w:color="auto"/>
            </w:tcBorders>
            <w:shd w:val="clear" w:color="auto" w:fill="auto"/>
            <w:hideMark/>
          </w:tcPr>
          <w:p w:rsidR="006957F7" w:rsidRPr="00864C78" w:rsidRDefault="006957F7" w:rsidP="006957F7">
            <w:pPr>
              <w:rPr>
                <w:i/>
                <w:iCs/>
              </w:rPr>
            </w:pPr>
            <w:r w:rsidRPr="00864C78">
              <w:rPr>
                <w:i/>
                <w:iCs/>
              </w:rPr>
              <w:t>Основное мероприятие  "Поэтапное доведение средней заработной платы работникам культуры муниципальных учреждений культуры до средней заработной платы в Ивановской области в соответствии с Указами Президента Российской Федерации"</w:t>
            </w:r>
          </w:p>
        </w:tc>
        <w:tc>
          <w:tcPr>
            <w:tcW w:w="1678" w:type="dxa"/>
            <w:tcBorders>
              <w:top w:val="nil"/>
              <w:left w:val="nil"/>
              <w:bottom w:val="single" w:sz="4" w:space="0" w:color="auto"/>
              <w:right w:val="single" w:sz="4" w:space="0" w:color="auto"/>
            </w:tcBorders>
            <w:shd w:val="clear" w:color="auto" w:fill="auto"/>
            <w:noWrap/>
            <w:vAlign w:val="center"/>
            <w:hideMark/>
          </w:tcPr>
          <w:p w:rsidR="006957F7" w:rsidRPr="00864C78" w:rsidRDefault="006957F7" w:rsidP="006957F7">
            <w:pPr>
              <w:jc w:val="center"/>
              <w:rPr>
                <w:i/>
                <w:iCs/>
              </w:rPr>
            </w:pPr>
            <w:r w:rsidRPr="00864C78">
              <w:rPr>
                <w:i/>
                <w:iCs/>
              </w:rPr>
              <w:t>02 А 02 00000</w:t>
            </w:r>
          </w:p>
        </w:tc>
        <w:tc>
          <w:tcPr>
            <w:tcW w:w="12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 </w:t>
            </w:r>
          </w:p>
        </w:tc>
        <w:tc>
          <w:tcPr>
            <w:tcW w:w="1876" w:type="dxa"/>
            <w:tcBorders>
              <w:top w:val="nil"/>
              <w:left w:val="nil"/>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1 271 426,00</w:t>
            </w:r>
          </w:p>
        </w:tc>
      </w:tr>
      <w:tr w:rsidR="006957F7" w:rsidRPr="00864C78" w:rsidTr="006957F7">
        <w:trPr>
          <w:trHeight w:val="24"/>
        </w:trPr>
        <w:tc>
          <w:tcPr>
            <w:tcW w:w="11039" w:type="dxa"/>
            <w:tcBorders>
              <w:top w:val="nil"/>
              <w:left w:val="single" w:sz="8" w:space="0" w:color="auto"/>
              <w:bottom w:val="single" w:sz="4" w:space="0" w:color="auto"/>
              <w:right w:val="single" w:sz="4" w:space="0" w:color="auto"/>
            </w:tcBorders>
            <w:shd w:val="clear" w:color="auto" w:fill="auto"/>
            <w:hideMark/>
          </w:tcPr>
          <w:p w:rsidR="006957F7" w:rsidRPr="00864C78" w:rsidRDefault="006957F7" w:rsidP="006957F7">
            <w:r w:rsidRPr="00864C78">
              <w:t xml:space="preserve">Расходы,  связанные с поэтапным доведением средней заработной платы работникам культуры муниципальных учреждений культуры до средней заработной платы в Ивановской области в соответствии с Указами Президента Российской Федерации  (Расходы на выплаты персоналу в целях обеспечения выполнения функций государственными (муниципальными) органами, </w:t>
            </w:r>
            <w:r w:rsidRPr="00864C78">
              <w:lastRenderedPageBreak/>
              <w:t>казенными учреждениями, органами управления государственными внебюджетными фондами)</w:t>
            </w:r>
          </w:p>
        </w:tc>
        <w:tc>
          <w:tcPr>
            <w:tcW w:w="1678" w:type="dxa"/>
            <w:tcBorders>
              <w:top w:val="nil"/>
              <w:left w:val="nil"/>
              <w:bottom w:val="single" w:sz="4" w:space="0" w:color="auto"/>
              <w:right w:val="single" w:sz="4" w:space="0" w:color="auto"/>
            </w:tcBorders>
            <w:shd w:val="clear" w:color="auto" w:fill="auto"/>
            <w:noWrap/>
            <w:vAlign w:val="center"/>
            <w:hideMark/>
          </w:tcPr>
          <w:p w:rsidR="006957F7" w:rsidRPr="00864C78" w:rsidRDefault="006957F7" w:rsidP="006957F7">
            <w:pPr>
              <w:jc w:val="center"/>
            </w:pPr>
            <w:r w:rsidRPr="00864C78">
              <w:lastRenderedPageBreak/>
              <w:t>02 А 02 S0340</w:t>
            </w:r>
          </w:p>
        </w:tc>
        <w:tc>
          <w:tcPr>
            <w:tcW w:w="12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100</w:t>
            </w:r>
          </w:p>
        </w:tc>
        <w:tc>
          <w:tcPr>
            <w:tcW w:w="1876" w:type="dxa"/>
            <w:tcBorders>
              <w:top w:val="nil"/>
              <w:left w:val="nil"/>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63 572,00</w:t>
            </w:r>
          </w:p>
        </w:tc>
      </w:tr>
      <w:tr w:rsidR="006957F7" w:rsidRPr="00864C78" w:rsidTr="006957F7">
        <w:trPr>
          <w:trHeight w:val="24"/>
        </w:trPr>
        <w:tc>
          <w:tcPr>
            <w:tcW w:w="11039" w:type="dxa"/>
            <w:tcBorders>
              <w:top w:val="nil"/>
              <w:left w:val="single" w:sz="8" w:space="0" w:color="auto"/>
              <w:bottom w:val="single" w:sz="4" w:space="0" w:color="auto"/>
              <w:right w:val="single" w:sz="4" w:space="0" w:color="auto"/>
            </w:tcBorders>
            <w:shd w:val="clear" w:color="auto" w:fill="auto"/>
            <w:hideMark/>
          </w:tcPr>
          <w:p w:rsidR="006957F7" w:rsidRPr="00864C78" w:rsidRDefault="006957F7" w:rsidP="006957F7">
            <w:r w:rsidRPr="00864C78">
              <w:lastRenderedPageBreak/>
              <w:t>Софинансирование расходов связанных с поэтапным доведением средней заработной платы работникам культуры поселения до средней заработной платы в Ивановской области в соответствии с Указами Президента РФ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1678" w:type="dxa"/>
            <w:tcBorders>
              <w:top w:val="nil"/>
              <w:left w:val="nil"/>
              <w:bottom w:val="single" w:sz="4" w:space="0" w:color="auto"/>
              <w:right w:val="single" w:sz="4" w:space="0" w:color="auto"/>
            </w:tcBorders>
            <w:shd w:val="clear" w:color="auto" w:fill="auto"/>
            <w:noWrap/>
            <w:vAlign w:val="center"/>
            <w:hideMark/>
          </w:tcPr>
          <w:p w:rsidR="006957F7" w:rsidRPr="00864C78" w:rsidRDefault="006957F7" w:rsidP="006957F7">
            <w:pPr>
              <w:jc w:val="center"/>
            </w:pPr>
            <w:r w:rsidRPr="00864C78">
              <w:t>02 А 02 80340</w:t>
            </w:r>
          </w:p>
        </w:tc>
        <w:tc>
          <w:tcPr>
            <w:tcW w:w="12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100</w:t>
            </w:r>
          </w:p>
        </w:tc>
        <w:tc>
          <w:tcPr>
            <w:tcW w:w="1876" w:type="dxa"/>
            <w:tcBorders>
              <w:top w:val="nil"/>
              <w:left w:val="nil"/>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1 207 854,00</w:t>
            </w:r>
          </w:p>
        </w:tc>
      </w:tr>
      <w:tr w:rsidR="006957F7" w:rsidRPr="00864C78" w:rsidTr="006957F7">
        <w:trPr>
          <w:trHeight w:val="8"/>
        </w:trPr>
        <w:tc>
          <w:tcPr>
            <w:tcW w:w="11039" w:type="dxa"/>
            <w:tcBorders>
              <w:top w:val="nil"/>
              <w:left w:val="single" w:sz="8" w:space="0" w:color="auto"/>
              <w:bottom w:val="single" w:sz="4" w:space="0" w:color="auto"/>
              <w:right w:val="single" w:sz="4" w:space="0" w:color="auto"/>
            </w:tcBorders>
            <w:shd w:val="clear" w:color="000000" w:fill="FFFF00"/>
            <w:vAlign w:val="center"/>
            <w:hideMark/>
          </w:tcPr>
          <w:p w:rsidR="006957F7" w:rsidRPr="00864C78" w:rsidRDefault="006957F7" w:rsidP="006957F7">
            <w:pPr>
              <w:rPr>
                <w:b/>
                <w:bCs/>
              </w:rPr>
            </w:pPr>
            <w:r w:rsidRPr="00864C78">
              <w:rPr>
                <w:b/>
                <w:bCs/>
              </w:rPr>
              <w:t>Муниципальная программа «Обеспечение доступным и комфортным жильем населения Комсомольского муниципального района»</w:t>
            </w:r>
          </w:p>
        </w:tc>
        <w:tc>
          <w:tcPr>
            <w:tcW w:w="1678" w:type="dxa"/>
            <w:tcBorders>
              <w:top w:val="nil"/>
              <w:left w:val="nil"/>
              <w:bottom w:val="single" w:sz="4" w:space="0" w:color="auto"/>
              <w:right w:val="single" w:sz="4" w:space="0" w:color="auto"/>
            </w:tcBorders>
            <w:shd w:val="clear" w:color="000000" w:fill="FFFF00"/>
            <w:vAlign w:val="center"/>
            <w:hideMark/>
          </w:tcPr>
          <w:p w:rsidR="006957F7" w:rsidRPr="00864C78" w:rsidRDefault="006957F7" w:rsidP="006957F7">
            <w:pPr>
              <w:jc w:val="center"/>
              <w:rPr>
                <w:b/>
                <w:bCs/>
              </w:rPr>
            </w:pPr>
            <w:r w:rsidRPr="00864C78">
              <w:rPr>
                <w:b/>
                <w:bCs/>
              </w:rPr>
              <w:t>03 0 00 00000</w:t>
            </w:r>
          </w:p>
        </w:tc>
        <w:tc>
          <w:tcPr>
            <w:tcW w:w="1278" w:type="dxa"/>
            <w:tcBorders>
              <w:top w:val="nil"/>
              <w:left w:val="nil"/>
              <w:bottom w:val="single" w:sz="4" w:space="0" w:color="auto"/>
              <w:right w:val="single" w:sz="4" w:space="0" w:color="auto"/>
            </w:tcBorders>
            <w:shd w:val="clear" w:color="000000" w:fill="FFFF00"/>
            <w:vAlign w:val="center"/>
            <w:hideMark/>
          </w:tcPr>
          <w:p w:rsidR="006957F7" w:rsidRPr="00864C78" w:rsidRDefault="006957F7" w:rsidP="006957F7">
            <w:pPr>
              <w:jc w:val="center"/>
              <w:rPr>
                <w:b/>
                <w:bCs/>
              </w:rPr>
            </w:pPr>
            <w:r w:rsidRPr="00864C78">
              <w:rPr>
                <w:b/>
                <w:bCs/>
              </w:rPr>
              <w:t> </w:t>
            </w:r>
          </w:p>
        </w:tc>
        <w:tc>
          <w:tcPr>
            <w:tcW w:w="1876" w:type="dxa"/>
            <w:tcBorders>
              <w:top w:val="nil"/>
              <w:left w:val="nil"/>
              <w:bottom w:val="single" w:sz="4" w:space="0" w:color="auto"/>
              <w:right w:val="single" w:sz="8" w:space="0" w:color="auto"/>
            </w:tcBorders>
            <w:shd w:val="clear" w:color="000000" w:fill="FFFF00"/>
            <w:noWrap/>
            <w:vAlign w:val="center"/>
            <w:hideMark/>
          </w:tcPr>
          <w:p w:rsidR="006957F7" w:rsidRPr="00864C78" w:rsidRDefault="006957F7" w:rsidP="006957F7">
            <w:pPr>
              <w:jc w:val="center"/>
              <w:rPr>
                <w:b/>
                <w:bCs/>
              </w:rPr>
            </w:pPr>
            <w:r w:rsidRPr="00864C78">
              <w:rPr>
                <w:b/>
                <w:bCs/>
              </w:rPr>
              <w:t>2 841 048,00</w:t>
            </w:r>
          </w:p>
        </w:tc>
      </w:tr>
      <w:tr w:rsidR="006957F7" w:rsidRPr="00864C78" w:rsidTr="006957F7">
        <w:trPr>
          <w:trHeight w:val="4"/>
        </w:trPr>
        <w:tc>
          <w:tcPr>
            <w:tcW w:w="11039" w:type="dxa"/>
            <w:tcBorders>
              <w:top w:val="nil"/>
              <w:left w:val="single" w:sz="8" w:space="0" w:color="auto"/>
              <w:bottom w:val="single" w:sz="4" w:space="0" w:color="auto"/>
              <w:right w:val="single" w:sz="4" w:space="0" w:color="auto"/>
            </w:tcBorders>
            <w:shd w:val="clear" w:color="000000" w:fill="FFFFFF"/>
            <w:hideMark/>
          </w:tcPr>
          <w:p w:rsidR="006957F7" w:rsidRPr="00864C78" w:rsidRDefault="006957F7" w:rsidP="006957F7">
            <w:pPr>
              <w:rPr>
                <w:b/>
                <w:bCs/>
                <w:i/>
                <w:iCs/>
              </w:rPr>
            </w:pPr>
            <w:r w:rsidRPr="00864C78">
              <w:rPr>
                <w:b/>
                <w:bCs/>
                <w:i/>
                <w:iCs/>
              </w:rPr>
              <w:t xml:space="preserve">Подпрограмма «Обеспечение жильем молодых семей» </w:t>
            </w:r>
          </w:p>
        </w:tc>
        <w:tc>
          <w:tcPr>
            <w:tcW w:w="1678"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rPr>
                <w:b/>
                <w:bCs/>
                <w:i/>
                <w:iCs/>
              </w:rPr>
            </w:pPr>
            <w:r w:rsidRPr="00864C78">
              <w:rPr>
                <w:b/>
                <w:bCs/>
                <w:i/>
                <w:iCs/>
              </w:rPr>
              <w:t>03 1 00 00000</w:t>
            </w:r>
          </w:p>
        </w:tc>
        <w:tc>
          <w:tcPr>
            <w:tcW w:w="1278"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rPr>
                <w:b/>
                <w:bCs/>
                <w:i/>
                <w:iCs/>
              </w:rPr>
            </w:pPr>
            <w:r w:rsidRPr="00864C78">
              <w:rPr>
                <w:b/>
                <w:bCs/>
                <w:i/>
                <w:iCs/>
              </w:rPr>
              <w:t> </w:t>
            </w:r>
          </w:p>
        </w:tc>
        <w:tc>
          <w:tcPr>
            <w:tcW w:w="1876" w:type="dxa"/>
            <w:tcBorders>
              <w:top w:val="nil"/>
              <w:left w:val="nil"/>
              <w:bottom w:val="single" w:sz="4" w:space="0" w:color="auto"/>
              <w:right w:val="single" w:sz="8" w:space="0" w:color="auto"/>
            </w:tcBorders>
            <w:shd w:val="clear" w:color="000000" w:fill="FFFFFF"/>
            <w:noWrap/>
            <w:vAlign w:val="center"/>
            <w:hideMark/>
          </w:tcPr>
          <w:p w:rsidR="006957F7" w:rsidRPr="00864C78" w:rsidRDefault="006957F7" w:rsidP="006957F7">
            <w:pPr>
              <w:jc w:val="center"/>
              <w:rPr>
                <w:b/>
                <w:bCs/>
                <w:i/>
                <w:iCs/>
              </w:rPr>
            </w:pPr>
            <w:r w:rsidRPr="00864C78">
              <w:rPr>
                <w:b/>
                <w:bCs/>
                <w:i/>
                <w:iCs/>
              </w:rPr>
              <w:t>2 841 048,00</w:t>
            </w:r>
          </w:p>
        </w:tc>
      </w:tr>
      <w:tr w:rsidR="006957F7" w:rsidRPr="00864C78" w:rsidTr="006957F7">
        <w:trPr>
          <w:trHeight w:val="8"/>
        </w:trPr>
        <w:tc>
          <w:tcPr>
            <w:tcW w:w="11039" w:type="dxa"/>
            <w:tcBorders>
              <w:top w:val="nil"/>
              <w:left w:val="single" w:sz="8" w:space="0" w:color="auto"/>
              <w:bottom w:val="single" w:sz="4" w:space="0" w:color="auto"/>
              <w:right w:val="single" w:sz="4" w:space="0" w:color="auto"/>
            </w:tcBorders>
            <w:shd w:val="clear" w:color="000000" w:fill="FFFFFF"/>
            <w:hideMark/>
          </w:tcPr>
          <w:p w:rsidR="006957F7" w:rsidRPr="00864C78" w:rsidRDefault="006957F7" w:rsidP="006957F7">
            <w:pPr>
              <w:rPr>
                <w:i/>
                <w:iCs/>
              </w:rPr>
            </w:pPr>
            <w:r w:rsidRPr="00864C78">
              <w:rPr>
                <w:i/>
                <w:iCs/>
              </w:rPr>
              <w:t>Основное мероприятие "Предоставление мер социальной поддержки по обеспечению жильем молодых семей"</w:t>
            </w:r>
          </w:p>
        </w:tc>
        <w:tc>
          <w:tcPr>
            <w:tcW w:w="1678"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rPr>
                <w:i/>
                <w:iCs/>
              </w:rPr>
            </w:pPr>
            <w:r w:rsidRPr="00864C78">
              <w:rPr>
                <w:i/>
                <w:iCs/>
              </w:rPr>
              <w:t>03 1 01 00000</w:t>
            </w:r>
          </w:p>
        </w:tc>
        <w:tc>
          <w:tcPr>
            <w:tcW w:w="1278"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rPr>
                <w:i/>
                <w:iCs/>
              </w:rPr>
            </w:pPr>
            <w:r w:rsidRPr="00864C78">
              <w:rPr>
                <w:i/>
                <w:iCs/>
              </w:rPr>
              <w:t> </w:t>
            </w:r>
          </w:p>
        </w:tc>
        <w:tc>
          <w:tcPr>
            <w:tcW w:w="1876" w:type="dxa"/>
            <w:tcBorders>
              <w:top w:val="nil"/>
              <w:left w:val="nil"/>
              <w:bottom w:val="single" w:sz="4" w:space="0" w:color="auto"/>
              <w:right w:val="single" w:sz="8" w:space="0" w:color="auto"/>
            </w:tcBorders>
            <w:shd w:val="clear" w:color="000000" w:fill="FFFFFF"/>
            <w:noWrap/>
            <w:vAlign w:val="center"/>
            <w:hideMark/>
          </w:tcPr>
          <w:p w:rsidR="006957F7" w:rsidRPr="00864C78" w:rsidRDefault="006957F7" w:rsidP="006957F7">
            <w:pPr>
              <w:jc w:val="center"/>
              <w:rPr>
                <w:i/>
                <w:iCs/>
              </w:rPr>
            </w:pPr>
            <w:r w:rsidRPr="00864C78">
              <w:rPr>
                <w:i/>
                <w:iCs/>
              </w:rPr>
              <w:t>2 841 048,00</w:t>
            </w:r>
          </w:p>
        </w:tc>
      </w:tr>
      <w:tr w:rsidR="006957F7" w:rsidRPr="00864C78" w:rsidTr="006957F7">
        <w:trPr>
          <w:trHeight w:val="12"/>
        </w:trPr>
        <w:tc>
          <w:tcPr>
            <w:tcW w:w="11039" w:type="dxa"/>
            <w:tcBorders>
              <w:top w:val="nil"/>
              <w:left w:val="single" w:sz="8" w:space="0" w:color="auto"/>
              <w:bottom w:val="nil"/>
              <w:right w:val="single" w:sz="4" w:space="0" w:color="auto"/>
            </w:tcBorders>
            <w:shd w:val="clear" w:color="000000" w:fill="FFFFFF"/>
            <w:vAlign w:val="bottom"/>
            <w:hideMark/>
          </w:tcPr>
          <w:p w:rsidR="006957F7" w:rsidRPr="00864C78" w:rsidRDefault="006957F7" w:rsidP="006957F7">
            <w:r w:rsidRPr="00864C78">
              <w:t>Реализация мероприятий по предоставлению социальных выплат молодым семьям на приобретение (строительство) жилого помещения (Социальное обеспечение и иные выплаты населению)</w:t>
            </w:r>
          </w:p>
        </w:tc>
        <w:tc>
          <w:tcPr>
            <w:tcW w:w="1678"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03 1 01 L4970</w:t>
            </w:r>
          </w:p>
        </w:tc>
        <w:tc>
          <w:tcPr>
            <w:tcW w:w="1278"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300</w:t>
            </w:r>
          </w:p>
        </w:tc>
        <w:tc>
          <w:tcPr>
            <w:tcW w:w="1876" w:type="dxa"/>
            <w:tcBorders>
              <w:top w:val="nil"/>
              <w:left w:val="nil"/>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2 841 048,00</w:t>
            </w:r>
          </w:p>
        </w:tc>
      </w:tr>
      <w:tr w:rsidR="006957F7" w:rsidRPr="00864C78" w:rsidTr="006957F7">
        <w:trPr>
          <w:trHeight w:val="9"/>
        </w:trPr>
        <w:tc>
          <w:tcPr>
            <w:tcW w:w="11039" w:type="dxa"/>
            <w:tcBorders>
              <w:top w:val="single" w:sz="4" w:space="0" w:color="auto"/>
              <w:left w:val="single" w:sz="8" w:space="0" w:color="auto"/>
              <w:bottom w:val="single" w:sz="4" w:space="0" w:color="auto"/>
              <w:right w:val="single" w:sz="4" w:space="0" w:color="auto"/>
            </w:tcBorders>
            <w:shd w:val="clear" w:color="000000" w:fill="FFFFFF"/>
            <w:hideMark/>
          </w:tcPr>
          <w:p w:rsidR="006957F7" w:rsidRPr="00864C78" w:rsidRDefault="006957F7" w:rsidP="006957F7">
            <w:pPr>
              <w:rPr>
                <w:b/>
                <w:bCs/>
                <w:i/>
                <w:iCs/>
              </w:rPr>
            </w:pPr>
            <w:r w:rsidRPr="00864C78">
              <w:rPr>
                <w:b/>
                <w:bCs/>
                <w:i/>
                <w:iCs/>
              </w:rPr>
              <w:t>Подпрограмма «Государственная поддержка граждан в сфере ипотечного жилищного кредитования "</w:t>
            </w:r>
          </w:p>
        </w:tc>
        <w:tc>
          <w:tcPr>
            <w:tcW w:w="1678"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rPr>
                <w:b/>
                <w:bCs/>
                <w:i/>
                <w:iCs/>
              </w:rPr>
            </w:pPr>
            <w:r w:rsidRPr="00864C78">
              <w:rPr>
                <w:b/>
                <w:bCs/>
                <w:i/>
                <w:iCs/>
              </w:rPr>
              <w:t>03 2 01 00000</w:t>
            </w:r>
          </w:p>
        </w:tc>
        <w:tc>
          <w:tcPr>
            <w:tcW w:w="1278"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rPr>
                <w:b/>
                <w:bCs/>
                <w:i/>
                <w:iCs/>
              </w:rPr>
            </w:pPr>
            <w:r w:rsidRPr="00864C78">
              <w:rPr>
                <w:b/>
                <w:bCs/>
                <w:i/>
                <w:iCs/>
              </w:rPr>
              <w:t> </w:t>
            </w:r>
          </w:p>
        </w:tc>
        <w:tc>
          <w:tcPr>
            <w:tcW w:w="1876" w:type="dxa"/>
            <w:tcBorders>
              <w:top w:val="nil"/>
              <w:left w:val="nil"/>
              <w:bottom w:val="single" w:sz="4" w:space="0" w:color="auto"/>
              <w:right w:val="single" w:sz="8" w:space="0" w:color="auto"/>
            </w:tcBorders>
            <w:shd w:val="clear" w:color="000000" w:fill="FFFFFF"/>
            <w:noWrap/>
            <w:vAlign w:val="center"/>
            <w:hideMark/>
          </w:tcPr>
          <w:p w:rsidR="006957F7" w:rsidRPr="00864C78" w:rsidRDefault="006957F7" w:rsidP="006957F7">
            <w:pPr>
              <w:jc w:val="center"/>
              <w:rPr>
                <w:b/>
                <w:bCs/>
                <w:i/>
                <w:iCs/>
              </w:rPr>
            </w:pPr>
            <w:r w:rsidRPr="00864C78">
              <w:rPr>
                <w:b/>
                <w:bCs/>
                <w:i/>
                <w:iCs/>
              </w:rPr>
              <w:t>0,00</w:t>
            </w:r>
          </w:p>
        </w:tc>
      </w:tr>
      <w:tr w:rsidR="006957F7" w:rsidRPr="00864C78" w:rsidTr="006957F7">
        <w:trPr>
          <w:trHeight w:val="8"/>
        </w:trPr>
        <w:tc>
          <w:tcPr>
            <w:tcW w:w="11039" w:type="dxa"/>
            <w:tcBorders>
              <w:top w:val="nil"/>
              <w:left w:val="single" w:sz="8" w:space="0" w:color="auto"/>
              <w:bottom w:val="single" w:sz="4" w:space="0" w:color="auto"/>
              <w:right w:val="single" w:sz="4" w:space="0" w:color="auto"/>
            </w:tcBorders>
            <w:shd w:val="clear" w:color="000000" w:fill="FFFFFF"/>
            <w:hideMark/>
          </w:tcPr>
          <w:p w:rsidR="006957F7" w:rsidRPr="00864C78" w:rsidRDefault="006957F7" w:rsidP="006957F7">
            <w:pPr>
              <w:rPr>
                <w:i/>
                <w:iCs/>
              </w:rPr>
            </w:pPr>
            <w:r w:rsidRPr="00864C78">
              <w:rPr>
                <w:i/>
                <w:iCs/>
              </w:rPr>
              <w:t>Основное мероприятие"Государственная поддержка граждан в сфере ипотечного жилищного кредитования"</w:t>
            </w:r>
          </w:p>
        </w:tc>
        <w:tc>
          <w:tcPr>
            <w:tcW w:w="1678"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rPr>
                <w:i/>
                <w:iCs/>
              </w:rPr>
            </w:pPr>
            <w:r w:rsidRPr="00864C78">
              <w:rPr>
                <w:i/>
                <w:iCs/>
              </w:rPr>
              <w:t>03 2 01 00000</w:t>
            </w:r>
          </w:p>
        </w:tc>
        <w:tc>
          <w:tcPr>
            <w:tcW w:w="1278"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rPr>
                <w:i/>
                <w:iCs/>
              </w:rPr>
            </w:pPr>
            <w:r w:rsidRPr="00864C78">
              <w:rPr>
                <w:i/>
                <w:iCs/>
              </w:rPr>
              <w:t> </w:t>
            </w:r>
          </w:p>
        </w:tc>
        <w:tc>
          <w:tcPr>
            <w:tcW w:w="1876" w:type="dxa"/>
            <w:tcBorders>
              <w:top w:val="nil"/>
              <w:left w:val="nil"/>
              <w:bottom w:val="single" w:sz="4" w:space="0" w:color="auto"/>
              <w:right w:val="single" w:sz="8" w:space="0" w:color="auto"/>
            </w:tcBorders>
            <w:shd w:val="clear" w:color="000000" w:fill="FFFFFF"/>
            <w:noWrap/>
            <w:vAlign w:val="center"/>
            <w:hideMark/>
          </w:tcPr>
          <w:p w:rsidR="006957F7" w:rsidRPr="00864C78" w:rsidRDefault="006957F7" w:rsidP="006957F7">
            <w:pPr>
              <w:jc w:val="center"/>
              <w:rPr>
                <w:i/>
                <w:iCs/>
              </w:rPr>
            </w:pPr>
            <w:r w:rsidRPr="00864C78">
              <w:rPr>
                <w:i/>
                <w:iCs/>
              </w:rPr>
              <w:t>0,00</w:t>
            </w:r>
          </w:p>
        </w:tc>
      </w:tr>
      <w:tr w:rsidR="006957F7" w:rsidRPr="00864C78" w:rsidTr="006957F7">
        <w:trPr>
          <w:trHeight w:val="16"/>
        </w:trPr>
        <w:tc>
          <w:tcPr>
            <w:tcW w:w="11039"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r w:rsidRPr="00864C78">
              <w:t>Субсидия гражданам на оплату первоначального взноса при получении ипотечного жилищного кредита или на погашение основной суммы долга и уплату процентов по ипотечному жилищному кредиту (в том числе рефинансированному) (Социальное обеспечение и иные выплаты населению)</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03 2 01 S3100</w:t>
            </w:r>
          </w:p>
        </w:tc>
        <w:tc>
          <w:tcPr>
            <w:tcW w:w="12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300</w:t>
            </w:r>
          </w:p>
        </w:tc>
        <w:tc>
          <w:tcPr>
            <w:tcW w:w="1876" w:type="dxa"/>
            <w:tcBorders>
              <w:top w:val="nil"/>
              <w:left w:val="nil"/>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0,00</w:t>
            </w:r>
          </w:p>
        </w:tc>
      </w:tr>
      <w:tr w:rsidR="006957F7" w:rsidRPr="00864C78" w:rsidTr="006957F7">
        <w:trPr>
          <w:trHeight w:val="8"/>
        </w:trPr>
        <w:tc>
          <w:tcPr>
            <w:tcW w:w="11039" w:type="dxa"/>
            <w:tcBorders>
              <w:top w:val="nil"/>
              <w:left w:val="single" w:sz="8" w:space="0" w:color="auto"/>
              <w:bottom w:val="single" w:sz="4" w:space="0" w:color="auto"/>
              <w:right w:val="single" w:sz="4" w:space="0" w:color="auto"/>
            </w:tcBorders>
            <w:shd w:val="clear" w:color="000000" w:fill="FFFF00"/>
            <w:hideMark/>
          </w:tcPr>
          <w:p w:rsidR="006957F7" w:rsidRPr="00864C78" w:rsidRDefault="006957F7" w:rsidP="006957F7">
            <w:pPr>
              <w:rPr>
                <w:b/>
                <w:bCs/>
              </w:rPr>
            </w:pPr>
            <w:r w:rsidRPr="00864C78">
              <w:rPr>
                <w:b/>
                <w:bCs/>
              </w:rPr>
              <w:t>Муниципальная программа «Развитие экономики Комсомольского муниципального района»</w:t>
            </w:r>
          </w:p>
        </w:tc>
        <w:tc>
          <w:tcPr>
            <w:tcW w:w="1678" w:type="dxa"/>
            <w:tcBorders>
              <w:top w:val="nil"/>
              <w:left w:val="nil"/>
              <w:bottom w:val="single" w:sz="4" w:space="0" w:color="auto"/>
              <w:right w:val="single" w:sz="4" w:space="0" w:color="auto"/>
            </w:tcBorders>
            <w:shd w:val="clear" w:color="000000" w:fill="FFFF00"/>
            <w:vAlign w:val="center"/>
            <w:hideMark/>
          </w:tcPr>
          <w:p w:rsidR="006957F7" w:rsidRPr="00864C78" w:rsidRDefault="006957F7" w:rsidP="006957F7">
            <w:pPr>
              <w:jc w:val="center"/>
              <w:rPr>
                <w:b/>
                <w:bCs/>
              </w:rPr>
            </w:pPr>
            <w:r w:rsidRPr="00864C78">
              <w:rPr>
                <w:b/>
                <w:bCs/>
              </w:rPr>
              <w:t>04 0 00 00000</w:t>
            </w:r>
          </w:p>
        </w:tc>
        <w:tc>
          <w:tcPr>
            <w:tcW w:w="1278" w:type="dxa"/>
            <w:tcBorders>
              <w:top w:val="nil"/>
              <w:left w:val="nil"/>
              <w:bottom w:val="single" w:sz="4" w:space="0" w:color="auto"/>
              <w:right w:val="single" w:sz="4" w:space="0" w:color="auto"/>
            </w:tcBorders>
            <w:shd w:val="clear" w:color="000000" w:fill="FFFF00"/>
            <w:noWrap/>
            <w:vAlign w:val="center"/>
            <w:hideMark/>
          </w:tcPr>
          <w:p w:rsidR="006957F7" w:rsidRPr="00864C78" w:rsidRDefault="006957F7" w:rsidP="006957F7">
            <w:pPr>
              <w:jc w:val="center"/>
              <w:rPr>
                <w:b/>
                <w:bCs/>
              </w:rPr>
            </w:pPr>
            <w:r w:rsidRPr="00864C78">
              <w:rPr>
                <w:b/>
                <w:bCs/>
              </w:rPr>
              <w:t> </w:t>
            </w:r>
          </w:p>
        </w:tc>
        <w:tc>
          <w:tcPr>
            <w:tcW w:w="1876" w:type="dxa"/>
            <w:tcBorders>
              <w:top w:val="nil"/>
              <w:left w:val="nil"/>
              <w:bottom w:val="single" w:sz="4" w:space="0" w:color="auto"/>
              <w:right w:val="single" w:sz="8" w:space="0" w:color="auto"/>
            </w:tcBorders>
            <w:shd w:val="clear" w:color="000000" w:fill="FFFF00"/>
            <w:noWrap/>
            <w:vAlign w:val="center"/>
            <w:hideMark/>
          </w:tcPr>
          <w:p w:rsidR="006957F7" w:rsidRPr="00864C78" w:rsidRDefault="006957F7" w:rsidP="006957F7">
            <w:pPr>
              <w:jc w:val="center"/>
              <w:rPr>
                <w:b/>
                <w:bCs/>
              </w:rPr>
            </w:pPr>
            <w:r w:rsidRPr="00864C78">
              <w:rPr>
                <w:b/>
                <w:bCs/>
              </w:rPr>
              <w:t>100 000,00</w:t>
            </w:r>
          </w:p>
        </w:tc>
      </w:tr>
      <w:tr w:rsidR="006957F7" w:rsidRPr="00864C78" w:rsidTr="006957F7">
        <w:trPr>
          <w:trHeight w:val="4"/>
        </w:trPr>
        <w:tc>
          <w:tcPr>
            <w:tcW w:w="11039" w:type="dxa"/>
            <w:tcBorders>
              <w:top w:val="nil"/>
              <w:left w:val="single" w:sz="8" w:space="0" w:color="auto"/>
              <w:bottom w:val="single" w:sz="4" w:space="0" w:color="auto"/>
              <w:right w:val="single" w:sz="4" w:space="0" w:color="auto"/>
            </w:tcBorders>
            <w:shd w:val="clear" w:color="000000" w:fill="FFFFFF"/>
            <w:hideMark/>
          </w:tcPr>
          <w:p w:rsidR="006957F7" w:rsidRPr="00864C78" w:rsidRDefault="006957F7" w:rsidP="006957F7">
            <w:pPr>
              <w:rPr>
                <w:b/>
                <w:bCs/>
                <w:i/>
                <w:iCs/>
              </w:rPr>
            </w:pPr>
            <w:r w:rsidRPr="00864C78">
              <w:rPr>
                <w:b/>
                <w:bCs/>
                <w:i/>
                <w:iCs/>
              </w:rPr>
              <w:t>Подпрограмма "Развитие малого и среднего предпринимательства"</w:t>
            </w:r>
          </w:p>
        </w:tc>
        <w:tc>
          <w:tcPr>
            <w:tcW w:w="1678"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rPr>
                <w:b/>
                <w:bCs/>
                <w:i/>
                <w:iCs/>
              </w:rPr>
            </w:pPr>
            <w:r w:rsidRPr="00864C78">
              <w:rPr>
                <w:b/>
                <w:bCs/>
                <w:i/>
                <w:iCs/>
              </w:rPr>
              <w:t>04 1 00 00000</w:t>
            </w:r>
          </w:p>
        </w:tc>
        <w:tc>
          <w:tcPr>
            <w:tcW w:w="12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rPr>
                <w:b/>
                <w:bCs/>
                <w:i/>
                <w:iCs/>
              </w:rPr>
            </w:pPr>
            <w:r w:rsidRPr="00864C78">
              <w:rPr>
                <w:b/>
                <w:bCs/>
                <w:i/>
                <w:iCs/>
              </w:rPr>
              <w:t> </w:t>
            </w:r>
          </w:p>
        </w:tc>
        <w:tc>
          <w:tcPr>
            <w:tcW w:w="1876" w:type="dxa"/>
            <w:tcBorders>
              <w:top w:val="nil"/>
              <w:left w:val="nil"/>
              <w:bottom w:val="single" w:sz="4" w:space="0" w:color="auto"/>
              <w:right w:val="single" w:sz="8" w:space="0" w:color="auto"/>
            </w:tcBorders>
            <w:shd w:val="clear" w:color="000000" w:fill="FFFFFF"/>
            <w:noWrap/>
            <w:vAlign w:val="center"/>
            <w:hideMark/>
          </w:tcPr>
          <w:p w:rsidR="006957F7" w:rsidRPr="00864C78" w:rsidRDefault="006957F7" w:rsidP="006957F7">
            <w:pPr>
              <w:jc w:val="center"/>
              <w:rPr>
                <w:b/>
                <w:bCs/>
                <w:i/>
                <w:iCs/>
              </w:rPr>
            </w:pPr>
            <w:r w:rsidRPr="00864C78">
              <w:rPr>
                <w:b/>
                <w:bCs/>
                <w:i/>
                <w:iCs/>
              </w:rPr>
              <w:t>100 000,00</w:t>
            </w:r>
          </w:p>
        </w:tc>
      </w:tr>
      <w:tr w:rsidR="006957F7" w:rsidRPr="00864C78" w:rsidTr="006957F7">
        <w:trPr>
          <w:trHeight w:val="8"/>
        </w:trPr>
        <w:tc>
          <w:tcPr>
            <w:tcW w:w="11039" w:type="dxa"/>
            <w:tcBorders>
              <w:top w:val="nil"/>
              <w:left w:val="single" w:sz="8" w:space="0" w:color="auto"/>
              <w:bottom w:val="single" w:sz="4" w:space="0" w:color="auto"/>
              <w:right w:val="single" w:sz="4" w:space="0" w:color="auto"/>
            </w:tcBorders>
            <w:shd w:val="clear" w:color="000000" w:fill="FFFFFF"/>
            <w:hideMark/>
          </w:tcPr>
          <w:p w:rsidR="006957F7" w:rsidRPr="00864C78" w:rsidRDefault="006957F7" w:rsidP="006957F7">
            <w:pPr>
              <w:rPr>
                <w:i/>
                <w:iCs/>
              </w:rPr>
            </w:pPr>
            <w:r w:rsidRPr="00864C78">
              <w:rPr>
                <w:i/>
                <w:iCs/>
              </w:rPr>
              <w:t>Основное мероприятие "Финансовая поддержка проектов, реализуемых субъектами малого и среднего предпринимательства"</w:t>
            </w:r>
          </w:p>
        </w:tc>
        <w:tc>
          <w:tcPr>
            <w:tcW w:w="1678"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rPr>
                <w:i/>
                <w:iCs/>
              </w:rPr>
            </w:pPr>
            <w:r w:rsidRPr="00864C78">
              <w:rPr>
                <w:i/>
                <w:iCs/>
              </w:rPr>
              <w:t>04 1 01 00000</w:t>
            </w:r>
          </w:p>
        </w:tc>
        <w:tc>
          <w:tcPr>
            <w:tcW w:w="12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rPr>
                <w:i/>
                <w:iCs/>
              </w:rPr>
            </w:pPr>
            <w:r w:rsidRPr="00864C78">
              <w:rPr>
                <w:i/>
                <w:iCs/>
              </w:rPr>
              <w:t> </w:t>
            </w:r>
          </w:p>
        </w:tc>
        <w:tc>
          <w:tcPr>
            <w:tcW w:w="1876" w:type="dxa"/>
            <w:tcBorders>
              <w:top w:val="nil"/>
              <w:left w:val="nil"/>
              <w:bottom w:val="single" w:sz="4" w:space="0" w:color="auto"/>
              <w:right w:val="single" w:sz="8" w:space="0" w:color="auto"/>
            </w:tcBorders>
            <w:shd w:val="clear" w:color="000000" w:fill="FFFFFF"/>
            <w:noWrap/>
            <w:vAlign w:val="center"/>
            <w:hideMark/>
          </w:tcPr>
          <w:p w:rsidR="006957F7" w:rsidRPr="00864C78" w:rsidRDefault="006957F7" w:rsidP="006957F7">
            <w:pPr>
              <w:jc w:val="center"/>
              <w:rPr>
                <w:i/>
                <w:iCs/>
              </w:rPr>
            </w:pPr>
            <w:r w:rsidRPr="00864C78">
              <w:rPr>
                <w:i/>
                <w:iCs/>
              </w:rPr>
              <w:t>100 000,00</w:t>
            </w:r>
          </w:p>
        </w:tc>
      </w:tr>
      <w:tr w:rsidR="006957F7" w:rsidRPr="00864C78" w:rsidTr="006957F7">
        <w:trPr>
          <w:trHeight w:val="8"/>
        </w:trPr>
        <w:tc>
          <w:tcPr>
            <w:tcW w:w="11039" w:type="dxa"/>
            <w:tcBorders>
              <w:top w:val="nil"/>
              <w:left w:val="single" w:sz="8" w:space="0" w:color="auto"/>
              <w:bottom w:val="single" w:sz="4" w:space="0" w:color="auto"/>
              <w:right w:val="single" w:sz="4" w:space="0" w:color="auto"/>
            </w:tcBorders>
            <w:shd w:val="clear" w:color="000000" w:fill="FFFFFF"/>
            <w:hideMark/>
          </w:tcPr>
          <w:p w:rsidR="006957F7" w:rsidRPr="00864C78" w:rsidRDefault="006957F7" w:rsidP="006957F7">
            <w:r w:rsidRPr="00864C78">
              <w:t>Субсидирование части процентной ставки по банковским кредитам на инвестиционные цели (Иные бюджетные ассигнования)</w:t>
            </w:r>
          </w:p>
        </w:tc>
        <w:tc>
          <w:tcPr>
            <w:tcW w:w="1678"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04 1 01 60030</w:t>
            </w:r>
          </w:p>
        </w:tc>
        <w:tc>
          <w:tcPr>
            <w:tcW w:w="12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800</w:t>
            </w:r>
          </w:p>
        </w:tc>
        <w:tc>
          <w:tcPr>
            <w:tcW w:w="1876" w:type="dxa"/>
            <w:tcBorders>
              <w:top w:val="nil"/>
              <w:left w:val="nil"/>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100 000,00</w:t>
            </w:r>
          </w:p>
        </w:tc>
      </w:tr>
      <w:tr w:rsidR="006957F7" w:rsidRPr="00864C78" w:rsidTr="006957F7">
        <w:trPr>
          <w:trHeight w:val="8"/>
        </w:trPr>
        <w:tc>
          <w:tcPr>
            <w:tcW w:w="11039" w:type="dxa"/>
            <w:tcBorders>
              <w:top w:val="nil"/>
              <w:left w:val="single" w:sz="8" w:space="0" w:color="auto"/>
              <w:bottom w:val="single" w:sz="4" w:space="0" w:color="auto"/>
              <w:right w:val="single" w:sz="4" w:space="0" w:color="auto"/>
            </w:tcBorders>
            <w:shd w:val="clear" w:color="000000" w:fill="FFFF00"/>
            <w:vAlign w:val="bottom"/>
            <w:hideMark/>
          </w:tcPr>
          <w:p w:rsidR="006957F7" w:rsidRPr="00864C78" w:rsidRDefault="006957F7" w:rsidP="006957F7">
            <w:pPr>
              <w:rPr>
                <w:b/>
                <w:bCs/>
              </w:rPr>
            </w:pPr>
            <w:r w:rsidRPr="00864C78">
              <w:rPr>
                <w:b/>
                <w:bCs/>
              </w:rPr>
              <w:t>Муниципальная программа "Обеспечение безопасности граждан и профилактика правонарушений  Комсомольского муниципального района"</w:t>
            </w:r>
          </w:p>
        </w:tc>
        <w:tc>
          <w:tcPr>
            <w:tcW w:w="1678" w:type="dxa"/>
            <w:tcBorders>
              <w:top w:val="nil"/>
              <w:left w:val="nil"/>
              <w:bottom w:val="single" w:sz="4" w:space="0" w:color="auto"/>
              <w:right w:val="single" w:sz="4" w:space="0" w:color="auto"/>
            </w:tcBorders>
            <w:shd w:val="clear" w:color="000000" w:fill="FFFF00"/>
            <w:noWrap/>
            <w:vAlign w:val="center"/>
            <w:hideMark/>
          </w:tcPr>
          <w:p w:rsidR="006957F7" w:rsidRPr="00864C78" w:rsidRDefault="006957F7" w:rsidP="006957F7">
            <w:pPr>
              <w:jc w:val="center"/>
              <w:rPr>
                <w:b/>
                <w:bCs/>
              </w:rPr>
            </w:pPr>
            <w:r w:rsidRPr="00864C78">
              <w:rPr>
                <w:b/>
                <w:bCs/>
              </w:rPr>
              <w:t>05 0 00 00000</w:t>
            </w:r>
          </w:p>
        </w:tc>
        <w:tc>
          <w:tcPr>
            <w:tcW w:w="1278" w:type="dxa"/>
            <w:tcBorders>
              <w:top w:val="nil"/>
              <w:left w:val="nil"/>
              <w:bottom w:val="single" w:sz="4" w:space="0" w:color="auto"/>
              <w:right w:val="single" w:sz="4" w:space="0" w:color="auto"/>
            </w:tcBorders>
            <w:shd w:val="clear" w:color="000000" w:fill="FFFF00"/>
            <w:noWrap/>
            <w:vAlign w:val="center"/>
            <w:hideMark/>
          </w:tcPr>
          <w:p w:rsidR="006957F7" w:rsidRPr="00864C78" w:rsidRDefault="006957F7" w:rsidP="006957F7">
            <w:pPr>
              <w:jc w:val="center"/>
              <w:rPr>
                <w:b/>
                <w:bCs/>
              </w:rPr>
            </w:pPr>
            <w:r w:rsidRPr="00864C78">
              <w:rPr>
                <w:b/>
                <w:bCs/>
              </w:rPr>
              <w:t> </w:t>
            </w:r>
          </w:p>
        </w:tc>
        <w:tc>
          <w:tcPr>
            <w:tcW w:w="1876" w:type="dxa"/>
            <w:tcBorders>
              <w:top w:val="nil"/>
              <w:left w:val="nil"/>
              <w:bottom w:val="single" w:sz="4" w:space="0" w:color="auto"/>
              <w:right w:val="single" w:sz="8" w:space="0" w:color="auto"/>
            </w:tcBorders>
            <w:shd w:val="clear" w:color="000000" w:fill="FFFF00"/>
            <w:noWrap/>
            <w:vAlign w:val="center"/>
            <w:hideMark/>
          </w:tcPr>
          <w:p w:rsidR="006957F7" w:rsidRPr="00864C78" w:rsidRDefault="006957F7" w:rsidP="006957F7">
            <w:pPr>
              <w:jc w:val="center"/>
              <w:rPr>
                <w:b/>
                <w:bCs/>
              </w:rPr>
            </w:pPr>
            <w:r w:rsidRPr="00864C78">
              <w:rPr>
                <w:b/>
                <w:bCs/>
              </w:rPr>
              <w:t>1 589 723,95</w:t>
            </w:r>
          </w:p>
        </w:tc>
      </w:tr>
      <w:tr w:rsidR="006957F7" w:rsidRPr="00864C78" w:rsidTr="006957F7">
        <w:trPr>
          <w:trHeight w:val="9"/>
        </w:trPr>
        <w:tc>
          <w:tcPr>
            <w:tcW w:w="11039"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pPr>
              <w:rPr>
                <w:b/>
                <w:bCs/>
                <w:i/>
                <w:iCs/>
              </w:rPr>
            </w:pPr>
            <w:r w:rsidRPr="00864C78">
              <w:rPr>
                <w:b/>
                <w:bCs/>
                <w:i/>
                <w:iCs/>
              </w:rPr>
              <w:t>Подпрограмма "Предупреждение возникновения чрезвычайных ситуаций, обеспечение пожарной безопасности и безопасности на водных объектах"</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rPr>
                <w:b/>
                <w:bCs/>
                <w:i/>
                <w:iCs/>
              </w:rPr>
            </w:pPr>
            <w:r w:rsidRPr="00864C78">
              <w:rPr>
                <w:b/>
                <w:bCs/>
                <w:i/>
                <w:iCs/>
              </w:rPr>
              <w:t>05 1 00 00000</w:t>
            </w:r>
          </w:p>
        </w:tc>
        <w:tc>
          <w:tcPr>
            <w:tcW w:w="12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rPr>
                <w:b/>
                <w:bCs/>
                <w:i/>
                <w:iCs/>
              </w:rPr>
            </w:pPr>
            <w:r w:rsidRPr="00864C78">
              <w:rPr>
                <w:b/>
                <w:bCs/>
                <w:i/>
                <w:iCs/>
              </w:rPr>
              <w:t> </w:t>
            </w:r>
          </w:p>
        </w:tc>
        <w:tc>
          <w:tcPr>
            <w:tcW w:w="1876" w:type="dxa"/>
            <w:tcBorders>
              <w:top w:val="nil"/>
              <w:left w:val="nil"/>
              <w:bottom w:val="single" w:sz="4" w:space="0" w:color="auto"/>
              <w:right w:val="single" w:sz="8" w:space="0" w:color="auto"/>
            </w:tcBorders>
            <w:shd w:val="clear" w:color="000000" w:fill="FFFFFF"/>
            <w:noWrap/>
            <w:vAlign w:val="center"/>
            <w:hideMark/>
          </w:tcPr>
          <w:p w:rsidR="006957F7" w:rsidRPr="00864C78" w:rsidRDefault="006957F7" w:rsidP="006957F7">
            <w:pPr>
              <w:jc w:val="center"/>
              <w:rPr>
                <w:b/>
                <w:bCs/>
                <w:i/>
                <w:iCs/>
              </w:rPr>
            </w:pPr>
            <w:r w:rsidRPr="00864C78">
              <w:rPr>
                <w:b/>
                <w:bCs/>
                <w:i/>
                <w:iCs/>
              </w:rPr>
              <w:t>175 908,67</w:t>
            </w:r>
          </w:p>
        </w:tc>
      </w:tr>
      <w:tr w:rsidR="006957F7" w:rsidRPr="00864C78" w:rsidTr="006957F7">
        <w:trPr>
          <w:trHeight w:val="8"/>
        </w:trPr>
        <w:tc>
          <w:tcPr>
            <w:tcW w:w="11039"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pPr>
              <w:rPr>
                <w:i/>
                <w:iCs/>
              </w:rPr>
            </w:pPr>
            <w:r w:rsidRPr="00864C78">
              <w:rPr>
                <w:i/>
                <w:iCs/>
              </w:rPr>
              <w:t>Основное мероприятие "Водолазное обследование и очистка подводных акваторий зон купания на северо-западной окраине с.Октябрьский"</w:t>
            </w:r>
          </w:p>
        </w:tc>
        <w:tc>
          <w:tcPr>
            <w:tcW w:w="1678" w:type="dxa"/>
            <w:tcBorders>
              <w:top w:val="nil"/>
              <w:left w:val="nil"/>
              <w:bottom w:val="single" w:sz="4" w:space="0" w:color="auto"/>
              <w:right w:val="single" w:sz="4" w:space="0" w:color="auto"/>
            </w:tcBorders>
            <w:shd w:val="clear" w:color="000000" w:fill="FFFFFF"/>
            <w:vAlign w:val="bottom"/>
            <w:hideMark/>
          </w:tcPr>
          <w:p w:rsidR="006957F7" w:rsidRPr="00864C78" w:rsidRDefault="006957F7" w:rsidP="006957F7">
            <w:pPr>
              <w:jc w:val="center"/>
              <w:rPr>
                <w:i/>
                <w:iCs/>
              </w:rPr>
            </w:pPr>
            <w:r w:rsidRPr="00864C78">
              <w:rPr>
                <w:i/>
                <w:iCs/>
              </w:rPr>
              <w:t>05 1 03 00000</w:t>
            </w:r>
          </w:p>
        </w:tc>
        <w:tc>
          <w:tcPr>
            <w:tcW w:w="1278" w:type="dxa"/>
            <w:tcBorders>
              <w:top w:val="nil"/>
              <w:left w:val="nil"/>
              <w:bottom w:val="single" w:sz="4" w:space="0" w:color="auto"/>
              <w:right w:val="single" w:sz="4" w:space="0" w:color="auto"/>
            </w:tcBorders>
            <w:shd w:val="clear" w:color="auto" w:fill="auto"/>
            <w:noWrap/>
            <w:vAlign w:val="center"/>
            <w:hideMark/>
          </w:tcPr>
          <w:p w:rsidR="006957F7" w:rsidRPr="00864C78" w:rsidRDefault="006957F7" w:rsidP="006957F7">
            <w:pPr>
              <w:jc w:val="center"/>
              <w:rPr>
                <w:i/>
                <w:iCs/>
              </w:rPr>
            </w:pPr>
            <w:r w:rsidRPr="00864C78">
              <w:rPr>
                <w:i/>
                <w:iCs/>
              </w:rPr>
              <w:t> </w:t>
            </w:r>
          </w:p>
        </w:tc>
        <w:tc>
          <w:tcPr>
            <w:tcW w:w="1876" w:type="dxa"/>
            <w:tcBorders>
              <w:top w:val="nil"/>
              <w:left w:val="nil"/>
              <w:bottom w:val="single" w:sz="4" w:space="0" w:color="auto"/>
              <w:right w:val="single" w:sz="8" w:space="0" w:color="auto"/>
            </w:tcBorders>
            <w:shd w:val="clear" w:color="auto" w:fill="auto"/>
            <w:noWrap/>
            <w:vAlign w:val="bottom"/>
            <w:hideMark/>
          </w:tcPr>
          <w:p w:rsidR="006957F7" w:rsidRPr="00864C78" w:rsidRDefault="006957F7" w:rsidP="006957F7">
            <w:pPr>
              <w:jc w:val="center"/>
              <w:rPr>
                <w:i/>
                <w:iCs/>
              </w:rPr>
            </w:pPr>
            <w:r w:rsidRPr="00864C78">
              <w:rPr>
                <w:i/>
                <w:iCs/>
              </w:rPr>
              <w:t>20 742,00</w:t>
            </w:r>
          </w:p>
        </w:tc>
      </w:tr>
      <w:tr w:rsidR="006957F7" w:rsidRPr="00864C78" w:rsidTr="006957F7">
        <w:trPr>
          <w:trHeight w:val="8"/>
        </w:trPr>
        <w:tc>
          <w:tcPr>
            <w:tcW w:w="11039"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r w:rsidRPr="00864C78">
              <w:t>Водолазное обследование и очистка подводных акваторий зон купания на северо-западной окраине с.Октябрьский</w:t>
            </w:r>
          </w:p>
        </w:tc>
        <w:tc>
          <w:tcPr>
            <w:tcW w:w="1678" w:type="dxa"/>
            <w:tcBorders>
              <w:top w:val="nil"/>
              <w:left w:val="nil"/>
              <w:bottom w:val="single" w:sz="4" w:space="0" w:color="auto"/>
              <w:right w:val="single" w:sz="4" w:space="0" w:color="auto"/>
            </w:tcBorders>
            <w:shd w:val="clear" w:color="000000" w:fill="FFFFFF"/>
            <w:vAlign w:val="bottom"/>
            <w:hideMark/>
          </w:tcPr>
          <w:p w:rsidR="006957F7" w:rsidRPr="00864C78" w:rsidRDefault="006957F7" w:rsidP="006957F7">
            <w:pPr>
              <w:jc w:val="center"/>
            </w:pPr>
            <w:r w:rsidRPr="00864C78">
              <w:t>05 1 03 20400</w:t>
            </w:r>
          </w:p>
        </w:tc>
        <w:tc>
          <w:tcPr>
            <w:tcW w:w="1278" w:type="dxa"/>
            <w:tcBorders>
              <w:top w:val="nil"/>
              <w:left w:val="nil"/>
              <w:bottom w:val="single" w:sz="4" w:space="0" w:color="auto"/>
              <w:right w:val="single" w:sz="4" w:space="0" w:color="auto"/>
            </w:tcBorders>
            <w:shd w:val="clear" w:color="auto" w:fill="auto"/>
            <w:noWrap/>
            <w:vAlign w:val="center"/>
            <w:hideMark/>
          </w:tcPr>
          <w:p w:rsidR="006957F7" w:rsidRPr="00864C78" w:rsidRDefault="006957F7" w:rsidP="006957F7">
            <w:pPr>
              <w:jc w:val="center"/>
            </w:pPr>
            <w:r w:rsidRPr="00864C78">
              <w:t>200</w:t>
            </w:r>
          </w:p>
        </w:tc>
        <w:tc>
          <w:tcPr>
            <w:tcW w:w="1876" w:type="dxa"/>
            <w:tcBorders>
              <w:top w:val="nil"/>
              <w:left w:val="nil"/>
              <w:bottom w:val="single" w:sz="4" w:space="0" w:color="auto"/>
              <w:right w:val="single" w:sz="8" w:space="0" w:color="auto"/>
            </w:tcBorders>
            <w:shd w:val="clear" w:color="auto" w:fill="auto"/>
            <w:noWrap/>
            <w:vAlign w:val="center"/>
            <w:hideMark/>
          </w:tcPr>
          <w:p w:rsidR="006957F7" w:rsidRPr="00864C78" w:rsidRDefault="006957F7" w:rsidP="006957F7">
            <w:pPr>
              <w:jc w:val="center"/>
            </w:pPr>
            <w:r w:rsidRPr="00864C78">
              <w:t>20 742,00</w:t>
            </w:r>
          </w:p>
        </w:tc>
      </w:tr>
      <w:tr w:rsidR="006957F7" w:rsidRPr="00864C78" w:rsidTr="006957F7">
        <w:trPr>
          <w:trHeight w:val="8"/>
        </w:trPr>
        <w:tc>
          <w:tcPr>
            <w:tcW w:w="11039"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pPr>
              <w:rPr>
                <w:i/>
                <w:iCs/>
              </w:rPr>
            </w:pPr>
            <w:r w:rsidRPr="00864C78">
              <w:rPr>
                <w:i/>
                <w:iCs/>
              </w:rPr>
              <w:t>Основное мероприятие "Оповещение населения на территории Комсомольского муниципального района"</w:t>
            </w:r>
          </w:p>
        </w:tc>
        <w:tc>
          <w:tcPr>
            <w:tcW w:w="1678" w:type="dxa"/>
            <w:tcBorders>
              <w:top w:val="nil"/>
              <w:left w:val="nil"/>
              <w:bottom w:val="single" w:sz="4" w:space="0" w:color="auto"/>
              <w:right w:val="single" w:sz="4" w:space="0" w:color="auto"/>
            </w:tcBorders>
            <w:shd w:val="clear" w:color="000000" w:fill="FFFFFF"/>
            <w:vAlign w:val="bottom"/>
            <w:hideMark/>
          </w:tcPr>
          <w:p w:rsidR="006957F7" w:rsidRPr="00864C78" w:rsidRDefault="006957F7" w:rsidP="006957F7">
            <w:pPr>
              <w:jc w:val="center"/>
              <w:rPr>
                <w:i/>
                <w:iCs/>
              </w:rPr>
            </w:pPr>
            <w:r w:rsidRPr="00864C78">
              <w:rPr>
                <w:i/>
                <w:iCs/>
              </w:rPr>
              <w:t>05 1 04 00000</w:t>
            </w:r>
          </w:p>
        </w:tc>
        <w:tc>
          <w:tcPr>
            <w:tcW w:w="1278" w:type="dxa"/>
            <w:tcBorders>
              <w:top w:val="nil"/>
              <w:left w:val="nil"/>
              <w:bottom w:val="single" w:sz="4" w:space="0" w:color="auto"/>
              <w:right w:val="single" w:sz="4" w:space="0" w:color="auto"/>
            </w:tcBorders>
            <w:shd w:val="clear" w:color="auto" w:fill="auto"/>
            <w:noWrap/>
            <w:vAlign w:val="center"/>
            <w:hideMark/>
          </w:tcPr>
          <w:p w:rsidR="006957F7" w:rsidRPr="00864C78" w:rsidRDefault="006957F7" w:rsidP="006957F7">
            <w:pPr>
              <w:jc w:val="center"/>
            </w:pPr>
            <w:r w:rsidRPr="00864C78">
              <w:t> </w:t>
            </w:r>
          </w:p>
        </w:tc>
        <w:tc>
          <w:tcPr>
            <w:tcW w:w="1876" w:type="dxa"/>
            <w:tcBorders>
              <w:top w:val="nil"/>
              <w:left w:val="nil"/>
              <w:bottom w:val="single" w:sz="4" w:space="0" w:color="auto"/>
              <w:right w:val="single" w:sz="8" w:space="0" w:color="auto"/>
            </w:tcBorders>
            <w:shd w:val="clear" w:color="auto" w:fill="auto"/>
            <w:noWrap/>
            <w:vAlign w:val="center"/>
            <w:hideMark/>
          </w:tcPr>
          <w:p w:rsidR="006957F7" w:rsidRPr="00864C78" w:rsidRDefault="006957F7" w:rsidP="006957F7">
            <w:pPr>
              <w:jc w:val="center"/>
              <w:rPr>
                <w:i/>
                <w:iCs/>
              </w:rPr>
            </w:pPr>
            <w:r w:rsidRPr="00864C78">
              <w:rPr>
                <w:i/>
                <w:iCs/>
              </w:rPr>
              <w:t>155 166,67</w:t>
            </w:r>
          </w:p>
        </w:tc>
      </w:tr>
      <w:tr w:rsidR="006957F7" w:rsidRPr="00864C78" w:rsidTr="006957F7">
        <w:trPr>
          <w:trHeight w:val="12"/>
        </w:trPr>
        <w:tc>
          <w:tcPr>
            <w:tcW w:w="11039"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r w:rsidRPr="00864C78">
              <w:t xml:space="preserve">Восстановление системы оповещения населения на территории Комсомольского муниципального района (Закупка товаров, работ и услуг для обеспечения государственных (муниципальных) нужд) </w:t>
            </w:r>
          </w:p>
        </w:tc>
        <w:tc>
          <w:tcPr>
            <w:tcW w:w="1678" w:type="dxa"/>
            <w:tcBorders>
              <w:top w:val="nil"/>
              <w:left w:val="nil"/>
              <w:bottom w:val="single" w:sz="4" w:space="0" w:color="auto"/>
              <w:right w:val="single" w:sz="4" w:space="0" w:color="auto"/>
            </w:tcBorders>
            <w:shd w:val="clear" w:color="000000" w:fill="FFFFFF"/>
            <w:vAlign w:val="bottom"/>
            <w:hideMark/>
          </w:tcPr>
          <w:p w:rsidR="006957F7" w:rsidRPr="00864C78" w:rsidRDefault="006957F7" w:rsidP="006957F7">
            <w:pPr>
              <w:jc w:val="center"/>
            </w:pPr>
            <w:r w:rsidRPr="00864C78">
              <w:t>05 1 04 20840</w:t>
            </w:r>
          </w:p>
        </w:tc>
        <w:tc>
          <w:tcPr>
            <w:tcW w:w="1278" w:type="dxa"/>
            <w:tcBorders>
              <w:top w:val="nil"/>
              <w:left w:val="nil"/>
              <w:bottom w:val="single" w:sz="4" w:space="0" w:color="auto"/>
              <w:right w:val="single" w:sz="4" w:space="0" w:color="auto"/>
            </w:tcBorders>
            <w:shd w:val="clear" w:color="auto" w:fill="auto"/>
            <w:noWrap/>
            <w:vAlign w:val="center"/>
            <w:hideMark/>
          </w:tcPr>
          <w:p w:rsidR="006957F7" w:rsidRPr="00864C78" w:rsidRDefault="006957F7" w:rsidP="006957F7">
            <w:pPr>
              <w:jc w:val="center"/>
            </w:pPr>
            <w:r w:rsidRPr="00864C78">
              <w:t>200</w:t>
            </w:r>
          </w:p>
        </w:tc>
        <w:tc>
          <w:tcPr>
            <w:tcW w:w="1876" w:type="dxa"/>
            <w:tcBorders>
              <w:top w:val="nil"/>
              <w:left w:val="nil"/>
              <w:bottom w:val="single" w:sz="4" w:space="0" w:color="auto"/>
              <w:right w:val="single" w:sz="8" w:space="0" w:color="auto"/>
            </w:tcBorders>
            <w:shd w:val="clear" w:color="auto" w:fill="auto"/>
            <w:noWrap/>
            <w:vAlign w:val="center"/>
            <w:hideMark/>
          </w:tcPr>
          <w:p w:rsidR="006957F7" w:rsidRPr="00864C78" w:rsidRDefault="006957F7" w:rsidP="006957F7">
            <w:pPr>
              <w:jc w:val="center"/>
            </w:pPr>
            <w:r w:rsidRPr="00864C78">
              <w:t>155 166,67</w:t>
            </w:r>
          </w:p>
        </w:tc>
      </w:tr>
      <w:tr w:rsidR="006957F7" w:rsidRPr="00864C78" w:rsidTr="006957F7">
        <w:trPr>
          <w:trHeight w:val="9"/>
        </w:trPr>
        <w:tc>
          <w:tcPr>
            <w:tcW w:w="11039"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pPr>
              <w:rPr>
                <w:b/>
                <w:bCs/>
                <w:i/>
                <w:iCs/>
              </w:rPr>
            </w:pPr>
            <w:r w:rsidRPr="00864C78">
              <w:rPr>
                <w:b/>
                <w:bCs/>
                <w:i/>
                <w:iCs/>
              </w:rPr>
              <w:t>Подпрограмма "Профилактика правонарушений, борьба с преступностью и обеспечение безопасности граждан"</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rPr>
                <w:b/>
                <w:bCs/>
                <w:i/>
                <w:iCs/>
              </w:rPr>
            </w:pPr>
            <w:r w:rsidRPr="00864C78">
              <w:rPr>
                <w:b/>
                <w:bCs/>
                <w:i/>
                <w:iCs/>
              </w:rPr>
              <w:t>05 2 00 00000</w:t>
            </w:r>
          </w:p>
        </w:tc>
        <w:tc>
          <w:tcPr>
            <w:tcW w:w="12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rPr>
                <w:b/>
                <w:bCs/>
                <w:i/>
                <w:iCs/>
              </w:rPr>
            </w:pPr>
            <w:r w:rsidRPr="00864C78">
              <w:rPr>
                <w:b/>
                <w:bCs/>
                <w:i/>
                <w:iCs/>
              </w:rPr>
              <w:t> </w:t>
            </w:r>
          </w:p>
        </w:tc>
        <w:tc>
          <w:tcPr>
            <w:tcW w:w="1876" w:type="dxa"/>
            <w:tcBorders>
              <w:top w:val="nil"/>
              <w:left w:val="nil"/>
              <w:bottom w:val="single" w:sz="4" w:space="0" w:color="auto"/>
              <w:right w:val="single" w:sz="8" w:space="0" w:color="auto"/>
            </w:tcBorders>
            <w:shd w:val="clear" w:color="000000" w:fill="FFFFFF"/>
            <w:noWrap/>
            <w:vAlign w:val="center"/>
            <w:hideMark/>
          </w:tcPr>
          <w:p w:rsidR="006957F7" w:rsidRPr="00864C78" w:rsidRDefault="006957F7" w:rsidP="006957F7">
            <w:pPr>
              <w:jc w:val="center"/>
              <w:rPr>
                <w:b/>
                <w:bCs/>
                <w:i/>
                <w:iCs/>
              </w:rPr>
            </w:pPr>
            <w:r w:rsidRPr="00864C78">
              <w:rPr>
                <w:b/>
                <w:bCs/>
                <w:i/>
                <w:iCs/>
              </w:rPr>
              <w:t>427 867,74</w:t>
            </w:r>
          </w:p>
        </w:tc>
      </w:tr>
      <w:tr w:rsidR="006957F7" w:rsidRPr="00864C78" w:rsidTr="006957F7">
        <w:trPr>
          <w:trHeight w:val="8"/>
        </w:trPr>
        <w:tc>
          <w:tcPr>
            <w:tcW w:w="11039"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pPr>
              <w:rPr>
                <w:i/>
                <w:iCs/>
              </w:rPr>
            </w:pPr>
            <w:r w:rsidRPr="00864C78">
              <w:rPr>
                <w:i/>
                <w:iCs/>
              </w:rPr>
              <w:t>Основное мероприятие "Обеспечение общественного порядка и профилактика правонарушений"</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rPr>
                <w:i/>
                <w:iCs/>
              </w:rPr>
            </w:pPr>
            <w:r w:rsidRPr="00864C78">
              <w:rPr>
                <w:i/>
                <w:iCs/>
              </w:rPr>
              <w:t>05 2 01 00000</w:t>
            </w:r>
          </w:p>
        </w:tc>
        <w:tc>
          <w:tcPr>
            <w:tcW w:w="12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rPr>
                <w:i/>
                <w:iCs/>
              </w:rPr>
            </w:pPr>
            <w:r w:rsidRPr="00864C78">
              <w:rPr>
                <w:i/>
                <w:iCs/>
              </w:rPr>
              <w:t> </w:t>
            </w:r>
          </w:p>
        </w:tc>
        <w:tc>
          <w:tcPr>
            <w:tcW w:w="1876" w:type="dxa"/>
            <w:tcBorders>
              <w:top w:val="nil"/>
              <w:left w:val="nil"/>
              <w:bottom w:val="single" w:sz="4" w:space="0" w:color="auto"/>
              <w:right w:val="single" w:sz="8" w:space="0" w:color="auto"/>
            </w:tcBorders>
            <w:shd w:val="clear" w:color="000000" w:fill="FFFFFF"/>
            <w:noWrap/>
            <w:vAlign w:val="center"/>
            <w:hideMark/>
          </w:tcPr>
          <w:p w:rsidR="006957F7" w:rsidRPr="00864C78" w:rsidRDefault="006957F7" w:rsidP="006957F7">
            <w:pPr>
              <w:jc w:val="center"/>
              <w:rPr>
                <w:i/>
                <w:iCs/>
              </w:rPr>
            </w:pPr>
            <w:r w:rsidRPr="00864C78">
              <w:rPr>
                <w:i/>
                <w:iCs/>
              </w:rPr>
              <w:t>427 867,74</w:t>
            </w:r>
          </w:p>
        </w:tc>
      </w:tr>
      <w:tr w:rsidR="006957F7" w:rsidRPr="00864C78" w:rsidTr="006957F7">
        <w:trPr>
          <w:trHeight w:val="20"/>
        </w:trPr>
        <w:tc>
          <w:tcPr>
            <w:tcW w:w="11039"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r w:rsidRPr="00864C78">
              <w:t xml:space="preserve">Осуществление полномочий по созданию и организации деятельности комиссий по делам несовершеннолетних и защите их прав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05 2 01 80360</w:t>
            </w:r>
          </w:p>
        </w:tc>
        <w:tc>
          <w:tcPr>
            <w:tcW w:w="12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100</w:t>
            </w:r>
          </w:p>
        </w:tc>
        <w:tc>
          <w:tcPr>
            <w:tcW w:w="1876" w:type="dxa"/>
            <w:tcBorders>
              <w:top w:val="nil"/>
              <w:left w:val="nil"/>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399 578,26</w:t>
            </w:r>
          </w:p>
        </w:tc>
      </w:tr>
      <w:tr w:rsidR="006957F7" w:rsidRPr="00864C78" w:rsidTr="006957F7">
        <w:trPr>
          <w:trHeight w:val="12"/>
        </w:trPr>
        <w:tc>
          <w:tcPr>
            <w:tcW w:w="11039"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r w:rsidRPr="00864C78">
              <w:t xml:space="preserve">Осуществление полномочий по созданию и организации деятельности комиссий по делам несовершеннолетних и защите их прав  (Закупка товаров, работ и услуг для обеспечения государственных (муниципальных) нужд) </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05 2 01 80360</w:t>
            </w:r>
          </w:p>
        </w:tc>
        <w:tc>
          <w:tcPr>
            <w:tcW w:w="12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200</w:t>
            </w:r>
          </w:p>
        </w:tc>
        <w:tc>
          <w:tcPr>
            <w:tcW w:w="1876" w:type="dxa"/>
            <w:tcBorders>
              <w:top w:val="nil"/>
              <w:left w:val="nil"/>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28 289,48</w:t>
            </w:r>
          </w:p>
        </w:tc>
      </w:tr>
      <w:tr w:rsidR="006957F7" w:rsidRPr="00864C78" w:rsidTr="006957F7">
        <w:trPr>
          <w:trHeight w:val="13"/>
        </w:trPr>
        <w:tc>
          <w:tcPr>
            <w:tcW w:w="11039"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pPr>
              <w:rPr>
                <w:b/>
                <w:bCs/>
                <w:i/>
                <w:iCs/>
              </w:rPr>
            </w:pPr>
            <w:r w:rsidRPr="00864C78">
              <w:rPr>
                <w:b/>
                <w:bCs/>
                <w:i/>
                <w:iCs/>
              </w:rPr>
              <w:t xml:space="preserve">Подпрограмма "Проведение комплексных мероприятий по борьбе с преступностью, предупреждению терроризма и </w:t>
            </w:r>
            <w:r w:rsidRPr="00864C78">
              <w:rPr>
                <w:b/>
                <w:bCs/>
                <w:i/>
                <w:iCs/>
              </w:rPr>
              <w:lastRenderedPageBreak/>
              <w:t xml:space="preserve">экстремизма, развитию  многоуровневой системы профилактики  правонарушений и обеспечения безопасности граждан " </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rPr>
                <w:b/>
                <w:bCs/>
                <w:i/>
                <w:iCs/>
              </w:rPr>
            </w:pPr>
            <w:r w:rsidRPr="00864C78">
              <w:rPr>
                <w:b/>
                <w:bCs/>
                <w:i/>
                <w:iCs/>
              </w:rPr>
              <w:lastRenderedPageBreak/>
              <w:t>05 3 00 00000</w:t>
            </w:r>
          </w:p>
        </w:tc>
        <w:tc>
          <w:tcPr>
            <w:tcW w:w="12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rPr>
                <w:b/>
                <w:bCs/>
                <w:i/>
                <w:iCs/>
              </w:rPr>
            </w:pPr>
            <w:r w:rsidRPr="00864C78">
              <w:rPr>
                <w:b/>
                <w:bCs/>
                <w:i/>
                <w:iCs/>
              </w:rPr>
              <w:t> </w:t>
            </w:r>
          </w:p>
        </w:tc>
        <w:tc>
          <w:tcPr>
            <w:tcW w:w="1876" w:type="dxa"/>
            <w:tcBorders>
              <w:top w:val="nil"/>
              <w:left w:val="nil"/>
              <w:bottom w:val="single" w:sz="4" w:space="0" w:color="auto"/>
              <w:right w:val="single" w:sz="8" w:space="0" w:color="auto"/>
            </w:tcBorders>
            <w:shd w:val="clear" w:color="000000" w:fill="FFFFFF"/>
            <w:noWrap/>
            <w:vAlign w:val="center"/>
            <w:hideMark/>
          </w:tcPr>
          <w:p w:rsidR="006957F7" w:rsidRPr="00864C78" w:rsidRDefault="006957F7" w:rsidP="006957F7">
            <w:pPr>
              <w:jc w:val="center"/>
              <w:rPr>
                <w:b/>
                <w:bCs/>
                <w:i/>
                <w:iCs/>
              </w:rPr>
            </w:pPr>
            <w:r w:rsidRPr="00864C78">
              <w:rPr>
                <w:b/>
                <w:bCs/>
                <w:i/>
                <w:iCs/>
              </w:rPr>
              <w:t>25 000,00</w:t>
            </w:r>
          </w:p>
        </w:tc>
      </w:tr>
      <w:tr w:rsidR="006957F7" w:rsidRPr="00864C78" w:rsidTr="006957F7">
        <w:trPr>
          <w:trHeight w:val="12"/>
        </w:trPr>
        <w:tc>
          <w:tcPr>
            <w:tcW w:w="11039"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pPr>
              <w:rPr>
                <w:i/>
                <w:iCs/>
              </w:rPr>
            </w:pPr>
            <w:r w:rsidRPr="00864C78">
              <w:rPr>
                <w:i/>
                <w:iCs/>
              </w:rPr>
              <w:lastRenderedPageBreak/>
              <w:t>Основное мероприятие "Проведение мероприятий по борьбе с преступностью, предупреждению терроризма, экстремизма и обеспечения безопасности дорожного движения"</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rPr>
                <w:i/>
                <w:iCs/>
              </w:rPr>
            </w:pPr>
            <w:r w:rsidRPr="00864C78">
              <w:rPr>
                <w:i/>
                <w:iCs/>
              </w:rPr>
              <w:t>05 3 01 00000</w:t>
            </w:r>
          </w:p>
        </w:tc>
        <w:tc>
          <w:tcPr>
            <w:tcW w:w="12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rPr>
                <w:i/>
                <w:iCs/>
              </w:rPr>
            </w:pPr>
            <w:r w:rsidRPr="00864C78">
              <w:rPr>
                <w:i/>
                <w:iCs/>
              </w:rPr>
              <w:t> </w:t>
            </w:r>
          </w:p>
        </w:tc>
        <w:tc>
          <w:tcPr>
            <w:tcW w:w="1876" w:type="dxa"/>
            <w:tcBorders>
              <w:top w:val="nil"/>
              <w:left w:val="nil"/>
              <w:bottom w:val="single" w:sz="4" w:space="0" w:color="auto"/>
              <w:right w:val="single" w:sz="8" w:space="0" w:color="auto"/>
            </w:tcBorders>
            <w:shd w:val="clear" w:color="000000" w:fill="FFFFFF"/>
            <w:noWrap/>
            <w:vAlign w:val="center"/>
            <w:hideMark/>
          </w:tcPr>
          <w:p w:rsidR="006957F7" w:rsidRPr="00864C78" w:rsidRDefault="006957F7" w:rsidP="006957F7">
            <w:pPr>
              <w:jc w:val="center"/>
              <w:rPr>
                <w:i/>
                <w:iCs/>
              </w:rPr>
            </w:pPr>
            <w:r w:rsidRPr="00864C78">
              <w:rPr>
                <w:i/>
                <w:iCs/>
              </w:rPr>
              <w:t>25 000,00</w:t>
            </w:r>
          </w:p>
        </w:tc>
      </w:tr>
      <w:tr w:rsidR="006957F7" w:rsidRPr="00864C78" w:rsidTr="006957F7">
        <w:trPr>
          <w:trHeight w:val="8"/>
        </w:trPr>
        <w:tc>
          <w:tcPr>
            <w:tcW w:w="11039"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r w:rsidRPr="00864C78">
              <w:t>Поощрение членов добровольной народной дружины (Социальное обеспечение и иные выплаты населению)</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05 3 01 20450</w:t>
            </w:r>
          </w:p>
        </w:tc>
        <w:tc>
          <w:tcPr>
            <w:tcW w:w="12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300</w:t>
            </w:r>
          </w:p>
        </w:tc>
        <w:tc>
          <w:tcPr>
            <w:tcW w:w="1876" w:type="dxa"/>
            <w:tcBorders>
              <w:top w:val="nil"/>
              <w:left w:val="nil"/>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25 000,00</w:t>
            </w:r>
          </w:p>
        </w:tc>
      </w:tr>
      <w:tr w:rsidR="006957F7" w:rsidRPr="00864C78" w:rsidTr="006957F7">
        <w:trPr>
          <w:trHeight w:val="4"/>
        </w:trPr>
        <w:tc>
          <w:tcPr>
            <w:tcW w:w="11039" w:type="dxa"/>
            <w:tcBorders>
              <w:top w:val="nil"/>
              <w:left w:val="single" w:sz="8" w:space="0" w:color="auto"/>
              <w:bottom w:val="single" w:sz="4" w:space="0" w:color="auto"/>
              <w:right w:val="single" w:sz="4" w:space="0" w:color="auto"/>
            </w:tcBorders>
            <w:shd w:val="clear" w:color="000000" w:fill="FFFFFF"/>
            <w:vAlign w:val="center"/>
            <w:hideMark/>
          </w:tcPr>
          <w:p w:rsidR="006957F7" w:rsidRPr="00864C78" w:rsidRDefault="006957F7" w:rsidP="006957F7">
            <w:pPr>
              <w:rPr>
                <w:b/>
                <w:bCs/>
                <w:i/>
                <w:iCs/>
              </w:rPr>
            </w:pPr>
            <w:r w:rsidRPr="00864C78">
              <w:rPr>
                <w:b/>
                <w:bCs/>
                <w:i/>
                <w:iCs/>
              </w:rPr>
              <w:t>Подпрограмма "Безопасный район"</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rPr>
                <w:b/>
                <w:bCs/>
                <w:i/>
                <w:iCs/>
              </w:rPr>
            </w:pPr>
            <w:r w:rsidRPr="00864C78">
              <w:rPr>
                <w:b/>
                <w:bCs/>
                <w:i/>
                <w:iCs/>
              </w:rPr>
              <w:t>05 4 00 00000</w:t>
            </w:r>
          </w:p>
        </w:tc>
        <w:tc>
          <w:tcPr>
            <w:tcW w:w="12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rPr>
                <w:b/>
                <w:bCs/>
                <w:i/>
                <w:iCs/>
              </w:rPr>
            </w:pPr>
            <w:r w:rsidRPr="00864C78">
              <w:rPr>
                <w:b/>
                <w:bCs/>
                <w:i/>
                <w:iCs/>
              </w:rPr>
              <w:t> </w:t>
            </w:r>
          </w:p>
        </w:tc>
        <w:tc>
          <w:tcPr>
            <w:tcW w:w="1876" w:type="dxa"/>
            <w:tcBorders>
              <w:top w:val="nil"/>
              <w:left w:val="nil"/>
              <w:bottom w:val="single" w:sz="4" w:space="0" w:color="auto"/>
              <w:right w:val="single" w:sz="8" w:space="0" w:color="auto"/>
            </w:tcBorders>
            <w:shd w:val="clear" w:color="000000" w:fill="FFFFFF"/>
            <w:noWrap/>
            <w:vAlign w:val="center"/>
            <w:hideMark/>
          </w:tcPr>
          <w:p w:rsidR="006957F7" w:rsidRPr="00864C78" w:rsidRDefault="006957F7" w:rsidP="006957F7">
            <w:pPr>
              <w:jc w:val="center"/>
              <w:rPr>
                <w:b/>
                <w:bCs/>
                <w:i/>
                <w:iCs/>
              </w:rPr>
            </w:pPr>
            <w:r w:rsidRPr="00864C78">
              <w:rPr>
                <w:b/>
                <w:bCs/>
                <w:i/>
                <w:iCs/>
              </w:rPr>
              <w:t>892 434,65</w:t>
            </w:r>
          </w:p>
        </w:tc>
      </w:tr>
      <w:tr w:rsidR="006957F7" w:rsidRPr="00864C78" w:rsidTr="006957F7">
        <w:trPr>
          <w:trHeight w:val="8"/>
        </w:trPr>
        <w:tc>
          <w:tcPr>
            <w:tcW w:w="11039" w:type="dxa"/>
            <w:tcBorders>
              <w:top w:val="nil"/>
              <w:left w:val="single" w:sz="8" w:space="0" w:color="auto"/>
              <w:bottom w:val="single" w:sz="4" w:space="0" w:color="auto"/>
              <w:right w:val="single" w:sz="4" w:space="0" w:color="auto"/>
            </w:tcBorders>
            <w:shd w:val="clear" w:color="000000" w:fill="FFFFFF"/>
            <w:vAlign w:val="center"/>
            <w:hideMark/>
          </w:tcPr>
          <w:p w:rsidR="006957F7" w:rsidRPr="00864C78" w:rsidRDefault="006957F7" w:rsidP="006957F7">
            <w:pPr>
              <w:rPr>
                <w:i/>
                <w:iCs/>
              </w:rPr>
            </w:pPr>
            <w:r w:rsidRPr="00864C78">
              <w:rPr>
                <w:i/>
                <w:iCs/>
              </w:rPr>
              <w:t>Основное мероприятие "Совершенствование системы видеонаблюдения и видеофиксации происшествий и чрезвычайных ситуаций"</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rPr>
                <w:i/>
                <w:iCs/>
              </w:rPr>
            </w:pPr>
            <w:r w:rsidRPr="00864C78">
              <w:rPr>
                <w:i/>
                <w:iCs/>
              </w:rPr>
              <w:t>05 4 01 00000</w:t>
            </w:r>
          </w:p>
        </w:tc>
        <w:tc>
          <w:tcPr>
            <w:tcW w:w="12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rPr>
                <w:i/>
                <w:iCs/>
              </w:rPr>
            </w:pPr>
            <w:r w:rsidRPr="00864C78">
              <w:rPr>
                <w:i/>
                <w:iCs/>
              </w:rPr>
              <w:t> </w:t>
            </w:r>
          </w:p>
        </w:tc>
        <w:tc>
          <w:tcPr>
            <w:tcW w:w="1876" w:type="dxa"/>
            <w:tcBorders>
              <w:top w:val="nil"/>
              <w:left w:val="nil"/>
              <w:bottom w:val="single" w:sz="4" w:space="0" w:color="auto"/>
              <w:right w:val="single" w:sz="8" w:space="0" w:color="auto"/>
            </w:tcBorders>
            <w:shd w:val="clear" w:color="000000" w:fill="FFFFFF"/>
            <w:noWrap/>
            <w:vAlign w:val="center"/>
            <w:hideMark/>
          </w:tcPr>
          <w:p w:rsidR="006957F7" w:rsidRPr="00864C78" w:rsidRDefault="006957F7" w:rsidP="006957F7">
            <w:pPr>
              <w:jc w:val="center"/>
              <w:rPr>
                <w:i/>
                <w:iCs/>
              </w:rPr>
            </w:pPr>
            <w:r w:rsidRPr="00864C78">
              <w:rPr>
                <w:i/>
                <w:iCs/>
              </w:rPr>
              <w:t>892 434,65</w:t>
            </w:r>
          </w:p>
        </w:tc>
      </w:tr>
      <w:tr w:rsidR="006957F7" w:rsidRPr="00864C78" w:rsidTr="006957F7">
        <w:trPr>
          <w:trHeight w:val="8"/>
        </w:trPr>
        <w:tc>
          <w:tcPr>
            <w:tcW w:w="11039" w:type="dxa"/>
            <w:tcBorders>
              <w:top w:val="nil"/>
              <w:left w:val="single" w:sz="8" w:space="0" w:color="auto"/>
              <w:bottom w:val="single" w:sz="4" w:space="0" w:color="auto"/>
              <w:right w:val="single" w:sz="4" w:space="0" w:color="auto"/>
            </w:tcBorders>
            <w:shd w:val="clear" w:color="000000" w:fill="FFFFFF"/>
            <w:vAlign w:val="center"/>
            <w:hideMark/>
          </w:tcPr>
          <w:p w:rsidR="006957F7" w:rsidRPr="00864C78" w:rsidRDefault="006957F7" w:rsidP="006957F7">
            <w:r w:rsidRPr="00864C78">
              <w:t xml:space="preserve">Снижение рисков возникновения происшествий и чрезвычайных ситуаций   (Закупка товаров, работ и услуг для обеспечения государственных (муниципальных) нужд) </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05 4 01 20170</w:t>
            </w:r>
          </w:p>
        </w:tc>
        <w:tc>
          <w:tcPr>
            <w:tcW w:w="12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200</w:t>
            </w:r>
          </w:p>
        </w:tc>
        <w:tc>
          <w:tcPr>
            <w:tcW w:w="1876" w:type="dxa"/>
            <w:tcBorders>
              <w:top w:val="nil"/>
              <w:left w:val="nil"/>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407 934,65</w:t>
            </w:r>
          </w:p>
        </w:tc>
      </w:tr>
      <w:tr w:rsidR="006957F7" w:rsidRPr="00864C78" w:rsidTr="006957F7">
        <w:trPr>
          <w:trHeight w:val="8"/>
        </w:trPr>
        <w:tc>
          <w:tcPr>
            <w:tcW w:w="11039" w:type="dxa"/>
            <w:tcBorders>
              <w:top w:val="nil"/>
              <w:left w:val="single" w:sz="8" w:space="0" w:color="auto"/>
              <w:bottom w:val="single" w:sz="4" w:space="0" w:color="auto"/>
              <w:right w:val="single" w:sz="4" w:space="0" w:color="auto"/>
            </w:tcBorders>
            <w:shd w:val="clear" w:color="000000" w:fill="FFFFFF"/>
            <w:vAlign w:val="center"/>
            <w:hideMark/>
          </w:tcPr>
          <w:p w:rsidR="006957F7" w:rsidRPr="00864C78" w:rsidRDefault="006957F7" w:rsidP="006957F7">
            <w:r w:rsidRPr="00864C78">
              <w:t xml:space="preserve">Приобретение систем видеонаблюдения с последующей установкой  (Закупка товаров, работ и услуг для обеспечения  государственных (муниципальных) нужд) </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05 4 01 20410</w:t>
            </w:r>
          </w:p>
        </w:tc>
        <w:tc>
          <w:tcPr>
            <w:tcW w:w="12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200</w:t>
            </w:r>
          </w:p>
        </w:tc>
        <w:tc>
          <w:tcPr>
            <w:tcW w:w="1876" w:type="dxa"/>
            <w:tcBorders>
              <w:top w:val="nil"/>
              <w:left w:val="nil"/>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484 500,00</w:t>
            </w:r>
          </w:p>
        </w:tc>
      </w:tr>
      <w:tr w:rsidR="006957F7" w:rsidRPr="00864C78" w:rsidTr="006957F7">
        <w:trPr>
          <w:trHeight w:val="9"/>
        </w:trPr>
        <w:tc>
          <w:tcPr>
            <w:tcW w:w="11039" w:type="dxa"/>
            <w:tcBorders>
              <w:top w:val="nil"/>
              <w:left w:val="single" w:sz="8" w:space="0" w:color="auto"/>
              <w:bottom w:val="single" w:sz="4" w:space="0" w:color="auto"/>
              <w:right w:val="single" w:sz="4" w:space="0" w:color="auto"/>
            </w:tcBorders>
            <w:shd w:val="clear" w:color="000000" w:fill="FFFFFF"/>
            <w:vAlign w:val="center"/>
            <w:hideMark/>
          </w:tcPr>
          <w:p w:rsidR="006957F7" w:rsidRPr="00864C78" w:rsidRDefault="006957F7" w:rsidP="006957F7">
            <w:pPr>
              <w:rPr>
                <w:b/>
                <w:bCs/>
                <w:i/>
                <w:iCs/>
              </w:rPr>
            </w:pPr>
            <w:r w:rsidRPr="00864C78">
              <w:rPr>
                <w:b/>
                <w:bCs/>
                <w:i/>
                <w:iCs/>
              </w:rPr>
              <w:t>Подпрограмма "Организация проведения мероприятий по отлову и содержанию безнадзорных животных"</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rPr>
                <w:b/>
                <w:bCs/>
                <w:i/>
                <w:iCs/>
              </w:rPr>
            </w:pPr>
            <w:r w:rsidRPr="00864C78">
              <w:rPr>
                <w:b/>
                <w:bCs/>
                <w:i/>
                <w:iCs/>
              </w:rPr>
              <w:t>05 5 00 00000</w:t>
            </w:r>
          </w:p>
        </w:tc>
        <w:tc>
          <w:tcPr>
            <w:tcW w:w="12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rPr>
                <w:b/>
                <w:bCs/>
                <w:i/>
                <w:iCs/>
              </w:rPr>
            </w:pPr>
            <w:r w:rsidRPr="00864C78">
              <w:rPr>
                <w:b/>
                <w:bCs/>
                <w:i/>
                <w:iCs/>
              </w:rPr>
              <w:t> </w:t>
            </w:r>
          </w:p>
        </w:tc>
        <w:tc>
          <w:tcPr>
            <w:tcW w:w="1876" w:type="dxa"/>
            <w:tcBorders>
              <w:top w:val="nil"/>
              <w:left w:val="nil"/>
              <w:bottom w:val="single" w:sz="4" w:space="0" w:color="auto"/>
              <w:right w:val="single" w:sz="8" w:space="0" w:color="auto"/>
            </w:tcBorders>
            <w:shd w:val="clear" w:color="000000" w:fill="FFFFFF"/>
            <w:noWrap/>
            <w:vAlign w:val="center"/>
            <w:hideMark/>
          </w:tcPr>
          <w:p w:rsidR="006957F7" w:rsidRPr="00864C78" w:rsidRDefault="006957F7" w:rsidP="006957F7">
            <w:pPr>
              <w:jc w:val="center"/>
              <w:rPr>
                <w:b/>
                <w:bCs/>
                <w:i/>
                <w:iCs/>
              </w:rPr>
            </w:pPr>
            <w:r w:rsidRPr="00864C78">
              <w:rPr>
                <w:b/>
                <w:bCs/>
                <w:i/>
                <w:iCs/>
              </w:rPr>
              <w:t>56 679,09</w:t>
            </w:r>
          </w:p>
        </w:tc>
      </w:tr>
      <w:tr w:rsidR="006957F7" w:rsidRPr="00864C78" w:rsidTr="006957F7">
        <w:trPr>
          <w:trHeight w:val="8"/>
        </w:trPr>
        <w:tc>
          <w:tcPr>
            <w:tcW w:w="11039" w:type="dxa"/>
            <w:tcBorders>
              <w:top w:val="nil"/>
              <w:left w:val="single" w:sz="8" w:space="0" w:color="auto"/>
              <w:bottom w:val="single" w:sz="4" w:space="0" w:color="auto"/>
              <w:right w:val="single" w:sz="4" w:space="0" w:color="auto"/>
            </w:tcBorders>
            <w:shd w:val="clear" w:color="000000" w:fill="FFFFFF"/>
            <w:vAlign w:val="center"/>
            <w:hideMark/>
          </w:tcPr>
          <w:p w:rsidR="006957F7" w:rsidRPr="00864C78" w:rsidRDefault="006957F7" w:rsidP="006957F7">
            <w:pPr>
              <w:rPr>
                <w:i/>
                <w:iCs/>
              </w:rPr>
            </w:pPr>
            <w:r w:rsidRPr="00864C78">
              <w:rPr>
                <w:i/>
                <w:iCs/>
              </w:rPr>
              <w:t>Основное мероприятие "Организация проведения мероприятий по отлову и содержанию безнадзорных животных"</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rPr>
                <w:i/>
                <w:iCs/>
              </w:rPr>
            </w:pPr>
            <w:r w:rsidRPr="00864C78">
              <w:rPr>
                <w:i/>
                <w:iCs/>
              </w:rPr>
              <w:t>05 5 01 00000</w:t>
            </w:r>
          </w:p>
        </w:tc>
        <w:tc>
          <w:tcPr>
            <w:tcW w:w="12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rPr>
                <w:i/>
                <w:iCs/>
              </w:rPr>
            </w:pPr>
            <w:r w:rsidRPr="00864C78">
              <w:rPr>
                <w:i/>
                <w:iCs/>
              </w:rPr>
              <w:t> </w:t>
            </w:r>
          </w:p>
        </w:tc>
        <w:tc>
          <w:tcPr>
            <w:tcW w:w="1876" w:type="dxa"/>
            <w:tcBorders>
              <w:top w:val="nil"/>
              <w:left w:val="nil"/>
              <w:bottom w:val="single" w:sz="4" w:space="0" w:color="auto"/>
              <w:right w:val="single" w:sz="8" w:space="0" w:color="auto"/>
            </w:tcBorders>
            <w:shd w:val="clear" w:color="000000" w:fill="FFFFFF"/>
            <w:noWrap/>
            <w:vAlign w:val="center"/>
            <w:hideMark/>
          </w:tcPr>
          <w:p w:rsidR="006957F7" w:rsidRPr="00864C78" w:rsidRDefault="006957F7" w:rsidP="006957F7">
            <w:pPr>
              <w:jc w:val="center"/>
              <w:rPr>
                <w:i/>
                <w:iCs/>
              </w:rPr>
            </w:pPr>
            <w:r w:rsidRPr="00864C78">
              <w:rPr>
                <w:i/>
                <w:iCs/>
              </w:rPr>
              <w:t>56 679,09</w:t>
            </w:r>
          </w:p>
        </w:tc>
      </w:tr>
      <w:tr w:rsidR="006957F7" w:rsidRPr="00864C78" w:rsidTr="006957F7">
        <w:trPr>
          <w:trHeight w:val="24"/>
        </w:trPr>
        <w:tc>
          <w:tcPr>
            <w:tcW w:w="11039"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r w:rsidRPr="00864C78">
              <w:t xml:space="preserve">Осуществление отдельных государственных полномочий по организации проведения на территории Ивановской области мероприятий по предупреждению и ликвидации болезней животных, их лечению, защите населения от болезней, общих для человека и животных, в части организации проведения мероприятий по отлову и содержанию безнадзорных животных   (Закупка товаров, работ и услуг для обеспечения государственных (муниципальных) нужд) </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05 5 01 80370</w:t>
            </w:r>
          </w:p>
        </w:tc>
        <w:tc>
          <w:tcPr>
            <w:tcW w:w="12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200</w:t>
            </w:r>
          </w:p>
        </w:tc>
        <w:tc>
          <w:tcPr>
            <w:tcW w:w="1876" w:type="dxa"/>
            <w:tcBorders>
              <w:top w:val="nil"/>
              <w:left w:val="nil"/>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56 679,09</w:t>
            </w:r>
          </w:p>
        </w:tc>
      </w:tr>
      <w:tr w:rsidR="006957F7" w:rsidRPr="00864C78" w:rsidTr="006957F7">
        <w:trPr>
          <w:trHeight w:val="9"/>
        </w:trPr>
        <w:tc>
          <w:tcPr>
            <w:tcW w:w="11039" w:type="dxa"/>
            <w:tcBorders>
              <w:top w:val="nil"/>
              <w:left w:val="single" w:sz="8" w:space="0" w:color="auto"/>
              <w:bottom w:val="single" w:sz="4" w:space="0" w:color="auto"/>
              <w:right w:val="single" w:sz="4" w:space="0" w:color="auto"/>
            </w:tcBorders>
            <w:shd w:val="clear" w:color="000000" w:fill="FFFFFF"/>
            <w:vAlign w:val="center"/>
            <w:hideMark/>
          </w:tcPr>
          <w:p w:rsidR="006957F7" w:rsidRPr="00864C78" w:rsidRDefault="006957F7" w:rsidP="006957F7">
            <w:pPr>
              <w:rPr>
                <w:b/>
                <w:bCs/>
                <w:i/>
                <w:iCs/>
              </w:rPr>
            </w:pPr>
            <w:r w:rsidRPr="00864C78">
              <w:rPr>
                <w:b/>
                <w:bCs/>
                <w:i/>
                <w:iCs/>
              </w:rPr>
              <w:t>Подпрограмма "Предупреждение и пресечение административных правонарушений в сфере административно-технического контроля"</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rPr>
                <w:b/>
                <w:bCs/>
                <w:i/>
                <w:iCs/>
              </w:rPr>
            </w:pPr>
            <w:r w:rsidRPr="00864C78">
              <w:rPr>
                <w:b/>
                <w:bCs/>
                <w:i/>
                <w:iCs/>
              </w:rPr>
              <w:t>05 6 00 00000</w:t>
            </w:r>
          </w:p>
        </w:tc>
        <w:tc>
          <w:tcPr>
            <w:tcW w:w="12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rPr>
                <w:b/>
                <w:bCs/>
                <w:i/>
                <w:iCs/>
              </w:rPr>
            </w:pPr>
            <w:r w:rsidRPr="00864C78">
              <w:rPr>
                <w:b/>
                <w:bCs/>
                <w:i/>
                <w:iCs/>
              </w:rPr>
              <w:t> </w:t>
            </w:r>
          </w:p>
        </w:tc>
        <w:tc>
          <w:tcPr>
            <w:tcW w:w="1876" w:type="dxa"/>
            <w:tcBorders>
              <w:top w:val="nil"/>
              <w:left w:val="nil"/>
              <w:bottom w:val="single" w:sz="4" w:space="0" w:color="auto"/>
              <w:right w:val="single" w:sz="8" w:space="0" w:color="auto"/>
            </w:tcBorders>
            <w:shd w:val="clear" w:color="000000" w:fill="FFFFFF"/>
            <w:noWrap/>
            <w:vAlign w:val="center"/>
            <w:hideMark/>
          </w:tcPr>
          <w:p w:rsidR="006957F7" w:rsidRPr="00864C78" w:rsidRDefault="006957F7" w:rsidP="006957F7">
            <w:pPr>
              <w:jc w:val="center"/>
              <w:rPr>
                <w:b/>
                <w:bCs/>
                <w:i/>
                <w:iCs/>
              </w:rPr>
            </w:pPr>
            <w:r w:rsidRPr="00864C78">
              <w:rPr>
                <w:b/>
                <w:bCs/>
                <w:i/>
                <w:iCs/>
              </w:rPr>
              <w:t>11 833,80</w:t>
            </w:r>
          </w:p>
        </w:tc>
      </w:tr>
      <w:tr w:rsidR="006957F7" w:rsidRPr="00864C78" w:rsidTr="006957F7">
        <w:trPr>
          <w:trHeight w:val="8"/>
        </w:trPr>
        <w:tc>
          <w:tcPr>
            <w:tcW w:w="11039" w:type="dxa"/>
            <w:tcBorders>
              <w:top w:val="nil"/>
              <w:left w:val="single" w:sz="8" w:space="0" w:color="auto"/>
              <w:bottom w:val="single" w:sz="4" w:space="0" w:color="auto"/>
              <w:right w:val="single" w:sz="4" w:space="0" w:color="auto"/>
            </w:tcBorders>
            <w:shd w:val="clear" w:color="000000" w:fill="FFFFFF"/>
            <w:vAlign w:val="center"/>
            <w:hideMark/>
          </w:tcPr>
          <w:p w:rsidR="006957F7" w:rsidRPr="00864C78" w:rsidRDefault="006957F7" w:rsidP="006957F7">
            <w:pPr>
              <w:rPr>
                <w:i/>
                <w:iCs/>
              </w:rPr>
            </w:pPr>
            <w:r w:rsidRPr="00864C78">
              <w:rPr>
                <w:i/>
                <w:iCs/>
              </w:rPr>
              <w:t>Основное мероприятие "Предупреждение и пресечение административных правонарушений"</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rPr>
                <w:i/>
                <w:iCs/>
              </w:rPr>
            </w:pPr>
            <w:r w:rsidRPr="00864C78">
              <w:rPr>
                <w:i/>
                <w:iCs/>
              </w:rPr>
              <w:t>05 6 01 00000</w:t>
            </w:r>
          </w:p>
        </w:tc>
        <w:tc>
          <w:tcPr>
            <w:tcW w:w="12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rPr>
                <w:i/>
                <w:iCs/>
              </w:rPr>
            </w:pPr>
            <w:r w:rsidRPr="00864C78">
              <w:rPr>
                <w:i/>
                <w:iCs/>
              </w:rPr>
              <w:t> </w:t>
            </w:r>
          </w:p>
        </w:tc>
        <w:tc>
          <w:tcPr>
            <w:tcW w:w="1876" w:type="dxa"/>
            <w:tcBorders>
              <w:top w:val="nil"/>
              <w:left w:val="nil"/>
              <w:bottom w:val="single" w:sz="4" w:space="0" w:color="auto"/>
              <w:right w:val="single" w:sz="8" w:space="0" w:color="auto"/>
            </w:tcBorders>
            <w:shd w:val="clear" w:color="000000" w:fill="FFFFFF"/>
            <w:noWrap/>
            <w:vAlign w:val="center"/>
            <w:hideMark/>
          </w:tcPr>
          <w:p w:rsidR="006957F7" w:rsidRPr="00864C78" w:rsidRDefault="006957F7" w:rsidP="006957F7">
            <w:pPr>
              <w:jc w:val="center"/>
              <w:rPr>
                <w:i/>
                <w:iCs/>
              </w:rPr>
            </w:pPr>
            <w:r w:rsidRPr="00864C78">
              <w:rPr>
                <w:i/>
                <w:iCs/>
              </w:rPr>
              <w:t>11 833,80</w:t>
            </w:r>
          </w:p>
        </w:tc>
      </w:tr>
      <w:tr w:rsidR="006957F7" w:rsidRPr="00864C78" w:rsidTr="006957F7">
        <w:trPr>
          <w:trHeight w:val="12"/>
        </w:trPr>
        <w:tc>
          <w:tcPr>
            <w:tcW w:w="11039"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r w:rsidRPr="00864C78">
              <w:t xml:space="preserve">Осуществление отдельных государственных полномочий в сфере административных правонарушений  (Закупка товаров, работ и услуг для обеспечения государственных (муниципальных) нужд) </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05 6 01 80350</w:t>
            </w:r>
          </w:p>
        </w:tc>
        <w:tc>
          <w:tcPr>
            <w:tcW w:w="12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200</w:t>
            </w:r>
          </w:p>
        </w:tc>
        <w:tc>
          <w:tcPr>
            <w:tcW w:w="1876" w:type="dxa"/>
            <w:tcBorders>
              <w:top w:val="nil"/>
              <w:left w:val="nil"/>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11 833,80</w:t>
            </w:r>
          </w:p>
        </w:tc>
      </w:tr>
      <w:tr w:rsidR="006957F7" w:rsidRPr="00864C78" w:rsidTr="006957F7">
        <w:trPr>
          <w:trHeight w:val="8"/>
        </w:trPr>
        <w:tc>
          <w:tcPr>
            <w:tcW w:w="11039" w:type="dxa"/>
            <w:tcBorders>
              <w:top w:val="nil"/>
              <w:left w:val="single" w:sz="8" w:space="0" w:color="auto"/>
              <w:bottom w:val="single" w:sz="4" w:space="0" w:color="auto"/>
              <w:right w:val="single" w:sz="4" w:space="0" w:color="auto"/>
            </w:tcBorders>
            <w:shd w:val="clear" w:color="000000" w:fill="FFFF00"/>
            <w:hideMark/>
          </w:tcPr>
          <w:p w:rsidR="006957F7" w:rsidRPr="00864C78" w:rsidRDefault="006957F7" w:rsidP="006957F7">
            <w:pPr>
              <w:rPr>
                <w:b/>
                <w:bCs/>
              </w:rPr>
            </w:pPr>
            <w:r w:rsidRPr="00864C78">
              <w:rPr>
                <w:b/>
                <w:bCs/>
              </w:rPr>
              <w:t xml:space="preserve">Муниципальная программа «Развитие здравоохранения Комсомольского муниципального района» </w:t>
            </w:r>
          </w:p>
        </w:tc>
        <w:tc>
          <w:tcPr>
            <w:tcW w:w="1678" w:type="dxa"/>
            <w:tcBorders>
              <w:top w:val="nil"/>
              <w:left w:val="nil"/>
              <w:bottom w:val="single" w:sz="4" w:space="0" w:color="auto"/>
              <w:right w:val="single" w:sz="4" w:space="0" w:color="auto"/>
            </w:tcBorders>
            <w:shd w:val="clear" w:color="000000" w:fill="FFFF00"/>
            <w:noWrap/>
            <w:vAlign w:val="center"/>
            <w:hideMark/>
          </w:tcPr>
          <w:p w:rsidR="006957F7" w:rsidRPr="00864C78" w:rsidRDefault="006957F7" w:rsidP="006957F7">
            <w:pPr>
              <w:jc w:val="center"/>
              <w:rPr>
                <w:b/>
                <w:bCs/>
              </w:rPr>
            </w:pPr>
            <w:r w:rsidRPr="00864C78">
              <w:rPr>
                <w:b/>
                <w:bCs/>
              </w:rPr>
              <w:t>06 0 00 00000</w:t>
            </w:r>
          </w:p>
        </w:tc>
        <w:tc>
          <w:tcPr>
            <w:tcW w:w="1278" w:type="dxa"/>
            <w:tcBorders>
              <w:top w:val="nil"/>
              <w:left w:val="nil"/>
              <w:bottom w:val="single" w:sz="4" w:space="0" w:color="auto"/>
              <w:right w:val="single" w:sz="4" w:space="0" w:color="auto"/>
            </w:tcBorders>
            <w:shd w:val="clear" w:color="000000" w:fill="FFFF00"/>
            <w:noWrap/>
            <w:vAlign w:val="center"/>
            <w:hideMark/>
          </w:tcPr>
          <w:p w:rsidR="006957F7" w:rsidRPr="00864C78" w:rsidRDefault="006957F7" w:rsidP="006957F7">
            <w:pPr>
              <w:jc w:val="center"/>
              <w:rPr>
                <w:b/>
                <w:bCs/>
              </w:rPr>
            </w:pPr>
            <w:r w:rsidRPr="00864C78">
              <w:rPr>
                <w:b/>
                <w:bCs/>
              </w:rPr>
              <w:t> </w:t>
            </w:r>
          </w:p>
        </w:tc>
        <w:tc>
          <w:tcPr>
            <w:tcW w:w="1876" w:type="dxa"/>
            <w:tcBorders>
              <w:top w:val="nil"/>
              <w:left w:val="nil"/>
              <w:bottom w:val="single" w:sz="4" w:space="0" w:color="auto"/>
              <w:right w:val="single" w:sz="8" w:space="0" w:color="auto"/>
            </w:tcBorders>
            <w:shd w:val="clear" w:color="000000" w:fill="FFFF00"/>
            <w:noWrap/>
            <w:vAlign w:val="center"/>
            <w:hideMark/>
          </w:tcPr>
          <w:p w:rsidR="006957F7" w:rsidRPr="00864C78" w:rsidRDefault="006957F7" w:rsidP="006957F7">
            <w:pPr>
              <w:jc w:val="center"/>
              <w:rPr>
                <w:b/>
                <w:bCs/>
              </w:rPr>
            </w:pPr>
            <w:r w:rsidRPr="00864C78">
              <w:rPr>
                <w:b/>
                <w:bCs/>
              </w:rPr>
              <w:t>148 000,00</w:t>
            </w:r>
          </w:p>
        </w:tc>
      </w:tr>
      <w:tr w:rsidR="006957F7" w:rsidRPr="00864C78" w:rsidTr="006957F7">
        <w:trPr>
          <w:trHeight w:val="9"/>
        </w:trPr>
        <w:tc>
          <w:tcPr>
            <w:tcW w:w="11039" w:type="dxa"/>
            <w:tcBorders>
              <w:top w:val="nil"/>
              <w:left w:val="single" w:sz="8" w:space="0" w:color="auto"/>
              <w:bottom w:val="single" w:sz="4" w:space="0" w:color="auto"/>
              <w:right w:val="single" w:sz="4" w:space="0" w:color="auto"/>
            </w:tcBorders>
            <w:shd w:val="clear" w:color="000000" w:fill="FFFFFF"/>
            <w:hideMark/>
          </w:tcPr>
          <w:p w:rsidR="006957F7" w:rsidRPr="00864C78" w:rsidRDefault="006957F7" w:rsidP="006957F7">
            <w:pPr>
              <w:rPr>
                <w:b/>
                <w:bCs/>
                <w:i/>
                <w:iCs/>
              </w:rPr>
            </w:pPr>
            <w:r w:rsidRPr="00864C78">
              <w:rPr>
                <w:b/>
                <w:bCs/>
                <w:i/>
                <w:iCs/>
              </w:rPr>
              <w:t xml:space="preserve">Подпрограмма «Поддержка молодых специалистов в системе здравоохранения Комсомольского муниципального района» </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rPr>
                <w:b/>
                <w:bCs/>
                <w:i/>
                <w:iCs/>
              </w:rPr>
            </w:pPr>
            <w:r w:rsidRPr="00864C78">
              <w:rPr>
                <w:b/>
                <w:bCs/>
                <w:i/>
                <w:iCs/>
              </w:rPr>
              <w:t>06 1 00 0000</w:t>
            </w:r>
          </w:p>
        </w:tc>
        <w:tc>
          <w:tcPr>
            <w:tcW w:w="12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rPr>
                <w:b/>
                <w:bCs/>
                <w:i/>
                <w:iCs/>
              </w:rPr>
            </w:pPr>
            <w:r w:rsidRPr="00864C78">
              <w:rPr>
                <w:b/>
                <w:bCs/>
                <w:i/>
                <w:iCs/>
              </w:rPr>
              <w:t> </w:t>
            </w:r>
          </w:p>
        </w:tc>
        <w:tc>
          <w:tcPr>
            <w:tcW w:w="1876" w:type="dxa"/>
            <w:tcBorders>
              <w:top w:val="nil"/>
              <w:left w:val="nil"/>
              <w:bottom w:val="single" w:sz="4" w:space="0" w:color="auto"/>
              <w:right w:val="single" w:sz="8" w:space="0" w:color="auto"/>
            </w:tcBorders>
            <w:shd w:val="clear" w:color="000000" w:fill="FFFFFF"/>
            <w:noWrap/>
            <w:vAlign w:val="center"/>
            <w:hideMark/>
          </w:tcPr>
          <w:p w:rsidR="006957F7" w:rsidRPr="00864C78" w:rsidRDefault="006957F7" w:rsidP="006957F7">
            <w:pPr>
              <w:jc w:val="center"/>
              <w:rPr>
                <w:b/>
                <w:bCs/>
                <w:i/>
                <w:iCs/>
              </w:rPr>
            </w:pPr>
            <w:r w:rsidRPr="00864C78">
              <w:rPr>
                <w:b/>
                <w:bCs/>
                <w:i/>
                <w:iCs/>
              </w:rPr>
              <w:t>40 000,00</w:t>
            </w:r>
          </w:p>
        </w:tc>
      </w:tr>
      <w:tr w:rsidR="006957F7" w:rsidRPr="00864C78" w:rsidTr="006957F7">
        <w:trPr>
          <w:trHeight w:val="4"/>
        </w:trPr>
        <w:tc>
          <w:tcPr>
            <w:tcW w:w="11039" w:type="dxa"/>
            <w:tcBorders>
              <w:top w:val="nil"/>
              <w:left w:val="single" w:sz="8" w:space="0" w:color="auto"/>
              <w:bottom w:val="single" w:sz="4" w:space="0" w:color="auto"/>
              <w:right w:val="single" w:sz="4" w:space="0" w:color="auto"/>
            </w:tcBorders>
            <w:shd w:val="clear" w:color="000000" w:fill="FFFFFF"/>
            <w:hideMark/>
          </w:tcPr>
          <w:p w:rsidR="006957F7" w:rsidRPr="00864C78" w:rsidRDefault="006957F7" w:rsidP="006957F7">
            <w:pPr>
              <w:rPr>
                <w:i/>
                <w:iCs/>
              </w:rPr>
            </w:pPr>
            <w:r w:rsidRPr="00864C78">
              <w:rPr>
                <w:i/>
                <w:iCs/>
              </w:rPr>
              <w:t>Основное мероприятие"Поддержка молодых специалистов"</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rPr>
                <w:i/>
                <w:iCs/>
              </w:rPr>
            </w:pPr>
            <w:r w:rsidRPr="00864C78">
              <w:rPr>
                <w:i/>
                <w:iCs/>
              </w:rPr>
              <w:t>06 1 01 00000</w:t>
            </w:r>
          </w:p>
        </w:tc>
        <w:tc>
          <w:tcPr>
            <w:tcW w:w="12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rPr>
                <w:i/>
                <w:iCs/>
              </w:rPr>
            </w:pPr>
            <w:r w:rsidRPr="00864C78">
              <w:rPr>
                <w:i/>
                <w:iCs/>
              </w:rPr>
              <w:t> </w:t>
            </w:r>
          </w:p>
        </w:tc>
        <w:tc>
          <w:tcPr>
            <w:tcW w:w="1876" w:type="dxa"/>
            <w:tcBorders>
              <w:top w:val="nil"/>
              <w:left w:val="nil"/>
              <w:bottom w:val="single" w:sz="4" w:space="0" w:color="auto"/>
              <w:right w:val="single" w:sz="8" w:space="0" w:color="auto"/>
            </w:tcBorders>
            <w:shd w:val="clear" w:color="000000" w:fill="FFFFFF"/>
            <w:noWrap/>
            <w:vAlign w:val="center"/>
            <w:hideMark/>
          </w:tcPr>
          <w:p w:rsidR="006957F7" w:rsidRPr="00864C78" w:rsidRDefault="006957F7" w:rsidP="006957F7">
            <w:pPr>
              <w:jc w:val="center"/>
              <w:rPr>
                <w:i/>
                <w:iCs/>
              </w:rPr>
            </w:pPr>
            <w:r w:rsidRPr="00864C78">
              <w:rPr>
                <w:i/>
                <w:iCs/>
              </w:rPr>
              <w:t>40 000,00</w:t>
            </w:r>
          </w:p>
        </w:tc>
      </w:tr>
      <w:tr w:rsidR="006957F7" w:rsidRPr="00864C78" w:rsidTr="006957F7">
        <w:trPr>
          <w:trHeight w:val="8"/>
        </w:trPr>
        <w:tc>
          <w:tcPr>
            <w:tcW w:w="11039"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r w:rsidRPr="00864C78">
              <w:t>Экономическая поддержка молодых специалистов  в виде выплаты подъемных в первый год работы (Социальное обеспечение и иные выплаты населению)</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06 1 01 20160</w:t>
            </w:r>
          </w:p>
        </w:tc>
        <w:tc>
          <w:tcPr>
            <w:tcW w:w="12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300</w:t>
            </w:r>
          </w:p>
        </w:tc>
        <w:tc>
          <w:tcPr>
            <w:tcW w:w="1876" w:type="dxa"/>
            <w:tcBorders>
              <w:top w:val="nil"/>
              <w:left w:val="nil"/>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40 000,00</w:t>
            </w:r>
          </w:p>
        </w:tc>
      </w:tr>
      <w:tr w:rsidR="006957F7" w:rsidRPr="00864C78" w:rsidTr="006957F7">
        <w:trPr>
          <w:trHeight w:val="9"/>
        </w:trPr>
        <w:tc>
          <w:tcPr>
            <w:tcW w:w="11039"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pPr>
              <w:rPr>
                <w:b/>
                <w:bCs/>
                <w:i/>
                <w:iCs/>
              </w:rPr>
            </w:pPr>
            <w:r w:rsidRPr="00864C78">
              <w:rPr>
                <w:b/>
                <w:bCs/>
                <w:i/>
                <w:iCs/>
              </w:rPr>
              <w:t>Подпрограмма "Социальная поддержка медицинских работников ОБУЗ "Комсомольская ЦБ"</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rPr>
                <w:b/>
                <w:bCs/>
                <w:i/>
                <w:iCs/>
              </w:rPr>
            </w:pPr>
            <w:r w:rsidRPr="00864C78">
              <w:rPr>
                <w:b/>
                <w:bCs/>
                <w:i/>
                <w:iCs/>
              </w:rPr>
              <w:t>06 2 00 00000</w:t>
            </w:r>
          </w:p>
        </w:tc>
        <w:tc>
          <w:tcPr>
            <w:tcW w:w="12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rPr>
                <w:b/>
                <w:bCs/>
                <w:i/>
                <w:iCs/>
              </w:rPr>
            </w:pPr>
            <w:r w:rsidRPr="00864C78">
              <w:rPr>
                <w:b/>
                <w:bCs/>
                <w:i/>
                <w:iCs/>
              </w:rPr>
              <w:t> </w:t>
            </w:r>
          </w:p>
        </w:tc>
        <w:tc>
          <w:tcPr>
            <w:tcW w:w="1876" w:type="dxa"/>
            <w:tcBorders>
              <w:top w:val="nil"/>
              <w:left w:val="nil"/>
              <w:bottom w:val="single" w:sz="4" w:space="0" w:color="auto"/>
              <w:right w:val="single" w:sz="8" w:space="0" w:color="auto"/>
            </w:tcBorders>
            <w:shd w:val="clear" w:color="000000" w:fill="FFFFFF"/>
            <w:noWrap/>
            <w:vAlign w:val="center"/>
            <w:hideMark/>
          </w:tcPr>
          <w:p w:rsidR="006957F7" w:rsidRPr="00864C78" w:rsidRDefault="006957F7" w:rsidP="006957F7">
            <w:pPr>
              <w:jc w:val="center"/>
              <w:rPr>
                <w:b/>
                <w:bCs/>
                <w:i/>
                <w:iCs/>
              </w:rPr>
            </w:pPr>
            <w:r w:rsidRPr="00864C78">
              <w:rPr>
                <w:b/>
                <w:bCs/>
                <w:i/>
                <w:iCs/>
              </w:rPr>
              <w:t>108 000,00</w:t>
            </w:r>
          </w:p>
        </w:tc>
      </w:tr>
      <w:tr w:rsidR="006957F7" w:rsidRPr="00864C78" w:rsidTr="006957F7">
        <w:trPr>
          <w:trHeight w:val="8"/>
        </w:trPr>
        <w:tc>
          <w:tcPr>
            <w:tcW w:w="11039"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pPr>
              <w:rPr>
                <w:i/>
                <w:iCs/>
              </w:rPr>
            </w:pPr>
            <w:r w:rsidRPr="00864C78">
              <w:rPr>
                <w:i/>
                <w:iCs/>
              </w:rPr>
              <w:t>Основное мероприятие "Социальная поддержка медицинских работников ОБУЗ "Комсомольская ЦБ"</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rPr>
                <w:i/>
                <w:iCs/>
              </w:rPr>
            </w:pPr>
            <w:r w:rsidRPr="00864C78">
              <w:rPr>
                <w:i/>
                <w:iCs/>
              </w:rPr>
              <w:t>06 2 01 00000</w:t>
            </w:r>
          </w:p>
        </w:tc>
        <w:tc>
          <w:tcPr>
            <w:tcW w:w="12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rPr>
                <w:i/>
                <w:iCs/>
              </w:rPr>
            </w:pPr>
            <w:r w:rsidRPr="00864C78">
              <w:rPr>
                <w:i/>
                <w:iCs/>
              </w:rPr>
              <w:t> </w:t>
            </w:r>
          </w:p>
        </w:tc>
        <w:tc>
          <w:tcPr>
            <w:tcW w:w="1876" w:type="dxa"/>
            <w:tcBorders>
              <w:top w:val="nil"/>
              <w:left w:val="nil"/>
              <w:bottom w:val="single" w:sz="4" w:space="0" w:color="auto"/>
              <w:right w:val="single" w:sz="8" w:space="0" w:color="auto"/>
            </w:tcBorders>
            <w:shd w:val="clear" w:color="000000" w:fill="FFFFFF"/>
            <w:noWrap/>
            <w:vAlign w:val="center"/>
            <w:hideMark/>
          </w:tcPr>
          <w:p w:rsidR="006957F7" w:rsidRPr="00864C78" w:rsidRDefault="006957F7" w:rsidP="006957F7">
            <w:pPr>
              <w:jc w:val="center"/>
              <w:rPr>
                <w:i/>
                <w:iCs/>
              </w:rPr>
            </w:pPr>
            <w:r w:rsidRPr="00864C78">
              <w:rPr>
                <w:i/>
                <w:iCs/>
              </w:rPr>
              <w:t>108 000,00</w:t>
            </w:r>
          </w:p>
        </w:tc>
      </w:tr>
      <w:tr w:rsidR="006957F7" w:rsidRPr="00864C78" w:rsidTr="006957F7">
        <w:trPr>
          <w:trHeight w:val="8"/>
        </w:trPr>
        <w:tc>
          <w:tcPr>
            <w:tcW w:w="11039"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r w:rsidRPr="00864C78">
              <w:t xml:space="preserve">Социальное обеспечение и иные выплаты населению (Социальное обеспечение и иные выплаты населению) </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06 2 01 20830</w:t>
            </w:r>
          </w:p>
        </w:tc>
        <w:tc>
          <w:tcPr>
            <w:tcW w:w="12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300</w:t>
            </w:r>
          </w:p>
        </w:tc>
        <w:tc>
          <w:tcPr>
            <w:tcW w:w="1876" w:type="dxa"/>
            <w:tcBorders>
              <w:top w:val="nil"/>
              <w:left w:val="nil"/>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108 000,00</w:t>
            </w:r>
          </w:p>
        </w:tc>
      </w:tr>
      <w:tr w:rsidR="006957F7" w:rsidRPr="00864C78" w:rsidTr="006957F7">
        <w:trPr>
          <w:trHeight w:val="8"/>
        </w:trPr>
        <w:tc>
          <w:tcPr>
            <w:tcW w:w="11039" w:type="dxa"/>
            <w:tcBorders>
              <w:top w:val="nil"/>
              <w:left w:val="single" w:sz="8" w:space="0" w:color="auto"/>
              <w:bottom w:val="single" w:sz="4" w:space="0" w:color="auto"/>
              <w:right w:val="single" w:sz="4" w:space="0" w:color="auto"/>
            </w:tcBorders>
            <w:shd w:val="clear" w:color="000000" w:fill="FFFF00"/>
            <w:vAlign w:val="bottom"/>
            <w:hideMark/>
          </w:tcPr>
          <w:p w:rsidR="006957F7" w:rsidRPr="00864C78" w:rsidRDefault="006957F7" w:rsidP="006957F7">
            <w:pPr>
              <w:rPr>
                <w:b/>
                <w:bCs/>
              </w:rPr>
            </w:pPr>
            <w:r w:rsidRPr="00864C78">
              <w:rPr>
                <w:b/>
                <w:bCs/>
              </w:rPr>
              <w:t>Муниципальная программа "Охрана окружающей среды  Комсомольского муниципального района"</w:t>
            </w:r>
          </w:p>
        </w:tc>
        <w:tc>
          <w:tcPr>
            <w:tcW w:w="1678" w:type="dxa"/>
            <w:tcBorders>
              <w:top w:val="nil"/>
              <w:left w:val="nil"/>
              <w:bottom w:val="single" w:sz="4" w:space="0" w:color="auto"/>
              <w:right w:val="single" w:sz="4" w:space="0" w:color="auto"/>
            </w:tcBorders>
            <w:shd w:val="clear" w:color="000000" w:fill="FFFF00"/>
            <w:vAlign w:val="center"/>
            <w:hideMark/>
          </w:tcPr>
          <w:p w:rsidR="006957F7" w:rsidRPr="00864C78" w:rsidRDefault="006957F7" w:rsidP="006957F7">
            <w:pPr>
              <w:jc w:val="center"/>
              <w:rPr>
                <w:b/>
                <w:bCs/>
              </w:rPr>
            </w:pPr>
            <w:r w:rsidRPr="00864C78">
              <w:rPr>
                <w:b/>
                <w:bCs/>
                <w:sz w:val="22"/>
                <w:szCs w:val="22"/>
              </w:rPr>
              <w:t>07 0 00 00000</w:t>
            </w:r>
          </w:p>
        </w:tc>
        <w:tc>
          <w:tcPr>
            <w:tcW w:w="1278" w:type="dxa"/>
            <w:tcBorders>
              <w:top w:val="nil"/>
              <w:left w:val="nil"/>
              <w:bottom w:val="single" w:sz="4" w:space="0" w:color="auto"/>
              <w:right w:val="single" w:sz="4" w:space="0" w:color="auto"/>
            </w:tcBorders>
            <w:shd w:val="clear" w:color="000000" w:fill="FFFF00"/>
            <w:vAlign w:val="center"/>
            <w:hideMark/>
          </w:tcPr>
          <w:p w:rsidR="006957F7" w:rsidRPr="00864C78" w:rsidRDefault="006957F7" w:rsidP="006957F7">
            <w:pPr>
              <w:jc w:val="center"/>
            </w:pPr>
            <w:r w:rsidRPr="00864C78">
              <w:rPr>
                <w:sz w:val="22"/>
                <w:szCs w:val="22"/>
              </w:rPr>
              <w:t> </w:t>
            </w:r>
          </w:p>
        </w:tc>
        <w:tc>
          <w:tcPr>
            <w:tcW w:w="1876" w:type="dxa"/>
            <w:tcBorders>
              <w:top w:val="nil"/>
              <w:left w:val="nil"/>
              <w:bottom w:val="single" w:sz="4" w:space="0" w:color="auto"/>
              <w:right w:val="single" w:sz="8" w:space="0" w:color="auto"/>
            </w:tcBorders>
            <w:shd w:val="clear" w:color="000000" w:fill="FFFF00"/>
            <w:vAlign w:val="center"/>
            <w:hideMark/>
          </w:tcPr>
          <w:p w:rsidR="006957F7" w:rsidRPr="00864C78" w:rsidRDefault="006957F7" w:rsidP="006957F7">
            <w:pPr>
              <w:jc w:val="center"/>
              <w:rPr>
                <w:b/>
                <w:bCs/>
              </w:rPr>
            </w:pPr>
            <w:r w:rsidRPr="00864C78">
              <w:rPr>
                <w:b/>
                <w:bCs/>
                <w:sz w:val="22"/>
                <w:szCs w:val="22"/>
              </w:rPr>
              <w:t>2 284 285,47</w:t>
            </w:r>
          </w:p>
        </w:tc>
      </w:tr>
      <w:tr w:rsidR="006957F7" w:rsidRPr="00864C78" w:rsidTr="006957F7">
        <w:trPr>
          <w:trHeight w:val="9"/>
        </w:trPr>
        <w:tc>
          <w:tcPr>
            <w:tcW w:w="11039"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pPr>
              <w:rPr>
                <w:b/>
                <w:bCs/>
                <w:i/>
                <w:iCs/>
              </w:rPr>
            </w:pPr>
            <w:r w:rsidRPr="00864C78">
              <w:rPr>
                <w:b/>
                <w:bCs/>
                <w:i/>
                <w:iCs/>
              </w:rPr>
              <w:t>Подпрограмма "Организация проведения мероприятий по содержанию сибиреязвенных скотомогильников"</w:t>
            </w:r>
          </w:p>
        </w:tc>
        <w:tc>
          <w:tcPr>
            <w:tcW w:w="1678"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rPr>
                <w:b/>
                <w:bCs/>
                <w:i/>
                <w:iCs/>
              </w:rPr>
            </w:pPr>
            <w:r w:rsidRPr="00864C78">
              <w:rPr>
                <w:b/>
                <w:bCs/>
                <w:i/>
                <w:iCs/>
                <w:sz w:val="22"/>
                <w:szCs w:val="22"/>
              </w:rPr>
              <w:t>07 1 00 00000</w:t>
            </w:r>
          </w:p>
        </w:tc>
        <w:tc>
          <w:tcPr>
            <w:tcW w:w="1278"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rPr>
                <w:b/>
                <w:bCs/>
                <w:i/>
                <w:iCs/>
              </w:rPr>
            </w:pPr>
            <w:r w:rsidRPr="00864C78">
              <w:rPr>
                <w:b/>
                <w:bCs/>
                <w:i/>
                <w:iCs/>
                <w:sz w:val="22"/>
                <w:szCs w:val="22"/>
              </w:rPr>
              <w:t> </w:t>
            </w:r>
          </w:p>
        </w:tc>
        <w:tc>
          <w:tcPr>
            <w:tcW w:w="1876" w:type="dxa"/>
            <w:tcBorders>
              <w:top w:val="nil"/>
              <w:left w:val="nil"/>
              <w:bottom w:val="single" w:sz="4" w:space="0" w:color="auto"/>
              <w:right w:val="single" w:sz="8" w:space="0" w:color="auto"/>
            </w:tcBorders>
            <w:shd w:val="clear" w:color="000000" w:fill="FFFFFF"/>
            <w:vAlign w:val="center"/>
            <w:hideMark/>
          </w:tcPr>
          <w:p w:rsidR="006957F7" w:rsidRPr="00864C78" w:rsidRDefault="006957F7" w:rsidP="006957F7">
            <w:pPr>
              <w:jc w:val="center"/>
              <w:rPr>
                <w:b/>
                <w:bCs/>
                <w:i/>
                <w:iCs/>
              </w:rPr>
            </w:pPr>
            <w:r w:rsidRPr="00864C78">
              <w:rPr>
                <w:b/>
                <w:bCs/>
                <w:i/>
                <w:iCs/>
                <w:sz w:val="22"/>
                <w:szCs w:val="22"/>
              </w:rPr>
              <w:t>35 098,00</w:t>
            </w:r>
          </w:p>
        </w:tc>
      </w:tr>
      <w:tr w:rsidR="006957F7" w:rsidRPr="00864C78" w:rsidTr="006957F7">
        <w:trPr>
          <w:trHeight w:val="20"/>
        </w:trPr>
        <w:tc>
          <w:tcPr>
            <w:tcW w:w="11039"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pPr>
              <w:rPr>
                <w:i/>
                <w:iCs/>
              </w:rPr>
            </w:pPr>
            <w:r w:rsidRPr="00864C78">
              <w:rPr>
                <w:i/>
                <w:iCs/>
              </w:rPr>
              <w:t xml:space="preserve"> Основное мероприятие "Организация проведения на территории Комсомольского муниципального района мероприятий по предупреждению и ликвидации болезней животных, их лечению, защите населения от болезней, общих для человека и животных, в части организации проведения мероприятий по содержанию сибиреязвенных скотомогильников" </w:t>
            </w:r>
          </w:p>
        </w:tc>
        <w:tc>
          <w:tcPr>
            <w:tcW w:w="1678"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rPr>
                <w:i/>
                <w:iCs/>
              </w:rPr>
            </w:pPr>
            <w:r w:rsidRPr="00864C78">
              <w:rPr>
                <w:i/>
                <w:iCs/>
                <w:sz w:val="22"/>
                <w:szCs w:val="22"/>
              </w:rPr>
              <w:t>07 1 01 00000</w:t>
            </w:r>
          </w:p>
        </w:tc>
        <w:tc>
          <w:tcPr>
            <w:tcW w:w="1278"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rPr>
                <w:i/>
                <w:iCs/>
              </w:rPr>
            </w:pPr>
            <w:r w:rsidRPr="00864C78">
              <w:rPr>
                <w:i/>
                <w:iCs/>
                <w:sz w:val="22"/>
                <w:szCs w:val="22"/>
              </w:rPr>
              <w:t> </w:t>
            </w:r>
          </w:p>
        </w:tc>
        <w:tc>
          <w:tcPr>
            <w:tcW w:w="1876" w:type="dxa"/>
            <w:tcBorders>
              <w:top w:val="nil"/>
              <w:left w:val="nil"/>
              <w:bottom w:val="single" w:sz="4" w:space="0" w:color="auto"/>
              <w:right w:val="single" w:sz="8" w:space="0" w:color="auto"/>
            </w:tcBorders>
            <w:shd w:val="clear" w:color="000000" w:fill="FFFFFF"/>
            <w:vAlign w:val="center"/>
            <w:hideMark/>
          </w:tcPr>
          <w:p w:rsidR="006957F7" w:rsidRPr="00864C78" w:rsidRDefault="006957F7" w:rsidP="006957F7">
            <w:pPr>
              <w:jc w:val="center"/>
              <w:rPr>
                <w:i/>
                <w:iCs/>
              </w:rPr>
            </w:pPr>
            <w:r w:rsidRPr="00864C78">
              <w:rPr>
                <w:i/>
                <w:iCs/>
                <w:sz w:val="22"/>
                <w:szCs w:val="22"/>
              </w:rPr>
              <w:t>35 098,00</w:t>
            </w:r>
          </w:p>
        </w:tc>
      </w:tr>
      <w:tr w:rsidR="006957F7" w:rsidRPr="00864C78" w:rsidTr="006957F7">
        <w:trPr>
          <w:trHeight w:val="16"/>
        </w:trPr>
        <w:tc>
          <w:tcPr>
            <w:tcW w:w="11039"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r w:rsidRPr="00864C78">
              <w:t>Организация проведения на территории Комсомольского муниципального района мероприятий по предупреждению и ликвидации болезней животных, их лечению, защите населения от болезней, общих для человека и животных, в части организации проведения мероприятий по содержанию сибиреязвенных скотомогильников</w:t>
            </w:r>
          </w:p>
        </w:tc>
        <w:tc>
          <w:tcPr>
            <w:tcW w:w="1678"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rPr>
                <w:sz w:val="22"/>
                <w:szCs w:val="22"/>
              </w:rPr>
              <w:t>07 1 01 82400</w:t>
            </w:r>
          </w:p>
        </w:tc>
        <w:tc>
          <w:tcPr>
            <w:tcW w:w="1278"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rPr>
                <w:sz w:val="22"/>
                <w:szCs w:val="22"/>
              </w:rPr>
              <w:t>200</w:t>
            </w:r>
          </w:p>
        </w:tc>
        <w:tc>
          <w:tcPr>
            <w:tcW w:w="1876" w:type="dxa"/>
            <w:tcBorders>
              <w:top w:val="nil"/>
              <w:left w:val="nil"/>
              <w:bottom w:val="single" w:sz="4" w:space="0" w:color="auto"/>
              <w:right w:val="single" w:sz="8" w:space="0" w:color="auto"/>
            </w:tcBorders>
            <w:shd w:val="clear" w:color="000000" w:fill="FFFFFF"/>
            <w:vAlign w:val="center"/>
            <w:hideMark/>
          </w:tcPr>
          <w:p w:rsidR="006957F7" w:rsidRPr="00864C78" w:rsidRDefault="006957F7" w:rsidP="006957F7">
            <w:pPr>
              <w:jc w:val="center"/>
            </w:pPr>
            <w:r w:rsidRPr="00864C78">
              <w:rPr>
                <w:sz w:val="22"/>
                <w:szCs w:val="22"/>
              </w:rPr>
              <w:t>35 098,00</w:t>
            </w:r>
          </w:p>
        </w:tc>
      </w:tr>
      <w:tr w:rsidR="006957F7" w:rsidRPr="00864C78" w:rsidTr="006957F7">
        <w:trPr>
          <w:trHeight w:val="9"/>
        </w:trPr>
        <w:tc>
          <w:tcPr>
            <w:tcW w:w="11039" w:type="dxa"/>
            <w:tcBorders>
              <w:top w:val="nil"/>
              <w:left w:val="single" w:sz="8" w:space="0" w:color="auto"/>
              <w:bottom w:val="single" w:sz="4" w:space="0" w:color="auto"/>
              <w:right w:val="single" w:sz="4" w:space="0" w:color="auto"/>
            </w:tcBorders>
            <w:shd w:val="clear" w:color="000000" w:fill="FFFFFF"/>
            <w:hideMark/>
          </w:tcPr>
          <w:p w:rsidR="006957F7" w:rsidRPr="00864C78" w:rsidRDefault="006957F7" w:rsidP="006957F7">
            <w:pPr>
              <w:rPr>
                <w:b/>
                <w:bCs/>
                <w:i/>
                <w:iCs/>
              </w:rPr>
            </w:pPr>
            <w:r w:rsidRPr="00864C78">
              <w:rPr>
                <w:b/>
                <w:bCs/>
                <w:i/>
                <w:iCs/>
              </w:rPr>
              <w:lastRenderedPageBreak/>
              <w:t>Подпрограмма "Мероприятия по исследованию особо охраняемых природных территорий"</w:t>
            </w:r>
          </w:p>
        </w:tc>
        <w:tc>
          <w:tcPr>
            <w:tcW w:w="1678"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rPr>
                <w:b/>
                <w:bCs/>
                <w:i/>
                <w:iCs/>
              </w:rPr>
            </w:pPr>
            <w:r w:rsidRPr="00864C78">
              <w:rPr>
                <w:b/>
                <w:bCs/>
                <w:i/>
                <w:iCs/>
                <w:sz w:val="22"/>
                <w:szCs w:val="22"/>
              </w:rPr>
              <w:t>07 2 00 00000</w:t>
            </w:r>
          </w:p>
        </w:tc>
        <w:tc>
          <w:tcPr>
            <w:tcW w:w="1278"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rPr>
                <w:b/>
                <w:bCs/>
                <w:i/>
                <w:iCs/>
              </w:rPr>
            </w:pPr>
            <w:r w:rsidRPr="00864C78">
              <w:rPr>
                <w:b/>
                <w:bCs/>
                <w:i/>
                <w:iCs/>
                <w:sz w:val="22"/>
                <w:szCs w:val="22"/>
              </w:rPr>
              <w:t> </w:t>
            </w:r>
          </w:p>
        </w:tc>
        <w:tc>
          <w:tcPr>
            <w:tcW w:w="1876" w:type="dxa"/>
            <w:tcBorders>
              <w:top w:val="nil"/>
              <w:left w:val="nil"/>
              <w:bottom w:val="single" w:sz="4" w:space="0" w:color="auto"/>
              <w:right w:val="single" w:sz="8" w:space="0" w:color="auto"/>
            </w:tcBorders>
            <w:shd w:val="clear" w:color="000000" w:fill="FFFFFF"/>
            <w:vAlign w:val="center"/>
            <w:hideMark/>
          </w:tcPr>
          <w:p w:rsidR="006957F7" w:rsidRPr="00864C78" w:rsidRDefault="006957F7" w:rsidP="006957F7">
            <w:pPr>
              <w:jc w:val="center"/>
              <w:rPr>
                <w:b/>
                <w:bCs/>
                <w:i/>
                <w:iCs/>
              </w:rPr>
            </w:pPr>
            <w:r w:rsidRPr="00864C78">
              <w:rPr>
                <w:b/>
                <w:bCs/>
                <w:i/>
                <w:iCs/>
                <w:sz w:val="22"/>
                <w:szCs w:val="22"/>
              </w:rPr>
              <w:t>0,00</w:t>
            </w:r>
          </w:p>
        </w:tc>
      </w:tr>
      <w:tr w:rsidR="006957F7" w:rsidRPr="00864C78" w:rsidTr="006957F7">
        <w:trPr>
          <w:trHeight w:val="8"/>
        </w:trPr>
        <w:tc>
          <w:tcPr>
            <w:tcW w:w="11039"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pPr>
              <w:rPr>
                <w:i/>
                <w:iCs/>
              </w:rPr>
            </w:pPr>
            <w:r w:rsidRPr="00864C78">
              <w:rPr>
                <w:i/>
                <w:iCs/>
              </w:rPr>
              <w:t>Основное мероприятие "Постановка на кадастровый учет особо охраняемых природных территорий"</w:t>
            </w:r>
          </w:p>
        </w:tc>
        <w:tc>
          <w:tcPr>
            <w:tcW w:w="1678"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rPr>
                <w:i/>
                <w:iCs/>
              </w:rPr>
            </w:pPr>
            <w:r w:rsidRPr="00864C78">
              <w:rPr>
                <w:i/>
                <w:iCs/>
                <w:sz w:val="22"/>
                <w:szCs w:val="22"/>
              </w:rPr>
              <w:t>07 2 02 00000</w:t>
            </w:r>
          </w:p>
        </w:tc>
        <w:tc>
          <w:tcPr>
            <w:tcW w:w="1278"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rPr>
                <w:sz w:val="22"/>
                <w:szCs w:val="22"/>
              </w:rPr>
              <w:t> </w:t>
            </w:r>
          </w:p>
        </w:tc>
        <w:tc>
          <w:tcPr>
            <w:tcW w:w="1876" w:type="dxa"/>
            <w:tcBorders>
              <w:top w:val="nil"/>
              <w:left w:val="nil"/>
              <w:bottom w:val="single" w:sz="4" w:space="0" w:color="auto"/>
              <w:right w:val="single" w:sz="8" w:space="0" w:color="auto"/>
            </w:tcBorders>
            <w:shd w:val="clear" w:color="000000" w:fill="FFFFFF"/>
            <w:vAlign w:val="center"/>
            <w:hideMark/>
          </w:tcPr>
          <w:p w:rsidR="006957F7" w:rsidRPr="00864C78" w:rsidRDefault="006957F7" w:rsidP="006957F7">
            <w:pPr>
              <w:jc w:val="center"/>
            </w:pPr>
            <w:r w:rsidRPr="00864C78">
              <w:rPr>
                <w:sz w:val="22"/>
                <w:szCs w:val="22"/>
              </w:rPr>
              <w:t>0,00</w:t>
            </w:r>
          </w:p>
        </w:tc>
      </w:tr>
      <w:tr w:rsidR="006957F7" w:rsidRPr="00864C78" w:rsidTr="006957F7">
        <w:trPr>
          <w:trHeight w:val="16"/>
        </w:trPr>
        <w:tc>
          <w:tcPr>
            <w:tcW w:w="11039"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r w:rsidRPr="00864C78">
              <w:t>Проведение землеустроительных работ по координатному описанию местоположения границ особо охраняемых природных территорий, составление карт-планов объектов землеустройства (Закупка товаров, работ и услуг для обеспечения государственных (муниципальных) нужд)</w:t>
            </w:r>
          </w:p>
        </w:tc>
        <w:tc>
          <w:tcPr>
            <w:tcW w:w="1678"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rPr>
                <w:sz w:val="22"/>
                <w:szCs w:val="22"/>
              </w:rPr>
              <w:t>07 2 02 20070</w:t>
            </w:r>
          </w:p>
        </w:tc>
        <w:tc>
          <w:tcPr>
            <w:tcW w:w="1278"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rPr>
                <w:sz w:val="22"/>
                <w:szCs w:val="22"/>
              </w:rPr>
              <w:t>200</w:t>
            </w:r>
          </w:p>
        </w:tc>
        <w:tc>
          <w:tcPr>
            <w:tcW w:w="1876" w:type="dxa"/>
            <w:tcBorders>
              <w:top w:val="nil"/>
              <w:left w:val="nil"/>
              <w:bottom w:val="single" w:sz="4" w:space="0" w:color="auto"/>
              <w:right w:val="single" w:sz="8" w:space="0" w:color="auto"/>
            </w:tcBorders>
            <w:shd w:val="clear" w:color="000000" w:fill="FFFFFF"/>
            <w:vAlign w:val="center"/>
            <w:hideMark/>
          </w:tcPr>
          <w:p w:rsidR="006957F7" w:rsidRPr="00864C78" w:rsidRDefault="006957F7" w:rsidP="006957F7">
            <w:pPr>
              <w:jc w:val="center"/>
            </w:pPr>
            <w:r w:rsidRPr="00864C78">
              <w:rPr>
                <w:sz w:val="22"/>
                <w:szCs w:val="22"/>
              </w:rPr>
              <w:t>0,00</w:t>
            </w:r>
          </w:p>
        </w:tc>
      </w:tr>
      <w:tr w:rsidR="006957F7" w:rsidRPr="00864C78" w:rsidTr="006957F7">
        <w:trPr>
          <w:trHeight w:val="17"/>
        </w:trPr>
        <w:tc>
          <w:tcPr>
            <w:tcW w:w="11039"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pPr>
              <w:rPr>
                <w:b/>
                <w:bCs/>
                <w:i/>
                <w:iCs/>
              </w:rPr>
            </w:pPr>
            <w:r w:rsidRPr="00864C78">
              <w:rPr>
                <w:b/>
                <w:bCs/>
                <w:i/>
                <w:iCs/>
              </w:rPr>
              <w:t>Подпрограмма "Рекультивация земельного участка с кадастровым номером 37:08:011101:19, расположенного по адресу: Ивановская область, Комсомольский район, вблизи с. Октябрьский"и земельного участка с кадастровым номером 37:08:011413:1, расположенного на территории Новоусадебского с/п"</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rPr>
                <w:b/>
                <w:bCs/>
                <w:i/>
                <w:iCs/>
              </w:rPr>
            </w:pPr>
            <w:r w:rsidRPr="00864C78">
              <w:rPr>
                <w:b/>
                <w:bCs/>
                <w:i/>
                <w:iCs/>
              </w:rPr>
              <w:t>07 3 00 00000</w:t>
            </w:r>
          </w:p>
        </w:tc>
        <w:tc>
          <w:tcPr>
            <w:tcW w:w="1278"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rPr>
                <w:b/>
                <w:bCs/>
                <w:i/>
                <w:iCs/>
              </w:rPr>
            </w:pPr>
            <w:r w:rsidRPr="00864C78">
              <w:rPr>
                <w:b/>
                <w:bCs/>
                <w:i/>
                <w:iCs/>
                <w:sz w:val="22"/>
                <w:szCs w:val="22"/>
              </w:rPr>
              <w:t> </w:t>
            </w:r>
          </w:p>
        </w:tc>
        <w:tc>
          <w:tcPr>
            <w:tcW w:w="1876" w:type="dxa"/>
            <w:tcBorders>
              <w:top w:val="nil"/>
              <w:left w:val="nil"/>
              <w:bottom w:val="single" w:sz="4" w:space="0" w:color="auto"/>
              <w:right w:val="single" w:sz="8" w:space="0" w:color="auto"/>
            </w:tcBorders>
            <w:shd w:val="clear" w:color="000000" w:fill="FFFFFF"/>
            <w:vAlign w:val="center"/>
            <w:hideMark/>
          </w:tcPr>
          <w:p w:rsidR="006957F7" w:rsidRPr="00864C78" w:rsidRDefault="006957F7" w:rsidP="006957F7">
            <w:pPr>
              <w:jc w:val="center"/>
              <w:rPr>
                <w:b/>
                <w:bCs/>
                <w:i/>
                <w:iCs/>
              </w:rPr>
            </w:pPr>
            <w:r w:rsidRPr="00864C78">
              <w:rPr>
                <w:b/>
                <w:bCs/>
                <w:i/>
                <w:iCs/>
                <w:sz w:val="22"/>
                <w:szCs w:val="22"/>
              </w:rPr>
              <w:t>2 249 187,47</w:t>
            </w:r>
          </w:p>
        </w:tc>
      </w:tr>
      <w:tr w:rsidR="006957F7" w:rsidRPr="00864C78" w:rsidTr="006957F7">
        <w:trPr>
          <w:trHeight w:val="16"/>
        </w:trPr>
        <w:tc>
          <w:tcPr>
            <w:tcW w:w="11039"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pPr>
              <w:rPr>
                <w:i/>
                <w:iCs/>
              </w:rPr>
            </w:pPr>
            <w:r w:rsidRPr="00864C78">
              <w:rPr>
                <w:i/>
                <w:iCs/>
              </w:rPr>
              <w:t>Основное мероприятие "Рекультивация земельного участка с кадастровым номером 37:08:011101:19, расположенного по адресу: Ивановская область, Комсомольский район, вблизи с. Октябрьский и земельного участка с кадастровым номером 37:08:011413:1, расположенного на территории Новоусадебского с/п"</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rPr>
                <w:i/>
                <w:iCs/>
              </w:rPr>
            </w:pPr>
            <w:r w:rsidRPr="00864C78">
              <w:rPr>
                <w:i/>
                <w:iCs/>
              </w:rPr>
              <w:t>07 3 01 00000</w:t>
            </w:r>
          </w:p>
        </w:tc>
        <w:tc>
          <w:tcPr>
            <w:tcW w:w="1278"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rPr>
                <w:i/>
                <w:iCs/>
              </w:rPr>
            </w:pPr>
            <w:r w:rsidRPr="00864C78">
              <w:rPr>
                <w:i/>
                <w:iCs/>
                <w:sz w:val="22"/>
                <w:szCs w:val="22"/>
              </w:rPr>
              <w:t> </w:t>
            </w:r>
          </w:p>
        </w:tc>
        <w:tc>
          <w:tcPr>
            <w:tcW w:w="1876" w:type="dxa"/>
            <w:tcBorders>
              <w:top w:val="nil"/>
              <w:left w:val="nil"/>
              <w:bottom w:val="single" w:sz="4" w:space="0" w:color="auto"/>
              <w:right w:val="single" w:sz="8" w:space="0" w:color="auto"/>
            </w:tcBorders>
            <w:shd w:val="clear" w:color="000000" w:fill="FFFFFF"/>
            <w:vAlign w:val="center"/>
            <w:hideMark/>
          </w:tcPr>
          <w:p w:rsidR="006957F7" w:rsidRPr="00864C78" w:rsidRDefault="006957F7" w:rsidP="006957F7">
            <w:pPr>
              <w:jc w:val="center"/>
              <w:rPr>
                <w:i/>
                <w:iCs/>
              </w:rPr>
            </w:pPr>
            <w:r w:rsidRPr="00864C78">
              <w:rPr>
                <w:i/>
                <w:iCs/>
                <w:sz w:val="22"/>
                <w:szCs w:val="22"/>
              </w:rPr>
              <w:t>2 249 187,47</w:t>
            </w:r>
          </w:p>
        </w:tc>
      </w:tr>
      <w:tr w:rsidR="006957F7" w:rsidRPr="00864C78" w:rsidTr="006957F7">
        <w:trPr>
          <w:trHeight w:val="12"/>
        </w:trPr>
        <w:tc>
          <w:tcPr>
            <w:tcW w:w="11039" w:type="dxa"/>
            <w:tcBorders>
              <w:top w:val="nil"/>
              <w:left w:val="single" w:sz="8" w:space="0" w:color="auto"/>
              <w:bottom w:val="nil"/>
              <w:right w:val="single" w:sz="4" w:space="0" w:color="auto"/>
            </w:tcBorders>
            <w:shd w:val="clear" w:color="000000" w:fill="FFFFFF"/>
            <w:vAlign w:val="center"/>
            <w:hideMark/>
          </w:tcPr>
          <w:p w:rsidR="006957F7" w:rsidRPr="00864C78" w:rsidRDefault="006957F7" w:rsidP="006957F7">
            <w:r w:rsidRPr="00864C78">
              <w:t>Разработка ПСД, включая государственную экологическую экспертизу по рекультивации земельного участка площадью 3,1 под свалкой ТБО (Закупка товаров, работ и услуг для обеспечения государственных (муниципальных) нужд)</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07 3 01 20050</w:t>
            </w:r>
          </w:p>
        </w:tc>
        <w:tc>
          <w:tcPr>
            <w:tcW w:w="1278" w:type="dxa"/>
            <w:tcBorders>
              <w:top w:val="nil"/>
              <w:left w:val="nil"/>
              <w:bottom w:val="nil"/>
              <w:right w:val="single" w:sz="4" w:space="0" w:color="auto"/>
            </w:tcBorders>
            <w:shd w:val="clear" w:color="auto" w:fill="auto"/>
            <w:noWrap/>
            <w:vAlign w:val="center"/>
            <w:hideMark/>
          </w:tcPr>
          <w:p w:rsidR="006957F7" w:rsidRPr="00864C78" w:rsidRDefault="006957F7" w:rsidP="006957F7">
            <w:pPr>
              <w:jc w:val="center"/>
            </w:pPr>
            <w:r w:rsidRPr="00864C78">
              <w:t>200</w:t>
            </w:r>
          </w:p>
        </w:tc>
        <w:tc>
          <w:tcPr>
            <w:tcW w:w="1876" w:type="dxa"/>
            <w:tcBorders>
              <w:top w:val="nil"/>
              <w:left w:val="nil"/>
              <w:bottom w:val="single" w:sz="4" w:space="0" w:color="auto"/>
              <w:right w:val="single" w:sz="8" w:space="0" w:color="auto"/>
            </w:tcBorders>
            <w:shd w:val="clear" w:color="auto" w:fill="auto"/>
            <w:noWrap/>
            <w:vAlign w:val="center"/>
            <w:hideMark/>
          </w:tcPr>
          <w:p w:rsidR="006957F7" w:rsidRPr="00864C78" w:rsidRDefault="006957F7" w:rsidP="006957F7">
            <w:pPr>
              <w:jc w:val="center"/>
            </w:pPr>
            <w:r w:rsidRPr="00864C78">
              <w:t>2 100 000,00</w:t>
            </w:r>
          </w:p>
        </w:tc>
      </w:tr>
      <w:tr w:rsidR="006957F7" w:rsidRPr="00864C78" w:rsidTr="006957F7">
        <w:trPr>
          <w:trHeight w:val="8"/>
        </w:trPr>
        <w:tc>
          <w:tcPr>
            <w:tcW w:w="11039" w:type="dxa"/>
            <w:tcBorders>
              <w:top w:val="single" w:sz="4" w:space="0" w:color="auto"/>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r w:rsidRPr="00864C78">
              <w:t>Технический этап рекультивации (Закупка товаров, работ и услуг для обеспечения государственных (муниципальных) нужд)</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07 3 01 20420</w:t>
            </w:r>
          </w:p>
        </w:tc>
        <w:tc>
          <w:tcPr>
            <w:tcW w:w="1278" w:type="dxa"/>
            <w:tcBorders>
              <w:top w:val="single" w:sz="4" w:space="0" w:color="auto"/>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rPr>
                <w:sz w:val="22"/>
                <w:szCs w:val="22"/>
              </w:rPr>
              <w:t>200</w:t>
            </w:r>
          </w:p>
        </w:tc>
        <w:tc>
          <w:tcPr>
            <w:tcW w:w="1876" w:type="dxa"/>
            <w:tcBorders>
              <w:top w:val="nil"/>
              <w:left w:val="nil"/>
              <w:bottom w:val="single" w:sz="4" w:space="0" w:color="auto"/>
              <w:right w:val="single" w:sz="8" w:space="0" w:color="auto"/>
            </w:tcBorders>
            <w:shd w:val="clear" w:color="000000" w:fill="FFFFFF"/>
            <w:vAlign w:val="center"/>
            <w:hideMark/>
          </w:tcPr>
          <w:p w:rsidR="006957F7" w:rsidRPr="00864C78" w:rsidRDefault="006957F7" w:rsidP="006957F7">
            <w:pPr>
              <w:jc w:val="center"/>
            </w:pPr>
            <w:r w:rsidRPr="00864C78">
              <w:rPr>
                <w:sz w:val="22"/>
                <w:szCs w:val="22"/>
              </w:rPr>
              <w:t>149 187,47</w:t>
            </w:r>
          </w:p>
        </w:tc>
      </w:tr>
      <w:tr w:rsidR="006957F7" w:rsidRPr="00864C78" w:rsidTr="006957F7">
        <w:trPr>
          <w:trHeight w:val="4"/>
        </w:trPr>
        <w:tc>
          <w:tcPr>
            <w:tcW w:w="11039"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r w:rsidRPr="00864C78">
              <w:t>Технический этап рекультивации (Иные бюджетные ассигнования)</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07 3 01 20420</w:t>
            </w:r>
          </w:p>
        </w:tc>
        <w:tc>
          <w:tcPr>
            <w:tcW w:w="1278"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rPr>
                <w:sz w:val="22"/>
                <w:szCs w:val="22"/>
              </w:rPr>
              <w:t>800</w:t>
            </w:r>
          </w:p>
        </w:tc>
        <w:tc>
          <w:tcPr>
            <w:tcW w:w="1876" w:type="dxa"/>
            <w:tcBorders>
              <w:top w:val="nil"/>
              <w:left w:val="nil"/>
              <w:bottom w:val="single" w:sz="4" w:space="0" w:color="auto"/>
              <w:right w:val="single" w:sz="8" w:space="0" w:color="auto"/>
            </w:tcBorders>
            <w:shd w:val="clear" w:color="000000" w:fill="FFFFFF"/>
            <w:vAlign w:val="center"/>
            <w:hideMark/>
          </w:tcPr>
          <w:p w:rsidR="006957F7" w:rsidRPr="00864C78" w:rsidRDefault="006957F7" w:rsidP="006957F7">
            <w:pPr>
              <w:jc w:val="center"/>
            </w:pPr>
            <w:r w:rsidRPr="00864C78">
              <w:rPr>
                <w:sz w:val="22"/>
                <w:szCs w:val="22"/>
              </w:rPr>
              <w:t>0,00</w:t>
            </w:r>
          </w:p>
        </w:tc>
      </w:tr>
      <w:tr w:rsidR="006957F7" w:rsidRPr="00864C78" w:rsidTr="006957F7">
        <w:trPr>
          <w:trHeight w:val="8"/>
        </w:trPr>
        <w:tc>
          <w:tcPr>
            <w:tcW w:w="11039" w:type="dxa"/>
            <w:tcBorders>
              <w:top w:val="nil"/>
              <w:left w:val="single" w:sz="8" w:space="0" w:color="auto"/>
              <w:bottom w:val="single" w:sz="4" w:space="0" w:color="auto"/>
              <w:right w:val="single" w:sz="4" w:space="0" w:color="auto"/>
            </w:tcBorders>
            <w:shd w:val="clear" w:color="000000" w:fill="FFFF00"/>
            <w:hideMark/>
          </w:tcPr>
          <w:p w:rsidR="006957F7" w:rsidRPr="00864C78" w:rsidRDefault="006957F7" w:rsidP="006957F7">
            <w:pPr>
              <w:rPr>
                <w:b/>
                <w:bCs/>
              </w:rPr>
            </w:pPr>
            <w:r w:rsidRPr="00864C78">
              <w:rPr>
                <w:b/>
                <w:bCs/>
              </w:rPr>
              <w:t>Муниципальная программа «Развитие транспортной системы Комсомольского муниципального района Ивановской области»</w:t>
            </w:r>
          </w:p>
        </w:tc>
        <w:tc>
          <w:tcPr>
            <w:tcW w:w="1678" w:type="dxa"/>
            <w:tcBorders>
              <w:top w:val="nil"/>
              <w:left w:val="nil"/>
              <w:bottom w:val="single" w:sz="4" w:space="0" w:color="auto"/>
              <w:right w:val="single" w:sz="4" w:space="0" w:color="auto"/>
            </w:tcBorders>
            <w:shd w:val="clear" w:color="000000" w:fill="FFFF00"/>
            <w:vAlign w:val="center"/>
            <w:hideMark/>
          </w:tcPr>
          <w:p w:rsidR="006957F7" w:rsidRPr="00864C78" w:rsidRDefault="006957F7" w:rsidP="006957F7">
            <w:pPr>
              <w:jc w:val="center"/>
              <w:rPr>
                <w:b/>
                <w:bCs/>
              </w:rPr>
            </w:pPr>
            <w:r w:rsidRPr="00864C78">
              <w:rPr>
                <w:b/>
                <w:bCs/>
                <w:sz w:val="22"/>
                <w:szCs w:val="22"/>
              </w:rPr>
              <w:t>08 0 00 00000</w:t>
            </w:r>
          </w:p>
        </w:tc>
        <w:tc>
          <w:tcPr>
            <w:tcW w:w="1278" w:type="dxa"/>
            <w:tcBorders>
              <w:top w:val="nil"/>
              <w:left w:val="nil"/>
              <w:bottom w:val="single" w:sz="4" w:space="0" w:color="auto"/>
              <w:right w:val="single" w:sz="4" w:space="0" w:color="auto"/>
            </w:tcBorders>
            <w:shd w:val="clear" w:color="000000" w:fill="FFFF00"/>
            <w:vAlign w:val="center"/>
            <w:hideMark/>
          </w:tcPr>
          <w:p w:rsidR="006957F7" w:rsidRPr="00864C78" w:rsidRDefault="006957F7" w:rsidP="006957F7">
            <w:pPr>
              <w:jc w:val="center"/>
            </w:pPr>
            <w:r w:rsidRPr="00864C78">
              <w:rPr>
                <w:sz w:val="22"/>
                <w:szCs w:val="22"/>
              </w:rPr>
              <w:t> </w:t>
            </w:r>
          </w:p>
        </w:tc>
        <w:tc>
          <w:tcPr>
            <w:tcW w:w="1876" w:type="dxa"/>
            <w:tcBorders>
              <w:top w:val="nil"/>
              <w:left w:val="nil"/>
              <w:bottom w:val="single" w:sz="4" w:space="0" w:color="auto"/>
              <w:right w:val="single" w:sz="8" w:space="0" w:color="auto"/>
            </w:tcBorders>
            <w:shd w:val="clear" w:color="000000" w:fill="FFFF00"/>
            <w:vAlign w:val="center"/>
            <w:hideMark/>
          </w:tcPr>
          <w:p w:rsidR="006957F7" w:rsidRPr="00864C78" w:rsidRDefault="006957F7" w:rsidP="006957F7">
            <w:pPr>
              <w:jc w:val="center"/>
              <w:rPr>
                <w:b/>
                <w:bCs/>
              </w:rPr>
            </w:pPr>
            <w:r w:rsidRPr="00864C78">
              <w:rPr>
                <w:b/>
                <w:bCs/>
                <w:sz w:val="22"/>
                <w:szCs w:val="22"/>
              </w:rPr>
              <w:t>15 478 221,24</w:t>
            </w:r>
          </w:p>
        </w:tc>
      </w:tr>
      <w:tr w:rsidR="006957F7" w:rsidRPr="00864C78" w:rsidTr="006957F7">
        <w:trPr>
          <w:trHeight w:val="13"/>
        </w:trPr>
        <w:tc>
          <w:tcPr>
            <w:tcW w:w="11039" w:type="dxa"/>
            <w:tcBorders>
              <w:top w:val="nil"/>
              <w:left w:val="single" w:sz="8" w:space="0" w:color="auto"/>
              <w:bottom w:val="single" w:sz="4" w:space="0" w:color="auto"/>
              <w:right w:val="single" w:sz="4" w:space="0" w:color="auto"/>
            </w:tcBorders>
            <w:shd w:val="clear" w:color="000000" w:fill="FFFFFF"/>
            <w:hideMark/>
          </w:tcPr>
          <w:p w:rsidR="006957F7" w:rsidRPr="00864C78" w:rsidRDefault="006957F7" w:rsidP="006957F7">
            <w:pPr>
              <w:rPr>
                <w:b/>
                <w:bCs/>
                <w:i/>
                <w:iCs/>
              </w:rPr>
            </w:pPr>
            <w:r w:rsidRPr="00864C78">
              <w:rPr>
                <w:b/>
                <w:bCs/>
                <w:i/>
                <w:iCs/>
              </w:rPr>
              <w:t xml:space="preserve">Подпрограмма "Строительство, реконструкция, ремонт, капитальный ремонт и содержание автомобильных дорог общего пользования местного значения Комсомольского муниципального района" </w:t>
            </w:r>
          </w:p>
        </w:tc>
        <w:tc>
          <w:tcPr>
            <w:tcW w:w="1678"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rPr>
                <w:b/>
                <w:bCs/>
                <w:i/>
                <w:iCs/>
              </w:rPr>
            </w:pPr>
            <w:r w:rsidRPr="00864C78">
              <w:rPr>
                <w:b/>
                <w:bCs/>
                <w:i/>
                <w:iCs/>
                <w:sz w:val="22"/>
                <w:szCs w:val="22"/>
              </w:rPr>
              <w:t>08 1 00 00000</w:t>
            </w:r>
          </w:p>
        </w:tc>
        <w:tc>
          <w:tcPr>
            <w:tcW w:w="1278"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rPr>
                <w:b/>
                <w:bCs/>
                <w:i/>
                <w:iCs/>
              </w:rPr>
            </w:pPr>
            <w:r w:rsidRPr="00864C78">
              <w:rPr>
                <w:b/>
                <w:bCs/>
                <w:i/>
                <w:iCs/>
                <w:sz w:val="22"/>
                <w:szCs w:val="22"/>
              </w:rPr>
              <w:t> </w:t>
            </w:r>
          </w:p>
        </w:tc>
        <w:tc>
          <w:tcPr>
            <w:tcW w:w="1876" w:type="dxa"/>
            <w:tcBorders>
              <w:top w:val="nil"/>
              <w:left w:val="nil"/>
              <w:bottom w:val="single" w:sz="4" w:space="0" w:color="auto"/>
              <w:right w:val="single" w:sz="8" w:space="0" w:color="auto"/>
            </w:tcBorders>
            <w:shd w:val="clear" w:color="000000" w:fill="FFFFFF"/>
            <w:vAlign w:val="center"/>
            <w:hideMark/>
          </w:tcPr>
          <w:p w:rsidR="006957F7" w:rsidRPr="00864C78" w:rsidRDefault="006957F7" w:rsidP="006957F7">
            <w:pPr>
              <w:jc w:val="center"/>
              <w:rPr>
                <w:b/>
                <w:bCs/>
                <w:i/>
                <w:iCs/>
              </w:rPr>
            </w:pPr>
            <w:r w:rsidRPr="00864C78">
              <w:rPr>
                <w:b/>
                <w:bCs/>
                <w:i/>
                <w:iCs/>
                <w:sz w:val="22"/>
                <w:szCs w:val="22"/>
              </w:rPr>
              <w:t>14 290 368,71</w:t>
            </w:r>
          </w:p>
        </w:tc>
      </w:tr>
      <w:tr w:rsidR="006957F7" w:rsidRPr="00864C78" w:rsidTr="006957F7">
        <w:trPr>
          <w:trHeight w:val="4"/>
        </w:trPr>
        <w:tc>
          <w:tcPr>
            <w:tcW w:w="11039" w:type="dxa"/>
            <w:tcBorders>
              <w:top w:val="nil"/>
              <w:left w:val="single" w:sz="8" w:space="0" w:color="auto"/>
              <w:bottom w:val="single" w:sz="4" w:space="0" w:color="auto"/>
              <w:right w:val="single" w:sz="4" w:space="0" w:color="auto"/>
            </w:tcBorders>
            <w:shd w:val="clear" w:color="000000" w:fill="FFFFFF"/>
            <w:hideMark/>
          </w:tcPr>
          <w:p w:rsidR="006957F7" w:rsidRPr="00864C78" w:rsidRDefault="006957F7" w:rsidP="006957F7">
            <w:pPr>
              <w:rPr>
                <w:i/>
                <w:iCs/>
              </w:rPr>
            </w:pPr>
            <w:r w:rsidRPr="00864C78">
              <w:rPr>
                <w:i/>
                <w:iCs/>
              </w:rPr>
              <w:t>Основное мероприятие "Дорожный фонд"</w:t>
            </w:r>
          </w:p>
        </w:tc>
        <w:tc>
          <w:tcPr>
            <w:tcW w:w="1678"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rPr>
                <w:i/>
                <w:iCs/>
              </w:rPr>
            </w:pPr>
            <w:r w:rsidRPr="00864C78">
              <w:rPr>
                <w:i/>
                <w:iCs/>
                <w:sz w:val="22"/>
                <w:szCs w:val="22"/>
              </w:rPr>
              <w:t>08 1 01 00000</w:t>
            </w:r>
          </w:p>
        </w:tc>
        <w:tc>
          <w:tcPr>
            <w:tcW w:w="1278"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rPr>
                <w:i/>
                <w:iCs/>
              </w:rPr>
            </w:pPr>
            <w:r w:rsidRPr="00864C78">
              <w:rPr>
                <w:i/>
                <w:iCs/>
                <w:sz w:val="22"/>
                <w:szCs w:val="22"/>
              </w:rPr>
              <w:t> </w:t>
            </w:r>
          </w:p>
        </w:tc>
        <w:tc>
          <w:tcPr>
            <w:tcW w:w="1876" w:type="dxa"/>
            <w:tcBorders>
              <w:top w:val="nil"/>
              <w:left w:val="nil"/>
              <w:bottom w:val="single" w:sz="4" w:space="0" w:color="auto"/>
              <w:right w:val="single" w:sz="8" w:space="0" w:color="auto"/>
            </w:tcBorders>
            <w:shd w:val="clear" w:color="000000" w:fill="FFFFFF"/>
            <w:vAlign w:val="center"/>
            <w:hideMark/>
          </w:tcPr>
          <w:p w:rsidR="006957F7" w:rsidRPr="00864C78" w:rsidRDefault="006957F7" w:rsidP="006957F7">
            <w:pPr>
              <w:jc w:val="center"/>
              <w:rPr>
                <w:i/>
                <w:iCs/>
              </w:rPr>
            </w:pPr>
            <w:r w:rsidRPr="00864C78">
              <w:rPr>
                <w:i/>
                <w:iCs/>
                <w:sz w:val="22"/>
                <w:szCs w:val="22"/>
              </w:rPr>
              <w:t>7 100 673,71</w:t>
            </w:r>
          </w:p>
        </w:tc>
      </w:tr>
      <w:tr w:rsidR="006957F7" w:rsidRPr="00864C78" w:rsidTr="006957F7">
        <w:trPr>
          <w:trHeight w:val="12"/>
        </w:trPr>
        <w:tc>
          <w:tcPr>
            <w:tcW w:w="11039" w:type="dxa"/>
            <w:tcBorders>
              <w:top w:val="nil"/>
              <w:left w:val="single" w:sz="8" w:space="0" w:color="auto"/>
              <w:bottom w:val="single" w:sz="4" w:space="0" w:color="auto"/>
              <w:right w:val="single" w:sz="4" w:space="0" w:color="auto"/>
            </w:tcBorders>
            <w:shd w:val="clear" w:color="000000" w:fill="FFFFFF"/>
            <w:hideMark/>
          </w:tcPr>
          <w:p w:rsidR="006957F7" w:rsidRPr="00864C78" w:rsidRDefault="006957F7" w:rsidP="006957F7">
            <w:r w:rsidRPr="00864C78">
              <w:t>Мероприятия по содержанию, ремонту, капитальному ремонту, проектированию, строительству и реконструкции автомобильных дорог местного значения  (Межбюджетные трансферты)</w:t>
            </w:r>
          </w:p>
        </w:tc>
        <w:tc>
          <w:tcPr>
            <w:tcW w:w="1678"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rPr>
                <w:sz w:val="22"/>
                <w:szCs w:val="22"/>
              </w:rPr>
              <w:t>08 1 01 Р1000</w:t>
            </w:r>
          </w:p>
        </w:tc>
        <w:tc>
          <w:tcPr>
            <w:tcW w:w="1278"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rPr>
                <w:sz w:val="22"/>
                <w:szCs w:val="22"/>
              </w:rPr>
              <w:t>500</w:t>
            </w:r>
          </w:p>
        </w:tc>
        <w:tc>
          <w:tcPr>
            <w:tcW w:w="1876" w:type="dxa"/>
            <w:tcBorders>
              <w:top w:val="nil"/>
              <w:left w:val="nil"/>
              <w:bottom w:val="single" w:sz="4" w:space="0" w:color="auto"/>
              <w:right w:val="single" w:sz="8" w:space="0" w:color="auto"/>
            </w:tcBorders>
            <w:shd w:val="clear" w:color="000000" w:fill="FFFFFF"/>
            <w:vAlign w:val="center"/>
            <w:hideMark/>
          </w:tcPr>
          <w:p w:rsidR="006957F7" w:rsidRPr="00864C78" w:rsidRDefault="006957F7" w:rsidP="006957F7">
            <w:pPr>
              <w:jc w:val="center"/>
            </w:pPr>
            <w:r w:rsidRPr="00864C78">
              <w:rPr>
                <w:sz w:val="22"/>
                <w:szCs w:val="22"/>
              </w:rPr>
              <w:t>6 977 457,71</w:t>
            </w:r>
          </w:p>
        </w:tc>
      </w:tr>
      <w:tr w:rsidR="006957F7" w:rsidRPr="00864C78" w:rsidTr="006957F7">
        <w:trPr>
          <w:trHeight w:val="12"/>
        </w:trPr>
        <w:tc>
          <w:tcPr>
            <w:tcW w:w="11039" w:type="dxa"/>
            <w:tcBorders>
              <w:top w:val="nil"/>
              <w:left w:val="single" w:sz="8" w:space="0" w:color="auto"/>
              <w:bottom w:val="nil"/>
              <w:right w:val="single" w:sz="4" w:space="0" w:color="auto"/>
            </w:tcBorders>
            <w:shd w:val="clear" w:color="000000" w:fill="FFFFFF"/>
            <w:vAlign w:val="bottom"/>
            <w:hideMark/>
          </w:tcPr>
          <w:p w:rsidR="006957F7" w:rsidRPr="00864C78" w:rsidRDefault="006957F7" w:rsidP="006957F7">
            <w:r w:rsidRPr="00864C78">
              <w:t xml:space="preserve">Содержание, ремонт, капитальный ремонт, проектирование, строительство и реконструкция автомобильных дорог местного значения (Закупка товаров, работ и услуг для обеспечения государственных (муниципальных) нужд) </w:t>
            </w:r>
          </w:p>
        </w:tc>
        <w:tc>
          <w:tcPr>
            <w:tcW w:w="1678"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rPr>
                <w:sz w:val="22"/>
                <w:szCs w:val="22"/>
              </w:rPr>
              <w:t>08 1 01 21000</w:t>
            </w:r>
          </w:p>
        </w:tc>
        <w:tc>
          <w:tcPr>
            <w:tcW w:w="1278"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rPr>
                <w:sz w:val="22"/>
                <w:szCs w:val="22"/>
              </w:rPr>
              <w:t>200</w:t>
            </w:r>
          </w:p>
        </w:tc>
        <w:tc>
          <w:tcPr>
            <w:tcW w:w="1876" w:type="dxa"/>
            <w:tcBorders>
              <w:top w:val="nil"/>
              <w:left w:val="nil"/>
              <w:bottom w:val="single" w:sz="4" w:space="0" w:color="auto"/>
              <w:right w:val="single" w:sz="8" w:space="0" w:color="auto"/>
            </w:tcBorders>
            <w:shd w:val="clear" w:color="000000" w:fill="FFFFFF"/>
            <w:vAlign w:val="center"/>
            <w:hideMark/>
          </w:tcPr>
          <w:p w:rsidR="006957F7" w:rsidRPr="00864C78" w:rsidRDefault="006957F7" w:rsidP="006957F7">
            <w:pPr>
              <w:jc w:val="center"/>
            </w:pPr>
            <w:r w:rsidRPr="00864C78">
              <w:rPr>
                <w:sz w:val="22"/>
                <w:szCs w:val="22"/>
              </w:rPr>
              <w:t>123 216,00</w:t>
            </w:r>
          </w:p>
        </w:tc>
      </w:tr>
      <w:tr w:rsidR="006957F7" w:rsidRPr="00864C78" w:rsidTr="006957F7">
        <w:trPr>
          <w:trHeight w:val="17"/>
        </w:trPr>
        <w:tc>
          <w:tcPr>
            <w:tcW w:w="11039" w:type="dxa"/>
            <w:tcBorders>
              <w:top w:val="single" w:sz="4" w:space="0" w:color="auto"/>
              <w:left w:val="single" w:sz="8" w:space="0" w:color="auto"/>
              <w:bottom w:val="nil"/>
              <w:right w:val="single" w:sz="4" w:space="0" w:color="auto"/>
            </w:tcBorders>
            <w:shd w:val="clear" w:color="000000" w:fill="FFFFFF"/>
            <w:vAlign w:val="bottom"/>
            <w:hideMark/>
          </w:tcPr>
          <w:p w:rsidR="006957F7" w:rsidRPr="00864C78" w:rsidRDefault="006957F7" w:rsidP="006957F7">
            <w:pPr>
              <w:rPr>
                <w:i/>
                <w:iCs/>
              </w:rPr>
            </w:pPr>
            <w:r w:rsidRPr="00864C78">
              <w:rPr>
                <w:i/>
                <w:iCs/>
              </w:rPr>
              <w:t>Основное мероприятие "Проектирование строительства (реконструкции), капитального ремонта, строительства (реконструкция), капитальный ремонт, ремонт и содержание автомобильных дорог общего пользования местного значения, в том числе на формирование муниципальных дорожных фондов"</w:t>
            </w:r>
          </w:p>
        </w:tc>
        <w:tc>
          <w:tcPr>
            <w:tcW w:w="1678"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rPr>
                <w:i/>
                <w:iCs/>
              </w:rPr>
            </w:pPr>
            <w:r w:rsidRPr="00864C78">
              <w:rPr>
                <w:i/>
                <w:iCs/>
                <w:sz w:val="22"/>
                <w:szCs w:val="22"/>
              </w:rPr>
              <w:t>08 1 05 00000</w:t>
            </w:r>
          </w:p>
        </w:tc>
        <w:tc>
          <w:tcPr>
            <w:tcW w:w="1278"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rPr>
                <w:i/>
                <w:iCs/>
              </w:rPr>
            </w:pPr>
            <w:r w:rsidRPr="00864C78">
              <w:rPr>
                <w:i/>
                <w:iCs/>
                <w:sz w:val="22"/>
                <w:szCs w:val="22"/>
              </w:rPr>
              <w:t> </w:t>
            </w:r>
          </w:p>
        </w:tc>
        <w:tc>
          <w:tcPr>
            <w:tcW w:w="1876" w:type="dxa"/>
            <w:tcBorders>
              <w:top w:val="nil"/>
              <w:left w:val="nil"/>
              <w:bottom w:val="single" w:sz="4" w:space="0" w:color="auto"/>
              <w:right w:val="single" w:sz="8" w:space="0" w:color="auto"/>
            </w:tcBorders>
            <w:shd w:val="clear" w:color="000000" w:fill="FFFFFF"/>
            <w:vAlign w:val="center"/>
            <w:hideMark/>
          </w:tcPr>
          <w:p w:rsidR="006957F7" w:rsidRPr="00864C78" w:rsidRDefault="006957F7" w:rsidP="006957F7">
            <w:pPr>
              <w:jc w:val="center"/>
              <w:rPr>
                <w:i/>
                <w:iCs/>
              </w:rPr>
            </w:pPr>
            <w:r w:rsidRPr="00864C78">
              <w:rPr>
                <w:i/>
                <w:iCs/>
                <w:sz w:val="22"/>
                <w:szCs w:val="22"/>
              </w:rPr>
              <w:t>7 189 695,00</w:t>
            </w:r>
          </w:p>
        </w:tc>
      </w:tr>
      <w:tr w:rsidR="006957F7" w:rsidRPr="00864C78" w:rsidTr="006957F7">
        <w:trPr>
          <w:trHeight w:val="20"/>
        </w:trPr>
        <w:tc>
          <w:tcPr>
            <w:tcW w:w="11039" w:type="dxa"/>
            <w:tcBorders>
              <w:top w:val="single" w:sz="4" w:space="0" w:color="auto"/>
              <w:left w:val="single" w:sz="8" w:space="0" w:color="auto"/>
              <w:bottom w:val="single" w:sz="4" w:space="0" w:color="auto"/>
              <w:right w:val="single" w:sz="4" w:space="0" w:color="auto"/>
            </w:tcBorders>
            <w:shd w:val="clear" w:color="000000" w:fill="FFFFFF"/>
            <w:hideMark/>
          </w:tcPr>
          <w:p w:rsidR="006957F7" w:rsidRPr="00864C78" w:rsidRDefault="006957F7" w:rsidP="006957F7">
            <w:r w:rsidRPr="00864C78">
              <w:t>Проектирование строительства (реконструкции), капитального ремонта, строительства (реконструкция), капитальный ремонт, ремонт и содержание автомобильных дорог общего пользования местного значения, в том числе на формирование муниципальных дорожных фондов (Закупка товаров, работ и услуг для обеспечения государственных (муниципальных) нужд)</w:t>
            </w:r>
          </w:p>
        </w:tc>
        <w:tc>
          <w:tcPr>
            <w:tcW w:w="1678"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rPr>
                <w:sz w:val="22"/>
                <w:szCs w:val="22"/>
              </w:rPr>
              <w:t>08 1 05 S0510</w:t>
            </w:r>
          </w:p>
        </w:tc>
        <w:tc>
          <w:tcPr>
            <w:tcW w:w="1278"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rPr>
                <w:sz w:val="22"/>
                <w:szCs w:val="22"/>
              </w:rPr>
              <w:t>200</w:t>
            </w:r>
          </w:p>
        </w:tc>
        <w:tc>
          <w:tcPr>
            <w:tcW w:w="1876" w:type="dxa"/>
            <w:tcBorders>
              <w:top w:val="nil"/>
              <w:left w:val="nil"/>
              <w:bottom w:val="single" w:sz="4" w:space="0" w:color="auto"/>
              <w:right w:val="single" w:sz="8" w:space="0" w:color="auto"/>
            </w:tcBorders>
            <w:shd w:val="clear" w:color="000000" w:fill="FFFFFF"/>
            <w:vAlign w:val="center"/>
            <w:hideMark/>
          </w:tcPr>
          <w:p w:rsidR="006957F7" w:rsidRPr="00864C78" w:rsidRDefault="006957F7" w:rsidP="006957F7">
            <w:pPr>
              <w:jc w:val="center"/>
            </w:pPr>
            <w:r w:rsidRPr="00864C78">
              <w:rPr>
                <w:sz w:val="22"/>
                <w:szCs w:val="22"/>
              </w:rPr>
              <w:t>7 189 695,00</w:t>
            </w:r>
          </w:p>
        </w:tc>
      </w:tr>
      <w:tr w:rsidR="006957F7" w:rsidRPr="00864C78" w:rsidTr="006957F7">
        <w:trPr>
          <w:trHeight w:val="9"/>
        </w:trPr>
        <w:tc>
          <w:tcPr>
            <w:tcW w:w="11039"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pPr>
              <w:rPr>
                <w:b/>
                <w:bCs/>
                <w:i/>
                <w:iCs/>
              </w:rPr>
            </w:pPr>
            <w:r w:rsidRPr="00864C78">
              <w:rPr>
                <w:b/>
                <w:bCs/>
                <w:i/>
                <w:iCs/>
              </w:rPr>
              <w:t>Подпрограмма "Поддержка общественного транспорта Комсомольского муниципального района"</w:t>
            </w:r>
          </w:p>
        </w:tc>
        <w:tc>
          <w:tcPr>
            <w:tcW w:w="1678"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rPr>
                <w:b/>
                <w:bCs/>
                <w:i/>
                <w:iCs/>
              </w:rPr>
            </w:pPr>
            <w:r w:rsidRPr="00864C78">
              <w:rPr>
                <w:b/>
                <w:bCs/>
                <w:i/>
                <w:iCs/>
                <w:sz w:val="22"/>
                <w:szCs w:val="22"/>
              </w:rPr>
              <w:t>08 2 00 00000</w:t>
            </w:r>
          </w:p>
        </w:tc>
        <w:tc>
          <w:tcPr>
            <w:tcW w:w="1278"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rPr>
                <w:b/>
                <w:bCs/>
                <w:i/>
                <w:iCs/>
              </w:rPr>
            </w:pPr>
            <w:r w:rsidRPr="00864C78">
              <w:rPr>
                <w:b/>
                <w:bCs/>
                <w:i/>
                <w:iCs/>
                <w:sz w:val="22"/>
                <w:szCs w:val="22"/>
              </w:rPr>
              <w:t> </w:t>
            </w:r>
          </w:p>
        </w:tc>
        <w:tc>
          <w:tcPr>
            <w:tcW w:w="1876" w:type="dxa"/>
            <w:tcBorders>
              <w:top w:val="nil"/>
              <w:left w:val="nil"/>
              <w:bottom w:val="single" w:sz="4" w:space="0" w:color="auto"/>
              <w:right w:val="single" w:sz="8" w:space="0" w:color="auto"/>
            </w:tcBorders>
            <w:shd w:val="clear" w:color="000000" w:fill="FFFFFF"/>
            <w:vAlign w:val="center"/>
            <w:hideMark/>
          </w:tcPr>
          <w:p w:rsidR="006957F7" w:rsidRPr="00864C78" w:rsidRDefault="006957F7" w:rsidP="006957F7">
            <w:pPr>
              <w:jc w:val="center"/>
              <w:rPr>
                <w:b/>
                <w:bCs/>
                <w:i/>
                <w:iCs/>
              </w:rPr>
            </w:pPr>
            <w:r w:rsidRPr="00864C78">
              <w:rPr>
                <w:b/>
                <w:bCs/>
                <w:i/>
                <w:iCs/>
                <w:sz w:val="22"/>
                <w:szCs w:val="22"/>
              </w:rPr>
              <w:t>1 187 852,53</w:t>
            </w:r>
          </w:p>
        </w:tc>
      </w:tr>
      <w:tr w:rsidR="006957F7" w:rsidRPr="00864C78" w:rsidTr="006957F7">
        <w:trPr>
          <w:trHeight w:val="8"/>
        </w:trPr>
        <w:tc>
          <w:tcPr>
            <w:tcW w:w="11039"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pPr>
              <w:rPr>
                <w:i/>
                <w:iCs/>
              </w:rPr>
            </w:pPr>
            <w:r w:rsidRPr="00864C78">
              <w:rPr>
                <w:i/>
                <w:iCs/>
              </w:rPr>
              <w:t>Основное мероприятие "Создание условий для предоставления транспортных услуг населению в границах Комсомольского муниципального района"</w:t>
            </w:r>
          </w:p>
        </w:tc>
        <w:tc>
          <w:tcPr>
            <w:tcW w:w="1678"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rPr>
                <w:i/>
                <w:iCs/>
              </w:rPr>
            </w:pPr>
            <w:r w:rsidRPr="00864C78">
              <w:rPr>
                <w:i/>
                <w:iCs/>
                <w:sz w:val="22"/>
                <w:szCs w:val="22"/>
              </w:rPr>
              <w:t>08 2 02 00000</w:t>
            </w:r>
          </w:p>
        </w:tc>
        <w:tc>
          <w:tcPr>
            <w:tcW w:w="1278"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rPr>
                <w:sz w:val="22"/>
                <w:szCs w:val="22"/>
              </w:rPr>
              <w:t> </w:t>
            </w:r>
          </w:p>
        </w:tc>
        <w:tc>
          <w:tcPr>
            <w:tcW w:w="1876" w:type="dxa"/>
            <w:tcBorders>
              <w:top w:val="nil"/>
              <w:left w:val="nil"/>
              <w:bottom w:val="single" w:sz="4" w:space="0" w:color="auto"/>
              <w:right w:val="single" w:sz="8" w:space="0" w:color="auto"/>
            </w:tcBorders>
            <w:shd w:val="clear" w:color="000000" w:fill="FFFFFF"/>
            <w:vAlign w:val="center"/>
            <w:hideMark/>
          </w:tcPr>
          <w:p w:rsidR="006957F7" w:rsidRPr="00864C78" w:rsidRDefault="006957F7" w:rsidP="006957F7">
            <w:pPr>
              <w:jc w:val="center"/>
            </w:pPr>
            <w:r w:rsidRPr="00864C78">
              <w:rPr>
                <w:sz w:val="22"/>
                <w:szCs w:val="22"/>
              </w:rPr>
              <w:t>1 187 852,53</w:t>
            </w:r>
          </w:p>
        </w:tc>
      </w:tr>
      <w:tr w:rsidR="006957F7" w:rsidRPr="00864C78" w:rsidTr="006957F7">
        <w:trPr>
          <w:trHeight w:val="12"/>
        </w:trPr>
        <w:tc>
          <w:tcPr>
            <w:tcW w:w="11039" w:type="dxa"/>
            <w:tcBorders>
              <w:top w:val="nil"/>
              <w:left w:val="single" w:sz="8" w:space="0" w:color="auto"/>
              <w:bottom w:val="single" w:sz="4" w:space="0" w:color="auto"/>
              <w:right w:val="single" w:sz="4" w:space="0" w:color="auto"/>
            </w:tcBorders>
            <w:shd w:val="clear" w:color="000000" w:fill="FFFFFF"/>
            <w:vAlign w:val="center"/>
            <w:hideMark/>
          </w:tcPr>
          <w:p w:rsidR="006957F7" w:rsidRPr="00864C78" w:rsidRDefault="006957F7" w:rsidP="006957F7">
            <w:r w:rsidRPr="00864C78">
              <w:t>Организация по созданию условий для обеспечения транспортных услуг населению  (Закупка товаров, работ и услуг для обеспечения государственных (муниципальных) нужд)</w:t>
            </w:r>
          </w:p>
        </w:tc>
        <w:tc>
          <w:tcPr>
            <w:tcW w:w="1678"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rPr>
                <w:sz w:val="22"/>
                <w:szCs w:val="22"/>
              </w:rPr>
              <w:t>08 2 02 20180</w:t>
            </w:r>
          </w:p>
        </w:tc>
        <w:tc>
          <w:tcPr>
            <w:tcW w:w="1278"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rPr>
                <w:sz w:val="22"/>
                <w:szCs w:val="22"/>
              </w:rPr>
              <w:t>200</w:t>
            </w:r>
          </w:p>
        </w:tc>
        <w:tc>
          <w:tcPr>
            <w:tcW w:w="1876" w:type="dxa"/>
            <w:tcBorders>
              <w:top w:val="nil"/>
              <w:left w:val="nil"/>
              <w:bottom w:val="single" w:sz="4" w:space="0" w:color="auto"/>
              <w:right w:val="single" w:sz="8" w:space="0" w:color="auto"/>
            </w:tcBorders>
            <w:shd w:val="clear" w:color="000000" w:fill="FFFFFF"/>
            <w:vAlign w:val="center"/>
            <w:hideMark/>
          </w:tcPr>
          <w:p w:rsidR="006957F7" w:rsidRPr="00864C78" w:rsidRDefault="006957F7" w:rsidP="006957F7">
            <w:pPr>
              <w:jc w:val="center"/>
            </w:pPr>
            <w:r w:rsidRPr="00864C78">
              <w:rPr>
                <w:sz w:val="22"/>
                <w:szCs w:val="22"/>
              </w:rPr>
              <w:t>1 187 852,53</w:t>
            </w:r>
          </w:p>
        </w:tc>
      </w:tr>
      <w:tr w:rsidR="006957F7" w:rsidRPr="00864C78" w:rsidTr="006957F7">
        <w:trPr>
          <w:trHeight w:val="8"/>
        </w:trPr>
        <w:tc>
          <w:tcPr>
            <w:tcW w:w="11039" w:type="dxa"/>
            <w:tcBorders>
              <w:top w:val="nil"/>
              <w:left w:val="single" w:sz="8" w:space="0" w:color="auto"/>
              <w:bottom w:val="single" w:sz="4" w:space="0" w:color="auto"/>
              <w:right w:val="single" w:sz="4" w:space="0" w:color="auto"/>
            </w:tcBorders>
            <w:shd w:val="clear" w:color="000000" w:fill="FFFF00"/>
            <w:vAlign w:val="bottom"/>
            <w:hideMark/>
          </w:tcPr>
          <w:p w:rsidR="006957F7" w:rsidRPr="00864C78" w:rsidRDefault="006957F7" w:rsidP="006957F7">
            <w:pPr>
              <w:rPr>
                <w:b/>
                <w:bCs/>
              </w:rPr>
            </w:pPr>
            <w:r w:rsidRPr="00864C78">
              <w:rPr>
                <w:b/>
                <w:bCs/>
              </w:rPr>
              <w:t>Муниципальная программа "Осуществление финансовой политики Комсомольского муниципального района"</w:t>
            </w:r>
          </w:p>
        </w:tc>
        <w:tc>
          <w:tcPr>
            <w:tcW w:w="1678" w:type="dxa"/>
            <w:tcBorders>
              <w:top w:val="nil"/>
              <w:left w:val="nil"/>
              <w:bottom w:val="single" w:sz="4" w:space="0" w:color="auto"/>
              <w:right w:val="single" w:sz="4" w:space="0" w:color="auto"/>
            </w:tcBorders>
            <w:shd w:val="clear" w:color="000000" w:fill="FFFF00"/>
            <w:noWrap/>
            <w:vAlign w:val="center"/>
            <w:hideMark/>
          </w:tcPr>
          <w:p w:rsidR="006957F7" w:rsidRPr="00864C78" w:rsidRDefault="006957F7" w:rsidP="006957F7">
            <w:pPr>
              <w:jc w:val="center"/>
              <w:rPr>
                <w:b/>
                <w:bCs/>
              </w:rPr>
            </w:pPr>
            <w:r w:rsidRPr="00864C78">
              <w:rPr>
                <w:b/>
                <w:bCs/>
              </w:rPr>
              <w:t>09 0 00 00000</w:t>
            </w:r>
          </w:p>
        </w:tc>
        <w:tc>
          <w:tcPr>
            <w:tcW w:w="1278" w:type="dxa"/>
            <w:tcBorders>
              <w:top w:val="nil"/>
              <w:left w:val="nil"/>
              <w:bottom w:val="single" w:sz="4" w:space="0" w:color="auto"/>
              <w:right w:val="single" w:sz="4" w:space="0" w:color="auto"/>
            </w:tcBorders>
            <w:shd w:val="clear" w:color="000000" w:fill="FFFF00"/>
            <w:noWrap/>
            <w:vAlign w:val="center"/>
            <w:hideMark/>
          </w:tcPr>
          <w:p w:rsidR="006957F7" w:rsidRPr="00864C78" w:rsidRDefault="006957F7" w:rsidP="006957F7">
            <w:pPr>
              <w:jc w:val="center"/>
              <w:rPr>
                <w:b/>
                <w:bCs/>
              </w:rPr>
            </w:pPr>
            <w:r w:rsidRPr="00864C78">
              <w:rPr>
                <w:b/>
                <w:bCs/>
              </w:rPr>
              <w:t> </w:t>
            </w:r>
          </w:p>
        </w:tc>
        <w:tc>
          <w:tcPr>
            <w:tcW w:w="1876" w:type="dxa"/>
            <w:tcBorders>
              <w:top w:val="nil"/>
              <w:left w:val="nil"/>
              <w:bottom w:val="single" w:sz="4" w:space="0" w:color="auto"/>
              <w:right w:val="single" w:sz="8" w:space="0" w:color="auto"/>
            </w:tcBorders>
            <w:shd w:val="clear" w:color="000000" w:fill="FFFF00"/>
            <w:noWrap/>
            <w:vAlign w:val="center"/>
            <w:hideMark/>
          </w:tcPr>
          <w:p w:rsidR="006957F7" w:rsidRPr="00864C78" w:rsidRDefault="006957F7" w:rsidP="006957F7">
            <w:pPr>
              <w:jc w:val="center"/>
              <w:rPr>
                <w:b/>
                <w:bCs/>
              </w:rPr>
            </w:pPr>
            <w:r w:rsidRPr="00864C78">
              <w:rPr>
                <w:b/>
                <w:bCs/>
              </w:rPr>
              <w:t>5 824 342,26</w:t>
            </w:r>
          </w:p>
        </w:tc>
      </w:tr>
      <w:tr w:rsidR="006957F7" w:rsidRPr="00864C78" w:rsidTr="006957F7">
        <w:trPr>
          <w:trHeight w:val="9"/>
        </w:trPr>
        <w:tc>
          <w:tcPr>
            <w:tcW w:w="11039"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pPr>
              <w:rPr>
                <w:b/>
                <w:bCs/>
                <w:i/>
                <w:iCs/>
              </w:rPr>
            </w:pPr>
            <w:r w:rsidRPr="00864C78">
              <w:rPr>
                <w:b/>
                <w:bCs/>
                <w:i/>
                <w:iCs/>
              </w:rPr>
              <w:t>Подпрограмма "Деятельность финансового управления Администрации Комсомольского муниципального района"</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rPr>
                <w:b/>
                <w:bCs/>
                <w:i/>
                <w:iCs/>
              </w:rPr>
            </w:pPr>
            <w:r w:rsidRPr="00864C78">
              <w:rPr>
                <w:b/>
                <w:bCs/>
                <w:i/>
                <w:iCs/>
              </w:rPr>
              <w:t>09 1 00 00000</w:t>
            </w:r>
          </w:p>
        </w:tc>
        <w:tc>
          <w:tcPr>
            <w:tcW w:w="12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rPr>
                <w:b/>
                <w:bCs/>
                <w:i/>
                <w:iCs/>
              </w:rPr>
            </w:pPr>
            <w:r w:rsidRPr="00864C78">
              <w:rPr>
                <w:b/>
                <w:bCs/>
                <w:i/>
                <w:iCs/>
              </w:rPr>
              <w:t> </w:t>
            </w:r>
          </w:p>
        </w:tc>
        <w:tc>
          <w:tcPr>
            <w:tcW w:w="1876" w:type="dxa"/>
            <w:tcBorders>
              <w:top w:val="nil"/>
              <w:left w:val="nil"/>
              <w:bottom w:val="single" w:sz="4" w:space="0" w:color="auto"/>
              <w:right w:val="single" w:sz="8" w:space="0" w:color="auto"/>
            </w:tcBorders>
            <w:shd w:val="clear" w:color="000000" w:fill="FFFFFF"/>
            <w:noWrap/>
            <w:vAlign w:val="center"/>
            <w:hideMark/>
          </w:tcPr>
          <w:p w:rsidR="006957F7" w:rsidRPr="00864C78" w:rsidRDefault="006957F7" w:rsidP="006957F7">
            <w:pPr>
              <w:jc w:val="center"/>
              <w:rPr>
                <w:b/>
                <w:bCs/>
                <w:i/>
                <w:iCs/>
              </w:rPr>
            </w:pPr>
            <w:r w:rsidRPr="00864C78">
              <w:rPr>
                <w:b/>
                <w:bCs/>
                <w:i/>
                <w:iCs/>
              </w:rPr>
              <w:t>5 824 342,26</w:t>
            </w:r>
          </w:p>
        </w:tc>
      </w:tr>
      <w:tr w:rsidR="006957F7" w:rsidRPr="00864C78" w:rsidTr="006957F7">
        <w:trPr>
          <w:trHeight w:val="8"/>
        </w:trPr>
        <w:tc>
          <w:tcPr>
            <w:tcW w:w="11039"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pPr>
              <w:rPr>
                <w:i/>
                <w:iCs/>
              </w:rPr>
            </w:pPr>
            <w:r w:rsidRPr="00864C78">
              <w:rPr>
                <w:i/>
                <w:iCs/>
              </w:rPr>
              <w:t>Основное мероприятие "Обеспечение деятельности финансового управления Администрации Комсомольского муниципального района"</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rPr>
                <w:i/>
                <w:iCs/>
              </w:rPr>
            </w:pPr>
            <w:r w:rsidRPr="00864C78">
              <w:rPr>
                <w:i/>
                <w:iCs/>
              </w:rPr>
              <w:t>09 1 01 00000</w:t>
            </w:r>
          </w:p>
        </w:tc>
        <w:tc>
          <w:tcPr>
            <w:tcW w:w="12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rPr>
                <w:i/>
                <w:iCs/>
              </w:rPr>
            </w:pPr>
            <w:r w:rsidRPr="00864C78">
              <w:rPr>
                <w:i/>
                <w:iCs/>
              </w:rPr>
              <w:t> </w:t>
            </w:r>
          </w:p>
        </w:tc>
        <w:tc>
          <w:tcPr>
            <w:tcW w:w="1876" w:type="dxa"/>
            <w:tcBorders>
              <w:top w:val="nil"/>
              <w:left w:val="nil"/>
              <w:bottom w:val="single" w:sz="4" w:space="0" w:color="auto"/>
              <w:right w:val="single" w:sz="8" w:space="0" w:color="auto"/>
            </w:tcBorders>
            <w:shd w:val="clear" w:color="000000" w:fill="FFFFFF"/>
            <w:noWrap/>
            <w:vAlign w:val="center"/>
            <w:hideMark/>
          </w:tcPr>
          <w:p w:rsidR="006957F7" w:rsidRPr="00864C78" w:rsidRDefault="006957F7" w:rsidP="006957F7">
            <w:pPr>
              <w:jc w:val="center"/>
              <w:rPr>
                <w:i/>
                <w:iCs/>
              </w:rPr>
            </w:pPr>
            <w:r w:rsidRPr="00864C78">
              <w:rPr>
                <w:i/>
                <w:iCs/>
              </w:rPr>
              <w:t>5 824 342,26</w:t>
            </w:r>
          </w:p>
        </w:tc>
      </w:tr>
      <w:tr w:rsidR="006957F7" w:rsidRPr="00864C78" w:rsidTr="006957F7">
        <w:trPr>
          <w:trHeight w:val="20"/>
        </w:trPr>
        <w:tc>
          <w:tcPr>
            <w:tcW w:w="11039"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r w:rsidRPr="00864C78">
              <w:lastRenderedPageBreak/>
              <w:t xml:space="preserve">Обеспечение деятельности исполнительных органов местного самоуправления в Комсомольском муниципальном районе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09 1 01 00150</w:t>
            </w:r>
          </w:p>
        </w:tc>
        <w:tc>
          <w:tcPr>
            <w:tcW w:w="12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100</w:t>
            </w:r>
          </w:p>
        </w:tc>
        <w:tc>
          <w:tcPr>
            <w:tcW w:w="1876" w:type="dxa"/>
            <w:tcBorders>
              <w:top w:val="nil"/>
              <w:left w:val="nil"/>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4 924 000,38</w:t>
            </w:r>
          </w:p>
        </w:tc>
      </w:tr>
      <w:tr w:rsidR="006957F7" w:rsidRPr="00864C78" w:rsidTr="006957F7">
        <w:trPr>
          <w:trHeight w:val="12"/>
        </w:trPr>
        <w:tc>
          <w:tcPr>
            <w:tcW w:w="11039"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r w:rsidRPr="00864C78">
              <w:t>Обеспечение деятельности исполнительных органов местного самоуправления в Комсомольском муниципальном районе (Закупка товаров, работ и услуг для обеспечения  государственных (муниципальных) нужд)</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09 1 01 00150</w:t>
            </w:r>
          </w:p>
        </w:tc>
        <w:tc>
          <w:tcPr>
            <w:tcW w:w="12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200</w:t>
            </w:r>
          </w:p>
        </w:tc>
        <w:tc>
          <w:tcPr>
            <w:tcW w:w="1876" w:type="dxa"/>
            <w:tcBorders>
              <w:top w:val="nil"/>
              <w:left w:val="nil"/>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834 754,41</w:t>
            </w:r>
          </w:p>
        </w:tc>
      </w:tr>
      <w:tr w:rsidR="006957F7" w:rsidRPr="00864C78" w:rsidTr="006957F7">
        <w:trPr>
          <w:trHeight w:val="12"/>
        </w:trPr>
        <w:tc>
          <w:tcPr>
            <w:tcW w:w="11039"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r w:rsidRPr="00864C78">
              <w:t>Обеспечение деятельности исполнительных органов местного самоуправления в Комсомольском муниципальном районе (Социальное обеспечение и иные выплаты населению)</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09 1 01 00150</w:t>
            </w:r>
          </w:p>
        </w:tc>
        <w:tc>
          <w:tcPr>
            <w:tcW w:w="12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300</w:t>
            </w:r>
          </w:p>
        </w:tc>
        <w:tc>
          <w:tcPr>
            <w:tcW w:w="1876" w:type="dxa"/>
            <w:tcBorders>
              <w:top w:val="nil"/>
              <w:left w:val="nil"/>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65 587,47</w:t>
            </w:r>
          </w:p>
        </w:tc>
      </w:tr>
      <w:tr w:rsidR="006957F7" w:rsidRPr="00864C78" w:rsidTr="006957F7">
        <w:trPr>
          <w:trHeight w:val="8"/>
        </w:trPr>
        <w:tc>
          <w:tcPr>
            <w:tcW w:w="11039"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r w:rsidRPr="00864C78">
              <w:t>Обеспечение деятельности исполнительных органов местного самоуправления в Комсомольском муниципальном районе  (Иные бюджетные ассигнования)</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09 1 01 00150</w:t>
            </w:r>
          </w:p>
        </w:tc>
        <w:tc>
          <w:tcPr>
            <w:tcW w:w="12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800</w:t>
            </w:r>
          </w:p>
        </w:tc>
        <w:tc>
          <w:tcPr>
            <w:tcW w:w="1876" w:type="dxa"/>
            <w:tcBorders>
              <w:top w:val="nil"/>
              <w:left w:val="nil"/>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0,00</w:t>
            </w:r>
          </w:p>
        </w:tc>
      </w:tr>
      <w:tr w:rsidR="006957F7" w:rsidRPr="00864C78" w:rsidTr="006957F7">
        <w:trPr>
          <w:trHeight w:val="8"/>
        </w:trPr>
        <w:tc>
          <w:tcPr>
            <w:tcW w:w="11039" w:type="dxa"/>
            <w:tcBorders>
              <w:top w:val="nil"/>
              <w:left w:val="single" w:sz="8" w:space="0" w:color="auto"/>
              <w:bottom w:val="single" w:sz="4" w:space="0" w:color="auto"/>
              <w:right w:val="single" w:sz="4" w:space="0" w:color="auto"/>
            </w:tcBorders>
            <w:shd w:val="clear" w:color="000000" w:fill="FFFF00"/>
            <w:vAlign w:val="bottom"/>
            <w:hideMark/>
          </w:tcPr>
          <w:p w:rsidR="006957F7" w:rsidRPr="00864C78" w:rsidRDefault="006957F7" w:rsidP="006957F7">
            <w:pPr>
              <w:rPr>
                <w:b/>
                <w:bCs/>
              </w:rPr>
            </w:pPr>
            <w:r w:rsidRPr="00864C78">
              <w:rPr>
                <w:b/>
                <w:bCs/>
              </w:rPr>
              <w:t>Муниципальная программа "Совершенствование местного самоуправления в Комсомольском муниципальном районе"</w:t>
            </w:r>
          </w:p>
        </w:tc>
        <w:tc>
          <w:tcPr>
            <w:tcW w:w="1678" w:type="dxa"/>
            <w:tcBorders>
              <w:top w:val="nil"/>
              <w:left w:val="nil"/>
              <w:bottom w:val="single" w:sz="4" w:space="0" w:color="auto"/>
              <w:right w:val="single" w:sz="4" w:space="0" w:color="auto"/>
            </w:tcBorders>
            <w:shd w:val="clear" w:color="000000" w:fill="FFFF00"/>
            <w:noWrap/>
            <w:vAlign w:val="center"/>
            <w:hideMark/>
          </w:tcPr>
          <w:p w:rsidR="006957F7" w:rsidRPr="00864C78" w:rsidRDefault="006957F7" w:rsidP="006957F7">
            <w:pPr>
              <w:jc w:val="center"/>
              <w:rPr>
                <w:b/>
                <w:bCs/>
              </w:rPr>
            </w:pPr>
            <w:r w:rsidRPr="00864C78">
              <w:rPr>
                <w:b/>
                <w:bCs/>
              </w:rPr>
              <w:t>10 0 00 00000</w:t>
            </w:r>
          </w:p>
        </w:tc>
        <w:tc>
          <w:tcPr>
            <w:tcW w:w="1278" w:type="dxa"/>
            <w:tcBorders>
              <w:top w:val="nil"/>
              <w:left w:val="nil"/>
              <w:bottom w:val="single" w:sz="4" w:space="0" w:color="auto"/>
              <w:right w:val="single" w:sz="4" w:space="0" w:color="auto"/>
            </w:tcBorders>
            <w:shd w:val="clear" w:color="000000" w:fill="FFFF00"/>
            <w:noWrap/>
            <w:vAlign w:val="center"/>
            <w:hideMark/>
          </w:tcPr>
          <w:p w:rsidR="006957F7" w:rsidRPr="00864C78" w:rsidRDefault="006957F7" w:rsidP="006957F7">
            <w:pPr>
              <w:jc w:val="center"/>
              <w:rPr>
                <w:b/>
                <w:bCs/>
              </w:rPr>
            </w:pPr>
            <w:r w:rsidRPr="00864C78">
              <w:rPr>
                <w:b/>
                <w:bCs/>
              </w:rPr>
              <w:t> </w:t>
            </w:r>
          </w:p>
        </w:tc>
        <w:tc>
          <w:tcPr>
            <w:tcW w:w="1876" w:type="dxa"/>
            <w:tcBorders>
              <w:top w:val="nil"/>
              <w:left w:val="nil"/>
              <w:bottom w:val="single" w:sz="4" w:space="0" w:color="auto"/>
              <w:right w:val="single" w:sz="8" w:space="0" w:color="auto"/>
            </w:tcBorders>
            <w:shd w:val="clear" w:color="000000" w:fill="FFFF00"/>
            <w:noWrap/>
            <w:vAlign w:val="center"/>
            <w:hideMark/>
          </w:tcPr>
          <w:p w:rsidR="006957F7" w:rsidRPr="00864C78" w:rsidRDefault="006957F7" w:rsidP="006957F7">
            <w:pPr>
              <w:jc w:val="center"/>
              <w:rPr>
                <w:b/>
                <w:bCs/>
              </w:rPr>
            </w:pPr>
            <w:r w:rsidRPr="00864C78">
              <w:rPr>
                <w:b/>
                <w:bCs/>
              </w:rPr>
              <w:t>38 756 343,48</w:t>
            </w:r>
          </w:p>
        </w:tc>
      </w:tr>
      <w:tr w:rsidR="006957F7" w:rsidRPr="00864C78" w:rsidTr="006957F7">
        <w:trPr>
          <w:trHeight w:val="4"/>
        </w:trPr>
        <w:tc>
          <w:tcPr>
            <w:tcW w:w="11039"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pPr>
              <w:rPr>
                <w:b/>
                <w:bCs/>
                <w:i/>
                <w:iCs/>
              </w:rPr>
            </w:pPr>
            <w:r w:rsidRPr="00864C78">
              <w:rPr>
                <w:b/>
                <w:bCs/>
                <w:i/>
                <w:iCs/>
              </w:rPr>
              <w:t xml:space="preserve">Подпрограмма "Обеспечение деятельности органов местного самоуправления " </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rPr>
                <w:b/>
                <w:bCs/>
                <w:i/>
                <w:iCs/>
              </w:rPr>
            </w:pPr>
            <w:r w:rsidRPr="00864C78">
              <w:rPr>
                <w:b/>
                <w:bCs/>
                <w:i/>
                <w:iCs/>
              </w:rPr>
              <w:t>10 1 00 00000</w:t>
            </w:r>
          </w:p>
        </w:tc>
        <w:tc>
          <w:tcPr>
            <w:tcW w:w="12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rPr>
                <w:b/>
                <w:bCs/>
                <w:i/>
                <w:iCs/>
              </w:rPr>
            </w:pPr>
            <w:r w:rsidRPr="00864C78">
              <w:rPr>
                <w:b/>
                <w:bCs/>
                <w:i/>
                <w:iCs/>
              </w:rPr>
              <w:t> </w:t>
            </w:r>
          </w:p>
        </w:tc>
        <w:tc>
          <w:tcPr>
            <w:tcW w:w="1876" w:type="dxa"/>
            <w:tcBorders>
              <w:top w:val="nil"/>
              <w:left w:val="nil"/>
              <w:bottom w:val="single" w:sz="4" w:space="0" w:color="auto"/>
              <w:right w:val="single" w:sz="8" w:space="0" w:color="auto"/>
            </w:tcBorders>
            <w:shd w:val="clear" w:color="000000" w:fill="FFFFFF"/>
            <w:noWrap/>
            <w:vAlign w:val="center"/>
            <w:hideMark/>
          </w:tcPr>
          <w:p w:rsidR="006957F7" w:rsidRPr="00864C78" w:rsidRDefault="006957F7" w:rsidP="006957F7">
            <w:pPr>
              <w:jc w:val="center"/>
              <w:rPr>
                <w:b/>
                <w:bCs/>
                <w:i/>
                <w:iCs/>
              </w:rPr>
            </w:pPr>
            <w:r w:rsidRPr="00864C78">
              <w:rPr>
                <w:b/>
                <w:bCs/>
                <w:i/>
                <w:iCs/>
              </w:rPr>
              <w:t>34 658 816,78</w:t>
            </w:r>
          </w:p>
        </w:tc>
      </w:tr>
      <w:tr w:rsidR="006957F7" w:rsidRPr="00864C78" w:rsidTr="006957F7">
        <w:trPr>
          <w:trHeight w:val="8"/>
        </w:trPr>
        <w:tc>
          <w:tcPr>
            <w:tcW w:w="11039"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pPr>
              <w:rPr>
                <w:i/>
                <w:iCs/>
              </w:rPr>
            </w:pPr>
            <w:r w:rsidRPr="00864C78">
              <w:rPr>
                <w:i/>
                <w:iCs/>
              </w:rPr>
              <w:t>Основное мероприятие "Обеспечение деятельности центральных исполнительных органов Комсомольского муниципального района"</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rPr>
                <w:i/>
                <w:iCs/>
              </w:rPr>
            </w:pPr>
            <w:r w:rsidRPr="00864C78">
              <w:rPr>
                <w:i/>
                <w:iCs/>
              </w:rPr>
              <w:t>10 1 01 00000</w:t>
            </w:r>
          </w:p>
        </w:tc>
        <w:tc>
          <w:tcPr>
            <w:tcW w:w="12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rPr>
                <w:i/>
                <w:iCs/>
              </w:rPr>
            </w:pPr>
            <w:r w:rsidRPr="00864C78">
              <w:rPr>
                <w:i/>
                <w:iCs/>
              </w:rPr>
              <w:t> </w:t>
            </w:r>
          </w:p>
        </w:tc>
        <w:tc>
          <w:tcPr>
            <w:tcW w:w="1876" w:type="dxa"/>
            <w:tcBorders>
              <w:top w:val="nil"/>
              <w:left w:val="nil"/>
              <w:bottom w:val="single" w:sz="4" w:space="0" w:color="auto"/>
              <w:right w:val="single" w:sz="8" w:space="0" w:color="auto"/>
            </w:tcBorders>
            <w:shd w:val="clear" w:color="000000" w:fill="FFFFFF"/>
            <w:noWrap/>
            <w:vAlign w:val="center"/>
            <w:hideMark/>
          </w:tcPr>
          <w:p w:rsidR="006957F7" w:rsidRPr="00864C78" w:rsidRDefault="006957F7" w:rsidP="006957F7">
            <w:pPr>
              <w:jc w:val="center"/>
              <w:rPr>
                <w:i/>
                <w:iCs/>
              </w:rPr>
            </w:pPr>
            <w:r w:rsidRPr="00864C78">
              <w:rPr>
                <w:i/>
                <w:iCs/>
              </w:rPr>
              <w:t>16 522 162,70</w:t>
            </w:r>
          </w:p>
        </w:tc>
      </w:tr>
      <w:tr w:rsidR="006957F7" w:rsidRPr="00864C78" w:rsidTr="006957F7">
        <w:trPr>
          <w:trHeight w:val="20"/>
        </w:trPr>
        <w:tc>
          <w:tcPr>
            <w:tcW w:w="11039"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r w:rsidRPr="00864C78">
              <w:t xml:space="preserve">Обеспечение деятельности исполнительных органов местного самоуправления в Комсомольском муниципальном районе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10 1 01 00130</w:t>
            </w:r>
          </w:p>
        </w:tc>
        <w:tc>
          <w:tcPr>
            <w:tcW w:w="12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100</w:t>
            </w:r>
          </w:p>
        </w:tc>
        <w:tc>
          <w:tcPr>
            <w:tcW w:w="1876" w:type="dxa"/>
            <w:tcBorders>
              <w:top w:val="nil"/>
              <w:left w:val="nil"/>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15 674 420,33</w:t>
            </w:r>
          </w:p>
        </w:tc>
      </w:tr>
      <w:tr w:rsidR="006957F7" w:rsidRPr="00864C78" w:rsidTr="006957F7">
        <w:trPr>
          <w:trHeight w:val="12"/>
        </w:trPr>
        <w:tc>
          <w:tcPr>
            <w:tcW w:w="11039"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r w:rsidRPr="00864C78">
              <w:t>Обеспечение деятельности исполнительных органов местного самоуправления в Комсомольском муниципальном районе (Закупка товаров, работ и услуг для обеспечения государственных (муниципальных) нужд)</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10 1 01 00130</w:t>
            </w:r>
          </w:p>
        </w:tc>
        <w:tc>
          <w:tcPr>
            <w:tcW w:w="12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200</w:t>
            </w:r>
          </w:p>
        </w:tc>
        <w:tc>
          <w:tcPr>
            <w:tcW w:w="1876" w:type="dxa"/>
            <w:tcBorders>
              <w:top w:val="nil"/>
              <w:left w:val="nil"/>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812 700,00</w:t>
            </w:r>
          </w:p>
        </w:tc>
      </w:tr>
      <w:tr w:rsidR="006957F7" w:rsidRPr="00864C78" w:rsidTr="006957F7">
        <w:trPr>
          <w:trHeight w:val="8"/>
        </w:trPr>
        <w:tc>
          <w:tcPr>
            <w:tcW w:w="11039"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r w:rsidRPr="00864C78">
              <w:t>Обеспечение деятельности исполнительных органов местного самоуправления в Комсомольском муниципальном районе (Иные бюджетные ассигнования)</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10 1 01 00130</w:t>
            </w:r>
          </w:p>
        </w:tc>
        <w:tc>
          <w:tcPr>
            <w:tcW w:w="12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800</w:t>
            </w:r>
          </w:p>
        </w:tc>
        <w:tc>
          <w:tcPr>
            <w:tcW w:w="1876" w:type="dxa"/>
            <w:tcBorders>
              <w:top w:val="nil"/>
              <w:left w:val="nil"/>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35 042,37</w:t>
            </w:r>
          </w:p>
        </w:tc>
      </w:tr>
      <w:tr w:rsidR="006957F7" w:rsidRPr="00864C78" w:rsidTr="006957F7">
        <w:trPr>
          <w:trHeight w:val="12"/>
        </w:trPr>
        <w:tc>
          <w:tcPr>
            <w:tcW w:w="11039"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pPr>
              <w:rPr>
                <w:i/>
                <w:iCs/>
              </w:rPr>
            </w:pPr>
            <w:r w:rsidRPr="00864C78">
              <w:rPr>
                <w:i/>
                <w:iCs/>
              </w:rPr>
              <w:t>Основное мероприятие "Обеспечение деятельности казенного учреждения по обеспечению органов местного самоуправления Комсомольского муниципального района"</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rPr>
                <w:i/>
                <w:iCs/>
              </w:rPr>
            </w:pPr>
            <w:r w:rsidRPr="00864C78">
              <w:rPr>
                <w:i/>
                <w:iCs/>
              </w:rPr>
              <w:t>10 1 02 00000</w:t>
            </w:r>
          </w:p>
        </w:tc>
        <w:tc>
          <w:tcPr>
            <w:tcW w:w="12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rPr>
                <w:i/>
                <w:iCs/>
              </w:rPr>
            </w:pPr>
            <w:r w:rsidRPr="00864C78">
              <w:rPr>
                <w:i/>
                <w:iCs/>
              </w:rPr>
              <w:t> </w:t>
            </w:r>
          </w:p>
        </w:tc>
        <w:tc>
          <w:tcPr>
            <w:tcW w:w="1876" w:type="dxa"/>
            <w:tcBorders>
              <w:top w:val="nil"/>
              <w:left w:val="nil"/>
              <w:bottom w:val="single" w:sz="4" w:space="0" w:color="auto"/>
              <w:right w:val="single" w:sz="8" w:space="0" w:color="auto"/>
            </w:tcBorders>
            <w:shd w:val="clear" w:color="000000" w:fill="FFFFFF"/>
            <w:noWrap/>
            <w:vAlign w:val="center"/>
            <w:hideMark/>
          </w:tcPr>
          <w:p w:rsidR="006957F7" w:rsidRPr="00864C78" w:rsidRDefault="006957F7" w:rsidP="006957F7">
            <w:pPr>
              <w:jc w:val="center"/>
              <w:rPr>
                <w:i/>
                <w:iCs/>
              </w:rPr>
            </w:pPr>
            <w:r w:rsidRPr="00864C78">
              <w:rPr>
                <w:i/>
                <w:iCs/>
              </w:rPr>
              <w:t>11 940 122,06</w:t>
            </w:r>
          </w:p>
        </w:tc>
      </w:tr>
      <w:tr w:rsidR="006957F7" w:rsidRPr="00864C78" w:rsidTr="006957F7">
        <w:trPr>
          <w:trHeight w:val="17"/>
        </w:trPr>
        <w:tc>
          <w:tcPr>
            <w:tcW w:w="11039"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r w:rsidRPr="00864C78">
              <w:t xml:space="preserve">Обеспечение деятельности МКУ "Управление МТХ обеспечения Комсомольского района"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10 1 02 00140</w:t>
            </w:r>
          </w:p>
        </w:tc>
        <w:tc>
          <w:tcPr>
            <w:tcW w:w="12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100</w:t>
            </w:r>
          </w:p>
        </w:tc>
        <w:tc>
          <w:tcPr>
            <w:tcW w:w="1876" w:type="dxa"/>
            <w:tcBorders>
              <w:top w:val="nil"/>
              <w:left w:val="nil"/>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4 500 438,87</w:t>
            </w:r>
          </w:p>
        </w:tc>
      </w:tr>
      <w:tr w:rsidR="006957F7" w:rsidRPr="00864C78" w:rsidTr="006957F7">
        <w:trPr>
          <w:trHeight w:val="12"/>
        </w:trPr>
        <w:tc>
          <w:tcPr>
            <w:tcW w:w="11039"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r w:rsidRPr="00864C78">
              <w:t>Обеспечение деятельности МКУ "Управление МТХ обеспечения Комсомольского района"  (Закупка товаров, работ и услуг для обеспечения государственных (муниципальных) нужд)</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10 1 02 00140</w:t>
            </w:r>
          </w:p>
        </w:tc>
        <w:tc>
          <w:tcPr>
            <w:tcW w:w="12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200</w:t>
            </w:r>
          </w:p>
        </w:tc>
        <w:tc>
          <w:tcPr>
            <w:tcW w:w="1876" w:type="dxa"/>
            <w:tcBorders>
              <w:top w:val="nil"/>
              <w:left w:val="nil"/>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7 379 218,43</w:t>
            </w:r>
          </w:p>
        </w:tc>
      </w:tr>
      <w:tr w:rsidR="006957F7" w:rsidRPr="00864C78" w:rsidTr="006957F7">
        <w:trPr>
          <w:trHeight w:val="8"/>
        </w:trPr>
        <w:tc>
          <w:tcPr>
            <w:tcW w:w="11039"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r w:rsidRPr="00864C78">
              <w:t>Обеспечение деятельности МКУ "Управление МТХ обеспечения Комсомольского района" (Социальное обеспечение и иные выплаты населению)</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10 1 02 00140</w:t>
            </w:r>
          </w:p>
        </w:tc>
        <w:tc>
          <w:tcPr>
            <w:tcW w:w="12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300</w:t>
            </w:r>
          </w:p>
        </w:tc>
        <w:tc>
          <w:tcPr>
            <w:tcW w:w="1876" w:type="dxa"/>
            <w:tcBorders>
              <w:top w:val="nil"/>
              <w:left w:val="nil"/>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33 464,76</w:t>
            </w:r>
          </w:p>
        </w:tc>
      </w:tr>
      <w:tr w:rsidR="006957F7" w:rsidRPr="00864C78" w:rsidTr="006957F7">
        <w:trPr>
          <w:trHeight w:val="8"/>
        </w:trPr>
        <w:tc>
          <w:tcPr>
            <w:tcW w:w="11039"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r w:rsidRPr="00864C78">
              <w:t>Обеспечение деятельности МКУ "Управление МТХ обеспечения Комсомольского района"   (Иные бюджетные ассигнования)</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10 1 02 00140</w:t>
            </w:r>
          </w:p>
        </w:tc>
        <w:tc>
          <w:tcPr>
            <w:tcW w:w="12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800</w:t>
            </w:r>
          </w:p>
        </w:tc>
        <w:tc>
          <w:tcPr>
            <w:tcW w:w="1876" w:type="dxa"/>
            <w:tcBorders>
              <w:top w:val="nil"/>
              <w:left w:val="nil"/>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27 000,00</w:t>
            </w:r>
          </w:p>
        </w:tc>
      </w:tr>
      <w:tr w:rsidR="006957F7" w:rsidRPr="00864C78" w:rsidTr="006957F7">
        <w:trPr>
          <w:trHeight w:val="12"/>
        </w:trPr>
        <w:tc>
          <w:tcPr>
            <w:tcW w:w="11039" w:type="dxa"/>
            <w:tcBorders>
              <w:top w:val="nil"/>
              <w:left w:val="single" w:sz="8" w:space="0" w:color="auto"/>
              <w:bottom w:val="single" w:sz="4" w:space="0" w:color="auto"/>
              <w:right w:val="single" w:sz="4" w:space="0" w:color="auto"/>
            </w:tcBorders>
            <w:shd w:val="clear" w:color="000000" w:fill="FFFFFF"/>
            <w:vAlign w:val="center"/>
            <w:hideMark/>
          </w:tcPr>
          <w:p w:rsidR="006957F7" w:rsidRPr="00864C78" w:rsidRDefault="006957F7" w:rsidP="006957F7">
            <w:pPr>
              <w:rPr>
                <w:i/>
                <w:iCs/>
              </w:rPr>
            </w:pPr>
            <w:r w:rsidRPr="00864C78">
              <w:rPr>
                <w:i/>
                <w:iCs/>
              </w:rPr>
              <w:t>Основное мероприятие "Обеспечение деятельности центральных исполнительных органов Управления по вопросу развития инфраструктуры Администрации Комсомольского муниципального района"</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rPr>
                <w:i/>
                <w:iCs/>
              </w:rPr>
            </w:pPr>
            <w:r w:rsidRPr="00864C78">
              <w:rPr>
                <w:i/>
                <w:iCs/>
              </w:rPr>
              <w:t>10 1 03 00000</w:t>
            </w:r>
          </w:p>
        </w:tc>
        <w:tc>
          <w:tcPr>
            <w:tcW w:w="12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rPr>
                <w:i/>
                <w:iCs/>
              </w:rPr>
            </w:pPr>
            <w:r w:rsidRPr="00864C78">
              <w:rPr>
                <w:i/>
                <w:iCs/>
              </w:rPr>
              <w:t> </w:t>
            </w:r>
          </w:p>
        </w:tc>
        <w:tc>
          <w:tcPr>
            <w:tcW w:w="1876" w:type="dxa"/>
            <w:tcBorders>
              <w:top w:val="nil"/>
              <w:left w:val="nil"/>
              <w:bottom w:val="single" w:sz="4" w:space="0" w:color="auto"/>
              <w:right w:val="single" w:sz="8" w:space="0" w:color="auto"/>
            </w:tcBorders>
            <w:shd w:val="clear" w:color="000000" w:fill="FFFFFF"/>
            <w:noWrap/>
            <w:vAlign w:val="center"/>
            <w:hideMark/>
          </w:tcPr>
          <w:p w:rsidR="006957F7" w:rsidRPr="00864C78" w:rsidRDefault="006957F7" w:rsidP="006957F7">
            <w:pPr>
              <w:jc w:val="center"/>
              <w:rPr>
                <w:i/>
                <w:iCs/>
              </w:rPr>
            </w:pPr>
            <w:r w:rsidRPr="00864C78">
              <w:rPr>
                <w:i/>
                <w:iCs/>
              </w:rPr>
              <w:t>6 196 532,02</w:t>
            </w:r>
          </w:p>
        </w:tc>
      </w:tr>
      <w:tr w:rsidR="006957F7" w:rsidRPr="00864C78" w:rsidTr="006957F7">
        <w:trPr>
          <w:trHeight w:val="20"/>
        </w:trPr>
        <w:tc>
          <w:tcPr>
            <w:tcW w:w="11039" w:type="dxa"/>
            <w:tcBorders>
              <w:top w:val="nil"/>
              <w:left w:val="single" w:sz="8" w:space="0" w:color="auto"/>
              <w:bottom w:val="single" w:sz="4" w:space="0" w:color="auto"/>
              <w:right w:val="single" w:sz="4" w:space="0" w:color="auto"/>
            </w:tcBorders>
            <w:shd w:val="clear" w:color="000000" w:fill="FFFFFF"/>
            <w:vAlign w:val="center"/>
            <w:hideMark/>
          </w:tcPr>
          <w:p w:rsidR="006957F7" w:rsidRPr="00864C78" w:rsidRDefault="006957F7" w:rsidP="006957F7">
            <w:r w:rsidRPr="00864C78">
              <w:t xml:space="preserve">Обеспечение деятельности исполнительных органов местного самоуправления Управления по вопросу развития инфраструктуры Администрации Комсомольского муниципального района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10 1 03 00370</w:t>
            </w:r>
          </w:p>
        </w:tc>
        <w:tc>
          <w:tcPr>
            <w:tcW w:w="1278"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100</w:t>
            </w:r>
          </w:p>
        </w:tc>
        <w:tc>
          <w:tcPr>
            <w:tcW w:w="1876" w:type="dxa"/>
            <w:tcBorders>
              <w:top w:val="nil"/>
              <w:left w:val="nil"/>
              <w:bottom w:val="single" w:sz="4" w:space="0" w:color="auto"/>
              <w:right w:val="single" w:sz="8" w:space="0" w:color="auto"/>
            </w:tcBorders>
            <w:shd w:val="clear" w:color="000000" w:fill="FFFFFF"/>
            <w:vAlign w:val="center"/>
            <w:hideMark/>
          </w:tcPr>
          <w:p w:rsidR="006957F7" w:rsidRPr="00864C78" w:rsidRDefault="006957F7" w:rsidP="006957F7">
            <w:pPr>
              <w:jc w:val="center"/>
            </w:pPr>
            <w:r w:rsidRPr="00864C78">
              <w:t>6 049 532,02</w:t>
            </w:r>
          </w:p>
        </w:tc>
      </w:tr>
      <w:tr w:rsidR="006957F7" w:rsidRPr="00864C78" w:rsidTr="006957F7">
        <w:trPr>
          <w:trHeight w:val="16"/>
        </w:trPr>
        <w:tc>
          <w:tcPr>
            <w:tcW w:w="11039" w:type="dxa"/>
            <w:tcBorders>
              <w:top w:val="nil"/>
              <w:left w:val="single" w:sz="8" w:space="0" w:color="auto"/>
              <w:bottom w:val="single" w:sz="4" w:space="0" w:color="auto"/>
              <w:right w:val="single" w:sz="4" w:space="0" w:color="auto"/>
            </w:tcBorders>
            <w:shd w:val="clear" w:color="000000" w:fill="FFFFFF"/>
            <w:vAlign w:val="center"/>
            <w:hideMark/>
          </w:tcPr>
          <w:p w:rsidR="006957F7" w:rsidRPr="00864C78" w:rsidRDefault="006957F7" w:rsidP="006957F7">
            <w:r w:rsidRPr="00864C78">
              <w:t>Обеспечение деятельности исполнительных органов местного самоуправления Управления по вопросу развития инфраструктуры Администрации Комсомольского муниципального района (Закупка товаров, работ и услуг для обеспечения государственных (муниципальных) нужд)</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10 1 03 00370</w:t>
            </w:r>
          </w:p>
        </w:tc>
        <w:tc>
          <w:tcPr>
            <w:tcW w:w="1278"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200</w:t>
            </w:r>
          </w:p>
        </w:tc>
        <w:tc>
          <w:tcPr>
            <w:tcW w:w="1876" w:type="dxa"/>
            <w:tcBorders>
              <w:top w:val="nil"/>
              <w:left w:val="nil"/>
              <w:bottom w:val="single" w:sz="4" w:space="0" w:color="auto"/>
              <w:right w:val="single" w:sz="8" w:space="0" w:color="auto"/>
            </w:tcBorders>
            <w:shd w:val="clear" w:color="000000" w:fill="FFFFFF"/>
            <w:vAlign w:val="center"/>
            <w:hideMark/>
          </w:tcPr>
          <w:p w:rsidR="006957F7" w:rsidRPr="00864C78" w:rsidRDefault="006957F7" w:rsidP="006957F7">
            <w:pPr>
              <w:jc w:val="center"/>
            </w:pPr>
            <w:r w:rsidRPr="00864C78">
              <w:t>141 000,00</w:t>
            </w:r>
          </w:p>
        </w:tc>
      </w:tr>
      <w:tr w:rsidR="006957F7" w:rsidRPr="00864C78" w:rsidTr="006957F7">
        <w:trPr>
          <w:trHeight w:val="12"/>
        </w:trPr>
        <w:tc>
          <w:tcPr>
            <w:tcW w:w="11039" w:type="dxa"/>
            <w:tcBorders>
              <w:top w:val="nil"/>
              <w:left w:val="single" w:sz="8" w:space="0" w:color="auto"/>
              <w:bottom w:val="single" w:sz="4" w:space="0" w:color="auto"/>
              <w:right w:val="single" w:sz="4" w:space="0" w:color="auto"/>
            </w:tcBorders>
            <w:shd w:val="clear" w:color="000000" w:fill="FFFFFF"/>
            <w:vAlign w:val="center"/>
            <w:hideMark/>
          </w:tcPr>
          <w:p w:rsidR="006957F7" w:rsidRPr="00864C78" w:rsidRDefault="006957F7" w:rsidP="006957F7">
            <w:r w:rsidRPr="00864C78">
              <w:lastRenderedPageBreak/>
              <w:t>Обеспечение деятельности исполнительных органов местного самоуправления Управления по вопросу развития инфраструктуры Администрации Комсомольского муниципального района  (Иные бюджетные ассигнования)</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10 1 03 00370</w:t>
            </w:r>
          </w:p>
        </w:tc>
        <w:tc>
          <w:tcPr>
            <w:tcW w:w="1278"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800</w:t>
            </w:r>
          </w:p>
        </w:tc>
        <w:tc>
          <w:tcPr>
            <w:tcW w:w="1876" w:type="dxa"/>
            <w:tcBorders>
              <w:top w:val="nil"/>
              <w:left w:val="nil"/>
              <w:bottom w:val="single" w:sz="4" w:space="0" w:color="auto"/>
              <w:right w:val="single" w:sz="8" w:space="0" w:color="auto"/>
            </w:tcBorders>
            <w:shd w:val="clear" w:color="000000" w:fill="FFFFFF"/>
            <w:vAlign w:val="center"/>
            <w:hideMark/>
          </w:tcPr>
          <w:p w:rsidR="006957F7" w:rsidRPr="00864C78" w:rsidRDefault="006957F7" w:rsidP="006957F7">
            <w:pPr>
              <w:jc w:val="center"/>
            </w:pPr>
            <w:r w:rsidRPr="00864C78">
              <w:t>6 000,00</w:t>
            </w:r>
          </w:p>
        </w:tc>
      </w:tr>
      <w:tr w:rsidR="006957F7" w:rsidRPr="00864C78" w:rsidTr="006957F7">
        <w:trPr>
          <w:trHeight w:val="8"/>
        </w:trPr>
        <w:tc>
          <w:tcPr>
            <w:tcW w:w="11039" w:type="dxa"/>
            <w:tcBorders>
              <w:top w:val="nil"/>
              <w:left w:val="single" w:sz="8" w:space="0" w:color="auto"/>
              <w:bottom w:val="single" w:sz="4" w:space="0" w:color="auto"/>
              <w:right w:val="single" w:sz="4" w:space="0" w:color="auto"/>
            </w:tcBorders>
            <w:shd w:val="clear" w:color="000000" w:fill="FFFFFF"/>
            <w:vAlign w:val="center"/>
            <w:hideMark/>
          </w:tcPr>
          <w:p w:rsidR="006957F7" w:rsidRPr="00864C78" w:rsidRDefault="006957F7" w:rsidP="006957F7">
            <w:pPr>
              <w:rPr>
                <w:i/>
                <w:iCs/>
              </w:rPr>
            </w:pPr>
            <w:r w:rsidRPr="00864C78">
              <w:rPr>
                <w:i/>
                <w:iCs/>
              </w:rPr>
              <w:t>Основное мероприятие "Обеспечение деятельности органов местного самоуправления по передачи части полномочий"</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rPr>
                <w:i/>
                <w:iCs/>
              </w:rPr>
            </w:pPr>
            <w:r w:rsidRPr="00864C78">
              <w:rPr>
                <w:i/>
                <w:iCs/>
              </w:rPr>
              <w:t>10 1 04 00000</w:t>
            </w:r>
          </w:p>
        </w:tc>
        <w:tc>
          <w:tcPr>
            <w:tcW w:w="1278"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 </w:t>
            </w:r>
          </w:p>
        </w:tc>
        <w:tc>
          <w:tcPr>
            <w:tcW w:w="1876" w:type="dxa"/>
            <w:tcBorders>
              <w:top w:val="nil"/>
              <w:left w:val="nil"/>
              <w:bottom w:val="single" w:sz="4" w:space="0" w:color="auto"/>
              <w:right w:val="single" w:sz="8" w:space="0" w:color="auto"/>
            </w:tcBorders>
            <w:shd w:val="clear" w:color="000000" w:fill="FFFFFF"/>
            <w:vAlign w:val="center"/>
            <w:hideMark/>
          </w:tcPr>
          <w:p w:rsidR="006957F7" w:rsidRPr="00864C78" w:rsidRDefault="006957F7" w:rsidP="006957F7">
            <w:pPr>
              <w:jc w:val="center"/>
            </w:pPr>
            <w:r w:rsidRPr="00864C78">
              <w:t>0,00</w:t>
            </w:r>
          </w:p>
        </w:tc>
      </w:tr>
      <w:tr w:rsidR="006957F7" w:rsidRPr="00864C78" w:rsidTr="006957F7">
        <w:trPr>
          <w:trHeight w:val="8"/>
        </w:trPr>
        <w:tc>
          <w:tcPr>
            <w:tcW w:w="11039" w:type="dxa"/>
            <w:tcBorders>
              <w:top w:val="nil"/>
              <w:left w:val="single" w:sz="8" w:space="0" w:color="auto"/>
              <w:bottom w:val="single" w:sz="4" w:space="0" w:color="auto"/>
              <w:right w:val="single" w:sz="4" w:space="0" w:color="auto"/>
            </w:tcBorders>
            <w:shd w:val="clear" w:color="000000" w:fill="FFFFFF"/>
            <w:vAlign w:val="center"/>
            <w:hideMark/>
          </w:tcPr>
          <w:p w:rsidR="006957F7" w:rsidRPr="00864C78" w:rsidRDefault="006957F7" w:rsidP="006957F7">
            <w:r w:rsidRPr="00864C78">
              <w:t>Обеспечение деятельности органов местного самоуправления по передачи части полномочий (Межбюджетные трансферты)</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10 1 04 Р1120</w:t>
            </w:r>
          </w:p>
        </w:tc>
        <w:tc>
          <w:tcPr>
            <w:tcW w:w="1278"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500</w:t>
            </w:r>
          </w:p>
        </w:tc>
        <w:tc>
          <w:tcPr>
            <w:tcW w:w="1876" w:type="dxa"/>
            <w:tcBorders>
              <w:top w:val="nil"/>
              <w:left w:val="nil"/>
              <w:bottom w:val="single" w:sz="4" w:space="0" w:color="auto"/>
              <w:right w:val="single" w:sz="8" w:space="0" w:color="auto"/>
            </w:tcBorders>
            <w:shd w:val="clear" w:color="000000" w:fill="FFFFFF"/>
            <w:vAlign w:val="center"/>
            <w:hideMark/>
          </w:tcPr>
          <w:p w:rsidR="006957F7" w:rsidRPr="00864C78" w:rsidRDefault="006957F7" w:rsidP="006957F7">
            <w:pPr>
              <w:jc w:val="center"/>
            </w:pPr>
            <w:r w:rsidRPr="00864C78">
              <w:t>0,00</w:t>
            </w:r>
          </w:p>
        </w:tc>
      </w:tr>
      <w:tr w:rsidR="006957F7" w:rsidRPr="00864C78" w:rsidTr="006957F7">
        <w:trPr>
          <w:trHeight w:val="4"/>
        </w:trPr>
        <w:tc>
          <w:tcPr>
            <w:tcW w:w="11039"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pPr>
              <w:rPr>
                <w:b/>
                <w:bCs/>
                <w:i/>
                <w:iCs/>
              </w:rPr>
            </w:pPr>
            <w:r w:rsidRPr="00864C78">
              <w:rPr>
                <w:b/>
                <w:bCs/>
                <w:i/>
                <w:iCs/>
              </w:rPr>
              <w:t>Подпрограмма "Развитие муниципальной службы"</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rPr>
                <w:b/>
                <w:bCs/>
                <w:i/>
                <w:iCs/>
              </w:rPr>
            </w:pPr>
            <w:r w:rsidRPr="00864C78">
              <w:rPr>
                <w:b/>
                <w:bCs/>
                <w:i/>
                <w:iCs/>
              </w:rPr>
              <w:t>10 2 00 00000</w:t>
            </w:r>
          </w:p>
        </w:tc>
        <w:tc>
          <w:tcPr>
            <w:tcW w:w="12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rPr>
                <w:b/>
                <w:bCs/>
                <w:i/>
                <w:iCs/>
              </w:rPr>
            </w:pPr>
            <w:r w:rsidRPr="00864C78">
              <w:rPr>
                <w:b/>
                <w:bCs/>
                <w:i/>
                <w:iCs/>
              </w:rPr>
              <w:t> </w:t>
            </w:r>
          </w:p>
        </w:tc>
        <w:tc>
          <w:tcPr>
            <w:tcW w:w="1876" w:type="dxa"/>
            <w:tcBorders>
              <w:top w:val="nil"/>
              <w:left w:val="nil"/>
              <w:bottom w:val="single" w:sz="4" w:space="0" w:color="auto"/>
              <w:right w:val="single" w:sz="8" w:space="0" w:color="auto"/>
            </w:tcBorders>
            <w:shd w:val="clear" w:color="000000" w:fill="FFFFFF"/>
            <w:noWrap/>
            <w:vAlign w:val="center"/>
            <w:hideMark/>
          </w:tcPr>
          <w:p w:rsidR="006957F7" w:rsidRPr="00864C78" w:rsidRDefault="006957F7" w:rsidP="006957F7">
            <w:pPr>
              <w:jc w:val="center"/>
              <w:rPr>
                <w:b/>
                <w:bCs/>
                <w:i/>
                <w:iCs/>
              </w:rPr>
            </w:pPr>
            <w:r w:rsidRPr="00864C78">
              <w:rPr>
                <w:b/>
                <w:bCs/>
                <w:i/>
                <w:iCs/>
              </w:rPr>
              <w:t>1 535 838,83</w:t>
            </w:r>
          </w:p>
        </w:tc>
      </w:tr>
      <w:tr w:rsidR="006957F7" w:rsidRPr="00864C78" w:rsidTr="006957F7">
        <w:trPr>
          <w:trHeight w:val="4"/>
        </w:trPr>
        <w:tc>
          <w:tcPr>
            <w:tcW w:w="11039"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pPr>
              <w:rPr>
                <w:i/>
                <w:iCs/>
              </w:rPr>
            </w:pPr>
            <w:r w:rsidRPr="00864C78">
              <w:rPr>
                <w:i/>
                <w:iCs/>
              </w:rPr>
              <w:t>Основное мероприятие "Подготовка кадров для муниципальной службы"</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rPr>
                <w:i/>
                <w:iCs/>
              </w:rPr>
            </w:pPr>
            <w:r w:rsidRPr="00864C78">
              <w:rPr>
                <w:i/>
                <w:iCs/>
              </w:rPr>
              <w:t>10 2 01 00000</w:t>
            </w:r>
          </w:p>
        </w:tc>
        <w:tc>
          <w:tcPr>
            <w:tcW w:w="12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rPr>
                <w:i/>
                <w:iCs/>
              </w:rPr>
            </w:pPr>
            <w:r w:rsidRPr="00864C78">
              <w:rPr>
                <w:i/>
                <w:iCs/>
              </w:rPr>
              <w:t> </w:t>
            </w:r>
          </w:p>
        </w:tc>
        <w:tc>
          <w:tcPr>
            <w:tcW w:w="1876" w:type="dxa"/>
            <w:tcBorders>
              <w:top w:val="nil"/>
              <w:left w:val="nil"/>
              <w:bottom w:val="single" w:sz="4" w:space="0" w:color="auto"/>
              <w:right w:val="single" w:sz="8" w:space="0" w:color="auto"/>
            </w:tcBorders>
            <w:shd w:val="clear" w:color="000000" w:fill="FFFFFF"/>
            <w:noWrap/>
            <w:vAlign w:val="center"/>
            <w:hideMark/>
          </w:tcPr>
          <w:p w:rsidR="006957F7" w:rsidRPr="00864C78" w:rsidRDefault="006957F7" w:rsidP="006957F7">
            <w:pPr>
              <w:jc w:val="center"/>
              <w:rPr>
                <w:i/>
                <w:iCs/>
              </w:rPr>
            </w:pPr>
            <w:r w:rsidRPr="00864C78">
              <w:rPr>
                <w:i/>
                <w:iCs/>
              </w:rPr>
              <w:t>93 000,00</w:t>
            </w:r>
          </w:p>
        </w:tc>
      </w:tr>
      <w:tr w:rsidR="006957F7" w:rsidRPr="00864C78" w:rsidTr="006957F7">
        <w:trPr>
          <w:trHeight w:val="8"/>
        </w:trPr>
        <w:tc>
          <w:tcPr>
            <w:tcW w:w="11039" w:type="dxa"/>
            <w:tcBorders>
              <w:top w:val="nil"/>
              <w:left w:val="single" w:sz="8" w:space="0" w:color="auto"/>
              <w:bottom w:val="single" w:sz="4" w:space="0" w:color="auto"/>
              <w:right w:val="single" w:sz="4" w:space="0" w:color="auto"/>
            </w:tcBorders>
            <w:shd w:val="clear" w:color="000000" w:fill="FFFFFF"/>
            <w:hideMark/>
          </w:tcPr>
          <w:p w:rsidR="006957F7" w:rsidRPr="00864C78" w:rsidRDefault="006957F7" w:rsidP="006957F7">
            <w:r w:rsidRPr="00864C78">
              <w:t xml:space="preserve">Подготовка, переподготовка и повышение квалификации кадров   (Закупка товаров, работ и услуг для обеспечения государственных (муниципальных) нужд) </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10 2 01 00110</w:t>
            </w:r>
          </w:p>
        </w:tc>
        <w:tc>
          <w:tcPr>
            <w:tcW w:w="1278"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200</w:t>
            </w:r>
          </w:p>
        </w:tc>
        <w:tc>
          <w:tcPr>
            <w:tcW w:w="1876" w:type="dxa"/>
            <w:tcBorders>
              <w:top w:val="nil"/>
              <w:left w:val="nil"/>
              <w:bottom w:val="single" w:sz="4" w:space="0" w:color="auto"/>
              <w:right w:val="single" w:sz="8" w:space="0" w:color="auto"/>
            </w:tcBorders>
            <w:shd w:val="clear" w:color="000000" w:fill="FFFFFF"/>
            <w:vAlign w:val="center"/>
            <w:hideMark/>
          </w:tcPr>
          <w:p w:rsidR="006957F7" w:rsidRPr="00864C78" w:rsidRDefault="006957F7" w:rsidP="006957F7">
            <w:pPr>
              <w:jc w:val="center"/>
            </w:pPr>
            <w:r w:rsidRPr="00864C78">
              <w:t>93 000,00</w:t>
            </w:r>
          </w:p>
        </w:tc>
      </w:tr>
      <w:tr w:rsidR="006957F7" w:rsidRPr="00864C78" w:rsidTr="006957F7">
        <w:trPr>
          <w:trHeight w:val="8"/>
        </w:trPr>
        <w:tc>
          <w:tcPr>
            <w:tcW w:w="11039" w:type="dxa"/>
            <w:tcBorders>
              <w:top w:val="nil"/>
              <w:left w:val="single" w:sz="8" w:space="0" w:color="auto"/>
              <w:bottom w:val="single" w:sz="4" w:space="0" w:color="auto"/>
              <w:right w:val="single" w:sz="4" w:space="0" w:color="auto"/>
            </w:tcBorders>
            <w:shd w:val="clear" w:color="000000" w:fill="FFFFFF"/>
            <w:hideMark/>
          </w:tcPr>
          <w:p w:rsidR="006957F7" w:rsidRPr="00864C78" w:rsidRDefault="006957F7" w:rsidP="006957F7">
            <w:pPr>
              <w:rPr>
                <w:i/>
                <w:iCs/>
              </w:rPr>
            </w:pPr>
            <w:r w:rsidRPr="00864C78">
              <w:rPr>
                <w:i/>
                <w:iCs/>
              </w:rPr>
              <w:t>Основное мероприятие "Оплата членских взносов в ассоциацию "Совет муниципальных образований"</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rPr>
                <w:i/>
                <w:iCs/>
              </w:rPr>
            </w:pPr>
            <w:r w:rsidRPr="00864C78">
              <w:rPr>
                <w:i/>
                <w:iCs/>
              </w:rPr>
              <w:t>10 2 02 00000</w:t>
            </w:r>
          </w:p>
        </w:tc>
        <w:tc>
          <w:tcPr>
            <w:tcW w:w="1278"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rPr>
                <w:i/>
                <w:iCs/>
              </w:rPr>
            </w:pPr>
            <w:r w:rsidRPr="00864C78">
              <w:rPr>
                <w:i/>
                <w:iCs/>
              </w:rPr>
              <w:t> </w:t>
            </w:r>
          </w:p>
        </w:tc>
        <w:tc>
          <w:tcPr>
            <w:tcW w:w="1876" w:type="dxa"/>
            <w:tcBorders>
              <w:top w:val="nil"/>
              <w:left w:val="nil"/>
              <w:bottom w:val="single" w:sz="4" w:space="0" w:color="auto"/>
              <w:right w:val="single" w:sz="8" w:space="0" w:color="auto"/>
            </w:tcBorders>
            <w:shd w:val="clear" w:color="000000" w:fill="FFFFFF"/>
            <w:vAlign w:val="center"/>
            <w:hideMark/>
          </w:tcPr>
          <w:p w:rsidR="006957F7" w:rsidRPr="00864C78" w:rsidRDefault="006957F7" w:rsidP="006957F7">
            <w:pPr>
              <w:jc w:val="center"/>
              <w:rPr>
                <w:i/>
                <w:iCs/>
              </w:rPr>
            </w:pPr>
            <w:r w:rsidRPr="00864C78">
              <w:rPr>
                <w:i/>
                <w:iCs/>
              </w:rPr>
              <w:t>39 446,00</w:t>
            </w:r>
          </w:p>
        </w:tc>
      </w:tr>
      <w:tr w:rsidR="006957F7" w:rsidRPr="00864C78" w:rsidTr="006957F7">
        <w:trPr>
          <w:trHeight w:val="8"/>
        </w:trPr>
        <w:tc>
          <w:tcPr>
            <w:tcW w:w="11039"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r w:rsidRPr="00864C78">
              <w:t>Расходы на оплату членских взносов в ассоциацию Совет муниципальных образований  (Иные бюджетные ассигнования)</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10 2 02 20010</w:t>
            </w:r>
          </w:p>
        </w:tc>
        <w:tc>
          <w:tcPr>
            <w:tcW w:w="1278"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800</w:t>
            </w:r>
          </w:p>
        </w:tc>
        <w:tc>
          <w:tcPr>
            <w:tcW w:w="1876" w:type="dxa"/>
            <w:tcBorders>
              <w:top w:val="nil"/>
              <w:left w:val="nil"/>
              <w:bottom w:val="single" w:sz="4" w:space="0" w:color="auto"/>
              <w:right w:val="single" w:sz="8" w:space="0" w:color="auto"/>
            </w:tcBorders>
            <w:shd w:val="clear" w:color="000000" w:fill="FFFFFF"/>
            <w:vAlign w:val="center"/>
            <w:hideMark/>
          </w:tcPr>
          <w:p w:rsidR="006957F7" w:rsidRPr="00864C78" w:rsidRDefault="006957F7" w:rsidP="006957F7">
            <w:pPr>
              <w:jc w:val="center"/>
            </w:pPr>
            <w:r w:rsidRPr="00864C78">
              <w:t>39 446,00</w:t>
            </w:r>
          </w:p>
        </w:tc>
      </w:tr>
      <w:tr w:rsidR="006957F7" w:rsidRPr="00864C78" w:rsidTr="006957F7">
        <w:trPr>
          <w:trHeight w:val="8"/>
        </w:trPr>
        <w:tc>
          <w:tcPr>
            <w:tcW w:w="11039"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pPr>
              <w:rPr>
                <w:i/>
                <w:iCs/>
              </w:rPr>
            </w:pPr>
            <w:r w:rsidRPr="00864C78">
              <w:rPr>
                <w:i/>
                <w:iCs/>
              </w:rPr>
              <w:t>Основное мероприятие "Обеспечение социальных гарантий муниципальным служащим"</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rPr>
                <w:i/>
                <w:iCs/>
              </w:rPr>
            </w:pPr>
            <w:r w:rsidRPr="00864C78">
              <w:rPr>
                <w:i/>
                <w:iCs/>
              </w:rPr>
              <w:t>10 2 03 00000</w:t>
            </w:r>
          </w:p>
        </w:tc>
        <w:tc>
          <w:tcPr>
            <w:tcW w:w="1278"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rPr>
                <w:i/>
                <w:iCs/>
              </w:rPr>
            </w:pPr>
            <w:r w:rsidRPr="00864C78">
              <w:rPr>
                <w:i/>
                <w:iCs/>
              </w:rPr>
              <w:t> </w:t>
            </w:r>
          </w:p>
        </w:tc>
        <w:tc>
          <w:tcPr>
            <w:tcW w:w="1876" w:type="dxa"/>
            <w:tcBorders>
              <w:top w:val="nil"/>
              <w:left w:val="nil"/>
              <w:bottom w:val="single" w:sz="4" w:space="0" w:color="auto"/>
              <w:right w:val="single" w:sz="8" w:space="0" w:color="auto"/>
            </w:tcBorders>
            <w:shd w:val="clear" w:color="000000" w:fill="FFFFFF"/>
            <w:vAlign w:val="center"/>
            <w:hideMark/>
          </w:tcPr>
          <w:p w:rsidR="006957F7" w:rsidRPr="00864C78" w:rsidRDefault="006957F7" w:rsidP="006957F7">
            <w:pPr>
              <w:jc w:val="center"/>
              <w:rPr>
                <w:i/>
                <w:iCs/>
              </w:rPr>
            </w:pPr>
            <w:r w:rsidRPr="00864C78">
              <w:rPr>
                <w:i/>
                <w:iCs/>
              </w:rPr>
              <w:t>1 403 392,83</w:t>
            </w:r>
          </w:p>
        </w:tc>
      </w:tr>
      <w:tr w:rsidR="006957F7" w:rsidRPr="00864C78" w:rsidTr="006957F7">
        <w:trPr>
          <w:trHeight w:val="12"/>
        </w:trPr>
        <w:tc>
          <w:tcPr>
            <w:tcW w:w="11039"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r w:rsidRPr="00864C78">
              <w:t>Выплата и доставка пенсий за выслугу лет лицам, замещавшим выборные муниципальные должности и должности муниципальной службы  (Социальное обеспечение и иные выплаты населению)</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10 2 03 20130</w:t>
            </w:r>
          </w:p>
        </w:tc>
        <w:tc>
          <w:tcPr>
            <w:tcW w:w="12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300</w:t>
            </w:r>
          </w:p>
        </w:tc>
        <w:tc>
          <w:tcPr>
            <w:tcW w:w="1876" w:type="dxa"/>
            <w:tcBorders>
              <w:top w:val="nil"/>
              <w:left w:val="nil"/>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1 403 392,83</w:t>
            </w:r>
          </w:p>
        </w:tc>
      </w:tr>
      <w:tr w:rsidR="006957F7" w:rsidRPr="00864C78" w:rsidTr="006957F7">
        <w:trPr>
          <w:trHeight w:val="4"/>
        </w:trPr>
        <w:tc>
          <w:tcPr>
            <w:tcW w:w="11039"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pPr>
              <w:rPr>
                <w:i/>
                <w:iCs/>
              </w:rPr>
            </w:pPr>
            <w:r w:rsidRPr="00864C78">
              <w:rPr>
                <w:i/>
                <w:iCs/>
              </w:rPr>
              <w:t>Основное мероприятие "Выплата премий к Почетным грамотам"</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rPr>
                <w:i/>
                <w:iCs/>
              </w:rPr>
            </w:pPr>
            <w:r w:rsidRPr="00864C78">
              <w:rPr>
                <w:i/>
                <w:iCs/>
              </w:rPr>
              <w:t>10 2 04 00000</w:t>
            </w:r>
          </w:p>
        </w:tc>
        <w:tc>
          <w:tcPr>
            <w:tcW w:w="12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 </w:t>
            </w:r>
          </w:p>
        </w:tc>
        <w:tc>
          <w:tcPr>
            <w:tcW w:w="1876" w:type="dxa"/>
            <w:tcBorders>
              <w:top w:val="nil"/>
              <w:left w:val="nil"/>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0,00</w:t>
            </w:r>
          </w:p>
        </w:tc>
      </w:tr>
      <w:tr w:rsidR="006957F7" w:rsidRPr="00864C78" w:rsidTr="006957F7">
        <w:trPr>
          <w:trHeight w:val="4"/>
        </w:trPr>
        <w:tc>
          <w:tcPr>
            <w:tcW w:w="11039"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r w:rsidRPr="00864C78">
              <w:t>Выплата премий к почетным грамотам и других премий</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10 2 04 20080</w:t>
            </w:r>
          </w:p>
        </w:tc>
        <w:tc>
          <w:tcPr>
            <w:tcW w:w="12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800</w:t>
            </w:r>
          </w:p>
        </w:tc>
        <w:tc>
          <w:tcPr>
            <w:tcW w:w="1876" w:type="dxa"/>
            <w:tcBorders>
              <w:top w:val="nil"/>
              <w:left w:val="nil"/>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0,00</w:t>
            </w:r>
          </w:p>
        </w:tc>
      </w:tr>
      <w:tr w:rsidR="006957F7" w:rsidRPr="00864C78" w:rsidTr="006957F7">
        <w:trPr>
          <w:trHeight w:val="9"/>
        </w:trPr>
        <w:tc>
          <w:tcPr>
            <w:tcW w:w="11039"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pPr>
              <w:rPr>
                <w:b/>
                <w:bCs/>
                <w:i/>
                <w:iCs/>
              </w:rPr>
            </w:pPr>
            <w:r w:rsidRPr="00864C78">
              <w:rPr>
                <w:b/>
                <w:bCs/>
                <w:i/>
                <w:iCs/>
              </w:rPr>
              <w:t>Подпрограмма "Информатизация деятельности Администрации Комсомольского муниципального района "</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rPr>
                <w:b/>
                <w:bCs/>
                <w:i/>
                <w:iCs/>
              </w:rPr>
            </w:pPr>
            <w:r w:rsidRPr="00864C78">
              <w:rPr>
                <w:b/>
                <w:bCs/>
                <w:i/>
                <w:iCs/>
              </w:rPr>
              <w:t>10 3 00 00000</w:t>
            </w:r>
          </w:p>
        </w:tc>
        <w:tc>
          <w:tcPr>
            <w:tcW w:w="12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rPr>
                <w:b/>
                <w:bCs/>
                <w:i/>
                <w:iCs/>
              </w:rPr>
            </w:pPr>
            <w:r w:rsidRPr="00864C78">
              <w:rPr>
                <w:b/>
                <w:bCs/>
                <w:i/>
                <w:iCs/>
              </w:rPr>
              <w:t> </w:t>
            </w:r>
          </w:p>
        </w:tc>
        <w:tc>
          <w:tcPr>
            <w:tcW w:w="1876" w:type="dxa"/>
            <w:tcBorders>
              <w:top w:val="nil"/>
              <w:left w:val="nil"/>
              <w:bottom w:val="single" w:sz="4" w:space="0" w:color="auto"/>
              <w:right w:val="single" w:sz="8" w:space="0" w:color="auto"/>
            </w:tcBorders>
            <w:shd w:val="clear" w:color="000000" w:fill="FFFFFF"/>
            <w:noWrap/>
            <w:vAlign w:val="center"/>
            <w:hideMark/>
          </w:tcPr>
          <w:p w:rsidR="006957F7" w:rsidRPr="00864C78" w:rsidRDefault="006957F7" w:rsidP="006957F7">
            <w:pPr>
              <w:jc w:val="center"/>
              <w:rPr>
                <w:b/>
                <w:bCs/>
                <w:i/>
                <w:iCs/>
              </w:rPr>
            </w:pPr>
            <w:r w:rsidRPr="00864C78">
              <w:rPr>
                <w:b/>
                <w:bCs/>
                <w:i/>
                <w:iCs/>
              </w:rPr>
              <w:t>911 398,18</w:t>
            </w:r>
          </w:p>
        </w:tc>
      </w:tr>
      <w:tr w:rsidR="006957F7" w:rsidRPr="00864C78" w:rsidTr="006957F7">
        <w:trPr>
          <w:trHeight w:val="4"/>
        </w:trPr>
        <w:tc>
          <w:tcPr>
            <w:tcW w:w="11039"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pPr>
              <w:rPr>
                <w:i/>
                <w:iCs/>
              </w:rPr>
            </w:pPr>
            <w:r w:rsidRPr="00864C78">
              <w:rPr>
                <w:i/>
                <w:iCs/>
              </w:rPr>
              <w:t>Основное мероприятие "Развитие информационных технологий"</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rPr>
                <w:i/>
                <w:iCs/>
              </w:rPr>
            </w:pPr>
            <w:r w:rsidRPr="00864C78">
              <w:rPr>
                <w:i/>
                <w:iCs/>
              </w:rPr>
              <w:t>10 3 01 00000</w:t>
            </w:r>
          </w:p>
        </w:tc>
        <w:tc>
          <w:tcPr>
            <w:tcW w:w="12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rPr>
                <w:i/>
                <w:iCs/>
              </w:rPr>
            </w:pPr>
            <w:r w:rsidRPr="00864C78">
              <w:rPr>
                <w:i/>
                <w:iCs/>
              </w:rPr>
              <w:t> </w:t>
            </w:r>
          </w:p>
        </w:tc>
        <w:tc>
          <w:tcPr>
            <w:tcW w:w="1876" w:type="dxa"/>
            <w:tcBorders>
              <w:top w:val="nil"/>
              <w:left w:val="nil"/>
              <w:bottom w:val="single" w:sz="4" w:space="0" w:color="auto"/>
              <w:right w:val="single" w:sz="8" w:space="0" w:color="auto"/>
            </w:tcBorders>
            <w:shd w:val="clear" w:color="000000" w:fill="FFFFFF"/>
            <w:noWrap/>
            <w:vAlign w:val="center"/>
            <w:hideMark/>
          </w:tcPr>
          <w:p w:rsidR="006957F7" w:rsidRPr="00864C78" w:rsidRDefault="006957F7" w:rsidP="006957F7">
            <w:pPr>
              <w:jc w:val="center"/>
              <w:rPr>
                <w:i/>
                <w:iCs/>
              </w:rPr>
            </w:pPr>
            <w:r w:rsidRPr="00864C78">
              <w:rPr>
                <w:i/>
                <w:iCs/>
              </w:rPr>
              <w:t>911 398,18</w:t>
            </w:r>
          </w:p>
        </w:tc>
      </w:tr>
      <w:tr w:rsidR="006957F7" w:rsidRPr="00864C78" w:rsidTr="006957F7">
        <w:trPr>
          <w:trHeight w:val="12"/>
        </w:trPr>
        <w:tc>
          <w:tcPr>
            <w:tcW w:w="11039"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r w:rsidRPr="00864C78">
              <w:t>Развитие и использование информационных технологий    (Закупка товаров, работ и услуг для обеспечения  государственных (муниципальных) нужд)</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10 3 01 00160</w:t>
            </w:r>
          </w:p>
        </w:tc>
        <w:tc>
          <w:tcPr>
            <w:tcW w:w="12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200</w:t>
            </w:r>
          </w:p>
        </w:tc>
        <w:tc>
          <w:tcPr>
            <w:tcW w:w="1876" w:type="dxa"/>
            <w:tcBorders>
              <w:top w:val="nil"/>
              <w:left w:val="nil"/>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911 398,18</w:t>
            </w:r>
          </w:p>
        </w:tc>
      </w:tr>
      <w:tr w:rsidR="006957F7" w:rsidRPr="00864C78" w:rsidTr="006957F7">
        <w:trPr>
          <w:trHeight w:val="9"/>
        </w:trPr>
        <w:tc>
          <w:tcPr>
            <w:tcW w:w="11039"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pPr>
              <w:rPr>
                <w:b/>
                <w:bCs/>
                <w:i/>
                <w:iCs/>
              </w:rPr>
            </w:pPr>
            <w:r w:rsidRPr="00864C78">
              <w:rPr>
                <w:b/>
                <w:bCs/>
                <w:i/>
                <w:iCs/>
              </w:rPr>
              <w:t xml:space="preserve">Подпрограмма "Обеспечение деятельности Главы Комсомольского муниципального района " </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rPr>
                <w:b/>
                <w:bCs/>
                <w:i/>
                <w:iCs/>
              </w:rPr>
            </w:pPr>
            <w:r w:rsidRPr="00864C78">
              <w:rPr>
                <w:b/>
                <w:bCs/>
                <w:i/>
                <w:iCs/>
              </w:rPr>
              <w:t>10 5 00 00000</w:t>
            </w:r>
          </w:p>
        </w:tc>
        <w:tc>
          <w:tcPr>
            <w:tcW w:w="12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rPr>
                <w:b/>
                <w:bCs/>
                <w:i/>
                <w:iCs/>
              </w:rPr>
            </w:pPr>
            <w:r w:rsidRPr="00864C78">
              <w:rPr>
                <w:b/>
                <w:bCs/>
                <w:i/>
                <w:iCs/>
              </w:rPr>
              <w:t> </w:t>
            </w:r>
          </w:p>
        </w:tc>
        <w:tc>
          <w:tcPr>
            <w:tcW w:w="1876" w:type="dxa"/>
            <w:tcBorders>
              <w:top w:val="nil"/>
              <w:left w:val="nil"/>
              <w:bottom w:val="single" w:sz="4" w:space="0" w:color="auto"/>
              <w:right w:val="single" w:sz="8" w:space="0" w:color="auto"/>
            </w:tcBorders>
            <w:shd w:val="clear" w:color="000000" w:fill="FFFFFF"/>
            <w:noWrap/>
            <w:vAlign w:val="center"/>
            <w:hideMark/>
          </w:tcPr>
          <w:p w:rsidR="006957F7" w:rsidRPr="00864C78" w:rsidRDefault="006957F7" w:rsidP="006957F7">
            <w:pPr>
              <w:jc w:val="center"/>
              <w:rPr>
                <w:b/>
                <w:bCs/>
                <w:i/>
                <w:iCs/>
              </w:rPr>
            </w:pPr>
            <w:r w:rsidRPr="00864C78">
              <w:rPr>
                <w:b/>
                <w:bCs/>
                <w:i/>
                <w:iCs/>
              </w:rPr>
              <w:t>1 650 289,69</w:t>
            </w:r>
          </w:p>
        </w:tc>
      </w:tr>
      <w:tr w:rsidR="006957F7" w:rsidRPr="00864C78" w:rsidTr="006957F7">
        <w:trPr>
          <w:trHeight w:val="5"/>
        </w:trPr>
        <w:tc>
          <w:tcPr>
            <w:tcW w:w="11039"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pPr>
              <w:rPr>
                <w:i/>
                <w:iCs/>
              </w:rPr>
            </w:pPr>
            <w:r w:rsidRPr="00864C78">
              <w:rPr>
                <w:i/>
                <w:iCs/>
              </w:rPr>
              <w:t>Основное мероприятие "Содержание Главы Комсомольского муниципального района"</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rPr>
                <w:i/>
                <w:iCs/>
              </w:rPr>
            </w:pPr>
            <w:r w:rsidRPr="00864C78">
              <w:rPr>
                <w:i/>
                <w:iCs/>
              </w:rPr>
              <w:t>10 5 01 00000</w:t>
            </w:r>
          </w:p>
        </w:tc>
        <w:tc>
          <w:tcPr>
            <w:tcW w:w="12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rPr>
                <w:i/>
                <w:iCs/>
              </w:rPr>
            </w:pPr>
            <w:r w:rsidRPr="00864C78">
              <w:rPr>
                <w:i/>
                <w:iCs/>
              </w:rPr>
              <w:t> </w:t>
            </w:r>
          </w:p>
        </w:tc>
        <w:tc>
          <w:tcPr>
            <w:tcW w:w="1876" w:type="dxa"/>
            <w:tcBorders>
              <w:top w:val="nil"/>
              <w:left w:val="nil"/>
              <w:bottom w:val="single" w:sz="4" w:space="0" w:color="auto"/>
              <w:right w:val="single" w:sz="8" w:space="0" w:color="auto"/>
            </w:tcBorders>
            <w:shd w:val="clear" w:color="000000" w:fill="FFFFFF"/>
            <w:noWrap/>
            <w:vAlign w:val="center"/>
            <w:hideMark/>
          </w:tcPr>
          <w:p w:rsidR="006957F7" w:rsidRPr="00864C78" w:rsidRDefault="006957F7" w:rsidP="006957F7">
            <w:pPr>
              <w:jc w:val="center"/>
              <w:rPr>
                <w:i/>
                <w:iCs/>
              </w:rPr>
            </w:pPr>
            <w:r w:rsidRPr="00864C78">
              <w:rPr>
                <w:i/>
                <w:iCs/>
              </w:rPr>
              <w:t>1 650 289,69</w:t>
            </w:r>
          </w:p>
        </w:tc>
      </w:tr>
      <w:tr w:rsidR="006957F7" w:rsidRPr="00864C78" w:rsidTr="006957F7">
        <w:trPr>
          <w:trHeight w:val="16"/>
        </w:trPr>
        <w:tc>
          <w:tcPr>
            <w:tcW w:w="11039"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r w:rsidRPr="00864C78">
              <w:t xml:space="preserve">Глава  Комсомольского муниципального района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10 5 01 00360</w:t>
            </w:r>
          </w:p>
        </w:tc>
        <w:tc>
          <w:tcPr>
            <w:tcW w:w="12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100</w:t>
            </w:r>
          </w:p>
        </w:tc>
        <w:tc>
          <w:tcPr>
            <w:tcW w:w="1876" w:type="dxa"/>
            <w:tcBorders>
              <w:top w:val="nil"/>
              <w:left w:val="nil"/>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1 650 289,69</w:t>
            </w:r>
          </w:p>
        </w:tc>
      </w:tr>
      <w:tr w:rsidR="006957F7" w:rsidRPr="00864C78" w:rsidTr="006957F7">
        <w:trPr>
          <w:trHeight w:val="8"/>
        </w:trPr>
        <w:tc>
          <w:tcPr>
            <w:tcW w:w="11039" w:type="dxa"/>
            <w:tcBorders>
              <w:top w:val="nil"/>
              <w:left w:val="single" w:sz="8" w:space="0" w:color="auto"/>
              <w:bottom w:val="single" w:sz="4" w:space="0" w:color="auto"/>
              <w:right w:val="single" w:sz="4" w:space="0" w:color="auto"/>
            </w:tcBorders>
            <w:shd w:val="clear" w:color="000000" w:fill="FFFF00"/>
            <w:vAlign w:val="center"/>
            <w:hideMark/>
          </w:tcPr>
          <w:p w:rsidR="006957F7" w:rsidRPr="00864C78" w:rsidRDefault="006957F7" w:rsidP="006957F7">
            <w:pPr>
              <w:rPr>
                <w:b/>
                <w:bCs/>
              </w:rPr>
            </w:pPr>
            <w:r w:rsidRPr="00864C78">
              <w:rPr>
                <w:b/>
                <w:bCs/>
              </w:rPr>
              <w:t xml:space="preserve">Муниципальная программа "Повышение качества жизни граждан пожилого возраста в Комсомольском муниципальном районе" </w:t>
            </w:r>
          </w:p>
        </w:tc>
        <w:tc>
          <w:tcPr>
            <w:tcW w:w="1678" w:type="dxa"/>
            <w:tcBorders>
              <w:top w:val="nil"/>
              <w:left w:val="nil"/>
              <w:bottom w:val="single" w:sz="4" w:space="0" w:color="auto"/>
              <w:right w:val="single" w:sz="4" w:space="0" w:color="auto"/>
            </w:tcBorders>
            <w:shd w:val="clear" w:color="000000" w:fill="FFFF00"/>
            <w:noWrap/>
            <w:vAlign w:val="center"/>
            <w:hideMark/>
          </w:tcPr>
          <w:p w:rsidR="006957F7" w:rsidRPr="00864C78" w:rsidRDefault="006957F7" w:rsidP="006957F7">
            <w:pPr>
              <w:jc w:val="center"/>
              <w:rPr>
                <w:b/>
                <w:bCs/>
              </w:rPr>
            </w:pPr>
            <w:r w:rsidRPr="00864C78">
              <w:rPr>
                <w:b/>
                <w:bCs/>
              </w:rPr>
              <w:t>11 0 00 00000</w:t>
            </w:r>
          </w:p>
        </w:tc>
        <w:tc>
          <w:tcPr>
            <w:tcW w:w="1278" w:type="dxa"/>
            <w:tcBorders>
              <w:top w:val="nil"/>
              <w:left w:val="nil"/>
              <w:bottom w:val="single" w:sz="4" w:space="0" w:color="auto"/>
              <w:right w:val="single" w:sz="4" w:space="0" w:color="auto"/>
            </w:tcBorders>
            <w:shd w:val="clear" w:color="000000" w:fill="FFFF00"/>
            <w:noWrap/>
            <w:vAlign w:val="bottom"/>
            <w:hideMark/>
          </w:tcPr>
          <w:p w:rsidR="006957F7" w:rsidRPr="00864C78" w:rsidRDefault="006957F7" w:rsidP="006957F7">
            <w:pPr>
              <w:jc w:val="center"/>
              <w:rPr>
                <w:b/>
                <w:bCs/>
              </w:rPr>
            </w:pPr>
            <w:r w:rsidRPr="00864C78">
              <w:rPr>
                <w:b/>
                <w:bCs/>
              </w:rPr>
              <w:t> </w:t>
            </w:r>
          </w:p>
        </w:tc>
        <w:tc>
          <w:tcPr>
            <w:tcW w:w="1876" w:type="dxa"/>
            <w:tcBorders>
              <w:top w:val="nil"/>
              <w:left w:val="nil"/>
              <w:bottom w:val="single" w:sz="4" w:space="0" w:color="auto"/>
              <w:right w:val="single" w:sz="8" w:space="0" w:color="auto"/>
            </w:tcBorders>
            <w:shd w:val="clear" w:color="000000" w:fill="FFFF00"/>
            <w:noWrap/>
            <w:vAlign w:val="center"/>
            <w:hideMark/>
          </w:tcPr>
          <w:p w:rsidR="006957F7" w:rsidRPr="00864C78" w:rsidRDefault="006957F7" w:rsidP="006957F7">
            <w:pPr>
              <w:jc w:val="center"/>
              <w:rPr>
                <w:b/>
                <w:bCs/>
              </w:rPr>
            </w:pPr>
            <w:r w:rsidRPr="00864C78">
              <w:rPr>
                <w:b/>
                <w:bCs/>
              </w:rPr>
              <w:t>436 000,00</w:t>
            </w:r>
          </w:p>
        </w:tc>
      </w:tr>
      <w:tr w:rsidR="006957F7" w:rsidRPr="00864C78" w:rsidTr="006957F7">
        <w:trPr>
          <w:trHeight w:val="9"/>
        </w:trPr>
        <w:tc>
          <w:tcPr>
            <w:tcW w:w="11039" w:type="dxa"/>
            <w:tcBorders>
              <w:top w:val="nil"/>
              <w:left w:val="single" w:sz="8" w:space="0" w:color="auto"/>
              <w:bottom w:val="single" w:sz="4" w:space="0" w:color="auto"/>
              <w:right w:val="single" w:sz="4" w:space="0" w:color="auto"/>
            </w:tcBorders>
            <w:shd w:val="clear" w:color="000000" w:fill="FFFFFF"/>
            <w:vAlign w:val="center"/>
            <w:hideMark/>
          </w:tcPr>
          <w:p w:rsidR="006957F7" w:rsidRPr="00864C78" w:rsidRDefault="006957F7" w:rsidP="006957F7">
            <w:pPr>
              <w:rPr>
                <w:b/>
                <w:bCs/>
                <w:i/>
                <w:iCs/>
              </w:rPr>
            </w:pPr>
            <w:r w:rsidRPr="00864C78">
              <w:rPr>
                <w:b/>
                <w:bCs/>
                <w:i/>
                <w:iCs/>
              </w:rPr>
              <w:t>Подпрограмма "Развитие ветеранского движения в Комсомольском муниципальном районе"</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rPr>
                <w:b/>
                <w:bCs/>
                <w:i/>
                <w:iCs/>
              </w:rPr>
            </w:pPr>
            <w:r w:rsidRPr="00864C78">
              <w:rPr>
                <w:b/>
                <w:bCs/>
                <w:i/>
                <w:iCs/>
              </w:rPr>
              <w:t>11 1 00 00000</w:t>
            </w:r>
          </w:p>
        </w:tc>
        <w:tc>
          <w:tcPr>
            <w:tcW w:w="1278" w:type="dxa"/>
            <w:tcBorders>
              <w:top w:val="nil"/>
              <w:left w:val="nil"/>
              <w:bottom w:val="single" w:sz="4" w:space="0" w:color="auto"/>
              <w:right w:val="single" w:sz="4" w:space="0" w:color="auto"/>
            </w:tcBorders>
            <w:shd w:val="clear" w:color="auto" w:fill="auto"/>
            <w:noWrap/>
            <w:vAlign w:val="bottom"/>
            <w:hideMark/>
          </w:tcPr>
          <w:p w:rsidR="006957F7" w:rsidRPr="00864C78" w:rsidRDefault="006957F7" w:rsidP="006957F7">
            <w:pPr>
              <w:jc w:val="center"/>
              <w:rPr>
                <w:b/>
                <w:bCs/>
                <w:i/>
                <w:iCs/>
              </w:rPr>
            </w:pPr>
            <w:r w:rsidRPr="00864C78">
              <w:rPr>
                <w:b/>
                <w:bCs/>
                <w:i/>
                <w:iCs/>
              </w:rPr>
              <w:t> </w:t>
            </w:r>
          </w:p>
        </w:tc>
        <w:tc>
          <w:tcPr>
            <w:tcW w:w="1876" w:type="dxa"/>
            <w:tcBorders>
              <w:top w:val="nil"/>
              <w:left w:val="nil"/>
              <w:bottom w:val="single" w:sz="4" w:space="0" w:color="auto"/>
              <w:right w:val="single" w:sz="8" w:space="0" w:color="auto"/>
            </w:tcBorders>
            <w:shd w:val="clear" w:color="auto" w:fill="auto"/>
            <w:noWrap/>
            <w:vAlign w:val="center"/>
            <w:hideMark/>
          </w:tcPr>
          <w:p w:rsidR="006957F7" w:rsidRPr="00864C78" w:rsidRDefault="006957F7" w:rsidP="006957F7">
            <w:pPr>
              <w:jc w:val="center"/>
              <w:rPr>
                <w:b/>
                <w:bCs/>
                <w:i/>
                <w:iCs/>
              </w:rPr>
            </w:pPr>
            <w:r w:rsidRPr="00864C78">
              <w:rPr>
                <w:b/>
                <w:bCs/>
                <w:i/>
                <w:iCs/>
              </w:rPr>
              <w:t>121 100,00</w:t>
            </w:r>
          </w:p>
        </w:tc>
      </w:tr>
      <w:tr w:rsidR="006957F7" w:rsidRPr="00864C78" w:rsidTr="006957F7">
        <w:trPr>
          <w:trHeight w:val="8"/>
        </w:trPr>
        <w:tc>
          <w:tcPr>
            <w:tcW w:w="11039" w:type="dxa"/>
            <w:tcBorders>
              <w:top w:val="nil"/>
              <w:left w:val="single" w:sz="8" w:space="0" w:color="auto"/>
              <w:bottom w:val="single" w:sz="4" w:space="0" w:color="auto"/>
              <w:right w:val="single" w:sz="4" w:space="0" w:color="auto"/>
            </w:tcBorders>
            <w:shd w:val="clear" w:color="000000" w:fill="FFFFFF"/>
            <w:vAlign w:val="center"/>
            <w:hideMark/>
          </w:tcPr>
          <w:p w:rsidR="006957F7" w:rsidRPr="00864C78" w:rsidRDefault="006957F7" w:rsidP="006957F7">
            <w:pPr>
              <w:rPr>
                <w:i/>
                <w:iCs/>
              </w:rPr>
            </w:pPr>
            <w:r w:rsidRPr="00864C78">
              <w:rPr>
                <w:i/>
                <w:iCs/>
              </w:rPr>
              <w:t>Основное мероприятие "Содержание социально ориентированных некоммерческих организаций и организация досуга людей старшего возраста"</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rPr>
                <w:i/>
                <w:iCs/>
              </w:rPr>
            </w:pPr>
            <w:r w:rsidRPr="00864C78">
              <w:rPr>
                <w:i/>
                <w:iCs/>
              </w:rPr>
              <w:t>11 1 01 00000</w:t>
            </w:r>
          </w:p>
        </w:tc>
        <w:tc>
          <w:tcPr>
            <w:tcW w:w="1278" w:type="dxa"/>
            <w:tcBorders>
              <w:top w:val="nil"/>
              <w:left w:val="nil"/>
              <w:bottom w:val="single" w:sz="4" w:space="0" w:color="auto"/>
              <w:right w:val="single" w:sz="4" w:space="0" w:color="auto"/>
            </w:tcBorders>
            <w:shd w:val="clear" w:color="auto" w:fill="auto"/>
            <w:noWrap/>
            <w:vAlign w:val="bottom"/>
            <w:hideMark/>
          </w:tcPr>
          <w:p w:rsidR="006957F7" w:rsidRPr="00864C78" w:rsidRDefault="006957F7" w:rsidP="006957F7">
            <w:pPr>
              <w:jc w:val="center"/>
              <w:rPr>
                <w:i/>
                <w:iCs/>
              </w:rPr>
            </w:pPr>
            <w:r w:rsidRPr="00864C78">
              <w:rPr>
                <w:i/>
                <w:iCs/>
              </w:rPr>
              <w:t> </w:t>
            </w:r>
          </w:p>
        </w:tc>
        <w:tc>
          <w:tcPr>
            <w:tcW w:w="1876" w:type="dxa"/>
            <w:tcBorders>
              <w:top w:val="nil"/>
              <w:left w:val="nil"/>
              <w:bottom w:val="single" w:sz="4" w:space="0" w:color="auto"/>
              <w:right w:val="single" w:sz="8" w:space="0" w:color="auto"/>
            </w:tcBorders>
            <w:shd w:val="clear" w:color="auto" w:fill="auto"/>
            <w:noWrap/>
            <w:vAlign w:val="center"/>
            <w:hideMark/>
          </w:tcPr>
          <w:p w:rsidR="006957F7" w:rsidRPr="00864C78" w:rsidRDefault="006957F7" w:rsidP="006957F7">
            <w:pPr>
              <w:jc w:val="center"/>
              <w:rPr>
                <w:i/>
                <w:iCs/>
              </w:rPr>
            </w:pPr>
            <w:r w:rsidRPr="00864C78">
              <w:rPr>
                <w:i/>
                <w:iCs/>
              </w:rPr>
              <w:t>121 100,00</w:t>
            </w:r>
          </w:p>
        </w:tc>
      </w:tr>
      <w:tr w:rsidR="006957F7" w:rsidRPr="00864C78" w:rsidTr="006957F7">
        <w:trPr>
          <w:trHeight w:val="12"/>
        </w:trPr>
        <w:tc>
          <w:tcPr>
            <w:tcW w:w="11039" w:type="dxa"/>
            <w:tcBorders>
              <w:top w:val="nil"/>
              <w:left w:val="single" w:sz="8" w:space="0" w:color="auto"/>
              <w:bottom w:val="single" w:sz="4" w:space="0" w:color="auto"/>
              <w:right w:val="single" w:sz="4" w:space="0" w:color="auto"/>
            </w:tcBorders>
            <w:shd w:val="clear" w:color="000000" w:fill="FFFFFF"/>
            <w:vAlign w:val="center"/>
            <w:hideMark/>
          </w:tcPr>
          <w:p w:rsidR="006957F7" w:rsidRPr="00864C78" w:rsidRDefault="006957F7" w:rsidP="006957F7">
            <w:r w:rsidRPr="00864C78">
              <w:t>Содержание социально ориентированных некоммерческих организаций и организация досуга людей старшего возраста (Предоставление субсидий бюджетным, автономным учреждениям и иным некоммерческим организациям)</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11 1 01 60020</w:t>
            </w:r>
          </w:p>
        </w:tc>
        <w:tc>
          <w:tcPr>
            <w:tcW w:w="1278" w:type="dxa"/>
            <w:tcBorders>
              <w:top w:val="nil"/>
              <w:left w:val="nil"/>
              <w:bottom w:val="single" w:sz="4" w:space="0" w:color="auto"/>
              <w:right w:val="single" w:sz="4" w:space="0" w:color="auto"/>
            </w:tcBorders>
            <w:shd w:val="clear" w:color="auto" w:fill="auto"/>
            <w:noWrap/>
            <w:vAlign w:val="center"/>
            <w:hideMark/>
          </w:tcPr>
          <w:p w:rsidR="006957F7" w:rsidRPr="00864C78" w:rsidRDefault="006957F7" w:rsidP="006957F7">
            <w:pPr>
              <w:jc w:val="center"/>
            </w:pPr>
            <w:r w:rsidRPr="00864C78">
              <w:t>600</w:t>
            </w:r>
          </w:p>
        </w:tc>
        <w:tc>
          <w:tcPr>
            <w:tcW w:w="1876" w:type="dxa"/>
            <w:tcBorders>
              <w:top w:val="nil"/>
              <w:left w:val="nil"/>
              <w:bottom w:val="single" w:sz="4" w:space="0" w:color="auto"/>
              <w:right w:val="single" w:sz="8" w:space="0" w:color="auto"/>
            </w:tcBorders>
            <w:shd w:val="clear" w:color="auto" w:fill="auto"/>
            <w:noWrap/>
            <w:vAlign w:val="center"/>
            <w:hideMark/>
          </w:tcPr>
          <w:p w:rsidR="006957F7" w:rsidRPr="00864C78" w:rsidRDefault="006957F7" w:rsidP="006957F7">
            <w:pPr>
              <w:jc w:val="center"/>
            </w:pPr>
            <w:r w:rsidRPr="00864C78">
              <w:t>121 100,00</w:t>
            </w:r>
          </w:p>
        </w:tc>
      </w:tr>
      <w:tr w:rsidR="006957F7" w:rsidRPr="00864C78" w:rsidTr="006957F7">
        <w:trPr>
          <w:trHeight w:val="9"/>
        </w:trPr>
        <w:tc>
          <w:tcPr>
            <w:tcW w:w="11039" w:type="dxa"/>
            <w:tcBorders>
              <w:top w:val="nil"/>
              <w:left w:val="single" w:sz="8" w:space="0" w:color="auto"/>
              <w:bottom w:val="single" w:sz="4" w:space="0" w:color="auto"/>
              <w:right w:val="single" w:sz="4" w:space="0" w:color="auto"/>
            </w:tcBorders>
            <w:shd w:val="clear" w:color="000000" w:fill="FFFFFF"/>
            <w:vAlign w:val="center"/>
            <w:hideMark/>
          </w:tcPr>
          <w:p w:rsidR="006957F7" w:rsidRPr="00864C78" w:rsidRDefault="006957F7" w:rsidP="006957F7">
            <w:pPr>
              <w:rPr>
                <w:b/>
                <w:bCs/>
                <w:i/>
                <w:iCs/>
              </w:rPr>
            </w:pPr>
            <w:r w:rsidRPr="00864C78">
              <w:rPr>
                <w:b/>
                <w:bCs/>
                <w:i/>
                <w:iCs/>
              </w:rPr>
              <w:t>Подпрограмма "Социальная поддержка граждан в Комсомольском муниципальном районе"</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rPr>
                <w:b/>
                <w:bCs/>
                <w:i/>
                <w:iCs/>
              </w:rPr>
            </w:pPr>
            <w:r w:rsidRPr="00864C78">
              <w:rPr>
                <w:b/>
                <w:bCs/>
                <w:i/>
                <w:iCs/>
              </w:rPr>
              <w:t>11 2 00 00000</w:t>
            </w:r>
          </w:p>
        </w:tc>
        <w:tc>
          <w:tcPr>
            <w:tcW w:w="1278" w:type="dxa"/>
            <w:tcBorders>
              <w:top w:val="nil"/>
              <w:left w:val="nil"/>
              <w:bottom w:val="single" w:sz="4" w:space="0" w:color="auto"/>
              <w:right w:val="single" w:sz="4" w:space="0" w:color="auto"/>
            </w:tcBorders>
            <w:shd w:val="clear" w:color="auto" w:fill="auto"/>
            <w:noWrap/>
            <w:vAlign w:val="center"/>
            <w:hideMark/>
          </w:tcPr>
          <w:p w:rsidR="006957F7" w:rsidRPr="00864C78" w:rsidRDefault="006957F7" w:rsidP="006957F7">
            <w:pPr>
              <w:jc w:val="center"/>
              <w:rPr>
                <w:b/>
                <w:bCs/>
                <w:i/>
                <w:iCs/>
              </w:rPr>
            </w:pPr>
            <w:r w:rsidRPr="00864C78">
              <w:rPr>
                <w:b/>
                <w:bCs/>
                <w:i/>
                <w:iCs/>
              </w:rPr>
              <w:t> </w:t>
            </w:r>
          </w:p>
        </w:tc>
        <w:tc>
          <w:tcPr>
            <w:tcW w:w="1876" w:type="dxa"/>
            <w:tcBorders>
              <w:top w:val="nil"/>
              <w:left w:val="nil"/>
              <w:bottom w:val="single" w:sz="4" w:space="0" w:color="auto"/>
              <w:right w:val="single" w:sz="8" w:space="0" w:color="auto"/>
            </w:tcBorders>
            <w:shd w:val="clear" w:color="auto" w:fill="auto"/>
            <w:noWrap/>
            <w:vAlign w:val="center"/>
            <w:hideMark/>
          </w:tcPr>
          <w:p w:rsidR="006957F7" w:rsidRPr="00864C78" w:rsidRDefault="006957F7" w:rsidP="006957F7">
            <w:pPr>
              <w:jc w:val="center"/>
              <w:rPr>
                <w:b/>
                <w:bCs/>
                <w:i/>
                <w:iCs/>
              </w:rPr>
            </w:pPr>
            <w:r w:rsidRPr="00864C78">
              <w:rPr>
                <w:b/>
                <w:bCs/>
                <w:i/>
                <w:iCs/>
              </w:rPr>
              <w:t>314 900,00</w:t>
            </w:r>
          </w:p>
        </w:tc>
      </w:tr>
      <w:tr w:rsidR="006957F7" w:rsidRPr="00864C78" w:rsidTr="006957F7">
        <w:trPr>
          <w:trHeight w:val="8"/>
        </w:trPr>
        <w:tc>
          <w:tcPr>
            <w:tcW w:w="11039" w:type="dxa"/>
            <w:tcBorders>
              <w:top w:val="nil"/>
              <w:left w:val="single" w:sz="8" w:space="0" w:color="auto"/>
              <w:bottom w:val="single" w:sz="4" w:space="0" w:color="auto"/>
              <w:right w:val="single" w:sz="4" w:space="0" w:color="auto"/>
            </w:tcBorders>
            <w:shd w:val="clear" w:color="000000" w:fill="FFFFFF"/>
            <w:vAlign w:val="center"/>
            <w:hideMark/>
          </w:tcPr>
          <w:p w:rsidR="006957F7" w:rsidRPr="00864C78" w:rsidRDefault="006957F7" w:rsidP="006957F7">
            <w:pPr>
              <w:rPr>
                <w:i/>
                <w:iCs/>
              </w:rPr>
            </w:pPr>
            <w:r w:rsidRPr="00864C78">
              <w:rPr>
                <w:i/>
                <w:iCs/>
              </w:rPr>
              <w:t>Основное мероприятие "Социальная поддержка инвалидов и участников Великой Отечественной войны"</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rPr>
                <w:i/>
                <w:iCs/>
              </w:rPr>
            </w:pPr>
            <w:r w:rsidRPr="00864C78">
              <w:rPr>
                <w:i/>
                <w:iCs/>
              </w:rPr>
              <w:t>11 2 01 00000</w:t>
            </w:r>
          </w:p>
        </w:tc>
        <w:tc>
          <w:tcPr>
            <w:tcW w:w="1278" w:type="dxa"/>
            <w:tcBorders>
              <w:top w:val="nil"/>
              <w:left w:val="nil"/>
              <w:bottom w:val="single" w:sz="4" w:space="0" w:color="auto"/>
              <w:right w:val="single" w:sz="4" w:space="0" w:color="auto"/>
            </w:tcBorders>
            <w:shd w:val="clear" w:color="auto" w:fill="auto"/>
            <w:noWrap/>
            <w:vAlign w:val="center"/>
            <w:hideMark/>
          </w:tcPr>
          <w:p w:rsidR="006957F7" w:rsidRPr="00864C78" w:rsidRDefault="006957F7" w:rsidP="006957F7">
            <w:pPr>
              <w:jc w:val="center"/>
            </w:pPr>
            <w:r w:rsidRPr="00864C78">
              <w:t> </w:t>
            </w:r>
          </w:p>
        </w:tc>
        <w:tc>
          <w:tcPr>
            <w:tcW w:w="1876" w:type="dxa"/>
            <w:tcBorders>
              <w:top w:val="nil"/>
              <w:left w:val="nil"/>
              <w:bottom w:val="single" w:sz="4" w:space="0" w:color="auto"/>
              <w:right w:val="single" w:sz="8" w:space="0" w:color="auto"/>
            </w:tcBorders>
            <w:shd w:val="clear" w:color="auto" w:fill="auto"/>
            <w:noWrap/>
            <w:vAlign w:val="center"/>
            <w:hideMark/>
          </w:tcPr>
          <w:p w:rsidR="006957F7" w:rsidRPr="00864C78" w:rsidRDefault="006957F7" w:rsidP="006957F7">
            <w:pPr>
              <w:jc w:val="center"/>
            </w:pPr>
            <w:r w:rsidRPr="00864C78">
              <w:t>314 900,00</w:t>
            </w:r>
          </w:p>
        </w:tc>
      </w:tr>
      <w:tr w:rsidR="006957F7" w:rsidRPr="00864C78" w:rsidTr="006957F7">
        <w:trPr>
          <w:trHeight w:val="8"/>
        </w:trPr>
        <w:tc>
          <w:tcPr>
            <w:tcW w:w="11039" w:type="dxa"/>
            <w:tcBorders>
              <w:top w:val="nil"/>
              <w:left w:val="single" w:sz="8" w:space="0" w:color="auto"/>
              <w:bottom w:val="single" w:sz="4" w:space="0" w:color="auto"/>
              <w:right w:val="single" w:sz="4" w:space="0" w:color="auto"/>
            </w:tcBorders>
            <w:shd w:val="clear" w:color="000000" w:fill="FFFFFF"/>
            <w:vAlign w:val="center"/>
            <w:hideMark/>
          </w:tcPr>
          <w:p w:rsidR="006957F7" w:rsidRPr="00864C78" w:rsidRDefault="006957F7" w:rsidP="006957F7">
            <w:r w:rsidRPr="00864C78">
              <w:t>Ремонт жилых помещений инвалидов и участников Великой Отечественной войны (Социальное обеспечение и иные выплаты населению)</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11 2 01 20080</w:t>
            </w:r>
          </w:p>
        </w:tc>
        <w:tc>
          <w:tcPr>
            <w:tcW w:w="1278" w:type="dxa"/>
            <w:tcBorders>
              <w:top w:val="nil"/>
              <w:left w:val="nil"/>
              <w:bottom w:val="single" w:sz="4" w:space="0" w:color="auto"/>
              <w:right w:val="single" w:sz="4" w:space="0" w:color="auto"/>
            </w:tcBorders>
            <w:shd w:val="clear" w:color="auto" w:fill="auto"/>
            <w:noWrap/>
            <w:vAlign w:val="center"/>
            <w:hideMark/>
          </w:tcPr>
          <w:p w:rsidR="006957F7" w:rsidRPr="00864C78" w:rsidRDefault="006957F7" w:rsidP="006957F7">
            <w:pPr>
              <w:jc w:val="center"/>
            </w:pPr>
            <w:r w:rsidRPr="00864C78">
              <w:t>300</w:t>
            </w:r>
          </w:p>
        </w:tc>
        <w:tc>
          <w:tcPr>
            <w:tcW w:w="1876" w:type="dxa"/>
            <w:tcBorders>
              <w:top w:val="nil"/>
              <w:left w:val="nil"/>
              <w:bottom w:val="single" w:sz="4" w:space="0" w:color="auto"/>
              <w:right w:val="single" w:sz="8" w:space="0" w:color="auto"/>
            </w:tcBorders>
            <w:shd w:val="clear" w:color="auto" w:fill="auto"/>
            <w:noWrap/>
            <w:vAlign w:val="center"/>
            <w:hideMark/>
          </w:tcPr>
          <w:p w:rsidR="006957F7" w:rsidRPr="00864C78" w:rsidRDefault="006957F7" w:rsidP="006957F7">
            <w:pPr>
              <w:jc w:val="center"/>
            </w:pPr>
            <w:r w:rsidRPr="00864C78">
              <w:t>0,00</w:t>
            </w:r>
          </w:p>
        </w:tc>
      </w:tr>
      <w:tr w:rsidR="006957F7" w:rsidRPr="00864C78" w:rsidTr="006957F7">
        <w:trPr>
          <w:trHeight w:val="33"/>
        </w:trPr>
        <w:tc>
          <w:tcPr>
            <w:tcW w:w="11039" w:type="dxa"/>
            <w:tcBorders>
              <w:top w:val="nil"/>
              <w:left w:val="single" w:sz="8" w:space="0" w:color="auto"/>
              <w:bottom w:val="nil"/>
              <w:right w:val="single" w:sz="4" w:space="0" w:color="auto"/>
            </w:tcBorders>
            <w:shd w:val="clear" w:color="000000" w:fill="FFFFFF"/>
            <w:vAlign w:val="bottom"/>
            <w:hideMark/>
          </w:tcPr>
          <w:p w:rsidR="006957F7" w:rsidRPr="00864C78" w:rsidRDefault="006957F7" w:rsidP="006957F7">
            <w:r w:rsidRPr="00864C78">
              <w:t xml:space="preserve">Проведение ремонта жилых помещений и (или) замена (приобретение) бытового и сантехнического оборудования в жилых помещениях, занимаемых инвалидами и участниками Великой Отечественной войны 1941-1945 годов, за исключением инвалидов и участников Великой Отечественной войны, обеспеченных жильем в соответствии с Указом Президента Российской Федерации от 07.05.2008 №714 "Об обеспечении жильем ветеранов Великой Отечественной войны 1941-1945 годов" и Федеральным законом от 12.01.1995 №5-ФЗ "О ветеранах" (Закупка товаров, работ и услуг для обеспечения </w:t>
            </w:r>
            <w:r w:rsidRPr="00864C78">
              <w:lastRenderedPageBreak/>
              <w:t>государственных (муниципальных) нужд)</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lastRenderedPageBreak/>
              <w:t>11 2 01 80240</w:t>
            </w:r>
          </w:p>
        </w:tc>
        <w:tc>
          <w:tcPr>
            <w:tcW w:w="1278" w:type="dxa"/>
            <w:tcBorders>
              <w:top w:val="nil"/>
              <w:left w:val="nil"/>
              <w:bottom w:val="single" w:sz="4" w:space="0" w:color="auto"/>
              <w:right w:val="single" w:sz="4" w:space="0" w:color="auto"/>
            </w:tcBorders>
            <w:shd w:val="clear" w:color="auto" w:fill="auto"/>
            <w:noWrap/>
            <w:vAlign w:val="center"/>
            <w:hideMark/>
          </w:tcPr>
          <w:p w:rsidR="006957F7" w:rsidRPr="00864C78" w:rsidRDefault="006957F7" w:rsidP="006957F7">
            <w:pPr>
              <w:jc w:val="center"/>
            </w:pPr>
            <w:r w:rsidRPr="00864C78">
              <w:t>200</w:t>
            </w:r>
          </w:p>
        </w:tc>
        <w:tc>
          <w:tcPr>
            <w:tcW w:w="1876" w:type="dxa"/>
            <w:tcBorders>
              <w:top w:val="nil"/>
              <w:left w:val="nil"/>
              <w:bottom w:val="single" w:sz="4" w:space="0" w:color="auto"/>
              <w:right w:val="single" w:sz="8" w:space="0" w:color="auto"/>
            </w:tcBorders>
            <w:shd w:val="clear" w:color="auto" w:fill="auto"/>
            <w:noWrap/>
            <w:vAlign w:val="center"/>
            <w:hideMark/>
          </w:tcPr>
          <w:p w:rsidR="006957F7" w:rsidRPr="00864C78" w:rsidRDefault="006957F7" w:rsidP="006957F7">
            <w:pPr>
              <w:jc w:val="center"/>
            </w:pPr>
            <w:r w:rsidRPr="00864C78">
              <w:t>100 000,00</w:t>
            </w:r>
          </w:p>
        </w:tc>
      </w:tr>
      <w:tr w:rsidR="006957F7" w:rsidRPr="00864C78" w:rsidTr="006957F7">
        <w:trPr>
          <w:trHeight w:val="33"/>
        </w:trPr>
        <w:tc>
          <w:tcPr>
            <w:tcW w:w="11039" w:type="dxa"/>
            <w:tcBorders>
              <w:top w:val="single" w:sz="4" w:space="0" w:color="auto"/>
              <w:left w:val="single" w:sz="8" w:space="0" w:color="auto"/>
              <w:bottom w:val="nil"/>
              <w:right w:val="single" w:sz="4" w:space="0" w:color="auto"/>
            </w:tcBorders>
            <w:shd w:val="clear" w:color="000000" w:fill="FFFFFF"/>
            <w:vAlign w:val="bottom"/>
            <w:hideMark/>
          </w:tcPr>
          <w:p w:rsidR="006957F7" w:rsidRPr="00864C78" w:rsidRDefault="006957F7" w:rsidP="006957F7">
            <w:r w:rsidRPr="00864C78">
              <w:lastRenderedPageBreak/>
              <w:t>Проведение ремонта жилых помещений и (или) замена (приобретение) бытового и сантехнического оборудования в жилых помещениях, занимаемых инвалидами и участниками Великой Отечественной войны 1941-1945 годов, за исключением инвалидов и участников Великой Отечественной войны, обеспеченных жильем в соответствии с Указом Президента Российской Федерации от 07.05.2008 №714 "Об обеспечении жильем ветеранов Великой Отечественной войны 1941-1945 годов" и Федеральным законом от 12.01.1995 №5-ФЗ "О ветеранах" (Социальное обеспечение и иные выплаты населению)</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11 2 01 80240</w:t>
            </w:r>
          </w:p>
        </w:tc>
        <w:tc>
          <w:tcPr>
            <w:tcW w:w="1278" w:type="dxa"/>
            <w:tcBorders>
              <w:top w:val="nil"/>
              <w:left w:val="nil"/>
              <w:bottom w:val="single" w:sz="4" w:space="0" w:color="auto"/>
              <w:right w:val="single" w:sz="4" w:space="0" w:color="auto"/>
            </w:tcBorders>
            <w:shd w:val="clear" w:color="auto" w:fill="auto"/>
            <w:noWrap/>
            <w:vAlign w:val="center"/>
            <w:hideMark/>
          </w:tcPr>
          <w:p w:rsidR="006957F7" w:rsidRPr="00864C78" w:rsidRDefault="006957F7" w:rsidP="006957F7">
            <w:pPr>
              <w:jc w:val="center"/>
            </w:pPr>
            <w:r w:rsidRPr="00864C78">
              <w:t>300</w:t>
            </w:r>
          </w:p>
        </w:tc>
        <w:tc>
          <w:tcPr>
            <w:tcW w:w="1876" w:type="dxa"/>
            <w:tcBorders>
              <w:top w:val="nil"/>
              <w:left w:val="nil"/>
              <w:bottom w:val="single" w:sz="4" w:space="0" w:color="auto"/>
              <w:right w:val="single" w:sz="8" w:space="0" w:color="auto"/>
            </w:tcBorders>
            <w:shd w:val="clear" w:color="auto" w:fill="auto"/>
            <w:noWrap/>
            <w:vAlign w:val="center"/>
            <w:hideMark/>
          </w:tcPr>
          <w:p w:rsidR="006957F7" w:rsidRPr="00864C78" w:rsidRDefault="006957F7" w:rsidP="006957F7">
            <w:pPr>
              <w:jc w:val="center"/>
            </w:pPr>
            <w:r w:rsidRPr="00864C78">
              <w:t>214 900,00</w:t>
            </w:r>
          </w:p>
        </w:tc>
      </w:tr>
      <w:tr w:rsidR="006957F7" w:rsidRPr="00864C78" w:rsidTr="006957F7">
        <w:trPr>
          <w:trHeight w:val="12"/>
        </w:trPr>
        <w:tc>
          <w:tcPr>
            <w:tcW w:w="11039" w:type="dxa"/>
            <w:tcBorders>
              <w:top w:val="single" w:sz="4" w:space="0" w:color="auto"/>
              <w:left w:val="single" w:sz="8" w:space="0" w:color="auto"/>
              <w:bottom w:val="single" w:sz="4" w:space="0" w:color="auto"/>
              <w:right w:val="single" w:sz="4" w:space="0" w:color="auto"/>
            </w:tcBorders>
            <w:shd w:val="clear" w:color="000000" w:fill="FFFF00"/>
            <w:vAlign w:val="center"/>
            <w:hideMark/>
          </w:tcPr>
          <w:p w:rsidR="006957F7" w:rsidRPr="00864C78" w:rsidRDefault="006957F7" w:rsidP="006957F7">
            <w:pPr>
              <w:rPr>
                <w:b/>
                <w:bCs/>
              </w:rPr>
            </w:pPr>
            <w:r w:rsidRPr="00864C78">
              <w:rPr>
                <w:b/>
                <w:bCs/>
              </w:rPr>
              <w:t>Муниципальная программа "Развитие сельского хозяйства и регулирование сельскохозяйственной продукции, сырья и продовольствия в Комсомольском муниципальном районе Ивановской области на 2014-2020 годы"</w:t>
            </w:r>
          </w:p>
        </w:tc>
        <w:tc>
          <w:tcPr>
            <w:tcW w:w="1678" w:type="dxa"/>
            <w:tcBorders>
              <w:top w:val="nil"/>
              <w:left w:val="nil"/>
              <w:bottom w:val="single" w:sz="4" w:space="0" w:color="auto"/>
              <w:right w:val="single" w:sz="4" w:space="0" w:color="auto"/>
            </w:tcBorders>
            <w:shd w:val="clear" w:color="000000" w:fill="FFFF00"/>
            <w:noWrap/>
            <w:vAlign w:val="center"/>
            <w:hideMark/>
          </w:tcPr>
          <w:p w:rsidR="006957F7" w:rsidRPr="00864C78" w:rsidRDefault="006957F7" w:rsidP="006957F7">
            <w:pPr>
              <w:jc w:val="center"/>
              <w:rPr>
                <w:b/>
                <w:bCs/>
              </w:rPr>
            </w:pPr>
            <w:r w:rsidRPr="00864C78">
              <w:rPr>
                <w:b/>
                <w:bCs/>
              </w:rPr>
              <w:t>12 0 00 00000</w:t>
            </w:r>
          </w:p>
        </w:tc>
        <w:tc>
          <w:tcPr>
            <w:tcW w:w="1278" w:type="dxa"/>
            <w:tcBorders>
              <w:top w:val="nil"/>
              <w:left w:val="nil"/>
              <w:bottom w:val="single" w:sz="4" w:space="0" w:color="auto"/>
              <w:right w:val="single" w:sz="4" w:space="0" w:color="auto"/>
            </w:tcBorders>
            <w:shd w:val="clear" w:color="000000" w:fill="FFFF00"/>
            <w:noWrap/>
            <w:vAlign w:val="center"/>
            <w:hideMark/>
          </w:tcPr>
          <w:p w:rsidR="006957F7" w:rsidRPr="00864C78" w:rsidRDefault="006957F7" w:rsidP="006957F7">
            <w:pPr>
              <w:jc w:val="center"/>
              <w:rPr>
                <w:b/>
                <w:bCs/>
              </w:rPr>
            </w:pPr>
            <w:r w:rsidRPr="00864C78">
              <w:rPr>
                <w:b/>
                <w:bCs/>
              </w:rPr>
              <w:t> </w:t>
            </w:r>
          </w:p>
        </w:tc>
        <w:tc>
          <w:tcPr>
            <w:tcW w:w="1876" w:type="dxa"/>
            <w:tcBorders>
              <w:top w:val="nil"/>
              <w:left w:val="nil"/>
              <w:bottom w:val="single" w:sz="4" w:space="0" w:color="auto"/>
              <w:right w:val="single" w:sz="8" w:space="0" w:color="auto"/>
            </w:tcBorders>
            <w:shd w:val="clear" w:color="000000" w:fill="FFFF00"/>
            <w:noWrap/>
            <w:vAlign w:val="center"/>
            <w:hideMark/>
          </w:tcPr>
          <w:p w:rsidR="006957F7" w:rsidRPr="00864C78" w:rsidRDefault="006957F7" w:rsidP="006957F7">
            <w:pPr>
              <w:jc w:val="center"/>
              <w:rPr>
                <w:b/>
                <w:bCs/>
              </w:rPr>
            </w:pPr>
            <w:r w:rsidRPr="00864C78">
              <w:rPr>
                <w:b/>
                <w:bCs/>
              </w:rPr>
              <w:t>0,00</w:t>
            </w:r>
          </w:p>
        </w:tc>
      </w:tr>
      <w:tr w:rsidR="006957F7" w:rsidRPr="00864C78" w:rsidTr="006957F7">
        <w:trPr>
          <w:trHeight w:val="9"/>
        </w:trPr>
        <w:tc>
          <w:tcPr>
            <w:tcW w:w="11039" w:type="dxa"/>
            <w:tcBorders>
              <w:top w:val="nil"/>
              <w:left w:val="single" w:sz="8" w:space="0" w:color="auto"/>
              <w:bottom w:val="single" w:sz="4" w:space="0" w:color="auto"/>
              <w:right w:val="single" w:sz="4" w:space="0" w:color="auto"/>
            </w:tcBorders>
            <w:shd w:val="clear" w:color="000000" w:fill="FFFFFF"/>
            <w:vAlign w:val="center"/>
            <w:hideMark/>
          </w:tcPr>
          <w:p w:rsidR="006957F7" w:rsidRPr="00864C78" w:rsidRDefault="006957F7" w:rsidP="006957F7">
            <w:pPr>
              <w:rPr>
                <w:b/>
                <w:bCs/>
                <w:i/>
                <w:iCs/>
              </w:rPr>
            </w:pPr>
            <w:r w:rsidRPr="00864C78">
              <w:rPr>
                <w:b/>
                <w:bCs/>
                <w:i/>
                <w:iCs/>
              </w:rPr>
              <w:t>Подпрограмма "Устойчивое развитие сельских территорий Комсомольского муниципального района на 2014-2020 годы"</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rPr>
                <w:b/>
                <w:bCs/>
                <w:i/>
                <w:iCs/>
              </w:rPr>
            </w:pPr>
            <w:r w:rsidRPr="00864C78">
              <w:rPr>
                <w:b/>
                <w:bCs/>
                <w:i/>
                <w:iCs/>
              </w:rPr>
              <w:t>12 1 00 00000</w:t>
            </w:r>
          </w:p>
        </w:tc>
        <w:tc>
          <w:tcPr>
            <w:tcW w:w="1278" w:type="dxa"/>
            <w:tcBorders>
              <w:top w:val="nil"/>
              <w:left w:val="nil"/>
              <w:bottom w:val="single" w:sz="4" w:space="0" w:color="auto"/>
              <w:right w:val="single" w:sz="4" w:space="0" w:color="auto"/>
            </w:tcBorders>
            <w:shd w:val="clear" w:color="auto" w:fill="auto"/>
            <w:noWrap/>
            <w:vAlign w:val="center"/>
            <w:hideMark/>
          </w:tcPr>
          <w:p w:rsidR="006957F7" w:rsidRPr="00864C78" w:rsidRDefault="006957F7" w:rsidP="006957F7">
            <w:pPr>
              <w:jc w:val="center"/>
              <w:rPr>
                <w:b/>
                <w:bCs/>
                <w:i/>
                <w:iCs/>
              </w:rPr>
            </w:pPr>
            <w:r w:rsidRPr="00864C78">
              <w:rPr>
                <w:b/>
                <w:bCs/>
                <w:i/>
                <w:iCs/>
              </w:rPr>
              <w:t> </w:t>
            </w:r>
          </w:p>
        </w:tc>
        <w:tc>
          <w:tcPr>
            <w:tcW w:w="1876" w:type="dxa"/>
            <w:tcBorders>
              <w:top w:val="nil"/>
              <w:left w:val="nil"/>
              <w:bottom w:val="single" w:sz="4" w:space="0" w:color="auto"/>
              <w:right w:val="single" w:sz="8" w:space="0" w:color="auto"/>
            </w:tcBorders>
            <w:shd w:val="clear" w:color="auto" w:fill="auto"/>
            <w:noWrap/>
            <w:vAlign w:val="center"/>
            <w:hideMark/>
          </w:tcPr>
          <w:p w:rsidR="006957F7" w:rsidRPr="00864C78" w:rsidRDefault="006957F7" w:rsidP="006957F7">
            <w:pPr>
              <w:jc w:val="center"/>
              <w:rPr>
                <w:b/>
                <w:bCs/>
                <w:i/>
                <w:iCs/>
              </w:rPr>
            </w:pPr>
            <w:r w:rsidRPr="00864C78">
              <w:rPr>
                <w:b/>
                <w:bCs/>
                <w:i/>
                <w:iCs/>
              </w:rPr>
              <w:t>0,00</w:t>
            </w:r>
          </w:p>
        </w:tc>
      </w:tr>
      <w:tr w:rsidR="006957F7" w:rsidRPr="00864C78" w:rsidTr="006957F7">
        <w:trPr>
          <w:trHeight w:val="8"/>
        </w:trPr>
        <w:tc>
          <w:tcPr>
            <w:tcW w:w="11039" w:type="dxa"/>
            <w:tcBorders>
              <w:top w:val="nil"/>
              <w:left w:val="single" w:sz="8" w:space="0" w:color="auto"/>
              <w:bottom w:val="single" w:sz="4" w:space="0" w:color="auto"/>
              <w:right w:val="single" w:sz="4" w:space="0" w:color="auto"/>
            </w:tcBorders>
            <w:shd w:val="clear" w:color="000000" w:fill="FFFFFF"/>
            <w:vAlign w:val="center"/>
            <w:hideMark/>
          </w:tcPr>
          <w:p w:rsidR="006957F7" w:rsidRPr="00864C78" w:rsidRDefault="006957F7" w:rsidP="006957F7">
            <w:r w:rsidRPr="00864C78">
              <w:t>Основное мероприятие "Поддержка мероприятий по реализации местных инициатив граждан, проживающих в сельской местности"</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12 1 02 00000</w:t>
            </w:r>
          </w:p>
        </w:tc>
        <w:tc>
          <w:tcPr>
            <w:tcW w:w="1278" w:type="dxa"/>
            <w:tcBorders>
              <w:top w:val="nil"/>
              <w:left w:val="nil"/>
              <w:bottom w:val="single" w:sz="4" w:space="0" w:color="auto"/>
              <w:right w:val="single" w:sz="4" w:space="0" w:color="auto"/>
            </w:tcBorders>
            <w:shd w:val="clear" w:color="auto" w:fill="auto"/>
            <w:noWrap/>
            <w:vAlign w:val="center"/>
            <w:hideMark/>
          </w:tcPr>
          <w:p w:rsidR="006957F7" w:rsidRPr="00864C78" w:rsidRDefault="006957F7" w:rsidP="006957F7">
            <w:pPr>
              <w:jc w:val="center"/>
            </w:pPr>
            <w:r w:rsidRPr="00864C78">
              <w:t> </w:t>
            </w:r>
          </w:p>
        </w:tc>
        <w:tc>
          <w:tcPr>
            <w:tcW w:w="1876" w:type="dxa"/>
            <w:tcBorders>
              <w:top w:val="nil"/>
              <w:left w:val="nil"/>
              <w:bottom w:val="single" w:sz="4" w:space="0" w:color="auto"/>
              <w:right w:val="single" w:sz="8" w:space="0" w:color="auto"/>
            </w:tcBorders>
            <w:shd w:val="clear" w:color="auto" w:fill="auto"/>
            <w:noWrap/>
            <w:vAlign w:val="center"/>
            <w:hideMark/>
          </w:tcPr>
          <w:p w:rsidR="006957F7" w:rsidRPr="00864C78" w:rsidRDefault="006957F7" w:rsidP="006957F7">
            <w:pPr>
              <w:jc w:val="center"/>
            </w:pPr>
            <w:r w:rsidRPr="00864C78">
              <w:t>0,00</w:t>
            </w:r>
          </w:p>
        </w:tc>
      </w:tr>
      <w:tr w:rsidR="006957F7" w:rsidRPr="00864C78" w:rsidTr="006957F7">
        <w:trPr>
          <w:trHeight w:val="8"/>
        </w:trPr>
        <w:tc>
          <w:tcPr>
            <w:tcW w:w="11039" w:type="dxa"/>
            <w:tcBorders>
              <w:top w:val="nil"/>
              <w:left w:val="single" w:sz="8" w:space="0" w:color="auto"/>
              <w:bottom w:val="single" w:sz="4" w:space="0" w:color="auto"/>
              <w:right w:val="single" w:sz="4" w:space="0" w:color="auto"/>
            </w:tcBorders>
            <w:shd w:val="clear" w:color="000000" w:fill="FFFFFF"/>
            <w:vAlign w:val="center"/>
            <w:hideMark/>
          </w:tcPr>
          <w:p w:rsidR="006957F7" w:rsidRPr="00864C78" w:rsidRDefault="006957F7" w:rsidP="006957F7">
            <w:r w:rsidRPr="00864C78">
              <w:t>Грантовая поддержка местных инициатив граждан, проживающих в сельской местности (Капитальные вложения в объекты государственной (муниципальной) собственности)</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12 1 02 L5674</w:t>
            </w:r>
          </w:p>
        </w:tc>
        <w:tc>
          <w:tcPr>
            <w:tcW w:w="1278" w:type="dxa"/>
            <w:tcBorders>
              <w:top w:val="nil"/>
              <w:left w:val="nil"/>
              <w:bottom w:val="single" w:sz="4" w:space="0" w:color="auto"/>
              <w:right w:val="single" w:sz="4" w:space="0" w:color="auto"/>
            </w:tcBorders>
            <w:shd w:val="clear" w:color="auto" w:fill="auto"/>
            <w:noWrap/>
            <w:vAlign w:val="center"/>
            <w:hideMark/>
          </w:tcPr>
          <w:p w:rsidR="006957F7" w:rsidRPr="00864C78" w:rsidRDefault="006957F7" w:rsidP="006957F7">
            <w:pPr>
              <w:jc w:val="center"/>
            </w:pPr>
            <w:r w:rsidRPr="00864C78">
              <w:t>400</w:t>
            </w:r>
          </w:p>
        </w:tc>
        <w:tc>
          <w:tcPr>
            <w:tcW w:w="1876" w:type="dxa"/>
            <w:tcBorders>
              <w:top w:val="nil"/>
              <w:left w:val="nil"/>
              <w:bottom w:val="single" w:sz="4" w:space="0" w:color="auto"/>
              <w:right w:val="single" w:sz="8" w:space="0" w:color="auto"/>
            </w:tcBorders>
            <w:shd w:val="clear" w:color="auto" w:fill="auto"/>
            <w:noWrap/>
            <w:vAlign w:val="center"/>
            <w:hideMark/>
          </w:tcPr>
          <w:p w:rsidR="006957F7" w:rsidRPr="00864C78" w:rsidRDefault="006957F7" w:rsidP="006957F7">
            <w:pPr>
              <w:jc w:val="center"/>
            </w:pPr>
            <w:r w:rsidRPr="00864C78">
              <w:t>0,00</w:t>
            </w:r>
          </w:p>
        </w:tc>
      </w:tr>
      <w:tr w:rsidR="006957F7" w:rsidRPr="00864C78" w:rsidTr="006957F7">
        <w:trPr>
          <w:trHeight w:val="8"/>
        </w:trPr>
        <w:tc>
          <w:tcPr>
            <w:tcW w:w="11039" w:type="dxa"/>
            <w:tcBorders>
              <w:top w:val="nil"/>
              <w:left w:val="single" w:sz="8" w:space="0" w:color="auto"/>
              <w:bottom w:val="single" w:sz="4" w:space="0" w:color="auto"/>
              <w:right w:val="single" w:sz="4" w:space="0" w:color="auto"/>
            </w:tcBorders>
            <w:shd w:val="clear" w:color="000000" w:fill="FFFF00"/>
            <w:vAlign w:val="bottom"/>
            <w:hideMark/>
          </w:tcPr>
          <w:p w:rsidR="006957F7" w:rsidRPr="00864C78" w:rsidRDefault="006957F7" w:rsidP="006957F7">
            <w:pPr>
              <w:rPr>
                <w:b/>
                <w:bCs/>
              </w:rPr>
            </w:pPr>
            <w:r w:rsidRPr="00864C78">
              <w:rPr>
                <w:b/>
                <w:bCs/>
              </w:rPr>
              <w:t>Муниципальная программа "Улучшение условий и охраны труда в Комсомольском муниципальном районе"</w:t>
            </w:r>
          </w:p>
        </w:tc>
        <w:tc>
          <w:tcPr>
            <w:tcW w:w="1678" w:type="dxa"/>
            <w:tcBorders>
              <w:top w:val="nil"/>
              <w:left w:val="nil"/>
              <w:bottom w:val="single" w:sz="4" w:space="0" w:color="auto"/>
              <w:right w:val="single" w:sz="4" w:space="0" w:color="auto"/>
            </w:tcBorders>
            <w:shd w:val="clear" w:color="000000" w:fill="FFFF00"/>
            <w:vAlign w:val="center"/>
            <w:hideMark/>
          </w:tcPr>
          <w:p w:rsidR="006957F7" w:rsidRPr="00864C78" w:rsidRDefault="006957F7" w:rsidP="006957F7">
            <w:pPr>
              <w:jc w:val="center"/>
              <w:rPr>
                <w:b/>
                <w:bCs/>
              </w:rPr>
            </w:pPr>
            <w:r w:rsidRPr="00864C78">
              <w:rPr>
                <w:b/>
                <w:bCs/>
              </w:rPr>
              <w:t>13 0 00 00000</w:t>
            </w:r>
          </w:p>
        </w:tc>
        <w:tc>
          <w:tcPr>
            <w:tcW w:w="1278" w:type="dxa"/>
            <w:tcBorders>
              <w:top w:val="nil"/>
              <w:left w:val="nil"/>
              <w:bottom w:val="single" w:sz="4" w:space="0" w:color="auto"/>
              <w:right w:val="single" w:sz="4" w:space="0" w:color="auto"/>
            </w:tcBorders>
            <w:shd w:val="clear" w:color="000000" w:fill="FFFF00"/>
            <w:vAlign w:val="center"/>
            <w:hideMark/>
          </w:tcPr>
          <w:p w:rsidR="006957F7" w:rsidRPr="00864C78" w:rsidRDefault="006957F7" w:rsidP="006957F7">
            <w:pPr>
              <w:rPr>
                <w:b/>
                <w:bCs/>
              </w:rPr>
            </w:pPr>
            <w:r w:rsidRPr="00864C78">
              <w:rPr>
                <w:b/>
                <w:bCs/>
              </w:rPr>
              <w:t> </w:t>
            </w:r>
          </w:p>
        </w:tc>
        <w:tc>
          <w:tcPr>
            <w:tcW w:w="1876" w:type="dxa"/>
            <w:tcBorders>
              <w:top w:val="nil"/>
              <w:left w:val="nil"/>
              <w:bottom w:val="single" w:sz="4" w:space="0" w:color="auto"/>
              <w:right w:val="single" w:sz="8" w:space="0" w:color="auto"/>
            </w:tcBorders>
            <w:shd w:val="clear" w:color="000000" w:fill="FFFF00"/>
            <w:vAlign w:val="center"/>
            <w:hideMark/>
          </w:tcPr>
          <w:p w:rsidR="006957F7" w:rsidRPr="00864C78" w:rsidRDefault="006957F7" w:rsidP="006957F7">
            <w:pPr>
              <w:jc w:val="center"/>
              <w:rPr>
                <w:b/>
                <w:bCs/>
              </w:rPr>
            </w:pPr>
            <w:r w:rsidRPr="00864C78">
              <w:rPr>
                <w:b/>
                <w:bCs/>
              </w:rPr>
              <w:t>97 957,05</w:t>
            </w:r>
          </w:p>
        </w:tc>
      </w:tr>
      <w:tr w:rsidR="006957F7" w:rsidRPr="00864C78" w:rsidTr="006957F7">
        <w:trPr>
          <w:trHeight w:val="17"/>
        </w:trPr>
        <w:tc>
          <w:tcPr>
            <w:tcW w:w="11039"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pPr>
              <w:rPr>
                <w:b/>
                <w:bCs/>
                <w:i/>
                <w:iCs/>
              </w:rPr>
            </w:pPr>
            <w:r w:rsidRPr="00864C78">
              <w:rPr>
                <w:b/>
                <w:bCs/>
                <w:i/>
                <w:iCs/>
              </w:rPr>
              <w:t>Подпрограмма "Улучшение условий и охраны труда в Администрации Комсомольского муниципального района, структурных подразделениях Администрации, муниципальных учреждениях и организациях Комсомольского муниципального района "</w:t>
            </w:r>
          </w:p>
        </w:tc>
        <w:tc>
          <w:tcPr>
            <w:tcW w:w="1678"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rPr>
                <w:b/>
                <w:bCs/>
                <w:i/>
                <w:iCs/>
              </w:rPr>
            </w:pPr>
            <w:r w:rsidRPr="00864C78">
              <w:rPr>
                <w:b/>
                <w:bCs/>
                <w:i/>
                <w:iCs/>
              </w:rPr>
              <w:t>13 1 00 00000</w:t>
            </w:r>
          </w:p>
        </w:tc>
        <w:tc>
          <w:tcPr>
            <w:tcW w:w="1278"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rPr>
                <w:b/>
                <w:bCs/>
                <w:i/>
                <w:iCs/>
              </w:rPr>
            </w:pPr>
            <w:r w:rsidRPr="00864C78">
              <w:rPr>
                <w:b/>
                <w:bCs/>
                <w:i/>
                <w:iCs/>
              </w:rPr>
              <w:t> </w:t>
            </w:r>
          </w:p>
        </w:tc>
        <w:tc>
          <w:tcPr>
            <w:tcW w:w="1876" w:type="dxa"/>
            <w:tcBorders>
              <w:top w:val="nil"/>
              <w:left w:val="nil"/>
              <w:bottom w:val="single" w:sz="4" w:space="0" w:color="auto"/>
              <w:right w:val="single" w:sz="8" w:space="0" w:color="auto"/>
            </w:tcBorders>
            <w:shd w:val="clear" w:color="000000" w:fill="FFFFFF"/>
            <w:vAlign w:val="center"/>
            <w:hideMark/>
          </w:tcPr>
          <w:p w:rsidR="006957F7" w:rsidRPr="00864C78" w:rsidRDefault="006957F7" w:rsidP="006957F7">
            <w:pPr>
              <w:jc w:val="center"/>
              <w:rPr>
                <w:b/>
                <w:bCs/>
                <w:i/>
                <w:iCs/>
              </w:rPr>
            </w:pPr>
            <w:r w:rsidRPr="00864C78">
              <w:rPr>
                <w:b/>
                <w:bCs/>
                <w:i/>
                <w:iCs/>
              </w:rPr>
              <w:t>97 957,05</w:t>
            </w:r>
          </w:p>
        </w:tc>
      </w:tr>
      <w:tr w:rsidR="006957F7" w:rsidRPr="00864C78" w:rsidTr="006957F7">
        <w:trPr>
          <w:trHeight w:val="4"/>
        </w:trPr>
        <w:tc>
          <w:tcPr>
            <w:tcW w:w="11039"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pPr>
              <w:rPr>
                <w:i/>
                <w:iCs/>
              </w:rPr>
            </w:pPr>
            <w:r w:rsidRPr="00864C78">
              <w:rPr>
                <w:i/>
                <w:iCs/>
              </w:rPr>
              <w:t>Основное мероприятие "Улучшение условий и охрана труда"</w:t>
            </w:r>
          </w:p>
        </w:tc>
        <w:tc>
          <w:tcPr>
            <w:tcW w:w="1678"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rPr>
                <w:i/>
                <w:iCs/>
              </w:rPr>
            </w:pPr>
            <w:r w:rsidRPr="00864C78">
              <w:rPr>
                <w:i/>
                <w:iCs/>
              </w:rPr>
              <w:t>13 1 01 00000</w:t>
            </w:r>
          </w:p>
        </w:tc>
        <w:tc>
          <w:tcPr>
            <w:tcW w:w="1278"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rPr>
                <w:i/>
                <w:iCs/>
              </w:rPr>
            </w:pPr>
            <w:r w:rsidRPr="00864C78">
              <w:rPr>
                <w:i/>
                <w:iCs/>
              </w:rPr>
              <w:t> </w:t>
            </w:r>
          </w:p>
        </w:tc>
        <w:tc>
          <w:tcPr>
            <w:tcW w:w="1876" w:type="dxa"/>
            <w:tcBorders>
              <w:top w:val="nil"/>
              <w:left w:val="nil"/>
              <w:bottom w:val="single" w:sz="4" w:space="0" w:color="auto"/>
              <w:right w:val="single" w:sz="8" w:space="0" w:color="auto"/>
            </w:tcBorders>
            <w:shd w:val="clear" w:color="000000" w:fill="FFFFFF"/>
            <w:vAlign w:val="center"/>
            <w:hideMark/>
          </w:tcPr>
          <w:p w:rsidR="006957F7" w:rsidRPr="00864C78" w:rsidRDefault="006957F7" w:rsidP="006957F7">
            <w:pPr>
              <w:jc w:val="center"/>
              <w:rPr>
                <w:i/>
                <w:iCs/>
              </w:rPr>
            </w:pPr>
            <w:r w:rsidRPr="00864C78">
              <w:rPr>
                <w:i/>
                <w:iCs/>
              </w:rPr>
              <w:t>97 957,05</w:t>
            </w:r>
          </w:p>
        </w:tc>
      </w:tr>
      <w:tr w:rsidR="006957F7" w:rsidRPr="00864C78" w:rsidTr="006957F7">
        <w:trPr>
          <w:trHeight w:val="12"/>
        </w:trPr>
        <w:tc>
          <w:tcPr>
            <w:tcW w:w="11039"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r w:rsidRPr="00864C78">
              <w:t>Организация семинаров-совещаний и обучающих семинаров по охране труда для руководителей и специалистов учреждений  (Закупка товаров, работ и услуг для обеспечения государственных (муниципальных) нужд)</w:t>
            </w:r>
          </w:p>
        </w:tc>
        <w:tc>
          <w:tcPr>
            <w:tcW w:w="1678"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13 1 01 00350</w:t>
            </w:r>
          </w:p>
        </w:tc>
        <w:tc>
          <w:tcPr>
            <w:tcW w:w="1278"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200</w:t>
            </w:r>
          </w:p>
        </w:tc>
        <w:tc>
          <w:tcPr>
            <w:tcW w:w="1876" w:type="dxa"/>
            <w:tcBorders>
              <w:top w:val="nil"/>
              <w:left w:val="nil"/>
              <w:bottom w:val="single" w:sz="4" w:space="0" w:color="auto"/>
              <w:right w:val="single" w:sz="8" w:space="0" w:color="auto"/>
            </w:tcBorders>
            <w:shd w:val="clear" w:color="000000" w:fill="FFFFFF"/>
            <w:vAlign w:val="center"/>
            <w:hideMark/>
          </w:tcPr>
          <w:p w:rsidR="006957F7" w:rsidRPr="00864C78" w:rsidRDefault="006957F7" w:rsidP="006957F7">
            <w:pPr>
              <w:jc w:val="center"/>
            </w:pPr>
            <w:r w:rsidRPr="00864C78">
              <w:t>20 000,00</w:t>
            </w:r>
          </w:p>
        </w:tc>
      </w:tr>
      <w:tr w:rsidR="006957F7" w:rsidRPr="00864C78" w:rsidTr="006957F7">
        <w:trPr>
          <w:trHeight w:val="12"/>
        </w:trPr>
        <w:tc>
          <w:tcPr>
            <w:tcW w:w="11039"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r w:rsidRPr="00864C78">
              <w:t>Проведение диспансеризации муниципальных служащих Администрации Комсомольского муниципального района (Закупка товаров, работ и услуг для обеспечения государственных (муниципальных) нужд)</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13 1 01 00390</w:t>
            </w:r>
          </w:p>
        </w:tc>
        <w:tc>
          <w:tcPr>
            <w:tcW w:w="1278"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200</w:t>
            </w:r>
          </w:p>
        </w:tc>
        <w:tc>
          <w:tcPr>
            <w:tcW w:w="1876" w:type="dxa"/>
            <w:tcBorders>
              <w:top w:val="nil"/>
              <w:left w:val="nil"/>
              <w:bottom w:val="single" w:sz="4" w:space="0" w:color="auto"/>
              <w:right w:val="single" w:sz="8" w:space="0" w:color="auto"/>
            </w:tcBorders>
            <w:shd w:val="clear" w:color="000000" w:fill="FFFFFF"/>
            <w:vAlign w:val="center"/>
            <w:hideMark/>
          </w:tcPr>
          <w:p w:rsidR="006957F7" w:rsidRPr="00864C78" w:rsidRDefault="006957F7" w:rsidP="006957F7">
            <w:pPr>
              <w:jc w:val="center"/>
            </w:pPr>
            <w:r w:rsidRPr="00864C78">
              <w:t>73 227,05</w:t>
            </w:r>
          </w:p>
        </w:tc>
      </w:tr>
      <w:tr w:rsidR="006957F7" w:rsidRPr="00864C78" w:rsidTr="006957F7">
        <w:trPr>
          <w:trHeight w:val="12"/>
        </w:trPr>
        <w:tc>
          <w:tcPr>
            <w:tcW w:w="11039"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r w:rsidRPr="00864C78">
              <w:t>Проведение специальной оценки условий труда в Администрации Комсомольского муниципального района (Закупка товаров, работ и услуг для обеспечения государственных (муниципальных) нужд)</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13 1 01 00400</w:t>
            </w:r>
          </w:p>
        </w:tc>
        <w:tc>
          <w:tcPr>
            <w:tcW w:w="12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200</w:t>
            </w:r>
          </w:p>
        </w:tc>
        <w:tc>
          <w:tcPr>
            <w:tcW w:w="1876" w:type="dxa"/>
            <w:tcBorders>
              <w:top w:val="nil"/>
              <w:left w:val="nil"/>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4 730,00</w:t>
            </w:r>
          </w:p>
        </w:tc>
      </w:tr>
      <w:tr w:rsidR="006957F7" w:rsidRPr="00864C78" w:rsidTr="006957F7">
        <w:trPr>
          <w:trHeight w:val="8"/>
        </w:trPr>
        <w:tc>
          <w:tcPr>
            <w:tcW w:w="11039" w:type="dxa"/>
            <w:tcBorders>
              <w:top w:val="nil"/>
              <w:left w:val="single" w:sz="8" w:space="0" w:color="auto"/>
              <w:bottom w:val="single" w:sz="4" w:space="0" w:color="auto"/>
              <w:right w:val="single" w:sz="4" w:space="0" w:color="auto"/>
            </w:tcBorders>
            <w:shd w:val="clear" w:color="000000" w:fill="FFFF00"/>
            <w:vAlign w:val="center"/>
            <w:hideMark/>
          </w:tcPr>
          <w:p w:rsidR="006957F7" w:rsidRPr="00864C78" w:rsidRDefault="006957F7" w:rsidP="006957F7">
            <w:pPr>
              <w:rPr>
                <w:b/>
                <w:bCs/>
              </w:rPr>
            </w:pPr>
            <w:r w:rsidRPr="00864C78">
              <w:rPr>
                <w:b/>
                <w:bCs/>
              </w:rPr>
              <w:t xml:space="preserve">Муниципальная программа "Газификация Комсомольского муниципального района Ивановской области" </w:t>
            </w:r>
          </w:p>
        </w:tc>
        <w:tc>
          <w:tcPr>
            <w:tcW w:w="1678" w:type="dxa"/>
            <w:tcBorders>
              <w:top w:val="nil"/>
              <w:left w:val="nil"/>
              <w:bottom w:val="single" w:sz="4" w:space="0" w:color="auto"/>
              <w:right w:val="single" w:sz="4" w:space="0" w:color="auto"/>
            </w:tcBorders>
            <w:shd w:val="clear" w:color="000000" w:fill="FFFF00"/>
            <w:noWrap/>
            <w:vAlign w:val="center"/>
            <w:hideMark/>
          </w:tcPr>
          <w:p w:rsidR="006957F7" w:rsidRPr="00864C78" w:rsidRDefault="006957F7" w:rsidP="006957F7">
            <w:pPr>
              <w:jc w:val="center"/>
              <w:rPr>
                <w:b/>
                <w:bCs/>
              </w:rPr>
            </w:pPr>
            <w:r w:rsidRPr="00864C78">
              <w:rPr>
                <w:b/>
                <w:bCs/>
              </w:rPr>
              <w:t>14 0 00 00000</w:t>
            </w:r>
          </w:p>
        </w:tc>
        <w:tc>
          <w:tcPr>
            <w:tcW w:w="1278" w:type="dxa"/>
            <w:tcBorders>
              <w:top w:val="nil"/>
              <w:left w:val="nil"/>
              <w:bottom w:val="single" w:sz="4" w:space="0" w:color="auto"/>
              <w:right w:val="single" w:sz="4" w:space="0" w:color="auto"/>
            </w:tcBorders>
            <w:shd w:val="clear" w:color="000000" w:fill="FFFF00"/>
            <w:noWrap/>
            <w:vAlign w:val="center"/>
            <w:hideMark/>
          </w:tcPr>
          <w:p w:rsidR="006957F7" w:rsidRPr="00864C78" w:rsidRDefault="006957F7" w:rsidP="006957F7">
            <w:pPr>
              <w:jc w:val="center"/>
            </w:pPr>
            <w:r w:rsidRPr="00864C78">
              <w:t> </w:t>
            </w:r>
          </w:p>
        </w:tc>
        <w:tc>
          <w:tcPr>
            <w:tcW w:w="1876" w:type="dxa"/>
            <w:tcBorders>
              <w:top w:val="nil"/>
              <w:left w:val="nil"/>
              <w:bottom w:val="single" w:sz="4" w:space="0" w:color="auto"/>
              <w:right w:val="single" w:sz="8" w:space="0" w:color="auto"/>
            </w:tcBorders>
            <w:shd w:val="clear" w:color="000000" w:fill="FFFF00"/>
            <w:noWrap/>
            <w:vAlign w:val="center"/>
            <w:hideMark/>
          </w:tcPr>
          <w:p w:rsidR="006957F7" w:rsidRPr="00864C78" w:rsidRDefault="006957F7" w:rsidP="006957F7">
            <w:pPr>
              <w:jc w:val="center"/>
              <w:rPr>
                <w:b/>
                <w:bCs/>
              </w:rPr>
            </w:pPr>
            <w:r w:rsidRPr="00864C78">
              <w:rPr>
                <w:b/>
                <w:bCs/>
              </w:rPr>
              <w:t>12 213 715,42</w:t>
            </w:r>
          </w:p>
        </w:tc>
      </w:tr>
      <w:tr w:rsidR="006957F7" w:rsidRPr="00864C78" w:rsidTr="006957F7">
        <w:trPr>
          <w:trHeight w:val="9"/>
        </w:trPr>
        <w:tc>
          <w:tcPr>
            <w:tcW w:w="11039" w:type="dxa"/>
            <w:tcBorders>
              <w:top w:val="nil"/>
              <w:left w:val="single" w:sz="8" w:space="0" w:color="auto"/>
              <w:bottom w:val="single" w:sz="4" w:space="0" w:color="auto"/>
              <w:right w:val="single" w:sz="4" w:space="0" w:color="auto"/>
            </w:tcBorders>
            <w:shd w:val="clear" w:color="000000" w:fill="FFFFFF"/>
            <w:vAlign w:val="center"/>
            <w:hideMark/>
          </w:tcPr>
          <w:p w:rsidR="006957F7" w:rsidRPr="00864C78" w:rsidRDefault="006957F7" w:rsidP="006957F7">
            <w:pPr>
              <w:rPr>
                <w:b/>
                <w:bCs/>
                <w:i/>
                <w:iCs/>
              </w:rPr>
            </w:pPr>
            <w:r w:rsidRPr="00864C78">
              <w:rPr>
                <w:b/>
                <w:bCs/>
                <w:i/>
                <w:iCs/>
              </w:rPr>
              <w:t>Подпрограмма "Газификация Комсомольского муниципального района Ивановской области"</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rPr>
                <w:b/>
                <w:bCs/>
                <w:i/>
                <w:iCs/>
              </w:rPr>
            </w:pPr>
            <w:r w:rsidRPr="00864C78">
              <w:rPr>
                <w:b/>
                <w:bCs/>
                <w:i/>
                <w:iCs/>
              </w:rPr>
              <w:t>14 1 00 00000</w:t>
            </w:r>
          </w:p>
        </w:tc>
        <w:tc>
          <w:tcPr>
            <w:tcW w:w="12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 </w:t>
            </w:r>
          </w:p>
        </w:tc>
        <w:tc>
          <w:tcPr>
            <w:tcW w:w="1876" w:type="dxa"/>
            <w:tcBorders>
              <w:top w:val="nil"/>
              <w:left w:val="nil"/>
              <w:bottom w:val="single" w:sz="4" w:space="0" w:color="auto"/>
              <w:right w:val="single" w:sz="8" w:space="0" w:color="auto"/>
            </w:tcBorders>
            <w:shd w:val="clear" w:color="000000" w:fill="FFFFFF"/>
            <w:noWrap/>
            <w:vAlign w:val="center"/>
            <w:hideMark/>
          </w:tcPr>
          <w:p w:rsidR="006957F7" w:rsidRPr="00864C78" w:rsidRDefault="006957F7" w:rsidP="006957F7">
            <w:pPr>
              <w:jc w:val="center"/>
              <w:rPr>
                <w:b/>
                <w:bCs/>
                <w:i/>
                <w:iCs/>
              </w:rPr>
            </w:pPr>
            <w:r w:rsidRPr="00864C78">
              <w:rPr>
                <w:b/>
                <w:bCs/>
                <w:i/>
                <w:iCs/>
              </w:rPr>
              <w:t>12 213 715,42</w:t>
            </w:r>
          </w:p>
        </w:tc>
      </w:tr>
      <w:tr w:rsidR="006957F7" w:rsidRPr="00864C78" w:rsidTr="006957F7">
        <w:trPr>
          <w:trHeight w:val="12"/>
        </w:trPr>
        <w:tc>
          <w:tcPr>
            <w:tcW w:w="11039" w:type="dxa"/>
            <w:tcBorders>
              <w:top w:val="nil"/>
              <w:left w:val="single" w:sz="8" w:space="0" w:color="auto"/>
              <w:bottom w:val="single" w:sz="4" w:space="0" w:color="auto"/>
              <w:right w:val="single" w:sz="4" w:space="0" w:color="auto"/>
            </w:tcBorders>
            <w:shd w:val="clear" w:color="000000" w:fill="FFFFFF"/>
            <w:vAlign w:val="center"/>
            <w:hideMark/>
          </w:tcPr>
          <w:p w:rsidR="006957F7" w:rsidRPr="00864C78" w:rsidRDefault="006957F7" w:rsidP="006957F7">
            <w:pPr>
              <w:rPr>
                <w:i/>
                <w:iCs/>
              </w:rPr>
            </w:pPr>
            <w:r w:rsidRPr="00864C78">
              <w:rPr>
                <w:i/>
                <w:iCs/>
              </w:rPr>
              <w:t>Основное мероприятие "Комплексное обустройство объектами социальной и инженерной инфраструктуры населенных пунктов, расположенных в сельской местности"</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rPr>
                <w:i/>
                <w:iCs/>
              </w:rPr>
            </w:pPr>
            <w:r w:rsidRPr="00864C78">
              <w:rPr>
                <w:i/>
                <w:iCs/>
              </w:rPr>
              <w:t>14 1 02 00000</w:t>
            </w:r>
          </w:p>
        </w:tc>
        <w:tc>
          <w:tcPr>
            <w:tcW w:w="12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 </w:t>
            </w:r>
          </w:p>
        </w:tc>
        <w:tc>
          <w:tcPr>
            <w:tcW w:w="1876" w:type="dxa"/>
            <w:tcBorders>
              <w:top w:val="nil"/>
              <w:left w:val="nil"/>
              <w:bottom w:val="single" w:sz="4" w:space="0" w:color="auto"/>
              <w:right w:val="single" w:sz="8" w:space="0" w:color="auto"/>
            </w:tcBorders>
            <w:shd w:val="clear" w:color="000000" w:fill="FFFFFF"/>
            <w:noWrap/>
            <w:vAlign w:val="center"/>
            <w:hideMark/>
          </w:tcPr>
          <w:p w:rsidR="006957F7" w:rsidRPr="00864C78" w:rsidRDefault="006957F7" w:rsidP="006957F7">
            <w:pPr>
              <w:jc w:val="center"/>
              <w:rPr>
                <w:i/>
                <w:iCs/>
              </w:rPr>
            </w:pPr>
            <w:r w:rsidRPr="00864C78">
              <w:rPr>
                <w:i/>
                <w:iCs/>
              </w:rPr>
              <w:t>168 714,52</w:t>
            </w:r>
          </w:p>
        </w:tc>
      </w:tr>
      <w:tr w:rsidR="006957F7" w:rsidRPr="00864C78" w:rsidTr="006957F7">
        <w:trPr>
          <w:trHeight w:val="16"/>
        </w:trPr>
        <w:tc>
          <w:tcPr>
            <w:tcW w:w="11039" w:type="dxa"/>
            <w:tcBorders>
              <w:top w:val="nil"/>
              <w:left w:val="single" w:sz="8" w:space="0" w:color="auto"/>
              <w:bottom w:val="single" w:sz="4" w:space="0" w:color="auto"/>
              <w:right w:val="single" w:sz="4" w:space="0" w:color="auto"/>
            </w:tcBorders>
            <w:shd w:val="clear" w:color="000000" w:fill="FFFFFF"/>
            <w:vAlign w:val="center"/>
            <w:hideMark/>
          </w:tcPr>
          <w:p w:rsidR="006957F7" w:rsidRPr="00864C78" w:rsidRDefault="006957F7" w:rsidP="006957F7">
            <w:r w:rsidRPr="00864C78">
              <w:t>Разработка проектно-сметной документации на строительство объекта: "Внутренние инженерные системы газоснабжения многоквартирных домов №1 и №3 в д.Данилово Комсомольского района Ивановской области (Закупка товаров, работ и услуг для обеспечения государственных (муниципальных) нужд)</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14 1 02 20240</w:t>
            </w:r>
          </w:p>
        </w:tc>
        <w:tc>
          <w:tcPr>
            <w:tcW w:w="12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400</w:t>
            </w:r>
          </w:p>
        </w:tc>
        <w:tc>
          <w:tcPr>
            <w:tcW w:w="1876" w:type="dxa"/>
            <w:tcBorders>
              <w:top w:val="nil"/>
              <w:left w:val="nil"/>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168 714,52</w:t>
            </w:r>
          </w:p>
        </w:tc>
      </w:tr>
      <w:tr w:rsidR="006957F7" w:rsidRPr="00864C78" w:rsidTr="006957F7">
        <w:trPr>
          <w:trHeight w:val="8"/>
        </w:trPr>
        <w:tc>
          <w:tcPr>
            <w:tcW w:w="11039" w:type="dxa"/>
            <w:tcBorders>
              <w:top w:val="nil"/>
              <w:left w:val="single" w:sz="8" w:space="0" w:color="auto"/>
              <w:bottom w:val="single" w:sz="4" w:space="0" w:color="auto"/>
              <w:right w:val="single" w:sz="4" w:space="0" w:color="auto"/>
            </w:tcBorders>
            <w:shd w:val="clear" w:color="000000" w:fill="FFFFFF"/>
            <w:vAlign w:val="center"/>
            <w:hideMark/>
          </w:tcPr>
          <w:p w:rsidR="006957F7" w:rsidRPr="00864C78" w:rsidRDefault="006957F7" w:rsidP="006957F7">
            <w:pPr>
              <w:rPr>
                <w:i/>
                <w:iCs/>
              </w:rPr>
            </w:pPr>
            <w:r w:rsidRPr="00864C78">
              <w:rPr>
                <w:i/>
                <w:iCs/>
              </w:rPr>
              <w:t>Основное мероприятие "Услуги по эксплуатации опасных производственных объектов (ОПО)"</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rPr>
                <w:i/>
                <w:iCs/>
              </w:rPr>
            </w:pPr>
            <w:r w:rsidRPr="00864C78">
              <w:rPr>
                <w:i/>
                <w:iCs/>
              </w:rPr>
              <w:t>14 1 06 00000</w:t>
            </w:r>
          </w:p>
        </w:tc>
        <w:tc>
          <w:tcPr>
            <w:tcW w:w="12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 </w:t>
            </w:r>
          </w:p>
        </w:tc>
        <w:tc>
          <w:tcPr>
            <w:tcW w:w="1876" w:type="dxa"/>
            <w:tcBorders>
              <w:top w:val="nil"/>
              <w:left w:val="nil"/>
              <w:bottom w:val="single" w:sz="4" w:space="0" w:color="auto"/>
              <w:right w:val="single" w:sz="8" w:space="0" w:color="auto"/>
            </w:tcBorders>
            <w:shd w:val="clear" w:color="000000" w:fill="FFFFFF"/>
            <w:noWrap/>
            <w:vAlign w:val="center"/>
            <w:hideMark/>
          </w:tcPr>
          <w:p w:rsidR="006957F7" w:rsidRPr="00864C78" w:rsidRDefault="006957F7" w:rsidP="006957F7">
            <w:pPr>
              <w:jc w:val="center"/>
              <w:rPr>
                <w:i/>
                <w:iCs/>
              </w:rPr>
            </w:pPr>
            <w:r w:rsidRPr="00864C78">
              <w:rPr>
                <w:i/>
                <w:iCs/>
              </w:rPr>
              <w:t>590 000,00</w:t>
            </w:r>
          </w:p>
        </w:tc>
      </w:tr>
      <w:tr w:rsidR="006957F7" w:rsidRPr="00864C78" w:rsidTr="006957F7">
        <w:trPr>
          <w:trHeight w:val="12"/>
        </w:trPr>
        <w:tc>
          <w:tcPr>
            <w:tcW w:w="11039" w:type="dxa"/>
            <w:tcBorders>
              <w:top w:val="nil"/>
              <w:left w:val="single" w:sz="8" w:space="0" w:color="auto"/>
              <w:bottom w:val="single" w:sz="4" w:space="0" w:color="auto"/>
              <w:right w:val="single" w:sz="4" w:space="0" w:color="auto"/>
            </w:tcBorders>
            <w:shd w:val="clear" w:color="000000" w:fill="FFFFFF"/>
            <w:vAlign w:val="center"/>
            <w:hideMark/>
          </w:tcPr>
          <w:p w:rsidR="006957F7" w:rsidRPr="00864C78" w:rsidRDefault="006957F7" w:rsidP="006957F7">
            <w:r w:rsidRPr="00864C78">
              <w:t>Услуги по эксплуатации опасных производственных объектов на период строительства (Закупка товаров, работ и услуг для обеспечения государственных (муниципальных) нужд)</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14 1 06 20660</w:t>
            </w:r>
          </w:p>
        </w:tc>
        <w:tc>
          <w:tcPr>
            <w:tcW w:w="12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200</w:t>
            </w:r>
          </w:p>
        </w:tc>
        <w:tc>
          <w:tcPr>
            <w:tcW w:w="1876" w:type="dxa"/>
            <w:tcBorders>
              <w:top w:val="nil"/>
              <w:left w:val="nil"/>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590 000,00</w:t>
            </w:r>
          </w:p>
        </w:tc>
      </w:tr>
      <w:tr w:rsidR="006957F7" w:rsidRPr="00864C78" w:rsidTr="006957F7">
        <w:trPr>
          <w:trHeight w:val="8"/>
        </w:trPr>
        <w:tc>
          <w:tcPr>
            <w:tcW w:w="11039" w:type="dxa"/>
            <w:tcBorders>
              <w:top w:val="nil"/>
              <w:left w:val="single" w:sz="8" w:space="0" w:color="auto"/>
              <w:bottom w:val="single" w:sz="4" w:space="0" w:color="auto"/>
              <w:right w:val="single" w:sz="4" w:space="0" w:color="auto"/>
            </w:tcBorders>
            <w:shd w:val="clear" w:color="000000" w:fill="FFFFFF"/>
            <w:vAlign w:val="center"/>
            <w:hideMark/>
          </w:tcPr>
          <w:p w:rsidR="006957F7" w:rsidRPr="00864C78" w:rsidRDefault="006957F7" w:rsidP="006957F7">
            <w:pPr>
              <w:rPr>
                <w:i/>
                <w:iCs/>
              </w:rPr>
            </w:pPr>
            <w:r w:rsidRPr="00864C78">
              <w:rPr>
                <w:i/>
                <w:iCs/>
              </w:rPr>
              <w:t>Основное мероприятие "Газификация жилых домов с. Октябрьский Комсомольского района Ивановской области"</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rPr>
                <w:i/>
                <w:iCs/>
              </w:rPr>
            </w:pPr>
            <w:r w:rsidRPr="00864C78">
              <w:rPr>
                <w:i/>
                <w:iCs/>
              </w:rPr>
              <w:t>14 1 07 00000</w:t>
            </w:r>
          </w:p>
        </w:tc>
        <w:tc>
          <w:tcPr>
            <w:tcW w:w="12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 </w:t>
            </w:r>
          </w:p>
        </w:tc>
        <w:tc>
          <w:tcPr>
            <w:tcW w:w="1876" w:type="dxa"/>
            <w:tcBorders>
              <w:top w:val="nil"/>
              <w:left w:val="nil"/>
              <w:bottom w:val="single" w:sz="4" w:space="0" w:color="auto"/>
              <w:right w:val="single" w:sz="8" w:space="0" w:color="auto"/>
            </w:tcBorders>
            <w:shd w:val="clear" w:color="000000" w:fill="FFFFFF"/>
            <w:noWrap/>
            <w:vAlign w:val="center"/>
            <w:hideMark/>
          </w:tcPr>
          <w:p w:rsidR="006957F7" w:rsidRPr="00864C78" w:rsidRDefault="006957F7" w:rsidP="006957F7">
            <w:pPr>
              <w:jc w:val="center"/>
              <w:rPr>
                <w:i/>
                <w:iCs/>
              </w:rPr>
            </w:pPr>
            <w:r w:rsidRPr="00864C78">
              <w:rPr>
                <w:i/>
                <w:iCs/>
              </w:rPr>
              <w:t>3 336 719,77</w:t>
            </w:r>
          </w:p>
        </w:tc>
      </w:tr>
      <w:tr w:rsidR="006957F7" w:rsidRPr="00864C78" w:rsidTr="006957F7">
        <w:trPr>
          <w:trHeight w:val="10"/>
        </w:trPr>
        <w:tc>
          <w:tcPr>
            <w:tcW w:w="11039" w:type="dxa"/>
            <w:tcBorders>
              <w:top w:val="nil"/>
              <w:left w:val="single" w:sz="8" w:space="0" w:color="auto"/>
              <w:bottom w:val="single" w:sz="4" w:space="0" w:color="auto"/>
              <w:right w:val="single" w:sz="4" w:space="0" w:color="auto"/>
            </w:tcBorders>
            <w:shd w:val="clear" w:color="000000" w:fill="FFFFFF"/>
            <w:vAlign w:val="center"/>
            <w:hideMark/>
          </w:tcPr>
          <w:p w:rsidR="006957F7" w:rsidRPr="00864C78" w:rsidRDefault="006957F7" w:rsidP="006957F7">
            <w:r w:rsidRPr="00864C78">
              <w:t>Газификация жилых домов с. Октябрьский Комсомольского района Ивановской области (Капитальные вложения в объекты государственной (муниципальной) собственности)</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14 1 07 S2990</w:t>
            </w:r>
          </w:p>
        </w:tc>
        <w:tc>
          <w:tcPr>
            <w:tcW w:w="12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400</w:t>
            </w:r>
          </w:p>
        </w:tc>
        <w:tc>
          <w:tcPr>
            <w:tcW w:w="1876" w:type="dxa"/>
            <w:tcBorders>
              <w:top w:val="nil"/>
              <w:left w:val="nil"/>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3 336 719,77</w:t>
            </w:r>
          </w:p>
        </w:tc>
      </w:tr>
      <w:tr w:rsidR="006957F7" w:rsidRPr="00864C78" w:rsidTr="006957F7">
        <w:trPr>
          <w:trHeight w:val="8"/>
        </w:trPr>
        <w:tc>
          <w:tcPr>
            <w:tcW w:w="11039" w:type="dxa"/>
            <w:tcBorders>
              <w:top w:val="nil"/>
              <w:left w:val="single" w:sz="8" w:space="0" w:color="auto"/>
              <w:bottom w:val="single" w:sz="4" w:space="0" w:color="auto"/>
              <w:right w:val="single" w:sz="4" w:space="0" w:color="auto"/>
            </w:tcBorders>
            <w:shd w:val="clear" w:color="auto" w:fill="auto"/>
            <w:vAlign w:val="bottom"/>
            <w:hideMark/>
          </w:tcPr>
          <w:p w:rsidR="006957F7" w:rsidRPr="00864C78" w:rsidRDefault="006957F7" w:rsidP="006957F7">
            <w:pPr>
              <w:rPr>
                <w:i/>
                <w:iCs/>
              </w:rPr>
            </w:pPr>
            <w:r w:rsidRPr="00864C78">
              <w:rPr>
                <w:i/>
                <w:iCs/>
              </w:rPr>
              <w:t>Основное мероприятие "Техническое обслуживание газового оборудования и газопроводов"</w:t>
            </w:r>
          </w:p>
        </w:tc>
        <w:tc>
          <w:tcPr>
            <w:tcW w:w="1678" w:type="dxa"/>
            <w:tcBorders>
              <w:top w:val="nil"/>
              <w:left w:val="nil"/>
              <w:bottom w:val="single" w:sz="4" w:space="0" w:color="auto"/>
              <w:right w:val="single" w:sz="4" w:space="0" w:color="auto"/>
            </w:tcBorders>
            <w:shd w:val="clear" w:color="auto" w:fill="auto"/>
            <w:vAlign w:val="bottom"/>
            <w:hideMark/>
          </w:tcPr>
          <w:p w:rsidR="006957F7" w:rsidRPr="00864C78" w:rsidRDefault="006957F7" w:rsidP="006957F7">
            <w:pPr>
              <w:rPr>
                <w:i/>
                <w:iCs/>
              </w:rPr>
            </w:pPr>
            <w:r w:rsidRPr="00864C78">
              <w:rPr>
                <w:i/>
                <w:iCs/>
              </w:rPr>
              <w:t>14 1 08 00000</w:t>
            </w:r>
          </w:p>
        </w:tc>
        <w:tc>
          <w:tcPr>
            <w:tcW w:w="12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 </w:t>
            </w:r>
          </w:p>
        </w:tc>
        <w:tc>
          <w:tcPr>
            <w:tcW w:w="1876" w:type="dxa"/>
            <w:tcBorders>
              <w:top w:val="nil"/>
              <w:left w:val="nil"/>
              <w:bottom w:val="single" w:sz="4" w:space="0" w:color="auto"/>
              <w:right w:val="single" w:sz="8" w:space="0" w:color="auto"/>
            </w:tcBorders>
            <w:shd w:val="clear" w:color="000000" w:fill="FFFFFF"/>
            <w:noWrap/>
            <w:vAlign w:val="center"/>
            <w:hideMark/>
          </w:tcPr>
          <w:p w:rsidR="006957F7" w:rsidRPr="00864C78" w:rsidRDefault="006957F7" w:rsidP="006957F7">
            <w:pPr>
              <w:jc w:val="center"/>
              <w:rPr>
                <w:i/>
                <w:iCs/>
              </w:rPr>
            </w:pPr>
            <w:r w:rsidRPr="00864C78">
              <w:rPr>
                <w:i/>
                <w:iCs/>
              </w:rPr>
              <w:t>1 263 703,40</w:t>
            </w:r>
          </w:p>
        </w:tc>
      </w:tr>
      <w:tr w:rsidR="006957F7" w:rsidRPr="00864C78" w:rsidTr="006957F7">
        <w:trPr>
          <w:trHeight w:val="8"/>
        </w:trPr>
        <w:tc>
          <w:tcPr>
            <w:tcW w:w="11039" w:type="dxa"/>
            <w:tcBorders>
              <w:top w:val="nil"/>
              <w:left w:val="single" w:sz="8" w:space="0" w:color="auto"/>
              <w:bottom w:val="single" w:sz="4" w:space="0" w:color="auto"/>
              <w:right w:val="single" w:sz="4" w:space="0" w:color="auto"/>
            </w:tcBorders>
            <w:shd w:val="clear" w:color="000000" w:fill="FFFFFF"/>
            <w:vAlign w:val="center"/>
            <w:hideMark/>
          </w:tcPr>
          <w:p w:rsidR="006957F7" w:rsidRPr="00864C78" w:rsidRDefault="006957F7" w:rsidP="006957F7">
            <w:r w:rsidRPr="00864C78">
              <w:t xml:space="preserve">Техническое обслуживание газового оборудования и газопроводов (Закупка товаров, работ и услуг для обеспечения </w:t>
            </w:r>
            <w:r w:rsidRPr="00864C78">
              <w:lastRenderedPageBreak/>
              <w:t>государственных (муниципальных) нужд)</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lastRenderedPageBreak/>
              <w:t>14 1 08 20810</w:t>
            </w:r>
          </w:p>
        </w:tc>
        <w:tc>
          <w:tcPr>
            <w:tcW w:w="12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200</w:t>
            </w:r>
          </w:p>
        </w:tc>
        <w:tc>
          <w:tcPr>
            <w:tcW w:w="1876" w:type="dxa"/>
            <w:tcBorders>
              <w:top w:val="nil"/>
              <w:left w:val="nil"/>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1 263 703,40</w:t>
            </w:r>
          </w:p>
        </w:tc>
      </w:tr>
      <w:tr w:rsidR="006957F7" w:rsidRPr="00864C78" w:rsidTr="006957F7">
        <w:trPr>
          <w:trHeight w:val="12"/>
        </w:trPr>
        <w:tc>
          <w:tcPr>
            <w:tcW w:w="11039" w:type="dxa"/>
            <w:tcBorders>
              <w:top w:val="nil"/>
              <w:left w:val="single" w:sz="8" w:space="0" w:color="auto"/>
              <w:bottom w:val="single" w:sz="4" w:space="0" w:color="auto"/>
              <w:right w:val="single" w:sz="4" w:space="0" w:color="auto"/>
            </w:tcBorders>
            <w:shd w:val="clear" w:color="000000" w:fill="FFFFFF"/>
            <w:vAlign w:val="center"/>
            <w:hideMark/>
          </w:tcPr>
          <w:p w:rsidR="006957F7" w:rsidRPr="00864C78" w:rsidRDefault="006957F7" w:rsidP="006957F7">
            <w:pPr>
              <w:rPr>
                <w:i/>
                <w:iCs/>
              </w:rPr>
            </w:pPr>
            <w:r w:rsidRPr="00864C78">
              <w:rPr>
                <w:i/>
                <w:iCs/>
              </w:rPr>
              <w:lastRenderedPageBreak/>
              <w:t>Основное мероприятие "Разработка проектной документации на перевод на природный газ котельной ООО "Октябрь" в с.Октябрьский Комсомольского района Ивановской области"</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rPr>
                <w:i/>
                <w:iCs/>
              </w:rPr>
            </w:pPr>
            <w:r w:rsidRPr="00864C78">
              <w:rPr>
                <w:i/>
                <w:iCs/>
              </w:rPr>
              <w:t>14 1 09 00000</w:t>
            </w:r>
          </w:p>
        </w:tc>
        <w:tc>
          <w:tcPr>
            <w:tcW w:w="12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 </w:t>
            </w:r>
          </w:p>
        </w:tc>
        <w:tc>
          <w:tcPr>
            <w:tcW w:w="1876" w:type="dxa"/>
            <w:tcBorders>
              <w:top w:val="nil"/>
              <w:left w:val="nil"/>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2 040 035,15</w:t>
            </w:r>
          </w:p>
        </w:tc>
      </w:tr>
      <w:tr w:rsidR="006957F7" w:rsidRPr="00864C78" w:rsidTr="006957F7">
        <w:trPr>
          <w:trHeight w:val="12"/>
        </w:trPr>
        <w:tc>
          <w:tcPr>
            <w:tcW w:w="11039" w:type="dxa"/>
            <w:tcBorders>
              <w:top w:val="nil"/>
              <w:left w:val="single" w:sz="8" w:space="0" w:color="auto"/>
              <w:bottom w:val="single" w:sz="4" w:space="0" w:color="auto"/>
              <w:right w:val="single" w:sz="4" w:space="0" w:color="auto"/>
            </w:tcBorders>
            <w:shd w:val="clear" w:color="000000" w:fill="FFFFFF"/>
            <w:vAlign w:val="center"/>
            <w:hideMark/>
          </w:tcPr>
          <w:p w:rsidR="006957F7" w:rsidRPr="00864C78" w:rsidRDefault="006957F7" w:rsidP="006957F7">
            <w:r w:rsidRPr="00864C78">
              <w:t>Разработка проектной документации на перевод на природный газ котельной ООО "Октябрь</w:t>
            </w:r>
            <w:r w:rsidRPr="00864C78">
              <w:rPr>
                <w:b/>
                <w:bCs/>
              </w:rPr>
              <w:t>"</w:t>
            </w:r>
            <w:r w:rsidRPr="00864C78">
              <w:t xml:space="preserve"> в с.Октябрьский Комсомольского района Ивановской области (Иные бюджетные ассигнования)</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14 1 09 S2990</w:t>
            </w:r>
          </w:p>
        </w:tc>
        <w:tc>
          <w:tcPr>
            <w:tcW w:w="12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400</w:t>
            </w:r>
          </w:p>
        </w:tc>
        <w:tc>
          <w:tcPr>
            <w:tcW w:w="1876" w:type="dxa"/>
            <w:tcBorders>
              <w:top w:val="nil"/>
              <w:left w:val="nil"/>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2 040 035,15</w:t>
            </w:r>
          </w:p>
        </w:tc>
      </w:tr>
      <w:tr w:rsidR="006957F7" w:rsidRPr="00864C78" w:rsidTr="006957F7">
        <w:trPr>
          <w:trHeight w:val="8"/>
        </w:trPr>
        <w:tc>
          <w:tcPr>
            <w:tcW w:w="11039" w:type="dxa"/>
            <w:tcBorders>
              <w:top w:val="nil"/>
              <w:left w:val="single" w:sz="8" w:space="0" w:color="auto"/>
              <w:bottom w:val="single" w:sz="4" w:space="0" w:color="auto"/>
              <w:right w:val="single" w:sz="4" w:space="0" w:color="auto"/>
            </w:tcBorders>
            <w:shd w:val="clear" w:color="000000" w:fill="FFFFFF"/>
            <w:vAlign w:val="center"/>
            <w:hideMark/>
          </w:tcPr>
          <w:p w:rsidR="006957F7" w:rsidRPr="00864C78" w:rsidRDefault="006957F7" w:rsidP="006957F7">
            <w:pPr>
              <w:rPr>
                <w:i/>
                <w:iCs/>
              </w:rPr>
            </w:pPr>
            <w:r w:rsidRPr="00864C78">
              <w:rPr>
                <w:i/>
                <w:iCs/>
              </w:rPr>
              <w:t>Основное мероприятие "Строительство сети газораспределения для жилых домов по адресу: Ивановская область, Комсомольский район, д.Тимоново"</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rPr>
                <w:i/>
                <w:iCs/>
              </w:rPr>
            </w:pPr>
            <w:r w:rsidRPr="00864C78">
              <w:rPr>
                <w:i/>
                <w:iCs/>
              </w:rPr>
              <w:t>14 1 10 00000</w:t>
            </w:r>
          </w:p>
        </w:tc>
        <w:tc>
          <w:tcPr>
            <w:tcW w:w="12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rPr>
                <w:i/>
                <w:iCs/>
              </w:rPr>
            </w:pPr>
            <w:r w:rsidRPr="00864C78">
              <w:rPr>
                <w:i/>
                <w:iCs/>
              </w:rPr>
              <w:t> </w:t>
            </w:r>
          </w:p>
        </w:tc>
        <w:tc>
          <w:tcPr>
            <w:tcW w:w="1876" w:type="dxa"/>
            <w:tcBorders>
              <w:top w:val="nil"/>
              <w:left w:val="nil"/>
              <w:bottom w:val="single" w:sz="4" w:space="0" w:color="auto"/>
              <w:right w:val="single" w:sz="8" w:space="0" w:color="auto"/>
            </w:tcBorders>
            <w:shd w:val="clear" w:color="000000" w:fill="FFFFFF"/>
            <w:noWrap/>
            <w:vAlign w:val="center"/>
            <w:hideMark/>
          </w:tcPr>
          <w:p w:rsidR="006957F7" w:rsidRPr="00864C78" w:rsidRDefault="006957F7" w:rsidP="006957F7">
            <w:pPr>
              <w:jc w:val="center"/>
              <w:rPr>
                <w:i/>
                <w:iCs/>
              </w:rPr>
            </w:pPr>
            <w:r w:rsidRPr="00864C78">
              <w:rPr>
                <w:i/>
                <w:iCs/>
              </w:rPr>
              <w:t>2 938 057,95</w:t>
            </w:r>
          </w:p>
        </w:tc>
      </w:tr>
      <w:tr w:rsidR="006957F7" w:rsidRPr="00864C78" w:rsidTr="006957F7">
        <w:trPr>
          <w:trHeight w:val="16"/>
        </w:trPr>
        <w:tc>
          <w:tcPr>
            <w:tcW w:w="11039" w:type="dxa"/>
            <w:tcBorders>
              <w:top w:val="nil"/>
              <w:left w:val="single" w:sz="8" w:space="0" w:color="auto"/>
              <w:bottom w:val="single" w:sz="4" w:space="0" w:color="auto"/>
              <w:right w:val="single" w:sz="4" w:space="0" w:color="auto"/>
            </w:tcBorders>
            <w:shd w:val="clear" w:color="000000" w:fill="FFFFFF"/>
            <w:vAlign w:val="center"/>
            <w:hideMark/>
          </w:tcPr>
          <w:p w:rsidR="006957F7" w:rsidRPr="00864C78" w:rsidRDefault="006957F7" w:rsidP="006957F7">
            <w:r w:rsidRPr="00864C78">
              <w:t xml:space="preserve">Согласование конкурсной документации по объекту: строительство сети газораспределения для жилых домов по адресу: Ивановская область, Комсомольский район, д.Тимоново (Закупка товаров, работ и услуг для обеспечения государственных (муниципальных) нужд) </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14 1 10 20850</w:t>
            </w:r>
          </w:p>
        </w:tc>
        <w:tc>
          <w:tcPr>
            <w:tcW w:w="12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200</w:t>
            </w:r>
          </w:p>
        </w:tc>
        <w:tc>
          <w:tcPr>
            <w:tcW w:w="1876" w:type="dxa"/>
            <w:tcBorders>
              <w:top w:val="nil"/>
              <w:left w:val="nil"/>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8 808,86</w:t>
            </w:r>
          </w:p>
        </w:tc>
      </w:tr>
      <w:tr w:rsidR="006957F7" w:rsidRPr="00864C78" w:rsidTr="006957F7">
        <w:trPr>
          <w:trHeight w:val="8"/>
        </w:trPr>
        <w:tc>
          <w:tcPr>
            <w:tcW w:w="11039" w:type="dxa"/>
            <w:tcBorders>
              <w:top w:val="nil"/>
              <w:left w:val="single" w:sz="8" w:space="0" w:color="auto"/>
              <w:bottom w:val="single" w:sz="4" w:space="0" w:color="auto"/>
              <w:right w:val="single" w:sz="4" w:space="0" w:color="auto"/>
            </w:tcBorders>
            <w:shd w:val="clear" w:color="000000" w:fill="FFFFFF"/>
            <w:vAlign w:val="center"/>
            <w:hideMark/>
          </w:tcPr>
          <w:p w:rsidR="006957F7" w:rsidRPr="00864C78" w:rsidRDefault="006957F7" w:rsidP="006957F7">
            <w:r w:rsidRPr="00864C78">
              <w:t>Строительство сети газораспределения для жилых домов по адресу: Ивановская область, Комсомольский район, д.Тимоново (Иные бюджетные ассигнования)</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14 1 10 S2990</w:t>
            </w:r>
          </w:p>
        </w:tc>
        <w:tc>
          <w:tcPr>
            <w:tcW w:w="12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400</w:t>
            </w:r>
          </w:p>
        </w:tc>
        <w:tc>
          <w:tcPr>
            <w:tcW w:w="1876" w:type="dxa"/>
            <w:tcBorders>
              <w:top w:val="nil"/>
              <w:left w:val="nil"/>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2 929 249,09</w:t>
            </w:r>
          </w:p>
        </w:tc>
      </w:tr>
      <w:tr w:rsidR="006957F7" w:rsidRPr="00864C78" w:rsidTr="006957F7">
        <w:trPr>
          <w:trHeight w:val="12"/>
        </w:trPr>
        <w:tc>
          <w:tcPr>
            <w:tcW w:w="11039" w:type="dxa"/>
            <w:tcBorders>
              <w:top w:val="nil"/>
              <w:left w:val="single" w:sz="8" w:space="0" w:color="auto"/>
              <w:bottom w:val="single" w:sz="4" w:space="0" w:color="auto"/>
              <w:right w:val="single" w:sz="4" w:space="0" w:color="auto"/>
            </w:tcBorders>
            <w:shd w:val="clear" w:color="000000" w:fill="FFFFFF"/>
            <w:vAlign w:val="center"/>
            <w:hideMark/>
          </w:tcPr>
          <w:p w:rsidR="006957F7" w:rsidRPr="00864C78" w:rsidRDefault="006957F7" w:rsidP="006957F7">
            <w:pPr>
              <w:rPr>
                <w:i/>
                <w:iCs/>
              </w:rPr>
            </w:pPr>
            <w:r w:rsidRPr="00864C78">
              <w:rPr>
                <w:i/>
                <w:iCs/>
              </w:rPr>
              <w:t>Основное мероприятие "Строительство сети газораспределения для последующей газификации жилых домов д.Кожевниково Комсомольского района Ивановской области"</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rPr>
                <w:i/>
                <w:iCs/>
              </w:rPr>
            </w:pPr>
            <w:r w:rsidRPr="00864C78">
              <w:rPr>
                <w:i/>
                <w:iCs/>
              </w:rPr>
              <w:t>14 1 11 00000</w:t>
            </w:r>
          </w:p>
        </w:tc>
        <w:tc>
          <w:tcPr>
            <w:tcW w:w="12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rPr>
                <w:i/>
                <w:iCs/>
              </w:rPr>
            </w:pPr>
            <w:r w:rsidRPr="00864C78">
              <w:rPr>
                <w:i/>
                <w:iCs/>
              </w:rPr>
              <w:t> </w:t>
            </w:r>
          </w:p>
        </w:tc>
        <w:tc>
          <w:tcPr>
            <w:tcW w:w="1876" w:type="dxa"/>
            <w:tcBorders>
              <w:top w:val="nil"/>
              <w:left w:val="nil"/>
              <w:bottom w:val="single" w:sz="4" w:space="0" w:color="auto"/>
              <w:right w:val="single" w:sz="8" w:space="0" w:color="auto"/>
            </w:tcBorders>
            <w:shd w:val="clear" w:color="000000" w:fill="FFFFFF"/>
            <w:noWrap/>
            <w:vAlign w:val="center"/>
            <w:hideMark/>
          </w:tcPr>
          <w:p w:rsidR="006957F7" w:rsidRPr="00864C78" w:rsidRDefault="006957F7" w:rsidP="006957F7">
            <w:pPr>
              <w:jc w:val="center"/>
              <w:rPr>
                <w:i/>
                <w:iCs/>
              </w:rPr>
            </w:pPr>
            <w:r w:rsidRPr="00864C78">
              <w:rPr>
                <w:i/>
                <w:iCs/>
              </w:rPr>
              <w:t>1 876 484,63</w:t>
            </w:r>
          </w:p>
        </w:tc>
      </w:tr>
      <w:tr w:rsidR="006957F7" w:rsidRPr="00864C78" w:rsidTr="006957F7">
        <w:trPr>
          <w:trHeight w:val="16"/>
        </w:trPr>
        <w:tc>
          <w:tcPr>
            <w:tcW w:w="11039" w:type="dxa"/>
            <w:tcBorders>
              <w:top w:val="nil"/>
              <w:left w:val="single" w:sz="8" w:space="0" w:color="auto"/>
              <w:bottom w:val="single" w:sz="4" w:space="0" w:color="auto"/>
              <w:right w:val="single" w:sz="4" w:space="0" w:color="auto"/>
            </w:tcBorders>
            <w:shd w:val="clear" w:color="000000" w:fill="FFFFFF"/>
            <w:vAlign w:val="center"/>
            <w:hideMark/>
          </w:tcPr>
          <w:p w:rsidR="006957F7" w:rsidRPr="00864C78" w:rsidRDefault="006957F7" w:rsidP="006957F7">
            <w:r w:rsidRPr="00864C78">
              <w:t xml:space="preserve">Согласование конкурсной документации по объекту: строительство сети газораспределения для последующей газификации жилых домов д.Кожевниково Комсомольского района Ивановской области (Закупка товаров, работ и услуг для обеспечения государственных (муниципальных) нужд) </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14 1 11 20860</w:t>
            </w:r>
          </w:p>
        </w:tc>
        <w:tc>
          <w:tcPr>
            <w:tcW w:w="12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200</w:t>
            </w:r>
          </w:p>
        </w:tc>
        <w:tc>
          <w:tcPr>
            <w:tcW w:w="1876" w:type="dxa"/>
            <w:tcBorders>
              <w:top w:val="nil"/>
              <w:left w:val="nil"/>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8 808,86</w:t>
            </w:r>
          </w:p>
        </w:tc>
      </w:tr>
      <w:tr w:rsidR="006957F7" w:rsidRPr="00864C78" w:rsidTr="006957F7">
        <w:trPr>
          <w:trHeight w:val="12"/>
        </w:trPr>
        <w:tc>
          <w:tcPr>
            <w:tcW w:w="11039" w:type="dxa"/>
            <w:tcBorders>
              <w:top w:val="nil"/>
              <w:left w:val="single" w:sz="8" w:space="0" w:color="auto"/>
              <w:bottom w:val="single" w:sz="4" w:space="0" w:color="auto"/>
              <w:right w:val="single" w:sz="4" w:space="0" w:color="auto"/>
            </w:tcBorders>
            <w:shd w:val="clear" w:color="000000" w:fill="FFFFFF"/>
            <w:vAlign w:val="center"/>
            <w:hideMark/>
          </w:tcPr>
          <w:p w:rsidR="006957F7" w:rsidRPr="00864C78" w:rsidRDefault="006957F7" w:rsidP="006957F7">
            <w:r w:rsidRPr="00864C78">
              <w:t>Строительство сети газораспределения для последующей газификации жилых домов д.Кожевниково Комсомольского района Ивановской области (Иные бюджетные ассигнования)</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14 1 11 S2990</w:t>
            </w:r>
          </w:p>
        </w:tc>
        <w:tc>
          <w:tcPr>
            <w:tcW w:w="12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400</w:t>
            </w:r>
          </w:p>
        </w:tc>
        <w:tc>
          <w:tcPr>
            <w:tcW w:w="1876" w:type="dxa"/>
            <w:tcBorders>
              <w:top w:val="nil"/>
              <w:left w:val="nil"/>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1 867 675,77</w:t>
            </w:r>
          </w:p>
        </w:tc>
      </w:tr>
      <w:tr w:rsidR="006957F7" w:rsidRPr="00864C78" w:rsidTr="006957F7">
        <w:trPr>
          <w:trHeight w:val="13"/>
        </w:trPr>
        <w:tc>
          <w:tcPr>
            <w:tcW w:w="11039" w:type="dxa"/>
            <w:tcBorders>
              <w:top w:val="nil"/>
              <w:left w:val="single" w:sz="8" w:space="0" w:color="auto"/>
              <w:bottom w:val="single" w:sz="4" w:space="0" w:color="auto"/>
              <w:right w:val="single" w:sz="4" w:space="0" w:color="auto"/>
            </w:tcBorders>
            <w:shd w:val="clear" w:color="000000" w:fill="FFFF00"/>
            <w:vAlign w:val="center"/>
            <w:hideMark/>
          </w:tcPr>
          <w:p w:rsidR="006957F7" w:rsidRPr="00864C78" w:rsidRDefault="006957F7" w:rsidP="006957F7">
            <w:pPr>
              <w:rPr>
                <w:b/>
                <w:bCs/>
              </w:rPr>
            </w:pPr>
            <w:r w:rsidRPr="00864C78">
              <w:rPr>
                <w:b/>
                <w:bCs/>
              </w:rPr>
              <w:t xml:space="preserve">Муниципальная программа "Обеспечение населения объектами инженерной инфраструктуры, услугами жилищно-коммунального хозяйства и благоустройства сельских поселений Комсомольского муниципального района" </w:t>
            </w:r>
          </w:p>
        </w:tc>
        <w:tc>
          <w:tcPr>
            <w:tcW w:w="1678" w:type="dxa"/>
            <w:tcBorders>
              <w:top w:val="nil"/>
              <w:left w:val="nil"/>
              <w:bottom w:val="single" w:sz="4" w:space="0" w:color="auto"/>
              <w:right w:val="single" w:sz="4" w:space="0" w:color="auto"/>
            </w:tcBorders>
            <w:shd w:val="clear" w:color="000000" w:fill="FFFF00"/>
            <w:noWrap/>
            <w:vAlign w:val="center"/>
            <w:hideMark/>
          </w:tcPr>
          <w:p w:rsidR="006957F7" w:rsidRPr="00864C78" w:rsidRDefault="006957F7" w:rsidP="006957F7">
            <w:pPr>
              <w:jc w:val="center"/>
              <w:rPr>
                <w:b/>
                <w:bCs/>
              </w:rPr>
            </w:pPr>
            <w:r w:rsidRPr="00864C78">
              <w:rPr>
                <w:b/>
                <w:bCs/>
              </w:rPr>
              <w:t>15 0 00 00000</w:t>
            </w:r>
          </w:p>
        </w:tc>
        <w:tc>
          <w:tcPr>
            <w:tcW w:w="1278" w:type="dxa"/>
            <w:tcBorders>
              <w:top w:val="nil"/>
              <w:left w:val="nil"/>
              <w:bottom w:val="single" w:sz="4" w:space="0" w:color="auto"/>
              <w:right w:val="single" w:sz="4" w:space="0" w:color="auto"/>
            </w:tcBorders>
            <w:shd w:val="clear" w:color="000000" w:fill="FFFF00"/>
            <w:noWrap/>
            <w:vAlign w:val="bottom"/>
            <w:hideMark/>
          </w:tcPr>
          <w:p w:rsidR="006957F7" w:rsidRPr="00864C78" w:rsidRDefault="006957F7" w:rsidP="006957F7">
            <w:pPr>
              <w:jc w:val="center"/>
              <w:rPr>
                <w:b/>
                <w:bCs/>
              </w:rPr>
            </w:pPr>
            <w:r w:rsidRPr="00864C78">
              <w:rPr>
                <w:b/>
                <w:bCs/>
              </w:rPr>
              <w:t> </w:t>
            </w:r>
          </w:p>
        </w:tc>
        <w:tc>
          <w:tcPr>
            <w:tcW w:w="1876" w:type="dxa"/>
            <w:tcBorders>
              <w:top w:val="nil"/>
              <w:left w:val="nil"/>
              <w:bottom w:val="single" w:sz="4" w:space="0" w:color="auto"/>
              <w:right w:val="single" w:sz="8" w:space="0" w:color="auto"/>
            </w:tcBorders>
            <w:shd w:val="clear" w:color="000000" w:fill="FFFF00"/>
            <w:noWrap/>
            <w:vAlign w:val="center"/>
            <w:hideMark/>
          </w:tcPr>
          <w:p w:rsidR="006957F7" w:rsidRPr="00864C78" w:rsidRDefault="006957F7" w:rsidP="006957F7">
            <w:pPr>
              <w:jc w:val="center"/>
              <w:rPr>
                <w:b/>
                <w:bCs/>
              </w:rPr>
            </w:pPr>
            <w:r w:rsidRPr="00864C78">
              <w:rPr>
                <w:b/>
                <w:bCs/>
              </w:rPr>
              <w:t>5 833 189,61</w:t>
            </w:r>
          </w:p>
        </w:tc>
      </w:tr>
      <w:tr w:rsidR="006957F7" w:rsidRPr="00864C78" w:rsidTr="006957F7">
        <w:trPr>
          <w:trHeight w:val="13"/>
        </w:trPr>
        <w:tc>
          <w:tcPr>
            <w:tcW w:w="11039" w:type="dxa"/>
            <w:tcBorders>
              <w:top w:val="nil"/>
              <w:left w:val="single" w:sz="8" w:space="0" w:color="auto"/>
              <w:bottom w:val="single" w:sz="4" w:space="0" w:color="auto"/>
              <w:right w:val="single" w:sz="4" w:space="0" w:color="auto"/>
            </w:tcBorders>
            <w:shd w:val="clear" w:color="000000" w:fill="FFFFFF"/>
            <w:vAlign w:val="center"/>
            <w:hideMark/>
          </w:tcPr>
          <w:p w:rsidR="006957F7" w:rsidRPr="00864C78" w:rsidRDefault="006957F7" w:rsidP="006957F7">
            <w:pPr>
              <w:rPr>
                <w:b/>
                <w:bCs/>
                <w:i/>
                <w:iCs/>
              </w:rPr>
            </w:pPr>
            <w:r w:rsidRPr="00864C78">
              <w:rPr>
                <w:b/>
                <w:bCs/>
                <w:i/>
                <w:iCs/>
              </w:rPr>
              <w:t>Подпрограмма "Содержание муниципального жилищного фонда и иных полномочий органов местного самоуправления в соответствии с жилищным законодательством"</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rPr>
                <w:b/>
                <w:bCs/>
                <w:i/>
                <w:iCs/>
              </w:rPr>
            </w:pPr>
            <w:r w:rsidRPr="00864C78">
              <w:rPr>
                <w:b/>
                <w:bCs/>
                <w:i/>
                <w:iCs/>
              </w:rPr>
              <w:t>15 1 00 00000</w:t>
            </w:r>
          </w:p>
        </w:tc>
        <w:tc>
          <w:tcPr>
            <w:tcW w:w="1278" w:type="dxa"/>
            <w:tcBorders>
              <w:top w:val="nil"/>
              <w:left w:val="nil"/>
              <w:bottom w:val="single" w:sz="4" w:space="0" w:color="auto"/>
              <w:right w:val="single" w:sz="4" w:space="0" w:color="auto"/>
            </w:tcBorders>
            <w:shd w:val="clear" w:color="auto" w:fill="auto"/>
            <w:noWrap/>
            <w:vAlign w:val="bottom"/>
            <w:hideMark/>
          </w:tcPr>
          <w:p w:rsidR="006957F7" w:rsidRPr="00864C78" w:rsidRDefault="006957F7" w:rsidP="006957F7">
            <w:pPr>
              <w:jc w:val="center"/>
              <w:rPr>
                <w:b/>
                <w:bCs/>
                <w:i/>
                <w:iCs/>
              </w:rPr>
            </w:pPr>
            <w:r w:rsidRPr="00864C78">
              <w:rPr>
                <w:b/>
                <w:bCs/>
                <w:i/>
                <w:iCs/>
              </w:rPr>
              <w:t> </w:t>
            </w:r>
          </w:p>
        </w:tc>
        <w:tc>
          <w:tcPr>
            <w:tcW w:w="1876" w:type="dxa"/>
            <w:tcBorders>
              <w:top w:val="nil"/>
              <w:left w:val="nil"/>
              <w:bottom w:val="single" w:sz="4" w:space="0" w:color="auto"/>
              <w:right w:val="single" w:sz="8" w:space="0" w:color="auto"/>
            </w:tcBorders>
            <w:shd w:val="clear" w:color="auto" w:fill="auto"/>
            <w:noWrap/>
            <w:vAlign w:val="center"/>
            <w:hideMark/>
          </w:tcPr>
          <w:p w:rsidR="006957F7" w:rsidRPr="00864C78" w:rsidRDefault="006957F7" w:rsidP="006957F7">
            <w:pPr>
              <w:jc w:val="center"/>
              <w:rPr>
                <w:b/>
                <w:bCs/>
                <w:i/>
                <w:iCs/>
              </w:rPr>
            </w:pPr>
            <w:r w:rsidRPr="00864C78">
              <w:rPr>
                <w:b/>
                <w:bCs/>
                <w:i/>
                <w:iCs/>
              </w:rPr>
              <w:t>2 076 613,45</w:t>
            </w:r>
          </w:p>
        </w:tc>
      </w:tr>
      <w:tr w:rsidR="006957F7" w:rsidRPr="00864C78" w:rsidTr="006957F7">
        <w:trPr>
          <w:trHeight w:val="8"/>
        </w:trPr>
        <w:tc>
          <w:tcPr>
            <w:tcW w:w="11039" w:type="dxa"/>
            <w:tcBorders>
              <w:top w:val="nil"/>
              <w:left w:val="single" w:sz="8" w:space="0" w:color="auto"/>
              <w:bottom w:val="single" w:sz="4" w:space="0" w:color="auto"/>
              <w:right w:val="single" w:sz="4" w:space="0" w:color="auto"/>
            </w:tcBorders>
            <w:shd w:val="clear" w:color="000000" w:fill="FFFFFF"/>
            <w:vAlign w:val="center"/>
            <w:hideMark/>
          </w:tcPr>
          <w:p w:rsidR="006957F7" w:rsidRPr="00864C78" w:rsidRDefault="006957F7" w:rsidP="006957F7">
            <w:pPr>
              <w:rPr>
                <w:i/>
                <w:iCs/>
              </w:rPr>
            </w:pPr>
            <w:r w:rsidRPr="00864C78">
              <w:rPr>
                <w:i/>
                <w:iCs/>
              </w:rPr>
              <w:t>Основное мероприятие "Содержание муниципального жилищного фонда сельских поселений Комсомольского муниципального района"</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rPr>
                <w:i/>
                <w:iCs/>
              </w:rPr>
            </w:pPr>
            <w:r w:rsidRPr="00864C78">
              <w:rPr>
                <w:i/>
                <w:iCs/>
              </w:rPr>
              <w:t>15 1 01 00000</w:t>
            </w:r>
          </w:p>
        </w:tc>
        <w:tc>
          <w:tcPr>
            <w:tcW w:w="1278" w:type="dxa"/>
            <w:tcBorders>
              <w:top w:val="nil"/>
              <w:left w:val="nil"/>
              <w:bottom w:val="single" w:sz="4" w:space="0" w:color="auto"/>
              <w:right w:val="single" w:sz="4" w:space="0" w:color="auto"/>
            </w:tcBorders>
            <w:shd w:val="clear" w:color="auto" w:fill="auto"/>
            <w:noWrap/>
            <w:vAlign w:val="bottom"/>
            <w:hideMark/>
          </w:tcPr>
          <w:p w:rsidR="006957F7" w:rsidRPr="00864C78" w:rsidRDefault="006957F7" w:rsidP="006957F7">
            <w:pPr>
              <w:jc w:val="center"/>
              <w:rPr>
                <w:i/>
                <w:iCs/>
              </w:rPr>
            </w:pPr>
            <w:r w:rsidRPr="00864C78">
              <w:rPr>
                <w:i/>
                <w:iCs/>
              </w:rPr>
              <w:t> </w:t>
            </w:r>
          </w:p>
        </w:tc>
        <w:tc>
          <w:tcPr>
            <w:tcW w:w="1876" w:type="dxa"/>
            <w:tcBorders>
              <w:top w:val="nil"/>
              <w:left w:val="nil"/>
              <w:bottom w:val="single" w:sz="4" w:space="0" w:color="auto"/>
              <w:right w:val="single" w:sz="8" w:space="0" w:color="auto"/>
            </w:tcBorders>
            <w:shd w:val="clear" w:color="auto" w:fill="auto"/>
            <w:noWrap/>
            <w:vAlign w:val="center"/>
            <w:hideMark/>
          </w:tcPr>
          <w:p w:rsidR="006957F7" w:rsidRPr="00864C78" w:rsidRDefault="006957F7" w:rsidP="006957F7">
            <w:pPr>
              <w:jc w:val="center"/>
              <w:rPr>
                <w:i/>
                <w:iCs/>
              </w:rPr>
            </w:pPr>
            <w:r w:rsidRPr="00864C78">
              <w:rPr>
                <w:i/>
                <w:iCs/>
              </w:rPr>
              <w:t>1 020 613,45</w:t>
            </w:r>
          </w:p>
        </w:tc>
      </w:tr>
      <w:tr w:rsidR="006957F7" w:rsidRPr="00864C78" w:rsidTr="006957F7">
        <w:trPr>
          <w:trHeight w:val="8"/>
        </w:trPr>
        <w:tc>
          <w:tcPr>
            <w:tcW w:w="11039" w:type="dxa"/>
            <w:tcBorders>
              <w:top w:val="nil"/>
              <w:left w:val="single" w:sz="8" w:space="0" w:color="auto"/>
              <w:bottom w:val="single" w:sz="4" w:space="0" w:color="auto"/>
              <w:right w:val="single" w:sz="4" w:space="0" w:color="auto"/>
            </w:tcBorders>
            <w:shd w:val="clear" w:color="auto" w:fill="auto"/>
            <w:vAlign w:val="bottom"/>
            <w:hideMark/>
          </w:tcPr>
          <w:p w:rsidR="006957F7" w:rsidRPr="00864C78" w:rsidRDefault="006957F7" w:rsidP="006957F7">
            <w:r w:rsidRPr="00864C78">
              <w:t xml:space="preserve">Обследование аварийного и ветхого жилья (Закупка товаров, работ и услуг для обеспечения государственных (муниципальных) нужд) </w:t>
            </w:r>
          </w:p>
        </w:tc>
        <w:tc>
          <w:tcPr>
            <w:tcW w:w="1678" w:type="dxa"/>
            <w:tcBorders>
              <w:top w:val="nil"/>
              <w:left w:val="nil"/>
              <w:bottom w:val="single" w:sz="4" w:space="0" w:color="auto"/>
              <w:right w:val="single" w:sz="4" w:space="0" w:color="auto"/>
            </w:tcBorders>
            <w:shd w:val="clear" w:color="auto" w:fill="auto"/>
            <w:noWrap/>
            <w:vAlign w:val="bottom"/>
            <w:hideMark/>
          </w:tcPr>
          <w:p w:rsidR="006957F7" w:rsidRPr="00864C78" w:rsidRDefault="006957F7" w:rsidP="006957F7">
            <w:r w:rsidRPr="00864C78">
              <w:t>15 1 01 20180</w:t>
            </w:r>
          </w:p>
        </w:tc>
        <w:tc>
          <w:tcPr>
            <w:tcW w:w="1278" w:type="dxa"/>
            <w:tcBorders>
              <w:top w:val="nil"/>
              <w:left w:val="nil"/>
              <w:bottom w:val="single" w:sz="4" w:space="0" w:color="auto"/>
              <w:right w:val="single" w:sz="4" w:space="0" w:color="auto"/>
            </w:tcBorders>
            <w:shd w:val="clear" w:color="auto" w:fill="auto"/>
            <w:noWrap/>
            <w:vAlign w:val="bottom"/>
            <w:hideMark/>
          </w:tcPr>
          <w:p w:rsidR="006957F7" w:rsidRPr="00864C78" w:rsidRDefault="006957F7" w:rsidP="006957F7">
            <w:pPr>
              <w:jc w:val="center"/>
            </w:pPr>
            <w:r w:rsidRPr="00864C78">
              <w:t>200</w:t>
            </w:r>
          </w:p>
        </w:tc>
        <w:tc>
          <w:tcPr>
            <w:tcW w:w="1876" w:type="dxa"/>
            <w:tcBorders>
              <w:top w:val="nil"/>
              <w:left w:val="nil"/>
              <w:bottom w:val="single" w:sz="4" w:space="0" w:color="auto"/>
              <w:right w:val="single" w:sz="8" w:space="0" w:color="auto"/>
            </w:tcBorders>
            <w:shd w:val="clear" w:color="auto" w:fill="auto"/>
            <w:noWrap/>
            <w:vAlign w:val="center"/>
            <w:hideMark/>
          </w:tcPr>
          <w:p w:rsidR="006957F7" w:rsidRPr="00864C78" w:rsidRDefault="006957F7" w:rsidP="006957F7">
            <w:pPr>
              <w:jc w:val="center"/>
            </w:pPr>
            <w:r w:rsidRPr="00864C78">
              <w:t>0,00</w:t>
            </w:r>
          </w:p>
        </w:tc>
      </w:tr>
      <w:tr w:rsidR="006957F7" w:rsidRPr="00864C78" w:rsidTr="006957F7">
        <w:trPr>
          <w:trHeight w:val="8"/>
        </w:trPr>
        <w:tc>
          <w:tcPr>
            <w:tcW w:w="11039" w:type="dxa"/>
            <w:tcBorders>
              <w:top w:val="nil"/>
              <w:left w:val="single" w:sz="8" w:space="0" w:color="auto"/>
              <w:bottom w:val="single" w:sz="4" w:space="0" w:color="auto"/>
              <w:right w:val="single" w:sz="4" w:space="0" w:color="auto"/>
            </w:tcBorders>
            <w:shd w:val="clear" w:color="000000" w:fill="FFFFFF"/>
            <w:vAlign w:val="center"/>
            <w:hideMark/>
          </w:tcPr>
          <w:p w:rsidR="006957F7" w:rsidRPr="00864C78" w:rsidRDefault="006957F7" w:rsidP="006957F7">
            <w:r w:rsidRPr="00864C78">
              <w:t xml:space="preserve">Мероприятия по содержанию муниципального жилого фонда Комсомольского муниципального района (Межбюджетные трансферты) </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15 1 01 21290</w:t>
            </w:r>
          </w:p>
        </w:tc>
        <w:tc>
          <w:tcPr>
            <w:tcW w:w="1278" w:type="dxa"/>
            <w:tcBorders>
              <w:top w:val="nil"/>
              <w:left w:val="nil"/>
              <w:bottom w:val="single" w:sz="4" w:space="0" w:color="auto"/>
              <w:right w:val="single" w:sz="4" w:space="0" w:color="auto"/>
            </w:tcBorders>
            <w:shd w:val="clear" w:color="auto" w:fill="auto"/>
            <w:noWrap/>
            <w:vAlign w:val="center"/>
            <w:hideMark/>
          </w:tcPr>
          <w:p w:rsidR="006957F7" w:rsidRPr="00864C78" w:rsidRDefault="006957F7" w:rsidP="006957F7">
            <w:pPr>
              <w:jc w:val="center"/>
            </w:pPr>
            <w:r w:rsidRPr="00864C78">
              <w:t>200</w:t>
            </w:r>
          </w:p>
        </w:tc>
        <w:tc>
          <w:tcPr>
            <w:tcW w:w="1876" w:type="dxa"/>
            <w:tcBorders>
              <w:top w:val="nil"/>
              <w:left w:val="nil"/>
              <w:bottom w:val="single" w:sz="4" w:space="0" w:color="auto"/>
              <w:right w:val="single" w:sz="8" w:space="0" w:color="auto"/>
            </w:tcBorders>
            <w:shd w:val="clear" w:color="auto" w:fill="auto"/>
            <w:noWrap/>
            <w:vAlign w:val="center"/>
            <w:hideMark/>
          </w:tcPr>
          <w:p w:rsidR="006957F7" w:rsidRPr="00864C78" w:rsidRDefault="006957F7" w:rsidP="006957F7">
            <w:pPr>
              <w:jc w:val="center"/>
            </w:pPr>
            <w:r w:rsidRPr="00864C78">
              <w:t>12 483,45</w:t>
            </w:r>
          </w:p>
        </w:tc>
      </w:tr>
      <w:tr w:rsidR="006957F7" w:rsidRPr="00864C78" w:rsidTr="006957F7">
        <w:trPr>
          <w:trHeight w:val="4"/>
        </w:trPr>
        <w:tc>
          <w:tcPr>
            <w:tcW w:w="11039" w:type="dxa"/>
            <w:tcBorders>
              <w:top w:val="nil"/>
              <w:left w:val="single" w:sz="8" w:space="0" w:color="auto"/>
              <w:bottom w:val="single" w:sz="4" w:space="0" w:color="auto"/>
              <w:right w:val="single" w:sz="4" w:space="0" w:color="auto"/>
            </w:tcBorders>
            <w:shd w:val="clear" w:color="000000" w:fill="FFFFFF"/>
            <w:vAlign w:val="center"/>
            <w:hideMark/>
          </w:tcPr>
          <w:p w:rsidR="006957F7" w:rsidRPr="00864C78" w:rsidRDefault="006957F7" w:rsidP="006957F7">
            <w:r w:rsidRPr="00864C78">
              <w:t xml:space="preserve">Содержание муниципального жилищного фонда (Межбюджетные трансферты) </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15 1 01 Р1290</w:t>
            </w:r>
          </w:p>
        </w:tc>
        <w:tc>
          <w:tcPr>
            <w:tcW w:w="1278" w:type="dxa"/>
            <w:tcBorders>
              <w:top w:val="nil"/>
              <w:left w:val="nil"/>
              <w:bottom w:val="single" w:sz="4" w:space="0" w:color="auto"/>
              <w:right w:val="single" w:sz="4" w:space="0" w:color="auto"/>
            </w:tcBorders>
            <w:shd w:val="clear" w:color="auto" w:fill="auto"/>
            <w:noWrap/>
            <w:vAlign w:val="center"/>
            <w:hideMark/>
          </w:tcPr>
          <w:p w:rsidR="006957F7" w:rsidRPr="00864C78" w:rsidRDefault="006957F7" w:rsidP="006957F7">
            <w:pPr>
              <w:jc w:val="center"/>
            </w:pPr>
            <w:r w:rsidRPr="00864C78">
              <w:t>500</w:t>
            </w:r>
          </w:p>
        </w:tc>
        <w:tc>
          <w:tcPr>
            <w:tcW w:w="1876" w:type="dxa"/>
            <w:tcBorders>
              <w:top w:val="nil"/>
              <w:left w:val="nil"/>
              <w:bottom w:val="single" w:sz="4" w:space="0" w:color="auto"/>
              <w:right w:val="single" w:sz="8" w:space="0" w:color="auto"/>
            </w:tcBorders>
            <w:shd w:val="clear" w:color="auto" w:fill="auto"/>
            <w:noWrap/>
            <w:vAlign w:val="center"/>
            <w:hideMark/>
          </w:tcPr>
          <w:p w:rsidR="006957F7" w:rsidRPr="00864C78" w:rsidRDefault="006957F7" w:rsidP="006957F7">
            <w:pPr>
              <w:jc w:val="center"/>
            </w:pPr>
            <w:r w:rsidRPr="00864C78">
              <w:t>1 008 130,00</w:t>
            </w:r>
          </w:p>
        </w:tc>
      </w:tr>
      <w:tr w:rsidR="006957F7" w:rsidRPr="00864C78" w:rsidTr="006957F7">
        <w:trPr>
          <w:trHeight w:val="8"/>
        </w:trPr>
        <w:tc>
          <w:tcPr>
            <w:tcW w:w="11039" w:type="dxa"/>
            <w:tcBorders>
              <w:top w:val="nil"/>
              <w:left w:val="single" w:sz="8" w:space="0" w:color="auto"/>
              <w:bottom w:val="single" w:sz="4" w:space="0" w:color="auto"/>
              <w:right w:val="single" w:sz="4" w:space="0" w:color="auto"/>
            </w:tcBorders>
            <w:shd w:val="clear" w:color="000000" w:fill="FFFFFF"/>
            <w:vAlign w:val="center"/>
            <w:hideMark/>
          </w:tcPr>
          <w:p w:rsidR="006957F7" w:rsidRPr="00864C78" w:rsidRDefault="006957F7" w:rsidP="006957F7">
            <w:pPr>
              <w:rPr>
                <w:i/>
                <w:iCs/>
              </w:rPr>
            </w:pPr>
            <w:r w:rsidRPr="00864C78">
              <w:rPr>
                <w:i/>
                <w:iCs/>
              </w:rPr>
              <w:t>Основное мероприятие "Взносы на капитальный ремонт за муниципальные квартиры сельских поселений Комсомольского муниципального района"</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rPr>
                <w:i/>
                <w:iCs/>
              </w:rPr>
            </w:pPr>
            <w:r w:rsidRPr="00864C78">
              <w:rPr>
                <w:i/>
                <w:iCs/>
              </w:rPr>
              <w:t>15 1 02 00000</w:t>
            </w:r>
          </w:p>
        </w:tc>
        <w:tc>
          <w:tcPr>
            <w:tcW w:w="1278" w:type="dxa"/>
            <w:tcBorders>
              <w:top w:val="nil"/>
              <w:left w:val="nil"/>
              <w:bottom w:val="single" w:sz="4" w:space="0" w:color="auto"/>
              <w:right w:val="single" w:sz="4" w:space="0" w:color="auto"/>
            </w:tcBorders>
            <w:shd w:val="clear" w:color="auto" w:fill="auto"/>
            <w:noWrap/>
            <w:vAlign w:val="center"/>
            <w:hideMark/>
          </w:tcPr>
          <w:p w:rsidR="006957F7" w:rsidRPr="00864C78" w:rsidRDefault="006957F7" w:rsidP="006957F7">
            <w:pPr>
              <w:jc w:val="center"/>
              <w:rPr>
                <w:i/>
                <w:iCs/>
              </w:rPr>
            </w:pPr>
            <w:r w:rsidRPr="00864C78">
              <w:rPr>
                <w:i/>
                <w:iCs/>
              </w:rPr>
              <w:t> </w:t>
            </w:r>
          </w:p>
        </w:tc>
        <w:tc>
          <w:tcPr>
            <w:tcW w:w="1876" w:type="dxa"/>
            <w:tcBorders>
              <w:top w:val="nil"/>
              <w:left w:val="nil"/>
              <w:bottom w:val="single" w:sz="4" w:space="0" w:color="auto"/>
              <w:right w:val="single" w:sz="8" w:space="0" w:color="auto"/>
            </w:tcBorders>
            <w:shd w:val="clear" w:color="auto" w:fill="auto"/>
            <w:noWrap/>
            <w:vAlign w:val="center"/>
            <w:hideMark/>
          </w:tcPr>
          <w:p w:rsidR="006957F7" w:rsidRPr="00864C78" w:rsidRDefault="006957F7" w:rsidP="006957F7">
            <w:pPr>
              <w:jc w:val="center"/>
              <w:rPr>
                <w:i/>
                <w:iCs/>
              </w:rPr>
            </w:pPr>
            <w:r w:rsidRPr="00864C78">
              <w:rPr>
                <w:i/>
                <w:iCs/>
              </w:rPr>
              <w:t>1 056 000,00</w:t>
            </w:r>
          </w:p>
        </w:tc>
      </w:tr>
      <w:tr w:rsidR="006957F7" w:rsidRPr="00864C78" w:rsidTr="006957F7">
        <w:trPr>
          <w:trHeight w:val="8"/>
        </w:trPr>
        <w:tc>
          <w:tcPr>
            <w:tcW w:w="11039" w:type="dxa"/>
            <w:tcBorders>
              <w:top w:val="nil"/>
              <w:left w:val="single" w:sz="8" w:space="0" w:color="auto"/>
              <w:bottom w:val="single" w:sz="4" w:space="0" w:color="auto"/>
              <w:right w:val="single" w:sz="4" w:space="0" w:color="auto"/>
            </w:tcBorders>
            <w:shd w:val="clear" w:color="000000" w:fill="FFFFFF"/>
            <w:vAlign w:val="center"/>
            <w:hideMark/>
          </w:tcPr>
          <w:p w:rsidR="006957F7" w:rsidRPr="00864C78" w:rsidRDefault="006957F7" w:rsidP="006957F7">
            <w:r w:rsidRPr="00864C78">
              <w:t xml:space="preserve">Взносы на капитальный ремонт за муниципальные квартиры (Межбюджетные трансферты) </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15 1 02 Р1220</w:t>
            </w:r>
          </w:p>
        </w:tc>
        <w:tc>
          <w:tcPr>
            <w:tcW w:w="1278" w:type="dxa"/>
            <w:tcBorders>
              <w:top w:val="nil"/>
              <w:left w:val="nil"/>
              <w:bottom w:val="single" w:sz="4" w:space="0" w:color="auto"/>
              <w:right w:val="single" w:sz="4" w:space="0" w:color="auto"/>
            </w:tcBorders>
            <w:shd w:val="clear" w:color="auto" w:fill="auto"/>
            <w:noWrap/>
            <w:vAlign w:val="center"/>
            <w:hideMark/>
          </w:tcPr>
          <w:p w:rsidR="006957F7" w:rsidRPr="00864C78" w:rsidRDefault="006957F7" w:rsidP="006957F7">
            <w:pPr>
              <w:jc w:val="center"/>
            </w:pPr>
            <w:r w:rsidRPr="00864C78">
              <w:t>500</w:t>
            </w:r>
          </w:p>
        </w:tc>
        <w:tc>
          <w:tcPr>
            <w:tcW w:w="1876" w:type="dxa"/>
            <w:tcBorders>
              <w:top w:val="nil"/>
              <w:left w:val="nil"/>
              <w:bottom w:val="single" w:sz="4" w:space="0" w:color="auto"/>
              <w:right w:val="single" w:sz="8" w:space="0" w:color="auto"/>
            </w:tcBorders>
            <w:shd w:val="clear" w:color="auto" w:fill="auto"/>
            <w:noWrap/>
            <w:vAlign w:val="center"/>
            <w:hideMark/>
          </w:tcPr>
          <w:p w:rsidR="006957F7" w:rsidRPr="00864C78" w:rsidRDefault="006957F7" w:rsidP="006957F7">
            <w:pPr>
              <w:jc w:val="center"/>
            </w:pPr>
            <w:r w:rsidRPr="00864C78">
              <w:t>1 056 000,00</w:t>
            </w:r>
          </w:p>
        </w:tc>
      </w:tr>
      <w:tr w:rsidR="006957F7" w:rsidRPr="00864C78" w:rsidTr="006957F7">
        <w:trPr>
          <w:trHeight w:val="13"/>
        </w:trPr>
        <w:tc>
          <w:tcPr>
            <w:tcW w:w="11039" w:type="dxa"/>
            <w:tcBorders>
              <w:top w:val="nil"/>
              <w:left w:val="single" w:sz="8" w:space="0" w:color="auto"/>
              <w:bottom w:val="single" w:sz="4" w:space="0" w:color="auto"/>
              <w:right w:val="single" w:sz="4" w:space="0" w:color="auto"/>
            </w:tcBorders>
            <w:shd w:val="clear" w:color="000000" w:fill="FFFFFF"/>
            <w:vAlign w:val="center"/>
            <w:hideMark/>
          </w:tcPr>
          <w:p w:rsidR="006957F7" w:rsidRPr="00864C78" w:rsidRDefault="006957F7" w:rsidP="006957F7">
            <w:pPr>
              <w:rPr>
                <w:b/>
                <w:bCs/>
                <w:i/>
                <w:iCs/>
              </w:rPr>
            </w:pPr>
            <w:r w:rsidRPr="00864C78">
              <w:rPr>
                <w:b/>
                <w:bCs/>
                <w:i/>
                <w:iCs/>
              </w:rPr>
              <w:t>Подпрограмма "Реализация мероприятий по организации в границах сельских поселений Комсомольского муниципального района электро-, тепло-, газо-, водоснабжения и водоотведения"</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rPr>
                <w:b/>
                <w:bCs/>
                <w:i/>
                <w:iCs/>
              </w:rPr>
            </w:pPr>
            <w:r w:rsidRPr="00864C78">
              <w:rPr>
                <w:b/>
                <w:bCs/>
                <w:i/>
                <w:iCs/>
              </w:rPr>
              <w:t>15 2 00 00000</w:t>
            </w:r>
          </w:p>
        </w:tc>
        <w:tc>
          <w:tcPr>
            <w:tcW w:w="1278" w:type="dxa"/>
            <w:tcBorders>
              <w:top w:val="nil"/>
              <w:left w:val="nil"/>
              <w:bottom w:val="single" w:sz="4" w:space="0" w:color="auto"/>
              <w:right w:val="single" w:sz="4" w:space="0" w:color="auto"/>
            </w:tcBorders>
            <w:shd w:val="clear" w:color="auto" w:fill="auto"/>
            <w:noWrap/>
            <w:vAlign w:val="bottom"/>
            <w:hideMark/>
          </w:tcPr>
          <w:p w:rsidR="006957F7" w:rsidRPr="00864C78" w:rsidRDefault="006957F7" w:rsidP="006957F7">
            <w:pPr>
              <w:jc w:val="center"/>
              <w:rPr>
                <w:b/>
                <w:bCs/>
                <w:i/>
                <w:iCs/>
              </w:rPr>
            </w:pPr>
            <w:r w:rsidRPr="00864C78">
              <w:rPr>
                <w:b/>
                <w:bCs/>
                <w:i/>
                <w:iCs/>
              </w:rPr>
              <w:t> </w:t>
            </w:r>
          </w:p>
        </w:tc>
        <w:tc>
          <w:tcPr>
            <w:tcW w:w="1876" w:type="dxa"/>
            <w:tcBorders>
              <w:top w:val="nil"/>
              <w:left w:val="nil"/>
              <w:bottom w:val="single" w:sz="4" w:space="0" w:color="auto"/>
              <w:right w:val="single" w:sz="8" w:space="0" w:color="auto"/>
            </w:tcBorders>
            <w:shd w:val="clear" w:color="auto" w:fill="auto"/>
            <w:noWrap/>
            <w:vAlign w:val="center"/>
            <w:hideMark/>
          </w:tcPr>
          <w:p w:rsidR="006957F7" w:rsidRPr="00864C78" w:rsidRDefault="006957F7" w:rsidP="006957F7">
            <w:pPr>
              <w:jc w:val="center"/>
              <w:rPr>
                <w:b/>
                <w:bCs/>
                <w:i/>
                <w:iCs/>
              </w:rPr>
            </w:pPr>
            <w:r w:rsidRPr="00864C78">
              <w:rPr>
                <w:b/>
                <w:bCs/>
                <w:i/>
                <w:iCs/>
              </w:rPr>
              <w:t>695 067,36</w:t>
            </w:r>
          </w:p>
        </w:tc>
      </w:tr>
      <w:tr w:rsidR="006957F7" w:rsidRPr="00864C78" w:rsidTr="006957F7">
        <w:trPr>
          <w:trHeight w:val="8"/>
        </w:trPr>
        <w:tc>
          <w:tcPr>
            <w:tcW w:w="11039" w:type="dxa"/>
            <w:tcBorders>
              <w:top w:val="nil"/>
              <w:left w:val="single" w:sz="8" w:space="0" w:color="auto"/>
              <w:bottom w:val="single" w:sz="4" w:space="0" w:color="auto"/>
              <w:right w:val="single" w:sz="4" w:space="0" w:color="auto"/>
            </w:tcBorders>
            <w:shd w:val="clear" w:color="000000" w:fill="FFFFFF"/>
            <w:vAlign w:val="center"/>
            <w:hideMark/>
          </w:tcPr>
          <w:p w:rsidR="006957F7" w:rsidRPr="00864C78" w:rsidRDefault="006957F7" w:rsidP="006957F7">
            <w:pPr>
              <w:rPr>
                <w:i/>
                <w:iCs/>
              </w:rPr>
            </w:pPr>
            <w:r w:rsidRPr="00864C78">
              <w:rPr>
                <w:i/>
                <w:iCs/>
              </w:rPr>
              <w:t>Основное мероприятие "Техническое обслуживание водопроводных сетей и артезианских скважин сельских поселений Комсомольского муниципального района"</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15 2 03 00000</w:t>
            </w:r>
          </w:p>
        </w:tc>
        <w:tc>
          <w:tcPr>
            <w:tcW w:w="1278" w:type="dxa"/>
            <w:tcBorders>
              <w:top w:val="nil"/>
              <w:left w:val="nil"/>
              <w:bottom w:val="single" w:sz="4" w:space="0" w:color="auto"/>
              <w:right w:val="single" w:sz="4" w:space="0" w:color="auto"/>
            </w:tcBorders>
            <w:shd w:val="clear" w:color="000000" w:fill="FFFFFF"/>
            <w:noWrap/>
            <w:vAlign w:val="bottom"/>
            <w:hideMark/>
          </w:tcPr>
          <w:p w:rsidR="006957F7" w:rsidRPr="00864C78" w:rsidRDefault="006957F7" w:rsidP="006957F7">
            <w:r w:rsidRPr="00864C78">
              <w:rPr>
                <w:sz w:val="22"/>
                <w:szCs w:val="22"/>
              </w:rPr>
              <w:t> </w:t>
            </w:r>
          </w:p>
        </w:tc>
        <w:tc>
          <w:tcPr>
            <w:tcW w:w="1876" w:type="dxa"/>
            <w:tcBorders>
              <w:top w:val="nil"/>
              <w:left w:val="nil"/>
              <w:bottom w:val="single" w:sz="4" w:space="0" w:color="auto"/>
              <w:right w:val="single" w:sz="8" w:space="0" w:color="auto"/>
            </w:tcBorders>
            <w:shd w:val="clear" w:color="auto" w:fill="auto"/>
            <w:noWrap/>
            <w:vAlign w:val="center"/>
            <w:hideMark/>
          </w:tcPr>
          <w:p w:rsidR="006957F7" w:rsidRPr="00864C78" w:rsidRDefault="006957F7" w:rsidP="006957F7">
            <w:pPr>
              <w:jc w:val="center"/>
              <w:rPr>
                <w:i/>
                <w:iCs/>
              </w:rPr>
            </w:pPr>
            <w:r w:rsidRPr="00864C78">
              <w:rPr>
                <w:i/>
                <w:iCs/>
              </w:rPr>
              <w:t>7 500,00</w:t>
            </w:r>
          </w:p>
        </w:tc>
      </w:tr>
      <w:tr w:rsidR="006957F7" w:rsidRPr="00864C78" w:rsidTr="006957F7">
        <w:trPr>
          <w:trHeight w:val="4"/>
        </w:trPr>
        <w:tc>
          <w:tcPr>
            <w:tcW w:w="11039" w:type="dxa"/>
            <w:tcBorders>
              <w:top w:val="nil"/>
              <w:left w:val="single" w:sz="8" w:space="0" w:color="auto"/>
              <w:bottom w:val="single" w:sz="4" w:space="0" w:color="auto"/>
              <w:right w:val="single" w:sz="4" w:space="0" w:color="auto"/>
            </w:tcBorders>
            <w:shd w:val="clear" w:color="000000" w:fill="FFFFFF"/>
            <w:vAlign w:val="center"/>
            <w:hideMark/>
          </w:tcPr>
          <w:p w:rsidR="006957F7" w:rsidRPr="00864C78" w:rsidRDefault="006957F7" w:rsidP="006957F7">
            <w:r w:rsidRPr="00864C78">
              <w:t>Ремонт, реконструкция водопроводной сети (Межбюджетные трансферты)</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15 2 03 Р1210</w:t>
            </w:r>
          </w:p>
        </w:tc>
        <w:tc>
          <w:tcPr>
            <w:tcW w:w="12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500</w:t>
            </w:r>
          </w:p>
        </w:tc>
        <w:tc>
          <w:tcPr>
            <w:tcW w:w="1876" w:type="dxa"/>
            <w:tcBorders>
              <w:top w:val="nil"/>
              <w:left w:val="nil"/>
              <w:bottom w:val="single" w:sz="4" w:space="0" w:color="auto"/>
              <w:right w:val="single" w:sz="8" w:space="0" w:color="auto"/>
            </w:tcBorders>
            <w:shd w:val="clear" w:color="auto" w:fill="auto"/>
            <w:noWrap/>
            <w:vAlign w:val="center"/>
            <w:hideMark/>
          </w:tcPr>
          <w:p w:rsidR="006957F7" w:rsidRPr="00864C78" w:rsidRDefault="006957F7" w:rsidP="006957F7">
            <w:pPr>
              <w:jc w:val="center"/>
            </w:pPr>
            <w:r w:rsidRPr="00864C78">
              <w:t>7 500,00</w:t>
            </w:r>
          </w:p>
        </w:tc>
      </w:tr>
      <w:tr w:rsidR="006957F7" w:rsidRPr="00864C78" w:rsidTr="006957F7">
        <w:trPr>
          <w:trHeight w:val="8"/>
        </w:trPr>
        <w:tc>
          <w:tcPr>
            <w:tcW w:w="11039" w:type="dxa"/>
            <w:tcBorders>
              <w:top w:val="nil"/>
              <w:left w:val="single" w:sz="8" w:space="0" w:color="auto"/>
              <w:bottom w:val="single" w:sz="4" w:space="0" w:color="auto"/>
              <w:right w:val="single" w:sz="4" w:space="0" w:color="auto"/>
            </w:tcBorders>
            <w:shd w:val="clear" w:color="000000" w:fill="FFFFFF"/>
            <w:vAlign w:val="center"/>
            <w:hideMark/>
          </w:tcPr>
          <w:p w:rsidR="006957F7" w:rsidRPr="00864C78" w:rsidRDefault="006957F7" w:rsidP="006957F7">
            <w:pPr>
              <w:rPr>
                <w:i/>
                <w:iCs/>
              </w:rPr>
            </w:pPr>
            <w:r w:rsidRPr="00864C78">
              <w:rPr>
                <w:i/>
                <w:iCs/>
              </w:rPr>
              <w:t xml:space="preserve">Основное мероприятие " Организация электро-, тепло-, газо-, водоснабжения и водоотведения" </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15 2 06 00000</w:t>
            </w:r>
          </w:p>
        </w:tc>
        <w:tc>
          <w:tcPr>
            <w:tcW w:w="12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 </w:t>
            </w:r>
          </w:p>
        </w:tc>
        <w:tc>
          <w:tcPr>
            <w:tcW w:w="1876" w:type="dxa"/>
            <w:tcBorders>
              <w:top w:val="nil"/>
              <w:left w:val="nil"/>
              <w:bottom w:val="single" w:sz="4" w:space="0" w:color="auto"/>
              <w:right w:val="single" w:sz="8" w:space="0" w:color="auto"/>
            </w:tcBorders>
            <w:shd w:val="clear" w:color="auto" w:fill="auto"/>
            <w:noWrap/>
            <w:vAlign w:val="center"/>
            <w:hideMark/>
          </w:tcPr>
          <w:p w:rsidR="006957F7" w:rsidRPr="00864C78" w:rsidRDefault="006957F7" w:rsidP="006957F7">
            <w:pPr>
              <w:jc w:val="center"/>
              <w:rPr>
                <w:i/>
                <w:iCs/>
              </w:rPr>
            </w:pPr>
            <w:r w:rsidRPr="00864C78">
              <w:rPr>
                <w:i/>
                <w:iCs/>
              </w:rPr>
              <w:t>687 567,36</w:t>
            </w:r>
          </w:p>
        </w:tc>
      </w:tr>
      <w:tr w:rsidR="006957F7" w:rsidRPr="00864C78" w:rsidTr="006957F7">
        <w:trPr>
          <w:trHeight w:val="8"/>
        </w:trPr>
        <w:tc>
          <w:tcPr>
            <w:tcW w:w="11039" w:type="dxa"/>
            <w:tcBorders>
              <w:top w:val="nil"/>
              <w:left w:val="single" w:sz="8" w:space="0" w:color="auto"/>
              <w:bottom w:val="single" w:sz="4" w:space="0" w:color="auto"/>
              <w:right w:val="single" w:sz="4" w:space="0" w:color="auto"/>
            </w:tcBorders>
            <w:shd w:val="clear" w:color="auto" w:fill="auto"/>
            <w:vAlign w:val="bottom"/>
            <w:hideMark/>
          </w:tcPr>
          <w:p w:rsidR="006957F7" w:rsidRPr="00864C78" w:rsidRDefault="006957F7" w:rsidP="006957F7">
            <w:r w:rsidRPr="00864C78">
              <w:t xml:space="preserve">ПСД на строительство скважины в с. Октябрьский (Закупка товаров, работ и услуг для обеспечения государственных </w:t>
            </w:r>
            <w:r w:rsidRPr="00864C78">
              <w:lastRenderedPageBreak/>
              <w:t>(муниципальных) нужд)</w:t>
            </w:r>
          </w:p>
        </w:tc>
        <w:tc>
          <w:tcPr>
            <w:tcW w:w="1678" w:type="dxa"/>
            <w:tcBorders>
              <w:top w:val="nil"/>
              <w:left w:val="nil"/>
              <w:bottom w:val="single" w:sz="4" w:space="0" w:color="auto"/>
              <w:right w:val="single" w:sz="4" w:space="0" w:color="auto"/>
            </w:tcBorders>
            <w:shd w:val="clear" w:color="auto" w:fill="auto"/>
            <w:noWrap/>
            <w:vAlign w:val="center"/>
            <w:hideMark/>
          </w:tcPr>
          <w:p w:rsidR="006957F7" w:rsidRPr="00864C78" w:rsidRDefault="006957F7" w:rsidP="006957F7">
            <w:pPr>
              <w:jc w:val="center"/>
            </w:pPr>
            <w:r w:rsidRPr="00864C78">
              <w:lastRenderedPageBreak/>
              <w:t>15 2 06 20150</w:t>
            </w:r>
          </w:p>
        </w:tc>
        <w:tc>
          <w:tcPr>
            <w:tcW w:w="12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200</w:t>
            </w:r>
          </w:p>
        </w:tc>
        <w:tc>
          <w:tcPr>
            <w:tcW w:w="1876" w:type="dxa"/>
            <w:tcBorders>
              <w:top w:val="nil"/>
              <w:left w:val="nil"/>
              <w:bottom w:val="single" w:sz="4" w:space="0" w:color="auto"/>
              <w:right w:val="single" w:sz="8" w:space="0" w:color="auto"/>
            </w:tcBorders>
            <w:shd w:val="clear" w:color="auto" w:fill="auto"/>
            <w:noWrap/>
            <w:vAlign w:val="center"/>
            <w:hideMark/>
          </w:tcPr>
          <w:p w:rsidR="006957F7" w:rsidRPr="00864C78" w:rsidRDefault="006957F7" w:rsidP="006957F7">
            <w:pPr>
              <w:jc w:val="center"/>
            </w:pPr>
            <w:r w:rsidRPr="00864C78">
              <w:t>50 000,00</w:t>
            </w:r>
          </w:p>
        </w:tc>
      </w:tr>
      <w:tr w:rsidR="006957F7" w:rsidRPr="00864C78" w:rsidTr="006957F7">
        <w:trPr>
          <w:trHeight w:val="8"/>
        </w:trPr>
        <w:tc>
          <w:tcPr>
            <w:tcW w:w="11039" w:type="dxa"/>
            <w:tcBorders>
              <w:top w:val="nil"/>
              <w:left w:val="single" w:sz="8" w:space="0" w:color="auto"/>
              <w:bottom w:val="single" w:sz="4" w:space="0" w:color="auto"/>
              <w:right w:val="single" w:sz="4" w:space="0" w:color="auto"/>
            </w:tcBorders>
            <w:shd w:val="clear" w:color="auto" w:fill="auto"/>
            <w:vAlign w:val="bottom"/>
            <w:hideMark/>
          </w:tcPr>
          <w:p w:rsidR="006957F7" w:rsidRPr="00864C78" w:rsidRDefault="006957F7" w:rsidP="006957F7">
            <w:r w:rsidRPr="00864C78">
              <w:lastRenderedPageBreak/>
              <w:t>ПСД на строительство скважины в с. Октябрьский (Закупка товаров, работ и услуг для обеспечения государственных (муниципальных) нужд)</w:t>
            </w:r>
          </w:p>
        </w:tc>
        <w:tc>
          <w:tcPr>
            <w:tcW w:w="1678" w:type="dxa"/>
            <w:tcBorders>
              <w:top w:val="nil"/>
              <w:left w:val="nil"/>
              <w:bottom w:val="single" w:sz="4" w:space="0" w:color="auto"/>
              <w:right w:val="single" w:sz="4" w:space="0" w:color="auto"/>
            </w:tcBorders>
            <w:shd w:val="clear" w:color="auto" w:fill="auto"/>
            <w:noWrap/>
            <w:vAlign w:val="center"/>
            <w:hideMark/>
          </w:tcPr>
          <w:p w:rsidR="006957F7" w:rsidRPr="00864C78" w:rsidRDefault="006957F7" w:rsidP="006957F7">
            <w:pPr>
              <w:jc w:val="center"/>
            </w:pPr>
            <w:r w:rsidRPr="00864C78">
              <w:t>15 2 06 20150</w:t>
            </w:r>
          </w:p>
        </w:tc>
        <w:tc>
          <w:tcPr>
            <w:tcW w:w="12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400</w:t>
            </w:r>
          </w:p>
        </w:tc>
        <w:tc>
          <w:tcPr>
            <w:tcW w:w="1876" w:type="dxa"/>
            <w:tcBorders>
              <w:top w:val="nil"/>
              <w:left w:val="nil"/>
              <w:bottom w:val="single" w:sz="4" w:space="0" w:color="auto"/>
              <w:right w:val="single" w:sz="8" w:space="0" w:color="auto"/>
            </w:tcBorders>
            <w:shd w:val="clear" w:color="auto" w:fill="auto"/>
            <w:noWrap/>
            <w:vAlign w:val="center"/>
            <w:hideMark/>
          </w:tcPr>
          <w:p w:rsidR="006957F7" w:rsidRPr="00864C78" w:rsidRDefault="006957F7" w:rsidP="006957F7">
            <w:pPr>
              <w:jc w:val="center"/>
            </w:pPr>
            <w:r w:rsidRPr="00864C78">
              <w:t>250 000,00</w:t>
            </w:r>
          </w:p>
        </w:tc>
      </w:tr>
      <w:tr w:rsidR="006957F7" w:rsidRPr="00864C78" w:rsidTr="006957F7">
        <w:trPr>
          <w:trHeight w:val="8"/>
        </w:trPr>
        <w:tc>
          <w:tcPr>
            <w:tcW w:w="11039" w:type="dxa"/>
            <w:tcBorders>
              <w:top w:val="nil"/>
              <w:left w:val="single" w:sz="8" w:space="0" w:color="auto"/>
              <w:bottom w:val="single" w:sz="4" w:space="0" w:color="auto"/>
              <w:right w:val="single" w:sz="4" w:space="0" w:color="auto"/>
            </w:tcBorders>
            <w:shd w:val="clear" w:color="auto" w:fill="auto"/>
            <w:vAlign w:val="bottom"/>
            <w:hideMark/>
          </w:tcPr>
          <w:p w:rsidR="006957F7" w:rsidRPr="00864C78" w:rsidRDefault="006957F7" w:rsidP="006957F7">
            <w:r w:rsidRPr="00864C78">
              <w:t>Актуализация схем теплоснабжения, водоснабжения (Закупка товаров, работ и услуг для обеспечения государственных (муниципальных) нужд)</w:t>
            </w:r>
          </w:p>
        </w:tc>
        <w:tc>
          <w:tcPr>
            <w:tcW w:w="1678" w:type="dxa"/>
            <w:tcBorders>
              <w:top w:val="nil"/>
              <w:left w:val="nil"/>
              <w:bottom w:val="single" w:sz="4" w:space="0" w:color="auto"/>
              <w:right w:val="single" w:sz="4" w:space="0" w:color="auto"/>
            </w:tcBorders>
            <w:shd w:val="clear" w:color="auto" w:fill="auto"/>
            <w:noWrap/>
            <w:vAlign w:val="center"/>
            <w:hideMark/>
          </w:tcPr>
          <w:p w:rsidR="006957F7" w:rsidRPr="00864C78" w:rsidRDefault="006957F7" w:rsidP="006957F7">
            <w:pPr>
              <w:jc w:val="center"/>
            </w:pPr>
            <w:r w:rsidRPr="00864C78">
              <w:t xml:space="preserve">15 2 06 20160 </w:t>
            </w:r>
          </w:p>
        </w:tc>
        <w:tc>
          <w:tcPr>
            <w:tcW w:w="12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200</w:t>
            </w:r>
          </w:p>
        </w:tc>
        <w:tc>
          <w:tcPr>
            <w:tcW w:w="1876" w:type="dxa"/>
            <w:tcBorders>
              <w:top w:val="nil"/>
              <w:left w:val="nil"/>
              <w:bottom w:val="single" w:sz="4" w:space="0" w:color="auto"/>
              <w:right w:val="single" w:sz="8" w:space="0" w:color="auto"/>
            </w:tcBorders>
            <w:shd w:val="clear" w:color="auto" w:fill="auto"/>
            <w:noWrap/>
            <w:vAlign w:val="center"/>
            <w:hideMark/>
          </w:tcPr>
          <w:p w:rsidR="006957F7" w:rsidRPr="00864C78" w:rsidRDefault="006957F7" w:rsidP="006957F7">
            <w:pPr>
              <w:jc w:val="center"/>
            </w:pPr>
            <w:r w:rsidRPr="00864C78">
              <w:t>0,00</w:t>
            </w:r>
          </w:p>
        </w:tc>
      </w:tr>
      <w:tr w:rsidR="006957F7" w:rsidRPr="00864C78" w:rsidTr="006957F7">
        <w:trPr>
          <w:trHeight w:val="12"/>
        </w:trPr>
        <w:tc>
          <w:tcPr>
            <w:tcW w:w="11039" w:type="dxa"/>
            <w:tcBorders>
              <w:top w:val="nil"/>
              <w:left w:val="single" w:sz="8" w:space="0" w:color="auto"/>
              <w:bottom w:val="single" w:sz="4" w:space="0" w:color="auto"/>
              <w:right w:val="single" w:sz="4" w:space="0" w:color="auto"/>
            </w:tcBorders>
            <w:shd w:val="clear" w:color="auto" w:fill="auto"/>
            <w:vAlign w:val="bottom"/>
            <w:hideMark/>
          </w:tcPr>
          <w:p w:rsidR="006957F7" w:rsidRPr="00864C78" w:rsidRDefault="006957F7" w:rsidP="006957F7">
            <w:r w:rsidRPr="00864C78">
              <w:t>Реконструкция канализационных сетей в с. Светиково и на территории Новоусадебского с/п (Закупка товаров, работ и услуг для обеспечения государственных (муниципальных) нужд)</w:t>
            </w:r>
          </w:p>
        </w:tc>
        <w:tc>
          <w:tcPr>
            <w:tcW w:w="1678" w:type="dxa"/>
            <w:tcBorders>
              <w:top w:val="nil"/>
              <w:left w:val="nil"/>
              <w:bottom w:val="single" w:sz="4" w:space="0" w:color="auto"/>
              <w:right w:val="single" w:sz="4" w:space="0" w:color="auto"/>
            </w:tcBorders>
            <w:shd w:val="clear" w:color="auto" w:fill="auto"/>
            <w:noWrap/>
            <w:vAlign w:val="center"/>
            <w:hideMark/>
          </w:tcPr>
          <w:p w:rsidR="006957F7" w:rsidRPr="00864C78" w:rsidRDefault="006957F7" w:rsidP="006957F7">
            <w:pPr>
              <w:jc w:val="center"/>
            </w:pPr>
            <w:r w:rsidRPr="00864C78">
              <w:t>15 2 06 20170</w:t>
            </w:r>
          </w:p>
        </w:tc>
        <w:tc>
          <w:tcPr>
            <w:tcW w:w="12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200</w:t>
            </w:r>
          </w:p>
        </w:tc>
        <w:tc>
          <w:tcPr>
            <w:tcW w:w="1876" w:type="dxa"/>
            <w:tcBorders>
              <w:top w:val="nil"/>
              <w:left w:val="nil"/>
              <w:bottom w:val="single" w:sz="4" w:space="0" w:color="auto"/>
              <w:right w:val="single" w:sz="8" w:space="0" w:color="auto"/>
            </w:tcBorders>
            <w:shd w:val="clear" w:color="auto" w:fill="auto"/>
            <w:noWrap/>
            <w:vAlign w:val="center"/>
            <w:hideMark/>
          </w:tcPr>
          <w:p w:rsidR="006957F7" w:rsidRPr="00864C78" w:rsidRDefault="006957F7" w:rsidP="006957F7">
            <w:pPr>
              <w:jc w:val="center"/>
            </w:pPr>
            <w:r w:rsidRPr="00864C78">
              <w:t>0,00</w:t>
            </w:r>
          </w:p>
        </w:tc>
      </w:tr>
      <w:tr w:rsidR="006957F7" w:rsidRPr="00864C78" w:rsidTr="006957F7">
        <w:trPr>
          <w:trHeight w:val="12"/>
        </w:trPr>
        <w:tc>
          <w:tcPr>
            <w:tcW w:w="11039"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r w:rsidRPr="00864C78">
              <w:t>Прочие мероприятия в области коммунального хозяйства сельских поселений Комсомольского муниципального района (Закупка товаров, работ и услуг для обеспечения государственных (муниципальных) нужд)</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r w:rsidRPr="00864C78">
              <w:t>15 2 06 20710</w:t>
            </w:r>
          </w:p>
        </w:tc>
        <w:tc>
          <w:tcPr>
            <w:tcW w:w="12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200</w:t>
            </w:r>
          </w:p>
        </w:tc>
        <w:tc>
          <w:tcPr>
            <w:tcW w:w="1876" w:type="dxa"/>
            <w:tcBorders>
              <w:top w:val="nil"/>
              <w:left w:val="nil"/>
              <w:bottom w:val="single" w:sz="4" w:space="0" w:color="auto"/>
              <w:right w:val="single" w:sz="8" w:space="0" w:color="auto"/>
            </w:tcBorders>
            <w:shd w:val="clear" w:color="auto" w:fill="auto"/>
            <w:noWrap/>
            <w:vAlign w:val="center"/>
            <w:hideMark/>
          </w:tcPr>
          <w:p w:rsidR="006957F7" w:rsidRPr="00864C78" w:rsidRDefault="006957F7" w:rsidP="006957F7">
            <w:pPr>
              <w:jc w:val="center"/>
            </w:pPr>
            <w:r w:rsidRPr="00864C78">
              <w:t>27 567,36</w:t>
            </w:r>
          </w:p>
        </w:tc>
      </w:tr>
      <w:tr w:rsidR="006957F7" w:rsidRPr="00864C78" w:rsidTr="006957F7">
        <w:trPr>
          <w:trHeight w:val="12"/>
        </w:trPr>
        <w:tc>
          <w:tcPr>
            <w:tcW w:w="11039" w:type="dxa"/>
            <w:tcBorders>
              <w:top w:val="nil"/>
              <w:left w:val="single" w:sz="8" w:space="0" w:color="auto"/>
              <w:bottom w:val="single" w:sz="4" w:space="0" w:color="auto"/>
              <w:right w:val="single" w:sz="4" w:space="0" w:color="auto"/>
            </w:tcBorders>
            <w:shd w:val="clear" w:color="000000" w:fill="FFFFFF"/>
            <w:vAlign w:val="center"/>
            <w:hideMark/>
          </w:tcPr>
          <w:p w:rsidR="006957F7" w:rsidRPr="00864C78" w:rsidRDefault="006957F7" w:rsidP="006957F7">
            <w:r w:rsidRPr="00864C78">
              <w:t xml:space="preserve">Организация в границах поселения тепло-, водоснабжения населения, водоотведения в пределах полномочий, установленных законодательством Российской Федерации  (Межбюджетные трансферты) </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r w:rsidRPr="00864C78">
              <w:t>15 2 06 Р1320</w:t>
            </w:r>
          </w:p>
        </w:tc>
        <w:tc>
          <w:tcPr>
            <w:tcW w:w="12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500</w:t>
            </w:r>
          </w:p>
        </w:tc>
        <w:tc>
          <w:tcPr>
            <w:tcW w:w="1876" w:type="dxa"/>
            <w:tcBorders>
              <w:top w:val="nil"/>
              <w:left w:val="nil"/>
              <w:bottom w:val="single" w:sz="4" w:space="0" w:color="auto"/>
              <w:right w:val="single" w:sz="8" w:space="0" w:color="auto"/>
            </w:tcBorders>
            <w:shd w:val="clear" w:color="auto" w:fill="auto"/>
            <w:noWrap/>
            <w:vAlign w:val="center"/>
            <w:hideMark/>
          </w:tcPr>
          <w:p w:rsidR="006957F7" w:rsidRPr="00864C78" w:rsidRDefault="006957F7" w:rsidP="006957F7">
            <w:pPr>
              <w:jc w:val="center"/>
            </w:pPr>
            <w:r w:rsidRPr="00864C78">
              <w:t>360 000,00</w:t>
            </w:r>
          </w:p>
        </w:tc>
      </w:tr>
      <w:tr w:rsidR="006957F7" w:rsidRPr="00864C78" w:rsidTr="006957F7">
        <w:trPr>
          <w:trHeight w:val="19"/>
        </w:trPr>
        <w:tc>
          <w:tcPr>
            <w:tcW w:w="11039"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pPr>
              <w:rPr>
                <w:b/>
                <w:bCs/>
                <w:i/>
                <w:iCs/>
              </w:rPr>
            </w:pPr>
            <w:r w:rsidRPr="00864C78">
              <w:rPr>
                <w:b/>
                <w:bCs/>
                <w:i/>
                <w:iCs/>
                <w:sz w:val="22"/>
                <w:szCs w:val="22"/>
              </w:rPr>
              <w:t>Подпрограмма "Транспортные расходы на оказание услуг по перевозке умерших граждан, зарегистрированных на территории Комсомольского муниципального района, не востребованных и не имеющих родственников, автомобильным транспортом из морга г. Иваново после проведения судебно-медицинской экспертизы до сельского поселения Комсомольского муниципального района"</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rPr>
                <w:b/>
                <w:bCs/>
                <w:i/>
                <w:iCs/>
              </w:rPr>
            </w:pPr>
            <w:r w:rsidRPr="00864C78">
              <w:rPr>
                <w:b/>
                <w:bCs/>
                <w:i/>
                <w:iCs/>
              </w:rPr>
              <w:t>15 3 00 00000</w:t>
            </w:r>
          </w:p>
        </w:tc>
        <w:tc>
          <w:tcPr>
            <w:tcW w:w="1278" w:type="dxa"/>
            <w:tcBorders>
              <w:top w:val="nil"/>
              <w:left w:val="nil"/>
              <w:bottom w:val="single" w:sz="4" w:space="0" w:color="auto"/>
              <w:right w:val="single" w:sz="4" w:space="0" w:color="auto"/>
            </w:tcBorders>
            <w:shd w:val="clear" w:color="auto" w:fill="auto"/>
            <w:noWrap/>
            <w:vAlign w:val="bottom"/>
            <w:hideMark/>
          </w:tcPr>
          <w:p w:rsidR="006957F7" w:rsidRPr="00864C78" w:rsidRDefault="006957F7" w:rsidP="006957F7">
            <w:pPr>
              <w:jc w:val="center"/>
              <w:rPr>
                <w:b/>
                <w:bCs/>
                <w:i/>
                <w:iCs/>
              </w:rPr>
            </w:pPr>
            <w:r w:rsidRPr="00864C78">
              <w:rPr>
                <w:b/>
                <w:bCs/>
                <w:i/>
                <w:iCs/>
              </w:rPr>
              <w:t> </w:t>
            </w:r>
          </w:p>
        </w:tc>
        <w:tc>
          <w:tcPr>
            <w:tcW w:w="1876" w:type="dxa"/>
            <w:tcBorders>
              <w:top w:val="nil"/>
              <w:left w:val="nil"/>
              <w:bottom w:val="single" w:sz="4" w:space="0" w:color="auto"/>
              <w:right w:val="single" w:sz="8" w:space="0" w:color="auto"/>
            </w:tcBorders>
            <w:shd w:val="clear" w:color="auto" w:fill="auto"/>
            <w:noWrap/>
            <w:vAlign w:val="center"/>
            <w:hideMark/>
          </w:tcPr>
          <w:p w:rsidR="006957F7" w:rsidRPr="00864C78" w:rsidRDefault="006957F7" w:rsidP="006957F7">
            <w:pPr>
              <w:jc w:val="center"/>
              <w:rPr>
                <w:b/>
                <w:bCs/>
                <w:i/>
                <w:iCs/>
              </w:rPr>
            </w:pPr>
            <w:r w:rsidRPr="00864C78">
              <w:rPr>
                <w:b/>
                <w:bCs/>
                <w:i/>
                <w:iCs/>
              </w:rPr>
              <w:t>95 000,00</w:t>
            </w:r>
          </w:p>
        </w:tc>
      </w:tr>
      <w:tr w:rsidR="006957F7" w:rsidRPr="00864C78" w:rsidTr="006957F7">
        <w:trPr>
          <w:trHeight w:val="18"/>
        </w:trPr>
        <w:tc>
          <w:tcPr>
            <w:tcW w:w="11039"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pPr>
              <w:rPr>
                <w:i/>
                <w:iCs/>
              </w:rPr>
            </w:pPr>
            <w:r w:rsidRPr="00864C78">
              <w:rPr>
                <w:i/>
                <w:iCs/>
                <w:sz w:val="22"/>
                <w:szCs w:val="22"/>
              </w:rPr>
              <w:t>Основное мероприятие "Транспортные расходы на оказание услуг по перевозке умерших граждан, зарегистрированных на территории Комсомольского муниципального района, не востребованных и не имеющих родственников, автомобильным транспортом из морга г. Иваново после проведения судебно-медицинской экспертизы до сельского поселения Комсомольского муниципального района"</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rPr>
                <w:i/>
                <w:iCs/>
              </w:rPr>
            </w:pPr>
            <w:r w:rsidRPr="00864C78">
              <w:rPr>
                <w:i/>
                <w:iCs/>
              </w:rPr>
              <w:t>15 3 01 00000</w:t>
            </w:r>
          </w:p>
        </w:tc>
        <w:tc>
          <w:tcPr>
            <w:tcW w:w="1278" w:type="dxa"/>
            <w:tcBorders>
              <w:top w:val="nil"/>
              <w:left w:val="nil"/>
              <w:bottom w:val="single" w:sz="4" w:space="0" w:color="auto"/>
              <w:right w:val="single" w:sz="4" w:space="0" w:color="auto"/>
            </w:tcBorders>
            <w:shd w:val="clear" w:color="auto" w:fill="auto"/>
            <w:noWrap/>
            <w:vAlign w:val="bottom"/>
            <w:hideMark/>
          </w:tcPr>
          <w:p w:rsidR="006957F7" w:rsidRPr="00864C78" w:rsidRDefault="006957F7" w:rsidP="006957F7">
            <w:pPr>
              <w:jc w:val="center"/>
              <w:rPr>
                <w:i/>
                <w:iCs/>
              </w:rPr>
            </w:pPr>
            <w:r w:rsidRPr="00864C78">
              <w:rPr>
                <w:i/>
                <w:iCs/>
              </w:rPr>
              <w:t> </w:t>
            </w:r>
          </w:p>
        </w:tc>
        <w:tc>
          <w:tcPr>
            <w:tcW w:w="1876" w:type="dxa"/>
            <w:tcBorders>
              <w:top w:val="nil"/>
              <w:left w:val="nil"/>
              <w:bottom w:val="single" w:sz="4" w:space="0" w:color="auto"/>
              <w:right w:val="single" w:sz="8" w:space="0" w:color="auto"/>
            </w:tcBorders>
            <w:shd w:val="clear" w:color="auto" w:fill="auto"/>
            <w:noWrap/>
            <w:vAlign w:val="center"/>
            <w:hideMark/>
          </w:tcPr>
          <w:p w:rsidR="006957F7" w:rsidRPr="00864C78" w:rsidRDefault="006957F7" w:rsidP="006957F7">
            <w:pPr>
              <w:jc w:val="center"/>
              <w:rPr>
                <w:i/>
                <w:iCs/>
              </w:rPr>
            </w:pPr>
            <w:r w:rsidRPr="00864C78">
              <w:rPr>
                <w:i/>
                <w:iCs/>
              </w:rPr>
              <w:t>95 000,00</w:t>
            </w:r>
          </w:p>
        </w:tc>
      </w:tr>
      <w:tr w:rsidR="006957F7" w:rsidRPr="00864C78" w:rsidTr="006957F7">
        <w:trPr>
          <w:trHeight w:val="18"/>
        </w:trPr>
        <w:tc>
          <w:tcPr>
            <w:tcW w:w="11039"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r w:rsidRPr="00864C78">
              <w:rPr>
                <w:sz w:val="22"/>
                <w:szCs w:val="22"/>
              </w:rPr>
              <w:t xml:space="preserve">Транспортные расходы на оказание услуг по перевозке умерших граждан, зарегистрированных на территории Комсомольского муниципального района, не востребованных и не имеющих родственников, автомобильным транспортом из морга г. Иваново после проведения судебно-медицинской экспертизы до сельского поселения Комсомольского муниципального района (Межбюджетные трансферты) </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15 3 01 Р1250</w:t>
            </w:r>
          </w:p>
        </w:tc>
        <w:tc>
          <w:tcPr>
            <w:tcW w:w="1278" w:type="dxa"/>
            <w:tcBorders>
              <w:top w:val="nil"/>
              <w:left w:val="nil"/>
              <w:bottom w:val="single" w:sz="4" w:space="0" w:color="auto"/>
              <w:right w:val="single" w:sz="4" w:space="0" w:color="auto"/>
            </w:tcBorders>
            <w:shd w:val="clear" w:color="auto" w:fill="auto"/>
            <w:noWrap/>
            <w:vAlign w:val="center"/>
            <w:hideMark/>
          </w:tcPr>
          <w:p w:rsidR="006957F7" w:rsidRPr="00864C78" w:rsidRDefault="006957F7" w:rsidP="006957F7">
            <w:pPr>
              <w:jc w:val="center"/>
            </w:pPr>
            <w:r w:rsidRPr="00864C78">
              <w:t>500</w:t>
            </w:r>
          </w:p>
        </w:tc>
        <w:tc>
          <w:tcPr>
            <w:tcW w:w="1876" w:type="dxa"/>
            <w:tcBorders>
              <w:top w:val="nil"/>
              <w:left w:val="nil"/>
              <w:bottom w:val="single" w:sz="4" w:space="0" w:color="auto"/>
              <w:right w:val="single" w:sz="8" w:space="0" w:color="auto"/>
            </w:tcBorders>
            <w:shd w:val="clear" w:color="auto" w:fill="auto"/>
            <w:noWrap/>
            <w:vAlign w:val="center"/>
            <w:hideMark/>
          </w:tcPr>
          <w:p w:rsidR="006957F7" w:rsidRPr="00864C78" w:rsidRDefault="006957F7" w:rsidP="006957F7">
            <w:pPr>
              <w:jc w:val="center"/>
            </w:pPr>
            <w:r w:rsidRPr="00864C78">
              <w:t>95 000,00</w:t>
            </w:r>
          </w:p>
        </w:tc>
      </w:tr>
      <w:tr w:rsidR="006957F7" w:rsidRPr="00864C78" w:rsidTr="006957F7">
        <w:trPr>
          <w:trHeight w:val="9"/>
        </w:trPr>
        <w:tc>
          <w:tcPr>
            <w:tcW w:w="11039" w:type="dxa"/>
            <w:tcBorders>
              <w:top w:val="nil"/>
              <w:left w:val="single" w:sz="8" w:space="0" w:color="auto"/>
              <w:bottom w:val="single" w:sz="4" w:space="0" w:color="auto"/>
              <w:right w:val="single" w:sz="4" w:space="0" w:color="auto"/>
            </w:tcBorders>
            <w:shd w:val="clear" w:color="000000" w:fill="FFFFFF"/>
            <w:vAlign w:val="center"/>
            <w:hideMark/>
          </w:tcPr>
          <w:p w:rsidR="006957F7" w:rsidRPr="00864C78" w:rsidRDefault="006957F7" w:rsidP="006957F7">
            <w:pPr>
              <w:rPr>
                <w:b/>
                <w:bCs/>
                <w:i/>
                <w:iCs/>
              </w:rPr>
            </w:pPr>
            <w:r w:rsidRPr="00864C78">
              <w:rPr>
                <w:b/>
                <w:bCs/>
                <w:i/>
                <w:iCs/>
              </w:rPr>
              <w:t>Подпрограмма "Благоустройство сельских поселениях  Комсомольского муниципального района"</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rPr>
                <w:b/>
                <w:bCs/>
                <w:i/>
                <w:iCs/>
              </w:rPr>
            </w:pPr>
            <w:r w:rsidRPr="00864C78">
              <w:rPr>
                <w:b/>
                <w:bCs/>
                <w:i/>
                <w:iCs/>
              </w:rPr>
              <w:t>15 4 00 00000</w:t>
            </w:r>
          </w:p>
        </w:tc>
        <w:tc>
          <w:tcPr>
            <w:tcW w:w="1278" w:type="dxa"/>
            <w:tcBorders>
              <w:top w:val="nil"/>
              <w:left w:val="nil"/>
              <w:bottom w:val="single" w:sz="4" w:space="0" w:color="auto"/>
              <w:right w:val="single" w:sz="4" w:space="0" w:color="auto"/>
            </w:tcBorders>
            <w:shd w:val="clear" w:color="auto" w:fill="auto"/>
            <w:noWrap/>
            <w:vAlign w:val="bottom"/>
            <w:hideMark/>
          </w:tcPr>
          <w:p w:rsidR="006957F7" w:rsidRPr="00864C78" w:rsidRDefault="006957F7" w:rsidP="006957F7">
            <w:pPr>
              <w:jc w:val="center"/>
              <w:rPr>
                <w:b/>
                <w:bCs/>
                <w:i/>
                <w:iCs/>
              </w:rPr>
            </w:pPr>
            <w:r w:rsidRPr="00864C78">
              <w:rPr>
                <w:b/>
                <w:bCs/>
                <w:i/>
                <w:iCs/>
              </w:rPr>
              <w:t> </w:t>
            </w:r>
          </w:p>
        </w:tc>
        <w:tc>
          <w:tcPr>
            <w:tcW w:w="1876" w:type="dxa"/>
            <w:tcBorders>
              <w:top w:val="nil"/>
              <w:left w:val="nil"/>
              <w:bottom w:val="single" w:sz="4" w:space="0" w:color="auto"/>
              <w:right w:val="single" w:sz="8" w:space="0" w:color="auto"/>
            </w:tcBorders>
            <w:shd w:val="clear" w:color="auto" w:fill="auto"/>
            <w:noWrap/>
            <w:vAlign w:val="center"/>
            <w:hideMark/>
          </w:tcPr>
          <w:p w:rsidR="006957F7" w:rsidRPr="00864C78" w:rsidRDefault="006957F7" w:rsidP="006957F7">
            <w:pPr>
              <w:jc w:val="center"/>
              <w:rPr>
                <w:b/>
                <w:bCs/>
                <w:i/>
                <w:iCs/>
              </w:rPr>
            </w:pPr>
            <w:r w:rsidRPr="00864C78">
              <w:rPr>
                <w:b/>
                <w:bCs/>
                <w:i/>
                <w:iCs/>
              </w:rPr>
              <w:t>1 750 480,00</w:t>
            </w:r>
          </w:p>
        </w:tc>
      </w:tr>
      <w:tr w:rsidR="006957F7" w:rsidRPr="00864C78" w:rsidTr="006957F7">
        <w:trPr>
          <w:trHeight w:val="8"/>
        </w:trPr>
        <w:tc>
          <w:tcPr>
            <w:tcW w:w="11039" w:type="dxa"/>
            <w:tcBorders>
              <w:top w:val="nil"/>
              <w:left w:val="single" w:sz="8" w:space="0" w:color="auto"/>
              <w:bottom w:val="single" w:sz="4" w:space="0" w:color="auto"/>
              <w:right w:val="single" w:sz="4" w:space="0" w:color="auto"/>
            </w:tcBorders>
            <w:shd w:val="clear" w:color="000000" w:fill="FFFFFF"/>
            <w:vAlign w:val="center"/>
            <w:hideMark/>
          </w:tcPr>
          <w:p w:rsidR="006957F7" w:rsidRPr="00864C78" w:rsidRDefault="006957F7" w:rsidP="006957F7">
            <w:pPr>
              <w:rPr>
                <w:i/>
                <w:iCs/>
              </w:rPr>
            </w:pPr>
            <w:r w:rsidRPr="00864C78">
              <w:rPr>
                <w:i/>
                <w:iCs/>
              </w:rPr>
              <w:t>Основное мероприятие "Мероприятия по благоустройству сельских поселений Комсомольского муниципального района"</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rPr>
                <w:i/>
                <w:iCs/>
              </w:rPr>
            </w:pPr>
            <w:r w:rsidRPr="00864C78">
              <w:rPr>
                <w:i/>
                <w:iCs/>
              </w:rPr>
              <w:t>15 4 01 00000</w:t>
            </w:r>
          </w:p>
        </w:tc>
        <w:tc>
          <w:tcPr>
            <w:tcW w:w="1278" w:type="dxa"/>
            <w:tcBorders>
              <w:top w:val="nil"/>
              <w:left w:val="nil"/>
              <w:bottom w:val="single" w:sz="4" w:space="0" w:color="auto"/>
              <w:right w:val="single" w:sz="4" w:space="0" w:color="auto"/>
            </w:tcBorders>
            <w:shd w:val="clear" w:color="auto" w:fill="auto"/>
            <w:noWrap/>
            <w:vAlign w:val="bottom"/>
            <w:hideMark/>
          </w:tcPr>
          <w:p w:rsidR="006957F7" w:rsidRPr="00864C78" w:rsidRDefault="006957F7" w:rsidP="006957F7">
            <w:pPr>
              <w:jc w:val="center"/>
              <w:rPr>
                <w:i/>
                <w:iCs/>
              </w:rPr>
            </w:pPr>
            <w:r w:rsidRPr="00864C78">
              <w:rPr>
                <w:i/>
                <w:iCs/>
              </w:rPr>
              <w:t> </w:t>
            </w:r>
          </w:p>
        </w:tc>
        <w:tc>
          <w:tcPr>
            <w:tcW w:w="1876" w:type="dxa"/>
            <w:tcBorders>
              <w:top w:val="nil"/>
              <w:left w:val="nil"/>
              <w:bottom w:val="single" w:sz="4" w:space="0" w:color="auto"/>
              <w:right w:val="single" w:sz="8" w:space="0" w:color="auto"/>
            </w:tcBorders>
            <w:shd w:val="clear" w:color="auto" w:fill="auto"/>
            <w:noWrap/>
            <w:vAlign w:val="center"/>
            <w:hideMark/>
          </w:tcPr>
          <w:p w:rsidR="006957F7" w:rsidRPr="00864C78" w:rsidRDefault="006957F7" w:rsidP="006957F7">
            <w:pPr>
              <w:jc w:val="center"/>
              <w:rPr>
                <w:i/>
                <w:iCs/>
              </w:rPr>
            </w:pPr>
            <w:r w:rsidRPr="00864C78">
              <w:rPr>
                <w:i/>
                <w:iCs/>
              </w:rPr>
              <w:t>1 731 210,00</w:t>
            </w:r>
          </w:p>
        </w:tc>
      </w:tr>
      <w:tr w:rsidR="006957F7" w:rsidRPr="00864C78" w:rsidTr="006957F7">
        <w:trPr>
          <w:trHeight w:val="4"/>
        </w:trPr>
        <w:tc>
          <w:tcPr>
            <w:tcW w:w="11039" w:type="dxa"/>
            <w:tcBorders>
              <w:top w:val="nil"/>
              <w:left w:val="single" w:sz="8" w:space="0" w:color="auto"/>
              <w:bottom w:val="single" w:sz="4" w:space="0" w:color="auto"/>
              <w:right w:val="single" w:sz="4" w:space="0" w:color="auto"/>
            </w:tcBorders>
            <w:shd w:val="clear" w:color="000000" w:fill="FFFFFF"/>
            <w:vAlign w:val="center"/>
            <w:hideMark/>
          </w:tcPr>
          <w:p w:rsidR="006957F7" w:rsidRPr="00864C78" w:rsidRDefault="006957F7" w:rsidP="006957F7">
            <w:r w:rsidRPr="00864C78">
              <w:t xml:space="preserve">Содержание колодцев (Межбюджетные трансферты) </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15 4 01 Р1260</w:t>
            </w:r>
          </w:p>
        </w:tc>
        <w:tc>
          <w:tcPr>
            <w:tcW w:w="1278" w:type="dxa"/>
            <w:tcBorders>
              <w:top w:val="nil"/>
              <w:left w:val="nil"/>
              <w:bottom w:val="single" w:sz="4" w:space="0" w:color="auto"/>
              <w:right w:val="single" w:sz="4" w:space="0" w:color="auto"/>
            </w:tcBorders>
            <w:shd w:val="clear" w:color="auto" w:fill="auto"/>
            <w:noWrap/>
            <w:vAlign w:val="center"/>
            <w:hideMark/>
          </w:tcPr>
          <w:p w:rsidR="006957F7" w:rsidRPr="00864C78" w:rsidRDefault="006957F7" w:rsidP="006957F7">
            <w:pPr>
              <w:jc w:val="center"/>
            </w:pPr>
            <w:r w:rsidRPr="00864C78">
              <w:t>500</w:t>
            </w:r>
          </w:p>
        </w:tc>
        <w:tc>
          <w:tcPr>
            <w:tcW w:w="1876" w:type="dxa"/>
            <w:tcBorders>
              <w:top w:val="nil"/>
              <w:left w:val="nil"/>
              <w:bottom w:val="single" w:sz="4" w:space="0" w:color="auto"/>
              <w:right w:val="single" w:sz="8" w:space="0" w:color="auto"/>
            </w:tcBorders>
            <w:shd w:val="clear" w:color="auto" w:fill="auto"/>
            <w:noWrap/>
            <w:vAlign w:val="center"/>
            <w:hideMark/>
          </w:tcPr>
          <w:p w:rsidR="006957F7" w:rsidRPr="00864C78" w:rsidRDefault="006957F7" w:rsidP="006957F7">
            <w:pPr>
              <w:jc w:val="center"/>
            </w:pPr>
            <w:r w:rsidRPr="00864C78">
              <w:t>475 000,00</w:t>
            </w:r>
          </w:p>
        </w:tc>
      </w:tr>
      <w:tr w:rsidR="006957F7" w:rsidRPr="00864C78" w:rsidTr="006957F7">
        <w:trPr>
          <w:trHeight w:val="4"/>
        </w:trPr>
        <w:tc>
          <w:tcPr>
            <w:tcW w:w="11039" w:type="dxa"/>
            <w:tcBorders>
              <w:top w:val="nil"/>
              <w:left w:val="single" w:sz="8" w:space="0" w:color="auto"/>
              <w:bottom w:val="single" w:sz="4" w:space="0" w:color="auto"/>
              <w:right w:val="single" w:sz="4" w:space="0" w:color="auto"/>
            </w:tcBorders>
            <w:shd w:val="clear" w:color="000000" w:fill="FFFFFF"/>
            <w:vAlign w:val="center"/>
            <w:hideMark/>
          </w:tcPr>
          <w:p w:rsidR="006957F7" w:rsidRPr="00864C78" w:rsidRDefault="006957F7" w:rsidP="006957F7">
            <w:r w:rsidRPr="00864C78">
              <w:t xml:space="preserve">Содержание кладбищ  (Межбюджетные трансферты) </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15 4 01 Р1270</w:t>
            </w:r>
          </w:p>
        </w:tc>
        <w:tc>
          <w:tcPr>
            <w:tcW w:w="1278" w:type="dxa"/>
            <w:tcBorders>
              <w:top w:val="nil"/>
              <w:left w:val="nil"/>
              <w:bottom w:val="single" w:sz="4" w:space="0" w:color="auto"/>
              <w:right w:val="single" w:sz="4" w:space="0" w:color="auto"/>
            </w:tcBorders>
            <w:shd w:val="clear" w:color="auto" w:fill="auto"/>
            <w:noWrap/>
            <w:vAlign w:val="center"/>
            <w:hideMark/>
          </w:tcPr>
          <w:p w:rsidR="006957F7" w:rsidRPr="00864C78" w:rsidRDefault="006957F7" w:rsidP="006957F7">
            <w:pPr>
              <w:jc w:val="center"/>
            </w:pPr>
            <w:r w:rsidRPr="00864C78">
              <w:t>500</w:t>
            </w:r>
          </w:p>
        </w:tc>
        <w:tc>
          <w:tcPr>
            <w:tcW w:w="1876" w:type="dxa"/>
            <w:tcBorders>
              <w:top w:val="nil"/>
              <w:left w:val="nil"/>
              <w:bottom w:val="single" w:sz="4" w:space="0" w:color="auto"/>
              <w:right w:val="single" w:sz="8" w:space="0" w:color="auto"/>
            </w:tcBorders>
            <w:shd w:val="clear" w:color="auto" w:fill="auto"/>
            <w:noWrap/>
            <w:vAlign w:val="center"/>
            <w:hideMark/>
          </w:tcPr>
          <w:p w:rsidR="006957F7" w:rsidRPr="00864C78" w:rsidRDefault="006957F7" w:rsidP="006957F7">
            <w:pPr>
              <w:jc w:val="center"/>
            </w:pPr>
            <w:r w:rsidRPr="00864C78">
              <w:t>521 210,00</w:t>
            </w:r>
          </w:p>
        </w:tc>
      </w:tr>
      <w:tr w:rsidR="006957F7" w:rsidRPr="00864C78" w:rsidTr="006957F7">
        <w:trPr>
          <w:trHeight w:val="4"/>
        </w:trPr>
        <w:tc>
          <w:tcPr>
            <w:tcW w:w="11039" w:type="dxa"/>
            <w:tcBorders>
              <w:top w:val="nil"/>
              <w:left w:val="single" w:sz="8" w:space="0" w:color="auto"/>
              <w:bottom w:val="single" w:sz="4" w:space="0" w:color="auto"/>
              <w:right w:val="single" w:sz="4" w:space="0" w:color="auto"/>
            </w:tcBorders>
            <w:shd w:val="clear" w:color="000000" w:fill="FFFFFF"/>
            <w:vAlign w:val="center"/>
            <w:hideMark/>
          </w:tcPr>
          <w:p w:rsidR="006957F7" w:rsidRPr="00864C78" w:rsidRDefault="006957F7" w:rsidP="006957F7">
            <w:r w:rsidRPr="00864C78">
              <w:t xml:space="preserve">Строительство колодцев  (Межбюджетные трансферты)  </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15 4 01 Р1300</w:t>
            </w:r>
          </w:p>
        </w:tc>
        <w:tc>
          <w:tcPr>
            <w:tcW w:w="1278" w:type="dxa"/>
            <w:tcBorders>
              <w:top w:val="nil"/>
              <w:left w:val="nil"/>
              <w:bottom w:val="single" w:sz="4" w:space="0" w:color="auto"/>
              <w:right w:val="single" w:sz="4" w:space="0" w:color="auto"/>
            </w:tcBorders>
            <w:shd w:val="clear" w:color="auto" w:fill="auto"/>
            <w:noWrap/>
            <w:vAlign w:val="center"/>
            <w:hideMark/>
          </w:tcPr>
          <w:p w:rsidR="006957F7" w:rsidRPr="00864C78" w:rsidRDefault="006957F7" w:rsidP="006957F7">
            <w:pPr>
              <w:jc w:val="center"/>
            </w:pPr>
            <w:r w:rsidRPr="00864C78">
              <w:t>500</w:t>
            </w:r>
          </w:p>
        </w:tc>
        <w:tc>
          <w:tcPr>
            <w:tcW w:w="1876" w:type="dxa"/>
            <w:tcBorders>
              <w:top w:val="nil"/>
              <w:left w:val="nil"/>
              <w:bottom w:val="single" w:sz="4" w:space="0" w:color="auto"/>
              <w:right w:val="single" w:sz="8" w:space="0" w:color="auto"/>
            </w:tcBorders>
            <w:shd w:val="clear" w:color="auto" w:fill="auto"/>
            <w:noWrap/>
            <w:vAlign w:val="center"/>
            <w:hideMark/>
          </w:tcPr>
          <w:p w:rsidR="006957F7" w:rsidRPr="00864C78" w:rsidRDefault="006957F7" w:rsidP="006957F7">
            <w:pPr>
              <w:jc w:val="center"/>
            </w:pPr>
            <w:r w:rsidRPr="00864C78">
              <w:t>735 000,00</w:t>
            </w:r>
          </w:p>
        </w:tc>
      </w:tr>
      <w:tr w:rsidR="006957F7" w:rsidRPr="00864C78" w:rsidTr="006957F7">
        <w:trPr>
          <w:trHeight w:val="8"/>
        </w:trPr>
        <w:tc>
          <w:tcPr>
            <w:tcW w:w="11039" w:type="dxa"/>
            <w:tcBorders>
              <w:top w:val="nil"/>
              <w:left w:val="single" w:sz="8" w:space="0" w:color="auto"/>
              <w:bottom w:val="single" w:sz="4" w:space="0" w:color="auto"/>
              <w:right w:val="single" w:sz="4" w:space="0" w:color="auto"/>
            </w:tcBorders>
            <w:shd w:val="clear" w:color="000000" w:fill="FFFFFF"/>
            <w:vAlign w:val="center"/>
            <w:hideMark/>
          </w:tcPr>
          <w:p w:rsidR="006957F7" w:rsidRPr="00864C78" w:rsidRDefault="006957F7" w:rsidP="006957F7">
            <w:pPr>
              <w:rPr>
                <w:i/>
                <w:iCs/>
              </w:rPr>
            </w:pPr>
            <w:r w:rsidRPr="00864C78">
              <w:rPr>
                <w:i/>
                <w:iCs/>
              </w:rPr>
              <w:t>Основное мероприятие "Прочие мероприятия по благоустройству сельских поселений Комсомольского муниципального района"</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rPr>
                <w:i/>
                <w:iCs/>
              </w:rPr>
            </w:pPr>
            <w:r w:rsidRPr="00864C78">
              <w:rPr>
                <w:i/>
                <w:iCs/>
              </w:rPr>
              <w:t>15 4 02 00000</w:t>
            </w:r>
          </w:p>
        </w:tc>
        <w:tc>
          <w:tcPr>
            <w:tcW w:w="1278" w:type="dxa"/>
            <w:tcBorders>
              <w:top w:val="nil"/>
              <w:left w:val="nil"/>
              <w:bottom w:val="single" w:sz="4" w:space="0" w:color="auto"/>
              <w:right w:val="single" w:sz="4" w:space="0" w:color="auto"/>
            </w:tcBorders>
            <w:shd w:val="clear" w:color="auto" w:fill="auto"/>
            <w:noWrap/>
            <w:vAlign w:val="center"/>
            <w:hideMark/>
          </w:tcPr>
          <w:p w:rsidR="006957F7" w:rsidRPr="00864C78" w:rsidRDefault="006957F7" w:rsidP="006957F7">
            <w:pPr>
              <w:jc w:val="center"/>
              <w:rPr>
                <w:i/>
                <w:iCs/>
              </w:rPr>
            </w:pPr>
            <w:r w:rsidRPr="00864C78">
              <w:rPr>
                <w:i/>
                <w:iCs/>
              </w:rPr>
              <w:t> </w:t>
            </w:r>
          </w:p>
        </w:tc>
        <w:tc>
          <w:tcPr>
            <w:tcW w:w="1876" w:type="dxa"/>
            <w:tcBorders>
              <w:top w:val="nil"/>
              <w:left w:val="nil"/>
              <w:bottom w:val="single" w:sz="4" w:space="0" w:color="auto"/>
              <w:right w:val="single" w:sz="8" w:space="0" w:color="auto"/>
            </w:tcBorders>
            <w:shd w:val="clear" w:color="auto" w:fill="auto"/>
            <w:noWrap/>
            <w:vAlign w:val="center"/>
            <w:hideMark/>
          </w:tcPr>
          <w:p w:rsidR="006957F7" w:rsidRPr="00864C78" w:rsidRDefault="006957F7" w:rsidP="006957F7">
            <w:pPr>
              <w:jc w:val="center"/>
              <w:rPr>
                <w:i/>
                <w:iCs/>
              </w:rPr>
            </w:pPr>
            <w:r w:rsidRPr="00864C78">
              <w:rPr>
                <w:i/>
                <w:iCs/>
              </w:rPr>
              <w:t>19 270,00</w:t>
            </w:r>
          </w:p>
        </w:tc>
      </w:tr>
      <w:tr w:rsidR="006957F7" w:rsidRPr="00864C78" w:rsidTr="006957F7">
        <w:trPr>
          <w:trHeight w:val="8"/>
        </w:trPr>
        <w:tc>
          <w:tcPr>
            <w:tcW w:w="11039" w:type="dxa"/>
            <w:tcBorders>
              <w:top w:val="nil"/>
              <w:left w:val="single" w:sz="8" w:space="0" w:color="auto"/>
              <w:bottom w:val="single" w:sz="4" w:space="0" w:color="auto"/>
              <w:right w:val="single" w:sz="4" w:space="0" w:color="auto"/>
            </w:tcBorders>
            <w:shd w:val="clear" w:color="000000" w:fill="FFFFFF"/>
            <w:vAlign w:val="center"/>
            <w:hideMark/>
          </w:tcPr>
          <w:p w:rsidR="006957F7" w:rsidRPr="00864C78" w:rsidRDefault="006957F7" w:rsidP="006957F7">
            <w:r w:rsidRPr="00864C78">
              <w:t xml:space="preserve">Изготовление баннеров (Закупка товаров, работ и услуг для обеспечения государственных (муниципальных) нужд) </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15 4 02 20880</w:t>
            </w:r>
          </w:p>
        </w:tc>
        <w:tc>
          <w:tcPr>
            <w:tcW w:w="1278" w:type="dxa"/>
            <w:tcBorders>
              <w:top w:val="nil"/>
              <w:left w:val="nil"/>
              <w:bottom w:val="single" w:sz="4" w:space="0" w:color="auto"/>
              <w:right w:val="single" w:sz="4" w:space="0" w:color="auto"/>
            </w:tcBorders>
            <w:shd w:val="clear" w:color="auto" w:fill="auto"/>
            <w:noWrap/>
            <w:vAlign w:val="center"/>
            <w:hideMark/>
          </w:tcPr>
          <w:p w:rsidR="006957F7" w:rsidRPr="00864C78" w:rsidRDefault="006957F7" w:rsidP="006957F7">
            <w:pPr>
              <w:jc w:val="center"/>
            </w:pPr>
            <w:r w:rsidRPr="00864C78">
              <w:t>200</w:t>
            </w:r>
          </w:p>
        </w:tc>
        <w:tc>
          <w:tcPr>
            <w:tcW w:w="1876" w:type="dxa"/>
            <w:tcBorders>
              <w:top w:val="nil"/>
              <w:left w:val="nil"/>
              <w:bottom w:val="single" w:sz="4" w:space="0" w:color="auto"/>
              <w:right w:val="single" w:sz="8" w:space="0" w:color="auto"/>
            </w:tcBorders>
            <w:shd w:val="clear" w:color="auto" w:fill="auto"/>
            <w:noWrap/>
            <w:vAlign w:val="center"/>
            <w:hideMark/>
          </w:tcPr>
          <w:p w:rsidR="006957F7" w:rsidRPr="00864C78" w:rsidRDefault="006957F7" w:rsidP="006957F7">
            <w:pPr>
              <w:jc w:val="center"/>
            </w:pPr>
            <w:r w:rsidRPr="00864C78">
              <w:t>19 270,00</w:t>
            </w:r>
          </w:p>
        </w:tc>
      </w:tr>
      <w:tr w:rsidR="006957F7" w:rsidRPr="00864C78" w:rsidTr="006957F7">
        <w:trPr>
          <w:trHeight w:val="8"/>
        </w:trPr>
        <w:tc>
          <w:tcPr>
            <w:tcW w:w="11039" w:type="dxa"/>
            <w:tcBorders>
              <w:top w:val="nil"/>
              <w:left w:val="single" w:sz="8" w:space="0" w:color="auto"/>
              <w:bottom w:val="single" w:sz="4" w:space="0" w:color="auto"/>
              <w:right w:val="single" w:sz="4" w:space="0" w:color="auto"/>
            </w:tcBorders>
            <w:shd w:val="clear" w:color="000000" w:fill="FFFFFF"/>
            <w:vAlign w:val="center"/>
            <w:hideMark/>
          </w:tcPr>
          <w:p w:rsidR="006957F7" w:rsidRPr="00864C78" w:rsidRDefault="006957F7" w:rsidP="006957F7">
            <w:r w:rsidRPr="00864C78">
              <w:t>Прочие мероприятия по благоустройству (Закупка товаров, работ и услуг для обеспечения государственных (муниципальных) нужд)</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15 4 02 20900</w:t>
            </w:r>
          </w:p>
        </w:tc>
        <w:tc>
          <w:tcPr>
            <w:tcW w:w="1278" w:type="dxa"/>
            <w:tcBorders>
              <w:top w:val="nil"/>
              <w:left w:val="nil"/>
              <w:bottom w:val="single" w:sz="4" w:space="0" w:color="auto"/>
              <w:right w:val="single" w:sz="4" w:space="0" w:color="auto"/>
            </w:tcBorders>
            <w:shd w:val="clear" w:color="auto" w:fill="auto"/>
            <w:noWrap/>
            <w:vAlign w:val="center"/>
            <w:hideMark/>
          </w:tcPr>
          <w:p w:rsidR="006957F7" w:rsidRPr="00864C78" w:rsidRDefault="006957F7" w:rsidP="006957F7">
            <w:pPr>
              <w:jc w:val="center"/>
            </w:pPr>
            <w:r w:rsidRPr="00864C78">
              <w:t>200</w:t>
            </w:r>
          </w:p>
        </w:tc>
        <w:tc>
          <w:tcPr>
            <w:tcW w:w="1876" w:type="dxa"/>
            <w:tcBorders>
              <w:top w:val="nil"/>
              <w:left w:val="nil"/>
              <w:bottom w:val="single" w:sz="4" w:space="0" w:color="auto"/>
              <w:right w:val="single" w:sz="8" w:space="0" w:color="auto"/>
            </w:tcBorders>
            <w:shd w:val="clear" w:color="auto" w:fill="auto"/>
            <w:noWrap/>
            <w:vAlign w:val="center"/>
            <w:hideMark/>
          </w:tcPr>
          <w:p w:rsidR="006957F7" w:rsidRPr="00864C78" w:rsidRDefault="006957F7" w:rsidP="006957F7">
            <w:pPr>
              <w:jc w:val="center"/>
            </w:pPr>
            <w:r w:rsidRPr="00864C78">
              <w:t>0,00</w:t>
            </w:r>
          </w:p>
        </w:tc>
      </w:tr>
      <w:tr w:rsidR="006957F7" w:rsidRPr="00864C78" w:rsidTr="006957F7">
        <w:trPr>
          <w:trHeight w:val="13"/>
        </w:trPr>
        <w:tc>
          <w:tcPr>
            <w:tcW w:w="11039" w:type="dxa"/>
            <w:tcBorders>
              <w:top w:val="nil"/>
              <w:left w:val="single" w:sz="8" w:space="0" w:color="auto"/>
              <w:bottom w:val="single" w:sz="4" w:space="0" w:color="auto"/>
              <w:right w:val="single" w:sz="4" w:space="0" w:color="auto"/>
            </w:tcBorders>
            <w:shd w:val="clear" w:color="000000" w:fill="FFFFFF"/>
            <w:vAlign w:val="center"/>
            <w:hideMark/>
          </w:tcPr>
          <w:p w:rsidR="006957F7" w:rsidRPr="00864C78" w:rsidRDefault="006957F7" w:rsidP="006957F7">
            <w:pPr>
              <w:rPr>
                <w:b/>
                <w:bCs/>
                <w:i/>
                <w:iCs/>
              </w:rPr>
            </w:pPr>
            <w:r w:rsidRPr="00864C78">
              <w:rPr>
                <w:b/>
                <w:bCs/>
                <w:i/>
                <w:iCs/>
              </w:rPr>
              <w:t>Подпрограмма "Ликвидация несанкционированных навалов мусора, организация санитарной очистки, сборов и вывоз твердых отходов вне границ сельских населенных пунктов на территории Комсомольского муниципального района"</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rPr>
                <w:b/>
                <w:bCs/>
                <w:i/>
                <w:iCs/>
              </w:rPr>
            </w:pPr>
            <w:r w:rsidRPr="00864C78">
              <w:rPr>
                <w:b/>
                <w:bCs/>
                <w:i/>
                <w:iCs/>
              </w:rPr>
              <w:t>15 5 00 00000</w:t>
            </w:r>
          </w:p>
        </w:tc>
        <w:tc>
          <w:tcPr>
            <w:tcW w:w="1278" w:type="dxa"/>
            <w:tcBorders>
              <w:top w:val="nil"/>
              <w:left w:val="nil"/>
              <w:bottom w:val="single" w:sz="4" w:space="0" w:color="auto"/>
              <w:right w:val="single" w:sz="4" w:space="0" w:color="auto"/>
            </w:tcBorders>
            <w:shd w:val="clear" w:color="auto" w:fill="auto"/>
            <w:noWrap/>
            <w:vAlign w:val="bottom"/>
            <w:hideMark/>
          </w:tcPr>
          <w:p w:rsidR="006957F7" w:rsidRPr="00864C78" w:rsidRDefault="006957F7" w:rsidP="006957F7">
            <w:pPr>
              <w:jc w:val="center"/>
              <w:rPr>
                <w:b/>
                <w:bCs/>
                <w:i/>
                <w:iCs/>
              </w:rPr>
            </w:pPr>
            <w:r w:rsidRPr="00864C78">
              <w:rPr>
                <w:b/>
                <w:bCs/>
                <w:i/>
                <w:iCs/>
              </w:rPr>
              <w:t> </w:t>
            </w:r>
          </w:p>
        </w:tc>
        <w:tc>
          <w:tcPr>
            <w:tcW w:w="1876" w:type="dxa"/>
            <w:tcBorders>
              <w:top w:val="nil"/>
              <w:left w:val="nil"/>
              <w:bottom w:val="single" w:sz="4" w:space="0" w:color="auto"/>
              <w:right w:val="single" w:sz="8" w:space="0" w:color="auto"/>
            </w:tcBorders>
            <w:shd w:val="clear" w:color="auto" w:fill="auto"/>
            <w:noWrap/>
            <w:vAlign w:val="center"/>
            <w:hideMark/>
          </w:tcPr>
          <w:p w:rsidR="006957F7" w:rsidRPr="00864C78" w:rsidRDefault="006957F7" w:rsidP="006957F7">
            <w:pPr>
              <w:jc w:val="center"/>
              <w:rPr>
                <w:b/>
                <w:bCs/>
                <w:i/>
                <w:iCs/>
              </w:rPr>
            </w:pPr>
            <w:r w:rsidRPr="00864C78">
              <w:rPr>
                <w:b/>
                <w:bCs/>
                <w:i/>
                <w:iCs/>
              </w:rPr>
              <w:t>716 028,80</w:t>
            </w:r>
          </w:p>
        </w:tc>
      </w:tr>
      <w:tr w:rsidR="006957F7" w:rsidRPr="00864C78" w:rsidTr="006957F7">
        <w:trPr>
          <w:trHeight w:val="13"/>
        </w:trPr>
        <w:tc>
          <w:tcPr>
            <w:tcW w:w="11039" w:type="dxa"/>
            <w:tcBorders>
              <w:top w:val="nil"/>
              <w:left w:val="single" w:sz="8" w:space="0" w:color="auto"/>
              <w:bottom w:val="single" w:sz="4" w:space="0" w:color="auto"/>
              <w:right w:val="single" w:sz="4" w:space="0" w:color="auto"/>
            </w:tcBorders>
            <w:shd w:val="clear" w:color="000000" w:fill="FFFFFF"/>
            <w:vAlign w:val="center"/>
            <w:hideMark/>
          </w:tcPr>
          <w:p w:rsidR="006957F7" w:rsidRPr="00864C78" w:rsidRDefault="006957F7" w:rsidP="006957F7">
            <w:pPr>
              <w:rPr>
                <w:i/>
                <w:iCs/>
              </w:rPr>
            </w:pPr>
            <w:r w:rsidRPr="00864C78">
              <w:rPr>
                <w:i/>
                <w:iCs/>
              </w:rPr>
              <w:t>Основное мероприятие "Ликвидация несанкционированных навалов мусора, организация санитарной очистки, сборов и вывоз твердых отходов вне границ сельских населенных пунктов на территории Комсомольского муниципального района"</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rPr>
                <w:i/>
                <w:iCs/>
              </w:rPr>
            </w:pPr>
            <w:r w:rsidRPr="00864C78">
              <w:rPr>
                <w:i/>
                <w:iCs/>
              </w:rPr>
              <w:t>15 5 01 00000</w:t>
            </w:r>
          </w:p>
        </w:tc>
        <w:tc>
          <w:tcPr>
            <w:tcW w:w="1278" w:type="dxa"/>
            <w:tcBorders>
              <w:top w:val="nil"/>
              <w:left w:val="nil"/>
              <w:bottom w:val="single" w:sz="4" w:space="0" w:color="auto"/>
              <w:right w:val="single" w:sz="4" w:space="0" w:color="auto"/>
            </w:tcBorders>
            <w:shd w:val="clear" w:color="auto" w:fill="auto"/>
            <w:noWrap/>
            <w:vAlign w:val="bottom"/>
            <w:hideMark/>
          </w:tcPr>
          <w:p w:rsidR="006957F7" w:rsidRPr="00864C78" w:rsidRDefault="006957F7" w:rsidP="006957F7">
            <w:pPr>
              <w:jc w:val="center"/>
              <w:rPr>
                <w:i/>
                <w:iCs/>
              </w:rPr>
            </w:pPr>
            <w:r w:rsidRPr="00864C78">
              <w:rPr>
                <w:i/>
                <w:iCs/>
              </w:rPr>
              <w:t> </w:t>
            </w:r>
          </w:p>
        </w:tc>
        <w:tc>
          <w:tcPr>
            <w:tcW w:w="1876" w:type="dxa"/>
            <w:tcBorders>
              <w:top w:val="nil"/>
              <w:left w:val="nil"/>
              <w:bottom w:val="single" w:sz="4" w:space="0" w:color="auto"/>
              <w:right w:val="single" w:sz="8" w:space="0" w:color="auto"/>
            </w:tcBorders>
            <w:shd w:val="clear" w:color="auto" w:fill="auto"/>
            <w:noWrap/>
            <w:vAlign w:val="center"/>
            <w:hideMark/>
          </w:tcPr>
          <w:p w:rsidR="006957F7" w:rsidRPr="00864C78" w:rsidRDefault="006957F7" w:rsidP="006957F7">
            <w:pPr>
              <w:jc w:val="center"/>
              <w:rPr>
                <w:i/>
                <w:iCs/>
              </w:rPr>
            </w:pPr>
            <w:r w:rsidRPr="00864C78">
              <w:rPr>
                <w:i/>
                <w:iCs/>
              </w:rPr>
              <w:t>716 028,80</w:t>
            </w:r>
          </w:p>
        </w:tc>
      </w:tr>
      <w:tr w:rsidR="006957F7" w:rsidRPr="00864C78" w:rsidTr="006957F7">
        <w:trPr>
          <w:trHeight w:val="12"/>
        </w:trPr>
        <w:tc>
          <w:tcPr>
            <w:tcW w:w="11039" w:type="dxa"/>
            <w:tcBorders>
              <w:top w:val="nil"/>
              <w:left w:val="single" w:sz="8" w:space="0" w:color="auto"/>
              <w:bottom w:val="single" w:sz="4" w:space="0" w:color="auto"/>
              <w:right w:val="single" w:sz="4" w:space="0" w:color="auto"/>
            </w:tcBorders>
            <w:shd w:val="clear" w:color="000000" w:fill="FFFFFF"/>
            <w:vAlign w:val="center"/>
            <w:hideMark/>
          </w:tcPr>
          <w:p w:rsidR="006957F7" w:rsidRPr="00864C78" w:rsidRDefault="006957F7" w:rsidP="006957F7">
            <w:r w:rsidRPr="00864C78">
              <w:t xml:space="preserve">Ликвидация несанкционированных навалов мусора, организация санитарной очистки, сборов и вывоз твердых отходов вне границ сельских населенных пунктов на территории Комсомольского муниципального района  (Межбюджетные трансферты) </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15 5 01 Р0330</w:t>
            </w:r>
          </w:p>
        </w:tc>
        <w:tc>
          <w:tcPr>
            <w:tcW w:w="1278" w:type="dxa"/>
            <w:tcBorders>
              <w:top w:val="nil"/>
              <w:left w:val="nil"/>
              <w:bottom w:val="single" w:sz="4" w:space="0" w:color="auto"/>
              <w:right w:val="single" w:sz="4" w:space="0" w:color="auto"/>
            </w:tcBorders>
            <w:shd w:val="clear" w:color="auto" w:fill="auto"/>
            <w:noWrap/>
            <w:vAlign w:val="center"/>
            <w:hideMark/>
          </w:tcPr>
          <w:p w:rsidR="006957F7" w:rsidRPr="00864C78" w:rsidRDefault="006957F7" w:rsidP="006957F7">
            <w:pPr>
              <w:jc w:val="center"/>
            </w:pPr>
            <w:r w:rsidRPr="00864C78">
              <w:t>500</w:t>
            </w:r>
          </w:p>
        </w:tc>
        <w:tc>
          <w:tcPr>
            <w:tcW w:w="1876" w:type="dxa"/>
            <w:tcBorders>
              <w:top w:val="nil"/>
              <w:left w:val="nil"/>
              <w:bottom w:val="single" w:sz="4" w:space="0" w:color="auto"/>
              <w:right w:val="single" w:sz="8" w:space="0" w:color="auto"/>
            </w:tcBorders>
            <w:shd w:val="clear" w:color="auto" w:fill="auto"/>
            <w:noWrap/>
            <w:vAlign w:val="center"/>
            <w:hideMark/>
          </w:tcPr>
          <w:p w:rsidR="006957F7" w:rsidRPr="00864C78" w:rsidRDefault="006957F7" w:rsidP="006957F7">
            <w:pPr>
              <w:jc w:val="center"/>
            </w:pPr>
            <w:r w:rsidRPr="00864C78">
              <w:t>716 028,80</w:t>
            </w:r>
          </w:p>
        </w:tc>
      </w:tr>
      <w:tr w:rsidR="006957F7" w:rsidRPr="00864C78" w:rsidTr="006957F7">
        <w:trPr>
          <w:trHeight w:val="9"/>
        </w:trPr>
        <w:tc>
          <w:tcPr>
            <w:tcW w:w="11039" w:type="dxa"/>
            <w:tcBorders>
              <w:top w:val="nil"/>
              <w:left w:val="single" w:sz="8" w:space="0" w:color="auto"/>
              <w:bottom w:val="single" w:sz="4" w:space="0" w:color="auto"/>
              <w:right w:val="single" w:sz="4" w:space="0" w:color="auto"/>
            </w:tcBorders>
            <w:shd w:val="clear" w:color="000000" w:fill="FFFFFF"/>
            <w:vAlign w:val="center"/>
            <w:hideMark/>
          </w:tcPr>
          <w:p w:rsidR="006957F7" w:rsidRPr="00864C78" w:rsidRDefault="006957F7" w:rsidP="006957F7">
            <w:pPr>
              <w:rPr>
                <w:b/>
                <w:bCs/>
                <w:i/>
                <w:iCs/>
              </w:rPr>
            </w:pPr>
            <w:r w:rsidRPr="00864C78">
              <w:rPr>
                <w:b/>
                <w:bCs/>
                <w:i/>
                <w:iCs/>
              </w:rPr>
              <w:lastRenderedPageBreak/>
              <w:t>Подпрограмма"Обеспечение населения Комсомольского муниципального района теплоснабжением"</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rPr>
                <w:b/>
                <w:bCs/>
                <w:i/>
                <w:iCs/>
              </w:rPr>
            </w:pPr>
            <w:r w:rsidRPr="00864C78">
              <w:rPr>
                <w:b/>
                <w:bCs/>
                <w:i/>
                <w:iCs/>
              </w:rPr>
              <w:t>15 6 00 00000</w:t>
            </w:r>
          </w:p>
        </w:tc>
        <w:tc>
          <w:tcPr>
            <w:tcW w:w="1278" w:type="dxa"/>
            <w:tcBorders>
              <w:top w:val="nil"/>
              <w:left w:val="nil"/>
              <w:bottom w:val="single" w:sz="4" w:space="0" w:color="auto"/>
              <w:right w:val="single" w:sz="4" w:space="0" w:color="auto"/>
            </w:tcBorders>
            <w:shd w:val="clear" w:color="auto" w:fill="auto"/>
            <w:noWrap/>
            <w:vAlign w:val="center"/>
            <w:hideMark/>
          </w:tcPr>
          <w:p w:rsidR="006957F7" w:rsidRPr="00864C78" w:rsidRDefault="006957F7" w:rsidP="006957F7">
            <w:pPr>
              <w:jc w:val="center"/>
              <w:rPr>
                <w:b/>
                <w:bCs/>
                <w:i/>
                <w:iCs/>
              </w:rPr>
            </w:pPr>
            <w:r w:rsidRPr="00864C78">
              <w:rPr>
                <w:b/>
                <w:bCs/>
                <w:i/>
                <w:iCs/>
              </w:rPr>
              <w:t> </w:t>
            </w:r>
          </w:p>
        </w:tc>
        <w:tc>
          <w:tcPr>
            <w:tcW w:w="1876" w:type="dxa"/>
            <w:tcBorders>
              <w:top w:val="nil"/>
              <w:left w:val="nil"/>
              <w:bottom w:val="single" w:sz="4" w:space="0" w:color="auto"/>
              <w:right w:val="single" w:sz="8" w:space="0" w:color="auto"/>
            </w:tcBorders>
            <w:shd w:val="clear" w:color="auto" w:fill="auto"/>
            <w:noWrap/>
            <w:vAlign w:val="center"/>
            <w:hideMark/>
          </w:tcPr>
          <w:p w:rsidR="006957F7" w:rsidRPr="00864C78" w:rsidRDefault="006957F7" w:rsidP="006957F7">
            <w:pPr>
              <w:jc w:val="center"/>
              <w:rPr>
                <w:b/>
                <w:bCs/>
                <w:i/>
                <w:iCs/>
              </w:rPr>
            </w:pPr>
            <w:r w:rsidRPr="00864C78">
              <w:rPr>
                <w:b/>
                <w:bCs/>
                <w:i/>
                <w:iCs/>
              </w:rPr>
              <w:t>500 000,00</w:t>
            </w:r>
          </w:p>
        </w:tc>
      </w:tr>
      <w:tr w:rsidR="006957F7" w:rsidRPr="00864C78" w:rsidTr="006957F7">
        <w:trPr>
          <w:trHeight w:val="8"/>
        </w:trPr>
        <w:tc>
          <w:tcPr>
            <w:tcW w:w="11039" w:type="dxa"/>
            <w:tcBorders>
              <w:top w:val="nil"/>
              <w:left w:val="single" w:sz="8" w:space="0" w:color="auto"/>
              <w:bottom w:val="single" w:sz="4" w:space="0" w:color="auto"/>
              <w:right w:val="single" w:sz="4" w:space="0" w:color="auto"/>
            </w:tcBorders>
            <w:shd w:val="clear" w:color="000000" w:fill="FFFFFF"/>
            <w:vAlign w:val="center"/>
            <w:hideMark/>
          </w:tcPr>
          <w:p w:rsidR="006957F7" w:rsidRPr="00864C78" w:rsidRDefault="006957F7" w:rsidP="006957F7">
            <w:pPr>
              <w:rPr>
                <w:i/>
                <w:iCs/>
              </w:rPr>
            </w:pPr>
            <w:r w:rsidRPr="00864C78">
              <w:rPr>
                <w:i/>
                <w:iCs/>
              </w:rPr>
              <w:t>Основное мероприятие "Обеспечение теплоснабжения в границах муниципального района"</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rPr>
                <w:i/>
                <w:iCs/>
              </w:rPr>
            </w:pPr>
            <w:r w:rsidRPr="00864C78">
              <w:rPr>
                <w:i/>
                <w:iCs/>
              </w:rPr>
              <w:t>15 6 01 00000</w:t>
            </w:r>
          </w:p>
        </w:tc>
        <w:tc>
          <w:tcPr>
            <w:tcW w:w="1278" w:type="dxa"/>
            <w:tcBorders>
              <w:top w:val="nil"/>
              <w:left w:val="nil"/>
              <w:bottom w:val="single" w:sz="4" w:space="0" w:color="auto"/>
              <w:right w:val="single" w:sz="4" w:space="0" w:color="auto"/>
            </w:tcBorders>
            <w:shd w:val="clear" w:color="auto" w:fill="auto"/>
            <w:noWrap/>
            <w:vAlign w:val="center"/>
            <w:hideMark/>
          </w:tcPr>
          <w:p w:rsidR="006957F7" w:rsidRPr="00864C78" w:rsidRDefault="006957F7" w:rsidP="006957F7">
            <w:pPr>
              <w:jc w:val="center"/>
              <w:rPr>
                <w:i/>
                <w:iCs/>
              </w:rPr>
            </w:pPr>
            <w:r w:rsidRPr="00864C78">
              <w:rPr>
                <w:i/>
                <w:iCs/>
              </w:rPr>
              <w:t> </w:t>
            </w:r>
          </w:p>
        </w:tc>
        <w:tc>
          <w:tcPr>
            <w:tcW w:w="1876" w:type="dxa"/>
            <w:tcBorders>
              <w:top w:val="nil"/>
              <w:left w:val="nil"/>
              <w:bottom w:val="single" w:sz="4" w:space="0" w:color="auto"/>
              <w:right w:val="single" w:sz="8" w:space="0" w:color="auto"/>
            </w:tcBorders>
            <w:shd w:val="clear" w:color="auto" w:fill="auto"/>
            <w:noWrap/>
            <w:vAlign w:val="center"/>
            <w:hideMark/>
          </w:tcPr>
          <w:p w:rsidR="006957F7" w:rsidRPr="00864C78" w:rsidRDefault="006957F7" w:rsidP="006957F7">
            <w:pPr>
              <w:jc w:val="center"/>
              <w:rPr>
                <w:i/>
                <w:iCs/>
              </w:rPr>
            </w:pPr>
            <w:r w:rsidRPr="00864C78">
              <w:rPr>
                <w:i/>
                <w:iCs/>
              </w:rPr>
              <w:t>500 000,00</w:t>
            </w:r>
          </w:p>
        </w:tc>
      </w:tr>
      <w:tr w:rsidR="006957F7" w:rsidRPr="00864C78" w:rsidTr="006957F7">
        <w:trPr>
          <w:trHeight w:val="12"/>
        </w:trPr>
        <w:tc>
          <w:tcPr>
            <w:tcW w:w="11039"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r w:rsidRPr="00864C78">
              <w:t>Субсидия организациям коммунального комплекса Комсомольского муниципального района на организацию обеспечения теплоснабжения потребителей в условиях подготовки и прохождения отопительного периода (Иные бюджетные ассигнования)</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15 6 01 60050</w:t>
            </w:r>
          </w:p>
        </w:tc>
        <w:tc>
          <w:tcPr>
            <w:tcW w:w="1278" w:type="dxa"/>
            <w:tcBorders>
              <w:top w:val="nil"/>
              <w:left w:val="nil"/>
              <w:bottom w:val="single" w:sz="4" w:space="0" w:color="auto"/>
              <w:right w:val="single" w:sz="4" w:space="0" w:color="auto"/>
            </w:tcBorders>
            <w:shd w:val="clear" w:color="auto" w:fill="auto"/>
            <w:noWrap/>
            <w:vAlign w:val="center"/>
            <w:hideMark/>
          </w:tcPr>
          <w:p w:rsidR="006957F7" w:rsidRPr="00864C78" w:rsidRDefault="006957F7" w:rsidP="006957F7">
            <w:pPr>
              <w:jc w:val="center"/>
            </w:pPr>
            <w:r w:rsidRPr="00864C78">
              <w:t>800</w:t>
            </w:r>
          </w:p>
        </w:tc>
        <w:tc>
          <w:tcPr>
            <w:tcW w:w="1876" w:type="dxa"/>
            <w:tcBorders>
              <w:top w:val="nil"/>
              <w:left w:val="nil"/>
              <w:bottom w:val="single" w:sz="4" w:space="0" w:color="auto"/>
              <w:right w:val="single" w:sz="8" w:space="0" w:color="auto"/>
            </w:tcBorders>
            <w:shd w:val="clear" w:color="auto" w:fill="auto"/>
            <w:noWrap/>
            <w:vAlign w:val="center"/>
            <w:hideMark/>
          </w:tcPr>
          <w:p w:rsidR="006957F7" w:rsidRPr="00864C78" w:rsidRDefault="006957F7" w:rsidP="006957F7">
            <w:pPr>
              <w:jc w:val="center"/>
            </w:pPr>
            <w:r w:rsidRPr="00864C78">
              <w:t>500 000,00</w:t>
            </w:r>
          </w:p>
        </w:tc>
      </w:tr>
      <w:tr w:rsidR="006957F7" w:rsidRPr="00864C78" w:rsidTr="006957F7">
        <w:trPr>
          <w:trHeight w:val="8"/>
        </w:trPr>
        <w:tc>
          <w:tcPr>
            <w:tcW w:w="11039" w:type="dxa"/>
            <w:tcBorders>
              <w:top w:val="nil"/>
              <w:left w:val="single" w:sz="8" w:space="0" w:color="auto"/>
              <w:bottom w:val="single" w:sz="4" w:space="0" w:color="auto"/>
              <w:right w:val="single" w:sz="4" w:space="0" w:color="auto"/>
            </w:tcBorders>
            <w:shd w:val="clear" w:color="000000" w:fill="FFFF00"/>
            <w:vAlign w:val="center"/>
            <w:hideMark/>
          </w:tcPr>
          <w:p w:rsidR="006957F7" w:rsidRPr="00864C78" w:rsidRDefault="006957F7" w:rsidP="006957F7">
            <w:pPr>
              <w:rPr>
                <w:b/>
                <w:bCs/>
              </w:rPr>
            </w:pPr>
            <w:r w:rsidRPr="00864C78">
              <w:rPr>
                <w:b/>
                <w:bCs/>
              </w:rPr>
              <w:t xml:space="preserve">Муниципальная программа "Управление имуществом Комсомольского муниципального района Ивановской области и земельными ресурсами" </w:t>
            </w:r>
          </w:p>
        </w:tc>
        <w:tc>
          <w:tcPr>
            <w:tcW w:w="1678" w:type="dxa"/>
            <w:tcBorders>
              <w:top w:val="nil"/>
              <w:left w:val="nil"/>
              <w:bottom w:val="single" w:sz="4" w:space="0" w:color="auto"/>
              <w:right w:val="single" w:sz="4" w:space="0" w:color="auto"/>
            </w:tcBorders>
            <w:shd w:val="clear" w:color="000000" w:fill="FFFF00"/>
            <w:noWrap/>
            <w:vAlign w:val="center"/>
            <w:hideMark/>
          </w:tcPr>
          <w:p w:rsidR="006957F7" w:rsidRPr="00864C78" w:rsidRDefault="006957F7" w:rsidP="006957F7">
            <w:pPr>
              <w:jc w:val="center"/>
              <w:rPr>
                <w:b/>
                <w:bCs/>
              </w:rPr>
            </w:pPr>
            <w:r w:rsidRPr="00864C78">
              <w:rPr>
                <w:b/>
                <w:bCs/>
              </w:rPr>
              <w:t>16 0 00 00000</w:t>
            </w:r>
          </w:p>
        </w:tc>
        <w:tc>
          <w:tcPr>
            <w:tcW w:w="1278" w:type="dxa"/>
            <w:tcBorders>
              <w:top w:val="nil"/>
              <w:left w:val="nil"/>
              <w:bottom w:val="single" w:sz="4" w:space="0" w:color="auto"/>
              <w:right w:val="single" w:sz="4" w:space="0" w:color="auto"/>
            </w:tcBorders>
            <w:shd w:val="clear" w:color="000000" w:fill="FFFF00"/>
            <w:noWrap/>
            <w:vAlign w:val="bottom"/>
            <w:hideMark/>
          </w:tcPr>
          <w:p w:rsidR="006957F7" w:rsidRPr="00864C78" w:rsidRDefault="006957F7" w:rsidP="006957F7">
            <w:pPr>
              <w:jc w:val="center"/>
              <w:rPr>
                <w:b/>
                <w:bCs/>
              </w:rPr>
            </w:pPr>
            <w:r w:rsidRPr="00864C78">
              <w:rPr>
                <w:b/>
                <w:bCs/>
              </w:rPr>
              <w:t> </w:t>
            </w:r>
          </w:p>
        </w:tc>
        <w:tc>
          <w:tcPr>
            <w:tcW w:w="1876" w:type="dxa"/>
            <w:tcBorders>
              <w:top w:val="nil"/>
              <w:left w:val="nil"/>
              <w:bottom w:val="single" w:sz="4" w:space="0" w:color="auto"/>
              <w:right w:val="single" w:sz="8" w:space="0" w:color="auto"/>
            </w:tcBorders>
            <w:shd w:val="clear" w:color="000000" w:fill="FFFF00"/>
            <w:noWrap/>
            <w:vAlign w:val="center"/>
            <w:hideMark/>
          </w:tcPr>
          <w:p w:rsidR="006957F7" w:rsidRPr="00864C78" w:rsidRDefault="006957F7" w:rsidP="006957F7">
            <w:pPr>
              <w:jc w:val="center"/>
              <w:rPr>
                <w:b/>
                <w:bCs/>
              </w:rPr>
            </w:pPr>
            <w:r w:rsidRPr="00864C78">
              <w:rPr>
                <w:b/>
                <w:bCs/>
              </w:rPr>
              <w:t>2 289 217,34</w:t>
            </w:r>
          </w:p>
        </w:tc>
      </w:tr>
      <w:tr w:rsidR="006957F7" w:rsidRPr="00864C78" w:rsidTr="006957F7">
        <w:trPr>
          <w:trHeight w:val="13"/>
        </w:trPr>
        <w:tc>
          <w:tcPr>
            <w:tcW w:w="11039" w:type="dxa"/>
            <w:tcBorders>
              <w:top w:val="nil"/>
              <w:left w:val="single" w:sz="8" w:space="0" w:color="auto"/>
              <w:bottom w:val="single" w:sz="4" w:space="0" w:color="auto"/>
              <w:right w:val="single" w:sz="4" w:space="0" w:color="auto"/>
            </w:tcBorders>
            <w:shd w:val="clear" w:color="000000" w:fill="FFFFFF"/>
            <w:vAlign w:val="center"/>
            <w:hideMark/>
          </w:tcPr>
          <w:p w:rsidR="006957F7" w:rsidRPr="00864C78" w:rsidRDefault="006957F7" w:rsidP="006957F7">
            <w:pPr>
              <w:rPr>
                <w:b/>
                <w:bCs/>
                <w:i/>
                <w:iCs/>
              </w:rPr>
            </w:pPr>
            <w:r w:rsidRPr="00864C78">
              <w:rPr>
                <w:b/>
                <w:bCs/>
                <w:i/>
                <w:iCs/>
              </w:rPr>
              <w:t>Подпрограмма "Повышение эффективности управления и распоряжения имуществом Комсомольского муниципального района Ивановской области и земельными ресурсами"</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rPr>
                <w:b/>
                <w:bCs/>
                <w:i/>
                <w:iCs/>
              </w:rPr>
            </w:pPr>
            <w:r w:rsidRPr="00864C78">
              <w:rPr>
                <w:b/>
                <w:bCs/>
                <w:i/>
                <w:iCs/>
              </w:rPr>
              <w:t>16 1 00 00000</w:t>
            </w:r>
          </w:p>
        </w:tc>
        <w:tc>
          <w:tcPr>
            <w:tcW w:w="1278" w:type="dxa"/>
            <w:tcBorders>
              <w:top w:val="nil"/>
              <w:left w:val="nil"/>
              <w:bottom w:val="single" w:sz="4" w:space="0" w:color="auto"/>
              <w:right w:val="single" w:sz="4" w:space="0" w:color="auto"/>
            </w:tcBorders>
            <w:shd w:val="clear" w:color="auto" w:fill="auto"/>
            <w:noWrap/>
            <w:vAlign w:val="bottom"/>
            <w:hideMark/>
          </w:tcPr>
          <w:p w:rsidR="006957F7" w:rsidRPr="00864C78" w:rsidRDefault="006957F7" w:rsidP="006957F7">
            <w:pPr>
              <w:jc w:val="center"/>
              <w:rPr>
                <w:b/>
                <w:bCs/>
                <w:i/>
                <w:iCs/>
              </w:rPr>
            </w:pPr>
            <w:r w:rsidRPr="00864C78">
              <w:rPr>
                <w:b/>
                <w:bCs/>
                <w:i/>
                <w:iCs/>
              </w:rPr>
              <w:t> </w:t>
            </w:r>
          </w:p>
        </w:tc>
        <w:tc>
          <w:tcPr>
            <w:tcW w:w="1876" w:type="dxa"/>
            <w:tcBorders>
              <w:top w:val="nil"/>
              <w:left w:val="nil"/>
              <w:bottom w:val="single" w:sz="4" w:space="0" w:color="auto"/>
              <w:right w:val="single" w:sz="8" w:space="0" w:color="auto"/>
            </w:tcBorders>
            <w:shd w:val="clear" w:color="auto" w:fill="auto"/>
            <w:noWrap/>
            <w:vAlign w:val="center"/>
            <w:hideMark/>
          </w:tcPr>
          <w:p w:rsidR="006957F7" w:rsidRPr="00864C78" w:rsidRDefault="006957F7" w:rsidP="006957F7">
            <w:pPr>
              <w:jc w:val="center"/>
              <w:rPr>
                <w:b/>
                <w:bCs/>
                <w:i/>
                <w:iCs/>
              </w:rPr>
            </w:pPr>
            <w:r w:rsidRPr="00864C78">
              <w:rPr>
                <w:b/>
                <w:bCs/>
                <w:i/>
                <w:iCs/>
              </w:rPr>
              <w:t>2 072 528,38</w:t>
            </w:r>
          </w:p>
        </w:tc>
      </w:tr>
      <w:tr w:rsidR="006957F7" w:rsidRPr="00864C78" w:rsidTr="006957F7">
        <w:trPr>
          <w:trHeight w:val="8"/>
        </w:trPr>
        <w:tc>
          <w:tcPr>
            <w:tcW w:w="11039" w:type="dxa"/>
            <w:tcBorders>
              <w:top w:val="nil"/>
              <w:left w:val="single" w:sz="8" w:space="0" w:color="auto"/>
              <w:bottom w:val="single" w:sz="4" w:space="0" w:color="auto"/>
              <w:right w:val="single" w:sz="4" w:space="0" w:color="auto"/>
            </w:tcBorders>
            <w:shd w:val="clear" w:color="000000" w:fill="FFFFFF"/>
            <w:vAlign w:val="center"/>
            <w:hideMark/>
          </w:tcPr>
          <w:p w:rsidR="006957F7" w:rsidRPr="00864C78" w:rsidRDefault="006957F7" w:rsidP="006957F7">
            <w:pPr>
              <w:rPr>
                <w:i/>
                <w:iCs/>
              </w:rPr>
            </w:pPr>
            <w:r w:rsidRPr="00864C78">
              <w:rPr>
                <w:i/>
                <w:iCs/>
              </w:rPr>
              <w:t>Основное мероприятие "Управление и распоряжение имуществом Комсомольского муниципального района Ивановской области и земельными ресурсами"</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rPr>
                <w:i/>
                <w:iCs/>
              </w:rPr>
            </w:pPr>
            <w:r w:rsidRPr="00864C78">
              <w:rPr>
                <w:i/>
                <w:iCs/>
              </w:rPr>
              <w:t>16 1 01 00000</w:t>
            </w:r>
          </w:p>
        </w:tc>
        <w:tc>
          <w:tcPr>
            <w:tcW w:w="1278" w:type="dxa"/>
            <w:tcBorders>
              <w:top w:val="nil"/>
              <w:left w:val="nil"/>
              <w:bottom w:val="single" w:sz="4" w:space="0" w:color="auto"/>
              <w:right w:val="single" w:sz="4" w:space="0" w:color="auto"/>
            </w:tcBorders>
            <w:shd w:val="clear" w:color="auto" w:fill="auto"/>
            <w:noWrap/>
            <w:vAlign w:val="bottom"/>
            <w:hideMark/>
          </w:tcPr>
          <w:p w:rsidR="006957F7" w:rsidRPr="00864C78" w:rsidRDefault="006957F7" w:rsidP="006957F7">
            <w:pPr>
              <w:jc w:val="center"/>
              <w:rPr>
                <w:i/>
                <w:iCs/>
              </w:rPr>
            </w:pPr>
            <w:r w:rsidRPr="00864C78">
              <w:rPr>
                <w:i/>
                <w:iCs/>
              </w:rPr>
              <w:t> </w:t>
            </w:r>
          </w:p>
        </w:tc>
        <w:tc>
          <w:tcPr>
            <w:tcW w:w="1876" w:type="dxa"/>
            <w:tcBorders>
              <w:top w:val="nil"/>
              <w:left w:val="nil"/>
              <w:bottom w:val="single" w:sz="4" w:space="0" w:color="auto"/>
              <w:right w:val="single" w:sz="8" w:space="0" w:color="auto"/>
            </w:tcBorders>
            <w:shd w:val="clear" w:color="auto" w:fill="auto"/>
            <w:noWrap/>
            <w:vAlign w:val="center"/>
            <w:hideMark/>
          </w:tcPr>
          <w:p w:rsidR="006957F7" w:rsidRPr="00864C78" w:rsidRDefault="006957F7" w:rsidP="006957F7">
            <w:pPr>
              <w:jc w:val="center"/>
              <w:rPr>
                <w:i/>
                <w:iCs/>
              </w:rPr>
            </w:pPr>
            <w:r w:rsidRPr="00864C78">
              <w:rPr>
                <w:i/>
                <w:iCs/>
              </w:rPr>
              <w:t>1 997 528,38</w:t>
            </w:r>
          </w:p>
        </w:tc>
      </w:tr>
      <w:tr w:rsidR="006957F7" w:rsidRPr="00864C78" w:rsidTr="006957F7">
        <w:trPr>
          <w:trHeight w:val="12"/>
        </w:trPr>
        <w:tc>
          <w:tcPr>
            <w:tcW w:w="11039" w:type="dxa"/>
            <w:tcBorders>
              <w:top w:val="nil"/>
              <w:left w:val="single" w:sz="8" w:space="0" w:color="auto"/>
              <w:bottom w:val="single" w:sz="4" w:space="0" w:color="auto"/>
              <w:right w:val="single" w:sz="4" w:space="0" w:color="auto"/>
            </w:tcBorders>
            <w:shd w:val="clear" w:color="000000" w:fill="FFFFFF"/>
            <w:vAlign w:val="center"/>
            <w:hideMark/>
          </w:tcPr>
          <w:p w:rsidR="006957F7" w:rsidRPr="00864C78" w:rsidRDefault="006957F7" w:rsidP="006957F7">
            <w:r w:rsidRPr="00864C78">
              <w:t xml:space="preserve">Проведение оценки имущества Комсомольского муниципального района Ивановской области (Закупка товаров, работ и услуг для обеспечения государственных (муниципальных) нужд) </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16 1 01 20470</w:t>
            </w:r>
          </w:p>
        </w:tc>
        <w:tc>
          <w:tcPr>
            <w:tcW w:w="1278" w:type="dxa"/>
            <w:tcBorders>
              <w:top w:val="nil"/>
              <w:left w:val="nil"/>
              <w:bottom w:val="single" w:sz="4" w:space="0" w:color="auto"/>
              <w:right w:val="single" w:sz="4" w:space="0" w:color="auto"/>
            </w:tcBorders>
            <w:shd w:val="clear" w:color="auto" w:fill="auto"/>
            <w:noWrap/>
            <w:vAlign w:val="center"/>
            <w:hideMark/>
          </w:tcPr>
          <w:p w:rsidR="006957F7" w:rsidRPr="00864C78" w:rsidRDefault="006957F7" w:rsidP="006957F7">
            <w:pPr>
              <w:jc w:val="center"/>
            </w:pPr>
            <w:r w:rsidRPr="00864C78">
              <w:t>200</w:t>
            </w:r>
          </w:p>
        </w:tc>
        <w:tc>
          <w:tcPr>
            <w:tcW w:w="1876" w:type="dxa"/>
            <w:tcBorders>
              <w:top w:val="nil"/>
              <w:left w:val="nil"/>
              <w:bottom w:val="single" w:sz="4" w:space="0" w:color="auto"/>
              <w:right w:val="single" w:sz="8" w:space="0" w:color="auto"/>
            </w:tcBorders>
            <w:shd w:val="clear" w:color="auto" w:fill="auto"/>
            <w:noWrap/>
            <w:vAlign w:val="center"/>
            <w:hideMark/>
          </w:tcPr>
          <w:p w:rsidR="006957F7" w:rsidRPr="00864C78" w:rsidRDefault="006957F7" w:rsidP="006957F7">
            <w:pPr>
              <w:jc w:val="center"/>
            </w:pPr>
            <w:r w:rsidRPr="00864C78">
              <w:t>94 023,35</w:t>
            </w:r>
          </w:p>
        </w:tc>
      </w:tr>
      <w:tr w:rsidR="006957F7" w:rsidRPr="00864C78" w:rsidTr="006957F7">
        <w:trPr>
          <w:trHeight w:val="16"/>
        </w:trPr>
        <w:tc>
          <w:tcPr>
            <w:tcW w:w="11039" w:type="dxa"/>
            <w:tcBorders>
              <w:top w:val="nil"/>
              <w:left w:val="single" w:sz="8" w:space="0" w:color="auto"/>
              <w:bottom w:val="single" w:sz="4" w:space="0" w:color="auto"/>
              <w:right w:val="single" w:sz="4" w:space="0" w:color="auto"/>
            </w:tcBorders>
            <w:shd w:val="clear" w:color="000000" w:fill="FFFFFF"/>
            <w:vAlign w:val="center"/>
            <w:hideMark/>
          </w:tcPr>
          <w:p w:rsidR="006957F7" w:rsidRPr="00864C78" w:rsidRDefault="006957F7" w:rsidP="006957F7">
            <w:r w:rsidRPr="00864C78">
              <w:t xml:space="preserve">Проведение комплекса работ по межеванию земель для постановки на кадастровый учет земельных участков, на которые возникает право собственности  Комсомольского муниципального района  (Закупка товаров, работ и услуг для обеспечения государственных (муниципальных) нужд) </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16 1 01 20480</w:t>
            </w:r>
          </w:p>
        </w:tc>
        <w:tc>
          <w:tcPr>
            <w:tcW w:w="1278" w:type="dxa"/>
            <w:tcBorders>
              <w:top w:val="nil"/>
              <w:left w:val="nil"/>
              <w:bottom w:val="single" w:sz="4" w:space="0" w:color="auto"/>
              <w:right w:val="single" w:sz="4" w:space="0" w:color="auto"/>
            </w:tcBorders>
            <w:shd w:val="clear" w:color="auto" w:fill="auto"/>
            <w:noWrap/>
            <w:vAlign w:val="center"/>
            <w:hideMark/>
          </w:tcPr>
          <w:p w:rsidR="006957F7" w:rsidRPr="00864C78" w:rsidRDefault="006957F7" w:rsidP="006957F7">
            <w:pPr>
              <w:jc w:val="center"/>
            </w:pPr>
            <w:r w:rsidRPr="00864C78">
              <w:t>200</w:t>
            </w:r>
          </w:p>
        </w:tc>
        <w:tc>
          <w:tcPr>
            <w:tcW w:w="1876" w:type="dxa"/>
            <w:tcBorders>
              <w:top w:val="nil"/>
              <w:left w:val="nil"/>
              <w:bottom w:val="single" w:sz="4" w:space="0" w:color="auto"/>
              <w:right w:val="single" w:sz="8" w:space="0" w:color="auto"/>
            </w:tcBorders>
            <w:shd w:val="clear" w:color="auto" w:fill="auto"/>
            <w:noWrap/>
            <w:vAlign w:val="center"/>
            <w:hideMark/>
          </w:tcPr>
          <w:p w:rsidR="006957F7" w:rsidRPr="00864C78" w:rsidRDefault="006957F7" w:rsidP="006957F7">
            <w:pPr>
              <w:jc w:val="center"/>
            </w:pPr>
            <w:r w:rsidRPr="00864C78">
              <w:t>739 820,62</w:t>
            </w:r>
          </w:p>
        </w:tc>
      </w:tr>
      <w:tr w:rsidR="006957F7" w:rsidRPr="00864C78" w:rsidTr="006957F7">
        <w:trPr>
          <w:trHeight w:val="12"/>
        </w:trPr>
        <w:tc>
          <w:tcPr>
            <w:tcW w:w="11039" w:type="dxa"/>
            <w:tcBorders>
              <w:top w:val="nil"/>
              <w:left w:val="single" w:sz="8" w:space="0" w:color="auto"/>
              <w:bottom w:val="single" w:sz="4" w:space="0" w:color="auto"/>
              <w:right w:val="single" w:sz="4" w:space="0" w:color="auto"/>
            </w:tcBorders>
            <w:shd w:val="clear" w:color="000000" w:fill="FFFFFF"/>
            <w:vAlign w:val="center"/>
            <w:hideMark/>
          </w:tcPr>
          <w:p w:rsidR="006957F7" w:rsidRPr="00864C78" w:rsidRDefault="006957F7" w:rsidP="006957F7">
            <w:r w:rsidRPr="00864C78">
              <w:t xml:space="preserve">Обеспечение сохранности и содержания имущества казны Комсомольского муниципального района Ивановской области  (Закупка товаров, работ и услуг для обеспечения государственных (муниципальных) нужд) </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16 1 01 20490</w:t>
            </w:r>
          </w:p>
        </w:tc>
        <w:tc>
          <w:tcPr>
            <w:tcW w:w="1278" w:type="dxa"/>
            <w:tcBorders>
              <w:top w:val="nil"/>
              <w:left w:val="nil"/>
              <w:bottom w:val="single" w:sz="4" w:space="0" w:color="auto"/>
              <w:right w:val="single" w:sz="4" w:space="0" w:color="auto"/>
            </w:tcBorders>
            <w:shd w:val="clear" w:color="auto" w:fill="auto"/>
            <w:noWrap/>
            <w:vAlign w:val="center"/>
            <w:hideMark/>
          </w:tcPr>
          <w:p w:rsidR="006957F7" w:rsidRPr="00864C78" w:rsidRDefault="006957F7" w:rsidP="006957F7">
            <w:pPr>
              <w:jc w:val="center"/>
            </w:pPr>
            <w:r w:rsidRPr="00864C78">
              <w:t>200</w:t>
            </w:r>
          </w:p>
        </w:tc>
        <w:tc>
          <w:tcPr>
            <w:tcW w:w="1876" w:type="dxa"/>
            <w:tcBorders>
              <w:top w:val="nil"/>
              <w:left w:val="nil"/>
              <w:bottom w:val="single" w:sz="4" w:space="0" w:color="auto"/>
              <w:right w:val="single" w:sz="8" w:space="0" w:color="auto"/>
            </w:tcBorders>
            <w:shd w:val="clear" w:color="auto" w:fill="auto"/>
            <w:noWrap/>
            <w:vAlign w:val="center"/>
            <w:hideMark/>
          </w:tcPr>
          <w:p w:rsidR="006957F7" w:rsidRPr="00864C78" w:rsidRDefault="006957F7" w:rsidP="006957F7">
            <w:pPr>
              <w:jc w:val="center"/>
            </w:pPr>
            <w:r w:rsidRPr="00864C78">
              <w:t>1 154 084,41</w:t>
            </w:r>
          </w:p>
        </w:tc>
      </w:tr>
      <w:tr w:rsidR="006957F7" w:rsidRPr="00864C78" w:rsidTr="006957F7">
        <w:trPr>
          <w:trHeight w:val="8"/>
        </w:trPr>
        <w:tc>
          <w:tcPr>
            <w:tcW w:w="11039" w:type="dxa"/>
            <w:tcBorders>
              <w:top w:val="nil"/>
              <w:left w:val="single" w:sz="8" w:space="0" w:color="auto"/>
              <w:bottom w:val="single" w:sz="4" w:space="0" w:color="auto"/>
              <w:right w:val="single" w:sz="4" w:space="0" w:color="auto"/>
            </w:tcBorders>
            <w:shd w:val="clear" w:color="000000" w:fill="FFFFFF"/>
            <w:vAlign w:val="center"/>
            <w:hideMark/>
          </w:tcPr>
          <w:p w:rsidR="006957F7" w:rsidRPr="00864C78" w:rsidRDefault="006957F7" w:rsidP="006957F7">
            <w:r w:rsidRPr="00864C78">
              <w:t>Обеспечение сохранности и содержания имущества казны Комсомольского муниципального района Ивановской области  (Иные бюджетные ассигнования)</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16 1 01 20490</w:t>
            </w:r>
          </w:p>
        </w:tc>
        <w:tc>
          <w:tcPr>
            <w:tcW w:w="1278" w:type="dxa"/>
            <w:tcBorders>
              <w:top w:val="nil"/>
              <w:left w:val="nil"/>
              <w:bottom w:val="single" w:sz="4" w:space="0" w:color="auto"/>
              <w:right w:val="single" w:sz="4" w:space="0" w:color="auto"/>
            </w:tcBorders>
            <w:shd w:val="clear" w:color="auto" w:fill="auto"/>
            <w:noWrap/>
            <w:vAlign w:val="center"/>
            <w:hideMark/>
          </w:tcPr>
          <w:p w:rsidR="006957F7" w:rsidRPr="00864C78" w:rsidRDefault="006957F7" w:rsidP="006957F7">
            <w:pPr>
              <w:jc w:val="center"/>
            </w:pPr>
            <w:r w:rsidRPr="00864C78">
              <w:t>800</w:t>
            </w:r>
          </w:p>
        </w:tc>
        <w:tc>
          <w:tcPr>
            <w:tcW w:w="1876" w:type="dxa"/>
            <w:tcBorders>
              <w:top w:val="nil"/>
              <w:left w:val="nil"/>
              <w:bottom w:val="single" w:sz="4" w:space="0" w:color="auto"/>
              <w:right w:val="single" w:sz="8" w:space="0" w:color="auto"/>
            </w:tcBorders>
            <w:shd w:val="clear" w:color="auto" w:fill="auto"/>
            <w:noWrap/>
            <w:vAlign w:val="center"/>
            <w:hideMark/>
          </w:tcPr>
          <w:p w:rsidR="006957F7" w:rsidRPr="00864C78" w:rsidRDefault="006957F7" w:rsidP="006957F7">
            <w:pPr>
              <w:jc w:val="center"/>
            </w:pPr>
            <w:r w:rsidRPr="00864C78">
              <w:t>9 600,00</w:t>
            </w:r>
          </w:p>
        </w:tc>
      </w:tr>
      <w:tr w:rsidR="006957F7" w:rsidRPr="00864C78" w:rsidTr="006957F7">
        <w:trPr>
          <w:trHeight w:val="7"/>
        </w:trPr>
        <w:tc>
          <w:tcPr>
            <w:tcW w:w="11039" w:type="dxa"/>
            <w:tcBorders>
              <w:top w:val="nil"/>
              <w:left w:val="single" w:sz="8" w:space="0" w:color="auto"/>
              <w:bottom w:val="single" w:sz="4" w:space="0" w:color="auto"/>
              <w:right w:val="single" w:sz="4" w:space="0" w:color="auto"/>
            </w:tcBorders>
            <w:shd w:val="clear" w:color="000000" w:fill="FFFFFF"/>
            <w:vAlign w:val="center"/>
            <w:hideMark/>
          </w:tcPr>
          <w:p w:rsidR="006957F7" w:rsidRPr="00864C78" w:rsidRDefault="006957F7" w:rsidP="006957F7">
            <w:pPr>
              <w:rPr>
                <w:i/>
                <w:iCs/>
              </w:rPr>
            </w:pPr>
            <w:r w:rsidRPr="00864C78">
              <w:rPr>
                <w:i/>
                <w:iCs/>
                <w:sz w:val="22"/>
                <w:szCs w:val="22"/>
              </w:rPr>
              <w:t>Основное мероприятие "Описание границ населенных пунктов Комсомольского муниципального района Ивановской области"</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rPr>
                <w:i/>
                <w:iCs/>
              </w:rPr>
            </w:pPr>
            <w:r w:rsidRPr="00864C78">
              <w:rPr>
                <w:i/>
                <w:iCs/>
                <w:sz w:val="22"/>
                <w:szCs w:val="22"/>
              </w:rPr>
              <w:t>16 1 02 00000</w:t>
            </w:r>
          </w:p>
        </w:tc>
        <w:tc>
          <w:tcPr>
            <w:tcW w:w="1278" w:type="dxa"/>
            <w:tcBorders>
              <w:top w:val="nil"/>
              <w:left w:val="nil"/>
              <w:bottom w:val="single" w:sz="4" w:space="0" w:color="auto"/>
              <w:right w:val="single" w:sz="4" w:space="0" w:color="auto"/>
            </w:tcBorders>
            <w:shd w:val="clear" w:color="auto" w:fill="auto"/>
            <w:noWrap/>
            <w:vAlign w:val="bottom"/>
            <w:hideMark/>
          </w:tcPr>
          <w:p w:rsidR="006957F7" w:rsidRPr="00864C78" w:rsidRDefault="006957F7" w:rsidP="006957F7">
            <w:pPr>
              <w:jc w:val="center"/>
              <w:rPr>
                <w:i/>
                <w:iCs/>
              </w:rPr>
            </w:pPr>
            <w:r w:rsidRPr="00864C78">
              <w:rPr>
                <w:i/>
                <w:iCs/>
              </w:rPr>
              <w:t> </w:t>
            </w:r>
          </w:p>
        </w:tc>
        <w:tc>
          <w:tcPr>
            <w:tcW w:w="1876" w:type="dxa"/>
            <w:tcBorders>
              <w:top w:val="nil"/>
              <w:left w:val="nil"/>
              <w:bottom w:val="single" w:sz="4" w:space="0" w:color="auto"/>
              <w:right w:val="single" w:sz="8" w:space="0" w:color="auto"/>
            </w:tcBorders>
            <w:shd w:val="clear" w:color="auto" w:fill="auto"/>
            <w:noWrap/>
            <w:vAlign w:val="center"/>
            <w:hideMark/>
          </w:tcPr>
          <w:p w:rsidR="006957F7" w:rsidRPr="00864C78" w:rsidRDefault="006957F7" w:rsidP="006957F7">
            <w:pPr>
              <w:jc w:val="center"/>
              <w:rPr>
                <w:i/>
                <w:iCs/>
              </w:rPr>
            </w:pPr>
            <w:r w:rsidRPr="00864C78">
              <w:rPr>
                <w:i/>
                <w:iCs/>
              </w:rPr>
              <w:t>75 000,00</w:t>
            </w:r>
          </w:p>
        </w:tc>
      </w:tr>
      <w:tr w:rsidR="006957F7" w:rsidRPr="00864C78" w:rsidTr="006957F7">
        <w:trPr>
          <w:trHeight w:val="12"/>
        </w:trPr>
        <w:tc>
          <w:tcPr>
            <w:tcW w:w="11039" w:type="dxa"/>
            <w:tcBorders>
              <w:top w:val="nil"/>
              <w:left w:val="single" w:sz="8" w:space="0" w:color="auto"/>
              <w:bottom w:val="single" w:sz="4" w:space="0" w:color="auto"/>
              <w:right w:val="single" w:sz="4" w:space="0" w:color="auto"/>
            </w:tcBorders>
            <w:shd w:val="clear" w:color="000000" w:fill="FFFFFF"/>
            <w:vAlign w:val="center"/>
            <w:hideMark/>
          </w:tcPr>
          <w:p w:rsidR="006957F7" w:rsidRPr="00864C78" w:rsidRDefault="006957F7" w:rsidP="006957F7">
            <w:r w:rsidRPr="00864C78">
              <w:t xml:space="preserve">Описание границ населенных пунктов Комсомольского муниципального района Ивановской области(Закупка товаров, работ и услуг для обеспечения государственных (муниципальных) нужд) </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16 1 02 20630</w:t>
            </w:r>
          </w:p>
        </w:tc>
        <w:tc>
          <w:tcPr>
            <w:tcW w:w="1278" w:type="dxa"/>
            <w:tcBorders>
              <w:top w:val="nil"/>
              <w:left w:val="nil"/>
              <w:bottom w:val="single" w:sz="4" w:space="0" w:color="auto"/>
              <w:right w:val="single" w:sz="4" w:space="0" w:color="auto"/>
            </w:tcBorders>
            <w:shd w:val="clear" w:color="auto" w:fill="auto"/>
            <w:noWrap/>
            <w:vAlign w:val="center"/>
            <w:hideMark/>
          </w:tcPr>
          <w:p w:rsidR="006957F7" w:rsidRPr="00864C78" w:rsidRDefault="006957F7" w:rsidP="006957F7">
            <w:pPr>
              <w:jc w:val="center"/>
            </w:pPr>
            <w:r w:rsidRPr="00864C78">
              <w:t>200</w:t>
            </w:r>
          </w:p>
        </w:tc>
        <w:tc>
          <w:tcPr>
            <w:tcW w:w="1876" w:type="dxa"/>
            <w:tcBorders>
              <w:top w:val="nil"/>
              <w:left w:val="nil"/>
              <w:bottom w:val="single" w:sz="4" w:space="0" w:color="auto"/>
              <w:right w:val="single" w:sz="8" w:space="0" w:color="auto"/>
            </w:tcBorders>
            <w:shd w:val="clear" w:color="auto" w:fill="auto"/>
            <w:noWrap/>
            <w:vAlign w:val="center"/>
            <w:hideMark/>
          </w:tcPr>
          <w:p w:rsidR="006957F7" w:rsidRPr="00864C78" w:rsidRDefault="006957F7" w:rsidP="006957F7">
            <w:pPr>
              <w:jc w:val="center"/>
            </w:pPr>
            <w:r w:rsidRPr="00864C78">
              <w:t>75 000,00</w:t>
            </w:r>
          </w:p>
        </w:tc>
      </w:tr>
      <w:tr w:rsidR="006957F7" w:rsidRPr="00864C78" w:rsidTr="006957F7">
        <w:trPr>
          <w:trHeight w:val="13"/>
        </w:trPr>
        <w:tc>
          <w:tcPr>
            <w:tcW w:w="11039" w:type="dxa"/>
            <w:tcBorders>
              <w:top w:val="nil"/>
              <w:left w:val="single" w:sz="8" w:space="0" w:color="auto"/>
              <w:bottom w:val="single" w:sz="4" w:space="0" w:color="auto"/>
              <w:right w:val="single" w:sz="4" w:space="0" w:color="auto"/>
            </w:tcBorders>
            <w:shd w:val="clear" w:color="000000" w:fill="FFFFFF"/>
            <w:vAlign w:val="center"/>
            <w:hideMark/>
          </w:tcPr>
          <w:p w:rsidR="006957F7" w:rsidRPr="00864C78" w:rsidRDefault="006957F7" w:rsidP="006957F7">
            <w:pPr>
              <w:rPr>
                <w:b/>
                <w:bCs/>
                <w:i/>
                <w:iCs/>
              </w:rPr>
            </w:pPr>
            <w:r w:rsidRPr="00864C78">
              <w:rPr>
                <w:b/>
                <w:bCs/>
                <w:i/>
                <w:iCs/>
              </w:rPr>
              <w:t>Подпрограмма "Планировка территории и проведение комплексных кадастровых работ на территории Комсомольского муниципального района Ивановской области"</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rPr>
                <w:b/>
                <w:bCs/>
                <w:i/>
                <w:iCs/>
              </w:rPr>
            </w:pPr>
            <w:r w:rsidRPr="00864C78">
              <w:rPr>
                <w:b/>
                <w:bCs/>
                <w:i/>
                <w:iCs/>
              </w:rPr>
              <w:t>16 2 00 00000</w:t>
            </w:r>
          </w:p>
        </w:tc>
        <w:tc>
          <w:tcPr>
            <w:tcW w:w="1278" w:type="dxa"/>
            <w:tcBorders>
              <w:top w:val="nil"/>
              <w:left w:val="nil"/>
              <w:bottom w:val="single" w:sz="4" w:space="0" w:color="auto"/>
              <w:right w:val="single" w:sz="4" w:space="0" w:color="auto"/>
            </w:tcBorders>
            <w:shd w:val="clear" w:color="auto" w:fill="auto"/>
            <w:noWrap/>
            <w:vAlign w:val="center"/>
            <w:hideMark/>
          </w:tcPr>
          <w:p w:rsidR="006957F7" w:rsidRPr="00864C78" w:rsidRDefault="006957F7" w:rsidP="006957F7">
            <w:pPr>
              <w:jc w:val="center"/>
              <w:rPr>
                <w:b/>
                <w:bCs/>
                <w:i/>
                <w:iCs/>
              </w:rPr>
            </w:pPr>
            <w:r w:rsidRPr="00864C78">
              <w:rPr>
                <w:b/>
                <w:bCs/>
                <w:i/>
                <w:iCs/>
              </w:rPr>
              <w:t> </w:t>
            </w:r>
          </w:p>
        </w:tc>
        <w:tc>
          <w:tcPr>
            <w:tcW w:w="1876" w:type="dxa"/>
            <w:tcBorders>
              <w:top w:val="nil"/>
              <w:left w:val="nil"/>
              <w:bottom w:val="single" w:sz="4" w:space="0" w:color="auto"/>
              <w:right w:val="single" w:sz="8" w:space="0" w:color="auto"/>
            </w:tcBorders>
            <w:shd w:val="clear" w:color="auto" w:fill="auto"/>
            <w:noWrap/>
            <w:vAlign w:val="center"/>
            <w:hideMark/>
          </w:tcPr>
          <w:p w:rsidR="006957F7" w:rsidRPr="00864C78" w:rsidRDefault="006957F7" w:rsidP="006957F7">
            <w:pPr>
              <w:jc w:val="center"/>
              <w:rPr>
                <w:b/>
                <w:bCs/>
                <w:i/>
                <w:iCs/>
              </w:rPr>
            </w:pPr>
            <w:r w:rsidRPr="00864C78">
              <w:rPr>
                <w:b/>
                <w:bCs/>
                <w:i/>
                <w:iCs/>
              </w:rPr>
              <w:t>216 688,96</w:t>
            </w:r>
          </w:p>
        </w:tc>
      </w:tr>
      <w:tr w:rsidR="006957F7" w:rsidRPr="00864C78" w:rsidTr="006957F7">
        <w:trPr>
          <w:trHeight w:val="6"/>
        </w:trPr>
        <w:tc>
          <w:tcPr>
            <w:tcW w:w="11039" w:type="dxa"/>
            <w:tcBorders>
              <w:top w:val="nil"/>
              <w:left w:val="single" w:sz="8" w:space="0" w:color="auto"/>
              <w:bottom w:val="single" w:sz="4" w:space="0" w:color="auto"/>
              <w:right w:val="single" w:sz="4" w:space="0" w:color="auto"/>
            </w:tcBorders>
            <w:shd w:val="clear" w:color="000000" w:fill="FFFFFF"/>
            <w:vAlign w:val="center"/>
            <w:hideMark/>
          </w:tcPr>
          <w:p w:rsidR="006957F7" w:rsidRPr="00864C78" w:rsidRDefault="006957F7" w:rsidP="006957F7">
            <w:pPr>
              <w:rPr>
                <w:i/>
                <w:iCs/>
              </w:rPr>
            </w:pPr>
            <w:r w:rsidRPr="00864C78">
              <w:rPr>
                <w:i/>
                <w:iCs/>
              </w:rPr>
              <w:t>Основное мероприятие "Разработка проектов планировки и межевания территории"</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rPr>
                <w:i/>
                <w:iCs/>
              </w:rPr>
            </w:pPr>
            <w:r w:rsidRPr="00864C78">
              <w:rPr>
                <w:i/>
                <w:iCs/>
              </w:rPr>
              <w:t>16 2 02 00000</w:t>
            </w:r>
          </w:p>
        </w:tc>
        <w:tc>
          <w:tcPr>
            <w:tcW w:w="1278" w:type="dxa"/>
            <w:tcBorders>
              <w:top w:val="nil"/>
              <w:left w:val="nil"/>
              <w:bottom w:val="single" w:sz="4" w:space="0" w:color="auto"/>
              <w:right w:val="single" w:sz="4" w:space="0" w:color="auto"/>
            </w:tcBorders>
            <w:shd w:val="clear" w:color="auto" w:fill="auto"/>
            <w:noWrap/>
            <w:vAlign w:val="center"/>
            <w:hideMark/>
          </w:tcPr>
          <w:p w:rsidR="006957F7" w:rsidRPr="00864C78" w:rsidRDefault="006957F7" w:rsidP="006957F7">
            <w:pPr>
              <w:jc w:val="center"/>
              <w:rPr>
                <w:i/>
                <w:iCs/>
              </w:rPr>
            </w:pPr>
            <w:r w:rsidRPr="00864C78">
              <w:rPr>
                <w:i/>
                <w:iCs/>
              </w:rPr>
              <w:t> </w:t>
            </w:r>
          </w:p>
        </w:tc>
        <w:tc>
          <w:tcPr>
            <w:tcW w:w="1876" w:type="dxa"/>
            <w:tcBorders>
              <w:top w:val="nil"/>
              <w:left w:val="nil"/>
              <w:bottom w:val="single" w:sz="4" w:space="0" w:color="auto"/>
              <w:right w:val="single" w:sz="8" w:space="0" w:color="auto"/>
            </w:tcBorders>
            <w:shd w:val="clear" w:color="auto" w:fill="auto"/>
            <w:noWrap/>
            <w:vAlign w:val="center"/>
            <w:hideMark/>
          </w:tcPr>
          <w:p w:rsidR="006957F7" w:rsidRPr="00864C78" w:rsidRDefault="006957F7" w:rsidP="006957F7">
            <w:pPr>
              <w:jc w:val="center"/>
              <w:rPr>
                <w:i/>
                <w:iCs/>
              </w:rPr>
            </w:pPr>
            <w:r w:rsidRPr="00864C78">
              <w:rPr>
                <w:i/>
                <w:iCs/>
              </w:rPr>
              <w:t>216 688,96</w:t>
            </w:r>
          </w:p>
        </w:tc>
      </w:tr>
      <w:tr w:rsidR="006957F7" w:rsidRPr="00864C78" w:rsidTr="006957F7">
        <w:trPr>
          <w:trHeight w:val="16"/>
        </w:trPr>
        <w:tc>
          <w:tcPr>
            <w:tcW w:w="11039" w:type="dxa"/>
            <w:tcBorders>
              <w:top w:val="nil"/>
              <w:left w:val="single" w:sz="8" w:space="0" w:color="auto"/>
              <w:bottom w:val="single" w:sz="4" w:space="0" w:color="auto"/>
              <w:right w:val="single" w:sz="4" w:space="0" w:color="auto"/>
            </w:tcBorders>
            <w:shd w:val="clear" w:color="000000" w:fill="FFFFFF"/>
            <w:vAlign w:val="center"/>
            <w:hideMark/>
          </w:tcPr>
          <w:p w:rsidR="006957F7" w:rsidRPr="00864C78" w:rsidRDefault="006957F7" w:rsidP="006957F7">
            <w:r w:rsidRPr="00864C78">
              <w:t>Проведение комплексных кадастровых работ в кадастровом квартале 37:08:050303 площадью 28,8 га с разработкой и утверждением карты-плана выполненных комплексных кадастровых работ (Закупка товаров, работ и услуг для обеспечения государственных (муниципальных) нужд)</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16 2 02 20550</w:t>
            </w:r>
          </w:p>
        </w:tc>
        <w:tc>
          <w:tcPr>
            <w:tcW w:w="1278" w:type="dxa"/>
            <w:tcBorders>
              <w:top w:val="nil"/>
              <w:left w:val="nil"/>
              <w:bottom w:val="single" w:sz="4" w:space="0" w:color="auto"/>
              <w:right w:val="single" w:sz="4" w:space="0" w:color="auto"/>
            </w:tcBorders>
            <w:shd w:val="clear" w:color="auto" w:fill="auto"/>
            <w:noWrap/>
            <w:vAlign w:val="center"/>
            <w:hideMark/>
          </w:tcPr>
          <w:p w:rsidR="006957F7" w:rsidRPr="00864C78" w:rsidRDefault="006957F7" w:rsidP="006957F7">
            <w:pPr>
              <w:jc w:val="center"/>
            </w:pPr>
            <w:r w:rsidRPr="00864C78">
              <w:t>200</w:t>
            </w:r>
          </w:p>
        </w:tc>
        <w:tc>
          <w:tcPr>
            <w:tcW w:w="1876" w:type="dxa"/>
            <w:tcBorders>
              <w:top w:val="nil"/>
              <w:left w:val="nil"/>
              <w:bottom w:val="single" w:sz="4" w:space="0" w:color="auto"/>
              <w:right w:val="single" w:sz="8" w:space="0" w:color="auto"/>
            </w:tcBorders>
            <w:shd w:val="clear" w:color="auto" w:fill="auto"/>
            <w:noWrap/>
            <w:vAlign w:val="center"/>
            <w:hideMark/>
          </w:tcPr>
          <w:p w:rsidR="006957F7" w:rsidRPr="00864C78" w:rsidRDefault="006957F7" w:rsidP="006957F7">
            <w:pPr>
              <w:jc w:val="center"/>
            </w:pPr>
            <w:r w:rsidRPr="00864C78">
              <w:t>0,00</w:t>
            </w:r>
          </w:p>
        </w:tc>
      </w:tr>
      <w:tr w:rsidR="006957F7" w:rsidRPr="00864C78" w:rsidTr="006957F7">
        <w:trPr>
          <w:trHeight w:val="12"/>
        </w:trPr>
        <w:tc>
          <w:tcPr>
            <w:tcW w:w="11039" w:type="dxa"/>
            <w:tcBorders>
              <w:top w:val="nil"/>
              <w:left w:val="single" w:sz="4" w:space="0" w:color="auto"/>
              <w:bottom w:val="single" w:sz="4" w:space="0" w:color="auto"/>
              <w:right w:val="single" w:sz="4" w:space="0" w:color="auto"/>
            </w:tcBorders>
            <w:shd w:val="clear" w:color="000000" w:fill="FFFFFF"/>
            <w:vAlign w:val="center"/>
            <w:hideMark/>
          </w:tcPr>
          <w:p w:rsidR="006957F7" w:rsidRPr="00864C78" w:rsidRDefault="006957F7" w:rsidP="006957F7">
            <w:r w:rsidRPr="00864C78">
              <w:t>Проведение комплексных кадастровых работ на территории Ивановской области (Закупка товаров, работ и услуг для обеспечения государственных (муниципальных) нужд)</w:t>
            </w:r>
          </w:p>
        </w:tc>
        <w:tc>
          <w:tcPr>
            <w:tcW w:w="1678" w:type="dxa"/>
            <w:tcBorders>
              <w:top w:val="nil"/>
              <w:left w:val="nil"/>
              <w:bottom w:val="single" w:sz="4" w:space="0" w:color="auto"/>
              <w:right w:val="nil"/>
            </w:tcBorders>
            <w:shd w:val="clear" w:color="000000" w:fill="FFFFFF"/>
            <w:noWrap/>
            <w:vAlign w:val="center"/>
            <w:hideMark/>
          </w:tcPr>
          <w:p w:rsidR="006957F7" w:rsidRPr="00864C78" w:rsidRDefault="006957F7" w:rsidP="006957F7">
            <w:pPr>
              <w:jc w:val="center"/>
            </w:pPr>
            <w:r w:rsidRPr="00864C78">
              <w:t>16 2 02 L5110</w:t>
            </w:r>
          </w:p>
        </w:tc>
        <w:tc>
          <w:tcPr>
            <w:tcW w:w="1278" w:type="dxa"/>
            <w:tcBorders>
              <w:top w:val="nil"/>
              <w:left w:val="single" w:sz="4" w:space="0" w:color="auto"/>
              <w:bottom w:val="single" w:sz="4" w:space="0" w:color="auto"/>
              <w:right w:val="single" w:sz="4" w:space="0" w:color="auto"/>
            </w:tcBorders>
            <w:shd w:val="clear" w:color="auto" w:fill="auto"/>
            <w:noWrap/>
            <w:vAlign w:val="center"/>
            <w:hideMark/>
          </w:tcPr>
          <w:p w:rsidR="006957F7" w:rsidRPr="00864C78" w:rsidRDefault="006957F7" w:rsidP="006957F7">
            <w:pPr>
              <w:jc w:val="center"/>
            </w:pPr>
            <w:r w:rsidRPr="00864C78">
              <w:t>200</w:t>
            </w:r>
          </w:p>
        </w:tc>
        <w:tc>
          <w:tcPr>
            <w:tcW w:w="1876" w:type="dxa"/>
            <w:tcBorders>
              <w:top w:val="nil"/>
              <w:left w:val="nil"/>
              <w:bottom w:val="single" w:sz="4" w:space="0" w:color="auto"/>
              <w:right w:val="single" w:sz="8" w:space="0" w:color="auto"/>
            </w:tcBorders>
            <w:shd w:val="clear" w:color="auto" w:fill="auto"/>
            <w:noWrap/>
            <w:vAlign w:val="center"/>
            <w:hideMark/>
          </w:tcPr>
          <w:p w:rsidR="006957F7" w:rsidRPr="00864C78" w:rsidRDefault="006957F7" w:rsidP="006957F7">
            <w:pPr>
              <w:jc w:val="center"/>
            </w:pPr>
            <w:r w:rsidRPr="00864C78">
              <w:t>216 688,96</w:t>
            </w:r>
          </w:p>
        </w:tc>
      </w:tr>
      <w:tr w:rsidR="006957F7" w:rsidRPr="00864C78" w:rsidTr="006957F7">
        <w:trPr>
          <w:trHeight w:val="8"/>
        </w:trPr>
        <w:tc>
          <w:tcPr>
            <w:tcW w:w="11039" w:type="dxa"/>
            <w:tcBorders>
              <w:top w:val="nil"/>
              <w:left w:val="single" w:sz="8" w:space="0" w:color="auto"/>
              <w:bottom w:val="single" w:sz="4" w:space="0" w:color="auto"/>
              <w:right w:val="single" w:sz="4" w:space="0" w:color="auto"/>
            </w:tcBorders>
            <w:shd w:val="clear" w:color="000000" w:fill="FFFF00"/>
            <w:vAlign w:val="center"/>
            <w:hideMark/>
          </w:tcPr>
          <w:p w:rsidR="006957F7" w:rsidRPr="00864C78" w:rsidRDefault="006957F7" w:rsidP="006957F7">
            <w:pPr>
              <w:rPr>
                <w:b/>
                <w:bCs/>
              </w:rPr>
            </w:pPr>
            <w:r w:rsidRPr="00864C78">
              <w:rPr>
                <w:b/>
                <w:bCs/>
              </w:rPr>
              <w:t>Муниципальная программа "Градостроительная деятельность на территории Комсомольского муниципального района Ивановской области"</w:t>
            </w:r>
          </w:p>
        </w:tc>
        <w:tc>
          <w:tcPr>
            <w:tcW w:w="1678" w:type="dxa"/>
            <w:tcBorders>
              <w:top w:val="nil"/>
              <w:left w:val="nil"/>
              <w:bottom w:val="single" w:sz="4" w:space="0" w:color="auto"/>
              <w:right w:val="single" w:sz="4" w:space="0" w:color="auto"/>
            </w:tcBorders>
            <w:shd w:val="clear" w:color="000000" w:fill="FFFF00"/>
            <w:noWrap/>
            <w:vAlign w:val="center"/>
            <w:hideMark/>
          </w:tcPr>
          <w:p w:rsidR="006957F7" w:rsidRPr="00864C78" w:rsidRDefault="006957F7" w:rsidP="006957F7">
            <w:pPr>
              <w:jc w:val="center"/>
              <w:rPr>
                <w:b/>
                <w:bCs/>
              </w:rPr>
            </w:pPr>
            <w:r w:rsidRPr="00864C78">
              <w:rPr>
                <w:b/>
                <w:bCs/>
              </w:rPr>
              <w:t>17 0 00 00000</w:t>
            </w:r>
          </w:p>
        </w:tc>
        <w:tc>
          <w:tcPr>
            <w:tcW w:w="1278" w:type="dxa"/>
            <w:tcBorders>
              <w:top w:val="nil"/>
              <w:left w:val="nil"/>
              <w:bottom w:val="single" w:sz="4" w:space="0" w:color="auto"/>
              <w:right w:val="single" w:sz="4" w:space="0" w:color="auto"/>
            </w:tcBorders>
            <w:shd w:val="clear" w:color="000000" w:fill="FFFF00"/>
            <w:noWrap/>
            <w:vAlign w:val="center"/>
            <w:hideMark/>
          </w:tcPr>
          <w:p w:rsidR="006957F7" w:rsidRPr="00864C78" w:rsidRDefault="006957F7" w:rsidP="006957F7">
            <w:pPr>
              <w:jc w:val="center"/>
              <w:rPr>
                <w:b/>
                <w:bCs/>
              </w:rPr>
            </w:pPr>
            <w:r w:rsidRPr="00864C78">
              <w:rPr>
                <w:b/>
                <w:bCs/>
              </w:rPr>
              <w:t> </w:t>
            </w:r>
          </w:p>
        </w:tc>
        <w:tc>
          <w:tcPr>
            <w:tcW w:w="1876" w:type="dxa"/>
            <w:tcBorders>
              <w:top w:val="nil"/>
              <w:left w:val="nil"/>
              <w:bottom w:val="single" w:sz="4" w:space="0" w:color="auto"/>
              <w:right w:val="single" w:sz="8" w:space="0" w:color="auto"/>
            </w:tcBorders>
            <w:shd w:val="clear" w:color="000000" w:fill="FFFF00"/>
            <w:noWrap/>
            <w:vAlign w:val="center"/>
            <w:hideMark/>
          </w:tcPr>
          <w:p w:rsidR="006957F7" w:rsidRPr="00864C78" w:rsidRDefault="006957F7" w:rsidP="006957F7">
            <w:pPr>
              <w:jc w:val="center"/>
              <w:rPr>
                <w:b/>
                <w:bCs/>
              </w:rPr>
            </w:pPr>
            <w:r w:rsidRPr="00864C78">
              <w:rPr>
                <w:b/>
                <w:bCs/>
              </w:rPr>
              <w:t>301 000,00</w:t>
            </w:r>
          </w:p>
        </w:tc>
      </w:tr>
      <w:tr w:rsidR="006957F7" w:rsidRPr="00864C78" w:rsidTr="006957F7">
        <w:trPr>
          <w:trHeight w:val="4"/>
        </w:trPr>
        <w:tc>
          <w:tcPr>
            <w:tcW w:w="11039" w:type="dxa"/>
            <w:tcBorders>
              <w:top w:val="nil"/>
              <w:left w:val="single" w:sz="8" w:space="0" w:color="auto"/>
              <w:bottom w:val="single" w:sz="4" w:space="0" w:color="auto"/>
              <w:right w:val="single" w:sz="4" w:space="0" w:color="auto"/>
            </w:tcBorders>
            <w:shd w:val="clear" w:color="000000" w:fill="FFFFFF"/>
            <w:vAlign w:val="center"/>
            <w:hideMark/>
          </w:tcPr>
          <w:p w:rsidR="006957F7" w:rsidRPr="00864C78" w:rsidRDefault="006957F7" w:rsidP="006957F7">
            <w:pPr>
              <w:rPr>
                <w:b/>
                <w:bCs/>
                <w:i/>
                <w:iCs/>
              </w:rPr>
            </w:pPr>
            <w:r w:rsidRPr="00864C78">
              <w:rPr>
                <w:b/>
                <w:bCs/>
                <w:i/>
                <w:iCs/>
              </w:rPr>
              <w:t>Подпрограмма "Территориальное планирование"</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rPr>
                <w:b/>
                <w:bCs/>
                <w:i/>
                <w:iCs/>
              </w:rPr>
            </w:pPr>
            <w:r w:rsidRPr="00864C78">
              <w:rPr>
                <w:b/>
                <w:bCs/>
                <w:i/>
                <w:iCs/>
              </w:rPr>
              <w:t>17 1 00 00000</w:t>
            </w:r>
          </w:p>
        </w:tc>
        <w:tc>
          <w:tcPr>
            <w:tcW w:w="1278" w:type="dxa"/>
            <w:tcBorders>
              <w:top w:val="nil"/>
              <w:left w:val="nil"/>
              <w:bottom w:val="single" w:sz="4" w:space="0" w:color="auto"/>
              <w:right w:val="single" w:sz="4" w:space="0" w:color="auto"/>
            </w:tcBorders>
            <w:shd w:val="clear" w:color="auto" w:fill="auto"/>
            <w:noWrap/>
            <w:vAlign w:val="center"/>
            <w:hideMark/>
          </w:tcPr>
          <w:p w:rsidR="006957F7" w:rsidRPr="00864C78" w:rsidRDefault="006957F7" w:rsidP="006957F7">
            <w:pPr>
              <w:jc w:val="center"/>
              <w:rPr>
                <w:b/>
                <w:bCs/>
                <w:i/>
                <w:iCs/>
              </w:rPr>
            </w:pPr>
            <w:r w:rsidRPr="00864C78">
              <w:rPr>
                <w:b/>
                <w:bCs/>
                <w:i/>
                <w:iCs/>
              </w:rPr>
              <w:t> </w:t>
            </w:r>
          </w:p>
        </w:tc>
        <w:tc>
          <w:tcPr>
            <w:tcW w:w="1876" w:type="dxa"/>
            <w:tcBorders>
              <w:top w:val="nil"/>
              <w:left w:val="nil"/>
              <w:bottom w:val="single" w:sz="4" w:space="0" w:color="auto"/>
              <w:right w:val="single" w:sz="8" w:space="0" w:color="auto"/>
            </w:tcBorders>
            <w:shd w:val="clear" w:color="auto" w:fill="auto"/>
            <w:noWrap/>
            <w:vAlign w:val="center"/>
            <w:hideMark/>
          </w:tcPr>
          <w:p w:rsidR="006957F7" w:rsidRPr="00864C78" w:rsidRDefault="006957F7" w:rsidP="006957F7">
            <w:pPr>
              <w:jc w:val="center"/>
              <w:rPr>
                <w:b/>
                <w:bCs/>
                <w:i/>
                <w:iCs/>
              </w:rPr>
            </w:pPr>
            <w:r w:rsidRPr="00864C78">
              <w:rPr>
                <w:b/>
                <w:bCs/>
                <w:i/>
                <w:iCs/>
              </w:rPr>
              <w:t>301 000,00</w:t>
            </w:r>
          </w:p>
        </w:tc>
      </w:tr>
      <w:tr w:rsidR="006957F7" w:rsidRPr="00864C78" w:rsidTr="006957F7">
        <w:trPr>
          <w:trHeight w:val="16"/>
        </w:trPr>
        <w:tc>
          <w:tcPr>
            <w:tcW w:w="11039" w:type="dxa"/>
            <w:tcBorders>
              <w:top w:val="nil"/>
              <w:left w:val="single" w:sz="8" w:space="0" w:color="auto"/>
              <w:bottom w:val="single" w:sz="4" w:space="0" w:color="auto"/>
              <w:right w:val="single" w:sz="4" w:space="0" w:color="auto"/>
            </w:tcBorders>
            <w:shd w:val="clear" w:color="000000" w:fill="FFFFFF"/>
            <w:vAlign w:val="center"/>
            <w:hideMark/>
          </w:tcPr>
          <w:p w:rsidR="006957F7" w:rsidRPr="00864C78" w:rsidRDefault="006957F7" w:rsidP="006957F7">
            <w:pPr>
              <w:rPr>
                <w:i/>
                <w:iCs/>
              </w:rPr>
            </w:pPr>
            <w:r w:rsidRPr="00864C78">
              <w:rPr>
                <w:i/>
                <w:iCs/>
              </w:rPr>
              <w:t>Основное мероприятие "Внесение изменений в документы территориального планирования и градостроительного зонирования муниципальных образований Комсомольского муниципального района в соответствии с действующим градостроительным законодательством"</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rPr>
                <w:i/>
                <w:iCs/>
              </w:rPr>
            </w:pPr>
            <w:r w:rsidRPr="00864C78">
              <w:rPr>
                <w:i/>
                <w:iCs/>
              </w:rPr>
              <w:t>17 1 01 00000</w:t>
            </w:r>
          </w:p>
        </w:tc>
        <w:tc>
          <w:tcPr>
            <w:tcW w:w="1278" w:type="dxa"/>
            <w:tcBorders>
              <w:top w:val="nil"/>
              <w:left w:val="nil"/>
              <w:bottom w:val="single" w:sz="4" w:space="0" w:color="auto"/>
              <w:right w:val="single" w:sz="4" w:space="0" w:color="auto"/>
            </w:tcBorders>
            <w:shd w:val="clear" w:color="auto" w:fill="auto"/>
            <w:noWrap/>
            <w:vAlign w:val="center"/>
            <w:hideMark/>
          </w:tcPr>
          <w:p w:rsidR="006957F7" w:rsidRPr="00864C78" w:rsidRDefault="006957F7" w:rsidP="006957F7">
            <w:pPr>
              <w:jc w:val="center"/>
              <w:rPr>
                <w:i/>
                <w:iCs/>
              </w:rPr>
            </w:pPr>
            <w:r w:rsidRPr="00864C78">
              <w:rPr>
                <w:i/>
                <w:iCs/>
              </w:rPr>
              <w:t> </w:t>
            </w:r>
          </w:p>
        </w:tc>
        <w:tc>
          <w:tcPr>
            <w:tcW w:w="1876" w:type="dxa"/>
            <w:tcBorders>
              <w:top w:val="nil"/>
              <w:left w:val="nil"/>
              <w:bottom w:val="single" w:sz="4" w:space="0" w:color="auto"/>
              <w:right w:val="single" w:sz="8" w:space="0" w:color="auto"/>
            </w:tcBorders>
            <w:shd w:val="clear" w:color="auto" w:fill="auto"/>
            <w:noWrap/>
            <w:vAlign w:val="center"/>
            <w:hideMark/>
          </w:tcPr>
          <w:p w:rsidR="006957F7" w:rsidRPr="00864C78" w:rsidRDefault="006957F7" w:rsidP="006957F7">
            <w:pPr>
              <w:jc w:val="center"/>
              <w:rPr>
                <w:i/>
                <w:iCs/>
              </w:rPr>
            </w:pPr>
            <w:r w:rsidRPr="00864C78">
              <w:rPr>
                <w:i/>
                <w:iCs/>
              </w:rPr>
              <w:t>301 000,00</w:t>
            </w:r>
          </w:p>
        </w:tc>
      </w:tr>
      <w:tr w:rsidR="006957F7" w:rsidRPr="00864C78" w:rsidTr="006957F7">
        <w:trPr>
          <w:trHeight w:val="12"/>
        </w:trPr>
        <w:tc>
          <w:tcPr>
            <w:tcW w:w="11039" w:type="dxa"/>
            <w:tcBorders>
              <w:top w:val="nil"/>
              <w:left w:val="single" w:sz="8" w:space="0" w:color="auto"/>
              <w:bottom w:val="single" w:sz="4" w:space="0" w:color="auto"/>
              <w:right w:val="single" w:sz="4" w:space="0" w:color="auto"/>
            </w:tcBorders>
            <w:shd w:val="clear" w:color="000000" w:fill="FFFFFF"/>
            <w:vAlign w:val="center"/>
            <w:hideMark/>
          </w:tcPr>
          <w:p w:rsidR="006957F7" w:rsidRPr="00864C78" w:rsidRDefault="006957F7" w:rsidP="006957F7">
            <w:r w:rsidRPr="00864C78">
              <w:t xml:space="preserve">Описание местоположения границ территориальных зон Комсомольского городского поселения Комсомольского муниципального района Ивановской области (Закупка товаров, работ и услуг для обеспечения государственных </w:t>
            </w:r>
            <w:r w:rsidRPr="00864C78">
              <w:lastRenderedPageBreak/>
              <w:t>(муниципальных) нужд)</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lastRenderedPageBreak/>
              <w:t>17 1 01 20820</w:t>
            </w:r>
          </w:p>
        </w:tc>
        <w:tc>
          <w:tcPr>
            <w:tcW w:w="1278" w:type="dxa"/>
            <w:tcBorders>
              <w:top w:val="nil"/>
              <w:left w:val="nil"/>
              <w:bottom w:val="single" w:sz="4" w:space="0" w:color="auto"/>
              <w:right w:val="single" w:sz="4" w:space="0" w:color="auto"/>
            </w:tcBorders>
            <w:shd w:val="clear" w:color="auto" w:fill="auto"/>
            <w:noWrap/>
            <w:vAlign w:val="center"/>
            <w:hideMark/>
          </w:tcPr>
          <w:p w:rsidR="006957F7" w:rsidRPr="00864C78" w:rsidRDefault="006957F7" w:rsidP="006957F7">
            <w:pPr>
              <w:jc w:val="center"/>
            </w:pPr>
            <w:r w:rsidRPr="00864C78">
              <w:t>200</w:t>
            </w:r>
          </w:p>
        </w:tc>
        <w:tc>
          <w:tcPr>
            <w:tcW w:w="1876" w:type="dxa"/>
            <w:tcBorders>
              <w:top w:val="nil"/>
              <w:left w:val="nil"/>
              <w:bottom w:val="single" w:sz="4" w:space="0" w:color="auto"/>
              <w:right w:val="single" w:sz="8" w:space="0" w:color="auto"/>
            </w:tcBorders>
            <w:shd w:val="clear" w:color="auto" w:fill="auto"/>
            <w:noWrap/>
            <w:vAlign w:val="center"/>
            <w:hideMark/>
          </w:tcPr>
          <w:p w:rsidR="006957F7" w:rsidRPr="00864C78" w:rsidRDefault="006957F7" w:rsidP="006957F7">
            <w:pPr>
              <w:jc w:val="center"/>
            </w:pPr>
            <w:r w:rsidRPr="00864C78">
              <w:t>0,00</w:t>
            </w:r>
          </w:p>
        </w:tc>
      </w:tr>
      <w:tr w:rsidR="006957F7" w:rsidRPr="00864C78" w:rsidTr="006957F7">
        <w:trPr>
          <w:trHeight w:val="17"/>
        </w:trPr>
        <w:tc>
          <w:tcPr>
            <w:tcW w:w="11039" w:type="dxa"/>
            <w:tcBorders>
              <w:top w:val="nil"/>
              <w:left w:val="single" w:sz="8" w:space="0" w:color="auto"/>
              <w:bottom w:val="single" w:sz="4" w:space="0" w:color="auto"/>
              <w:right w:val="single" w:sz="4" w:space="0" w:color="auto"/>
            </w:tcBorders>
            <w:shd w:val="clear" w:color="000000" w:fill="FFFFFF"/>
            <w:vAlign w:val="center"/>
            <w:hideMark/>
          </w:tcPr>
          <w:p w:rsidR="006957F7" w:rsidRPr="00864C78" w:rsidRDefault="006957F7" w:rsidP="006957F7">
            <w:r w:rsidRPr="00864C78">
              <w:lastRenderedPageBreak/>
              <w:t>Изготовление проекта внесения изменений в Генеральный план и Правила землепользования и застройки сельских поселений Комсомольского муниципального района Ивановской области (Закупка товаров, работ и услуг для обеспечения государственных (муниципальных) нужд)</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17 1 01 20370</w:t>
            </w:r>
          </w:p>
        </w:tc>
        <w:tc>
          <w:tcPr>
            <w:tcW w:w="1278" w:type="dxa"/>
            <w:tcBorders>
              <w:top w:val="nil"/>
              <w:left w:val="nil"/>
              <w:bottom w:val="single" w:sz="4" w:space="0" w:color="auto"/>
              <w:right w:val="single" w:sz="4" w:space="0" w:color="auto"/>
            </w:tcBorders>
            <w:shd w:val="clear" w:color="auto" w:fill="auto"/>
            <w:noWrap/>
            <w:vAlign w:val="center"/>
            <w:hideMark/>
          </w:tcPr>
          <w:p w:rsidR="006957F7" w:rsidRPr="00864C78" w:rsidRDefault="006957F7" w:rsidP="006957F7">
            <w:pPr>
              <w:jc w:val="center"/>
            </w:pPr>
            <w:r w:rsidRPr="00864C78">
              <w:t>200</w:t>
            </w:r>
          </w:p>
        </w:tc>
        <w:tc>
          <w:tcPr>
            <w:tcW w:w="1876" w:type="dxa"/>
            <w:tcBorders>
              <w:top w:val="nil"/>
              <w:left w:val="nil"/>
              <w:bottom w:val="single" w:sz="4" w:space="0" w:color="auto"/>
              <w:right w:val="single" w:sz="8" w:space="0" w:color="auto"/>
            </w:tcBorders>
            <w:shd w:val="clear" w:color="auto" w:fill="auto"/>
            <w:noWrap/>
            <w:vAlign w:val="center"/>
            <w:hideMark/>
          </w:tcPr>
          <w:p w:rsidR="006957F7" w:rsidRPr="00864C78" w:rsidRDefault="006957F7" w:rsidP="006957F7">
            <w:pPr>
              <w:jc w:val="center"/>
            </w:pPr>
            <w:r w:rsidRPr="00864C78">
              <w:t>301 000,00</w:t>
            </w:r>
          </w:p>
        </w:tc>
      </w:tr>
      <w:tr w:rsidR="006957F7" w:rsidRPr="00864C78" w:rsidTr="006957F7">
        <w:trPr>
          <w:trHeight w:val="8"/>
        </w:trPr>
        <w:tc>
          <w:tcPr>
            <w:tcW w:w="11039" w:type="dxa"/>
            <w:tcBorders>
              <w:top w:val="nil"/>
              <w:left w:val="single" w:sz="8" w:space="0" w:color="auto"/>
              <w:bottom w:val="single" w:sz="4" w:space="0" w:color="auto"/>
              <w:right w:val="single" w:sz="4" w:space="0" w:color="auto"/>
            </w:tcBorders>
            <w:shd w:val="clear" w:color="000000" w:fill="FFFF00"/>
            <w:vAlign w:val="center"/>
            <w:hideMark/>
          </w:tcPr>
          <w:p w:rsidR="006957F7" w:rsidRPr="00864C78" w:rsidRDefault="006957F7" w:rsidP="006957F7">
            <w:pPr>
              <w:rPr>
                <w:b/>
                <w:bCs/>
              </w:rPr>
            </w:pPr>
            <w:r w:rsidRPr="00864C78">
              <w:rPr>
                <w:b/>
                <w:bCs/>
              </w:rPr>
              <w:t>Муниципальная программа "Организация предоставления государственных и муниципальных услуг на базе МФЦ"</w:t>
            </w:r>
          </w:p>
        </w:tc>
        <w:tc>
          <w:tcPr>
            <w:tcW w:w="1678" w:type="dxa"/>
            <w:tcBorders>
              <w:top w:val="nil"/>
              <w:left w:val="nil"/>
              <w:bottom w:val="single" w:sz="4" w:space="0" w:color="auto"/>
              <w:right w:val="single" w:sz="4" w:space="0" w:color="auto"/>
            </w:tcBorders>
            <w:shd w:val="clear" w:color="000000" w:fill="FFFF00"/>
            <w:vAlign w:val="bottom"/>
            <w:hideMark/>
          </w:tcPr>
          <w:p w:rsidR="006957F7" w:rsidRPr="00864C78" w:rsidRDefault="006957F7" w:rsidP="006957F7">
            <w:pPr>
              <w:rPr>
                <w:b/>
                <w:bCs/>
              </w:rPr>
            </w:pPr>
            <w:r w:rsidRPr="00864C78">
              <w:rPr>
                <w:b/>
                <w:bCs/>
                <w:sz w:val="22"/>
                <w:szCs w:val="22"/>
              </w:rPr>
              <w:t>18 0 00 00000</w:t>
            </w:r>
          </w:p>
        </w:tc>
        <w:tc>
          <w:tcPr>
            <w:tcW w:w="1278" w:type="dxa"/>
            <w:tcBorders>
              <w:top w:val="nil"/>
              <w:left w:val="nil"/>
              <w:bottom w:val="single" w:sz="4" w:space="0" w:color="auto"/>
              <w:right w:val="single" w:sz="4" w:space="0" w:color="auto"/>
            </w:tcBorders>
            <w:shd w:val="clear" w:color="000000" w:fill="FFFF00"/>
            <w:noWrap/>
            <w:vAlign w:val="bottom"/>
            <w:hideMark/>
          </w:tcPr>
          <w:p w:rsidR="006957F7" w:rsidRPr="00864C78" w:rsidRDefault="006957F7" w:rsidP="006957F7">
            <w:pPr>
              <w:jc w:val="center"/>
              <w:rPr>
                <w:b/>
                <w:bCs/>
              </w:rPr>
            </w:pPr>
            <w:r w:rsidRPr="00864C78">
              <w:rPr>
                <w:b/>
                <w:bCs/>
              </w:rPr>
              <w:t> </w:t>
            </w:r>
          </w:p>
        </w:tc>
        <w:tc>
          <w:tcPr>
            <w:tcW w:w="1876" w:type="dxa"/>
            <w:tcBorders>
              <w:top w:val="nil"/>
              <w:left w:val="nil"/>
              <w:bottom w:val="single" w:sz="4" w:space="0" w:color="auto"/>
              <w:right w:val="single" w:sz="8" w:space="0" w:color="auto"/>
            </w:tcBorders>
            <w:shd w:val="clear" w:color="000000" w:fill="FFFF00"/>
            <w:noWrap/>
            <w:vAlign w:val="center"/>
            <w:hideMark/>
          </w:tcPr>
          <w:p w:rsidR="006957F7" w:rsidRPr="00864C78" w:rsidRDefault="006957F7" w:rsidP="006957F7">
            <w:pPr>
              <w:jc w:val="center"/>
              <w:rPr>
                <w:b/>
                <w:bCs/>
              </w:rPr>
            </w:pPr>
            <w:r w:rsidRPr="00864C78">
              <w:rPr>
                <w:b/>
                <w:bCs/>
              </w:rPr>
              <w:t>3 922 616,00</w:t>
            </w:r>
          </w:p>
        </w:tc>
      </w:tr>
      <w:tr w:rsidR="006957F7" w:rsidRPr="00864C78" w:rsidTr="006957F7">
        <w:trPr>
          <w:trHeight w:val="9"/>
        </w:trPr>
        <w:tc>
          <w:tcPr>
            <w:tcW w:w="11039" w:type="dxa"/>
            <w:tcBorders>
              <w:top w:val="nil"/>
              <w:left w:val="single" w:sz="8" w:space="0" w:color="auto"/>
              <w:bottom w:val="single" w:sz="4" w:space="0" w:color="auto"/>
              <w:right w:val="single" w:sz="4" w:space="0" w:color="auto"/>
            </w:tcBorders>
            <w:shd w:val="clear" w:color="000000" w:fill="FFFFFF"/>
            <w:vAlign w:val="center"/>
            <w:hideMark/>
          </w:tcPr>
          <w:p w:rsidR="006957F7" w:rsidRPr="00864C78" w:rsidRDefault="006957F7" w:rsidP="006957F7">
            <w:pPr>
              <w:rPr>
                <w:b/>
                <w:bCs/>
                <w:i/>
                <w:iCs/>
              </w:rPr>
            </w:pPr>
            <w:r w:rsidRPr="00864C78">
              <w:rPr>
                <w:b/>
                <w:bCs/>
                <w:i/>
                <w:iCs/>
              </w:rPr>
              <w:t>Подпрограмма "Обеспечение деятельности МФЦ предоставления государственных и муниципальных услуг"</w:t>
            </w:r>
          </w:p>
        </w:tc>
        <w:tc>
          <w:tcPr>
            <w:tcW w:w="1678" w:type="dxa"/>
            <w:tcBorders>
              <w:top w:val="nil"/>
              <w:left w:val="nil"/>
              <w:bottom w:val="single" w:sz="4" w:space="0" w:color="auto"/>
              <w:right w:val="single" w:sz="4" w:space="0" w:color="auto"/>
            </w:tcBorders>
            <w:shd w:val="clear" w:color="000000" w:fill="FFFFFF"/>
            <w:vAlign w:val="bottom"/>
            <w:hideMark/>
          </w:tcPr>
          <w:p w:rsidR="006957F7" w:rsidRPr="00864C78" w:rsidRDefault="006957F7" w:rsidP="006957F7">
            <w:pPr>
              <w:rPr>
                <w:b/>
                <w:bCs/>
                <w:i/>
                <w:iCs/>
              </w:rPr>
            </w:pPr>
            <w:r w:rsidRPr="00864C78">
              <w:rPr>
                <w:b/>
                <w:bCs/>
                <w:i/>
                <w:iCs/>
                <w:sz w:val="22"/>
                <w:szCs w:val="22"/>
              </w:rPr>
              <w:t>18 1 00 00000</w:t>
            </w:r>
          </w:p>
        </w:tc>
        <w:tc>
          <w:tcPr>
            <w:tcW w:w="1278" w:type="dxa"/>
            <w:tcBorders>
              <w:top w:val="nil"/>
              <w:left w:val="nil"/>
              <w:bottom w:val="single" w:sz="4" w:space="0" w:color="auto"/>
              <w:right w:val="single" w:sz="4" w:space="0" w:color="auto"/>
            </w:tcBorders>
            <w:shd w:val="clear" w:color="auto" w:fill="auto"/>
            <w:noWrap/>
            <w:vAlign w:val="bottom"/>
            <w:hideMark/>
          </w:tcPr>
          <w:p w:rsidR="006957F7" w:rsidRPr="00864C78" w:rsidRDefault="006957F7" w:rsidP="006957F7">
            <w:pPr>
              <w:jc w:val="center"/>
              <w:rPr>
                <w:b/>
                <w:bCs/>
                <w:i/>
                <w:iCs/>
              </w:rPr>
            </w:pPr>
            <w:r w:rsidRPr="00864C78">
              <w:rPr>
                <w:b/>
                <w:bCs/>
                <w:i/>
                <w:iCs/>
              </w:rPr>
              <w:t> </w:t>
            </w:r>
          </w:p>
        </w:tc>
        <w:tc>
          <w:tcPr>
            <w:tcW w:w="1876" w:type="dxa"/>
            <w:tcBorders>
              <w:top w:val="nil"/>
              <w:left w:val="nil"/>
              <w:bottom w:val="single" w:sz="4" w:space="0" w:color="auto"/>
              <w:right w:val="single" w:sz="8" w:space="0" w:color="auto"/>
            </w:tcBorders>
            <w:shd w:val="clear" w:color="auto" w:fill="auto"/>
            <w:noWrap/>
            <w:vAlign w:val="center"/>
            <w:hideMark/>
          </w:tcPr>
          <w:p w:rsidR="006957F7" w:rsidRPr="00864C78" w:rsidRDefault="006957F7" w:rsidP="006957F7">
            <w:pPr>
              <w:jc w:val="center"/>
              <w:rPr>
                <w:b/>
                <w:bCs/>
                <w:i/>
                <w:iCs/>
              </w:rPr>
            </w:pPr>
            <w:r w:rsidRPr="00864C78">
              <w:rPr>
                <w:b/>
                <w:bCs/>
                <w:i/>
                <w:iCs/>
              </w:rPr>
              <w:t>3 791 516,00</w:t>
            </w:r>
          </w:p>
        </w:tc>
      </w:tr>
      <w:tr w:rsidR="006957F7" w:rsidRPr="00864C78" w:rsidTr="006957F7">
        <w:trPr>
          <w:trHeight w:val="8"/>
        </w:trPr>
        <w:tc>
          <w:tcPr>
            <w:tcW w:w="11039" w:type="dxa"/>
            <w:tcBorders>
              <w:top w:val="nil"/>
              <w:left w:val="single" w:sz="8" w:space="0" w:color="auto"/>
              <w:bottom w:val="single" w:sz="4" w:space="0" w:color="auto"/>
              <w:right w:val="single" w:sz="4" w:space="0" w:color="auto"/>
            </w:tcBorders>
            <w:shd w:val="clear" w:color="000000" w:fill="FFFFFF"/>
            <w:vAlign w:val="center"/>
            <w:hideMark/>
          </w:tcPr>
          <w:p w:rsidR="006957F7" w:rsidRPr="00864C78" w:rsidRDefault="006957F7" w:rsidP="006957F7">
            <w:pPr>
              <w:rPr>
                <w:i/>
                <w:iCs/>
              </w:rPr>
            </w:pPr>
            <w:r w:rsidRPr="00864C78">
              <w:rPr>
                <w:i/>
                <w:iCs/>
              </w:rPr>
              <w:t>Основное мероприятие "Обеспечение эффективного функционирования МФЦ оказания государственных и муниципальных услуг"</w:t>
            </w:r>
          </w:p>
        </w:tc>
        <w:tc>
          <w:tcPr>
            <w:tcW w:w="1678" w:type="dxa"/>
            <w:tcBorders>
              <w:top w:val="nil"/>
              <w:left w:val="nil"/>
              <w:bottom w:val="single" w:sz="4" w:space="0" w:color="auto"/>
              <w:right w:val="single" w:sz="4" w:space="0" w:color="auto"/>
            </w:tcBorders>
            <w:shd w:val="clear" w:color="000000" w:fill="FFFFFF"/>
            <w:vAlign w:val="bottom"/>
            <w:hideMark/>
          </w:tcPr>
          <w:p w:rsidR="006957F7" w:rsidRPr="00864C78" w:rsidRDefault="006957F7" w:rsidP="006957F7">
            <w:pPr>
              <w:rPr>
                <w:i/>
                <w:iCs/>
              </w:rPr>
            </w:pPr>
            <w:r w:rsidRPr="00864C78">
              <w:rPr>
                <w:i/>
                <w:iCs/>
                <w:sz w:val="22"/>
                <w:szCs w:val="22"/>
              </w:rPr>
              <w:t>18 1 01 00000</w:t>
            </w:r>
          </w:p>
        </w:tc>
        <w:tc>
          <w:tcPr>
            <w:tcW w:w="1278" w:type="dxa"/>
            <w:tcBorders>
              <w:top w:val="nil"/>
              <w:left w:val="nil"/>
              <w:bottom w:val="single" w:sz="4" w:space="0" w:color="auto"/>
              <w:right w:val="single" w:sz="4" w:space="0" w:color="auto"/>
            </w:tcBorders>
            <w:shd w:val="clear" w:color="auto" w:fill="auto"/>
            <w:noWrap/>
            <w:vAlign w:val="bottom"/>
            <w:hideMark/>
          </w:tcPr>
          <w:p w:rsidR="006957F7" w:rsidRPr="00864C78" w:rsidRDefault="006957F7" w:rsidP="006957F7">
            <w:pPr>
              <w:jc w:val="center"/>
              <w:rPr>
                <w:i/>
                <w:iCs/>
              </w:rPr>
            </w:pPr>
            <w:r w:rsidRPr="00864C78">
              <w:rPr>
                <w:i/>
                <w:iCs/>
              </w:rPr>
              <w:t> </w:t>
            </w:r>
          </w:p>
        </w:tc>
        <w:tc>
          <w:tcPr>
            <w:tcW w:w="1876" w:type="dxa"/>
            <w:tcBorders>
              <w:top w:val="nil"/>
              <w:left w:val="nil"/>
              <w:bottom w:val="single" w:sz="4" w:space="0" w:color="auto"/>
              <w:right w:val="single" w:sz="8" w:space="0" w:color="auto"/>
            </w:tcBorders>
            <w:shd w:val="clear" w:color="auto" w:fill="auto"/>
            <w:noWrap/>
            <w:vAlign w:val="center"/>
            <w:hideMark/>
          </w:tcPr>
          <w:p w:rsidR="006957F7" w:rsidRPr="00864C78" w:rsidRDefault="006957F7" w:rsidP="006957F7">
            <w:pPr>
              <w:jc w:val="center"/>
              <w:rPr>
                <w:i/>
                <w:iCs/>
              </w:rPr>
            </w:pPr>
            <w:r w:rsidRPr="00864C78">
              <w:rPr>
                <w:i/>
                <w:iCs/>
              </w:rPr>
              <w:t>3 791 516,00</w:t>
            </w:r>
          </w:p>
        </w:tc>
      </w:tr>
      <w:tr w:rsidR="006957F7" w:rsidRPr="00864C78" w:rsidTr="006957F7">
        <w:trPr>
          <w:trHeight w:val="12"/>
        </w:trPr>
        <w:tc>
          <w:tcPr>
            <w:tcW w:w="11039" w:type="dxa"/>
            <w:tcBorders>
              <w:top w:val="nil"/>
              <w:left w:val="single" w:sz="8" w:space="0" w:color="auto"/>
              <w:bottom w:val="single" w:sz="4" w:space="0" w:color="auto"/>
              <w:right w:val="single" w:sz="4" w:space="0" w:color="auto"/>
            </w:tcBorders>
            <w:shd w:val="clear" w:color="000000" w:fill="FFFFFF"/>
            <w:vAlign w:val="center"/>
            <w:hideMark/>
          </w:tcPr>
          <w:p w:rsidR="006957F7" w:rsidRPr="00864C78" w:rsidRDefault="006957F7" w:rsidP="006957F7">
            <w:r w:rsidRPr="00864C78">
              <w:t>Обеспечение эффективного функционирования МФЦ оказания государственных и муниципальных услуг  (Предоставление субсидий бюджетным автономным учреждениям и иным некоммерческим организациям)</w:t>
            </w:r>
          </w:p>
        </w:tc>
        <w:tc>
          <w:tcPr>
            <w:tcW w:w="1678"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18 1 01 00320</w:t>
            </w:r>
          </w:p>
        </w:tc>
        <w:tc>
          <w:tcPr>
            <w:tcW w:w="1278" w:type="dxa"/>
            <w:tcBorders>
              <w:top w:val="nil"/>
              <w:left w:val="nil"/>
              <w:bottom w:val="single" w:sz="4" w:space="0" w:color="auto"/>
              <w:right w:val="single" w:sz="4" w:space="0" w:color="auto"/>
            </w:tcBorders>
            <w:shd w:val="clear" w:color="auto" w:fill="auto"/>
            <w:noWrap/>
            <w:vAlign w:val="center"/>
            <w:hideMark/>
          </w:tcPr>
          <w:p w:rsidR="006957F7" w:rsidRPr="00864C78" w:rsidRDefault="006957F7" w:rsidP="006957F7">
            <w:pPr>
              <w:jc w:val="center"/>
            </w:pPr>
            <w:r w:rsidRPr="00864C78">
              <w:t>600</w:t>
            </w:r>
          </w:p>
        </w:tc>
        <w:tc>
          <w:tcPr>
            <w:tcW w:w="1876" w:type="dxa"/>
            <w:tcBorders>
              <w:top w:val="nil"/>
              <w:left w:val="nil"/>
              <w:bottom w:val="single" w:sz="4" w:space="0" w:color="auto"/>
              <w:right w:val="single" w:sz="8" w:space="0" w:color="auto"/>
            </w:tcBorders>
            <w:shd w:val="clear" w:color="auto" w:fill="auto"/>
            <w:noWrap/>
            <w:vAlign w:val="center"/>
            <w:hideMark/>
          </w:tcPr>
          <w:p w:rsidR="006957F7" w:rsidRPr="00864C78" w:rsidRDefault="006957F7" w:rsidP="006957F7">
            <w:pPr>
              <w:jc w:val="center"/>
            </w:pPr>
            <w:r w:rsidRPr="00864C78">
              <w:t>2 672 300,00</w:t>
            </w:r>
          </w:p>
        </w:tc>
      </w:tr>
      <w:tr w:rsidR="006957F7" w:rsidRPr="00864C78" w:rsidTr="006957F7">
        <w:trPr>
          <w:trHeight w:val="16"/>
        </w:trPr>
        <w:tc>
          <w:tcPr>
            <w:tcW w:w="11039" w:type="dxa"/>
            <w:tcBorders>
              <w:top w:val="nil"/>
              <w:left w:val="single" w:sz="8" w:space="0" w:color="auto"/>
              <w:bottom w:val="single" w:sz="4" w:space="0" w:color="auto"/>
              <w:right w:val="single" w:sz="4" w:space="0" w:color="auto"/>
            </w:tcBorders>
            <w:shd w:val="clear" w:color="000000" w:fill="FFFFFF"/>
            <w:vAlign w:val="center"/>
            <w:hideMark/>
          </w:tcPr>
          <w:p w:rsidR="006957F7" w:rsidRPr="00864C78" w:rsidRDefault="006957F7" w:rsidP="006957F7">
            <w:r w:rsidRPr="00864C78">
              <w:t>Софинансирование расходов по обеспечению функционирования многофункциональных центров предоставления государственных и муниципальных услуг  (Предоставление субсидий бюджетным автономным учреждениям и иным некоммерческим организациям)</w:t>
            </w:r>
          </w:p>
        </w:tc>
        <w:tc>
          <w:tcPr>
            <w:tcW w:w="1678"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18 1 02 82910</w:t>
            </w:r>
          </w:p>
        </w:tc>
        <w:tc>
          <w:tcPr>
            <w:tcW w:w="12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600</w:t>
            </w:r>
          </w:p>
        </w:tc>
        <w:tc>
          <w:tcPr>
            <w:tcW w:w="1876" w:type="dxa"/>
            <w:tcBorders>
              <w:top w:val="nil"/>
              <w:left w:val="nil"/>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1 119 216,00</w:t>
            </w:r>
          </w:p>
        </w:tc>
      </w:tr>
      <w:tr w:rsidR="006957F7" w:rsidRPr="00864C78" w:rsidTr="006957F7">
        <w:trPr>
          <w:trHeight w:val="9"/>
        </w:trPr>
        <w:tc>
          <w:tcPr>
            <w:tcW w:w="11039" w:type="dxa"/>
            <w:tcBorders>
              <w:top w:val="nil"/>
              <w:left w:val="single" w:sz="8" w:space="0" w:color="auto"/>
              <w:bottom w:val="single" w:sz="4" w:space="0" w:color="auto"/>
              <w:right w:val="single" w:sz="4" w:space="0" w:color="auto"/>
            </w:tcBorders>
            <w:shd w:val="clear" w:color="000000" w:fill="FFFFFF"/>
            <w:vAlign w:val="center"/>
            <w:hideMark/>
          </w:tcPr>
          <w:p w:rsidR="006957F7" w:rsidRPr="00864C78" w:rsidRDefault="006957F7" w:rsidP="006957F7">
            <w:pPr>
              <w:rPr>
                <w:b/>
                <w:bCs/>
                <w:i/>
                <w:iCs/>
              </w:rPr>
            </w:pPr>
            <w:r w:rsidRPr="00864C78">
              <w:rPr>
                <w:b/>
                <w:bCs/>
                <w:i/>
                <w:iCs/>
              </w:rPr>
              <w:t>Подпрограмма "Повышение качества и доступности предоставления государственных и муниципальных услуг на базе МФЦ"</w:t>
            </w:r>
          </w:p>
        </w:tc>
        <w:tc>
          <w:tcPr>
            <w:tcW w:w="1678"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rPr>
                <w:b/>
                <w:bCs/>
                <w:i/>
                <w:iCs/>
              </w:rPr>
            </w:pPr>
            <w:r w:rsidRPr="00864C78">
              <w:rPr>
                <w:b/>
                <w:bCs/>
                <w:i/>
                <w:iCs/>
                <w:sz w:val="22"/>
                <w:szCs w:val="22"/>
              </w:rPr>
              <w:t>18 2 00 00000</w:t>
            </w:r>
          </w:p>
        </w:tc>
        <w:tc>
          <w:tcPr>
            <w:tcW w:w="1278" w:type="dxa"/>
            <w:tcBorders>
              <w:top w:val="nil"/>
              <w:left w:val="nil"/>
              <w:bottom w:val="single" w:sz="4" w:space="0" w:color="auto"/>
              <w:right w:val="single" w:sz="4" w:space="0" w:color="auto"/>
            </w:tcBorders>
            <w:shd w:val="clear" w:color="auto" w:fill="auto"/>
            <w:noWrap/>
            <w:vAlign w:val="bottom"/>
            <w:hideMark/>
          </w:tcPr>
          <w:p w:rsidR="006957F7" w:rsidRPr="00864C78" w:rsidRDefault="006957F7" w:rsidP="006957F7">
            <w:pPr>
              <w:jc w:val="center"/>
              <w:rPr>
                <w:b/>
                <w:bCs/>
                <w:i/>
                <w:iCs/>
              </w:rPr>
            </w:pPr>
            <w:r w:rsidRPr="00864C78">
              <w:rPr>
                <w:b/>
                <w:bCs/>
                <w:i/>
                <w:iCs/>
              </w:rPr>
              <w:t> </w:t>
            </w:r>
          </w:p>
        </w:tc>
        <w:tc>
          <w:tcPr>
            <w:tcW w:w="1876" w:type="dxa"/>
            <w:tcBorders>
              <w:top w:val="nil"/>
              <w:left w:val="nil"/>
              <w:bottom w:val="single" w:sz="4" w:space="0" w:color="auto"/>
              <w:right w:val="single" w:sz="8" w:space="0" w:color="auto"/>
            </w:tcBorders>
            <w:shd w:val="clear" w:color="auto" w:fill="auto"/>
            <w:noWrap/>
            <w:vAlign w:val="center"/>
            <w:hideMark/>
          </w:tcPr>
          <w:p w:rsidR="006957F7" w:rsidRPr="00864C78" w:rsidRDefault="006957F7" w:rsidP="006957F7">
            <w:pPr>
              <w:jc w:val="center"/>
              <w:rPr>
                <w:b/>
                <w:bCs/>
                <w:i/>
                <w:iCs/>
              </w:rPr>
            </w:pPr>
            <w:r w:rsidRPr="00864C78">
              <w:rPr>
                <w:b/>
                <w:bCs/>
                <w:i/>
                <w:iCs/>
              </w:rPr>
              <w:t>131 100,00</w:t>
            </w:r>
          </w:p>
        </w:tc>
      </w:tr>
      <w:tr w:rsidR="006957F7" w:rsidRPr="00864C78" w:rsidTr="006957F7">
        <w:trPr>
          <w:trHeight w:val="8"/>
        </w:trPr>
        <w:tc>
          <w:tcPr>
            <w:tcW w:w="11039" w:type="dxa"/>
            <w:tcBorders>
              <w:top w:val="nil"/>
              <w:left w:val="single" w:sz="8" w:space="0" w:color="auto"/>
              <w:bottom w:val="single" w:sz="4" w:space="0" w:color="auto"/>
              <w:right w:val="single" w:sz="4" w:space="0" w:color="auto"/>
            </w:tcBorders>
            <w:shd w:val="clear" w:color="000000" w:fill="FFFFFF"/>
            <w:vAlign w:val="center"/>
            <w:hideMark/>
          </w:tcPr>
          <w:p w:rsidR="006957F7" w:rsidRPr="00864C78" w:rsidRDefault="006957F7" w:rsidP="006957F7">
            <w:pPr>
              <w:rPr>
                <w:i/>
                <w:iCs/>
              </w:rPr>
            </w:pPr>
            <w:r w:rsidRPr="00864C78">
              <w:rPr>
                <w:i/>
                <w:iCs/>
              </w:rPr>
              <w:t>Основное мероприятие "Повышение эффективности организации предоставления государственных и муниципальных услуг на базе МФЦ"</w:t>
            </w:r>
          </w:p>
        </w:tc>
        <w:tc>
          <w:tcPr>
            <w:tcW w:w="1678"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rPr>
                <w:i/>
                <w:iCs/>
              </w:rPr>
            </w:pPr>
            <w:r w:rsidRPr="00864C78">
              <w:rPr>
                <w:i/>
                <w:iCs/>
                <w:sz w:val="22"/>
                <w:szCs w:val="22"/>
              </w:rPr>
              <w:t>18 2 01 00000</w:t>
            </w:r>
          </w:p>
        </w:tc>
        <w:tc>
          <w:tcPr>
            <w:tcW w:w="1278" w:type="dxa"/>
            <w:tcBorders>
              <w:top w:val="nil"/>
              <w:left w:val="nil"/>
              <w:bottom w:val="single" w:sz="4" w:space="0" w:color="auto"/>
              <w:right w:val="single" w:sz="4" w:space="0" w:color="auto"/>
            </w:tcBorders>
            <w:shd w:val="clear" w:color="auto" w:fill="auto"/>
            <w:noWrap/>
            <w:vAlign w:val="bottom"/>
            <w:hideMark/>
          </w:tcPr>
          <w:p w:rsidR="006957F7" w:rsidRPr="00864C78" w:rsidRDefault="006957F7" w:rsidP="006957F7">
            <w:pPr>
              <w:jc w:val="center"/>
              <w:rPr>
                <w:i/>
                <w:iCs/>
              </w:rPr>
            </w:pPr>
            <w:r w:rsidRPr="00864C78">
              <w:rPr>
                <w:i/>
                <w:iCs/>
              </w:rPr>
              <w:t> </w:t>
            </w:r>
          </w:p>
        </w:tc>
        <w:tc>
          <w:tcPr>
            <w:tcW w:w="1876" w:type="dxa"/>
            <w:tcBorders>
              <w:top w:val="nil"/>
              <w:left w:val="nil"/>
              <w:bottom w:val="single" w:sz="4" w:space="0" w:color="auto"/>
              <w:right w:val="single" w:sz="8" w:space="0" w:color="auto"/>
            </w:tcBorders>
            <w:shd w:val="clear" w:color="auto" w:fill="auto"/>
            <w:noWrap/>
            <w:vAlign w:val="center"/>
            <w:hideMark/>
          </w:tcPr>
          <w:p w:rsidR="006957F7" w:rsidRPr="00864C78" w:rsidRDefault="006957F7" w:rsidP="006957F7">
            <w:pPr>
              <w:jc w:val="center"/>
              <w:rPr>
                <w:i/>
                <w:iCs/>
              </w:rPr>
            </w:pPr>
            <w:r w:rsidRPr="00864C78">
              <w:rPr>
                <w:i/>
                <w:iCs/>
              </w:rPr>
              <w:t>131 100,00</w:t>
            </w:r>
          </w:p>
        </w:tc>
      </w:tr>
      <w:tr w:rsidR="006957F7" w:rsidRPr="00864C78" w:rsidTr="006957F7">
        <w:trPr>
          <w:trHeight w:val="12"/>
        </w:trPr>
        <w:tc>
          <w:tcPr>
            <w:tcW w:w="11039" w:type="dxa"/>
            <w:tcBorders>
              <w:top w:val="nil"/>
              <w:left w:val="single" w:sz="8" w:space="0" w:color="auto"/>
              <w:bottom w:val="single" w:sz="4" w:space="0" w:color="auto"/>
              <w:right w:val="single" w:sz="4" w:space="0" w:color="auto"/>
            </w:tcBorders>
            <w:shd w:val="clear" w:color="000000" w:fill="FFFFFF"/>
            <w:vAlign w:val="center"/>
            <w:hideMark/>
          </w:tcPr>
          <w:p w:rsidR="006957F7" w:rsidRPr="00864C78" w:rsidRDefault="006957F7" w:rsidP="006957F7">
            <w:r w:rsidRPr="00864C78">
              <w:t>Повышение эффективности организации предоставления государственных и муниципальных услуг на базе МФЦ  (Предоставление субсидий бюджетным автономным учреждениям и иным некоммерческим организациям)</w:t>
            </w:r>
          </w:p>
        </w:tc>
        <w:tc>
          <w:tcPr>
            <w:tcW w:w="1678"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rPr>
                <w:sz w:val="22"/>
                <w:szCs w:val="22"/>
              </w:rPr>
              <w:t>18 2 01 20140</w:t>
            </w:r>
          </w:p>
        </w:tc>
        <w:tc>
          <w:tcPr>
            <w:tcW w:w="1278" w:type="dxa"/>
            <w:tcBorders>
              <w:top w:val="nil"/>
              <w:left w:val="nil"/>
              <w:bottom w:val="single" w:sz="4" w:space="0" w:color="auto"/>
              <w:right w:val="single" w:sz="4" w:space="0" w:color="auto"/>
            </w:tcBorders>
            <w:shd w:val="clear" w:color="auto" w:fill="auto"/>
            <w:noWrap/>
            <w:vAlign w:val="center"/>
            <w:hideMark/>
          </w:tcPr>
          <w:p w:rsidR="006957F7" w:rsidRPr="00864C78" w:rsidRDefault="006957F7" w:rsidP="006957F7">
            <w:pPr>
              <w:jc w:val="center"/>
            </w:pPr>
            <w:r w:rsidRPr="00864C78">
              <w:t>600</w:t>
            </w:r>
          </w:p>
        </w:tc>
        <w:tc>
          <w:tcPr>
            <w:tcW w:w="1876" w:type="dxa"/>
            <w:tcBorders>
              <w:top w:val="nil"/>
              <w:left w:val="nil"/>
              <w:bottom w:val="single" w:sz="4" w:space="0" w:color="auto"/>
              <w:right w:val="single" w:sz="8" w:space="0" w:color="auto"/>
            </w:tcBorders>
            <w:shd w:val="clear" w:color="auto" w:fill="auto"/>
            <w:noWrap/>
            <w:vAlign w:val="center"/>
            <w:hideMark/>
          </w:tcPr>
          <w:p w:rsidR="006957F7" w:rsidRPr="00864C78" w:rsidRDefault="006957F7" w:rsidP="006957F7">
            <w:pPr>
              <w:jc w:val="center"/>
            </w:pPr>
            <w:r w:rsidRPr="00864C78">
              <w:t>131 100,00</w:t>
            </w:r>
          </w:p>
        </w:tc>
      </w:tr>
      <w:tr w:rsidR="006957F7" w:rsidRPr="00864C78" w:rsidTr="006957F7">
        <w:trPr>
          <w:trHeight w:val="8"/>
        </w:trPr>
        <w:tc>
          <w:tcPr>
            <w:tcW w:w="11039" w:type="dxa"/>
            <w:tcBorders>
              <w:top w:val="nil"/>
              <w:left w:val="single" w:sz="8" w:space="0" w:color="auto"/>
              <w:bottom w:val="single" w:sz="4" w:space="0" w:color="auto"/>
              <w:right w:val="single" w:sz="4" w:space="0" w:color="auto"/>
            </w:tcBorders>
            <w:shd w:val="clear" w:color="000000" w:fill="FFFF00"/>
            <w:vAlign w:val="center"/>
            <w:hideMark/>
          </w:tcPr>
          <w:p w:rsidR="006957F7" w:rsidRPr="00864C78" w:rsidRDefault="006957F7" w:rsidP="006957F7">
            <w:pPr>
              <w:rPr>
                <w:b/>
                <w:bCs/>
              </w:rPr>
            </w:pPr>
            <w:r w:rsidRPr="00864C78">
              <w:rPr>
                <w:b/>
                <w:bCs/>
              </w:rPr>
              <w:t>Муниципальная программа "Формирование современной городской среды на 2020-2024 годы"</w:t>
            </w:r>
          </w:p>
        </w:tc>
        <w:tc>
          <w:tcPr>
            <w:tcW w:w="1678" w:type="dxa"/>
            <w:tcBorders>
              <w:top w:val="nil"/>
              <w:left w:val="nil"/>
              <w:bottom w:val="single" w:sz="4" w:space="0" w:color="auto"/>
              <w:right w:val="single" w:sz="4" w:space="0" w:color="auto"/>
            </w:tcBorders>
            <w:shd w:val="clear" w:color="000000" w:fill="FFFF00"/>
            <w:vAlign w:val="center"/>
            <w:hideMark/>
          </w:tcPr>
          <w:p w:rsidR="006957F7" w:rsidRPr="00864C78" w:rsidRDefault="006957F7" w:rsidP="006957F7">
            <w:pPr>
              <w:jc w:val="center"/>
              <w:rPr>
                <w:b/>
                <w:bCs/>
              </w:rPr>
            </w:pPr>
            <w:r w:rsidRPr="00864C78">
              <w:rPr>
                <w:b/>
                <w:bCs/>
                <w:sz w:val="22"/>
                <w:szCs w:val="22"/>
              </w:rPr>
              <w:t>19 0 00 00000</w:t>
            </w:r>
          </w:p>
        </w:tc>
        <w:tc>
          <w:tcPr>
            <w:tcW w:w="1278" w:type="dxa"/>
            <w:tcBorders>
              <w:top w:val="nil"/>
              <w:left w:val="nil"/>
              <w:bottom w:val="single" w:sz="4" w:space="0" w:color="auto"/>
              <w:right w:val="single" w:sz="4" w:space="0" w:color="auto"/>
            </w:tcBorders>
            <w:shd w:val="clear" w:color="000000" w:fill="FFFF00"/>
            <w:noWrap/>
            <w:vAlign w:val="center"/>
            <w:hideMark/>
          </w:tcPr>
          <w:p w:rsidR="006957F7" w:rsidRPr="00864C78" w:rsidRDefault="006957F7" w:rsidP="006957F7">
            <w:pPr>
              <w:jc w:val="center"/>
              <w:rPr>
                <w:b/>
                <w:bCs/>
              </w:rPr>
            </w:pPr>
            <w:r w:rsidRPr="00864C78">
              <w:rPr>
                <w:b/>
                <w:bCs/>
              </w:rPr>
              <w:t> </w:t>
            </w:r>
          </w:p>
        </w:tc>
        <w:tc>
          <w:tcPr>
            <w:tcW w:w="1876" w:type="dxa"/>
            <w:tcBorders>
              <w:top w:val="nil"/>
              <w:left w:val="nil"/>
              <w:bottom w:val="single" w:sz="4" w:space="0" w:color="auto"/>
              <w:right w:val="single" w:sz="8" w:space="0" w:color="auto"/>
            </w:tcBorders>
            <w:shd w:val="clear" w:color="000000" w:fill="FFFF00"/>
            <w:noWrap/>
            <w:vAlign w:val="center"/>
            <w:hideMark/>
          </w:tcPr>
          <w:p w:rsidR="006957F7" w:rsidRPr="00864C78" w:rsidRDefault="006957F7" w:rsidP="006957F7">
            <w:pPr>
              <w:jc w:val="center"/>
              <w:rPr>
                <w:b/>
                <w:bCs/>
              </w:rPr>
            </w:pPr>
            <w:r w:rsidRPr="00864C78">
              <w:rPr>
                <w:b/>
                <w:bCs/>
              </w:rPr>
              <w:t>242 233,00</w:t>
            </w:r>
          </w:p>
        </w:tc>
      </w:tr>
      <w:tr w:rsidR="006957F7" w:rsidRPr="00864C78" w:rsidTr="006957F7">
        <w:trPr>
          <w:trHeight w:val="9"/>
        </w:trPr>
        <w:tc>
          <w:tcPr>
            <w:tcW w:w="11039" w:type="dxa"/>
            <w:tcBorders>
              <w:top w:val="nil"/>
              <w:left w:val="single" w:sz="8" w:space="0" w:color="auto"/>
              <w:bottom w:val="single" w:sz="4" w:space="0" w:color="auto"/>
              <w:right w:val="single" w:sz="4" w:space="0" w:color="auto"/>
            </w:tcBorders>
            <w:shd w:val="clear" w:color="000000" w:fill="FFFFFF"/>
            <w:vAlign w:val="center"/>
            <w:hideMark/>
          </w:tcPr>
          <w:p w:rsidR="006957F7" w:rsidRPr="00864C78" w:rsidRDefault="006957F7" w:rsidP="006957F7">
            <w:pPr>
              <w:rPr>
                <w:b/>
                <w:bCs/>
                <w:i/>
                <w:iCs/>
              </w:rPr>
            </w:pPr>
            <w:r w:rsidRPr="00864C78">
              <w:rPr>
                <w:b/>
                <w:bCs/>
                <w:i/>
                <w:iCs/>
              </w:rPr>
              <w:t>Подпрограмма "Увековечение памяти погибших при защите Отечества на территории Комсомольского муниципального района ивановской области"</w:t>
            </w:r>
          </w:p>
        </w:tc>
        <w:tc>
          <w:tcPr>
            <w:tcW w:w="1678"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rPr>
                <w:b/>
                <w:bCs/>
                <w:i/>
                <w:iCs/>
              </w:rPr>
            </w:pPr>
            <w:r w:rsidRPr="00864C78">
              <w:rPr>
                <w:b/>
                <w:bCs/>
                <w:i/>
                <w:iCs/>
                <w:sz w:val="22"/>
                <w:szCs w:val="22"/>
              </w:rPr>
              <w:t>19 1 00 00000</w:t>
            </w:r>
          </w:p>
        </w:tc>
        <w:tc>
          <w:tcPr>
            <w:tcW w:w="1278" w:type="dxa"/>
            <w:tcBorders>
              <w:top w:val="nil"/>
              <w:left w:val="nil"/>
              <w:bottom w:val="single" w:sz="4" w:space="0" w:color="auto"/>
              <w:right w:val="single" w:sz="4" w:space="0" w:color="auto"/>
            </w:tcBorders>
            <w:shd w:val="clear" w:color="auto" w:fill="auto"/>
            <w:noWrap/>
            <w:vAlign w:val="center"/>
            <w:hideMark/>
          </w:tcPr>
          <w:p w:rsidR="006957F7" w:rsidRPr="00864C78" w:rsidRDefault="006957F7" w:rsidP="006957F7">
            <w:pPr>
              <w:jc w:val="center"/>
              <w:rPr>
                <w:b/>
                <w:bCs/>
                <w:i/>
                <w:iCs/>
              </w:rPr>
            </w:pPr>
            <w:r w:rsidRPr="00864C78">
              <w:rPr>
                <w:b/>
                <w:bCs/>
                <w:i/>
                <w:iCs/>
              </w:rPr>
              <w:t> </w:t>
            </w:r>
          </w:p>
        </w:tc>
        <w:tc>
          <w:tcPr>
            <w:tcW w:w="1876" w:type="dxa"/>
            <w:tcBorders>
              <w:top w:val="nil"/>
              <w:left w:val="nil"/>
              <w:bottom w:val="single" w:sz="4" w:space="0" w:color="auto"/>
              <w:right w:val="single" w:sz="8" w:space="0" w:color="auto"/>
            </w:tcBorders>
            <w:shd w:val="clear" w:color="auto" w:fill="auto"/>
            <w:noWrap/>
            <w:vAlign w:val="center"/>
            <w:hideMark/>
          </w:tcPr>
          <w:p w:rsidR="006957F7" w:rsidRPr="00864C78" w:rsidRDefault="006957F7" w:rsidP="006957F7">
            <w:pPr>
              <w:jc w:val="center"/>
              <w:rPr>
                <w:b/>
                <w:bCs/>
                <w:i/>
                <w:iCs/>
              </w:rPr>
            </w:pPr>
            <w:r w:rsidRPr="00864C78">
              <w:rPr>
                <w:b/>
                <w:bCs/>
                <w:i/>
                <w:iCs/>
              </w:rPr>
              <w:t>242 233,00</w:t>
            </w:r>
          </w:p>
        </w:tc>
      </w:tr>
      <w:tr w:rsidR="006957F7" w:rsidRPr="00864C78" w:rsidTr="006957F7">
        <w:trPr>
          <w:trHeight w:val="4"/>
        </w:trPr>
        <w:tc>
          <w:tcPr>
            <w:tcW w:w="11039" w:type="dxa"/>
            <w:tcBorders>
              <w:top w:val="nil"/>
              <w:left w:val="single" w:sz="8" w:space="0" w:color="auto"/>
              <w:bottom w:val="single" w:sz="4" w:space="0" w:color="auto"/>
              <w:right w:val="single" w:sz="4" w:space="0" w:color="auto"/>
            </w:tcBorders>
            <w:shd w:val="clear" w:color="000000" w:fill="FFFFFF"/>
            <w:vAlign w:val="center"/>
            <w:hideMark/>
          </w:tcPr>
          <w:p w:rsidR="006957F7" w:rsidRPr="00864C78" w:rsidRDefault="006957F7" w:rsidP="006957F7">
            <w:pPr>
              <w:rPr>
                <w:i/>
                <w:iCs/>
              </w:rPr>
            </w:pPr>
            <w:r w:rsidRPr="00864C78">
              <w:rPr>
                <w:i/>
                <w:iCs/>
              </w:rPr>
              <w:t>Основное мероприятие "Экспертиза проверки сметной стоимости"</w:t>
            </w:r>
          </w:p>
        </w:tc>
        <w:tc>
          <w:tcPr>
            <w:tcW w:w="1678"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rPr>
                <w:i/>
                <w:iCs/>
              </w:rPr>
            </w:pPr>
            <w:r w:rsidRPr="00864C78">
              <w:rPr>
                <w:i/>
                <w:iCs/>
                <w:sz w:val="22"/>
                <w:szCs w:val="22"/>
              </w:rPr>
              <w:t>19 1 01 00000</w:t>
            </w:r>
          </w:p>
        </w:tc>
        <w:tc>
          <w:tcPr>
            <w:tcW w:w="1278" w:type="dxa"/>
            <w:tcBorders>
              <w:top w:val="nil"/>
              <w:left w:val="nil"/>
              <w:bottom w:val="single" w:sz="4" w:space="0" w:color="auto"/>
              <w:right w:val="single" w:sz="4" w:space="0" w:color="auto"/>
            </w:tcBorders>
            <w:shd w:val="clear" w:color="auto" w:fill="auto"/>
            <w:noWrap/>
            <w:vAlign w:val="center"/>
            <w:hideMark/>
          </w:tcPr>
          <w:p w:rsidR="006957F7" w:rsidRPr="00864C78" w:rsidRDefault="006957F7" w:rsidP="006957F7">
            <w:pPr>
              <w:jc w:val="center"/>
              <w:rPr>
                <w:i/>
                <w:iCs/>
              </w:rPr>
            </w:pPr>
            <w:r w:rsidRPr="00864C78">
              <w:rPr>
                <w:i/>
                <w:iCs/>
              </w:rPr>
              <w:t> </w:t>
            </w:r>
          </w:p>
        </w:tc>
        <w:tc>
          <w:tcPr>
            <w:tcW w:w="1876" w:type="dxa"/>
            <w:tcBorders>
              <w:top w:val="nil"/>
              <w:left w:val="nil"/>
              <w:bottom w:val="single" w:sz="4" w:space="0" w:color="auto"/>
              <w:right w:val="single" w:sz="8" w:space="0" w:color="auto"/>
            </w:tcBorders>
            <w:shd w:val="clear" w:color="auto" w:fill="auto"/>
            <w:noWrap/>
            <w:vAlign w:val="center"/>
            <w:hideMark/>
          </w:tcPr>
          <w:p w:rsidR="006957F7" w:rsidRPr="00864C78" w:rsidRDefault="006957F7" w:rsidP="006957F7">
            <w:pPr>
              <w:jc w:val="center"/>
              <w:rPr>
                <w:i/>
                <w:iCs/>
              </w:rPr>
            </w:pPr>
            <w:r w:rsidRPr="00864C78">
              <w:rPr>
                <w:i/>
                <w:iCs/>
              </w:rPr>
              <w:t>22 000,00</w:t>
            </w:r>
          </w:p>
        </w:tc>
      </w:tr>
      <w:tr w:rsidR="006957F7" w:rsidRPr="00864C78" w:rsidTr="006957F7">
        <w:trPr>
          <w:trHeight w:val="13"/>
        </w:trPr>
        <w:tc>
          <w:tcPr>
            <w:tcW w:w="11039" w:type="dxa"/>
            <w:tcBorders>
              <w:top w:val="nil"/>
              <w:left w:val="single" w:sz="8" w:space="0" w:color="auto"/>
              <w:bottom w:val="single" w:sz="4" w:space="0" w:color="auto"/>
              <w:right w:val="single" w:sz="4" w:space="0" w:color="auto"/>
            </w:tcBorders>
            <w:shd w:val="clear" w:color="000000" w:fill="FFFFFF"/>
            <w:vAlign w:val="center"/>
            <w:hideMark/>
          </w:tcPr>
          <w:p w:rsidR="006957F7" w:rsidRPr="00864C78" w:rsidRDefault="006957F7" w:rsidP="006957F7">
            <w:r w:rsidRPr="00864C78">
              <w:t>Экспертиза проверки сметной стоимости. Восстановление (ремонт, реставрация, благоустройство) воинских захоронений на территории Ивановской области (Закупка товаров, работ и услуг для обеспечения государственных (муниципальных) нужд)</w:t>
            </w:r>
          </w:p>
        </w:tc>
        <w:tc>
          <w:tcPr>
            <w:tcW w:w="1678"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rPr>
                <w:sz w:val="22"/>
                <w:szCs w:val="22"/>
              </w:rPr>
              <w:t>19 1 01 L2990</w:t>
            </w:r>
          </w:p>
        </w:tc>
        <w:tc>
          <w:tcPr>
            <w:tcW w:w="1278" w:type="dxa"/>
            <w:tcBorders>
              <w:top w:val="nil"/>
              <w:left w:val="nil"/>
              <w:bottom w:val="single" w:sz="4" w:space="0" w:color="auto"/>
              <w:right w:val="single" w:sz="4" w:space="0" w:color="auto"/>
            </w:tcBorders>
            <w:shd w:val="clear" w:color="auto" w:fill="auto"/>
            <w:noWrap/>
            <w:vAlign w:val="center"/>
            <w:hideMark/>
          </w:tcPr>
          <w:p w:rsidR="006957F7" w:rsidRPr="00864C78" w:rsidRDefault="006957F7" w:rsidP="006957F7">
            <w:pPr>
              <w:jc w:val="center"/>
            </w:pPr>
            <w:r w:rsidRPr="00864C78">
              <w:t>200</w:t>
            </w:r>
          </w:p>
        </w:tc>
        <w:tc>
          <w:tcPr>
            <w:tcW w:w="1876" w:type="dxa"/>
            <w:tcBorders>
              <w:top w:val="nil"/>
              <w:left w:val="nil"/>
              <w:bottom w:val="single" w:sz="4" w:space="0" w:color="auto"/>
              <w:right w:val="single" w:sz="8" w:space="0" w:color="auto"/>
            </w:tcBorders>
            <w:shd w:val="clear" w:color="auto" w:fill="auto"/>
            <w:noWrap/>
            <w:vAlign w:val="center"/>
            <w:hideMark/>
          </w:tcPr>
          <w:p w:rsidR="006957F7" w:rsidRPr="00864C78" w:rsidRDefault="006957F7" w:rsidP="006957F7">
            <w:pPr>
              <w:jc w:val="center"/>
            </w:pPr>
            <w:r w:rsidRPr="00864C78">
              <w:t>22 000,00</w:t>
            </w:r>
          </w:p>
        </w:tc>
      </w:tr>
      <w:tr w:rsidR="006957F7" w:rsidRPr="00864C78" w:rsidTr="006957F7">
        <w:trPr>
          <w:trHeight w:val="8"/>
        </w:trPr>
        <w:tc>
          <w:tcPr>
            <w:tcW w:w="11039" w:type="dxa"/>
            <w:tcBorders>
              <w:top w:val="nil"/>
              <w:left w:val="single" w:sz="8" w:space="0" w:color="auto"/>
              <w:bottom w:val="single" w:sz="4" w:space="0" w:color="auto"/>
              <w:right w:val="single" w:sz="4" w:space="0" w:color="auto"/>
            </w:tcBorders>
            <w:shd w:val="clear" w:color="000000" w:fill="FFFFFF"/>
            <w:vAlign w:val="center"/>
            <w:hideMark/>
          </w:tcPr>
          <w:p w:rsidR="006957F7" w:rsidRPr="00864C78" w:rsidRDefault="006957F7" w:rsidP="006957F7">
            <w:pPr>
              <w:rPr>
                <w:i/>
                <w:iCs/>
              </w:rPr>
            </w:pPr>
            <w:r w:rsidRPr="00864C78">
              <w:rPr>
                <w:i/>
                <w:iCs/>
              </w:rPr>
              <w:t>Основное мероприятие "Реализация мероприятий федеральной целевой программы "Увековечивание памяти погибшим при защите Отечества на 2019-2024 годы""</w:t>
            </w:r>
          </w:p>
        </w:tc>
        <w:tc>
          <w:tcPr>
            <w:tcW w:w="1678"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rPr>
                <w:i/>
                <w:iCs/>
              </w:rPr>
            </w:pPr>
            <w:r w:rsidRPr="00864C78">
              <w:rPr>
                <w:i/>
                <w:iCs/>
                <w:sz w:val="22"/>
                <w:szCs w:val="22"/>
              </w:rPr>
              <w:t>19 1 02 00000</w:t>
            </w:r>
          </w:p>
        </w:tc>
        <w:tc>
          <w:tcPr>
            <w:tcW w:w="1278" w:type="dxa"/>
            <w:tcBorders>
              <w:top w:val="nil"/>
              <w:left w:val="nil"/>
              <w:bottom w:val="single" w:sz="4" w:space="0" w:color="auto"/>
              <w:right w:val="single" w:sz="4" w:space="0" w:color="auto"/>
            </w:tcBorders>
            <w:shd w:val="clear" w:color="auto" w:fill="auto"/>
            <w:noWrap/>
            <w:vAlign w:val="center"/>
            <w:hideMark/>
          </w:tcPr>
          <w:p w:rsidR="006957F7" w:rsidRPr="00864C78" w:rsidRDefault="006957F7" w:rsidP="006957F7">
            <w:pPr>
              <w:jc w:val="center"/>
              <w:rPr>
                <w:i/>
                <w:iCs/>
              </w:rPr>
            </w:pPr>
            <w:r w:rsidRPr="00864C78">
              <w:rPr>
                <w:i/>
                <w:iCs/>
              </w:rPr>
              <w:t> </w:t>
            </w:r>
          </w:p>
        </w:tc>
        <w:tc>
          <w:tcPr>
            <w:tcW w:w="1876" w:type="dxa"/>
            <w:tcBorders>
              <w:top w:val="nil"/>
              <w:left w:val="nil"/>
              <w:bottom w:val="single" w:sz="4" w:space="0" w:color="auto"/>
              <w:right w:val="single" w:sz="8" w:space="0" w:color="auto"/>
            </w:tcBorders>
            <w:shd w:val="clear" w:color="auto" w:fill="auto"/>
            <w:noWrap/>
            <w:vAlign w:val="center"/>
            <w:hideMark/>
          </w:tcPr>
          <w:p w:rsidR="006957F7" w:rsidRPr="00864C78" w:rsidRDefault="006957F7" w:rsidP="006957F7">
            <w:pPr>
              <w:jc w:val="center"/>
              <w:rPr>
                <w:i/>
                <w:iCs/>
              </w:rPr>
            </w:pPr>
            <w:r w:rsidRPr="00864C78">
              <w:rPr>
                <w:i/>
                <w:iCs/>
              </w:rPr>
              <w:t>220 233,00</w:t>
            </w:r>
          </w:p>
        </w:tc>
      </w:tr>
      <w:tr w:rsidR="006957F7" w:rsidRPr="00864C78" w:rsidTr="006957F7">
        <w:trPr>
          <w:trHeight w:val="12"/>
        </w:trPr>
        <w:tc>
          <w:tcPr>
            <w:tcW w:w="11039" w:type="dxa"/>
            <w:tcBorders>
              <w:top w:val="nil"/>
              <w:left w:val="single" w:sz="8" w:space="0" w:color="auto"/>
              <w:bottom w:val="single" w:sz="4" w:space="0" w:color="auto"/>
              <w:right w:val="single" w:sz="4" w:space="0" w:color="auto"/>
            </w:tcBorders>
            <w:shd w:val="clear" w:color="000000" w:fill="FFFFFF"/>
            <w:vAlign w:val="center"/>
            <w:hideMark/>
          </w:tcPr>
          <w:p w:rsidR="006957F7" w:rsidRPr="00864C78" w:rsidRDefault="006957F7" w:rsidP="006957F7">
            <w:r w:rsidRPr="00864C78">
              <w:t>Реализация мероприятий федеральной целевой программы "Увековечивание памяти погибшим при защите Отечества на 2019-2024 годы" (Закупка товаров, работ и услуг для обеспечения государственных (муниципальных) нужд)</w:t>
            </w:r>
          </w:p>
        </w:tc>
        <w:tc>
          <w:tcPr>
            <w:tcW w:w="1678"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rPr>
                <w:sz w:val="22"/>
                <w:szCs w:val="22"/>
              </w:rPr>
              <w:t>19 1 02 L2990</w:t>
            </w:r>
          </w:p>
        </w:tc>
        <w:tc>
          <w:tcPr>
            <w:tcW w:w="1278" w:type="dxa"/>
            <w:tcBorders>
              <w:top w:val="nil"/>
              <w:left w:val="nil"/>
              <w:bottom w:val="single" w:sz="4" w:space="0" w:color="auto"/>
              <w:right w:val="single" w:sz="4" w:space="0" w:color="auto"/>
            </w:tcBorders>
            <w:shd w:val="clear" w:color="auto" w:fill="auto"/>
            <w:noWrap/>
            <w:vAlign w:val="center"/>
            <w:hideMark/>
          </w:tcPr>
          <w:p w:rsidR="006957F7" w:rsidRPr="00864C78" w:rsidRDefault="006957F7" w:rsidP="006957F7">
            <w:pPr>
              <w:jc w:val="center"/>
            </w:pPr>
            <w:r w:rsidRPr="00864C78">
              <w:t>200</w:t>
            </w:r>
          </w:p>
        </w:tc>
        <w:tc>
          <w:tcPr>
            <w:tcW w:w="1876" w:type="dxa"/>
            <w:tcBorders>
              <w:top w:val="nil"/>
              <w:left w:val="nil"/>
              <w:bottom w:val="single" w:sz="4" w:space="0" w:color="auto"/>
              <w:right w:val="single" w:sz="8" w:space="0" w:color="auto"/>
            </w:tcBorders>
            <w:shd w:val="clear" w:color="auto" w:fill="auto"/>
            <w:noWrap/>
            <w:vAlign w:val="center"/>
            <w:hideMark/>
          </w:tcPr>
          <w:p w:rsidR="006957F7" w:rsidRPr="00864C78" w:rsidRDefault="006957F7" w:rsidP="006957F7">
            <w:pPr>
              <w:jc w:val="center"/>
            </w:pPr>
            <w:r w:rsidRPr="00864C78">
              <w:t>220 233,00</w:t>
            </w:r>
          </w:p>
        </w:tc>
      </w:tr>
      <w:tr w:rsidR="006957F7" w:rsidRPr="00864C78" w:rsidTr="006957F7">
        <w:trPr>
          <w:trHeight w:val="4"/>
        </w:trPr>
        <w:tc>
          <w:tcPr>
            <w:tcW w:w="11039" w:type="dxa"/>
            <w:tcBorders>
              <w:top w:val="nil"/>
              <w:left w:val="single" w:sz="8" w:space="0" w:color="auto"/>
              <w:bottom w:val="single" w:sz="4" w:space="0" w:color="auto"/>
              <w:right w:val="single" w:sz="4" w:space="0" w:color="auto"/>
            </w:tcBorders>
            <w:shd w:val="clear" w:color="000000" w:fill="FFFF00"/>
            <w:hideMark/>
          </w:tcPr>
          <w:p w:rsidR="006957F7" w:rsidRPr="00864C78" w:rsidRDefault="006957F7" w:rsidP="006957F7">
            <w:pPr>
              <w:rPr>
                <w:b/>
                <w:bCs/>
              </w:rPr>
            </w:pPr>
            <w:r w:rsidRPr="00864C78">
              <w:rPr>
                <w:b/>
                <w:bCs/>
              </w:rPr>
              <w:t>Непрограммные направления деятельности органов местного самоуправления</w:t>
            </w:r>
          </w:p>
        </w:tc>
        <w:tc>
          <w:tcPr>
            <w:tcW w:w="1678" w:type="dxa"/>
            <w:tcBorders>
              <w:top w:val="nil"/>
              <w:left w:val="nil"/>
              <w:bottom w:val="single" w:sz="4" w:space="0" w:color="auto"/>
              <w:right w:val="single" w:sz="4" w:space="0" w:color="auto"/>
            </w:tcBorders>
            <w:shd w:val="clear" w:color="000000" w:fill="FFFF00"/>
            <w:vAlign w:val="center"/>
            <w:hideMark/>
          </w:tcPr>
          <w:p w:rsidR="006957F7" w:rsidRPr="00864C78" w:rsidRDefault="006957F7" w:rsidP="006957F7">
            <w:pPr>
              <w:jc w:val="center"/>
              <w:rPr>
                <w:b/>
                <w:bCs/>
              </w:rPr>
            </w:pPr>
            <w:r w:rsidRPr="00864C78">
              <w:rPr>
                <w:b/>
                <w:bCs/>
                <w:sz w:val="22"/>
                <w:szCs w:val="22"/>
              </w:rPr>
              <w:t>30 0 00 00000</w:t>
            </w:r>
          </w:p>
        </w:tc>
        <w:tc>
          <w:tcPr>
            <w:tcW w:w="1278" w:type="dxa"/>
            <w:tcBorders>
              <w:top w:val="nil"/>
              <w:left w:val="nil"/>
              <w:bottom w:val="single" w:sz="4" w:space="0" w:color="auto"/>
              <w:right w:val="single" w:sz="4" w:space="0" w:color="auto"/>
            </w:tcBorders>
            <w:shd w:val="clear" w:color="000000" w:fill="FFFF00"/>
            <w:vAlign w:val="center"/>
            <w:hideMark/>
          </w:tcPr>
          <w:p w:rsidR="006957F7" w:rsidRPr="00864C78" w:rsidRDefault="006957F7" w:rsidP="006957F7">
            <w:pPr>
              <w:jc w:val="center"/>
              <w:rPr>
                <w:b/>
                <w:bCs/>
              </w:rPr>
            </w:pPr>
            <w:r w:rsidRPr="00864C78">
              <w:rPr>
                <w:b/>
                <w:bCs/>
                <w:sz w:val="22"/>
                <w:szCs w:val="22"/>
              </w:rPr>
              <w:t> </w:t>
            </w:r>
          </w:p>
        </w:tc>
        <w:tc>
          <w:tcPr>
            <w:tcW w:w="1876" w:type="dxa"/>
            <w:tcBorders>
              <w:top w:val="nil"/>
              <w:left w:val="nil"/>
              <w:bottom w:val="single" w:sz="4" w:space="0" w:color="auto"/>
              <w:right w:val="single" w:sz="8" w:space="0" w:color="auto"/>
            </w:tcBorders>
            <w:shd w:val="clear" w:color="000000" w:fill="FFFF00"/>
            <w:vAlign w:val="center"/>
            <w:hideMark/>
          </w:tcPr>
          <w:p w:rsidR="006957F7" w:rsidRPr="00864C78" w:rsidRDefault="006957F7" w:rsidP="006957F7">
            <w:pPr>
              <w:jc w:val="center"/>
              <w:rPr>
                <w:b/>
                <w:bCs/>
              </w:rPr>
            </w:pPr>
            <w:r w:rsidRPr="00864C78">
              <w:rPr>
                <w:b/>
                <w:bCs/>
                <w:sz w:val="22"/>
                <w:szCs w:val="22"/>
              </w:rPr>
              <w:t>3 635 929,44</w:t>
            </w:r>
          </w:p>
        </w:tc>
      </w:tr>
      <w:tr w:rsidR="006957F7" w:rsidRPr="00864C78" w:rsidTr="006957F7">
        <w:trPr>
          <w:trHeight w:val="4"/>
        </w:trPr>
        <w:tc>
          <w:tcPr>
            <w:tcW w:w="11039" w:type="dxa"/>
            <w:tcBorders>
              <w:top w:val="nil"/>
              <w:left w:val="single" w:sz="8" w:space="0" w:color="auto"/>
              <w:bottom w:val="single" w:sz="4" w:space="0" w:color="auto"/>
              <w:right w:val="single" w:sz="4" w:space="0" w:color="auto"/>
            </w:tcBorders>
            <w:shd w:val="clear" w:color="000000" w:fill="FFFFFF"/>
            <w:hideMark/>
          </w:tcPr>
          <w:p w:rsidR="006957F7" w:rsidRPr="00864C78" w:rsidRDefault="006957F7" w:rsidP="006957F7">
            <w:pPr>
              <w:rPr>
                <w:b/>
                <w:bCs/>
                <w:i/>
                <w:iCs/>
              </w:rPr>
            </w:pPr>
            <w:r w:rsidRPr="00864C78">
              <w:rPr>
                <w:b/>
                <w:bCs/>
                <w:i/>
                <w:iCs/>
              </w:rPr>
              <w:t>Иные непрограммные мероприятия</w:t>
            </w:r>
          </w:p>
        </w:tc>
        <w:tc>
          <w:tcPr>
            <w:tcW w:w="1678"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rPr>
                <w:b/>
                <w:bCs/>
                <w:i/>
                <w:iCs/>
              </w:rPr>
            </w:pPr>
            <w:r w:rsidRPr="00864C78">
              <w:rPr>
                <w:b/>
                <w:bCs/>
                <w:i/>
                <w:iCs/>
                <w:sz w:val="22"/>
                <w:szCs w:val="22"/>
              </w:rPr>
              <w:t>30 9 00 00000</w:t>
            </w:r>
          </w:p>
        </w:tc>
        <w:tc>
          <w:tcPr>
            <w:tcW w:w="1278"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rPr>
                <w:b/>
                <w:bCs/>
                <w:i/>
                <w:iCs/>
              </w:rPr>
            </w:pPr>
            <w:r w:rsidRPr="00864C78">
              <w:rPr>
                <w:b/>
                <w:bCs/>
                <w:i/>
                <w:iCs/>
                <w:sz w:val="22"/>
                <w:szCs w:val="22"/>
              </w:rPr>
              <w:t> </w:t>
            </w:r>
          </w:p>
        </w:tc>
        <w:tc>
          <w:tcPr>
            <w:tcW w:w="1876" w:type="dxa"/>
            <w:tcBorders>
              <w:top w:val="nil"/>
              <w:left w:val="nil"/>
              <w:bottom w:val="single" w:sz="4" w:space="0" w:color="auto"/>
              <w:right w:val="single" w:sz="8" w:space="0" w:color="auto"/>
            </w:tcBorders>
            <w:shd w:val="clear" w:color="000000" w:fill="FFFFFF"/>
            <w:vAlign w:val="center"/>
            <w:hideMark/>
          </w:tcPr>
          <w:p w:rsidR="006957F7" w:rsidRPr="00864C78" w:rsidRDefault="006957F7" w:rsidP="006957F7">
            <w:pPr>
              <w:jc w:val="center"/>
              <w:rPr>
                <w:b/>
                <w:bCs/>
                <w:i/>
                <w:iCs/>
              </w:rPr>
            </w:pPr>
            <w:r w:rsidRPr="00864C78">
              <w:rPr>
                <w:b/>
                <w:bCs/>
                <w:i/>
                <w:iCs/>
                <w:sz w:val="22"/>
                <w:szCs w:val="22"/>
              </w:rPr>
              <w:t>3 635 929,44</w:t>
            </w:r>
          </w:p>
        </w:tc>
      </w:tr>
      <w:tr w:rsidR="006957F7" w:rsidRPr="00864C78" w:rsidTr="006957F7">
        <w:trPr>
          <w:trHeight w:val="4"/>
        </w:trPr>
        <w:tc>
          <w:tcPr>
            <w:tcW w:w="11039" w:type="dxa"/>
            <w:tcBorders>
              <w:top w:val="nil"/>
              <w:left w:val="single" w:sz="8" w:space="0" w:color="auto"/>
              <w:bottom w:val="single" w:sz="4" w:space="0" w:color="auto"/>
              <w:right w:val="single" w:sz="4" w:space="0" w:color="auto"/>
            </w:tcBorders>
            <w:shd w:val="clear" w:color="000000" w:fill="FFFFFF"/>
            <w:hideMark/>
          </w:tcPr>
          <w:p w:rsidR="006957F7" w:rsidRPr="00864C78" w:rsidRDefault="006957F7" w:rsidP="006957F7">
            <w:r w:rsidRPr="00864C78">
              <w:t>Проведение мероприятий резервного фонда (иные бюджетные ассигнования)</w:t>
            </w:r>
          </w:p>
        </w:tc>
        <w:tc>
          <w:tcPr>
            <w:tcW w:w="1678"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30 9 00 20100</w:t>
            </w:r>
          </w:p>
        </w:tc>
        <w:tc>
          <w:tcPr>
            <w:tcW w:w="1278"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800</w:t>
            </w:r>
          </w:p>
        </w:tc>
        <w:tc>
          <w:tcPr>
            <w:tcW w:w="1876" w:type="dxa"/>
            <w:tcBorders>
              <w:top w:val="nil"/>
              <w:left w:val="nil"/>
              <w:bottom w:val="single" w:sz="4" w:space="0" w:color="auto"/>
              <w:right w:val="single" w:sz="8" w:space="0" w:color="auto"/>
            </w:tcBorders>
            <w:shd w:val="clear" w:color="000000" w:fill="FFFFFF"/>
            <w:vAlign w:val="center"/>
            <w:hideMark/>
          </w:tcPr>
          <w:p w:rsidR="006957F7" w:rsidRPr="00864C78" w:rsidRDefault="006957F7" w:rsidP="006957F7">
            <w:pPr>
              <w:jc w:val="center"/>
            </w:pPr>
            <w:r w:rsidRPr="00864C78">
              <w:t>300 000,00</w:t>
            </w:r>
          </w:p>
        </w:tc>
      </w:tr>
      <w:tr w:rsidR="006957F7" w:rsidRPr="00864C78" w:rsidTr="006957F7">
        <w:trPr>
          <w:trHeight w:val="12"/>
        </w:trPr>
        <w:tc>
          <w:tcPr>
            <w:tcW w:w="11039" w:type="dxa"/>
            <w:tcBorders>
              <w:top w:val="nil"/>
              <w:left w:val="single" w:sz="8" w:space="0" w:color="auto"/>
              <w:bottom w:val="single" w:sz="4" w:space="0" w:color="auto"/>
              <w:right w:val="single" w:sz="4" w:space="0" w:color="auto"/>
            </w:tcBorders>
            <w:shd w:val="clear" w:color="000000" w:fill="FFFFFF"/>
            <w:hideMark/>
          </w:tcPr>
          <w:p w:rsidR="006957F7" w:rsidRPr="00864C78" w:rsidRDefault="006957F7" w:rsidP="006957F7">
            <w:r w:rsidRPr="00864C78">
              <w:t xml:space="preserve">Составление (изменение) списков кандидатов в присяжные заседатели федеральных судов общей юрисдикции в Российской Федерации (Закупка товаров, работ и услуг для обеспечения государственных (муниципальных) нужд) </w:t>
            </w:r>
          </w:p>
        </w:tc>
        <w:tc>
          <w:tcPr>
            <w:tcW w:w="1678"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30 9 00 51200</w:t>
            </w:r>
          </w:p>
        </w:tc>
        <w:tc>
          <w:tcPr>
            <w:tcW w:w="1278"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200</w:t>
            </w:r>
          </w:p>
        </w:tc>
        <w:tc>
          <w:tcPr>
            <w:tcW w:w="1876" w:type="dxa"/>
            <w:tcBorders>
              <w:top w:val="nil"/>
              <w:left w:val="nil"/>
              <w:bottom w:val="single" w:sz="4" w:space="0" w:color="auto"/>
              <w:right w:val="single" w:sz="8" w:space="0" w:color="auto"/>
            </w:tcBorders>
            <w:shd w:val="clear" w:color="000000" w:fill="FFFFFF"/>
            <w:vAlign w:val="center"/>
            <w:hideMark/>
          </w:tcPr>
          <w:p w:rsidR="006957F7" w:rsidRPr="00864C78" w:rsidRDefault="006957F7" w:rsidP="006957F7">
            <w:pPr>
              <w:jc w:val="center"/>
            </w:pPr>
            <w:r w:rsidRPr="00864C78">
              <w:t>48 781,00</w:t>
            </w:r>
          </w:p>
        </w:tc>
      </w:tr>
      <w:tr w:rsidR="006957F7" w:rsidRPr="00864C78" w:rsidTr="006957F7">
        <w:trPr>
          <w:trHeight w:val="8"/>
        </w:trPr>
        <w:tc>
          <w:tcPr>
            <w:tcW w:w="11039" w:type="dxa"/>
            <w:tcBorders>
              <w:top w:val="nil"/>
              <w:left w:val="single" w:sz="8" w:space="0" w:color="auto"/>
              <w:bottom w:val="single" w:sz="4" w:space="0" w:color="auto"/>
              <w:right w:val="single" w:sz="4" w:space="0" w:color="auto"/>
            </w:tcBorders>
            <w:shd w:val="clear" w:color="000000" w:fill="FFFFFF"/>
            <w:hideMark/>
          </w:tcPr>
          <w:p w:rsidR="006957F7" w:rsidRPr="00864C78" w:rsidRDefault="006957F7" w:rsidP="006957F7">
            <w:r w:rsidRPr="00864C78">
              <w:t>Составление (изменение) списков кандидатов в присяжные заседатели федеральных судов общей юрисдикции в Российской Федерации (Межбюджетные трансферты)</w:t>
            </w:r>
          </w:p>
        </w:tc>
        <w:tc>
          <w:tcPr>
            <w:tcW w:w="1678"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30 9 00 51200</w:t>
            </w:r>
          </w:p>
        </w:tc>
        <w:tc>
          <w:tcPr>
            <w:tcW w:w="1278"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500</w:t>
            </w:r>
          </w:p>
        </w:tc>
        <w:tc>
          <w:tcPr>
            <w:tcW w:w="1876" w:type="dxa"/>
            <w:tcBorders>
              <w:top w:val="nil"/>
              <w:left w:val="nil"/>
              <w:bottom w:val="single" w:sz="4" w:space="0" w:color="auto"/>
              <w:right w:val="single" w:sz="8" w:space="0" w:color="auto"/>
            </w:tcBorders>
            <w:shd w:val="clear" w:color="000000" w:fill="FFFFFF"/>
            <w:vAlign w:val="center"/>
            <w:hideMark/>
          </w:tcPr>
          <w:p w:rsidR="006957F7" w:rsidRPr="00864C78" w:rsidRDefault="006957F7" w:rsidP="006957F7">
            <w:pPr>
              <w:jc w:val="center"/>
            </w:pPr>
            <w:r w:rsidRPr="00864C78">
              <w:t>0,00</w:t>
            </w:r>
          </w:p>
        </w:tc>
      </w:tr>
      <w:tr w:rsidR="006957F7" w:rsidRPr="00864C78" w:rsidTr="006957F7">
        <w:trPr>
          <w:trHeight w:val="8"/>
        </w:trPr>
        <w:tc>
          <w:tcPr>
            <w:tcW w:w="11039" w:type="dxa"/>
            <w:tcBorders>
              <w:top w:val="nil"/>
              <w:left w:val="single" w:sz="8" w:space="0" w:color="auto"/>
              <w:bottom w:val="single" w:sz="4" w:space="0" w:color="auto"/>
              <w:right w:val="single" w:sz="4" w:space="0" w:color="auto"/>
            </w:tcBorders>
            <w:shd w:val="clear" w:color="000000" w:fill="FFFFFF"/>
            <w:vAlign w:val="center"/>
            <w:hideMark/>
          </w:tcPr>
          <w:p w:rsidR="006957F7" w:rsidRPr="00864C78" w:rsidRDefault="006957F7" w:rsidP="006957F7">
            <w:r w:rsidRPr="00864C78">
              <w:t>Оплата за оказание юридических услуг (Закупка товаров, работ и услуг для обеспечения государственных (муниципальных) нужд)</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30 9 00 20230</w:t>
            </w:r>
          </w:p>
        </w:tc>
        <w:tc>
          <w:tcPr>
            <w:tcW w:w="1278"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200</w:t>
            </w:r>
          </w:p>
        </w:tc>
        <w:tc>
          <w:tcPr>
            <w:tcW w:w="1876" w:type="dxa"/>
            <w:tcBorders>
              <w:top w:val="nil"/>
              <w:left w:val="nil"/>
              <w:bottom w:val="single" w:sz="4" w:space="0" w:color="auto"/>
              <w:right w:val="single" w:sz="8" w:space="0" w:color="auto"/>
            </w:tcBorders>
            <w:shd w:val="clear" w:color="000000" w:fill="FFFFFF"/>
            <w:vAlign w:val="center"/>
            <w:hideMark/>
          </w:tcPr>
          <w:p w:rsidR="006957F7" w:rsidRPr="00864C78" w:rsidRDefault="006957F7" w:rsidP="006957F7">
            <w:pPr>
              <w:jc w:val="center"/>
            </w:pPr>
            <w:r w:rsidRPr="00864C78">
              <w:t>180 000,00</w:t>
            </w:r>
          </w:p>
        </w:tc>
      </w:tr>
      <w:tr w:rsidR="006957F7" w:rsidRPr="00864C78" w:rsidTr="006957F7">
        <w:trPr>
          <w:trHeight w:val="8"/>
        </w:trPr>
        <w:tc>
          <w:tcPr>
            <w:tcW w:w="11039" w:type="dxa"/>
            <w:tcBorders>
              <w:top w:val="nil"/>
              <w:left w:val="single" w:sz="8" w:space="0" w:color="auto"/>
              <w:bottom w:val="single" w:sz="4" w:space="0" w:color="auto"/>
              <w:right w:val="single" w:sz="4" w:space="0" w:color="auto"/>
            </w:tcBorders>
            <w:shd w:val="clear" w:color="000000" w:fill="FFFFFF"/>
            <w:vAlign w:val="center"/>
            <w:hideMark/>
          </w:tcPr>
          <w:p w:rsidR="006957F7" w:rsidRPr="00864C78" w:rsidRDefault="006957F7" w:rsidP="006957F7">
            <w:r w:rsidRPr="00864C78">
              <w:t>Исполнение судебных актов по исполнительным листам (Иные бюджетные ассигнования)</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30 9 00 20330</w:t>
            </w:r>
          </w:p>
        </w:tc>
        <w:tc>
          <w:tcPr>
            <w:tcW w:w="1278"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800</w:t>
            </w:r>
          </w:p>
        </w:tc>
        <w:tc>
          <w:tcPr>
            <w:tcW w:w="1876" w:type="dxa"/>
            <w:tcBorders>
              <w:top w:val="nil"/>
              <w:left w:val="nil"/>
              <w:bottom w:val="single" w:sz="4" w:space="0" w:color="auto"/>
              <w:right w:val="single" w:sz="8" w:space="0" w:color="auto"/>
            </w:tcBorders>
            <w:shd w:val="clear" w:color="000000" w:fill="FFFFFF"/>
            <w:vAlign w:val="center"/>
            <w:hideMark/>
          </w:tcPr>
          <w:p w:rsidR="006957F7" w:rsidRPr="00864C78" w:rsidRDefault="006957F7" w:rsidP="006957F7">
            <w:pPr>
              <w:jc w:val="center"/>
            </w:pPr>
            <w:r w:rsidRPr="00864C78">
              <w:t>1 000,00</w:t>
            </w:r>
          </w:p>
        </w:tc>
      </w:tr>
      <w:tr w:rsidR="006957F7" w:rsidRPr="00864C78" w:rsidTr="006957F7">
        <w:trPr>
          <w:trHeight w:val="8"/>
        </w:trPr>
        <w:tc>
          <w:tcPr>
            <w:tcW w:w="11039"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r w:rsidRPr="00864C78">
              <w:t xml:space="preserve">Аудиторская проверка ООО "Фармация" (Закупка товаров, работ и услуг для обеспечения государственных (муниципальных) </w:t>
            </w:r>
            <w:r w:rsidRPr="00864C78">
              <w:lastRenderedPageBreak/>
              <w:t>нужд)</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lastRenderedPageBreak/>
              <w:t>30 9 00 20340</w:t>
            </w:r>
          </w:p>
        </w:tc>
        <w:tc>
          <w:tcPr>
            <w:tcW w:w="1278"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200</w:t>
            </w:r>
          </w:p>
        </w:tc>
        <w:tc>
          <w:tcPr>
            <w:tcW w:w="1876" w:type="dxa"/>
            <w:tcBorders>
              <w:top w:val="nil"/>
              <w:left w:val="nil"/>
              <w:bottom w:val="single" w:sz="4" w:space="0" w:color="auto"/>
              <w:right w:val="single" w:sz="8" w:space="0" w:color="auto"/>
            </w:tcBorders>
            <w:shd w:val="clear" w:color="000000" w:fill="FFFFFF"/>
            <w:vAlign w:val="center"/>
            <w:hideMark/>
          </w:tcPr>
          <w:p w:rsidR="006957F7" w:rsidRPr="00864C78" w:rsidRDefault="006957F7" w:rsidP="006957F7">
            <w:pPr>
              <w:jc w:val="center"/>
            </w:pPr>
            <w:r w:rsidRPr="00864C78">
              <w:t>0,00</w:t>
            </w:r>
          </w:p>
        </w:tc>
      </w:tr>
      <w:tr w:rsidR="006957F7" w:rsidRPr="00864C78" w:rsidTr="006957F7">
        <w:trPr>
          <w:trHeight w:val="8"/>
        </w:trPr>
        <w:tc>
          <w:tcPr>
            <w:tcW w:w="11039" w:type="dxa"/>
            <w:tcBorders>
              <w:top w:val="nil"/>
              <w:left w:val="single" w:sz="8" w:space="0" w:color="auto"/>
              <w:bottom w:val="single" w:sz="4" w:space="0" w:color="auto"/>
              <w:right w:val="single" w:sz="4" w:space="0" w:color="auto"/>
            </w:tcBorders>
            <w:shd w:val="clear" w:color="000000" w:fill="FFFFFF"/>
            <w:vAlign w:val="center"/>
            <w:hideMark/>
          </w:tcPr>
          <w:p w:rsidR="006957F7" w:rsidRPr="00864C78" w:rsidRDefault="006957F7" w:rsidP="006957F7">
            <w:r w:rsidRPr="00864C78">
              <w:lastRenderedPageBreak/>
              <w:t>Публикация в СМИ (Закупка товаров, работ и услуг для обеспечения государственных (муниципальных) нужд)</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30 9 00 20360</w:t>
            </w:r>
          </w:p>
        </w:tc>
        <w:tc>
          <w:tcPr>
            <w:tcW w:w="1278"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200</w:t>
            </w:r>
          </w:p>
        </w:tc>
        <w:tc>
          <w:tcPr>
            <w:tcW w:w="1876" w:type="dxa"/>
            <w:tcBorders>
              <w:top w:val="nil"/>
              <w:left w:val="nil"/>
              <w:bottom w:val="single" w:sz="4" w:space="0" w:color="auto"/>
              <w:right w:val="single" w:sz="8" w:space="0" w:color="auto"/>
            </w:tcBorders>
            <w:shd w:val="clear" w:color="000000" w:fill="FFFFFF"/>
            <w:vAlign w:val="center"/>
            <w:hideMark/>
          </w:tcPr>
          <w:p w:rsidR="006957F7" w:rsidRPr="00864C78" w:rsidRDefault="006957F7" w:rsidP="006957F7">
            <w:pPr>
              <w:jc w:val="center"/>
            </w:pPr>
            <w:r w:rsidRPr="00864C78">
              <w:t>18 200,00</w:t>
            </w:r>
          </w:p>
        </w:tc>
      </w:tr>
      <w:tr w:rsidR="006957F7" w:rsidRPr="00864C78" w:rsidTr="006957F7">
        <w:trPr>
          <w:trHeight w:val="12"/>
        </w:trPr>
        <w:tc>
          <w:tcPr>
            <w:tcW w:w="11039"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r w:rsidRPr="00864C78">
              <w:t>Изготовление проекта внесения  изменений в Генеральный план сельских поселений (Закупка товаров, работ и услуг для обеспечения государственных (муниципальных) нужд)</w:t>
            </w:r>
          </w:p>
        </w:tc>
        <w:tc>
          <w:tcPr>
            <w:tcW w:w="1678"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30 9 00 20370</w:t>
            </w:r>
          </w:p>
        </w:tc>
        <w:tc>
          <w:tcPr>
            <w:tcW w:w="1278"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200</w:t>
            </w:r>
          </w:p>
        </w:tc>
        <w:tc>
          <w:tcPr>
            <w:tcW w:w="1876" w:type="dxa"/>
            <w:tcBorders>
              <w:top w:val="nil"/>
              <w:left w:val="nil"/>
              <w:bottom w:val="single" w:sz="4" w:space="0" w:color="auto"/>
              <w:right w:val="single" w:sz="8" w:space="0" w:color="auto"/>
            </w:tcBorders>
            <w:shd w:val="clear" w:color="000000" w:fill="FFFFFF"/>
            <w:vAlign w:val="center"/>
            <w:hideMark/>
          </w:tcPr>
          <w:p w:rsidR="006957F7" w:rsidRPr="00864C78" w:rsidRDefault="006957F7" w:rsidP="006957F7">
            <w:pPr>
              <w:jc w:val="center"/>
            </w:pPr>
            <w:r w:rsidRPr="00864C78">
              <w:t>0,00</w:t>
            </w:r>
          </w:p>
        </w:tc>
      </w:tr>
      <w:tr w:rsidR="006957F7" w:rsidRPr="00864C78" w:rsidTr="006957F7">
        <w:trPr>
          <w:trHeight w:val="8"/>
        </w:trPr>
        <w:tc>
          <w:tcPr>
            <w:tcW w:w="11039" w:type="dxa"/>
            <w:tcBorders>
              <w:top w:val="nil"/>
              <w:left w:val="single" w:sz="8" w:space="0" w:color="auto"/>
              <w:bottom w:val="nil"/>
              <w:right w:val="single" w:sz="4" w:space="0" w:color="auto"/>
            </w:tcBorders>
            <w:shd w:val="clear" w:color="000000" w:fill="FFFFFF"/>
            <w:hideMark/>
          </w:tcPr>
          <w:p w:rsidR="006957F7" w:rsidRPr="00864C78" w:rsidRDefault="006957F7" w:rsidP="006957F7">
            <w:r w:rsidRPr="00864C78">
              <w:t>Своевременное обслуживание и погашение долговых обязательств Комсомольского муниципального района (Обслуживание государственного муниципального долга)</w:t>
            </w:r>
          </w:p>
        </w:tc>
        <w:tc>
          <w:tcPr>
            <w:tcW w:w="1678" w:type="dxa"/>
            <w:tcBorders>
              <w:top w:val="nil"/>
              <w:left w:val="nil"/>
              <w:bottom w:val="nil"/>
              <w:right w:val="single" w:sz="4" w:space="0" w:color="auto"/>
            </w:tcBorders>
            <w:shd w:val="clear" w:color="000000" w:fill="FFFFFF"/>
            <w:vAlign w:val="center"/>
            <w:hideMark/>
          </w:tcPr>
          <w:p w:rsidR="006957F7" w:rsidRPr="00864C78" w:rsidRDefault="006957F7" w:rsidP="006957F7">
            <w:pPr>
              <w:jc w:val="center"/>
            </w:pPr>
            <w:r w:rsidRPr="00864C78">
              <w:t>30 9 00 20380</w:t>
            </w:r>
          </w:p>
        </w:tc>
        <w:tc>
          <w:tcPr>
            <w:tcW w:w="1278" w:type="dxa"/>
            <w:tcBorders>
              <w:top w:val="nil"/>
              <w:left w:val="nil"/>
              <w:bottom w:val="nil"/>
              <w:right w:val="single" w:sz="4" w:space="0" w:color="auto"/>
            </w:tcBorders>
            <w:shd w:val="clear" w:color="000000" w:fill="FFFFFF"/>
            <w:vAlign w:val="center"/>
            <w:hideMark/>
          </w:tcPr>
          <w:p w:rsidR="006957F7" w:rsidRPr="00864C78" w:rsidRDefault="006957F7" w:rsidP="006957F7">
            <w:pPr>
              <w:jc w:val="center"/>
            </w:pPr>
            <w:r w:rsidRPr="00864C78">
              <w:t>700</w:t>
            </w:r>
          </w:p>
        </w:tc>
        <w:tc>
          <w:tcPr>
            <w:tcW w:w="1876" w:type="dxa"/>
            <w:tcBorders>
              <w:top w:val="nil"/>
              <w:left w:val="nil"/>
              <w:bottom w:val="nil"/>
              <w:right w:val="single" w:sz="8" w:space="0" w:color="auto"/>
            </w:tcBorders>
            <w:shd w:val="clear" w:color="000000" w:fill="FFFFFF"/>
            <w:vAlign w:val="center"/>
            <w:hideMark/>
          </w:tcPr>
          <w:p w:rsidR="006957F7" w:rsidRPr="00864C78" w:rsidRDefault="006957F7" w:rsidP="006957F7">
            <w:pPr>
              <w:jc w:val="center"/>
            </w:pPr>
            <w:r w:rsidRPr="00864C78">
              <w:t>139 616,44</w:t>
            </w:r>
          </w:p>
        </w:tc>
      </w:tr>
      <w:tr w:rsidR="006957F7" w:rsidRPr="00864C78" w:rsidTr="006957F7">
        <w:trPr>
          <w:trHeight w:val="16"/>
        </w:trPr>
        <w:tc>
          <w:tcPr>
            <w:tcW w:w="1103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6957F7" w:rsidRPr="00864C78" w:rsidRDefault="006957F7" w:rsidP="006957F7">
            <w:r w:rsidRPr="00864C78">
              <w:t xml:space="preserve">Возмещение собственникам земельных участков убытков, причиненных изъятием земельных участков для государственных нужд и (или) временным занятием земельных участков (Закупка товаров, работ и услуг для обеспечения государственных (муниципальных) нужд) </w:t>
            </w:r>
          </w:p>
        </w:tc>
        <w:tc>
          <w:tcPr>
            <w:tcW w:w="1678" w:type="dxa"/>
            <w:tcBorders>
              <w:top w:val="single" w:sz="4" w:space="0" w:color="auto"/>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30 9 00 20670</w:t>
            </w:r>
          </w:p>
        </w:tc>
        <w:tc>
          <w:tcPr>
            <w:tcW w:w="1278" w:type="dxa"/>
            <w:tcBorders>
              <w:top w:val="single" w:sz="4" w:space="0" w:color="auto"/>
              <w:left w:val="nil"/>
              <w:bottom w:val="nil"/>
              <w:right w:val="single" w:sz="4" w:space="0" w:color="auto"/>
            </w:tcBorders>
            <w:shd w:val="clear" w:color="000000" w:fill="FFFFFF"/>
            <w:vAlign w:val="center"/>
            <w:hideMark/>
          </w:tcPr>
          <w:p w:rsidR="006957F7" w:rsidRPr="00864C78" w:rsidRDefault="006957F7" w:rsidP="006957F7">
            <w:pPr>
              <w:jc w:val="center"/>
            </w:pPr>
            <w:r w:rsidRPr="00864C78">
              <w:t>200</w:t>
            </w:r>
          </w:p>
        </w:tc>
        <w:tc>
          <w:tcPr>
            <w:tcW w:w="1876" w:type="dxa"/>
            <w:tcBorders>
              <w:top w:val="single" w:sz="4" w:space="0" w:color="auto"/>
              <w:left w:val="nil"/>
              <w:bottom w:val="nil"/>
              <w:right w:val="single" w:sz="8" w:space="0" w:color="auto"/>
            </w:tcBorders>
            <w:shd w:val="clear" w:color="000000" w:fill="FFFFFF"/>
            <w:vAlign w:val="center"/>
            <w:hideMark/>
          </w:tcPr>
          <w:p w:rsidR="006957F7" w:rsidRPr="00864C78" w:rsidRDefault="006957F7" w:rsidP="006957F7">
            <w:pPr>
              <w:jc w:val="center"/>
            </w:pPr>
            <w:r w:rsidRPr="00864C78">
              <w:t>2 741,04</w:t>
            </w:r>
          </w:p>
        </w:tc>
      </w:tr>
      <w:tr w:rsidR="006957F7" w:rsidRPr="00864C78" w:rsidTr="006957F7">
        <w:trPr>
          <w:trHeight w:val="12"/>
        </w:trPr>
        <w:tc>
          <w:tcPr>
            <w:tcW w:w="11039" w:type="dxa"/>
            <w:tcBorders>
              <w:top w:val="nil"/>
              <w:left w:val="single" w:sz="4" w:space="0" w:color="auto"/>
              <w:bottom w:val="single" w:sz="4" w:space="0" w:color="auto"/>
              <w:right w:val="single" w:sz="4" w:space="0" w:color="auto"/>
            </w:tcBorders>
            <w:shd w:val="clear" w:color="000000" w:fill="FFFFFF"/>
            <w:vAlign w:val="center"/>
            <w:hideMark/>
          </w:tcPr>
          <w:p w:rsidR="006957F7" w:rsidRPr="00864C78" w:rsidRDefault="006957F7" w:rsidP="006957F7">
            <w:r w:rsidRPr="00864C78">
              <w:t>Возмещение собственникам земельных участков убытков, причиненных изъятием земельных участков для государственных нужд и (или) временным занятием земельных участков (Иные бюджетные ассигнования)</w:t>
            </w:r>
          </w:p>
        </w:tc>
        <w:tc>
          <w:tcPr>
            <w:tcW w:w="1678"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30 9 00 20670</w:t>
            </w:r>
          </w:p>
        </w:tc>
        <w:tc>
          <w:tcPr>
            <w:tcW w:w="1278" w:type="dxa"/>
            <w:tcBorders>
              <w:top w:val="single" w:sz="4" w:space="0" w:color="auto"/>
              <w:left w:val="nil"/>
              <w:bottom w:val="nil"/>
              <w:right w:val="single" w:sz="4" w:space="0" w:color="auto"/>
            </w:tcBorders>
            <w:shd w:val="clear" w:color="000000" w:fill="FFFFFF"/>
            <w:vAlign w:val="center"/>
            <w:hideMark/>
          </w:tcPr>
          <w:p w:rsidR="006957F7" w:rsidRPr="00864C78" w:rsidRDefault="006957F7" w:rsidP="006957F7">
            <w:pPr>
              <w:jc w:val="center"/>
            </w:pPr>
            <w:r w:rsidRPr="00864C78">
              <w:t>800</w:t>
            </w:r>
          </w:p>
        </w:tc>
        <w:tc>
          <w:tcPr>
            <w:tcW w:w="1876" w:type="dxa"/>
            <w:tcBorders>
              <w:top w:val="single" w:sz="4" w:space="0" w:color="auto"/>
              <w:left w:val="nil"/>
              <w:bottom w:val="nil"/>
              <w:right w:val="single" w:sz="8" w:space="0" w:color="auto"/>
            </w:tcBorders>
            <w:shd w:val="clear" w:color="000000" w:fill="FFFFFF"/>
            <w:vAlign w:val="center"/>
            <w:hideMark/>
          </w:tcPr>
          <w:p w:rsidR="006957F7" w:rsidRPr="00864C78" w:rsidRDefault="006957F7" w:rsidP="006957F7">
            <w:pPr>
              <w:jc w:val="center"/>
            </w:pPr>
            <w:r w:rsidRPr="00864C78">
              <w:t>2 206,96</w:t>
            </w:r>
          </w:p>
        </w:tc>
      </w:tr>
      <w:tr w:rsidR="006957F7" w:rsidRPr="00864C78" w:rsidTr="006957F7">
        <w:trPr>
          <w:trHeight w:val="8"/>
        </w:trPr>
        <w:tc>
          <w:tcPr>
            <w:tcW w:w="11039" w:type="dxa"/>
            <w:tcBorders>
              <w:top w:val="nil"/>
              <w:left w:val="single" w:sz="8" w:space="0" w:color="auto"/>
              <w:bottom w:val="single" w:sz="4" w:space="0" w:color="auto"/>
              <w:right w:val="single" w:sz="4" w:space="0" w:color="auto"/>
            </w:tcBorders>
            <w:shd w:val="clear" w:color="000000" w:fill="FFFFFF"/>
            <w:hideMark/>
          </w:tcPr>
          <w:p w:rsidR="006957F7" w:rsidRPr="00864C78" w:rsidRDefault="006957F7" w:rsidP="006957F7">
            <w:r w:rsidRPr="00864C78">
              <w:t>Приобретение и содержание имущества казны (Закупка товаров, работ и услуг для обеспечения государственных (муниципальных) нужд)</w:t>
            </w:r>
          </w:p>
        </w:tc>
        <w:tc>
          <w:tcPr>
            <w:tcW w:w="1678" w:type="dxa"/>
            <w:tcBorders>
              <w:top w:val="nil"/>
              <w:left w:val="nil"/>
              <w:bottom w:val="nil"/>
              <w:right w:val="single" w:sz="4" w:space="0" w:color="auto"/>
            </w:tcBorders>
            <w:shd w:val="clear" w:color="000000" w:fill="FFFFFF"/>
            <w:vAlign w:val="center"/>
            <w:hideMark/>
          </w:tcPr>
          <w:p w:rsidR="006957F7" w:rsidRPr="00864C78" w:rsidRDefault="006957F7" w:rsidP="006957F7">
            <w:pPr>
              <w:jc w:val="center"/>
            </w:pPr>
            <w:r w:rsidRPr="00864C78">
              <w:t>30 9 00 20870</w:t>
            </w:r>
          </w:p>
        </w:tc>
        <w:tc>
          <w:tcPr>
            <w:tcW w:w="1278" w:type="dxa"/>
            <w:tcBorders>
              <w:top w:val="single" w:sz="4" w:space="0" w:color="auto"/>
              <w:left w:val="nil"/>
              <w:bottom w:val="nil"/>
              <w:right w:val="single" w:sz="4" w:space="0" w:color="auto"/>
            </w:tcBorders>
            <w:shd w:val="clear" w:color="000000" w:fill="FFFFFF"/>
            <w:vAlign w:val="center"/>
            <w:hideMark/>
          </w:tcPr>
          <w:p w:rsidR="006957F7" w:rsidRPr="00864C78" w:rsidRDefault="006957F7" w:rsidP="006957F7">
            <w:pPr>
              <w:jc w:val="center"/>
            </w:pPr>
            <w:r w:rsidRPr="00864C78">
              <w:t>200</w:t>
            </w:r>
          </w:p>
        </w:tc>
        <w:tc>
          <w:tcPr>
            <w:tcW w:w="1876" w:type="dxa"/>
            <w:tcBorders>
              <w:top w:val="single" w:sz="4" w:space="0" w:color="auto"/>
              <w:left w:val="nil"/>
              <w:bottom w:val="nil"/>
              <w:right w:val="single" w:sz="8" w:space="0" w:color="auto"/>
            </w:tcBorders>
            <w:shd w:val="clear" w:color="000000" w:fill="FFFFFF"/>
            <w:vAlign w:val="center"/>
            <w:hideMark/>
          </w:tcPr>
          <w:p w:rsidR="006957F7" w:rsidRPr="00864C78" w:rsidRDefault="006957F7" w:rsidP="006957F7">
            <w:pPr>
              <w:jc w:val="center"/>
            </w:pPr>
            <w:r w:rsidRPr="00864C78">
              <w:t>701 330,00</w:t>
            </w:r>
          </w:p>
        </w:tc>
      </w:tr>
      <w:tr w:rsidR="006957F7" w:rsidRPr="00864C78" w:rsidTr="006957F7">
        <w:trPr>
          <w:trHeight w:val="12"/>
        </w:trPr>
        <w:tc>
          <w:tcPr>
            <w:tcW w:w="11039" w:type="dxa"/>
            <w:tcBorders>
              <w:top w:val="nil"/>
              <w:left w:val="single" w:sz="8" w:space="0" w:color="auto"/>
              <w:bottom w:val="single" w:sz="4" w:space="0" w:color="auto"/>
              <w:right w:val="single" w:sz="4" w:space="0" w:color="auto"/>
            </w:tcBorders>
            <w:shd w:val="clear" w:color="000000" w:fill="FFFFFF"/>
            <w:vAlign w:val="center"/>
            <w:hideMark/>
          </w:tcPr>
          <w:p w:rsidR="006957F7" w:rsidRPr="00864C78" w:rsidRDefault="006957F7" w:rsidP="006957F7">
            <w:r w:rsidRPr="00864C78">
              <w:t>Мероприятия по сносу и демонтажу объектов капитального строительства и некапитальных (временных) строений, сооружений (Закупка товаров, работ и услуг для обеспечения государственных (муниципальных) нужд)</w:t>
            </w:r>
          </w:p>
        </w:tc>
        <w:tc>
          <w:tcPr>
            <w:tcW w:w="1678" w:type="dxa"/>
            <w:tcBorders>
              <w:top w:val="single" w:sz="4" w:space="0" w:color="auto"/>
              <w:left w:val="nil"/>
              <w:bottom w:val="nil"/>
              <w:right w:val="single" w:sz="4" w:space="0" w:color="auto"/>
            </w:tcBorders>
            <w:shd w:val="clear" w:color="000000" w:fill="FFFFFF"/>
            <w:vAlign w:val="center"/>
            <w:hideMark/>
          </w:tcPr>
          <w:p w:rsidR="006957F7" w:rsidRPr="00864C78" w:rsidRDefault="006957F7" w:rsidP="006957F7">
            <w:pPr>
              <w:jc w:val="center"/>
            </w:pPr>
            <w:r w:rsidRPr="00864C78">
              <w:t>30 9 00 20890</w:t>
            </w:r>
          </w:p>
        </w:tc>
        <w:tc>
          <w:tcPr>
            <w:tcW w:w="1278" w:type="dxa"/>
            <w:tcBorders>
              <w:top w:val="single" w:sz="4" w:space="0" w:color="auto"/>
              <w:left w:val="nil"/>
              <w:bottom w:val="nil"/>
              <w:right w:val="single" w:sz="4" w:space="0" w:color="auto"/>
            </w:tcBorders>
            <w:shd w:val="clear" w:color="000000" w:fill="FFFFFF"/>
            <w:vAlign w:val="center"/>
            <w:hideMark/>
          </w:tcPr>
          <w:p w:rsidR="006957F7" w:rsidRPr="00864C78" w:rsidRDefault="006957F7" w:rsidP="006957F7">
            <w:pPr>
              <w:jc w:val="center"/>
            </w:pPr>
            <w:r w:rsidRPr="00864C78">
              <w:t>200</w:t>
            </w:r>
          </w:p>
        </w:tc>
        <w:tc>
          <w:tcPr>
            <w:tcW w:w="1876" w:type="dxa"/>
            <w:tcBorders>
              <w:top w:val="single" w:sz="4" w:space="0" w:color="auto"/>
              <w:left w:val="nil"/>
              <w:bottom w:val="nil"/>
              <w:right w:val="single" w:sz="8" w:space="0" w:color="auto"/>
            </w:tcBorders>
            <w:shd w:val="clear" w:color="000000" w:fill="FFFFFF"/>
            <w:vAlign w:val="center"/>
            <w:hideMark/>
          </w:tcPr>
          <w:p w:rsidR="006957F7" w:rsidRPr="00864C78" w:rsidRDefault="006957F7" w:rsidP="006957F7">
            <w:pPr>
              <w:jc w:val="center"/>
            </w:pPr>
            <w:r w:rsidRPr="00864C78">
              <w:t>95 140,00</w:t>
            </w:r>
          </w:p>
        </w:tc>
      </w:tr>
      <w:tr w:rsidR="006957F7" w:rsidRPr="00864C78" w:rsidTr="006957F7">
        <w:trPr>
          <w:trHeight w:val="12"/>
        </w:trPr>
        <w:tc>
          <w:tcPr>
            <w:tcW w:w="11039" w:type="dxa"/>
            <w:tcBorders>
              <w:top w:val="nil"/>
              <w:left w:val="single" w:sz="8" w:space="0" w:color="auto"/>
              <w:bottom w:val="single" w:sz="8" w:space="0" w:color="auto"/>
              <w:right w:val="single" w:sz="4" w:space="0" w:color="auto"/>
            </w:tcBorders>
            <w:shd w:val="clear" w:color="000000" w:fill="FFFFFF"/>
            <w:hideMark/>
          </w:tcPr>
          <w:p w:rsidR="006957F7" w:rsidRPr="00864C78" w:rsidRDefault="006957F7" w:rsidP="006957F7">
            <w:r w:rsidRPr="00864C78">
              <w:t>Предоставление жилых помещений детям-сиротам и детям, оставшимся без попечения родителей, лицам из их числа по договорам найма (Капитальные вложения в объекты государственной (муниципальной) собственности)</w:t>
            </w:r>
          </w:p>
        </w:tc>
        <w:tc>
          <w:tcPr>
            <w:tcW w:w="1678" w:type="dxa"/>
            <w:tcBorders>
              <w:top w:val="single" w:sz="4" w:space="0" w:color="auto"/>
              <w:left w:val="nil"/>
              <w:bottom w:val="single" w:sz="8" w:space="0" w:color="auto"/>
              <w:right w:val="single" w:sz="4" w:space="0" w:color="auto"/>
            </w:tcBorders>
            <w:shd w:val="clear" w:color="000000" w:fill="FFFFFF"/>
            <w:vAlign w:val="center"/>
            <w:hideMark/>
          </w:tcPr>
          <w:p w:rsidR="006957F7" w:rsidRPr="00864C78" w:rsidRDefault="006957F7" w:rsidP="006957F7">
            <w:pPr>
              <w:jc w:val="center"/>
            </w:pPr>
            <w:r w:rsidRPr="00864C78">
              <w:t>30 9 00 R0820</w:t>
            </w:r>
          </w:p>
        </w:tc>
        <w:tc>
          <w:tcPr>
            <w:tcW w:w="1278" w:type="dxa"/>
            <w:tcBorders>
              <w:top w:val="single" w:sz="4" w:space="0" w:color="auto"/>
              <w:left w:val="nil"/>
              <w:bottom w:val="single" w:sz="8" w:space="0" w:color="auto"/>
              <w:right w:val="single" w:sz="4" w:space="0" w:color="auto"/>
            </w:tcBorders>
            <w:shd w:val="clear" w:color="000000" w:fill="FFFFFF"/>
            <w:vAlign w:val="center"/>
            <w:hideMark/>
          </w:tcPr>
          <w:p w:rsidR="006957F7" w:rsidRPr="00864C78" w:rsidRDefault="006957F7" w:rsidP="006957F7">
            <w:pPr>
              <w:jc w:val="center"/>
            </w:pPr>
            <w:r w:rsidRPr="00864C78">
              <w:t>400</w:t>
            </w:r>
          </w:p>
        </w:tc>
        <w:tc>
          <w:tcPr>
            <w:tcW w:w="1876" w:type="dxa"/>
            <w:tcBorders>
              <w:top w:val="single" w:sz="4" w:space="0" w:color="auto"/>
              <w:left w:val="nil"/>
              <w:bottom w:val="single" w:sz="8" w:space="0" w:color="auto"/>
              <w:right w:val="single" w:sz="8" w:space="0" w:color="auto"/>
            </w:tcBorders>
            <w:shd w:val="clear" w:color="000000" w:fill="FFFFFF"/>
            <w:vAlign w:val="center"/>
            <w:hideMark/>
          </w:tcPr>
          <w:p w:rsidR="006957F7" w:rsidRPr="00864C78" w:rsidRDefault="006957F7" w:rsidP="006957F7">
            <w:pPr>
              <w:jc w:val="center"/>
            </w:pPr>
            <w:r w:rsidRPr="00864C78">
              <w:t>2 146 914,00</w:t>
            </w:r>
          </w:p>
        </w:tc>
      </w:tr>
      <w:tr w:rsidR="006957F7" w:rsidRPr="00864C78" w:rsidTr="006957F7">
        <w:trPr>
          <w:trHeight w:val="8"/>
        </w:trPr>
        <w:tc>
          <w:tcPr>
            <w:tcW w:w="11039" w:type="dxa"/>
            <w:tcBorders>
              <w:top w:val="nil"/>
              <w:left w:val="single" w:sz="8" w:space="0" w:color="auto"/>
              <w:bottom w:val="single" w:sz="8" w:space="0" w:color="auto"/>
              <w:right w:val="single" w:sz="4" w:space="0" w:color="auto"/>
            </w:tcBorders>
            <w:shd w:val="clear" w:color="000000" w:fill="FFFF00"/>
            <w:hideMark/>
          </w:tcPr>
          <w:p w:rsidR="006957F7" w:rsidRPr="00864C78" w:rsidRDefault="006957F7" w:rsidP="006957F7">
            <w:pPr>
              <w:rPr>
                <w:b/>
                <w:bCs/>
              </w:rPr>
            </w:pPr>
            <w:r w:rsidRPr="00864C78">
              <w:rPr>
                <w:b/>
                <w:bCs/>
              </w:rPr>
              <w:t>Непрограммные направления деятельности представительных органов местного самоуправления Комсомольского муниципального района</w:t>
            </w:r>
          </w:p>
        </w:tc>
        <w:tc>
          <w:tcPr>
            <w:tcW w:w="1678" w:type="dxa"/>
            <w:tcBorders>
              <w:top w:val="nil"/>
              <w:left w:val="nil"/>
              <w:bottom w:val="single" w:sz="8" w:space="0" w:color="auto"/>
              <w:right w:val="single" w:sz="4" w:space="0" w:color="auto"/>
            </w:tcBorders>
            <w:shd w:val="clear" w:color="000000" w:fill="FFFF00"/>
            <w:vAlign w:val="center"/>
            <w:hideMark/>
          </w:tcPr>
          <w:p w:rsidR="006957F7" w:rsidRPr="00864C78" w:rsidRDefault="006957F7" w:rsidP="006957F7">
            <w:pPr>
              <w:jc w:val="center"/>
              <w:rPr>
                <w:b/>
                <w:bCs/>
              </w:rPr>
            </w:pPr>
            <w:r w:rsidRPr="00864C78">
              <w:rPr>
                <w:b/>
                <w:bCs/>
              </w:rPr>
              <w:t>31 0 00 00000</w:t>
            </w:r>
          </w:p>
        </w:tc>
        <w:tc>
          <w:tcPr>
            <w:tcW w:w="1278" w:type="dxa"/>
            <w:tcBorders>
              <w:top w:val="nil"/>
              <w:left w:val="nil"/>
              <w:bottom w:val="single" w:sz="8" w:space="0" w:color="auto"/>
              <w:right w:val="single" w:sz="4" w:space="0" w:color="auto"/>
            </w:tcBorders>
            <w:shd w:val="clear" w:color="000000" w:fill="FFFF00"/>
            <w:vAlign w:val="center"/>
            <w:hideMark/>
          </w:tcPr>
          <w:p w:rsidR="006957F7" w:rsidRPr="00864C78" w:rsidRDefault="006957F7" w:rsidP="006957F7">
            <w:pPr>
              <w:jc w:val="center"/>
              <w:rPr>
                <w:b/>
                <w:bCs/>
              </w:rPr>
            </w:pPr>
            <w:r w:rsidRPr="00864C78">
              <w:rPr>
                <w:b/>
                <w:bCs/>
              </w:rPr>
              <w:t> </w:t>
            </w:r>
          </w:p>
        </w:tc>
        <w:tc>
          <w:tcPr>
            <w:tcW w:w="1876" w:type="dxa"/>
            <w:tcBorders>
              <w:top w:val="nil"/>
              <w:left w:val="nil"/>
              <w:bottom w:val="single" w:sz="8" w:space="0" w:color="auto"/>
              <w:right w:val="single" w:sz="8" w:space="0" w:color="auto"/>
            </w:tcBorders>
            <w:shd w:val="clear" w:color="000000" w:fill="FFFF00"/>
            <w:vAlign w:val="center"/>
            <w:hideMark/>
          </w:tcPr>
          <w:p w:rsidR="006957F7" w:rsidRPr="00864C78" w:rsidRDefault="006957F7" w:rsidP="006957F7">
            <w:pPr>
              <w:jc w:val="center"/>
              <w:rPr>
                <w:b/>
                <w:bCs/>
              </w:rPr>
            </w:pPr>
            <w:r w:rsidRPr="00864C78">
              <w:rPr>
                <w:b/>
                <w:bCs/>
              </w:rPr>
              <w:t>774 344,25</w:t>
            </w:r>
          </w:p>
        </w:tc>
      </w:tr>
      <w:tr w:rsidR="006957F7" w:rsidRPr="00864C78" w:rsidTr="006957F7">
        <w:trPr>
          <w:trHeight w:val="4"/>
        </w:trPr>
        <w:tc>
          <w:tcPr>
            <w:tcW w:w="11039" w:type="dxa"/>
            <w:tcBorders>
              <w:top w:val="nil"/>
              <w:left w:val="single" w:sz="8" w:space="0" w:color="auto"/>
              <w:bottom w:val="single" w:sz="4" w:space="0" w:color="auto"/>
              <w:right w:val="single" w:sz="4" w:space="0" w:color="auto"/>
            </w:tcBorders>
            <w:shd w:val="clear" w:color="000000" w:fill="FFFFFF"/>
            <w:hideMark/>
          </w:tcPr>
          <w:p w:rsidR="006957F7" w:rsidRPr="00864C78" w:rsidRDefault="006957F7" w:rsidP="006957F7">
            <w:pPr>
              <w:rPr>
                <w:b/>
                <w:bCs/>
                <w:i/>
                <w:iCs/>
              </w:rPr>
            </w:pPr>
            <w:r w:rsidRPr="00864C78">
              <w:rPr>
                <w:b/>
                <w:bCs/>
                <w:i/>
                <w:iCs/>
              </w:rPr>
              <w:t>Иные непрограммные мероприятия</w:t>
            </w:r>
          </w:p>
        </w:tc>
        <w:tc>
          <w:tcPr>
            <w:tcW w:w="1678"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rPr>
                <w:i/>
                <w:iCs/>
              </w:rPr>
            </w:pPr>
            <w:r w:rsidRPr="00864C78">
              <w:rPr>
                <w:i/>
                <w:iCs/>
              </w:rPr>
              <w:t>31 9 00 00000</w:t>
            </w:r>
          </w:p>
        </w:tc>
        <w:tc>
          <w:tcPr>
            <w:tcW w:w="1278"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 </w:t>
            </w:r>
          </w:p>
        </w:tc>
        <w:tc>
          <w:tcPr>
            <w:tcW w:w="1876" w:type="dxa"/>
            <w:tcBorders>
              <w:top w:val="nil"/>
              <w:left w:val="nil"/>
              <w:bottom w:val="single" w:sz="4" w:space="0" w:color="auto"/>
              <w:right w:val="single" w:sz="8" w:space="0" w:color="auto"/>
            </w:tcBorders>
            <w:shd w:val="clear" w:color="000000" w:fill="FFFFFF"/>
            <w:vAlign w:val="center"/>
            <w:hideMark/>
          </w:tcPr>
          <w:p w:rsidR="006957F7" w:rsidRPr="00864C78" w:rsidRDefault="006957F7" w:rsidP="006957F7">
            <w:pPr>
              <w:jc w:val="center"/>
              <w:rPr>
                <w:i/>
                <w:iCs/>
              </w:rPr>
            </w:pPr>
            <w:r w:rsidRPr="00864C78">
              <w:rPr>
                <w:i/>
                <w:iCs/>
              </w:rPr>
              <w:t>774 344,25</w:t>
            </w:r>
          </w:p>
        </w:tc>
      </w:tr>
      <w:tr w:rsidR="006957F7" w:rsidRPr="00864C78" w:rsidTr="006957F7">
        <w:trPr>
          <w:trHeight w:val="16"/>
        </w:trPr>
        <w:tc>
          <w:tcPr>
            <w:tcW w:w="11039" w:type="dxa"/>
            <w:tcBorders>
              <w:top w:val="nil"/>
              <w:left w:val="single" w:sz="4" w:space="0" w:color="auto"/>
              <w:bottom w:val="single" w:sz="4" w:space="0" w:color="auto"/>
              <w:right w:val="single" w:sz="4" w:space="0" w:color="auto"/>
            </w:tcBorders>
            <w:shd w:val="clear" w:color="000000" w:fill="FFFFFF"/>
            <w:vAlign w:val="center"/>
            <w:hideMark/>
          </w:tcPr>
          <w:p w:rsidR="006957F7" w:rsidRPr="00864C78" w:rsidRDefault="006957F7" w:rsidP="006957F7">
            <w:r w:rsidRPr="00864C78">
              <w:t xml:space="preserve">Обеспечение функционирования Контрольно-счетной комиссии Комсомольского муниципального района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1678"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31 9 00 00390</w:t>
            </w:r>
          </w:p>
        </w:tc>
        <w:tc>
          <w:tcPr>
            <w:tcW w:w="1278"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100</w:t>
            </w:r>
          </w:p>
        </w:tc>
        <w:tc>
          <w:tcPr>
            <w:tcW w:w="1876" w:type="dxa"/>
            <w:tcBorders>
              <w:top w:val="nil"/>
              <w:left w:val="nil"/>
              <w:bottom w:val="single" w:sz="4" w:space="0" w:color="auto"/>
              <w:right w:val="single" w:sz="8" w:space="0" w:color="auto"/>
            </w:tcBorders>
            <w:shd w:val="clear" w:color="000000" w:fill="FFFFFF"/>
            <w:vAlign w:val="center"/>
            <w:hideMark/>
          </w:tcPr>
          <w:p w:rsidR="006957F7" w:rsidRPr="00864C78" w:rsidRDefault="006957F7" w:rsidP="006957F7">
            <w:pPr>
              <w:jc w:val="center"/>
            </w:pPr>
            <w:r w:rsidRPr="00864C78">
              <w:t>770 444,25</w:t>
            </w:r>
          </w:p>
        </w:tc>
      </w:tr>
      <w:tr w:rsidR="006957F7" w:rsidRPr="00864C78" w:rsidTr="006957F7">
        <w:trPr>
          <w:trHeight w:val="12"/>
        </w:trPr>
        <w:tc>
          <w:tcPr>
            <w:tcW w:w="11039" w:type="dxa"/>
            <w:tcBorders>
              <w:top w:val="nil"/>
              <w:left w:val="single" w:sz="4" w:space="0" w:color="auto"/>
              <w:bottom w:val="single" w:sz="8" w:space="0" w:color="auto"/>
              <w:right w:val="single" w:sz="4" w:space="0" w:color="auto"/>
            </w:tcBorders>
            <w:shd w:val="clear" w:color="000000" w:fill="FFFFFF"/>
            <w:vAlign w:val="center"/>
            <w:hideMark/>
          </w:tcPr>
          <w:p w:rsidR="006957F7" w:rsidRPr="00864C78" w:rsidRDefault="006957F7" w:rsidP="006957F7">
            <w:r w:rsidRPr="00864C78">
              <w:t>Обеспечение функционирования Контрольно-счетной комиссии Комсомольского муниципального района (Закупка товаров, работ и услуг для обеспечения государственных (муниципальных) нужд)</w:t>
            </w:r>
          </w:p>
        </w:tc>
        <w:tc>
          <w:tcPr>
            <w:tcW w:w="1678" w:type="dxa"/>
            <w:tcBorders>
              <w:top w:val="nil"/>
              <w:left w:val="nil"/>
              <w:bottom w:val="single" w:sz="8" w:space="0" w:color="auto"/>
              <w:right w:val="single" w:sz="4" w:space="0" w:color="auto"/>
            </w:tcBorders>
            <w:shd w:val="clear" w:color="000000" w:fill="FFFFFF"/>
            <w:vAlign w:val="center"/>
            <w:hideMark/>
          </w:tcPr>
          <w:p w:rsidR="006957F7" w:rsidRPr="00864C78" w:rsidRDefault="006957F7" w:rsidP="006957F7">
            <w:pPr>
              <w:jc w:val="center"/>
            </w:pPr>
            <w:r w:rsidRPr="00864C78">
              <w:t>31 9 00 00390</w:t>
            </w:r>
          </w:p>
        </w:tc>
        <w:tc>
          <w:tcPr>
            <w:tcW w:w="1278" w:type="dxa"/>
            <w:tcBorders>
              <w:top w:val="nil"/>
              <w:left w:val="nil"/>
              <w:bottom w:val="single" w:sz="8" w:space="0" w:color="auto"/>
              <w:right w:val="single" w:sz="4" w:space="0" w:color="auto"/>
            </w:tcBorders>
            <w:shd w:val="clear" w:color="000000" w:fill="FFFFFF"/>
            <w:vAlign w:val="center"/>
            <w:hideMark/>
          </w:tcPr>
          <w:p w:rsidR="006957F7" w:rsidRPr="00864C78" w:rsidRDefault="006957F7" w:rsidP="006957F7">
            <w:pPr>
              <w:jc w:val="center"/>
            </w:pPr>
            <w:r w:rsidRPr="00864C78">
              <w:t>200</w:t>
            </w:r>
          </w:p>
        </w:tc>
        <w:tc>
          <w:tcPr>
            <w:tcW w:w="1876" w:type="dxa"/>
            <w:tcBorders>
              <w:top w:val="nil"/>
              <w:left w:val="nil"/>
              <w:bottom w:val="single" w:sz="8" w:space="0" w:color="auto"/>
              <w:right w:val="single" w:sz="8" w:space="0" w:color="auto"/>
            </w:tcBorders>
            <w:shd w:val="clear" w:color="000000" w:fill="FFFFFF"/>
            <w:vAlign w:val="center"/>
            <w:hideMark/>
          </w:tcPr>
          <w:p w:rsidR="006957F7" w:rsidRPr="00864C78" w:rsidRDefault="006957F7" w:rsidP="006957F7">
            <w:pPr>
              <w:jc w:val="center"/>
            </w:pPr>
            <w:r w:rsidRPr="00864C78">
              <w:t>3 900,00</w:t>
            </w:r>
          </w:p>
        </w:tc>
      </w:tr>
      <w:tr w:rsidR="006957F7" w:rsidRPr="00864C78" w:rsidTr="006957F7">
        <w:trPr>
          <w:trHeight w:val="4"/>
        </w:trPr>
        <w:tc>
          <w:tcPr>
            <w:tcW w:w="11039" w:type="dxa"/>
            <w:tcBorders>
              <w:top w:val="nil"/>
              <w:left w:val="single" w:sz="8" w:space="0" w:color="auto"/>
              <w:bottom w:val="single" w:sz="8" w:space="0" w:color="auto"/>
              <w:right w:val="single" w:sz="4" w:space="0" w:color="auto"/>
            </w:tcBorders>
            <w:shd w:val="clear" w:color="000000" w:fill="FFFFFF"/>
            <w:vAlign w:val="bottom"/>
            <w:hideMark/>
          </w:tcPr>
          <w:p w:rsidR="006957F7" w:rsidRPr="00864C78" w:rsidRDefault="006957F7" w:rsidP="006957F7">
            <w:pPr>
              <w:rPr>
                <w:b/>
                <w:bCs/>
              </w:rPr>
            </w:pPr>
            <w:r w:rsidRPr="00864C78">
              <w:rPr>
                <w:b/>
                <w:bCs/>
              </w:rPr>
              <w:t>ВСЕГО</w:t>
            </w:r>
          </w:p>
        </w:tc>
        <w:tc>
          <w:tcPr>
            <w:tcW w:w="1678" w:type="dxa"/>
            <w:tcBorders>
              <w:top w:val="nil"/>
              <w:left w:val="nil"/>
              <w:bottom w:val="single" w:sz="8" w:space="0" w:color="auto"/>
              <w:right w:val="single" w:sz="4" w:space="0" w:color="auto"/>
            </w:tcBorders>
            <w:shd w:val="clear" w:color="000000" w:fill="FFFFFF"/>
            <w:noWrap/>
            <w:vAlign w:val="center"/>
            <w:hideMark/>
          </w:tcPr>
          <w:p w:rsidR="006957F7" w:rsidRPr="00864C78" w:rsidRDefault="006957F7" w:rsidP="006957F7">
            <w:pPr>
              <w:jc w:val="center"/>
              <w:rPr>
                <w:b/>
                <w:bCs/>
              </w:rPr>
            </w:pPr>
            <w:r w:rsidRPr="00864C78">
              <w:rPr>
                <w:b/>
                <w:bCs/>
              </w:rPr>
              <w:t> </w:t>
            </w:r>
          </w:p>
        </w:tc>
        <w:tc>
          <w:tcPr>
            <w:tcW w:w="1278" w:type="dxa"/>
            <w:tcBorders>
              <w:top w:val="nil"/>
              <w:left w:val="nil"/>
              <w:bottom w:val="single" w:sz="8" w:space="0" w:color="auto"/>
              <w:right w:val="single" w:sz="4" w:space="0" w:color="auto"/>
            </w:tcBorders>
            <w:shd w:val="clear" w:color="000000" w:fill="FFFFFF"/>
            <w:noWrap/>
            <w:vAlign w:val="center"/>
            <w:hideMark/>
          </w:tcPr>
          <w:p w:rsidR="006957F7" w:rsidRPr="00864C78" w:rsidRDefault="006957F7" w:rsidP="006957F7">
            <w:pPr>
              <w:jc w:val="center"/>
              <w:rPr>
                <w:b/>
                <w:bCs/>
              </w:rPr>
            </w:pPr>
            <w:r w:rsidRPr="00864C78">
              <w:rPr>
                <w:b/>
                <w:bCs/>
              </w:rPr>
              <w:t> </w:t>
            </w:r>
          </w:p>
        </w:tc>
        <w:tc>
          <w:tcPr>
            <w:tcW w:w="1876" w:type="dxa"/>
            <w:tcBorders>
              <w:top w:val="nil"/>
              <w:left w:val="nil"/>
              <w:bottom w:val="single" w:sz="8" w:space="0" w:color="auto"/>
              <w:right w:val="single" w:sz="8" w:space="0" w:color="auto"/>
            </w:tcBorders>
            <w:shd w:val="clear" w:color="000000" w:fill="FFFFFF"/>
            <w:noWrap/>
            <w:vAlign w:val="center"/>
            <w:hideMark/>
          </w:tcPr>
          <w:p w:rsidR="006957F7" w:rsidRPr="00864C78" w:rsidRDefault="006957F7" w:rsidP="006957F7">
            <w:pPr>
              <w:jc w:val="center"/>
              <w:rPr>
                <w:b/>
                <w:bCs/>
              </w:rPr>
            </w:pPr>
            <w:r w:rsidRPr="00864C78">
              <w:rPr>
                <w:b/>
                <w:bCs/>
              </w:rPr>
              <w:t>325 970 002,91</w:t>
            </w:r>
          </w:p>
        </w:tc>
      </w:tr>
    </w:tbl>
    <w:p w:rsidR="006957F7" w:rsidRPr="00864C78" w:rsidRDefault="006957F7" w:rsidP="006957F7">
      <w:pPr>
        <w:tabs>
          <w:tab w:val="left" w:pos="6120"/>
        </w:tabs>
      </w:pPr>
    </w:p>
    <w:p w:rsidR="006957F7" w:rsidRPr="00864C78" w:rsidRDefault="006957F7" w:rsidP="006957F7">
      <w:pPr>
        <w:tabs>
          <w:tab w:val="left" w:pos="6120"/>
        </w:tabs>
      </w:pPr>
    </w:p>
    <w:p w:rsidR="006957F7" w:rsidRPr="00864C78" w:rsidRDefault="006957F7" w:rsidP="006957F7">
      <w:pPr>
        <w:tabs>
          <w:tab w:val="left" w:pos="6120"/>
        </w:tabs>
      </w:pPr>
    </w:p>
    <w:p w:rsidR="006957F7" w:rsidRPr="00864C78" w:rsidRDefault="006957F7" w:rsidP="006957F7">
      <w:pPr>
        <w:tabs>
          <w:tab w:val="left" w:pos="6120"/>
        </w:tabs>
      </w:pPr>
    </w:p>
    <w:p w:rsidR="006957F7" w:rsidRPr="00864C78" w:rsidRDefault="006957F7" w:rsidP="006957F7">
      <w:pPr>
        <w:tabs>
          <w:tab w:val="left" w:pos="6120"/>
        </w:tabs>
      </w:pPr>
    </w:p>
    <w:tbl>
      <w:tblPr>
        <w:tblW w:w="15594" w:type="dxa"/>
        <w:tblInd w:w="-318" w:type="dxa"/>
        <w:tblLayout w:type="fixed"/>
        <w:tblLook w:val="04A0"/>
      </w:tblPr>
      <w:tblGrid>
        <w:gridCol w:w="7656"/>
        <w:gridCol w:w="992"/>
        <w:gridCol w:w="882"/>
        <w:gridCol w:w="961"/>
        <w:gridCol w:w="1984"/>
        <w:gridCol w:w="1107"/>
        <w:gridCol w:w="2012"/>
      </w:tblGrid>
      <w:tr w:rsidR="006957F7" w:rsidRPr="00864C78" w:rsidTr="006957F7">
        <w:trPr>
          <w:trHeight w:val="69"/>
        </w:trPr>
        <w:tc>
          <w:tcPr>
            <w:tcW w:w="15594" w:type="dxa"/>
            <w:gridSpan w:val="7"/>
            <w:tcBorders>
              <w:top w:val="nil"/>
              <w:left w:val="nil"/>
              <w:bottom w:val="nil"/>
              <w:right w:val="nil"/>
            </w:tcBorders>
            <w:shd w:val="clear" w:color="000000" w:fill="FFFFFF"/>
            <w:noWrap/>
            <w:vAlign w:val="bottom"/>
            <w:hideMark/>
          </w:tcPr>
          <w:p w:rsidR="006957F7" w:rsidRPr="00864C78" w:rsidRDefault="006957F7" w:rsidP="006957F7">
            <w:pPr>
              <w:jc w:val="right"/>
            </w:pPr>
            <w:r w:rsidRPr="00864C78">
              <w:t>Приложение 9</w:t>
            </w:r>
          </w:p>
        </w:tc>
      </w:tr>
      <w:tr w:rsidR="006957F7" w:rsidRPr="00864C78" w:rsidTr="006957F7">
        <w:trPr>
          <w:trHeight w:val="129"/>
        </w:trPr>
        <w:tc>
          <w:tcPr>
            <w:tcW w:w="15594" w:type="dxa"/>
            <w:gridSpan w:val="7"/>
            <w:tcBorders>
              <w:top w:val="nil"/>
              <w:left w:val="nil"/>
              <w:bottom w:val="nil"/>
              <w:right w:val="nil"/>
            </w:tcBorders>
            <w:shd w:val="clear" w:color="000000" w:fill="FFFFFF"/>
            <w:vAlign w:val="bottom"/>
            <w:hideMark/>
          </w:tcPr>
          <w:p w:rsidR="006957F7" w:rsidRPr="00864C78" w:rsidRDefault="006957F7" w:rsidP="006957F7">
            <w:pPr>
              <w:jc w:val="right"/>
            </w:pPr>
            <w:r w:rsidRPr="00864C78">
              <w:t>к Решению Совета Комсомольского муниципального района                                                                                                                                                                                                                                                                                                                                                                                                                                                                                "О  бюджете Комсомольского муниципального района                                                                                                                                                                                                                                                                                                                                                                                                                                               на 2020 год и на плановый период 2021 и 2022 годов"</w:t>
            </w:r>
          </w:p>
        </w:tc>
      </w:tr>
      <w:tr w:rsidR="006957F7" w:rsidRPr="00864C78" w:rsidTr="006957F7">
        <w:trPr>
          <w:trHeight w:val="45"/>
        </w:trPr>
        <w:tc>
          <w:tcPr>
            <w:tcW w:w="15594" w:type="dxa"/>
            <w:gridSpan w:val="7"/>
            <w:tcBorders>
              <w:top w:val="nil"/>
              <w:left w:val="nil"/>
              <w:bottom w:val="nil"/>
              <w:right w:val="nil"/>
            </w:tcBorders>
            <w:shd w:val="clear" w:color="000000" w:fill="FFFFFF"/>
            <w:noWrap/>
            <w:vAlign w:val="center"/>
            <w:hideMark/>
          </w:tcPr>
          <w:p w:rsidR="006957F7" w:rsidRPr="00864C78" w:rsidRDefault="006957F7" w:rsidP="006957F7">
            <w:pPr>
              <w:jc w:val="right"/>
            </w:pPr>
            <w:r w:rsidRPr="00864C78">
              <w:t>от</w:t>
            </w:r>
            <w:r w:rsidRPr="00864C78">
              <w:rPr>
                <w:u w:val="single"/>
              </w:rPr>
              <w:t xml:space="preserve">  13.12.2019 </w:t>
            </w:r>
            <w:r w:rsidRPr="00864C78">
              <w:t>№487</w:t>
            </w:r>
          </w:p>
        </w:tc>
      </w:tr>
      <w:tr w:rsidR="006957F7" w:rsidRPr="00864C78" w:rsidTr="006957F7">
        <w:trPr>
          <w:trHeight w:val="45"/>
        </w:trPr>
        <w:tc>
          <w:tcPr>
            <w:tcW w:w="7656" w:type="dxa"/>
            <w:tcBorders>
              <w:top w:val="nil"/>
              <w:left w:val="nil"/>
              <w:bottom w:val="nil"/>
              <w:right w:val="nil"/>
            </w:tcBorders>
            <w:shd w:val="clear" w:color="000000" w:fill="FFFFFF"/>
            <w:noWrap/>
            <w:vAlign w:val="bottom"/>
            <w:hideMark/>
          </w:tcPr>
          <w:p w:rsidR="006957F7" w:rsidRPr="00864C78" w:rsidRDefault="006957F7" w:rsidP="006957F7">
            <w:pPr>
              <w:ind w:firstLineChars="1500" w:firstLine="3000"/>
              <w:jc w:val="right"/>
            </w:pPr>
            <w:r w:rsidRPr="00864C78">
              <w:t> </w:t>
            </w:r>
          </w:p>
        </w:tc>
        <w:tc>
          <w:tcPr>
            <w:tcW w:w="992" w:type="dxa"/>
            <w:tcBorders>
              <w:top w:val="nil"/>
              <w:left w:val="nil"/>
              <w:bottom w:val="nil"/>
              <w:right w:val="nil"/>
            </w:tcBorders>
            <w:shd w:val="clear" w:color="000000" w:fill="FFFFFF"/>
            <w:noWrap/>
            <w:vAlign w:val="center"/>
            <w:hideMark/>
          </w:tcPr>
          <w:p w:rsidR="006957F7" w:rsidRPr="00864C78" w:rsidRDefault="006957F7" w:rsidP="006957F7">
            <w:pPr>
              <w:jc w:val="center"/>
            </w:pPr>
            <w:r w:rsidRPr="00864C78">
              <w:t> </w:t>
            </w:r>
          </w:p>
        </w:tc>
        <w:tc>
          <w:tcPr>
            <w:tcW w:w="882" w:type="dxa"/>
            <w:tcBorders>
              <w:top w:val="nil"/>
              <w:left w:val="nil"/>
              <w:bottom w:val="nil"/>
              <w:right w:val="nil"/>
            </w:tcBorders>
            <w:shd w:val="clear" w:color="000000" w:fill="FFFFFF"/>
            <w:noWrap/>
            <w:vAlign w:val="center"/>
            <w:hideMark/>
          </w:tcPr>
          <w:p w:rsidR="006957F7" w:rsidRPr="00864C78" w:rsidRDefault="006957F7" w:rsidP="006957F7">
            <w:r w:rsidRPr="00864C78">
              <w:t> </w:t>
            </w:r>
          </w:p>
        </w:tc>
        <w:tc>
          <w:tcPr>
            <w:tcW w:w="961" w:type="dxa"/>
            <w:tcBorders>
              <w:top w:val="nil"/>
              <w:left w:val="nil"/>
              <w:bottom w:val="nil"/>
              <w:right w:val="nil"/>
            </w:tcBorders>
            <w:shd w:val="clear" w:color="000000" w:fill="FFFFFF"/>
            <w:noWrap/>
            <w:vAlign w:val="center"/>
            <w:hideMark/>
          </w:tcPr>
          <w:p w:rsidR="006957F7" w:rsidRPr="00864C78" w:rsidRDefault="006957F7" w:rsidP="006957F7">
            <w:r w:rsidRPr="00864C78">
              <w:t> </w:t>
            </w:r>
          </w:p>
        </w:tc>
        <w:tc>
          <w:tcPr>
            <w:tcW w:w="1984" w:type="dxa"/>
            <w:tcBorders>
              <w:top w:val="nil"/>
              <w:left w:val="nil"/>
              <w:bottom w:val="nil"/>
              <w:right w:val="nil"/>
            </w:tcBorders>
            <w:shd w:val="clear" w:color="000000" w:fill="FFFFFF"/>
            <w:noWrap/>
            <w:vAlign w:val="center"/>
            <w:hideMark/>
          </w:tcPr>
          <w:p w:rsidR="006957F7" w:rsidRPr="00864C78" w:rsidRDefault="006957F7" w:rsidP="006957F7">
            <w:pPr>
              <w:jc w:val="right"/>
            </w:pPr>
            <w:r w:rsidRPr="00864C78">
              <w:t> </w:t>
            </w:r>
          </w:p>
        </w:tc>
        <w:tc>
          <w:tcPr>
            <w:tcW w:w="1107" w:type="dxa"/>
            <w:tcBorders>
              <w:top w:val="nil"/>
              <w:left w:val="nil"/>
              <w:bottom w:val="nil"/>
              <w:right w:val="nil"/>
            </w:tcBorders>
            <w:shd w:val="clear" w:color="000000" w:fill="FFFFFF"/>
            <w:noWrap/>
            <w:vAlign w:val="center"/>
            <w:hideMark/>
          </w:tcPr>
          <w:p w:rsidR="006957F7" w:rsidRPr="00864C78" w:rsidRDefault="006957F7" w:rsidP="006957F7">
            <w:pPr>
              <w:jc w:val="right"/>
            </w:pPr>
            <w:r w:rsidRPr="00864C78">
              <w:t> </w:t>
            </w:r>
          </w:p>
        </w:tc>
        <w:tc>
          <w:tcPr>
            <w:tcW w:w="2012" w:type="dxa"/>
            <w:tcBorders>
              <w:top w:val="nil"/>
              <w:left w:val="nil"/>
              <w:bottom w:val="nil"/>
              <w:right w:val="nil"/>
            </w:tcBorders>
            <w:shd w:val="clear" w:color="000000" w:fill="FFFFFF"/>
            <w:noWrap/>
            <w:vAlign w:val="center"/>
            <w:hideMark/>
          </w:tcPr>
          <w:p w:rsidR="006957F7" w:rsidRPr="00864C78" w:rsidRDefault="006957F7" w:rsidP="006957F7">
            <w:pPr>
              <w:jc w:val="right"/>
            </w:pPr>
            <w:r w:rsidRPr="00864C78">
              <w:t> </w:t>
            </w:r>
          </w:p>
        </w:tc>
      </w:tr>
      <w:tr w:rsidR="006957F7" w:rsidRPr="00864C78" w:rsidTr="006957F7">
        <w:trPr>
          <w:trHeight w:val="75"/>
        </w:trPr>
        <w:tc>
          <w:tcPr>
            <w:tcW w:w="15594" w:type="dxa"/>
            <w:gridSpan w:val="7"/>
            <w:tcBorders>
              <w:top w:val="nil"/>
              <w:left w:val="nil"/>
              <w:bottom w:val="nil"/>
              <w:right w:val="nil"/>
            </w:tcBorders>
            <w:shd w:val="clear" w:color="000000" w:fill="FFFFFF"/>
            <w:hideMark/>
          </w:tcPr>
          <w:p w:rsidR="006957F7" w:rsidRPr="00864C78" w:rsidRDefault="006957F7" w:rsidP="006957F7">
            <w:pPr>
              <w:jc w:val="center"/>
              <w:rPr>
                <w:b/>
                <w:bCs/>
              </w:rPr>
            </w:pPr>
            <w:r w:rsidRPr="00864C78">
              <w:rPr>
                <w:b/>
                <w:bCs/>
              </w:rPr>
              <w:t>Ведомственная структура расходов  бюджета Комсомольского муниципального района на 2020 год</w:t>
            </w:r>
          </w:p>
        </w:tc>
      </w:tr>
      <w:tr w:rsidR="006957F7" w:rsidRPr="00864C78" w:rsidTr="006957F7">
        <w:trPr>
          <w:trHeight w:val="46"/>
        </w:trPr>
        <w:tc>
          <w:tcPr>
            <w:tcW w:w="7656" w:type="dxa"/>
            <w:tcBorders>
              <w:top w:val="nil"/>
              <w:left w:val="nil"/>
              <w:bottom w:val="nil"/>
              <w:right w:val="nil"/>
            </w:tcBorders>
            <w:shd w:val="clear" w:color="000000" w:fill="FFFFFF"/>
            <w:hideMark/>
          </w:tcPr>
          <w:p w:rsidR="006957F7" w:rsidRPr="00864C78" w:rsidRDefault="006957F7" w:rsidP="006957F7">
            <w:r w:rsidRPr="00864C78">
              <w:t> </w:t>
            </w:r>
          </w:p>
        </w:tc>
        <w:tc>
          <w:tcPr>
            <w:tcW w:w="992" w:type="dxa"/>
            <w:tcBorders>
              <w:top w:val="nil"/>
              <w:left w:val="nil"/>
              <w:bottom w:val="nil"/>
              <w:right w:val="nil"/>
            </w:tcBorders>
            <w:shd w:val="clear" w:color="000000" w:fill="FFFFFF"/>
            <w:vAlign w:val="center"/>
            <w:hideMark/>
          </w:tcPr>
          <w:p w:rsidR="006957F7" w:rsidRPr="00864C78" w:rsidRDefault="006957F7" w:rsidP="006957F7">
            <w:pPr>
              <w:jc w:val="center"/>
            </w:pPr>
            <w:r w:rsidRPr="00864C78">
              <w:t> </w:t>
            </w:r>
          </w:p>
        </w:tc>
        <w:tc>
          <w:tcPr>
            <w:tcW w:w="882" w:type="dxa"/>
            <w:tcBorders>
              <w:top w:val="nil"/>
              <w:left w:val="nil"/>
              <w:bottom w:val="nil"/>
              <w:right w:val="nil"/>
            </w:tcBorders>
            <w:shd w:val="clear" w:color="000000" w:fill="FFFFFF"/>
            <w:vAlign w:val="center"/>
            <w:hideMark/>
          </w:tcPr>
          <w:p w:rsidR="006957F7" w:rsidRPr="00864C78" w:rsidRDefault="006957F7" w:rsidP="006957F7">
            <w:r w:rsidRPr="00864C78">
              <w:t> </w:t>
            </w:r>
          </w:p>
        </w:tc>
        <w:tc>
          <w:tcPr>
            <w:tcW w:w="961" w:type="dxa"/>
            <w:tcBorders>
              <w:top w:val="nil"/>
              <w:left w:val="nil"/>
              <w:bottom w:val="nil"/>
              <w:right w:val="nil"/>
            </w:tcBorders>
            <w:shd w:val="clear" w:color="000000" w:fill="FFFFFF"/>
            <w:vAlign w:val="center"/>
            <w:hideMark/>
          </w:tcPr>
          <w:p w:rsidR="006957F7" w:rsidRPr="00864C78" w:rsidRDefault="006957F7" w:rsidP="006957F7">
            <w:r w:rsidRPr="00864C78">
              <w:t> </w:t>
            </w:r>
          </w:p>
        </w:tc>
        <w:tc>
          <w:tcPr>
            <w:tcW w:w="1984" w:type="dxa"/>
            <w:tcBorders>
              <w:top w:val="nil"/>
              <w:left w:val="nil"/>
              <w:bottom w:val="nil"/>
              <w:right w:val="nil"/>
            </w:tcBorders>
            <w:shd w:val="clear" w:color="000000" w:fill="FFFFFF"/>
            <w:vAlign w:val="center"/>
            <w:hideMark/>
          </w:tcPr>
          <w:p w:rsidR="006957F7" w:rsidRPr="00864C78" w:rsidRDefault="006957F7" w:rsidP="006957F7">
            <w:pPr>
              <w:jc w:val="center"/>
            </w:pPr>
            <w:r w:rsidRPr="00864C78">
              <w:t> </w:t>
            </w:r>
          </w:p>
        </w:tc>
        <w:tc>
          <w:tcPr>
            <w:tcW w:w="1107" w:type="dxa"/>
            <w:tcBorders>
              <w:top w:val="nil"/>
              <w:left w:val="nil"/>
              <w:bottom w:val="nil"/>
              <w:right w:val="nil"/>
            </w:tcBorders>
            <w:shd w:val="clear" w:color="000000" w:fill="FFFFFF"/>
            <w:vAlign w:val="center"/>
            <w:hideMark/>
          </w:tcPr>
          <w:p w:rsidR="006957F7" w:rsidRPr="00864C78" w:rsidRDefault="006957F7" w:rsidP="006957F7">
            <w:pPr>
              <w:jc w:val="center"/>
            </w:pPr>
            <w:r w:rsidRPr="00864C78">
              <w:t> </w:t>
            </w:r>
          </w:p>
        </w:tc>
        <w:tc>
          <w:tcPr>
            <w:tcW w:w="2012" w:type="dxa"/>
            <w:tcBorders>
              <w:top w:val="nil"/>
              <w:left w:val="nil"/>
              <w:bottom w:val="nil"/>
              <w:right w:val="nil"/>
            </w:tcBorders>
            <w:shd w:val="clear" w:color="000000" w:fill="FFFFFF"/>
            <w:vAlign w:val="center"/>
            <w:hideMark/>
          </w:tcPr>
          <w:p w:rsidR="006957F7" w:rsidRPr="00864C78" w:rsidRDefault="006957F7" w:rsidP="006957F7">
            <w:pPr>
              <w:jc w:val="center"/>
            </w:pPr>
            <w:r w:rsidRPr="00864C78">
              <w:t> </w:t>
            </w:r>
          </w:p>
        </w:tc>
      </w:tr>
      <w:tr w:rsidR="006957F7" w:rsidRPr="00864C78" w:rsidTr="006957F7">
        <w:trPr>
          <w:trHeight w:val="160"/>
        </w:trPr>
        <w:tc>
          <w:tcPr>
            <w:tcW w:w="7656" w:type="dxa"/>
            <w:tcBorders>
              <w:top w:val="single" w:sz="8" w:space="0" w:color="auto"/>
              <w:left w:val="single" w:sz="8" w:space="0" w:color="auto"/>
              <w:bottom w:val="single" w:sz="8" w:space="0" w:color="auto"/>
              <w:right w:val="single" w:sz="8" w:space="0" w:color="000000"/>
            </w:tcBorders>
            <w:shd w:val="clear" w:color="000000" w:fill="FFFFFF"/>
            <w:vAlign w:val="center"/>
            <w:hideMark/>
          </w:tcPr>
          <w:p w:rsidR="006957F7" w:rsidRPr="00864C78" w:rsidRDefault="006957F7" w:rsidP="006957F7">
            <w:pPr>
              <w:jc w:val="center"/>
              <w:rPr>
                <w:b/>
                <w:bCs/>
              </w:rPr>
            </w:pPr>
            <w:r w:rsidRPr="00864C78">
              <w:rPr>
                <w:b/>
                <w:bCs/>
                <w:sz w:val="22"/>
                <w:szCs w:val="22"/>
              </w:rPr>
              <w:t>Наименование</w:t>
            </w:r>
          </w:p>
        </w:tc>
        <w:tc>
          <w:tcPr>
            <w:tcW w:w="992" w:type="dxa"/>
            <w:tcBorders>
              <w:top w:val="single" w:sz="8" w:space="0" w:color="auto"/>
              <w:left w:val="nil"/>
              <w:bottom w:val="single" w:sz="8" w:space="0" w:color="auto"/>
              <w:right w:val="single" w:sz="8" w:space="0" w:color="000000"/>
            </w:tcBorders>
            <w:shd w:val="clear" w:color="000000" w:fill="FFFFFF"/>
            <w:vAlign w:val="center"/>
            <w:hideMark/>
          </w:tcPr>
          <w:p w:rsidR="006957F7" w:rsidRPr="00864C78" w:rsidRDefault="006957F7" w:rsidP="006957F7">
            <w:pPr>
              <w:jc w:val="center"/>
              <w:rPr>
                <w:b/>
                <w:bCs/>
              </w:rPr>
            </w:pPr>
            <w:r w:rsidRPr="00864C78">
              <w:rPr>
                <w:b/>
                <w:bCs/>
                <w:sz w:val="22"/>
                <w:szCs w:val="22"/>
              </w:rPr>
              <w:t xml:space="preserve">Код </w:t>
            </w:r>
            <w:r w:rsidRPr="00864C78">
              <w:rPr>
                <w:b/>
                <w:bCs/>
                <w:sz w:val="22"/>
                <w:szCs w:val="22"/>
              </w:rPr>
              <w:lastRenderedPageBreak/>
              <w:t>главного распорядителя</w:t>
            </w:r>
          </w:p>
        </w:tc>
        <w:tc>
          <w:tcPr>
            <w:tcW w:w="882" w:type="dxa"/>
            <w:tcBorders>
              <w:top w:val="single" w:sz="8" w:space="0" w:color="auto"/>
              <w:left w:val="nil"/>
              <w:bottom w:val="single" w:sz="8" w:space="0" w:color="auto"/>
              <w:right w:val="single" w:sz="8" w:space="0" w:color="000000"/>
            </w:tcBorders>
            <w:shd w:val="clear" w:color="000000" w:fill="FFFFFF"/>
            <w:vAlign w:val="center"/>
            <w:hideMark/>
          </w:tcPr>
          <w:p w:rsidR="006957F7" w:rsidRPr="00864C78" w:rsidRDefault="006957F7" w:rsidP="006957F7">
            <w:pPr>
              <w:jc w:val="center"/>
              <w:rPr>
                <w:b/>
                <w:bCs/>
              </w:rPr>
            </w:pPr>
            <w:r w:rsidRPr="00864C78">
              <w:rPr>
                <w:b/>
                <w:bCs/>
                <w:sz w:val="22"/>
                <w:szCs w:val="22"/>
              </w:rPr>
              <w:lastRenderedPageBreak/>
              <w:t>Раздел</w:t>
            </w:r>
          </w:p>
        </w:tc>
        <w:tc>
          <w:tcPr>
            <w:tcW w:w="961" w:type="dxa"/>
            <w:tcBorders>
              <w:top w:val="single" w:sz="8" w:space="0" w:color="auto"/>
              <w:left w:val="nil"/>
              <w:bottom w:val="single" w:sz="8" w:space="0" w:color="auto"/>
              <w:right w:val="single" w:sz="8" w:space="0" w:color="000000"/>
            </w:tcBorders>
            <w:shd w:val="clear" w:color="000000" w:fill="FFFFFF"/>
            <w:vAlign w:val="center"/>
            <w:hideMark/>
          </w:tcPr>
          <w:p w:rsidR="006957F7" w:rsidRPr="00864C78" w:rsidRDefault="006957F7" w:rsidP="006957F7">
            <w:pPr>
              <w:jc w:val="center"/>
              <w:rPr>
                <w:b/>
                <w:bCs/>
              </w:rPr>
            </w:pPr>
            <w:r w:rsidRPr="00864C78">
              <w:rPr>
                <w:b/>
                <w:bCs/>
                <w:sz w:val="22"/>
                <w:szCs w:val="22"/>
              </w:rPr>
              <w:t>Подраз</w:t>
            </w:r>
            <w:r w:rsidRPr="00864C78">
              <w:rPr>
                <w:b/>
                <w:bCs/>
                <w:sz w:val="22"/>
                <w:szCs w:val="22"/>
              </w:rPr>
              <w:lastRenderedPageBreak/>
              <w:t>дел</w:t>
            </w:r>
          </w:p>
        </w:tc>
        <w:tc>
          <w:tcPr>
            <w:tcW w:w="1984" w:type="dxa"/>
            <w:tcBorders>
              <w:top w:val="single" w:sz="8" w:space="0" w:color="auto"/>
              <w:left w:val="nil"/>
              <w:bottom w:val="single" w:sz="8" w:space="0" w:color="auto"/>
              <w:right w:val="single" w:sz="8" w:space="0" w:color="000000"/>
            </w:tcBorders>
            <w:shd w:val="clear" w:color="000000" w:fill="FFFFFF"/>
            <w:vAlign w:val="center"/>
            <w:hideMark/>
          </w:tcPr>
          <w:p w:rsidR="006957F7" w:rsidRPr="00864C78" w:rsidRDefault="006957F7" w:rsidP="006957F7">
            <w:pPr>
              <w:jc w:val="center"/>
              <w:rPr>
                <w:b/>
                <w:bCs/>
              </w:rPr>
            </w:pPr>
            <w:r w:rsidRPr="00864C78">
              <w:rPr>
                <w:b/>
                <w:bCs/>
                <w:sz w:val="22"/>
                <w:szCs w:val="22"/>
              </w:rPr>
              <w:lastRenderedPageBreak/>
              <w:t>Целевая статья</w:t>
            </w:r>
          </w:p>
        </w:tc>
        <w:tc>
          <w:tcPr>
            <w:tcW w:w="1107" w:type="dxa"/>
            <w:tcBorders>
              <w:top w:val="single" w:sz="8" w:space="0" w:color="auto"/>
              <w:left w:val="nil"/>
              <w:bottom w:val="single" w:sz="8" w:space="0" w:color="auto"/>
              <w:right w:val="nil"/>
            </w:tcBorders>
            <w:shd w:val="clear" w:color="000000" w:fill="FFFFFF"/>
            <w:vAlign w:val="center"/>
            <w:hideMark/>
          </w:tcPr>
          <w:p w:rsidR="006957F7" w:rsidRPr="00864C78" w:rsidRDefault="006957F7" w:rsidP="006957F7">
            <w:pPr>
              <w:jc w:val="center"/>
              <w:rPr>
                <w:b/>
                <w:bCs/>
              </w:rPr>
            </w:pPr>
            <w:r w:rsidRPr="00864C78">
              <w:rPr>
                <w:b/>
                <w:bCs/>
                <w:sz w:val="22"/>
                <w:szCs w:val="22"/>
              </w:rPr>
              <w:t xml:space="preserve">Вид </w:t>
            </w:r>
            <w:r w:rsidRPr="00864C78">
              <w:rPr>
                <w:b/>
                <w:bCs/>
                <w:sz w:val="22"/>
                <w:szCs w:val="22"/>
              </w:rPr>
              <w:lastRenderedPageBreak/>
              <w:t>расходов</w:t>
            </w:r>
          </w:p>
        </w:tc>
        <w:tc>
          <w:tcPr>
            <w:tcW w:w="2012" w:type="dxa"/>
            <w:tcBorders>
              <w:top w:val="single" w:sz="8" w:space="0" w:color="auto"/>
              <w:left w:val="single" w:sz="4" w:space="0" w:color="auto"/>
              <w:bottom w:val="single" w:sz="8" w:space="0" w:color="auto"/>
              <w:right w:val="single" w:sz="8" w:space="0" w:color="auto"/>
            </w:tcBorders>
            <w:shd w:val="clear" w:color="000000" w:fill="FFFFFF"/>
            <w:vAlign w:val="center"/>
            <w:hideMark/>
          </w:tcPr>
          <w:p w:rsidR="006957F7" w:rsidRPr="00864C78" w:rsidRDefault="006957F7" w:rsidP="006957F7">
            <w:pPr>
              <w:jc w:val="center"/>
              <w:rPr>
                <w:b/>
                <w:bCs/>
              </w:rPr>
            </w:pPr>
            <w:r w:rsidRPr="00864C78">
              <w:rPr>
                <w:b/>
                <w:bCs/>
                <w:sz w:val="22"/>
                <w:szCs w:val="22"/>
              </w:rPr>
              <w:lastRenderedPageBreak/>
              <w:t>Сумма, руб.</w:t>
            </w:r>
          </w:p>
        </w:tc>
      </w:tr>
      <w:tr w:rsidR="006957F7" w:rsidRPr="00864C78" w:rsidTr="006957F7">
        <w:trPr>
          <w:trHeight w:val="91"/>
        </w:trPr>
        <w:tc>
          <w:tcPr>
            <w:tcW w:w="7656" w:type="dxa"/>
            <w:tcBorders>
              <w:top w:val="nil"/>
              <w:left w:val="single" w:sz="8" w:space="0" w:color="auto"/>
              <w:bottom w:val="single" w:sz="8" w:space="0" w:color="auto"/>
              <w:right w:val="single" w:sz="4" w:space="0" w:color="auto"/>
            </w:tcBorders>
            <w:shd w:val="clear" w:color="000000" w:fill="FFFF00"/>
            <w:hideMark/>
          </w:tcPr>
          <w:p w:rsidR="006957F7" w:rsidRPr="00864C78" w:rsidRDefault="006957F7" w:rsidP="006957F7">
            <w:pPr>
              <w:rPr>
                <w:b/>
                <w:bCs/>
              </w:rPr>
            </w:pPr>
            <w:r w:rsidRPr="00864C78">
              <w:rPr>
                <w:b/>
                <w:bCs/>
              </w:rPr>
              <w:lastRenderedPageBreak/>
              <w:t>Администрация Комсомольского муниципального района Ивановской области</w:t>
            </w:r>
          </w:p>
        </w:tc>
        <w:tc>
          <w:tcPr>
            <w:tcW w:w="992" w:type="dxa"/>
            <w:tcBorders>
              <w:top w:val="nil"/>
              <w:left w:val="nil"/>
              <w:bottom w:val="single" w:sz="8" w:space="0" w:color="auto"/>
              <w:right w:val="single" w:sz="4" w:space="0" w:color="auto"/>
            </w:tcBorders>
            <w:shd w:val="clear" w:color="000000" w:fill="FFFF00"/>
            <w:vAlign w:val="center"/>
            <w:hideMark/>
          </w:tcPr>
          <w:p w:rsidR="006957F7" w:rsidRPr="00864C78" w:rsidRDefault="006957F7" w:rsidP="006957F7">
            <w:pPr>
              <w:jc w:val="center"/>
              <w:rPr>
                <w:b/>
                <w:bCs/>
              </w:rPr>
            </w:pPr>
            <w:r w:rsidRPr="00864C78">
              <w:rPr>
                <w:b/>
                <w:bCs/>
              </w:rPr>
              <w:t>.050</w:t>
            </w:r>
          </w:p>
        </w:tc>
        <w:tc>
          <w:tcPr>
            <w:tcW w:w="882" w:type="dxa"/>
            <w:tcBorders>
              <w:top w:val="nil"/>
              <w:left w:val="nil"/>
              <w:bottom w:val="single" w:sz="8" w:space="0" w:color="auto"/>
              <w:right w:val="single" w:sz="4" w:space="0" w:color="auto"/>
            </w:tcBorders>
            <w:shd w:val="clear" w:color="000000" w:fill="FFFF00"/>
            <w:vAlign w:val="center"/>
            <w:hideMark/>
          </w:tcPr>
          <w:p w:rsidR="006957F7" w:rsidRPr="00864C78" w:rsidRDefault="006957F7" w:rsidP="006957F7">
            <w:pPr>
              <w:jc w:val="center"/>
              <w:rPr>
                <w:b/>
                <w:bCs/>
              </w:rPr>
            </w:pPr>
            <w:r w:rsidRPr="00864C78">
              <w:rPr>
                <w:b/>
                <w:bCs/>
              </w:rPr>
              <w:t> </w:t>
            </w:r>
          </w:p>
        </w:tc>
        <w:tc>
          <w:tcPr>
            <w:tcW w:w="961" w:type="dxa"/>
            <w:tcBorders>
              <w:top w:val="nil"/>
              <w:left w:val="nil"/>
              <w:bottom w:val="single" w:sz="8" w:space="0" w:color="auto"/>
              <w:right w:val="single" w:sz="4" w:space="0" w:color="auto"/>
            </w:tcBorders>
            <w:shd w:val="clear" w:color="000000" w:fill="FFFF00"/>
            <w:vAlign w:val="center"/>
            <w:hideMark/>
          </w:tcPr>
          <w:p w:rsidR="006957F7" w:rsidRPr="00864C78" w:rsidRDefault="006957F7" w:rsidP="006957F7">
            <w:pPr>
              <w:jc w:val="center"/>
              <w:rPr>
                <w:b/>
                <w:bCs/>
              </w:rPr>
            </w:pPr>
            <w:r w:rsidRPr="00864C78">
              <w:rPr>
                <w:b/>
                <w:bCs/>
              </w:rPr>
              <w:t> </w:t>
            </w:r>
          </w:p>
        </w:tc>
        <w:tc>
          <w:tcPr>
            <w:tcW w:w="1984" w:type="dxa"/>
            <w:tcBorders>
              <w:top w:val="nil"/>
              <w:left w:val="nil"/>
              <w:bottom w:val="single" w:sz="8" w:space="0" w:color="auto"/>
              <w:right w:val="single" w:sz="4" w:space="0" w:color="auto"/>
            </w:tcBorders>
            <w:shd w:val="clear" w:color="000000" w:fill="FFFF00"/>
            <w:vAlign w:val="center"/>
            <w:hideMark/>
          </w:tcPr>
          <w:p w:rsidR="006957F7" w:rsidRPr="00864C78" w:rsidRDefault="006957F7" w:rsidP="006957F7">
            <w:pPr>
              <w:jc w:val="center"/>
              <w:rPr>
                <w:b/>
                <w:bCs/>
              </w:rPr>
            </w:pPr>
            <w:r w:rsidRPr="00864C78">
              <w:rPr>
                <w:b/>
                <w:bCs/>
              </w:rPr>
              <w:t> </w:t>
            </w:r>
          </w:p>
        </w:tc>
        <w:tc>
          <w:tcPr>
            <w:tcW w:w="1107" w:type="dxa"/>
            <w:tcBorders>
              <w:top w:val="nil"/>
              <w:left w:val="nil"/>
              <w:bottom w:val="single" w:sz="8" w:space="0" w:color="auto"/>
              <w:right w:val="nil"/>
            </w:tcBorders>
            <w:shd w:val="clear" w:color="000000" w:fill="FFFF00"/>
            <w:vAlign w:val="center"/>
            <w:hideMark/>
          </w:tcPr>
          <w:p w:rsidR="006957F7" w:rsidRPr="00864C78" w:rsidRDefault="006957F7" w:rsidP="006957F7">
            <w:pPr>
              <w:jc w:val="center"/>
              <w:rPr>
                <w:b/>
                <w:bCs/>
              </w:rPr>
            </w:pPr>
            <w:r w:rsidRPr="00864C78">
              <w:rPr>
                <w:b/>
                <w:bCs/>
              </w:rPr>
              <w:t> </w:t>
            </w:r>
          </w:p>
        </w:tc>
        <w:tc>
          <w:tcPr>
            <w:tcW w:w="2012" w:type="dxa"/>
            <w:tcBorders>
              <w:top w:val="nil"/>
              <w:left w:val="single" w:sz="4" w:space="0" w:color="auto"/>
              <w:bottom w:val="single" w:sz="8" w:space="0" w:color="auto"/>
              <w:right w:val="single" w:sz="8" w:space="0" w:color="auto"/>
            </w:tcBorders>
            <w:shd w:val="clear" w:color="000000" w:fill="FFFF00"/>
            <w:vAlign w:val="center"/>
            <w:hideMark/>
          </w:tcPr>
          <w:p w:rsidR="006957F7" w:rsidRPr="00864C78" w:rsidRDefault="006957F7" w:rsidP="006957F7">
            <w:pPr>
              <w:jc w:val="center"/>
              <w:rPr>
                <w:b/>
                <w:bCs/>
              </w:rPr>
            </w:pPr>
            <w:r w:rsidRPr="00864C78">
              <w:rPr>
                <w:b/>
                <w:bCs/>
              </w:rPr>
              <w:t>65 120 933,86</w:t>
            </w:r>
          </w:p>
        </w:tc>
      </w:tr>
      <w:tr w:rsidR="006957F7" w:rsidRPr="00864C78" w:rsidTr="006957F7">
        <w:trPr>
          <w:trHeight w:val="220"/>
        </w:trPr>
        <w:tc>
          <w:tcPr>
            <w:tcW w:w="7656"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r w:rsidRPr="00864C78">
              <w:t xml:space="preserve">Глава Комсомольского муниципального района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99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.050</w:t>
            </w:r>
          </w:p>
        </w:tc>
        <w:tc>
          <w:tcPr>
            <w:tcW w:w="88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.01</w:t>
            </w:r>
          </w:p>
        </w:tc>
        <w:tc>
          <w:tcPr>
            <w:tcW w:w="961"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.02</w:t>
            </w:r>
          </w:p>
        </w:tc>
        <w:tc>
          <w:tcPr>
            <w:tcW w:w="1984"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10 5 01 00360</w:t>
            </w:r>
          </w:p>
        </w:tc>
        <w:tc>
          <w:tcPr>
            <w:tcW w:w="1107" w:type="dxa"/>
            <w:tcBorders>
              <w:top w:val="nil"/>
              <w:left w:val="nil"/>
              <w:bottom w:val="single" w:sz="4" w:space="0" w:color="auto"/>
              <w:right w:val="nil"/>
            </w:tcBorders>
            <w:shd w:val="clear" w:color="000000" w:fill="FFFFFF"/>
            <w:vAlign w:val="center"/>
            <w:hideMark/>
          </w:tcPr>
          <w:p w:rsidR="006957F7" w:rsidRPr="00864C78" w:rsidRDefault="006957F7" w:rsidP="006957F7">
            <w:pPr>
              <w:jc w:val="center"/>
            </w:pPr>
            <w:r w:rsidRPr="00864C78">
              <w:t>100</w:t>
            </w:r>
          </w:p>
        </w:tc>
        <w:tc>
          <w:tcPr>
            <w:tcW w:w="2012" w:type="dxa"/>
            <w:tcBorders>
              <w:top w:val="nil"/>
              <w:left w:val="single" w:sz="4" w:space="0" w:color="auto"/>
              <w:bottom w:val="single" w:sz="4" w:space="0" w:color="auto"/>
              <w:right w:val="single" w:sz="8" w:space="0" w:color="auto"/>
            </w:tcBorders>
            <w:shd w:val="clear" w:color="000000" w:fill="FFFFFF"/>
            <w:vAlign w:val="center"/>
            <w:hideMark/>
          </w:tcPr>
          <w:p w:rsidR="006957F7" w:rsidRPr="00864C78" w:rsidRDefault="006957F7" w:rsidP="006957F7">
            <w:pPr>
              <w:jc w:val="center"/>
            </w:pPr>
            <w:r w:rsidRPr="00864C78">
              <w:t>1 650 289,69</w:t>
            </w:r>
          </w:p>
        </w:tc>
      </w:tr>
      <w:tr w:rsidR="006957F7" w:rsidRPr="00864C78" w:rsidTr="006957F7">
        <w:trPr>
          <w:trHeight w:val="268"/>
        </w:trPr>
        <w:tc>
          <w:tcPr>
            <w:tcW w:w="7656"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r w:rsidRPr="00864C78">
              <w:t xml:space="preserve">Обеспечение деятельности исполнительных органов местного самоуправления в Комсомольском муниципальном районе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99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.050</w:t>
            </w:r>
          </w:p>
        </w:tc>
        <w:tc>
          <w:tcPr>
            <w:tcW w:w="88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.01</w:t>
            </w:r>
          </w:p>
        </w:tc>
        <w:tc>
          <w:tcPr>
            <w:tcW w:w="961"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.04</w:t>
            </w:r>
          </w:p>
        </w:tc>
        <w:tc>
          <w:tcPr>
            <w:tcW w:w="1984"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10 1 01 00130</w:t>
            </w:r>
          </w:p>
        </w:tc>
        <w:tc>
          <w:tcPr>
            <w:tcW w:w="1107" w:type="dxa"/>
            <w:tcBorders>
              <w:top w:val="nil"/>
              <w:left w:val="nil"/>
              <w:bottom w:val="single" w:sz="4" w:space="0" w:color="auto"/>
              <w:right w:val="nil"/>
            </w:tcBorders>
            <w:shd w:val="clear" w:color="000000" w:fill="FFFFFF"/>
            <w:noWrap/>
            <w:vAlign w:val="center"/>
            <w:hideMark/>
          </w:tcPr>
          <w:p w:rsidR="006957F7" w:rsidRPr="00864C78" w:rsidRDefault="006957F7" w:rsidP="006957F7">
            <w:pPr>
              <w:jc w:val="center"/>
            </w:pPr>
            <w:r w:rsidRPr="00864C78">
              <w:t>100</w:t>
            </w:r>
          </w:p>
        </w:tc>
        <w:tc>
          <w:tcPr>
            <w:tcW w:w="2012" w:type="dxa"/>
            <w:tcBorders>
              <w:top w:val="nil"/>
              <w:left w:val="single" w:sz="4" w:space="0" w:color="auto"/>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11 374 666,66</w:t>
            </w:r>
          </w:p>
        </w:tc>
      </w:tr>
      <w:tr w:rsidR="006957F7" w:rsidRPr="00864C78" w:rsidTr="006957F7">
        <w:trPr>
          <w:trHeight w:val="178"/>
        </w:trPr>
        <w:tc>
          <w:tcPr>
            <w:tcW w:w="7656"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r w:rsidRPr="00864C78">
              <w:t>Обеспечение деятельности исполнительных органов местного самоуправления в Комсомольском муниципальном районе  (Закупка товаров, работ и услуг для обеспечения государственных (муниципальных) нужд)</w:t>
            </w:r>
          </w:p>
        </w:tc>
        <w:tc>
          <w:tcPr>
            <w:tcW w:w="99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.050</w:t>
            </w:r>
          </w:p>
        </w:tc>
        <w:tc>
          <w:tcPr>
            <w:tcW w:w="88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.01</w:t>
            </w:r>
          </w:p>
        </w:tc>
        <w:tc>
          <w:tcPr>
            <w:tcW w:w="961"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.04</w:t>
            </w:r>
          </w:p>
        </w:tc>
        <w:tc>
          <w:tcPr>
            <w:tcW w:w="1984"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10 1 01 00130</w:t>
            </w:r>
          </w:p>
        </w:tc>
        <w:tc>
          <w:tcPr>
            <w:tcW w:w="1107" w:type="dxa"/>
            <w:tcBorders>
              <w:top w:val="nil"/>
              <w:left w:val="nil"/>
              <w:bottom w:val="single" w:sz="4" w:space="0" w:color="auto"/>
              <w:right w:val="nil"/>
            </w:tcBorders>
            <w:shd w:val="clear" w:color="000000" w:fill="FFFFFF"/>
            <w:noWrap/>
            <w:vAlign w:val="center"/>
            <w:hideMark/>
          </w:tcPr>
          <w:p w:rsidR="006957F7" w:rsidRPr="00864C78" w:rsidRDefault="006957F7" w:rsidP="006957F7">
            <w:pPr>
              <w:jc w:val="center"/>
            </w:pPr>
            <w:r w:rsidRPr="00864C78">
              <w:t>200</w:t>
            </w:r>
          </w:p>
        </w:tc>
        <w:tc>
          <w:tcPr>
            <w:tcW w:w="2012" w:type="dxa"/>
            <w:tcBorders>
              <w:top w:val="nil"/>
              <w:left w:val="single" w:sz="4" w:space="0" w:color="auto"/>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812 700,00</w:t>
            </w:r>
          </w:p>
        </w:tc>
      </w:tr>
      <w:tr w:rsidR="006957F7" w:rsidRPr="00864C78" w:rsidTr="006957F7">
        <w:trPr>
          <w:trHeight w:val="134"/>
        </w:trPr>
        <w:tc>
          <w:tcPr>
            <w:tcW w:w="7656"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r w:rsidRPr="00864C78">
              <w:t>Обеспечение деятельности исполнительных органов местного самоуправления в Комсомольском муниципальном районе  (Иные бюджетные ассигнования)</w:t>
            </w:r>
          </w:p>
        </w:tc>
        <w:tc>
          <w:tcPr>
            <w:tcW w:w="99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.050</w:t>
            </w:r>
          </w:p>
        </w:tc>
        <w:tc>
          <w:tcPr>
            <w:tcW w:w="88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.01</w:t>
            </w:r>
          </w:p>
        </w:tc>
        <w:tc>
          <w:tcPr>
            <w:tcW w:w="961"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.04</w:t>
            </w:r>
          </w:p>
        </w:tc>
        <w:tc>
          <w:tcPr>
            <w:tcW w:w="1984"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10 1 01 00130</w:t>
            </w:r>
          </w:p>
        </w:tc>
        <w:tc>
          <w:tcPr>
            <w:tcW w:w="1107" w:type="dxa"/>
            <w:tcBorders>
              <w:top w:val="nil"/>
              <w:left w:val="nil"/>
              <w:bottom w:val="single" w:sz="4" w:space="0" w:color="auto"/>
              <w:right w:val="nil"/>
            </w:tcBorders>
            <w:shd w:val="clear" w:color="000000" w:fill="FFFFFF"/>
            <w:noWrap/>
            <w:vAlign w:val="center"/>
            <w:hideMark/>
          </w:tcPr>
          <w:p w:rsidR="006957F7" w:rsidRPr="00864C78" w:rsidRDefault="006957F7" w:rsidP="006957F7">
            <w:pPr>
              <w:jc w:val="center"/>
            </w:pPr>
            <w:r w:rsidRPr="00864C78">
              <w:t>800</w:t>
            </w:r>
          </w:p>
        </w:tc>
        <w:tc>
          <w:tcPr>
            <w:tcW w:w="2012" w:type="dxa"/>
            <w:tcBorders>
              <w:top w:val="nil"/>
              <w:left w:val="single" w:sz="4" w:space="0" w:color="auto"/>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35 042,37</w:t>
            </w:r>
          </w:p>
        </w:tc>
      </w:tr>
      <w:tr w:rsidR="006957F7" w:rsidRPr="00864C78" w:rsidTr="006957F7">
        <w:trPr>
          <w:trHeight w:val="134"/>
        </w:trPr>
        <w:tc>
          <w:tcPr>
            <w:tcW w:w="7656"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r w:rsidRPr="00864C78">
              <w:t>Обеспечение деятельности МКУ "Управление МТХ обеспечения Комсомольского района" (Иные бюджетные ассигнования)</w:t>
            </w:r>
          </w:p>
        </w:tc>
        <w:tc>
          <w:tcPr>
            <w:tcW w:w="99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.050</w:t>
            </w:r>
          </w:p>
        </w:tc>
        <w:tc>
          <w:tcPr>
            <w:tcW w:w="88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.01</w:t>
            </w:r>
          </w:p>
        </w:tc>
        <w:tc>
          <w:tcPr>
            <w:tcW w:w="961"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.04</w:t>
            </w:r>
          </w:p>
        </w:tc>
        <w:tc>
          <w:tcPr>
            <w:tcW w:w="1984"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10 1 02 00140</w:t>
            </w:r>
          </w:p>
        </w:tc>
        <w:tc>
          <w:tcPr>
            <w:tcW w:w="1107" w:type="dxa"/>
            <w:tcBorders>
              <w:top w:val="nil"/>
              <w:left w:val="nil"/>
              <w:bottom w:val="single" w:sz="4" w:space="0" w:color="auto"/>
              <w:right w:val="nil"/>
            </w:tcBorders>
            <w:shd w:val="clear" w:color="000000" w:fill="FFFFFF"/>
            <w:noWrap/>
            <w:vAlign w:val="center"/>
            <w:hideMark/>
          </w:tcPr>
          <w:p w:rsidR="006957F7" w:rsidRPr="00864C78" w:rsidRDefault="006957F7" w:rsidP="006957F7">
            <w:pPr>
              <w:jc w:val="center"/>
            </w:pPr>
            <w:r w:rsidRPr="00864C78">
              <w:t>800</w:t>
            </w:r>
          </w:p>
        </w:tc>
        <w:tc>
          <w:tcPr>
            <w:tcW w:w="2012" w:type="dxa"/>
            <w:tcBorders>
              <w:top w:val="nil"/>
              <w:left w:val="single" w:sz="4" w:space="0" w:color="auto"/>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0,00</w:t>
            </w:r>
          </w:p>
        </w:tc>
      </w:tr>
      <w:tr w:rsidR="006957F7" w:rsidRPr="00864C78" w:rsidTr="006957F7">
        <w:trPr>
          <w:trHeight w:val="261"/>
        </w:trPr>
        <w:tc>
          <w:tcPr>
            <w:tcW w:w="7656"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r w:rsidRPr="00864C78">
              <w:t xml:space="preserve">Осуществление полномочий по созданию и организации деятельности комиссий по делам несовершеннолетних и защите их прав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99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.050</w:t>
            </w:r>
          </w:p>
        </w:tc>
        <w:tc>
          <w:tcPr>
            <w:tcW w:w="88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.01</w:t>
            </w:r>
          </w:p>
        </w:tc>
        <w:tc>
          <w:tcPr>
            <w:tcW w:w="961"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.04</w:t>
            </w:r>
          </w:p>
        </w:tc>
        <w:tc>
          <w:tcPr>
            <w:tcW w:w="1984"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05 2 01 80360</w:t>
            </w:r>
          </w:p>
        </w:tc>
        <w:tc>
          <w:tcPr>
            <w:tcW w:w="1107" w:type="dxa"/>
            <w:tcBorders>
              <w:top w:val="nil"/>
              <w:left w:val="nil"/>
              <w:bottom w:val="single" w:sz="4" w:space="0" w:color="auto"/>
              <w:right w:val="nil"/>
            </w:tcBorders>
            <w:shd w:val="clear" w:color="000000" w:fill="FFFFFF"/>
            <w:noWrap/>
            <w:vAlign w:val="center"/>
            <w:hideMark/>
          </w:tcPr>
          <w:p w:rsidR="006957F7" w:rsidRPr="00864C78" w:rsidRDefault="006957F7" w:rsidP="006957F7">
            <w:pPr>
              <w:jc w:val="center"/>
            </w:pPr>
            <w:r w:rsidRPr="00864C78">
              <w:t>100</w:t>
            </w:r>
          </w:p>
        </w:tc>
        <w:tc>
          <w:tcPr>
            <w:tcW w:w="2012" w:type="dxa"/>
            <w:tcBorders>
              <w:top w:val="nil"/>
              <w:left w:val="single" w:sz="4" w:space="0" w:color="auto"/>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399 578,26</w:t>
            </w:r>
          </w:p>
        </w:tc>
      </w:tr>
      <w:tr w:rsidR="006957F7" w:rsidRPr="00864C78" w:rsidTr="006957F7">
        <w:trPr>
          <w:trHeight w:val="178"/>
        </w:trPr>
        <w:tc>
          <w:tcPr>
            <w:tcW w:w="7656"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r w:rsidRPr="00864C78">
              <w:t xml:space="preserve">Осуществление полномочий по созданию и организации деятельности комиссий по делам несовершеннолетних и защите их прав   (Закупка товаров, работ и услуг для обеспечения государственных (муниципальных) нужд) </w:t>
            </w:r>
          </w:p>
        </w:tc>
        <w:tc>
          <w:tcPr>
            <w:tcW w:w="99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.050</w:t>
            </w:r>
          </w:p>
        </w:tc>
        <w:tc>
          <w:tcPr>
            <w:tcW w:w="88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.01</w:t>
            </w:r>
          </w:p>
        </w:tc>
        <w:tc>
          <w:tcPr>
            <w:tcW w:w="961"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.04</w:t>
            </w:r>
          </w:p>
        </w:tc>
        <w:tc>
          <w:tcPr>
            <w:tcW w:w="1984"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05 2 01 80360</w:t>
            </w:r>
          </w:p>
        </w:tc>
        <w:tc>
          <w:tcPr>
            <w:tcW w:w="1107" w:type="dxa"/>
            <w:tcBorders>
              <w:top w:val="nil"/>
              <w:left w:val="nil"/>
              <w:bottom w:val="single" w:sz="4" w:space="0" w:color="auto"/>
              <w:right w:val="nil"/>
            </w:tcBorders>
            <w:shd w:val="clear" w:color="000000" w:fill="FFFFFF"/>
            <w:noWrap/>
            <w:vAlign w:val="center"/>
            <w:hideMark/>
          </w:tcPr>
          <w:p w:rsidR="006957F7" w:rsidRPr="00864C78" w:rsidRDefault="006957F7" w:rsidP="006957F7">
            <w:pPr>
              <w:jc w:val="center"/>
            </w:pPr>
            <w:r w:rsidRPr="00864C78">
              <w:t>200</w:t>
            </w:r>
          </w:p>
        </w:tc>
        <w:tc>
          <w:tcPr>
            <w:tcW w:w="2012" w:type="dxa"/>
            <w:tcBorders>
              <w:top w:val="nil"/>
              <w:left w:val="single" w:sz="4" w:space="0" w:color="auto"/>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28 289,48</w:t>
            </w:r>
          </w:p>
        </w:tc>
      </w:tr>
      <w:tr w:rsidR="006957F7" w:rsidRPr="00864C78" w:rsidTr="006957F7">
        <w:trPr>
          <w:trHeight w:val="178"/>
        </w:trPr>
        <w:tc>
          <w:tcPr>
            <w:tcW w:w="7656"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r w:rsidRPr="00864C78">
              <w:t xml:space="preserve">Составление (изменение) списков кандидатов в присяжные заседатели федеральных судов общей юрисдикции в Российской Федерации  (Закупка товаров, работ и услуг для обеспечения государственных (муниципальных) нужд) </w:t>
            </w:r>
          </w:p>
        </w:tc>
        <w:tc>
          <w:tcPr>
            <w:tcW w:w="992"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.050</w:t>
            </w:r>
          </w:p>
        </w:tc>
        <w:tc>
          <w:tcPr>
            <w:tcW w:w="882"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.01</w:t>
            </w:r>
          </w:p>
        </w:tc>
        <w:tc>
          <w:tcPr>
            <w:tcW w:w="961"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.05</w:t>
            </w:r>
          </w:p>
        </w:tc>
        <w:tc>
          <w:tcPr>
            <w:tcW w:w="1984"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30 9 00 51200</w:t>
            </w:r>
          </w:p>
        </w:tc>
        <w:tc>
          <w:tcPr>
            <w:tcW w:w="1107" w:type="dxa"/>
            <w:tcBorders>
              <w:top w:val="nil"/>
              <w:left w:val="nil"/>
              <w:bottom w:val="single" w:sz="4" w:space="0" w:color="auto"/>
              <w:right w:val="nil"/>
            </w:tcBorders>
            <w:shd w:val="clear" w:color="000000" w:fill="FFFFFF"/>
            <w:vAlign w:val="center"/>
            <w:hideMark/>
          </w:tcPr>
          <w:p w:rsidR="006957F7" w:rsidRPr="00864C78" w:rsidRDefault="006957F7" w:rsidP="006957F7">
            <w:pPr>
              <w:jc w:val="center"/>
            </w:pPr>
            <w:r w:rsidRPr="00864C78">
              <w:t>200</w:t>
            </w:r>
          </w:p>
        </w:tc>
        <w:tc>
          <w:tcPr>
            <w:tcW w:w="2012" w:type="dxa"/>
            <w:tcBorders>
              <w:top w:val="nil"/>
              <w:left w:val="single" w:sz="4" w:space="0" w:color="auto"/>
              <w:bottom w:val="single" w:sz="4" w:space="0" w:color="auto"/>
              <w:right w:val="single" w:sz="8" w:space="0" w:color="auto"/>
            </w:tcBorders>
            <w:shd w:val="clear" w:color="000000" w:fill="FFFFFF"/>
            <w:vAlign w:val="center"/>
            <w:hideMark/>
          </w:tcPr>
          <w:p w:rsidR="006957F7" w:rsidRPr="00864C78" w:rsidRDefault="006957F7" w:rsidP="006957F7">
            <w:pPr>
              <w:jc w:val="center"/>
            </w:pPr>
            <w:r w:rsidRPr="00864C78">
              <w:t>48 781,00</w:t>
            </w:r>
          </w:p>
        </w:tc>
      </w:tr>
      <w:tr w:rsidR="006957F7" w:rsidRPr="00864C78" w:rsidTr="006957F7">
        <w:trPr>
          <w:trHeight w:val="139"/>
        </w:trPr>
        <w:tc>
          <w:tcPr>
            <w:tcW w:w="7656" w:type="dxa"/>
            <w:tcBorders>
              <w:top w:val="nil"/>
              <w:left w:val="single" w:sz="8" w:space="0" w:color="auto"/>
              <w:bottom w:val="nil"/>
              <w:right w:val="single" w:sz="4" w:space="0" w:color="auto"/>
            </w:tcBorders>
            <w:shd w:val="clear" w:color="000000" w:fill="FFFFFF"/>
            <w:vAlign w:val="bottom"/>
            <w:hideMark/>
          </w:tcPr>
          <w:p w:rsidR="006957F7" w:rsidRPr="00864C78" w:rsidRDefault="006957F7" w:rsidP="006957F7">
            <w:r w:rsidRPr="00864C78">
              <w:t>Составление (изменение) списков кандидатов в присяжные заседатели федеральных судов общей юрисдикции в Российской Федерации (Межбюджетные трансферты)</w:t>
            </w:r>
          </w:p>
        </w:tc>
        <w:tc>
          <w:tcPr>
            <w:tcW w:w="992"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.050</w:t>
            </w:r>
          </w:p>
        </w:tc>
        <w:tc>
          <w:tcPr>
            <w:tcW w:w="882"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.01</w:t>
            </w:r>
          </w:p>
        </w:tc>
        <w:tc>
          <w:tcPr>
            <w:tcW w:w="961"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.05</w:t>
            </w:r>
          </w:p>
        </w:tc>
        <w:tc>
          <w:tcPr>
            <w:tcW w:w="1984"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30 9 00 51200</w:t>
            </w:r>
          </w:p>
        </w:tc>
        <w:tc>
          <w:tcPr>
            <w:tcW w:w="1107" w:type="dxa"/>
            <w:tcBorders>
              <w:top w:val="nil"/>
              <w:left w:val="nil"/>
              <w:bottom w:val="single" w:sz="4" w:space="0" w:color="auto"/>
              <w:right w:val="nil"/>
            </w:tcBorders>
            <w:shd w:val="clear" w:color="000000" w:fill="FFFFFF"/>
            <w:vAlign w:val="center"/>
            <w:hideMark/>
          </w:tcPr>
          <w:p w:rsidR="006957F7" w:rsidRPr="00864C78" w:rsidRDefault="006957F7" w:rsidP="006957F7">
            <w:pPr>
              <w:jc w:val="center"/>
            </w:pPr>
            <w:r w:rsidRPr="00864C78">
              <w:t>500</w:t>
            </w:r>
          </w:p>
        </w:tc>
        <w:tc>
          <w:tcPr>
            <w:tcW w:w="2012" w:type="dxa"/>
            <w:tcBorders>
              <w:top w:val="nil"/>
              <w:left w:val="single" w:sz="4" w:space="0" w:color="auto"/>
              <w:bottom w:val="single" w:sz="4" w:space="0" w:color="auto"/>
              <w:right w:val="single" w:sz="8" w:space="0" w:color="auto"/>
            </w:tcBorders>
            <w:shd w:val="clear" w:color="000000" w:fill="FFFFFF"/>
            <w:vAlign w:val="center"/>
            <w:hideMark/>
          </w:tcPr>
          <w:p w:rsidR="006957F7" w:rsidRPr="00864C78" w:rsidRDefault="006957F7" w:rsidP="006957F7">
            <w:pPr>
              <w:jc w:val="center"/>
            </w:pPr>
            <w:r w:rsidRPr="00864C78">
              <w:t>0,00</w:t>
            </w:r>
          </w:p>
        </w:tc>
      </w:tr>
      <w:tr w:rsidR="006957F7" w:rsidRPr="00864C78" w:rsidTr="006957F7">
        <w:trPr>
          <w:trHeight w:val="89"/>
        </w:trPr>
        <w:tc>
          <w:tcPr>
            <w:tcW w:w="7656" w:type="dxa"/>
            <w:tcBorders>
              <w:top w:val="single" w:sz="4" w:space="0" w:color="auto"/>
              <w:left w:val="single" w:sz="8" w:space="0" w:color="auto"/>
              <w:bottom w:val="nil"/>
              <w:right w:val="single" w:sz="4" w:space="0" w:color="auto"/>
            </w:tcBorders>
            <w:shd w:val="clear" w:color="000000" w:fill="FFFFFF"/>
            <w:hideMark/>
          </w:tcPr>
          <w:p w:rsidR="006957F7" w:rsidRPr="00864C78" w:rsidRDefault="006957F7" w:rsidP="006957F7">
            <w:r w:rsidRPr="00864C78">
              <w:t>Проведение мероприятий резервного фонда (иные бюджетные ассигнования)</w:t>
            </w:r>
          </w:p>
        </w:tc>
        <w:tc>
          <w:tcPr>
            <w:tcW w:w="992"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.050</w:t>
            </w:r>
          </w:p>
        </w:tc>
        <w:tc>
          <w:tcPr>
            <w:tcW w:w="882"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.01</w:t>
            </w:r>
          </w:p>
        </w:tc>
        <w:tc>
          <w:tcPr>
            <w:tcW w:w="961"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.11</w:t>
            </w:r>
          </w:p>
        </w:tc>
        <w:tc>
          <w:tcPr>
            <w:tcW w:w="1984"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30 9 00 20100</w:t>
            </w:r>
          </w:p>
        </w:tc>
        <w:tc>
          <w:tcPr>
            <w:tcW w:w="1107" w:type="dxa"/>
            <w:tcBorders>
              <w:top w:val="nil"/>
              <w:left w:val="nil"/>
              <w:bottom w:val="single" w:sz="4" w:space="0" w:color="auto"/>
              <w:right w:val="nil"/>
            </w:tcBorders>
            <w:shd w:val="clear" w:color="000000" w:fill="FFFFFF"/>
            <w:vAlign w:val="center"/>
            <w:hideMark/>
          </w:tcPr>
          <w:p w:rsidR="006957F7" w:rsidRPr="00864C78" w:rsidRDefault="006957F7" w:rsidP="006957F7">
            <w:pPr>
              <w:jc w:val="center"/>
            </w:pPr>
            <w:r w:rsidRPr="00864C78">
              <w:t>800</w:t>
            </w:r>
          </w:p>
        </w:tc>
        <w:tc>
          <w:tcPr>
            <w:tcW w:w="2012" w:type="dxa"/>
            <w:tcBorders>
              <w:top w:val="nil"/>
              <w:left w:val="single" w:sz="4" w:space="0" w:color="auto"/>
              <w:bottom w:val="single" w:sz="4" w:space="0" w:color="auto"/>
              <w:right w:val="single" w:sz="8" w:space="0" w:color="auto"/>
            </w:tcBorders>
            <w:shd w:val="clear" w:color="000000" w:fill="FFFFFF"/>
            <w:vAlign w:val="center"/>
            <w:hideMark/>
          </w:tcPr>
          <w:p w:rsidR="006957F7" w:rsidRPr="00864C78" w:rsidRDefault="006957F7" w:rsidP="006957F7">
            <w:pPr>
              <w:jc w:val="center"/>
            </w:pPr>
            <w:r w:rsidRPr="00864C78">
              <w:t>300 000,00</w:t>
            </w:r>
          </w:p>
        </w:tc>
      </w:tr>
      <w:tr w:rsidR="006957F7" w:rsidRPr="00864C78" w:rsidTr="006957F7">
        <w:trPr>
          <w:trHeight w:val="178"/>
        </w:trPr>
        <w:tc>
          <w:tcPr>
            <w:tcW w:w="7656" w:type="dxa"/>
            <w:tcBorders>
              <w:top w:val="single" w:sz="4" w:space="0" w:color="auto"/>
              <w:left w:val="single" w:sz="8" w:space="0" w:color="auto"/>
              <w:bottom w:val="nil"/>
              <w:right w:val="single" w:sz="4" w:space="0" w:color="auto"/>
            </w:tcBorders>
            <w:shd w:val="clear" w:color="000000" w:fill="FFFFFF"/>
            <w:vAlign w:val="bottom"/>
            <w:hideMark/>
          </w:tcPr>
          <w:p w:rsidR="006957F7" w:rsidRPr="00864C78" w:rsidRDefault="006957F7" w:rsidP="006957F7">
            <w:r w:rsidRPr="00864C78">
              <w:t>Организация и проведение мероприятий, связанных с государственными праздниками, юбилейными и памятными  датами   (Закупка товаров, работ и услуг для обеспечения государственных (муниципальных) нужд)</w:t>
            </w:r>
          </w:p>
        </w:tc>
        <w:tc>
          <w:tcPr>
            <w:tcW w:w="99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.050</w:t>
            </w:r>
          </w:p>
        </w:tc>
        <w:tc>
          <w:tcPr>
            <w:tcW w:w="88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.01</w:t>
            </w:r>
          </w:p>
        </w:tc>
        <w:tc>
          <w:tcPr>
            <w:tcW w:w="961"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.13</w:t>
            </w:r>
          </w:p>
        </w:tc>
        <w:tc>
          <w:tcPr>
            <w:tcW w:w="1984"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02 4 01 00070</w:t>
            </w:r>
          </w:p>
        </w:tc>
        <w:tc>
          <w:tcPr>
            <w:tcW w:w="1107" w:type="dxa"/>
            <w:tcBorders>
              <w:top w:val="nil"/>
              <w:left w:val="nil"/>
              <w:bottom w:val="single" w:sz="4" w:space="0" w:color="auto"/>
              <w:right w:val="nil"/>
            </w:tcBorders>
            <w:shd w:val="clear" w:color="000000" w:fill="FFFFFF"/>
            <w:vAlign w:val="center"/>
            <w:hideMark/>
          </w:tcPr>
          <w:p w:rsidR="006957F7" w:rsidRPr="00864C78" w:rsidRDefault="006957F7" w:rsidP="006957F7">
            <w:pPr>
              <w:jc w:val="center"/>
            </w:pPr>
            <w:r w:rsidRPr="00864C78">
              <w:t>200</w:t>
            </w:r>
          </w:p>
        </w:tc>
        <w:tc>
          <w:tcPr>
            <w:tcW w:w="2012" w:type="dxa"/>
            <w:tcBorders>
              <w:top w:val="nil"/>
              <w:left w:val="single" w:sz="4" w:space="0" w:color="auto"/>
              <w:bottom w:val="single" w:sz="4" w:space="0" w:color="auto"/>
              <w:right w:val="single" w:sz="8" w:space="0" w:color="auto"/>
            </w:tcBorders>
            <w:shd w:val="clear" w:color="000000" w:fill="FFFFFF"/>
            <w:vAlign w:val="center"/>
            <w:hideMark/>
          </w:tcPr>
          <w:p w:rsidR="006957F7" w:rsidRPr="00864C78" w:rsidRDefault="006957F7" w:rsidP="006957F7">
            <w:pPr>
              <w:jc w:val="center"/>
            </w:pPr>
            <w:r w:rsidRPr="00864C78">
              <w:t>0,00</w:t>
            </w:r>
          </w:p>
        </w:tc>
      </w:tr>
      <w:tr w:rsidR="006957F7" w:rsidRPr="00864C78" w:rsidTr="006957F7">
        <w:trPr>
          <w:trHeight w:val="178"/>
        </w:trPr>
        <w:tc>
          <w:tcPr>
            <w:tcW w:w="7656" w:type="dxa"/>
            <w:tcBorders>
              <w:top w:val="single" w:sz="4" w:space="0" w:color="auto"/>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r w:rsidRPr="00864C78">
              <w:t xml:space="preserve">Осуществление отдельных государственных полномочий в сфере административных </w:t>
            </w:r>
            <w:r w:rsidRPr="00864C78">
              <w:lastRenderedPageBreak/>
              <w:t xml:space="preserve">правонарушений  (Закупка товаров, работ и услуг для обеспечения государственных (муниципальных) нужд) </w:t>
            </w:r>
          </w:p>
        </w:tc>
        <w:tc>
          <w:tcPr>
            <w:tcW w:w="99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lastRenderedPageBreak/>
              <w:t>.050</w:t>
            </w:r>
          </w:p>
        </w:tc>
        <w:tc>
          <w:tcPr>
            <w:tcW w:w="88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.01</w:t>
            </w:r>
          </w:p>
        </w:tc>
        <w:tc>
          <w:tcPr>
            <w:tcW w:w="961"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.13</w:t>
            </w:r>
          </w:p>
        </w:tc>
        <w:tc>
          <w:tcPr>
            <w:tcW w:w="1984"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05 6 01 80350</w:t>
            </w:r>
          </w:p>
        </w:tc>
        <w:tc>
          <w:tcPr>
            <w:tcW w:w="1107" w:type="dxa"/>
            <w:tcBorders>
              <w:top w:val="nil"/>
              <w:left w:val="nil"/>
              <w:bottom w:val="single" w:sz="4" w:space="0" w:color="auto"/>
              <w:right w:val="nil"/>
            </w:tcBorders>
            <w:shd w:val="clear" w:color="000000" w:fill="FFFFFF"/>
            <w:noWrap/>
            <w:vAlign w:val="center"/>
            <w:hideMark/>
          </w:tcPr>
          <w:p w:rsidR="006957F7" w:rsidRPr="00864C78" w:rsidRDefault="006957F7" w:rsidP="006957F7">
            <w:pPr>
              <w:jc w:val="center"/>
            </w:pPr>
            <w:r w:rsidRPr="00864C78">
              <w:t>200</w:t>
            </w:r>
          </w:p>
        </w:tc>
        <w:tc>
          <w:tcPr>
            <w:tcW w:w="2012" w:type="dxa"/>
            <w:tcBorders>
              <w:top w:val="nil"/>
              <w:left w:val="single" w:sz="4" w:space="0" w:color="auto"/>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0,00</w:t>
            </w:r>
          </w:p>
        </w:tc>
      </w:tr>
      <w:tr w:rsidR="006957F7" w:rsidRPr="00864C78" w:rsidTr="006957F7">
        <w:trPr>
          <w:trHeight w:val="268"/>
        </w:trPr>
        <w:tc>
          <w:tcPr>
            <w:tcW w:w="7656"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r w:rsidRPr="00864C78">
              <w:lastRenderedPageBreak/>
              <w:t xml:space="preserve">Обеспечение деятельности исполнительных органов местного самоуправления в Комсомольском муниципальном районе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99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.050</w:t>
            </w:r>
          </w:p>
        </w:tc>
        <w:tc>
          <w:tcPr>
            <w:tcW w:w="88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.01</w:t>
            </w:r>
          </w:p>
        </w:tc>
        <w:tc>
          <w:tcPr>
            <w:tcW w:w="961"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.13</w:t>
            </w:r>
          </w:p>
        </w:tc>
        <w:tc>
          <w:tcPr>
            <w:tcW w:w="1984"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10 1 01 00130</w:t>
            </w:r>
          </w:p>
        </w:tc>
        <w:tc>
          <w:tcPr>
            <w:tcW w:w="1107" w:type="dxa"/>
            <w:tcBorders>
              <w:top w:val="nil"/>
              <w:left w:val="nil"/>
              <w:bottom w:val="single" w:sz="4" w:space="0" w:color="auto"/>
              <w:right w:val="nil"/>
            </w:tcBorders>
            <w:shd w:val="clear" w:color="000000" w:fill="FFFFFF"/>
            <w:noWrap/>
            <w:vAlign w:val="center"/>
            <w:hideMark/>
          </w:tcPr>
          <w:p w:rsidR="006957F7" w:rsidRPr="00864C78" w:rsidRDefault="006957F7" w:rsidP="006957F7">
            <w:pPr>
              <w:jc w:val="center"/>
            </w:pPr>
            <w:r w:rsidRPr="00864C78">
              <w:t>100</w:t>
            </w:r>
          </w:p>
        </w:tc>
        <w:tc>
          <w:tcPr>
            <w:tcW w:w="2012" w:type="dxa"/>
            <w:tcBorders>
              <w:top w:val="nil"/>
              <w:left w:val="single" w:sz="4" w:space="0" w:color="auto"/>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4 299 753,67</w:t>
            </w:r>
          </w:p>
        </w:tc>
      </w:tr>
      <w:tr w:rsidR="006957F7" w:rsidRPr="00864C78" w:rsidTr="006957F7">
        <w:trPr>
          <w:trHeight w:val="178"/>
        </w:trPr>
        <w:tc>
          <w:tcPr>
            <w:tcW w:w="7656"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r w:rsidRPr="00864C78">
              <w:t xml:space="preserve">Обеспечение деятельности исполнительных органов местного самоуправления в Комсомольском муниципальном районе  (Закупка товаров, работ и услуг для обеспечения государственных ( муниципальных) нужд) </w:t>
            </w:r>
          </w:p>
        </w:tc>
        <w:tc>
          <w:tcPr>
            <w:tcW w:w="99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.050</w:t>
            </w:r>
          </w:p>
        </w:tc>
        <w:tc>
          <w:tcPr>
            <w:tcW w:w="88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.01</w:t>
            </w:r>
          </w:p>
        </w:tc>
        <w:tc>
          <w:tcPr>
            <w:tcW w:w="961"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.13</w:t>
            </w:r>
          </w:p>
        </w:tc>
        <w:tc>
          <w:tcPr>
            <w:tcW w:w="1984"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10 1 01 00130</w:t>
            </w:r>
          </w:p>
        </w:tc>
        <w:tc>
          <w:tcPr>
            <w:tcW w:w="1107" w:type="dxa"/>
            <w:tcBorders>
              <w:top w:val="nil"/>
              <w:left w:val="nil"/>
              <w:bottom w:val="single" w:sz="4" w:space="0" w:color="auto"/>
              <w:right w:val="nil"/>
            </w:tcBorders>
            <w:shd w:val="clear" w:color="000000" w:fill="FFFFFF"/>
            <w:noWrap/>
            <w:vAlign w:val="center"/>
            <w:hideMark/>
          </w:tcPr>
          <w:p w:rsidR="006957F7" w:rsidRPr="00864C78" w:rsidRDefault="006957F7" w:rsidP="006957F7">
            <w:pPr>
              <w:jc w:val="center"/>
            </w:pPr>
            <w:r w:rsidRPr="00864C78">
              <w:t>200</w:t>
            </w:r>
          </w:p>
        </w:tc>
        <w:tc>
          <w:tcPr>
            <w:tcW w:w="2012" w:type="dxa"/>
            <w:tcBorders>
              <w:top w:val="nil"/>
              <w:left w:val="single" w:sz="4" w:space="0" w:color="auto"/>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0,00</w:t>
            </w:r>
          </w:p>
        </w:tc>
      </w:tr>
      <w:tr w:rsidR="006957F7" w:rsidRPr="00864C78" w:rsidTr="006957F7">
        <w:trPr>
          <w:trHeight w:val="134"/>
        </w:trPr>
        <w:tc>
          <w:tcPr>
            <w:tcW w:w="7656"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r w:rsidRPr="00864C78">
              <w:t xml:space="preserve">Обеспечение деятельности исполнительных органов  местного самоуправления в Комсомольском муниципальном районе  (Иные бюджетные ассигнования) </w:t>
            </w:r>
          </w:p>
        </w:tc>
        <w:tc>
          <w:tcPr>
            <w:tcW w:w="99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.050</w:t>
            </w:r>
          </w:p>
        </w:tc>
        <w:tc>
          <w:tcPr>
            <w:tcW w:w="88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.01</w:t>
            </w:r>
          </w:p>
        </w:tc>
        <w:tc>
          <w:tcPr>
            <w:tcW w:w="961"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.13</w:t>
            </w:r>
          </w:p>
        </w:tc>
        <w:tc>
          <w:tcPr>
            <w:tcW w:w="1984"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10 1 01 00130</w:t>
            </w:r>
          </w:p>
        </w:tc>
        <w:tc>
          <w:tcPr>
            <w:tcW w:w="1107" w:type="dxa"/>
            <w:tcBorders>
              <w:top w:val="nil"/>
              <w:left w:val="nil"/>
              <w:bottom w:val="single" w:sz="4" w:space="0" w:color="auto"/>
              <w:right w:val="nil"/>
            </w:tcBorders>
            <w:shd w:val="clear" w:color="000000" w:fill="FFFFFF"/>
            <w:noWrap/>
            <w:vAlign w:val="center"/>
            <w:hideMark/>
          </w:tcPr>
          <w:p w:rsidR="006957F7" w:rsidRPr="00864C78" w:rsidRDefault="006957F7" w:rsidP="006957F7">
            <w:pPr>
              <w:jc w:val="center"/>
            </w:pPr>
            <w:r w:rsidRPr="00864C78">
              <w:t>800</w:t>
            </w:r>
          </w:p>
        </w:tc>
        <w:tc>
          <w:tcPr>
            <w:tcW w:w="2012" w:type="dxa"/>
            <w:tcBorders>
              <w:top w:val="nil"/>
              <w:left w:val="single" w:sz="4" w:space="0" w:color="auto"/>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0,00</w:t>
            </w:r>
          </w:p>
        </w:tc>
      </w:tr>
      <w:tr w:rsidR="006957F7" w:rsidRPr="00864C78" w:rsidTr="006957F7">
        <w:trPr>
          <w:trHeight w:val="268"/>
        </w:trPr>
        <w:tc>
          <w:tcPr>
            <w:tcW w:w="7656"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r w:rsidRPr="00864C78">
              <w:t xml:space="preserve">Обеспечение деятельности МКУ "Управление МТХ обеспечения Комсомольского района"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99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.050</w:t>
            </w:r>
          </w:p>
        </w:tc>
        <w:tc>
          <w:tcPr>
            <w:tcW w:w="88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.01</w:t>
            </w:r>
          </w:p>
        </w:tc>
        <w:tc>
          <w:tcPr>
            <w:tcW w:w="961"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.13</w:t>
            </w:r>
          </w:p>
        </w:tc>
        <w:tc>
          <w:tcPr>
            <w:tcW w:w="1984"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10 1 02 00140</w:t>
            </w:r>
          </w:p>
        </w:tc>
        <w:tc>
          <w:tcPr>
            <w:tcW w:w="1107" w:type="dxa"/>
            <w:tcBorders>
              <w:top w:val="nil"/>
              <w:left w:val="nil"/>
              <w:bottom w:val="single" w:sz="4" w:space="0" w:color="auto"/>
              <w:right w:val="nil"/>
            </w:tcBorders>
            <w:shd w:val="clear" w:color="000000" w:fill="FFFFFF"/>
            <w:noWrap/>
            <w:vAlign w:val="center"/>
            <w:hideMark/>
          </w:tcPr>
          <w:p w:rsidR="006957F7" w:rsidRPr="00864C78" w:rsidRDefault="006957F7" w:rsidP="006957F7">
            <w:pPr>
              <w:jc w:val="center"/>
            </w:pPr>
            <w:r w:rsidRPr="00864C78">
              <w:t>100</w:t>
            </w:r>
          </w:p>
        </w:tc>
        <w:tc>
          <w:tcPr>
            <w:tcW w:w="2012" w:type="dxa"/>
            <w:tcBorders>
              <w:top w:val="nil"/>
              <w:left w:val="single" w:sz="4" w:space="0" w:color="auto"/>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4 500 438,87</w:t>
            </w:r>
          </w:p>
        </w:tc>
      </w:tr>
      <w:tr w:rsidR="006957F7" w:rsidRPr="00864C78" w:rsidTr="006957F7">
        <w:trPr>
          <w:trHeight w:val="178"/>
        </w:trPr>
        <w:tc>
          <w:tcPr>
            <w:tcW w:w="7656"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r w:rsidRPr="00864C78">
              <w:t>Обеспечение деятельности МКУ "Управление МТХ обеспечения Комсомольского района"  (Закупка товаров, работ и услуг для обеспечения государственных (муниципальных) нужд)</w:t>
            </w:r>
          </w:p>
        </w:tc>
        <w:tc>
          <w:tcPr>
            <w:tcW w:w="99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.050</w:t>
            </w:r>
          </w:p>
        </w:tc>
        <w:tc>
          <w:tcPr>
            <w:tcW w:w="88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.01</w:t>
            </w:r>
          </w:p>
        </w:tc>
        <w:tc>
          <w:tcPr>
            <w:tcW w:w="961"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.13</w:t>
            </w:r>
          </w:p>
        </w:tc>
        <w:tc>
          <w:tcPr>
            <w:tcW w:w="1984"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10 1 02 00140</w:t>
            </w:r>
          </w:p>
        </w:tc>
        <w:tc>
          <w:tcPr>
            <w:tcW w:w="1107" w:type="dxa"/>
            <w:tcBorders>
              <w:top w:val="nil"/>
              <w:left w:val="nil"/>
              <w:bottom w:val="single" w:sz="4" w:space="0" w:color="auto"/>
              <w:right w:val="nil"/>
            </w:tcBorders>
            <w:shd w:val="clear" w:color="000000" w:fill="FFFFFF"/>
            <w:noWrap/>
            <w:vAlign w:val="center"/>
            <w:hideMark/>
          </w:tcPr>
          <w:p w:rsidR="006957F7" w:rsidRPr="00864C78" w:rsidRDefault="006957F7" w:rsidP="006957F7">
            <w:pPr>
              <w:jc w:val="center"/>
            </w:pPr>
            <w:r w:rsidRPr="00864C78">
              <w:t>200</w:t>
            </w:r>
          </w:p>
        </w:tc>
        <w:tc>
          <w:tcPr>
            <w:tcW w:w="2012" w:type="dxa"/>
            <w:tcBorders>
              <w:top w:val="nil"/>
              <w:left w:val="single" w:sz="4" w:space="0" w:color="auto"/>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7 379 218,43</w:t>
            </w:r>
          </w:p>
        </w:tc>
      </w:tr>
      <w:tr w:rsidR="006957F7" w:rsidRPr="00864C78" w:rsidTr="006957F7">
        <w:trPr>
          <w:trHeight w:val="134"/>
        </w:trPr>
        <w:tc>
          <w:tcPr>
            <w:tcW w:w="7656"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r w:rsidRPr="00864C78">
              <w:t>Обеспечение деятельности МКУ "Управление МТХ обеспечения Комсомольского района" (Социальное обеспечение и иные выплаты населению)</w:t>
            </w:r>
          </w:p>
        </w:tc>
        <w:tc>
          <w:tcPr>
            <w:tcW w:w="99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.050</w:t>
            </w:r>
          </w:p>
        </w:tc>
        <w:tc>
          <w:tcPr>
            <w:tcW w:w="88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.01</w:t>
            </w:r>
          </w:p>
        </w:tc>
        <w:tc>
          <w:tcPr>
            <w:tcW w:w="961"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.13</w:t>
            </w:r>
          </w:p>
        </w:tc>
        <w:tc>
          <w:tcPr>
            <w:tcW w:w="1984"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10 1 02 00140</w:t>
            </w:r>
          </w:p>
        </w:tc>
        <w:tc>
          <w:tcPr>
            <w:tcW w:w="1107" w:type="dxa"/>
            <w:tcBorders>
              <w:top w:val="nil"/>
              <w:left w:val="nil"/>
              <w:bottom w:val="single" w:sz="4" w:space="0" w:color="auto"/>
              <w:right w:val="nil"/>
            </w:tcBorders>
            <w:shd w:val="clear" w:color="000000" w:fill="FFFFFF"/>
            <w:noWrap/>
            <w:vAlign w:val="center"/>
            <w:hideMark/>
          </w:tcPr>
          <w:p w:rsidR="006957F7" w:rsidRPr="00864C78" w:rsidRDefault="006957F7" w:rsidP="006957F7">
            <w:pPr>
              <w:jc w:val="center"/>
            </w:pPr>
            <w:r w:rsidRPr="00864C78">
              <w:t>300</w:t>
            </w:r>
          </w:p>
        </w:tc>
        <w:tc>
          <w:tcPr>
            <w:tcW w:w="2012" w:type="dxa"/>
            <w:tcBorders>
              <w:top w:val="nil"/>
              <w:left w:val="single" w:sz="4" w:space="0" w:color="auto"/>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33 464,76</w:t>
            </w:r>
          </w:p>
        </w:tc>
      </w:tr>
      <w:tr w:rsidR="006957F7" w:rsidRPr="00864C78" w:rsidTr="006957F7">
        <w:trPr>
          <w:trHeight w:val="134"/>
        </w:trPr>
        <w:tc>
          <w:tcPr>
            <w:tcW w:w="7656"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r w:rsidRPr="00864C78">
              <w:t>Обеспечение деятельности МКУ "Управление МТХ обеспечения Комсомольского района"  (Иные бюджетные ассигнования)</w:t>
            </w:r>
          </w:p>
        </w:tc>
        <w:tc>
          <w:tcPr>
            <w:tcW w:w="99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.050</w:t>
            </w:r>
          </w:p>
        </w:tc>
        <w:tc>
          <w:tcPr>
            <w:tcW w:w="88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.01</w:t>
            </w:r>
          </w:p>
        </w:tc>
        <w:tc>
          <w:tcPr>
            <w:tcW w:w="961"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.13</w:t>
            </w:r>
          </w:p>
        </w:tc>
        <w:tc>
          <w:tcPr>
            <w:tcW w:w="1984"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10 1 02 00140</w:t>
            </w:r>
          </w:p>
        </w:tc>
        <w:tc>
          <w:tcPr>
            <w:tcW w:w="1107" w:type="dxa"/>
            <w:tcBorders>
              <w:top w:val="nil"/>
              <w:left w:val="nil"/>
              <w:bottom w:val="single" w:sz="4" w:space="0" w:color="auto"/>
              <w:right w:val="nil"/>
            </w:tcBorders>
            <w:shd w:val="clear" w:color="000000" w:fill="FFFFFF"/>
            <w:noWrap/>
            <w:vAlign w:val="center"/>
            <w:hideMark/>
          </w:tcPr>
          <w:p w:rsidR="006957F7" w:rsidRPr="00864C78" w:rsidRDefault="006957F7" w:rsidP="006957F7">
            <w:pPr>
              <w:jc w:val="center"/>
            </w:pPr>
            <w:r w:rsidRPr="00864C78">
              <w:t>800</w:t>
            </w:r>
          </w:p>
        </w:tc>
        <w:tc>
          <w:tcPr>
            <w:tcW w:w="2012" w:type="dxa"/>
            <w:tcBorders>
              <w:top w:val="nil"/>
              <w:left w:val="single" w:sz="4" w:space="0" w:color="auto"/>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27 000,00</w:t>
            </w:r>
          </w:p>
        </w:tc>
      </w:tr>
      <w:tr w:rsidR="006957F7" w:rsidRPr="00864C78" w:rsidTr="006957F7">
        <w:trPr>
          <w:trHeight w:val="81"/>
        </w:trPr>
        <w:tc>
          <w:tcPr>
            <w:tcW w:w="7656"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r w:rsidRPr="00864C78">
              <w:t>Расходы на оплату членских взносов в ассоциацию "Совет муниципальных образований" (Иные бюджетные ассигнования)</w:t>
            </w:r>
          </w:p>
        </w:tc>
        <w:tc>
          <w:tcPr>
            <w:tcW w:w="99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.050</w:t>
            </w:r>
          </w:p>
        </w:tc>
        <w:tc>
          <w:tcPr>
            <w:tcW w:w="88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.01</w:t>
            </w:r>
          </w:p>
        </w:tc>
        <w:tc>
          <w:tcPr>
            <w:tcW w:w="961"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.13</w:t>
            </w:r>
          </w:p>
        </w:tc>
        <w:tc>
          <w:tcPr>
            <w:tcW w:w="1984"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10 2 02 20010</w:t>
            </w:r>
          </w:p>
        </w:tc>
        <w:tc>
          <w:tcPr>
            <w:tcW w:w="1107" w:type="dxa"/>
            <w:tcBorders>
              <w:top w:val="nil"/>
              <w:left w:val="nil"/>
              <w:bottom w:val="single" w:sz="4" w:space="0" w:color="auto"/>
              <w:right w:val="nil"/>
            </w:tcBorders>
            <w:shd w:val="clear" w:color="000000" w:fill="FFFFFF"/>
            <w:vAlign w:val="center"/>
            <w:hideMark/>
          </w:tcPr>
          <w:p w:rsidR="006957F7" w:rsidRPr="00864C78" w:rsidRDefault="006957F7" w:rsidP="006957F7">
            <w:pPr>
              <w:jc w:val="center"/>
            </w:pPr>
            <w:r w:rsidRPr="00864C78">
              <w:t>800</w:t>
            </w:r>
          </w:p>
        </w:tc>
        <w:tc>
          <w:tcPr>
            <w:tcW w:w="2012" w:type="dxa"/>
            <w:tcBorders>
              <w:top w:val="nil"/>
              <w:left w:val="single" w:sz="4" w:space="0" w:color="auto"/>
              <w:bottom w:val="single" w:sz="4" w:space="0" w:color="auto"/>
              <w:right w:val="single" w:sz="8" w:space="0" w:color="auto"/>
            </w:tcBorders>
            <w:shd w:val="clear" w:color="000000" w:fill="FFFFFF"/>
            <w:vAlign w:val="center"/>
            <w:hideMark/>
          </w:tcPr>
          <w:p w:rsidR="006957F7" w:rsidRPr="00864C78" w:rsidRDefault="006957F7" w:rsidP="006957F7">
            <w:pPr>
              <w:jc w:val="center"/>
            </w:pPr>
            <w:r w:rsidRPr="00864C78">
              <w:t>39 446,00</w:t>
            </w:r>
          </w:p>
        </w:tc>
      </w:tr>
      <w:tr w:rsidR="006957F7" w:rsidRPr="00864C78" w:rsidTr="006957F7">
        <w:trPr>
          <w:trHeight w:val="89"/>
        </w:trPr>
        <w:tc>
          <w:tcPr>
            <w:tcW w:w="7656"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r w:rsidRPr="00864C78">
              <w:t>Выплата премий к Почетным грамотам и других премий (Иные бюджетные ассигнования)</w:t>
            </w:r>
          </w:p>
        </w:tc>
        <w:tc>
          <w:tcPr>
            <w:tcW w:w="99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.050</w:t>
            </w:r>
          </w:p>
        </w:tc>
        <w:tc>
          <w:tcPr>
            <w:tcW w:w="88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.01</w:t>
            </w:r>
          </w:p>
        </w:tc>
        <w:tc>
          <w:tcPr>
            <w:tcW w:w="961"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.13</w:t>
            </w:r>
          </w:p>
        </w:tc>
        <w:tc>
          <w:tcPr>
            <w:tcW w:w="1984"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10 2 04 20080</w:t>
            </w:r>
          </w:p>
        </w:tc>
        <w:tc>
          <w:tcPr>
            <w:tcW w:w="1107" w:type="dxa"/>
            <w:tcBorders>
              <w:top w:val="nil"/>
              <w:left w:val="nil"/>
              <w:bottom w:val="single" w:sz="4" w:space="0" w:color="auto"/>
              <w:right w:val="nil"/>
            </w:tcBorders>
            <w:shd w:val="clear" w:color="000000" w:fill="FFFFFF"/>
            <w:vAlign w:val="center"/>
            <w:hideMark/>
          </w:tcPr>
          <w:p w:rsidR="006957F7" w:rsidRPr="00864C78" w:rsidRDefault="006957F7" w:rsidP="006957F7">
            <w:pPr>
              <w:jc w:val="center"/>
            </w:pPr>
            <w:r w:rsidRPr="00864C78">
              <w:t>800</w:t>
            </w:r>
          </w:p>
        </w:tc>
        <w:tc>
          <w:tcPr>
            <w:tcW w:w="2012" w:type="dxa"/>
            <w:tcBorders>
              <w:top w:val="nil"/>
              <w:left w:val="single" w:sz="4" w:space="0" w:color="auto"/>
              <w:bottom w:val="single" w:sz="4" w:space="0" w:color="auto"/>
              <w:right w:val="single" w:sz="8" w:space="0" w:color="auto"/>
            </w:tcBorders>
            <w:shd w:val="clear" w:color="000000" w:fill="FFFFFF"/>
            <w:vAlign w:val="center"/>
            <w:hideMark/>
          </w:tcPr>
          <w:p w:rsidR="006957F7" w:rsidRPr="00864C78" w:rsidRDefault="006957F7" w:rsidP="006957F7">
            <w:pPr>
              <w:jc w:val="center"/>
            </w:pPr>
            <w:r w:rsidRPr="00864C78">
              <w:t>0,00</w:t>
            </w:r>
          </w:p>
        </w:tc>
      </w:tr>
      <w:tr w:rsidR="006957F7" w:rsidRPr="00864C78" w:rsidTr="006957F7">
        <w:trPr>
          <w:trHeight w:val="134"/>
        </w:trPr>
        <w:tc>
          <w:tcPr>
            <w:tcW w:w="7656"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r w:rsidRPr="00864C78">
              <w:t>Развитие и использование информационных технологий    (Закупка товаров, работ и услуг для обеспечения государственных (муниципальных) нужд)</w:t>
            </w:r>
          </w:p>
        </w:tc>
        <w:tc>
          <w:tcPr>
            <w:tcW w:w="99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.050</w:t>
            </w:r>
          </w:p>
        </w:tc>
        <w:tc>
          <w:tcPr>
            <w:tcW w:w="88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.01</w:t>
            </w:r>
          </w:p>
        </w:tc>
        <w:tc>
          <w:tcPr>
            <w:tcW w:w="961"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.13</w:t>
            </w:r>
          </w:p>
        </w:tc>
        <w:tc>
          <w:tcPr>
            <w:tcW w:w="1984"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10 3 01 00160</w:t>
            </w:r>
          </w:p>
        </w:tc>
        <w:tc>
          <w:tcPr>
            <w:tcW w:w="1107" w:type="dxa"/>
            <w:tcBorders>
              <w:top w:val="nil"/>
              <w:left w:val="nil"/>
              <w:bottom w:val="single" w:sz="4" w:space="0" w:color="auto"/>
              <w:right w:val="nil"/>
            </w:tcBorders>
            <w:shd w:val="clear" w:color="000000" w:fill="FFFFFF"/>
            <w:noWrap/>
            <w:vAlign w:val="center"/>
            <w:hideMark/>
          </w:tcPr>
          <w:p w:rsidR="006957F7" w:rsidRPr="00864C78" w:rsidRDefault="006957F7" w:rsidP="006957F7">
            <w:pPr>
              <w:jc w:val="center"/>
            </w:pPr>
            <w:r w:rsidRPr="00864C78">
              <w:t>200</w:t>
            </w:r>
          </w:p>
        </w:tc>
        <w:tc>
          <w:tcPr>
            <w:tcW w:w="2012" w:type="dxa"/>
            <w:tcBorders>
              <w:top w:val="nil"/>
              <w:left w:val="single" w:sz="4" w:space="0" w:color="auto"/>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752 252,18</w:t>
            </w:r>
          </w:p>
        </w:tc>
      </w:tr>
      <w:tr w:rsidR="006957F7" w:rsidRPr="00864C78" w:rsidTr="006957F7">
        <w:trPr>
          <w:trHeight w:val="223"/>
        </w:trPr>
        <w:tc>
          <w:tcPr>
            <w:tcW w:w="7656"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r w:rsidRPr="00864C78">
              <w:t>Организация платных образовательных услуг, семинаров-совещаний и обучающих семинаров по охране труда для руководителей и специалистов учреждений (Закупка товаров, работ и услуг для обеспечения государственных (муниципальных) нужд)</w:t>
            </w:r>
          </w:p>
        </w:tc>
        <w:tc>
          <w:tcPr>
            <w:tcW w:w="992"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.050</w:t>
            </w:r>
          </w:p>
        </w:tc>
        <w:tc>
          <w:tcPr>
            <w:tcW w:w="882"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.01</w:t>
            </w:r>
          </w:p>
        </w:tc>
        <w:tc>
          <w:tcPr>
            <w:tcW w:w="961"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.13</w:t>
            </w:r>
          </w:p>
        </w:tc>
        <w:tc>
          <w:tcPr>
            <w:tcW w:w="1984"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13 1 01 00350</w:t>
            </w:r>
          </w:p>
        </w:tc>
        <w:tc>
          <w:tcPr>
            <w:tcW w:w="1107" w:type="dxa"/>
            <w:tcBorders>
              <w:top w:val="nil"/>
              <w:left w:val="nil"/>
              <w:bottom w:val="single" w:sz="4" w:space="0" w:color="auto"/>
              <w:right w:val="nil"/>
            </w:tcBorders>
            <w:shd w:val="clear" w:color="000000" w:fill="FFFFFF"/>
            <w:noWrap/>
            <w:vAlign w:val="center"/>
            <w:hideMark/>
          </w:tcPr>
          <w:p w:rsidR="006957F7" w:rsidRPr="00864C78" w:rsidRDefault="006957F7" w:rsidP="006957F7">
            <w:pPr>
              <w:jc w:val="center"/>
            </w:pPr>
            <w:r w:rsidRPr="00864C78">
              <w:t>200</w:t>
            </w:r>
          </w:p>
        </w:tc>
        <w:tc>
          <w:tcPr>
            <w:tcW w:w="2012" w:type="dxa"/>
            <w:tcBorders>
              <w:top w:val="nil"/>
              <w:left w:val="single" w:sz="4" w:space="0" w:color="auto"/>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20 000,00</w:t>
            </w:r>
          </w:p>
        </w:tc>
      </w:tr>
      <w:tr w:rsidR="006957F7" w:rsidRPr="00864C78" w:rsidTr="006957F7">
        <w:trPr>
          <w:trHeight w:val="178"/>
        </w:trPr>
        <w:tc>
          <w:tcPr>
            <w:tcW w:w="7656"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r w:rsidRPr="00864C78">
              <w:t>Проведение диспансеризации работников Администрации Комсомольского муниципального района (Закупка товаров, работ и услуг для обеспечения государственных (муниципальных) нужд)</w:t>
            </w:r>
          </w:p>
        </w:tc>
        <w:tc>
          <w:tcPr>
            <w:tcW w:w="992"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.050</w:t>
            </w:r>
          </w:p>
        </w:tc>
        <w:tc>
          <w:tcPr>
            <w:tcW w:w="882"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.01</w:t>
            </w:r>
          </w:p>
        </w:tc>
        <w:tc>
          <w:tcPr>
            <w:tcW w:w="961"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.13</w:t>
            </w:r>
          </w:p>
        </w:tc>
        <w:tc>
          <w:tcPr>
            <w:tcW w:w="1984"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13 1 01 00390</w:t>
            </w:r>
          </w:p>
        </w:tc>
        <w:tc>
          <w:tcPr>
            <w:tcW w:w="1107" w:type="dxa"/>
            <w:tcBorders>
              <w:top w:val="nil"/>
              <w:left w:val="nil"/>
              <w:bottom w:val="single" w:sz="4" w:space="0" w:color="auto"/>
              <w:right w:val="nil"/>
            </w:tcBorders>
            <w:shd w:val="clear" w:color="000000" w:fill="FFFFFF"/>
            <w:noWrap/>
            <w:vAlign w:val="center"/>
            <w:hideMark/>
          </w:tcPr>
          <w:p w:rsidR="006957F7" w:rsidRPr="00864C78" w:rsidRDefault="006957F7" w:rsidP="006957F7">
            <w:pPr>
              <w:jc w:val="center"/>
            </w:pPr>
            <w:r w:rsidRPr="00864C78">
              <w:t>200</w:t>
            </w:r>
          </w:p>
        </w:tc>
        <w:tc>
          <w:tcPr>
            <w:tcW w:w="2012" w:type="dxa"/>
            <w:tcBorders>
              <w:top w:val="nil"/>
              <w:left w:val="single" w:sz="4" w:space="0" w:color="auto"/>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73 227,05</w:t>
            </w:r>
          </w:p>
        </w:tc>
      </w:tr>
      <w:tr w:rsidR="006957F7" w:rsidRPr="00864C78" w:rsidTr="006957F7">
        <w:trPr>
          <w:trHeight w:val="178"/>
        </w:trPr>
        <w:tc>
          <w:tcPr>
            <w:tcW w:w="7656"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r w:rsidRPr="00864C78">
              <w:t>Проведение специальной оценки условий труда в Администрации Комсомольского муниципального района (Закупка товаров, работ и услуг для обеспечения государственных (муниципальных) нужд)</w:t>
            </w:r>
          </w:p>
        </w:tc>
        <w:tc>
          <w:tcPr>
            <w:tcW w:w="992"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.050</w:t>
            </w:r>
          </w:p>
        </w:tc>
        <w:tc>
          <w:tcPr>
            <w:tcW w:w="882"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.01</w:t>
            </w:r>
          </w:p>
        </w:tc>
        <w:tc>
          <w:tcPr>
            <w:tcW w:w="961"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.13</w:t>
            </w:r>
          </w:p>
        </w:tc>
        <w:tc>
          <w:tcPr>
            <w:tcW w:w="1984"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13 1 01 00400</w:t>
            </w:r>
          </w:p>
        </w:tc>
        <w:tc>
          <w:tcPr>
            <w:tcW w:w="1107" w:type="dxa"/>
            <w:tcBorders>
              <w:top w:val="nil"/>
              <w:left w:val="nil"/>
              <w:bottom w:val="single" w:sz="4" w:space="0" w:color="auto"/>
              <w:right w:val="nil"/>
            </w:tcBorders>
            <w:shd w:val="clear" w:color="000000" w:fill="FFFFFF"/>
            <w:noWrap/>
            <w:vAlign w:val="center"/>
            <w:hideMark/>
          </w:tcPr>
          <w:p w:rsidR="006957F7" w:rsidRPr="00864C78" w:rsidRDefault="006957F7" w:rsidP="006957F7">
            <w:pPr>
              <w:jc w:val="center"/>
            </w:pPr>
            <w:r w:rsidRPr="00864C78">
              <w:t>200</w:t>
            </w:r>
          </w:p>
        </w:tc>
        <w:tc>
          <w:tcPr>
            <w:tcW w:w="2012" w:type="dxa"/>
            <w:tcBorders>
              <w:top w:val="nil"/>
              <w:left w:val="single" w:sz="4" w:space="0" w:color="auto"/>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4 730,00</w:t>
            </w:r>
          </w:p>
        </w:tc>
      </w:tr>
      <w:tr w:rsidR="006957F7" w:rsidRPr="00864C78" w:rsidTr="006957F7">
        <w:trPr>
          <w:trHeight w:val="268"/>
        </w:trPr>
        <w:tc>
          <w:tcPr>
            <w:tcW w:w="7656" w:type="dxa"/>
            <w:tcBorders>
              <w:top w:val="nil"/>
              <w:left w:val="single" w:sz="8" w:space="0" w:color="auto"/>
              <w:bottom w:val="single" w:sz="4" w:space="0" w:color="auto"/>
              <w:right w:val="single" w:sz="4" w:space="0" w:color="auto"/>
            </w:tcBorders>
            <w:shd w:val="clear" w:color="000000" w:fill="FFFFFF"/>
            <w:vAlign w:val="center"/>
            <w:hideMark/>
          </w:tcPr>
          <w:p w:rsidR="006957F7" w:rsidRPr="00864C78" w:rsidRDefault="006957F7" w:rsidP="006957F7">
            <w:r w:rsidRPr="00864C78">
              <w:t xml:space="preserve">Обеспечение государственной регистрации прав собственности Комсомольского муниципального района Ивановской области на недвижимое имущество из состава имущества казны Комсомольского муниципального района Ивановской области </w:t>
            </w:r>
            <w:r w:rsidRPr="00864C78">
              <w:lastRenderedPageBreak/>
              <w:t>(Закупка товаров, работ и услуг для обеспечения государственных (муниципальных) нужд)</w:t>
            </w:r>
          </w:p>
        </w:tc>
        <w:tc>
          <w:tcPr>
            <w:tcW w:w="992"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lastRenderedPageBreak/>
              <w:t>.050</w:t>
            </w:r>
          </w:p>
        </w:tc>
        <w:tc>
          <w:tcPr>
            <w:tcW w:w="882"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.01</w:t>
            </w:r>
          </w:p>
        </w:tc>
        <w:tc>
          <w:tcPr>
            <w:tcW w:w="961"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.13</w:t>
            </w:r>
          </w:p>
        </w:tc>
        <w:tc>
          <w:tcPr>
            <w:tcW w:w="1984"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16 1 01 20460</w:t>
            </w:r>
          </w:p>
        </w:tc>
        <w:tc>
          <w:tcPr>
            <w:tcW w:w="1107" w:type="dxa"/>
            <w:tcBorders>
              <w:top w:val="nil"/>
              <w:left w:val="nil"/>
              <w:bottom w:val="single" w:sz="4" w:space="0" w:color="auto"/>
              <w:right w:val="nil"/>
            </w:tcBorders>
            <w:shd w:val="clear" w:color="000000" w:fill="FFFFFF"/>
            <w:noWrap/>
            <w:vAlign w:val="center"/>
            <w:hideMark/>
          </w:tcPr>
          <w:p w:rsidR="006957F7" w:rsidRPr="00864C78" w:rsidRDefault="006957F7" w:rsidP="006957F7">
            <w:pPr>
              <w:jc w:val="center"/>
            </w:pPr>
            <w:r w:rsidRPr="00864C78">
              <w:t>200</w:t>
            </w:r>
          </w:p>
        </w:tc>
        <w:tc>
          <w:tcPr>
            <w:tcW w:w="2012" w:type="dxa"/>
            <w:tcBorders>
              <w:top w:val="nil"/>
              <w:left w:val="single" w:sz="4" w:space="0" w:color="auto"/>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0,00</w:t>
            </w:r>
          </w:p>
        </w:tc>
      </w:tr>
      <w:tr w:rsidR="006957F7" w:rsidRPr="00864C78" w:rsidTr="006957F7">
        <w:trPr>
          <w:trHeight w:val="178"/>
        </w:trPr>
        <w:tc>
          <w:tcPr>
            <w:tcW w:w="7656" w:type="dxa"/>
            <w:tcBorders>
              <w:top w:val="nil"/>
              <w:left w:val="single" w:sz="8" w:space="0" w:color="auto"/>
              <w:bottom w:val="single" w:sz="4" w:space="0" w:color="auto"/>
              <w:right w:val="single" w:sz="4" w:space="0" w:color="auto"/>
            </w:tcBorders>
            <w:shd w:val="clear" w:color="000000" w:fill="FFFFFF"/>
            <w:vAlign w:val="center"/>
            <w:hideMark/>
          </w:tcPr>
          <w:p w:rsidR="006957F7" w:rsidRPr="00864C78" w:rsidRDefault="006957F7" w:rsidP="006957F7">
            <w:r w:rsidRPr="00864C78">
              <w:lastRenderedPageBreak/>
              <w:t>Проведение оценки имущества Комсомольского муниципального района Ивановской области (Закупка товаров, работ и услуг для обеспечения государственных (муниципальных) нужд)</w:t>
            </w:r>
          </w:p>
        </w:tc>
        <w:tc>
          <w:tcPr>
            <w:tcW w:w="992"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.050</w:t>
            </w:r>
          </w:p>
        </w:tc>
        <w:tc>
          <w:tcPr>
            <w:tcW w:w="882"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.01</w:t>
            </w:r>
          </w:p>
        </w:tc>
        <w:tc>
          <w:tcPr>
            <w:tcW w:w="961"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.13</w:t>
            </w:r>
          </w:p>
        </w:tc>
        <w:tc>
          <w:tcPr>
            <w:tcW w:w="1984"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16 1 01 20470</w:t>
            </w:r>
          </w:p>
        </w:tc>
        <w:tc>
          <w:tcPr>
            <w:tcW w:w="1107" w:type="dxa"/>
            <w:tcBorders>
              <w:top w:val="nil"/>
              <w:left w:val="nil"/>
              <w:bottom w:val="single" w:sz="4" w:space="0" w:color="auto"/>
              <w:right w:val="nil"/>
            </w:tcBorders>
            <w:shd w:val="clear" w:color="000000" w:fill="FFFFFF"/>
            <w:noWrap/>
            <w:vAlign w:val="center"/>
            <w:hideMark/>
          </w:tcPr>
          <w:p w:rsidR="006957F7" w:rsidRPr="00864C78" w:rsidRDefault="006957F7" w:rsidP="006957F7">
            <w:pPr>
              <w:jc w:val="center"/>
            </w:pPr>
            <w:r w:rsidRPr="00864C78">
              <w:t>200</w:t>
            </w:r>
          </w:p>
        </w:tc>
        <w:tc>
          <w:tcPr>
            <w:tcW w:w="2012" w:type="dxa"/>
            <w:tcBorders>
              <w:top w:val="nil"/>
              <w:left w:val="single" w:sz="4" w:space="0" w:color="auto"/>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94 023,35</w:t>
            </w:r>
          </w:p>
        </w:tc>
      </w:tr>
      <w:tr w:rsidR="006957F7" w:rsidRPr="00864C78" w:rsidTr="006957F7">
        <w:trPr>
          <w:trHeight w:val="178"/>
        </w:trPr>
        <w:tc>
          <w:tcPr>
            <w:tcW w:w="7656" w:type="dxa"/>
            <w:tcBorders>
              <w:top w:val="nil"/>
              <w:left w:val="single" w:sz="8" w:space="0" w:color="auto"/>
              <w:bottom w:val="single" w:sz="4" w:space="0" w:color="auto"/>
              <w:right w:val="single" w:sz="4" w:space="0" w:color="auto"/>
            </w:tcBorders>
            <w:shd w:val="clear" w:color="000000" w:fill="FFFFFF"/>
            <w:vAlign w:val="center"/>
            <w:hideMark/>
          </w:tcPr>
          <w:p w:rsidR="006957F7" w:rsidRPr="00864C78" w:rsidRDefault="006957F7" w:rsidP="006957F7">
            <w:r w:rsidRPr="00864C78">
              <w:t>Обеспечение сохранности и содержания имущества казны Комсомольского муниципального района Ивановской области (Закупка товаров, работ и услуг для обеспечения государственных (муниципальных) нужд)</w:t>
            </w:r>
          </w:p>
        </w:tc>
        <w:tc>
          <w:tcPr>
            <w:tcW w:w="992"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.050</w:t>
            </w:r>
          </w:p>
        </w:tc>
        <w:tc>
          <w:tcPr>
            <w:tcW w:w="882"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.01</w:t>
            </w:r>
          </w:p>
        </w:tc>
        <w:tc>
          <w:tcPr>
            <w:tcW w:w="961"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.13</w:t>
            </w:r>
          </w:p>
        </w:tc>
        <w:tc>
          <w:tcPr>
            <w:tcW w:w="1984"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16 1 01 20490</w:t>
            </w:r>
          </w:p>
        </w:tc>
        <w:tc>
          <w:tcPr>
            <w:tcW w:w="1107" w:type="dxa"/>
            <w:tcBorders>
              <w:top w:val="nil"/>
              <w:left w:val="nil"/>
              <w:bottom w:val="single" w:sz="4" w:space="0" w:color="auto"/>
              <w:right w:val="nil"/>
            </w:tcBorders>
            <w:shd w:val="clear" w:color="000000" w:fill="FFFFFF"/>
            <w:noWrap/>
            <w:vAlign w:val="center"/>
            <w:hideMark/>
          </w:tcPr>
          <w:p w:rsidR="006957F7" w:rsidRPr="00864C78" w:rsidRDefault="006957F7" w:rsidP="006957F7">
            <w:pPr>
              <w:jc w:val="center"/>
            </w:pPr>
            <w:r w:rsidRPr="00864C78">
              <w:t>200</w:t>
            </w:r>
          </w:p>
        </w:tc>
        <w:tc>
          <w:tcPr>
            <w:tcW w:w="2012" w:type="dxa"/>
            <w:tcBorders>
              <w:top w:val="nil"/>
              <w:left w:val="single" w:sz="4" w:space="0" w:color="auto"/>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1 154 084,41</w:t>
            </w:r>
          </w:p>
        </w:tc>
      </w:tr>
      <w:tr w:rsidR="006957F7" w:rsidRPr="00864C78" w:rsidTr="006957F7">
        <w:trPr>
          <w:trHeight w:val="134"/>
        </w:trPr>
        <w:tc>
          <w:tcPr>
            <w:tcW w:w="7656" w:type="dxa"/>
            <w:tcBorders>
              <w:top w:val="nil"/>
              <w:left w:val="single" w:sz="8" w:space="0" w:color="auto"/>
              <w:bottom w:val="single" w:sz="4" w:space="0" w:color="auto"/>
              <w:right w:val="single" w:sz="4" w:space="0" w:color="auto"/>
            </w:tcBorders>
            <w:shd w:val="clear" w:color="000000" w:fill="FFFFFF"/>
            <w:vAlign w:val="center"/>
            <w:hideMark/>
          </w:tcPr>
          <w:p w:rsidR="006957F7" w:rsidRPr="00864C78" w:rsidRDefault="006957F7" w:rsidP="006957F7">
            <w:r w:rsidRPr="00864C78">
              <w:t>Обеспечение сохранности и содержания имущества казны Комсомольского муниципального района Ивановской области (Иные бюджетные ассигнования)</w:t>
            </w:r>
          </w:p>
        </w:tc>
        <w:tc>
          <w:tcPr>
            <w:tcW w:w="992"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.050</w:t>
            </w:r>
          </w:p>
        </w:tc>
        <w:tc>
          <w:tcPr>
            <w:tcW w:w="882"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.01</w:t>
            </w:r>
          </w:p>
        </w:tc>
        <w:tc>
          <w:tcPr>
            <w:tcW w:w="961"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.13</w:t>
            </w:r>
          </w:p>
        </w:tc>
        <w:tc>
          <w:tcPr>
            <w:tcW w:w="1984"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16 1 01 20490</w:t>
            </w:r>
          </w:p>
        </w:tc>
        <w:tc>
          <w:tcPr>
            <w:tcW w:w="1107" w:type="dxa"/>
            <w:tcBorders>
              <w:top w:val="nil"/>
              <w:left w:val="nil"/>
              <w:bottom w:val="single" w:sz="4" w:space="0" w:color="auto"/>
              <w:right w:val="nil"/>
            </w:tcBorders>
            <w:shd w:val="clear" w:color="000000" w:fill="FFFFFF"/>
            <w:noWrap/>
            <w:vAlign w:val="center"/>
            <w:hideMark/>
          </w:tcPr>
          <w:p w:rsidR="006957F7" w:rsidRPr="00864C78" w:rsidRDefault="006957F7" w:rsidP="006957F7">
            <w:pPr>
              <w:jc w:val="center"/>
            </w:pPr>
            <w:r w:rsidRPr="00864C78">
              <w:t>800</w:t>
            </w:r>
          </w:p>
        </w:tc>
        <w:tc>
          <w:tcPr>
            <w:tcW w:w="2012" w:type="dxa"/>
            <w:tcBorders>
              <w:top w:val="nil"/>
              <w:left w:val="single" w:sz="4" w:space="0" w:color="auto"/>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9 600,00</w:t>
            </w:r>
          </w:p>
        </w:tc>
      </w:tr>
      <w:tr w:rsidR="006957F7" w:rsidRPr="00864C78" w:rsidTr="006957F7">
        <w:trPr>
          <w:trHeight w:val="223"/>
        </w:trPr>
        <w:tc>
          <w:tcPr>
            <w:tcW w:w="7656" w:type="dxa"/>
            <w:tcBorders>
              <w:top w:val="nil"/>
              <w:left w:val="single" w:sz="8" w:space="0" w:color="auto"/>
              <w:bottom w:val="single" w:sz="4" w:space="0" w:color="auto"/>
              <w:right w:val="single" w:sz="4" w:space="0" w:color="auto"/>
            </w:tcBorders>
            <w:shd w:val="clear" w:color="000000" w:fill="FFFFFF"/>
            <w:vAlign w:val="center"/>
            <w:hideMark/>
          </w:tcPr>
          <w:p w:rsidR="006957F7" w:rsidRPr="00864C78" w:rsidRDefault="006957F7" w:rsidP="006957F7">
            <w:r w:rsidRPr="00864C78">
              <w:t>Описание местоположения границ территориальных зон Комсомольского городского поселения Комсомольского муниципального района Ивановской области (Закупка товаров, работ и услуг для обеспечения государственных (муниципальных) нужд)</w:t>
            </w:r>
          </w:p>
        </w:tc>
        <w:tc>
          <w:tcPr>
            <w:tcW w:w="992"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.050</w:t>
            </w:r>
          </w:p>
        </w:tc>
        <w:tc>
          <w:tcPr>
            <w:tcW w:w="882"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.01</w:t>
            </w:r>
          </w:p>
        </w:tc>
        <w:tc>
          <w:tcPr>
            <w:tcW w:w="961"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.13</w:t>
            </w:r>
          </w:p>
        </w:tc>
        <w:tc>
          <w:tcPr>
            <w:tcW w:w="1984"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17 1 01 20820</w:t>
            </w:r>
          </w:p>
        </w:tc>
        <w:tc>
          <w:tcPr>
            <w:tcW w:w="1107" w:type="dxa"/>
            <w:tcBorders>
              <w:top w:val="nil"/>
              <w:left w:val="nil"/>
              <w:bottom w:val="single" w:sz="4" w:space="0" w:color="auto"/>
              <w:right w:val="nil"/>
            </w:tcBorders>
            <w:shd w:val="clear" w:color="000000" w:fill="FFFFFF"/>
            <w:noWrap/>
            <w:vAlign w:val="center"/>
            <w:hideMark/>
          </w:tcPr>
          <w:p w:rsidR="006957F7" w:rsidRPr="00864C78" w:rsidRDefault="006957F7" w:rsidP="006957F7">
            <w:pPr>
              <w:jc w:val="center"/>
            </w:pPr>
            <w:r w:rsidRPr="00864C78">
              <w:t>200</w:t>
            </w:r>
          </w:p>
        </w:tc>
        <w:tc>
          <w:tcPr>
            <w:tcW w:w="2012" w:type="dxa"/>
            <w:tcBorders>
              <w:top w:val="nil"/>
              <w:left w:val="single" w:sz="4" w:space="0" w:color="auto"/>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0,00</w:t>
            </w:r>
          </w:p>
        </w:tc>
      </w:tr>
      <w:tr w:rsidR="006957F7" w:rsidRPr="00864C78" w:rsidTr="006957F7">
        <w:trPr>
          <w:trHeight w:val="226"/>
        </w:trPr>
        <w:tc>
          <w:tcPr>
            <w:tcW w:w="7656" w:type="dxa"/>
            <w:tcBorders>
              <w:top w:val="nil"/>
              <w:left w:val="single" w:sz="8" w:space="0" w:color="auto"/>
              <w:bottom w:val="single" w:sz="4" w:space="0" w:color="auto"/>
              <w:right w:val="single" w:sz="4" w:space="0" w:color="auto"/>
            </w:tcBorders>
            <w:shd w:val="clear" w:color="000000" w:fill="FFFFFF"/>
            <w:vAlign w:val="center"/>
            <w:hideMark/>
          </w:tcPr>
          <w:p w:rsidR="006957F7" w:rsidRPr="00864C78" w:rsidRDefault="006957F7" w:rsidP="006957F7">
            <w:r w:rsidRPr="00864C78">
              <w:t>Изготовление проекта внесения изменений в Генеральный план и Правила землепользования и застройки сельских поселений Комсомольского муниципального района Ивановской области (Закупка товаров, работ и услуг для обеспечения государственных (муниципальных) нужд)</w:t>
            </w:r>
          </w:p>
        </w:tc>
        <w:tc>
          <w:tcPr>
            <w:tcW w:w="992"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.050</w:t>
            </w:r>
          </w:p>
        </w:tc>
        <w:tc>
          <w:tcPr>
            <w:tcW w:w="882"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.01</w:t>
            </w:r>
          </w:p>
        </w:tc>
        <w:tc>
          <w:tcPr>
            <w:tcW w:w="961"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.13</w:t>
            </w:r>
          </w:p>
        </w:tc>
        <w:tc>
          <w:tcPr>
            <w:tcW w:w="1984"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17 1 01 20370</w:t>
            </w:r>
          </w:p>
        </w:tc>
        <w:tc>
          <w:tcPr>
            <w:tcW w:w="1107" w:type="dxa"/>
            <w:tcBorders>
              <w:top w:val="nil"/>
              <w:left w:val="nil"/>
              <w:bottom w:val="single" w:sz="4" w:space="0" w:color="auto"/>
              <w:right w:val="nil"/>
            </w:tcBorders>
            <w:shd w:val="clear" w:color="000000" w:fill="FFFFFF"/>
            <w:noWrap/>
            <w:vAlign w:val="center"/>
            <w:hideMark/>
          </w:tcPr>
          <w:p w:rsidR="006957F7" w:rsidRPr="00864C78" w:rsidRDefault="006957F7" w:rsidP="006957F7">
            <w:pPr>
              <w:jc w:val="center"/>
            </w:pPr>
            <w:r w:rsidRPr="00864C78">
              <w:t>200</w:t>
            </w:r>
          </w:p>
        </w:tc>
        <w:tc>
          <w:tcPr>
            <w:tcW w:w="2012" w:type="dxa"/>
            <w:tcBorders>
              <w:top w:val="nil"/>
              <w:left w:val="single" w:sz="4" w:space="0" w:color="auto"/>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301 000,00</w:t>
            </w:r>
          </w:p>
        </w:tc>
      </w:tr>
      <w:tr w:rsidR="006957F7" w:rsidRPr="00864C78" w:rsidTr="006957F7">
        <w:trPr>
          <w:trHeight w:val="178"/>
        </w:trPr>
        <w:tc>
          <w:tcPr>
            <w:tcW w:w="7656"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r w:rsidRPr="00864C78">
              <w:t>Обеспечение эффективного функционирования МФЦ оказания государственных и муниципальных услуг  (Предоставление субсидий бюджетным автономным учреждениям и иным некоммерческим организациям)</w:t>
            </w:r>
          </w:p>
        </w:tc>
        <w:tc>
          <w:tcPr>
            <w:tcW w:w="99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.050</w:t>
            </w:r>
          </w:p>
        </w:tc>
        <w:tc>
          <w:tcPr>
            <w:tcW w:w="88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.01</w:t>
            </w:r>
          </w:p>
        </w:tc>
        <w:tc>
          <w:tcPr>
            <w:tcW w:w="961"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.13</w:t>
            </w:r>
          </w:p>
        </w:tc>
        <w:tc>
          <w:tcPr>
            <w:tcW w:w="1984"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18 1 01 00320</w:t>
            </w:r>
          </w:p>
        </w:tc>
        <w:tc>
          <w:tcPr>
            <w:tcW w:w="1107" w:type="dxa"/>
            <w:tcBorders>
              <w:top w:val="nil"/>
              <w:left w:val="nil"/>
              <w:bottom w:val="single" w:sz="4" w:space="0" w:color="auto"/>
              <w:right w:val="nil"/>
            </w:tcBorders>
            <w:shd w:val="clear" w:color="000000" w:fill="FFFFFF"/>
            <w:vAlign w:val="center"/>
            <w:hideMark/>
          </w:tcPr>
          <w:p w:rsidR="006957F7" w:rsidRPr="00864C78" w:rsidRDefault="006957F7" w:rsidP="006957F7">
            <w:pPr>
              <w:jc w:val="center"/>
            </w:pPr>
            <w:r w:rsidRPr="00864C78">
              <w:t>600</w:t>
            </w:r>
          </w:p>
        </w:tc>
        <w:tc>
          <w:tcPr>
            <w:tcW w:w="2012" w:type="dxa"/>
            <w:tcBorders>
              <w:top w:val="nil"/>
              <w:left w:val="single" w:sz="4" w:space="0" w:color="auto"/>
              <w:bottom w:val="single" w:sz="4" w:space="0" w:color="auto"/>
              <w:right w:val="single" w:sz="8" w:space="0" w:color="auto"/>
            </w:tcBorders>
            <w:shd w:val="clear" w:color="000000" w:fill="FFFFFF"/>
            <w:vAlign w:val="center"/>
            <w:hideMark/>
          </w:tcPr>
          <w:p w:rsidR="006957F7" w:rsidRPr="00864C78" w:rsidRDefault="006957F7" w:rsidP="006957F7">
            <w:pPr>
              <w:jc w:val="center"/>
            </w:pPr>
            <w:r w:rsidRPr="00864C78">
              <w:t>2 672 300,00</w:t>
            </w:r>
          </w:p>
        </w:tc>
      </w:tr>
      <w:tr w:rsidR="006957F7" w:rsidRPr="00864C78" w:rsidTr="006957F7">
        <w:trPr>
          <w:trHeight w:val="214"/>
        </w:trPr>
        <w:tc>
          <w:tcPr>
            <w:tcW w:w="7656"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r w:rsidRPr="00864C78">
              <w:t>Софинансирование расходов по обеспечению функционирования многофункциональных центров предоставления государственных и муниципальных услуг  (Предоставление субсидий бюджетным автономным учреждениям и иным некоммерческим организациям)</w:t>
            </w:r>
          </w:p>
        </w:tc>
        <w:tc>
          <w:tcPr>
            <w:tcW w:w="99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.050</w:t>
            </w:r>
          </w:p>
        </w:tc>
        <w:tc>
          <w:tcPr>
            <w:tcW w:w="88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.01</w:t>
            </w:r>
          </w:p>
        </w:tc>
        <w:tc>
          <w:tcPr>
            <w:tcW w:w="961"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.13</w:t>
            </w:r>
          </w:p>
        </w:tc>
        <w:tc>
          <w:tcPr>
            <w:tcW w:w="1984"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 xml:space="preserve">18 1 02 82910 </w:t>
            </w:r>
          </w:p>
        </w:tc>
        <w:tc>
          <w:tcPr>
            <w:tcW w:w="1107" w:type="dxa"/>
            <w:tcBorders>
              <w:top w:val="nil"/>
              <w:left w:val="nil"/>
              <w:bottom w:val="single" w:sz="4" w:space="0" w:color="auto"/>
              <w:right w:val="nil"/>
            </w:tcBorders>
            <w:shd w:val="clear" w:color="000000" w:fill="FFFFFF"/>
            <w:vAlign w:val="center"/>
            <w:hideMark/>
          </w:tcPr>
          <w:p w:rsidR="006957F7" w:rsidRPr="00864C78" w:rsidRDefault="006957F7" w:rsidP="006957F7">
            <w:pPr>
              <w:jc w:val="center"/>
            </w:pPr>
            <w:r w:rsidRPr="00864C78">
              <w:t>600</w:t>
            </w:r>
          </w:p>
        </w:tc>
        <w:tc>
          <w:tcPr>
            <w:tcW w:w="2012" w:type="dxa"/>
            <w:tcBorders>
              <w:top w:val="nil"/>
              <w:left w:val="single" w:sz="4" w:space="0" w:color="auto"/>
              <w:bottom w:val="single" w:sz="4" w:space="0" w:color="auto"/>
              <w:right w:val="single" w:sz="8" w:space="0" w:color="auto"/>
            </w:tcBorders>
            <w:shd w:val="clear" w:color="000000" w:fill="FFFFFF"/>
            <w:vAlign w:val="center"/>
            <w:hideMark/>
          </w:tcPr>
          <w:p w:rsidR="006957F7" w:rsidRPr="00864C78" w:rsidRDefault="006957F7" w:rsidP="006957F7">
            <w:pPr>
              <w:jc w:val="center"/>
            </w:pPr>
            <w:r w:rsidRPr="00864C78">
              <w:t>1 119 216,00</w:t>
            </w:r>
          </w:p>
        </w:tc>
      </w:tr>
      <w:tr w:rsidR="006957F7" w:rsidRPr="00864C78" w:rsidTr="006957F7">
        <w:trPr>
          <w:trHeight w:val="178"/>
        </w:trPr>
        <w:tc>
          <w:tcPr>
            <w:tcW w:w="7656"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r w:rsidRPr="00864C78">
              <w:t>Повышение эффективности организации предоставления государственных и муниципальных услуг на базе МФЦ  (Предоставление субсидий бюджетным автономным учреждениям и иным некоммерческим организациям)</w:t>
            </w:r>
          </w:p>
        </w:tc>
        <w:tc>
          <w:tcPr>
            <w:tcW w:w="99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.050</w:t>
            </w:r>
          </w:p>
        </w:tc>
        <w:tc>
          <w:tcPr>
            <w:tcW w:w="88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.01</w:t>
            </w:r>
          </w:p>
        </w:tc>
        <w:tc>
          <w:tcPr>
            <w:tcW w:w="961"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.13</w:t>
            </w:r>
          </w:p>
        </w:tc>
        <w:tc>
          <w:tcPr>
            <w:tcW w:w="1984"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18 2 01 20140</w:t>
            </w:r>
          </w:p>
        </w:tc>
        <w:tc>
          <w:tcPr>
            <w:tcW w:w="1107" w:type="dxa"/>
            <w:tcBorders>
              <w:top w:val="nil"/>
              <w:left w:val="nil"/>
              <w:bottom w:val="single" w:sz="4" w:space="0" w:color="auto"/>
              <w:right w:val="nil"/>
            </w:tcBorders>
            <w:shd w:val="clear" w:color="000000" w:fill="FFFFFF"/>
            <w:vAlign w:val="center"/>
            <w:hideMark/>
          </w:tcPr>
          <w:p w:rsidR="006957F7" w:rsidRPr="00864C78" w:rsidRDefault="006957F7" w:rsidP="006957F7">
            <w:pPr>
              <w:jc w:val="center"/>
            </w:pPr>
            <w:r w:rsidRPr="00864C78">
              <w:t>600</w:t>
            </w:r>
          </w:p>
        </w:tc>
        <w:tc>
          <w:tcPr>
            <w:tcW w:w="2012" w:type="dxa"/>
            <w:tcBorders>
              <w:top w:val="nil"/>
              <w:left w:val="single" w:sz="4" w:space="0" w:color="auto"/>
              <w:bottom w:val="single" w:sz="4" w:space="0" w:color="auto"/>
              <w:right w:val="single" w:sz="8" w:space="0" w:color="auto"/>
            </w:tcBorders>
            <w:shd w:val="clear" w:color="000000" w:fill="FFFFFF"/>
            <w:vAlign w:val="center"/>
            <w:hideMark/>
          </w:tcPr>
          <w:p w:rsidR="006957F7" w:rsidRPr="00864C78" w:rsidRDefault="006957F7" w:rsidP="006957F7">
            <w:pPr>
              <w:jc w:val="center"/>
            </w:pPr>
            <w:r w:rsidRPr="00864C78">
              <w:t>131 100,00</w:t>
            </w:r>
          </w:p>
        </w:tc>
      </w:tr>
      <w:tr w:rsidR="006957F7" w:rsidRPr="00864C78" w:rsidTr="006957F7">
        <w:trPr>
          <w:trHeight w:val="134"/>
        </w:trPr>
        <w:tc>
          <w:tcPr>
            <w:tcW w:w="7656" w:type="dxa"/>
            <w:tcBorders>
              <w:top w:val="nil"/>
              <w:left w:val="single" w:sz="8" w:space="0" w:color="auto"/>
              <w:bottom w:val="single" w:sz="4" w:space="0" w:color="auto"/>
              <w:right w:val="single" w:sz="4" w:space="0" w:color="auto"/>
            </w:tcBorders>
            <w:shd w:val="clear" w:color="000000" w:fill="FFFFFF"/>
            <w:vAlign w:val="center"/>
            <w:hideMark/>
          </w:tcPr>
          <w:p w:rsidR="006957F7" w:rsidRPr="00864C78" w:rsidRDefault="006957F7" w:rsidP="006957F7">
            <w:r w:rsidRPr="00864C78">
              <w:t>Оплата за оказание юридических услуг (Закупка товаров, работ и услуг для обеспечения государственных (муниципальных) нужд)</w:t>
            </w:r>
          </w:p>
        </w:tc>
        <w:tc>
          <w:tcPr>
            <w:tcW w:w="992"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.050</w:t>
            </w:r>
          </w:p>
        </w:tc>
        <w:tc>
          <w:tcPr>
            <w:tcW w:w="882"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.01</w:t>
            </w:r>
          </w:p>
        </w:tc>
        <w:tc>
          <w:tcPr>
            <w:tcW w:w="961"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.13</w:t>
            </w:r>
          </w:p>
        </w:tc>
        <w:tc>
          <w:tcPr>
            <w:tcW w:w="1984"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30 9 00 20230</w:t>
            </w:r>
          </w:p>
        </w:tc>
        <w:tc>
          <w:tcPr>
            <w:tcW w:w="1107" w:type="dxa"/>
            <w:tcBorders>
              <w:top w:val="nil"/>
              <w:left w:val="nil"/>
              <w:bottom w:val="single" w:sz="4" w:space="0" w:color="auto"/>
              <w:right w:val="nil"/>
            </w:tcBorders>
            <w:shd w:val="clear" w:color="000000" w:fill="FFFFFF"/>
            <w:noWrap/>
            <w:vAlign w:val="center"/>
            <w:hideMark/>
          </w:tcPr>
          <w:p w:rsidR="006957F7" w:rsidRPr="00864C78" w:rsidRDefault="006957F7" w:rsidP="006957F7">
            <w:pPr>
              <w:jc w:val="center"/>
            </w:pPr>
            <w:r w:rsidRPr="00864C78">
              <w:t>200</w:t>
            </w:r>
          </w:p>
        </w:tc>
        <w:tc>
          <w:tcPr>
            <w:tcW w:w="2012" w:type="dxa"/>
            <w:tcBorders>
              <w:top w:val="nil"/>
              <w:left w:val="single" w:sz="4" w:space="0" w:color="auto"/>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180 000,00</w:t>
            </w:r>
          </w:p>
        </w:tc>
      </w:tr>
      <w:tr w:rsidR="006957F7" w:rsidRPr="00864C78" w:rsidTr="006957F7">
        <w:trPr>
          <w:trHeight w:val="178"/>
        </w:trPr>
        <w:tc>
          <w:tcPr>
            <w:tcW w:w="7656" w:type="dxa"/>
            <w:tcBorders>
              <w:top w:val="nil"/>
              <w:left w:val="single" w:sz="8" w:space="0" w:color="auto"/>
              <w:bottom w:val="single" w:sz="4" w:space="0" w:color="auto"/>
              <w:right w:val="single" w:sz="4" w:space="0" w:color="auto"/>
            </w:tcBorders>
            <w:shd w:val="clear" w:color="000000" w:fill="FFFFFF"/>
            <w:vAlign w:val="center"/>
            <w:hideMark/>
          </w:tcPr>
          <w:p w:rsidR="006957F7" w:rsidRPr="00864C78" w:rsidRDefault="006957F7" w:rsidP="006957F7">
            <w:r w:rsidRPr="00864C78">
              <w:t>Оплата за оказание медицинских услуг по флюорографическому осмотру на передвижном цифровом флюорографическом кабинете (Закупка товаров, работ и услуг для обеспечения государственных (муниципальных) нужд)</w:t>
            </w:r>
          </w:p>
        </w:tc>
        <w:tc>
          <w:tcPr>
            <w:tcW w:w="992"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.050</w:t>
            </w:r>
          </w:p>
        </w:tc>
        <w:tc>
          <w:tcPr>
            <w:tcW w:w="882"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.01</w:t>
            </w:r>
          </w:p>
        </w:tc>
        <w:tc>
          <w:tcPr>
            <w:tcW w:w="961"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.13</w:t>
            </w:r>
          </w:p>
        </w:tc>
        <w:tc>
          <w:tcPr>
            <w:tcW w:w="1984"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30 9 00 20270</w:t>
            </w:r>
          </w:p>
        </w:tc>
        <w:tc>
          <w:tcPr>
            <w:tcW w:w="1107" w:type="dxa"/>
            <w:tcBorders>
              <w:top w:val="nil"/>
              <w:left w:val="nil"/>
              <w:bottom w:val="single" w:sz="4" w:space="0" w:color="auto"/>
              <w:right w:val="nil"/>
            </w:tcBorders>
            <w:shd w:val="clear" w:color="000000" w:fill="FFFFFF"/>
            <w:noWrap/>
            <w:vAlign w:val="center"/>
            <w:hideMark/>
          </w:tcPr>
          <w:p w:rsidR="006957F7" w:rsidRPr="00864C78" w:rsidRDefault="006957F7" w:rsidP="006957F7">
            <w:pPr>
              <w:jc w:val="center"/>
            </w:pPr>
            <w:r w:rsidRPr="00864C78">
              <w:t>200</w:t>
            </w:r>
          </w:p>
        </w:tc>
        <w:tc>
          <w:tcPr>
            <w:tcW w:w="2012" w:type="dxa"/>
            <w:tcBorders>
              <w:top w:val="nil"/>
              <w:left w:val="single" w:sz="4" w:space="0" w:color="auto"/>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0,00</w:t>
            </w:r>
          </w:p>
        </w:tc>
      </w:tr>
      <w:tr w:rsidR="006957F7" w:rsidRPr="00864C78" w:rsidTr="006957F7">
        <w:trPr>
          <w:trHeight w:val="134"/>
        </w:trPr>
        <w:tc>
          <w:tcPr>
            <w:tcW w:w="7656" w:type="dxa"/>
            <w:tcBorders>
              <w:top w:val="nil"/>
              <w:left w:val="single" w:sz="8" w:space="0" w:color="auto"/>
              <w:bottom w:val="single" w:sz="4" w:space="0" w:color="auto"/>
              <w:right w:val="single" w:sz="4" w:space="0" w:color="auto"/>
            </w:tcBorders>
            <w:shd w:val="clear" w:color="000000" w:fill="FFFFFF"/>
            <w:vAlign w:val="center"/>
            <w:hideMark/>
          </w:tcPr>
          <w:p w:rsidR="006957F7" w:rsidRPr="00864C78" w:rsidRDefault="006957F7" w:rsidP="006957F7">
            <w:r w:rsidRPr="00864C78">
              <w:t>Аудиторская проверка ООО "Фармация" (Закупка товаров, работ и услуг для обеспечения государственных (муниципальных) нужд)</w:t>
            </w:r>
          </w:p>
        </w:tc>
        <w:tc>
          <w:tcPr>
            <w:tcW w:w="992"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.050</w:t>
            </w:r>
          </w:p>
        </w:tc>
        <w:tc>
          <w:tcPr>
            <w:tcW w:w="882"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.01</w:t>
            </w:r>
          </w:p>
        </w:tc>
        <w:tc>
          <w:tcPr>
            <w:tcW w:w="961"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.13</w:t>
            </w:r>
          </w:p>
        </w:tc>
        <w:tc>
          <w:tcPr>
            <w:tcW w:w="1984"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30 9 00 20340</w:t>
            </w:r>
          </w:p>
        </w:tc>
        <w:tc>
          <w:tcPr>
            <w:tcW w:w="1107" w:type="dxa"/>
            <w:tcBorders>
              <w:top w:val="nil"/>
              <w:left w:val="nil"/>
              <w:bottom w:val="single" w:sz="4" w:space="0" w:color="auto"/>
              <w:right w:val="nil"/>
            </w:tcBorders>
            <w:shd w:val="clear" w:color="000000" w:fill="FFFFFF"/>
            <w:noWrap/>
            <w:vAlign w:val="center"/>
            <w:hideMark/>
          </w:tcPr>
          <w:p w:rsidR="006957F7" w:rsidRPr="00864C78" w:rsidRDefault="006957F7" w:rsidP="006957F7">
            <w:pPr>
              <w:jc w:val="center"/>
            </w:pPr>
            <w:r w:rsidRPr="00864C78">
              <w:t>200</w:t>
            </w:r>
          </w:p>
        </w:tc>
        <w:tc>
          <w:tcPr>
            <w:tcW w:w="2012" w:type="dxa"/>
            <w:tcBorders>
              <w:top w:val="nil"/>
              <w:left w:val="single" w:sz="4" w:space="0" w:color="auto"/>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0,00</w:t>
            </w:r>
          </w:p>
        </w:tc>
      </w:tr>
      <w:tr w:rsidR="006957F7" w:rsidRPr="00864C78" w:rsidTr="006957F7">
        <w:trPr>
          <w:trHeight w:val="89"/>
        </w:trPr>
        <w:tc>
          <w:tcPr>
            <w:tcW w:w="7656" w:type="dxa"/>
            <w:tcBorders>
              <w:top w:val="nil"/>
              <w:left w:val="single" w:sz="8" w:space="0" w:color="auto"/>
              <w:bottom w:val="single" w:sz="4" w:space="0" w:color="auto"/>
              <w:right w:val="single" w:sz="4" w:space="0" w:color="auto"/>
            </w:tcBorders>
            <w:shd w:val="clear" w:color="000000" w:fill="FFFFFF"/>
            <w:vAlign w:val="center"/>
            <w:hideMark/>
          </w:tcPr>
          <w:p w:rsidR="006957F7" w:rsidRPr="00864C78" w:rsidRDefault="006957F7" w:rsidP="006957F7">
            <w:r w:rsidRPr="00864C78">
              <w:t>Публикация в СМИ (Закупка товаров, работ и услуг для обеспечения государственных (муниципальных) нужд)</w:t>
            </w:r>
          </w:p>
        </w:tc>
        <w:tc>
          <w:tcPr>
            <w:tcW w:w="992"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.050</w:t>
            </w:r>
          </w:p>
        </w:tc>
        <w:tc>
          <w:tcPr>
            <w:tcW w:w="882"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.01</w:t>
            </w:r>
          </w:p>
        </w:tc>
        <w:tc>
          <w:tcPr>
            <w:tcW w:w="961"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.13</w:t>
            </w:r>
          </w:p>
        </w:tc>
        <w:tc>
          <w:tcPr>
            <w:tcW w:w="1984"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30 9 00 20360</w:t>
            </w:r>
          </w:p>
        </w:tc>
        <w:tc>
          <w:tcPr>
            <w:tcW w:w="1107" w:type="dxa"/>
            <w:tcBorders>
              <w:top w:val="nil"/>
              <w:left w:val="nil"/>
              <w:bottom w:val="single" w:sz="4" w:space="0" w:color="auto"/>
              <w:right w:val="nil"/>
            </w:tcBorders>
            <w:shd w:val="clear" w:color="000000" w:fill="FFFFFF"/>
            <w:noWrap/>
            <w:vAlign w:val="center"/>
            <w:hideMark/>
          </w:tcPr>
          <w:p w:rsidR="006957F7" w:rsidRPr="00864C78" w:rsidRDefault="006957F7" w:rsidP="006957F7">
            <w:pPr>
              <w:jc w:val="center"/>
            </w:pPr>
            <w:r w:rsidRPr="00864C78">
              <w:t>200</w:t>
            </w:r>
          </w:p>
        </w:tc>
        <w:tc>
          <w:tcPr>
            <w:tcW w:w="2012" w:type="dxa"/>
            <w:tcBorders>
              <w:top w:val="nil"/>
              <w:left w:val="single" w:sz="4" w:space="0" w:color="auto"/>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0,00</w:t>
            </w:r>
          </w:p>
        </w:tc>
      </w:tr>
      <w:tr w:rsidR="006957F7" w:rsidRPr="00864C78" w:rsidTr="006957F7">
        <w:trPr>
          <w:trHeight w:val="134"/>
        </w:trPr>
        <w:tc>
          <w:tcPr>
            <w:tcW w:w="7656"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r w:rsidRPr="00864C78">
              <w:t>Изготовление проекта внесения  изменений в Генеральный план сельских поселений (Закупка товаров, работ и услуг для обеспечения государственных (муниципальных) нужд)</w:t>
            </w:r>
          </w:p>
        </w:tc>
        <w:tc>
          <w:tcPr>
            <w:tcW w:w="992"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.050</w:t>
            </w:r>
          </w:p>
        </w:tc>
        <w:tc>
          <w:tcPr>
            <w:tcW w:w="882"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.01</w:t>
            </w:r>
          </w:p>
        </w:tc>
        <w:tc>
          <w:tcPr>
            <w:tcW w:w="961"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.13</w:t>
            </w:r>
          </w:p>
        </w:tc>
        <w:tc>
          <w:tcPr>
            <w:tcW w:w="1984"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30 9 00 20370</w:t>
            </w:r>
          </w:p>
        </w:tc>
        <w:tc>
          <w:tcPr>
            <w:tcW w:w="1107" w:type="dxa"/>
            <w:tcBorders>
              <w:top w:val="nil"/>
              <w:left w:val="nil"/>
              <w:bottom w:val="single" w:sz="4" w:space="0" w:color="auto"/>
              <w:right w:val="nil"/>
            </w:tcBorders>
            <w:shd w:val="clear" w:color="000000" w:fill="FFFFFF"/>
            <w:noWrap/>
            <w:vAlign w:val="center"/>
            <w:hideMark/>
          </w:tcPr>
          <w:p w:rsidR="006957F7" w:rsidRPr="00864C78" w:rsidRDefault="006957F7" w:rsidP="006957F7">
            <w:pPr>
              <w:jc w:val="center"/>
            </w:pPr>
            <w:r w:rsidRPr="00864C78">
              <w:t>200</w:t>
            </w:r>
          </w:p>
        </w:tc>
        <w:tc>
          <w:tcPr>
            <w:tcW w:w="2012" w:type="dxa"/>
            <w:tcBorders>
              <w:top w:val="nil"/>
              <w:left w:val="single" w:sz="4" w:space="0" w:color="auto"/>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0,00</w:t>
            </w:r>
          </w:p>
        </w:tc>
      </w:tr>
      <w:tr w:rsidR="006957F7" w:rsidRPr="00864C78" w:rsidTr="006957F7">
        <w:trPr>
          <w:trHeight w:val="137"/>
        </w:trPr>
        <w:tc>
          <w:tcPr>
            <w:tcW w:w="7656" w:type="dxa"/>
            <w:tcBorders>
              <w:top w:val="nil"/>
              <w:left w:val="single" w:sz="8" w:space="0" w:color="auto"/>
              <w:bottom w:val="single" w:sz="4" w:space="0" w:color="auto"/>
              <w:right w:val="single" w:sz="4" w:space="0" w:color="auto"/>
            </w:tcBorders>
            <w:shd w:val="clear" w:color="000000" w:fill="FFFFFF"/>
            <w:vAlign w:val="center"/>
            <w:hideMark/>
          </w:tcPr>
          <w:p w:rsidR="006957F7" w:rsidRPr="00864C78" w:rsidRDefault="006957F7" w:rsidP="006957F7">
            <w:r w:rsidRPr="00864C78">
              <w:t xml:space="preserve">Приобретение и содержание имущества казны Комсомольского муниципального района (Закупка товаров, работ и услуг для обеспечения государственных </w:t>
            </w:r>
            <w:r w:rsidRPr="00864C78">
              <w:lastRenderedPageBreak/>
              <w:t>(муниципальных) нужд)</w:t>
            </w:r>
          </w:p>
        </w:tc>
        <w:tc>
          <w:tcPr>
            <w:tcW w:w="992"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lastRenderedPageBreak/>
              <w:t>.050</w:t>
            </w:r>
          </w:p>
        </w:tc>
        <w:tc>
          <w:tcPr>
            <w:tcW w:w="882"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.01</w:t>
            </w:r>
          </w:p>
        </w:tc>
        <w:tc>
          <w:tcPr>
            <w:tcW w:w="961"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.13</w:t>
            </w:r>
          </w:p>
        </w:tc>
        <w:tc>
          <w:tcPr>
            <w:tcW w:w="1984"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30 9 00 20870</w:t>
            </w:r>
          </w:p>
        </w:tc>
        <w:tc>
          <w:tcPr>
            <w:tcW w:w="1107" w:type="dxa"/>
            <w:tcBorders>
              <w:top w:val="nil"/>
              <w:left w:val="nil"/>
              <w:bottom w:val="single" w:sz="4" w:space="0" w:color="auto"/>
              <w:right w:val="nil"/>
            </w:tcBorders>
            <w:shd w:val="clear" w:color="000000" w:fill="FFFFFF"/>
            <w:noWrap/>
            <w:vAlign w:val="center"/>
            <w:hideMark/>
          </w:tcPr>
          <w:p w:rsidR="006957F7" w:rsidRPr="00864C78" w:rsidRDefault="006957F7" w:rsidP="006957F7">
            <w:pPr>
              <w:jc w:val="center"/>
            </w:pPr>
            <w:r w:rsidRPr="00864C78">
              <w:t>200</w:t>
            </w:r>
          </w:p>
        </w:tc>
        <w:tc>
          <w:tcPr>
            <w:tcW w:w="2012" w:type="dxa"/>
            <w:tcBorders>
              <w:top w:val="nil"/>
              <w:left w:val="single" w:sz="4" w:space="0" w:color="auto"/>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701 330,00</w:t>
            </w:r>
          </w:p>
        </w:tc>
      </w:tr>
      <w:tr w:rsidR="006957F7" w:rsidRPr="00864C78" w:rsidTr="006957F7">
        <w:trPr>
          <w:trHeight w:val="178"/>
        </w:trPr>
        <w:tc>
          <w:tcPr>
            <w:tcW w:w="7656" w:type="dxa"/>
            <w:tcBorders>
              <w:top w:val="nil"/>
              <w:left w:val="single" w:sz="8" w:space="0" w:color="auto"/>
              <w:bottom w:val="single" w:sz="4" w:space="0" w:color="auto"/>
              <w:right w:val="single" w:sz="4" w:space="0" w:color="auto"/>
            </w:tcBorders>
            <w:shd w:val="clear" w:color="000000" w:fill="FFFFFF"/>
            <w:vAlign w:val="center"/>
            <w:hideMark/>
          </w:tcPr>
          <w:p w:rsidR="006957F7" w:rsidRPr="00864C78" w:rsidRDefault="006957F7" w:rsidP="006957F7">
            <w:r w:rsidRPr="00864C78">
              <w:lastRenderedPageBreak/>
              <w:t>Мероприятия по сносу и демонтажу объектов капитального строительства и некапитальных (временных) строений, сооружений (Закупка товаров, работ и услуг для обеспечения государственных (муниципальных) нужд)</w:t>
            </w:r>
          </w:p>
        </w:tc>
        <w:tc>
          <w:tcPr>
            <w:tcW w:w="992"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.050</w:t>
            </w:r>
          </w:p>
        </w:tc>
        <w:tc>
          <w:tcPr>
            <w:tcW w:w="882"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.01</w:t>
            </w:r>
          </w:p>
        </w:tc>
        <w:tc>
          <w:tcPr>
            <w:tcW w:w="961"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.13</w:t>
            </w:r>
          </w:p>
        </w:tc>
        <w:tc>
          <w:tcPr>
            <w:tcW w:w="1984"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30 9 00 20890</w:t>
            </w:r>
          </w:p>
        </w:tc>
        <w:tc>
          <w:tcPr>
            <w:tcW w:w="1107" w:type="dxa"/>
            <w:tcBorders>
              <w:top w:val="nil"/>
              <w:left w:val="nil"/>
              <w:bottom w:val="single" w:sz="4" w:space="0" w:color="auto"/>
              <w:right w:val="nil"/>
            </w:tcBorders>
            <w:shd w:val="clear" w:color="000000" w:fill="FFFFFF"/>
            <w:noWrap/>
            <w:vAlign w:val="center"/>
            <w:hideMark/>
          </w:tcPr>
          <w:p w:rsidR="006957F7" w:rsidRPr="00864C78" w:rsidRDefault="006957F7" w:rsidP="006957F7">
            <w:pPr>
              <w:jc w:val="center"/>
            </w:pPr>
            <w:r w:rsidRPr="00864C78">
              <w:t>200</w:t>
            </w:r>
          </w:p>
        </w:tc>
        <w:tc>
          <w:tcPr>
            <w:tcW w:w="2012" w:type="dxa"/>
            <w:tcBorders>
              <w:top w:val="nil"/>
              <w:left w:val="single" w:sz="4" w:space="0" w:color="auto"/>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95 140,00</w:t>
            </w:r>
          </w:p>
        </w:tc>
      </w:tr>
      <w:tr w:rsidR="006957F7" w:rsidRPr="00864C78" w:rsidTr="006957F7">
        <w:trPr>
          <w:trHeight w:val="178"/>
        </w:trPr>
        <w:tc>
          <w:tcPr>
            <w:tcW w:w="7656" w:type="dxa"/>
            <w:tcBorders>
              <w:top w:val="nil"/>
              <w:left w:val="single" w:sz="8" w:space="0" w:color="auto"/>
              <w:bottom w:val="single" w:sz="4" w:space="0" w:color="auto"/>
              <w:right w:val="single" w:sz="4" w:space="0" w:color="auto"/>
            </w:tcBorders>
            <w:shd w:val="clear" w:color="000000" w:fill="FFFFFF"/>
            <w:vAlign w:val="center"/>
            <w:hideMark/>
          </w:tcPr>
          <w:p w:rsidR="006957F7" w:rsidRPr="00864C78" w:rsidRDefault="006957F7" w:rsidP="006957F7">
            <w:r w:rsidRPr="00864C78">
              <w:t xml:space="preserve">Создание системы обеспечения вызова экстренных оперативных служб по единому номеру "112" (Закупка товаров, работ и услуг для обеспечения государственных (муниципальных) нужд) </w:t>
            </w:r>
          </w:p>
        </w:tc>
        <w:tc>
          <w:tcPr>
            <w:tcW w:w="99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.050</w:t>
            </w:r>
          </w:p>
        </w:tc>
        <w:tc>
          <w:tcPr>
            <w:tcW w:w="88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.03</w:t>
            </w:r>
          </w:p>
        </w:tc>
        <w:tc>
          <w:tcPr>
            <w:tcW w:w="961"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.09</w:t>
            </w:r>
          </w:p>
        </w:tc>
        <w:tc>
          <w:tcPr>
            <w:tcW w:w="1984"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05 1 01 20090</w:t>
            </w:r>
          </w:p>
        </w:tc>
        <w:tc>
          <w:tcPr>
            <w:tcW w:w="1107" w:type="dxa"/>
            <w:tcBorders>
              <w:top w:val="nil"/>
              <w:left w:val="nil"/>
              <w:bottom w:val="single" w:sz="4" w:space="0" w:color="auto"/>
              <w:right w:val="nil"/>
            </w:tcBorders>
            <w:shd w:val="clear" w:color="000000" w:fill="FFFFFF"/>
            <w:vAlign w:val="center"/>
            <w:hideMark/>
          </w:tcPr>
          <w:p w:rsidR="006957F7" w:rsidRPr="00864C78" w:rsidRDefault="006957F7" w:rsidP="006957F7">
            <w:pPr>
              <w:jc w:val="center"/>
            </w:pPr>
            <w:r w:rsidRPr="00864C78">
              <w:t>200</w:t>
            </w:r>
          </w:p>
        </w:tc>
        <w:tc>
          <w:tcPr>
            <w:tcW w:w="2012" w:type="dxa"/>
            <w:tcBorders>
              <w:top w:val="nil"/>
              <w:left w:val="single" w:sz="4" w:space="0" w:color="auto"/>
              <w:bottom w:val="single" w:sz="4" w:space="0" w:color="auto"/>
              <w:right w:val="single" w:sz="8" w:space="0" w:color="auto"/>
            </w:tcBorders>
            <w:shd w:val="clear" w:color="000000" w:fill="FFFFFF"/>
            <w:vAlign w:val="center"/>
            <w:hideMark/>
          </w:tcPr>
          <w:p w:rsidR="006957F7" w:rsidRPr="00864C78" w:rsidRDefault="006957F7" w:rsidP="006957F7">
            <w:pPr>
              <w:jc w:val="center"/>
            </w:pPr>
            <w:r w:rsidRPr="00864C78">
              <w:t>0,00</w:t>
            </w:r>
          </w:p>
        </w:tc>
      </w:tr>
      <w:tr w:rsidR="006957F7" w:rsidRPr="00864C78" w:rsidTr="006957F7">
        <w:trPr>
          <w:trHeight w:val="178"/>
        </w:trPr>
        <w:tc>
          <w:tcPr>
            <w:tcW w:w="7656"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r w:rsidRPr="00864C78">
              <w:t>Водолазное обследование и очистка подводных акваторий зон купания на северо-западной окраине с.Октябрьский (Закупка товаров, работ и услуг для обеспечения государственных (муниципальных) нужд)</w:t>
            </w:r>
          </w:p>
        </w:tc>
        <w:tc>
          <w:tcPr>
            <w:tcW w:w="99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.050</w:t>
            </w:r>
          </w:p>
        </w:tc>
        <w:tc>
          <w:tcPr>
            <w:tcW w:w="88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.03</w:t>
            </w:r>
          </w:p>
        </w:tc>
        <w:tc>
          <w:tcPr>
            <w:tcW w:w="961"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.09</w:t>
            </w:r>
          </w:p>
        </w:tc>
        <w:tc>
          <w:tcPr>
            <w:tcW w:w="1984" w:type="dxa"/>
            <w:tcBorders>
              <w:top w:val="nil"/>
              <w:left w:val="nil"/>
              <w:bottom w:val="single" w:sz="4" w:space="0" w:color="auto"/>
              <w:right w:val="nil"/>
            </w:tcBorders>
            <w:shd w:val="clear" w:color="000000" w:fill="FFFFFF"/>
            <w:noWrap/>
            <w:vAlign w:val="center"/>
            <w:hideMark/>
          </w:tcPr>
          <w:p w:rsidR="006957F7" w:rsidRPr="00864C78" w:rsidRDefault="006957F7" w:rsidP="006957F7">
            <w:pPr>
              <w:jc w:val="center"/>
            </w:pPr>
            <w:r w:rsidRPr="00864C78">
              <w:t>05 1 03 20400</w:t>
            </w:r>
          </w:p>
        </w:tc>
        <w:tc>
          <w:tcPr>
            <w:tcW w:w="1107" w:type="dxa"/>
            <w:tcBorders>
              <w:top w:val="nil"/>
              <w:left w:val="single" w:sz="4" w:space="0" w:color="auto"/>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200</w:t>
            </w:r>
          </w:p>
        </w:tc>
        <w:tc>
          <w:tcPr>
            <w:tcW w:w="2012" w:type="dxa"/>
            <w:tcBorders>
              <w:top w:val="nil"/>
              <w:left w:val="nil"/>
              <w:bottom w:val="single" w:sz="4" w:space="0" w:color="auto"/>
              <w:right w:val="single" w:sz="8" w:space="0" w:color="auto"/>
            </w:tcBorders>
            <w:shd w:val="clear" w:color="000000" w:fill="FFFFFF"/>
            <w:vAlign w:val="center"/>
            <w:hideMark/>
          </w:tcPr>
          <w:p w:rsidR="006957F7" w:rsidRPr="00864C78" w:rsidRDefault="006957F7" w:rsidP="006957F7">
            <w:pPr>
              <w:jc w:val="center"/>
            </w:pPr>
            <w:r w:rsidRPr="00864C78">
              <w:t>20 742,00</w:t>
            </w:r>
          </w:p>
        </w:tc>
      </w:tr>
      <w:tr w:rsidR="006957F7" w:rsidRPr="00864C78" w:rsidTr="006957F7">
        <w:trPr>
          <w:trHeight w:val="178"/>
        </w:trPr>
        <w:tc>
          <w:tcPr>
            <w:tcW w:w="7656"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r w:rsidRPr="00864C78">
              <w:t xml:space="preserve">Восстановление системы оповещения населения на территории Комсомольского муниципального района (Закупка товаров, работ и услуг для обеспечения государственных (муниципальных) нужд) </w:t>
            </w:r>
          </w:p>
        </w:tc>
        <w:tc>
          <w:tcPr>
            <w:tcW w:w="99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.050</w:t>
            </w:r>
          </w:p>
        </w:tc>
        <w:tc>
          <w:tcPr>
            <w:tcW w:w="88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.03</w:t>
            </w:r>
          </w:p>
        </w:tc>
        <w:tc>
          <w:tcPr>
            <w:tcW w:w="961"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.09</w:t>
            </w:r>
          </w:p>
        </w:tc>
        <w:tc>
          <w:tcPr>
            <w:tcW w:w="1984" w:type="dxa"/>
            <w:tcBorders>
              <w:top w:val="nil"/>
              <w:left w:val="nil"/>
              <w:bottom w:val="single" w:sz="4" w:space="0" w:color="auto"/>
              <w:right w:val="nil"/>
            </w:tcBorders>
            <w:shd w:val="clear" w:color="000000" w:fill="FFFFFF"/>
            <w:noWrap/>
            <w:vAlign w:val="center"/>
            <w:hideMark/>
          </w:tcPr>
          <w:p w:rsidR="006957F7" w:rsidRPr="00864C78" w:rsidRDefault="006957F7" w:rsidP="006957F7">
            <w:pPr>
              <w:jc w:val="center"/>
            </w:pPr>
            <w:r w:rsidRPr="00864C78">
              <w:t>05 1 04 20840</w:t>
            </w:r>
          </w:p>
        </w:tc>
        <w:tc>
          <w:tcPr>
            <w:tcW w:w="1107" w:type="dxa"/>
            <w:tcBorders>
              <w:top w:val="nil"/>
              <w:left w:val="single" w:sz="4" w:space="0" w:color="auto"/>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200</w:t>
            </w:r>
          </w:p>
        </w:tc>
        <w:tc>
          <w:tcPr>
            <w:tcW w:w="2012" w:type="dxa"/>
            <w:tcBorders>
              <w:top w:val="nil"/>
              <w:left w:val="nil"/>
              <w:bottom w:val="single" w:sz="4" w:space="0" w:color="auto"/>
              <w:right w:val="single" w:sz="8" w:space="0" w:color="auto"/>
            </w:tcBorders>
            <w:shd w:val="clear" w:color="000000" w:fill="FFFFFF"/>
            <w:vAlign w:val="center"/>
            <w:hideMark/>
          </w:tcPr>
          <w:p w:rsidR="006957F7" w:rsidRPr="00864C78" w:rsidRDefault="006957F7" w:rsidP="006957F7">
            <w:pPr>
              <w:jc w:val="center"/>
            </w:pPr>
            <w:r w:rsidRPr="00864C78">
              <w:t>155 166,67</w:t>
            </w:r>
          </w:p>
        </w:tc>
      </w:tr>
      <w:tr w:rsidR="006957F7" w:rsidRPr="00864C78" w:rsidTr="006957F7">
        <w:trPr>
          <w:trHeight w:val="134"/>
        </w:trPr>
        <w:tc>
          <w:tcPr>
            <w:tcW w:w="7656" w:type="dxa"/>
            <w:tcBorders>
              <w:top w:val="nil"/>
              <w:left w:val="single" w:sz="8" w:space="0" w:color="auto"/>
              <w:bottom w:val="single" w:sz="4" w:space="0" w:color="auto"/>
              <w:right w:val="single" w:sz="4" w:space="0" w:color="auto"/>
            </w:tcBorders>
            <w:shd w:val="clear" w:color="000000" w:fill="FFFFFF"/>
            <w:vAlign w:val="center"/>
            <w:hideMark/>
          </w:tcPr>
          <w:p w:rsidR="006957F7" w:rsidRPr="00864C78" w:rsidRDefault="006957F7" w:rsidP="006957F7">
            <w:r w:rsidRPr="00864C78">
              <w:t xml:space="preserve">Снижение рисков возникновения происшествий и чрезвычайных ситуаций (Закупка товаров, работ и услуг для обеспечения государственных (муниципальных) нужд) </w:t>
            </w:r>
          </w:p>
        </w:tc>
        <w:tc>
          <w:tcPr>
            <w:tcW w:w="99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.050</w:t>
            </w:r>
          </w:p>
        </w:tc>
        <w:tc>
          <w:tcPr>
            <w:tcW w:w="88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.03</w:t>
            </w:r>
          </w:p>
        </w:tc>
        <w:tc>
          <w:tcPr>
            <w:tcW w:w="961"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.09</w:t>
            </w:r>
          </w:p>
        </w:tc>
        <w:tc>
          <w:tcPr>
            <w:tcW w:w="1984" w:type="dxa"/>
            <w:tcBorders>
              <w:top w:val="nil"/>
              <w:left w:val="nil"/>
              <w:bottom w:val="single" w:sz="4" w:space="0" w:color="auto"/>
              <w:right w:val="nil"/>
            </w:tcBorders>
            <w:shd w:val="clear" w:color="000000" w:fill="FFFFFF"/>
            <w:noWrap/>
            <w:vAlign w:val="center"/>
            <w:hideMark/>
          </w:tcPr>
          <w:p w:rsidR="006957F7" w:rsidRPr="00864C78" w:rsidRDefault="006957F7" w:rsidP="006957F7">
            <w:pPr>
              <w:jc w:val="center"/>
            </w:pPr>
            <w:r w:rsidRPr="00864C78">
              <w:t>05 4 01 20170</w:t>
            </w:r>
          </w:p>
        </w:tc>
        <w:tc>
          <w:tcPr>
            <w:tcW w:w="1107" w:type="dxa"/>
            <w:tcBorders>
              <w:top w:val="nil"/>
              <w:left w:val="single" w:sz="4" w:space="0" w:color="auto"/>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200</w:t>
            </w:r>
          </w:p>
        </w:tc>
        <w:tc>
          <w:tcPr>
            <w:tcW w:w="2012" w:type="dxa"/>
            <w:tcBorders>
              <w:top w:val="nil"/>
              <w:left w:val="nil"/>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407 934,65</w:t>
            </w:r>
          </w:p>
        </w:tc>
      </w:tr>
      <w:tr w:rsidR="006957F7" w:rsidRPr="00864C78" w:rsidTr="006957F7">
        <w:trPr>
          <w:trHeight w:val="134"/>
        </w:trPr>
        <w:tc>
          <w:tcPr>
            <w:tcW w:w="7656" w:type="dxa"/>
            <w:tcBorders>
              <w:top w:val="nil"/>
              <w:left w:val="single" w:sz="8" w:space="0" w:color="auto"/>
              <w:bottom w:val="single" w:sz="4" w:space="0" w:color="auto"/>
              <w:right w:val="single" w:sz="4" w:space="0" w:color="auto"/>
            </w:tcBorders>
            <w:shd w:val="clear" w:color="000000" w:fill="FFFFFF"/>
            <w:vAlign w:val="center"/>
            <w:hideMark/>
          </w:tcPr>
          <w:p w:rsidR="006957F7" w:rsidRPr="00864C78" w:rsidRDefault="006957F7" w:rsidP="006957F7">
            <w:r w:rsidRPr="00864C78">
              <w:t xml:space="preserve">Приобретение систем видеонаблюдения с последующей установкой (Закупка товаров, работ и услуг для обеспечения государственных (муниципальных)  нужд) </w:t>
            </w:r>
          </w:p>
        </w:tc>
        <w:tc>
          <w:tcPr>
            <w:tcW w:w="99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.050</w:t>
            </w:r>
          </w:p>
        </w:tc>
        <w:tc>
          <w:tcPr>
            <w:tcW w:w="88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.03</w:t>
            </w:r>
          </w:p>
        </w:tc>
        <w:tc>
          <w:tcPr>
            <w:tcW w:w="961"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.09</w:t>
            </w:r>
          </w:p>
        </w:tc>
        <w:tc>
          <w:tcPr>
            <w:tcW w:w="1984" w:type="dxa"/>
            <w:tcBorders>
              <w:top w:val="nil"/>
              <w:left w:val="nil"/>
              <w:bottom w:val="single" w:sz="4" w:space="0" w:color="auto"/>
              <w:right w:val="nil"/>
            </w:tcBorders>
            <w:shd w:val="clear" w:color="000000" w:fill="FFFFFF"/>
            <w:noWrap/>
            <w:vAlign w:val="center"/>
            <w:hideMark/>
          </w:tcPr>
          <w:p w:rsidR="006957F7" w:rsidRPr="00864C78" w:rsidRDefault="006957F7" w:rsidP="006957F7">
            <w:pPr>
              <w:jc w:val="center"/>
            </w:pPr>
            <w:r w:rsidRPr="00864C78">
              <w:t xml:space="preserve">05 4 01 20410 </w:t>
            </w:r>
          </w:p>
        </w:tc>
        <w:tc>
          <w:tcPr>
            <w:tcW w:w="1107" w:type="dxa"/>
            <w:tcBorders>
              <w:top w:val="nil"/>
              <w:left w:val="single" w:sz="4" w:space="0" w:color="auto"/>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200</w:t>
            </w:r>
          </w:p>
        </w:tc>
        <w:tc>
          <w:tcPr>
            <w:tcW w:w="2012" w:type="dxa"/>
            <w:tcBorders>
              <w:top w:val="nil"/>
              <w:left w:val="nil"/>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484 500,00</w:t>
            </w:r>
          </w:p>
        </w:tc>
      </w:tr>
      <w:tr w:rsidR="006957F7" w:rsidRPr="00864C78" w:rsidTr="006957F7">
        <w:trPr>
          <w:trHeight w:val="89"/>
        </w:trPr>
        <w:tc>
          <w:tcPr>
            <w:tcW w:w="7656" w:type="dxa"/>
            <w:tcBorders>
              <w:top w:val="nil"/>
              <w:left w:val="single" w:sz="8" w:space="0" w:color="auto"/>
              <w:bottom w:val="nil"/>
              <w:right w:val="single" w:sz="4" w:space="0" w:color="auto"/>
            </w:tcBorders>
            <w:shd w:val="clear" w:color="000000" w:fill="FFFFFF"/>
            <w:vAlign w:val="bottom"/>
            <w:hideMark/>
          </w:tcPr>
          <w:p w:rsidR="006957F7" w:rsidRPr="00864C78" w:rsidRDefault="006957F7" w:rsidP="006957F7">
            <w:r w:rsidRPr="00864C78">
              <w:t>Поощрение членов добровольной народной дружины (Социальное обеспечение и иные выплаты населению)</w:t>
            </w:r>
          </w:p>
        </w:tc>
        <w:tc>
          <w:tcPr>
            <w:tcW w:w="99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.050</w:t>
            </w:r>
          </w:p>
        </w:tc>
        <w:tc>
          <w:tcPr>
            <w:tcW w:w="88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.03</w:t>
            </w:r>
          </w:p>
        </w:tc>
        <w:tc>
          <w:tcPr>
            <w:tcW w:w="961"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.14</w:t>
            </w:r>
          </w:p>
        </w:tc>
        <w:tc>
          <w:tcPr>
            <w:tcW w:w="1984"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05 3 01 20450</w:t>
            </w:r>
          </w:p>
        </w:tc>
        <w:tc>
          <w:tcPr>
            <w:tcW w:w="1107" w:type="dxa"/>
            <w:tcBorders>
              <w:top w:val="nil"/>
              <w:left w:val="nil"/>
              <w:bottom w:val="single" w:sz="4" w:space="0" w:color="auto"/>
              <w:right w:val="nil"/>
            </w:tcBorders>
            <w:shd w:val="clear" w:color="000000" w:fill="FFFFFF"/>
            <w:noWrap/>
            <w:vAlign w:val="center"/>
            <w:hideMark/>
          </w:tcPr>
          <w:p w:rsidR="006957F7" w:rsidRPr="00864C78" w:rsidRDefault="006957F7" w:rsidP="006957F7">
            <w:pPr>
              <w:jc w:val="center"/>
            </w:pPr>
            <w:r w:rsidRPr="00864C78">
              <w:t>300</w:t>
            </w:r>
          </w:p>
        </w:tc>
        <w:tc>
          <w:tcPr>
            <w:tcW w:w="2012" w:type="dxa"/>
            <w:tcBorders>
              <w:top w:val="nil"/>
              <w:left w:val="single" w:sz="4" w:space="0" w:color="auto"/>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25 000,00</w:t>
            </w:r>
          </w:p>
        </w:tc>
      </w:tr>
      <w:tr w:rsidR="006957F7" w:rsidRPr="00864C78" w:rsidTr="006957F7">
        <w:trPr>
          <w:trHeight w:val="134"/>
        </w:trPr>
        <w:tc>
          <w:tcPr>
            <w:tcW w:w="7656" w:type="dxa"/>
            <w:tcBorders>
              <w:top w:val="single" w:sz="4" w:space="0" w:color="auto"/>
              <w:left w:val="single" w:sz="8" w:space="0" w:color="auto"/>
              <w:bottom w:val="nil"/>
              <w:right w:val="single" w:sz="4" w:space="0" w:color="auto"/>
            </w:tcBorders>
            <w:shd w:val="clear" w:color="000000" w:fill="FFFFFF"/>
            <w:vAlign w:val="bottom"/>
            <w:hideMark/>
          </w:tcPr>
          <w:p w:rsidR="006957F7" w:rsidRPr="00864C78" w:rsidRDefault="006957F7" w:rsidP="006957F7">
            <w:r w:rsidRPr="00864C78">
              <w:t>Грантовая поддержка местных инициатив граждан, проживающих в сельской местности (Капитальные вложения в объекты государственной (муниципальной) собственности)</w:t>
            </w:r>
          </w:p>
        </w:tc>
        <w:tc>
          <w:tcPr>
            <w:tcW w:w="99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.050</w:t>
            </w:r>
          </w:p>
        </w:tc>
        <w:tc>
          <w:tcPr>
            <w:tcW w:w="88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.04</w:t>
            </w:r>
          </w:p>
        </w:tc>
        <w:tc>
          <w:tcPr>
            <w:tcW w:w="961"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.05</w:t>
            </w:r>
          </w:p>
        </w:tc>
        <w:tc>
          <w:tcPr>
            <w:tcW w:w="1984" w:type="dxa"/>
            <w:tcBorders>
              <w:top w:val="nil"/>
              <w:left w:val="nil"/>
              <w:bottom w:val="single" w:sz="4" w:space="0" w:color="auto"/>
              <w:right w:val="nil"/>
            </w:tcBorders>
            <w:shd w:val="clear" w:color="000000" w:fill="FFFFFF"/>
            <w:noWrap/>
            <w:vAlign w:val="center"/>
            <w:hideMark/>
          </w:tcPr>
          <w:p w:rsidR="006957F7" w:rsidRPr="00864C78" w:rsidRDefault="006957F7" w:rsidP="006957F7">
            <w:pPr>
              <w:jc w:val="center"/>
            </w:pPr>
            <w:r w:rsidRPr="00864C78">
              <w:t>12 1 02 L5674</w:t>
            </w:r>
          </w:p>
        </w:tc>
        <w:tc>
          <w:tcPr>
            <w:tcW w:w="1107" w:type="dxa"/>
            <w:tcBorders>
              <w:top w:val="nil"/>
              <w:left w:val="single" w:sz="4" w:space="0" w:color="auto"/>
              <w:bottom w:val="single" w:sz="4" w:space="0" w:color="auto"/>
              <w:right w:val="nil"/>
            </w:tcBorders>
            <w:shd w:val="clear" w:color="000000" w:fill="FFFFFF"/>
            <w:noWrap/>
            <w:vAlign w:val="center"/>
            <w:hideMark/>
          </w:tcPr>
          <w:p w:rsidR="006957F7" w:rsidRPr="00864C78" w:rsidRDefault="006957F7" w:rsidP="006957F7">
            <w:pPr>
              <w:jc w:val="center"/>
            </w:pPr>
            <w:r w:rsidRPr="00864C78">
              <w:t>400</w:t>
            </w:r>
          </w:p>
        </w:tc>
        <w:tc>
          <w:tcPr>
            <w:tcW w:w="2012" w:type="dxa"/>
            <w:tcBorders>
              <w:top w:val="nil"/>
              <w:left w:val="single" w:sz="4" w:space="0" w:color="auto"/>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0,00</w:t>
            </w:r>
          </w:p>
        </w:tc>
      </w:tr>
      <w:tr w:rsidR="006957F7" w:rsidRPr="00864C78" w:rsidTr="006957F7">
        <w:trPr>
          <w:trHeight w:val="213"/>
        </w:trPr>
        <w:tc>
          <w:tcPr>
            <w:tcW w:w="7656" w:type="dxa"/>
            <w:tcBorders>
              <w:top w:val="single" w:sz="4" w:space="0" w:color="auto"/>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r w:rsidRPr="00864C78">
              <w:t xml:space="preserve">Осуществление отдельных государственных полномочий в области обращения с животными, в части организации мероприятий при осуществлении деятельности по обращению с животными без владельцев (Закупка товаров, работ и услуг для обеспечения государственных (муниципальных) нужд) </w:t>
            </w:r>
          </w:p>
        </w:tc>
        <w:tc>
          <w:tcPr>
            <w:tcW w:w="99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.050</w:t>
            </w:r>
          </w:p>
        </w:tc>
        <w:tc>
          <w:tcPr>
            <w:tcW w:w="88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.04</w:t>
            </w:r>
          </w:p>
        </w:tc>
        <w:tc>
          <w:tcPr>
            <w:tcW w:w="961"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.05</w:t>
            </w:r>
          </w:p>
        </w:tc>
        <w:tc>
          <w:tcPr>
            <w:tcW w:w="1984" w:type="dxa"/>
            <w:tcBorders>
              <w:top w:val="nil"/>
              <w:left w:val="nil"/>
              <w:bottom w:val="single" w:sz="4" w:space="0" w:color="auto"/>
              <w:right w:val="nil"/>
            </w:tcBorders>
            <w:shd w:val="clear" w:color="000000" w:fill="FFFFFF"/>
            <w:noWrap/>
            <w:vAlign w:val="center"/>
            <w:hideMark/>
          </w:tcPr>
          <w:p w:rsidR="006957F7" w:rsidRPr="00864C78" w:rsidRDefault="006957F7" w:rsidP="006957F7">
            <w:pPr>
              <w:jc w:val="center"/>
            </w:pPr>
            <w:r w:rsidRPr="00864C78">
              <w:t>05 5 01 80370</w:t>
            </w:r>
          </w:p>
        </w:tc>
        <w:tc>
          <w:tcPr>
            <w:tcW w:w="1107" w:type="dxa"/>
            <w:tcBorders>
              <w:top w:val="nil"/>
              <w:left w:val="single" w:sz="4" w:space="0" w:color="auto"/>
              <w:bottom w:val="single" w:sz="4" w:space="0" w:color="auto"/>
              <w:right w:val="nil"/>
            </w:tcBorders>
            <w:shd w:val="clear" w:color="000000" w:fill="FFFFFF"/>
            <w:noWrap/>
            <w:vAlign w:val="center"/>
            <w:hideMark/>
          </w:tcPr>
          <w:p w:rsidR="006957F7" w:rsidRPr="00864C78" w:rsidRDefault="006957F7" w:rsidP="006957F7">
            <w:pPr>
              <w:jc w:val="center"/>
            </w:pPr>
            <w:r w:rsidRPr="00864C78">
              <w:t>200</w:t>
            </w:r>
          </w:p>
        </w:tc>
        <w:tc>
          <w:tcPr>
            <w:tcW w:w="2012" w:type="dxa"/>
            <w:tcBorders>
              <w:top w:val="nil"/>
              <w:left w:val="single" w:sz="4" w:space="0" w:color="auto"/>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56 679,09</w:t>
            </w:r>
          </w:p>
        </w:tc>
      </w:tr>
      <w:tr w:rsidR="006957F7" w:rsidRPr="00864C78" w:rsidTr="006957F7">
        <w:trPr>
          <w:trHeight w:val="268"/>
        </w:trPr>
        <w:tc>
          <w:tcPr>
            <w:tcW w:w="7656"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r w:rsidRPr="00864C78">
              <w:t xml:space="preserve">Мероприятия по предупреждению и ликвидации болезней животных, их лечению, защите населения от болезней, общих для человека и животных, в части организации проведения мероприятий по отлову и содержанию безнадзорных животных   (Закупка товаров, работ и услуг для обеспечения государственных (муниципальных) нужд) </w:t>
            </w:r>
          </w:p>
        </w:tc>
        <w:tc>
          <w:tcPr>
            <w:tcW w:w="992" w:type="dxa"/>
            <w:tcBorders>
              <w:top w:val="nil"/>
              <w:left w:val="nil"/>
              <w:bottom w:val="nil"/>
              <w:right w:val="single" w:sz="4" w:space="0" w:color="auto"/>
            </w:tcBorders>
            <w:shd w:val="clear" w:color="000000" w:fill="FFFFFF"/>
            <w:noWrap/>
            <w:vAlign w:val="center"/>
            <w:hideMark/>
          </w:tcPr>
          <w:p w:rsidR="006957F7" w:rsidRPr="00864C78" w:rsidRDefault="006957F7" w:rsidP="006957F7">
            <w:pPr>
              <w:jc w:val="center"/>
            </w:pPr>
            <w:r w:rsidRPr="00864C78">
              <w:t>.050</w:t>
            </w:r>
          </w:p>
        </w:tc>
        <w:tc>
          <w:tcPr>
            <w:tcW w:w="882" w:type="dxa"/>
            <w:tcBorders>
              <w:top w:val="nil"/>
              <w:left w:val="nil"/>
              <w:bottom w:val="nil"/>
              <w:right w:val="single" w:sz="4" w:space="0" w:color="auto"/>
            </w:tcBorders>
            <w:shd w:val="clear" w:color="000000" w:fill="FFFFFF"/>
            <w:noWrap/>
            <w:vAlign w:val="center"/>
            <w:hideMark/>
          </w:tcPr>
          <w:p w:rsidR="006957F7" w:rsidRPr="00864C78" w:rsidRDefault="006957F7" w:rsidP="006957F7">
            <w:pPr>
              <w:jc w:val="center"/>
            </w:pPr>
            <w:r w:rsidRPr="00864C78">
              <w:t>.04</w:t>
            </w:r>
          </w:p>
        </w:tc>
        <w:tc>
          <w:tcPr>
            <w:tcW w:w="961" w:type="dxa"/>
            <w:tcBorders>
              <w:top w:val="nil"/>
              <w:left w:val="nil"/>
              <w:bottom w:val="nil"/>
              <w:right w:val="single" w:sz="4" w:space="0" w:color="auto"/>
            </w:tcBorders>
            <w:shd w:val="clear" w:color="000000" w:fill="FFFFFF"/>
            <w:noWrap/>
            <w:vAlign w:val="center"/>
            <w:hideMark/>
          </w:tcPr>
          <w:p w:rsidR="006957F7" w:rsidRPr="00864C78" w:rsidRDefault="006957F7" w:rsidP="006957F7">
            <w:pPr>
              <w:jc w:val="center"/>
            </w:pPr>
            <w:r w:rsidRPr="00864C78">
              <w:t>.05</w:t>
            </w:r>
          </w:p>
        </w:tc>
        <w:tc>
          <w:tcPr>
            <w:tcW w:w="1984" w:type="dxa"/>
            <w:tcBorders>
              <w:top w:val="nil"/>
              <w:left w:val="nil"/>
              <w:bottom w:val="nil"/>
              <w:right w:val="nil"/>
            </w:tcBorders>
            <w:shd w:val="clear" w:color="000000" w:fill="FFFFFF"/>
            <w:noWrap/>
            <w:vAlign w:val="center"/>
            <w:hideMark/>
          </w:tcPr>
          <w:p w:rsidR="006957F7" w:rsidRPr="00864C78" w:rsidRDefault="006957F7" w:rsidP="006957F7">
            <w:pPr>
              <w:jc w:val="center"/>
            </w:pPr>
            <w:r w:rsidRPr="00864C78">
              <w:t>05 5 01 20570</w:t>
            </w:r>
          </w:p>
        </w:tc>
        <w:tc>
          <w:tcPr>
            <w:tcW w:w="1107" w:type="dxa"/>
            <w:tcBorders>
              <w:top w:val="nil"/>
              <w:left w:val="single" w:sz="4" w:space="0" w:color="auto"/>
              <w:bottom w:val="nil"/>
              <w:right w:val="nil"/>
            </w:tcBorders>
            <w:shd w:val="clear" w:color="000000" w:fill="FFFFFF"/>
            <w:noWrap/>
            <w:vAlign w:val="center"/>
            <w:hideMark/>
          </w:tcPr>
          <w:p w:rsidR="006957F7" w:rsidRPr="00864C78" w:rsidRDefault="006957F7" w:rsidP="006957F7">
            <w:pPr>
              <w:jc w:val="center"/>
            </w:pPr>
            <w:r w:rsidRPr="00864C78">
              <w:t>200</w:t>
            </w:r>
          </w:p>
        </w:tc>
        <w:tc>
          <w:tcPr>
            <w:tcW w:w="2012" w:type="dxa"/>
            <w:tcBorders>
              <w:top w:val="nil"/>
              <w:left w:val="single" w:sz="4" w:space="0" w:color="auto"/>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0,00</w:t>
            </w:r>
          </w:p>
        </w:tc>
      </w:tr>
      <w:tr w:rsidR="006957F7" w:rsidRPr="00864C78" w:rsidTr="006957F7">
        <w:trPr>
          <w:trHeight w:val="357"/>
        </w:trPr>
        <w:tc>
          <w:tcPr>
            <w:tcW w:w="7656" w:type="dxa"/>
            <w:tcBorders>
              <w:top w:val="nil"/>
              <w:left w:val="single" w:sz="8" w:space="0" w:color="auto"/>
              <w:bottom w:val="nil"/>
              <w:right w:val="single" w:sz="4" w:space="0" w:color="auto"/>
            </w:tcBorders>
            <w:shd w:val="clear" w:color="000000" w:fill="FFFFFF"/>
            <w:vAlign w:val="bottom"/>
            <w:hideMark/>
          </w:tcPr>
          <w:p w:rsidR="006957F7" w:rsidRPr="00864C78" w:rsidRDefault="006957F7" w:rsidP="006957F7">
            <w:r w:rsidRPr="00864C78">
              <w:t xml:space="preserve">Организация проведения на территории Комсомольского муниципального района мероприятий по предупреждению и ликвидации болезней животных, их лечению, защите населения от болезней, общих для человека и животных, в части организации проведения мероприятий по содержанию сибиреязвенных скотомогильников (Закупка товаров, работ и услуг для обеспечения государственных (муниципальных) нужд) </w:t>
            </w:r>
          </w:p>
        </w:tc>
        <w:tc>
          <w:tcPr>
            <w:tcW w:w="992" w:type="dxa"/>
            <w:tcBorders>
              <w:top w:val="single" w:sz="4" w:space="0" w:color="auto"/>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.050</w:t>
            </w:r>
          </w:p>
        </w:tc>
        <w:tc>
          <w:tcPr>
            <w:tcW w:w="882" w:type="dxa"/>
            <w:tcBorders>
              <w:top w:val="single" w:sz="4" w:space="0" w:color="auto"/>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.04</w:t>
            </w:r>
          </w:p>
        </w:tc>
        <w:tc>
          <w:tcPr>
            <w:tcW w:w="961" w:type="dxa"/>
            <w:tcBorders>
              <w:top w:val="single" w:sz="4" w:space="0" w:color="auto"/>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.05</w:t>
            </w:r>
          </w:p>
        </w:tc>
        <w:tc>
          <w:tcPr>
            <w:tcW w:w="1984" w:type="dxa"/>
            <w:tcBorders>
              <w:top w:val="single" w:sz="4" w:space="0" w:color="auto"/>
              <w:left w:val="nil"/>
              <w:bottom w:val="single" w:sz="4" w:space="0" w:color="auto"/>
              <w:right w:val="nil"/>
            </w:tcBorders>
            <w:shd w:val="clear" w:color="000000" w:fill="FFFFFF"/>
            <w:noWrap/>
            <w:vAlign w:val="center"/>
            <w:hideMark/>
          </w:tcPr>
          <w:p w:rsidR="006957F7" w:rsidRPr="00864C78" w:rsidRDefault="006957F7" w:rsidP="006957F7">
            <w:pPr>
              <w:jc w:val="center"/>
            </w:pPr>
            <w:r w:rsidRPr="00864C78">
              <w:t>07 1 01 82400</w:t>
            </w:r>
          </w:p>
        </w:tc>
        <w:tc>
          <w:tcPr>
            <w:tcW w:w="1107" w:type="dxa"/>
            <w:tcBorders>
              <w:top w:val="single" w:sz="4" w:space="0" w:color="auto"/>
              <w:left w:val="single" w:sz="4" w:space="0" w:color="auto"/>
              <w:bottom w:val="single" w:sz="4" w:space="0" w:color="auto"/>
              <w:right w:val="nil"/>
            </w:tcBorders>
            <w:shd w:val="clear" w:color="000000" w:fill="FFFFFF"/>
            <w:noWrap/>
            <w:vAlign w:val="center"/>
            <w:hideMark/>
          </w:tcPr>
          <w:p w:rsidR="006957F7" w:rsidRPr="00864C78" w:rsidRDefault="006957F7" w:rsidP="006957F7">
            <w:pPr>
              <w:jc w:val="center"/>
            </w:pPr>
            <w:r w:rsidRPr="00864C78">
              <w:t>200</w:t>
            </w:r>
          </w:p>
        </w:tc>
        <w:tc>
          <w:tcPr>
            <w:tcW w:w="2012" w:type="dxa"/>
            <w:tcBorders>
              <w:top w:val="nil"/>
              <w:left w:val="single" w:sz="4" w:space="0" w:color="auto"/>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35 098,00</w:t>
            </w:r>
          </w:p>
        </w:tc>
      </w:tr>
      <w:tr w:rsidR="006957F7" w:rsidRPr="00864C78" w:rsidTr="006957F7">
        <w:trPr>
          <w:trHeight w:val="223"/>
        </w:trPr>
        <w:tc>
          <w:tcPr>
            <w:tcW w:w="7656" w:type="dxa"/>
            <w:tcBorders>
              <w:top w:val="single" w:sz="4" w:space="0" w:color="auto"/>
              <w:left w:val="single" w:sz="8" w:space="0" w:color="auto"/>
              <w:bottom w:val="nil"/>
              <w:right w:val="single" w:sz="4" w:space="0" w:color="auto"/>
            </w:tcBorders>
            <w:shd w:val="clear" w:color="000000" w:fill="FFFFFF"/>
            <w:vAlign w:val="bottom"/>
            <w:hideMark/>
          </w:tcPr>
          <w:p w:rsidR="006957F7" w:rsidRPr="00864C78" w:rsidRDefault="006957F7" w:rsidP="006957F7">
            <w:r w:rsidRPr="00864C78">
              <w:t xml:space="preserve">Мероприятия по содержанию, ремонту, капитальному ремонту, проектированию, строительству и реконструкции автомобильных дорог местного значения (Закупка товаров, работ и услуг для обеспечения государственных (муниципальных) нужд) </w:t>
            </w:r>
          </w:p>
        </w:tc>
        <w:tc>
          <w:tcPr>
            <w:tcW w:w="99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.050</w:t>
            </w:r>
          </w:p>
        </w:tc>
        <w:tc>
          <w:tcPr>
            <w:tcW w:w="88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.04</w:t>
            </w:r>
          </w:p>
        </w:tc>
        <w:tc>
          <w:tcPr>
            <w:tcW w:w="961"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.09</w:t>
            </w:r>
          </w:p>
        </w:tc>
        <w:tc>
          <w:tcPr>
            <w:tcW w:w="1984" w:type="dxa"/>
            <w:tcBorders>
              <w:top w:val="nil"/>
              <w:left w:val="nil"/>
              <w:bottom w:val="single" w:sz="4" w:space="0" w:color="auto"/>
              <w:right w:val="nil"/>
            </w:tcBorders>
            <w:shd w:val="clear" w:color="000000" w:fill="FFFFFF"/>
            <w:noWrap/>
            <w:vAlign w:val="center"/>
            <w:hideMark/>
          </w:tcPr>
          <w:p w:rsidR="006957F7" w:rsidRPr="00864C78" w:rsidRDefault="006957F7" w:rsidP="006957F7">
            <w:pPr>
              <w:jc w:val="center"/>
            </w:pPr>
            <w:r w:rsidRPr="00864C78">
              <w:t>08 1 01 P1000</w:t>
            </w:r>
          </w:p>
        </w:tc>
        <w:tc>
          <w:tcPr>
            <w:tcW w:w="1107" w:type="dxa"/>
            <w:tcBorders>
              <w:top w:val="nil"/>
              <w:left w:val="single" w:sz="4" w:space="0" w:color="auto"/>
              <w:bottom w:val="single" w:sz="4" w:space="0" w:color="auto"/>
              <w:right w:val="nil"/>
            </w:tcBorders>
            <w:shd w:val="clear" w:color="000000" w:fill="FFFFFF"/>
            <w:noWrap/>
            <w:vAlign w:val="center"/>
            <w:hideMark/>
          </w:tcPr>
          <w:p w:rsidR="006957F7" w:rsidRPr="00864C78" w:rsidRDefault="006957F7" w:rsidP="006957F7">
            <w:pPr>
              <w:jc w:val="center"/>
            </w:pPr>
            <w:r w:rsidRPr="00864C78">
              <w:t>500</w:t>
            </w:r>
          </w:p>
        </w:tc>
        <w:tc>
          <w:tcPr>
            <w:tcW w:w="2012" w:type="dxa"/>
            <w:tcBorders>
              <w:top w:val="nil"/>
              <w:left w:val="single" w:sz="4" w:space="0" w:color="auto"/>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0,00</w:t>
            </w:r>
          </w:p>
        </w:tc>
      </w:tr>
      <w:tr w:rsidR="006957F7" w:rsidRPr="00864C78" w:rsidTr="006957F7">
        <w:trPr>
          <w:trHeight w:val="178"/>
        </w:trPr>
        <w:tc>
          <w:tcPr>
            <w:tcW w:w="7656" w:type="dxa"/>
            <w:tcBorders>
              <w:top w:val="single" w:sz="4" w:space="0" w:color="auto"/>
              <w:left w:val="single" w:sz="8" w:space="0" w:color="auto"/>
              <w:bottom w:val="single" w:sz="4" w:space="0" w:color="auto"/>
              <w:right w:val="single" w:sz="4" w:space="0" w:color="auto"/>
            </w:tcBorders>
            <w:shd w:val="clear" w:color="000000" w:fill="FFFFFF"/>
            <w:hideMark/>
          </w:tcPr>
          <w:p w:rsidR="006957F7" w:rsidRPr="00864C78" w:rsidRDefault="006957F7" w:rsidP="006957F7">
            <w:r w:rsidRPr="00864C78">
              <w:t>Ремонт автомобильной дороги ул. Советская - ул. Железнодорожная в с. Октябрьский Комсомольского района (Закупка товаров, работ и услуг для обеспечения государственных (муниципальных) нужд)</w:t>
            </w:r>
          </w:p>
        </w:tc>
        <w:tc>
          <w:tcPr>
            <w:tcW w:w="99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.050</w:t>
            </w:r>
          </w:p>
        </w:tc>
        <w:tc>
          <w:tcPr>
            <w:tcW w:w="88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.04</w:t>
            </w:r>
          </w:p>
        </w:tc>
        <w:tc>
          <w:tcPr>
            <w:tcW w:w="961"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.09</w:t>
            </w:r>
          </w:p>
        </w:tc>
        <w:tc>
          <w:tcPr>
            <w:tcW w:w="1984"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08 1 01 20680</w:t>
            </w:r>
          </w:p>
        </w:tc>
        <w:tc>
          <w:tcPr>
            <w:tcW w:w="1107"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200</w:t>
            </w:r>
          </w:p>
        </w:tc>
        <w:tc>
          <w:tcPr>
            <w:tcW w:w="2012" w:type="dxa"/>
            <w:tcBorders>
              <w:top w:val="nil"/>
              <w:left w:val="nil"/>
              <w:bottom w:val="single" w:sz="4" w:space="0" w:color="auto"/>
              <w:right w:val="single" w:sz="8" w:space="0" w:color="auto"/>
            </w:tcBorders>
            <w:shd w:val="clear" w:color="000000" w:fill="FFFFFF"/>
            <w:vAlign w:val="center"/>
            <w:hideMark/>
          </w:tcPr>
          <w:p w:rsidR="006957F7" w:rsidRPr="00864C78" w:rsidRDefault="006957F7" w:rsidP="006957F7">
            <w:pPr>
              <w:jc w:val="center"/>
            </w:pPr>
            <w:r w:rsidRPr="00864C78">
              <w:t>0,00</w:t>
            </w:r>
          </w:p>
        </w:tc>
      </w:tr>
      <w:tr w:rsidR="006957F7" w:rsidRPr="00864C78" w:rsidTr="006957F7">
        <w:trPr>
          <w:trHeight w:val="134"/>
        </w:trPr>
        <w:tc>
          <w:tcPr>
            <w:tcW w:w="7656" w:type="dxa"/>
            <w:tcBorders>
              <w:top w:val="nil"/>
              <w:left w:val="single" w:sz="8" w:space="0" w:color="auto"/>
              <w:bottom w:val="single" w:sz="4" w:space="0" w:color="auto"/>
              <w:right w:val="single" w:sz="4" w:space="0" w:color="auto"/>
            </w:tcBorders>
            <w:shd w:val="clear" w:color="000000" w:fill="FFFFFF"/>
            <w:hideMark/>
          </w:tcPr>
          <w:p w:rsidR="006957F7" w:rsidRPr="00864C78" w:rsidRDefault="006957F7" w:rsidP="006957F7">
            <w:r w:rsidRPr="00864C78">
              <w:lastRenderedPageBreak/>
              <w:t>Ремонт автомобильной дороги у. Молодежная с. Писцово Комсомольского района (Закупка товаров, работ и услуг для обеспечения государственных (муниципальных) нужд)</w:t>
            </w:r>
          </w:p>
        </w:tc>
        <w:tc>
          <w:tcPr>
            <w:tcW w:w="99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.050</w:t>
            </w:r>
          </w:p>
        </w:tc>
        <w:tc>
          <w:tcPr>
            <w:tcW w:w="88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.04</w:t>
            </w:r>
          </w:p>
        </w:tc>
        <w:tc>
          <w:tcPr>
            <w:tcW w:w="961"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.09</w:t>
            </w:r>
          </w:p>
        </w:tc>
        <w:tc>
          <w:tcPr>
            <w:tcW w:w="1984"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08 1 01 20690</w:t>
            </w:r>
          </w:p>
        </w:tc>
        <w:tc>
          <w:tcPr>
            <w:tcW w:w="1107"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200</w:t>
            </w:r>
          </w:p>
        </w:tc>
        <w:tc>
          <w:tcPr>
            <w:tcW w:w="2012" w:type="dxa"/>
            <w:tcBorders>
              <w:top w:val="nil"/>
              <w:left w:val="nil"/>
              <w:bottom w:val="single" w:sz="4" w:space="0" w:color="auto"/>
              <w:right w:val="single" w:sz="8" w:space="0" w:color="auto"/>
            </w:tcBorders>
            <w:shd w:val="clear" w:color="000000" w:fill="FFFFFF"/>
            <w:vAlign w:val="center"/>
            <w:hideMark/>
          </w:tcPr>
          <w:p w:rsidR="006957F7" w:rsidRPr="00864C78" w:rsidRDefault="006957F7" w:rsidP="006957F7">
            <w:pPr>
              <w:jc w:val="center"/>
            </w:pPr>
            <w:r w:rsidRPr="00864C78">
              <w:t>0,00</w:t>
            </w:r>
          </w:p>
        </w:tc>
      </w:tr>
      <w:tr w:rsidR="006957F7" w:rsidRPr="00864C78" w:rsidTr="006957F7">
        <w:trPr>
          <w:trHeight w:val="178"/>
        </w:trPr>
        <w:tc>
          <w:tcPr>
            <w:tcW w:w="7656" w:type="dxa"/>
            <w:tcBorders>
              <w:top w:val="nil"/>
              <w:left w:val="single" w:sz="8" w:space="0" w:color="auto"/>
              <w:bottom w:val="nil"/>
              <w:right w:val="single" w:sz="4" w:space="0" w:color="auto"/>
            </w:tcBorders>
            <w:shd w:val="clear" w:color="000000" w:fill="FFFFFF"/>
            <w:vAlign w:val="bottom"/>
            <w:hideMark/>
          </w:tcPr>
          <w:p w:rsidR="006957F7" w:rsidRPr="00864C78" w:rsidRDefault="006957F7" w:rsidP="006957F7">
            <w:r w:rsidRPr="00864C78">
              <w:t xml:space="preserve">Содержание, ремонт, капитальный ремонт, проектирование, строительство и реконструкция автомобильных дорог местного значения (Закупка товаров, работ и услуг для обеспечения государственных (муниципальных) нужд) </w:t>
            </w:r>
          </w:p>
        </w:tc>
        <w:tc>
          <w:tcPr>
            <w:tcW w:w="99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.050</w:t>
            </w:r>
          </w:p>
        </w:tc>
        <w:tc>
          <w:tcPr>
            <w:tcW w:w="88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.04</w:t>
            </w:r>
          </w:p>
        </w:tc>
        <w:tc>
          <w:tcPr>
            <w:tcW w:w="961"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.09</w:t>
            </w:r>
          </w:p>
        </w:tc>
        <w:tc>
          <w:tcPr>
            <w:tcW w:w="1984" w:type="dxa"/>
            <w:tcBorders>
              <w:top w:val="nil"/>
              <w:left w:val="nil"/>
              <w:bottom w:val="single" w:sz="4" w:space="0" w:color="auto"/>
              <w:right w:val="nil"/>
            </w:tcBorders>
            <w:shd w:val="clear" w:color="000000" w:fill="FFFFFF"/>
            <w:noWrap/>
            <w:vAlign w:val="center"/>
            <w:hideMark/>
          </w:tcPr>
          <w:p w:rsidR="006957F7" w:rsidRPr="00864C78" w:rsidRDefault="006957F7" w:rsidP="006957F7">
            <w:pPr>
              <w:jc w:val="center"/>
            </w:pPr>
            <w:r w:rsidRPr="00864C78">
              <w:t>08 1 01 21000</w:t>
            </w:r>
          </w:p>
        </w:tc>
        <w:tc>
          <w:tcPr>
            <w:tcW w:w="1107" w:type="dxa"/>
            <w:tcBorders>
              <w:top w:val="nil"/>
              <w:left w:val="single" w:sz="4" w:space="0" w:color="auto"/>
              <w:bottom w:val="single" w:sz="4" w:space="0" w:color="auto"/>
              <w:right w:val="nil"/>
            </w:tcBorders>
            <w:shd w:val="clear" w:color="000000" w:fill="FFFFFF"/>
            <w:noWrap/>
            <w:vAlign w:val="center"/>
            <w:hideMark/>
          </w:tcPr>
          <w:p w:rsidR="006957F7" w:rsidRPr="00864C78" w:rsidRDefault="006957F7" w:rsidP="006957F7">
            <w:pPr>
              <w:jc w:val="center"/>
            </w:pPr>
            <w:r w:rsidRPr="00864C78">
              <w:t>200</w:t>
            </w:r>
          </w:p>
        </w:tc>
        <w:tc>
          <w:tcPr>
            <w:tcW w:w="2012" w:type="dxa"/>
            <w:tcBorders>
              <w:top w:val="nil"/>
              <w:left w:val="single" w:sz="4" w:space="0" w:color="auto"/>
              <w:bottom w:val="single" w:sz="4" w:space="0" w:color="auto"/>
              <w:right w:val="single" w:sz="8" w:space="0" w:color="auto"/>
            </w:tcBorders>
            <w:shd w:val="clear" w:color="000000" w:fill="FFFFFF"/>
            <w:vAlign w:val="center"/>
            <w:hideMark/>
          </w:tcPr>
          <w:p w:rsidR="006957F7" w:rsidRPr="00864C78" w:rsidRDefault="006957F7" w:rsidP="006957F7">
            <w:pPr>
              <w:jc w:val="center"/>
            </w:pPr>
            <w:r w:rsidRPr="00864C78">
              <w:t>123 216,00</w:t>
            </w:r>
          </w:p>
        </w:tc>
      </w:tr>
      <w:tr w:rsidR="006957F7" w:rsidRPr="00864C78" w:rsidTr="006957F7">
        <w:trPr>
          <w:trHeight w:val="182"/>
        </w:trPr>
        <w:tc>
          <w:tcPr>
            <w:tcW w:w="7656" w:type="dxa"/>
            <w:tcBorders>
              <w:top w:val="single" w:sz="4" w:space="0" w:color="auto"/>
              <w:left w:val="single" w:sz="8" w:space="0" w:color="auto"/>
              <w:bottom w:val="single" w:sz="4" w:space="0" w:color="auto"/>
              <w:right w:val="single" w:sz="4" w:space="0" w:color="auto"/>
            </w:tcBorders>
            <w:shd w:val="clear" w:color="000000" w:fill="FFFFFF"/>
            <w:hideMark/>
          </w:tcPr>
          <w:p w:rsidR="006957F7" w:rsidRPr="00864C78" w:rsidRDefault="006957F7" w:rsidP="006957F7">
            <w:r w:rsidRPr="00864C78">
              <w:t>Разработка проектно-сметной документации на реконструкцию автомобильных дорог общего пользования местного значения муниципального района (Закупка товаров, работ и услуг для обеспечения государственных (муниципальных) нужд)</w:t>
            </w:r>
          </w:p>
        </w:tc>
        <w:tc>
          <w:tcPr>
            <w:tcW w:w="99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 xml:space="preserve">.050 </w:t>
            </w:r>
          </w:p>
        </w:tc>
        <w:tc>
          <w:tcPr>
            <w:tcW w:w="88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.04</w:t>
            </w:r>
          </w:p>
        </w:tc>
        <w:tc>
          <w:tcPr>
            <w:tcW w:w="961"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.09</w:t>
            </w:r>
          </w:p>
        </w:tc>
        <w:tc>
          <w:tcPr>
            <w:tcW w:w="1984"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08 1 01 20700</w:t>
            </w:r>
          </w:p>
        </w:tc>
        <w:tc>
          <w:tcPr>
            <w:tcW w:w="1107"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200</w:t>
            </w:r>
          </w:p>
        </w:tc>
        <w:tc>
          <w:tcPr>
            <w:tcW w:w="2012" w:type="dxa"/>
            <w:tcBorders>
              <w:top w:val="nil"/>
              <w:left w:val="nil"/>
              <w:bottom w:val="single" w:sz="4" w:space="0" w:color="auto"/>
              <w:right w:val="single" w:sz="8" w:space="0" w:color="auto"/>
            </w:tcBorders>
            <w:shd w:val="clear" w:color="000000" w:fill="FFFFFF"/>
            <w:vAlign w:val="center"/>
            <w:hideMark/>
          </w:tcPr>
          <w:p w:rsidR="006957F7" w:rsidRPr="00864C78" w:rsidRDefault="006957F7" w:rsidP="006957F7">
            <w:pPr>
              <w:jc w:val="center"/>
            </w:pPr>
            <w:r w:rsidRPr="00864C78">
              <w:t>0,00</w:t>
            </w:r>
          </w:p>
        </w:tc>
      </w:tr>
      <w:tr w:rsidR="006957F7" w:rsidRPr="00864C78" w:rsidTr="006957F7">
        <w:trPr>
          <w:trHeight w:val="187"/>
        </w:trPr>
        <w:tc>
          <w:tcPr>
            <w:tcW w:w="7656" w:type="dxa"/>
            <w:tcBorders>
              <w:top w:val="nil"/>
              <w:left w:val="single" w:sz="8" w:space="0" w:color="auto"/>
              <w:bottom w:val="single" w:sz="4" w:space="0" w:color="auto"/>
              <w:right w:val="single" w:sz="4" w:space="0" w:color="auto"/>
            </w:tcBorders>
            <w:shd w:val="clear" w:color="000000" w:fill="FFFFFF"/>
            <w:hideMark/>
          </w:tcPr>
          <w:p w:rsidR="006957F7" w:rsidRPr="00864C78" w:rsidRDefault="006957F7" w:rsidP="006957F7">
            <w:r w:rsidRPr="00864C78">
              <w:t>Ремонт автомобильной дороги "ул. Советская - ул. Железнодорожная" в с. Октябрьский Комсомольского района Ивановской области (Закупка товаров, работ и услуг для обеспечения государственных (муниципальных) нужд)</w:t>
            </w:r>
          </w:p>
        </w:tc>
        <w:tc>
          <w:tcPr>
            <w:tcW w:w="99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.050</w:t>
            </w:r>
          </w:p>
        </w:tc>
        <w:tc>
          <w:tcPr>
            <w:tcW w:w="88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.04</w:t>
            </w:r>
          </w:p>
        </w:tc>
        <w:tc>
          <w:tcPr>
            <w:tcW w:w="961"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.09</w:t>
            </w:r>
          </w:p>
        </w:tc>
        <w:tc>
          <w:tcPr>
            <w:tcW w:w="1984" w:type="dxa"/>
            <w:tcBorders>
              <w:top w:val="nil"/>
              <w:left w:val="nil"/>
              <w:bottom w:val="single" w:sz="4" w:space="0" w:color="auto"/>
              <w:right w:val="nil"/>
            </w:tcBorders>
            <w:shd w:val="clear" w:color="000000" w:fill="FFFFFF"/>
            <w:vAlign w:val="center"/>
            <w:hideMark/>
          </w:tcPr>
          <w:p w:rsidR="006957F7" w:rsidRPr="00864C78" w:rsidRDefault="006957F7" w:rsidP="006957F7">
            <w:pPr>
              <w:jc w:val="center"/>
            </w:pPr>
            <w:r w:rsidRPr="00864C78">
              <w:t>08 1 02 S0510</w:t>
            </w:r>
          </w:p>
        </w:tc>
        <w:tc>
          <w:tcPr>
            <w:tcW w:w="1107" w:type="dxa"/>
            <w:tcBorders>
              <w:top w:val="nil"/>
              <w:left w:val="single" w:sz="4" w:space="0" w:color="auto"/>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200</w:t>
            </w:r>
          </w:p>
        </w:tc>
        <w:tc>
          <w:tcPr>
            <w:tcW w:w="2012" w:type="dxa"/>
            <w:tcBorders>
              <w:top w:val="nil"/>
              <w:left w:val="nil"/>
              <w:bottom w:val="single" w:sz="4" w:space="0" w:color="auto"/>
              <w:right w:val="single" w:sz="8" w:space="0" w:color="auto"/>
            </w:tcBorders>
            <w:shd w:val="clear" w:color="000000" w:fill="FFFFFF"/>
            <w:vAlign w:val="center"/>
            <w:hideMark/>
          </w:tcPr>
          <w:p w:rsidR="006957F7" w:rsidRPr="00864C78" w:rsidRDefault="006957F7" w:rsidP="006957F7">
            <w:pPr>
              <w:jc w:val="center"/>
            </w:pPr>
            <w:r w:rsidRPr="00864C78">
              <w:t>0,00</w:t>
            </w:r>
          </w:p>
        </w:tc>
      </w:tr>
      <w:tr w:rsidR="006957F7" w:rsidRPr="00864C78" w:rsidTr="006957F7">
        <w:trPr>
          <w:trHeight w:val="134"/>
        </w:trPr>
        <w:tc>
          <w:tcPr>
            <w:tcW w:w="7656" w:type="dxa"/>
            <w:tcBorders>
              <w:top w:val="nil"/>
              <w:left w:val="single" w:sz="8" w:space="0" w:color="auto"/>
              <w:bottom w:val="single" w:sz="4" w:space="0" w:color="auto"/>
              <w:right w:val="single" w:sz="4" w:space="0" w:color="auto"/>
            </w:tcBorders>
            <w:shd w:val="clear" w:color="000000" w:fill="FFFFFF"/>
            <w:hideMark/>
          </w:tcPr>
          <w:p w:rsidR="006957F7" w:rsidRPr="00864C78" w:rsidRDefault="006957F7" w:rsidP="006957F7">
            <w:r w:rsidRPr="00864C78">
              <w:t>Ремонт автомобильной дороги ул. Молодежная с.Писцово Комсомольского района (Закупка товаров, работ и услуг для обеспечения государственных (муниципальных) нужд)</w:t>
            </w:r>
          </w:p>
        </w:tc>
        <w:tc>
          <w:tcPr>
            <w:tcW w:w="99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.050</w:t>
            </w:r>
          </w:p>
        </w:tc>
        <w:tc>
          <w:tcPr>
            <w:tcW w:w="88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.04</w:t>
            </w:r>
          </w:p>
        </w:tc>
        <w:tc>
          <w:tcPr>
            <w:tcW w:w="961"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.09</w:t>
            </w:r>
          </w:p>
        </w:tc>
        <w:tc>
          <w:tcPr>
            <w:tcW w:w="1984" w:type="dxa"/>
            <w:tcBorders>
              <w:top w:val="nil"/>
              <w:left w:val="nil"/>
              <w:bottom w:val="single" w:sz="4" w:space="0" w:color="auto"/>
              <w:right w:val="nil"/>
            </w:tcBorders>
            <w:shd w:val="clear" w:color="000000" w:fill="FFFFFF"/>
            <w:vAlign w:val="center"/>
            <w:hideMark/>
          </w:tcPr>
          <w:p w:rsidR="006957F7" w:rsidRPr="00864C78" w:rsidRDefault="006957F7" w:rsidP="006957F7">
            <w:pPr>
              <w:jc w:val="center"/>
            </w:pPr>
            <w:r w:rsidRPr="00864C78">
              <w:t>08 1 03 S0510</w:t>
            </w:r>
          </w:p>
        </w:tc>
        <w:tc>
          <w:tcPr>
            <w:tcW w:w="1107" w:type="dxa"/>
            <w:tcBorders>
              <w:top w:val="nil"/>
              <w:left w:val="single" w:sz="4" w:space="0" w:color="auto"/>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200</w:t>
            </w:r>
          </w:p>
        </w:tc>
        <w:tc>
          <w:tcPr>
            <w:tcW w:w="2012" w:type="dxa"/>
            <w:tcBorders>
              <w:top w:val="nil"/>
              <w:left w:val="nil"/>
              <w:bottom w:val="single" w:sz="4" w:space="0" w:color="auto"/>
              <w:right w:val="single" w:sz="8" w:space="0" w:color="auto"/>
            </w:tcBorders>
            <w:shd w:val="clear" w:color="000000" w:fill="FFFFFF"/>
            <w:vAlign w:val="center"/>
            <w:hideMark/>
          </w:tcPr>
          <w:p w:rsidR="006957F7" w:rsidRPr="00864C78" w:rsidRDefault="006957F7" w:rsidP="006957F7">
            <w:pPr>
              <w:jc w:val="center"/>
            </w:pPr>
            <w:r w:rsidRPr="00864C78">
              <w:t>0,00</w:t>
            </w:r>
          </w:p>
        </w:tc>
      </w:tr>
      <w:tr w:rsidR="006957F7" w:rsidRPr="00864C78" w:rsidTr="006957F7">
        <w:trPr>
          <w:trHeight w:val="312"/>
        </w:trPr>
        <w:tc>
          <w:tcPr>
            <w:tcW w:w="7656" w:type="dxa"/>
            <w:tcBorders>
              <w:top w:val="nil"/>
              <w:left w:val="single" w:sz="8" w:space="0" w:color="auto"/>
              <w:bottom w:val="single" w:sz="4" w:space="0" w:color="auto"/>
              <w:right w:val="single" w:sz="4" w:space="0" w:color="auto"/>
            </w:tcBorders>
            <w:shd w:val="clear" w:color="000000" w:fill="FFFFFF"/>
            <w:hideMark/>
          </w:tcPr>
          <w:p w:rsidR="006957F7" w:rsidRPr="00864C78" w:rsidRDefault="006957F7" w:rsidP="006957F7">
            <w:r w:rsidRPr="00864C78">
              <w:t>Проектирование строительства (реконструкции), капитального ремонта, строительства (реконструкция), капитальный ремонт, ремонт и содержание автомобильных дорог общего пользования местного значения, в том числе на формирование муниципальных дорожных фондов (Закупка товаров, работ и услуг для обеспечения государственных (муниципальных) нужд)</w:t>
            </w:r>
          </w:p>
        </w:tc>
        <w:tc>
          <w:tcPr>
            <w:tcW w:w="99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.050</w:t>
            </w:r>
          </w:p>
        </w:tc>
        <w:tc>
          <w:tcPr>
            <w:tcW w:w="88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.04</w:t>
            </w:r>
          </w:p>
        </w:tc>
        <w:tc>
          <w:tcPr>
            <w:tcW w:w="961"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.09</w:t>
            </w:r>
          </w:p>
        </w:tc>
        <w:tc>
          <w:tcPr>
            <w:tcW w:w="1984" w:type="dxa"/>
            <w:tcBorders>
              <w:top w:val="nil"/>
              <w:left w:val="nil"/>
              <w:bottom w:val="single" w:sz="4" w:space="0" w:color="auto"/>
              <w:right w:val="nil"/>
            </w:tcBorders>
            <w:shd w:val="clear" w:color="000000" w:fill="FFFFFF"/>
            <w:vAlign w:val="center"/>
            <w:hideMark/>
          </w:tcPr>
          <w:p w:rsidR="006957F7" w:rsidRPr="00864C78" w:rsidRDefault="006957F7" w:rsidP="006957F7">
            <w:pPr>
              <w:jc w:val="center"/>
            </w:pPr>
            <w:r w:rsidRPr="00864C78">
              <w:t>08 1 05 S0510</w:t>
            </w:r>
          </w:p>
        </w:tc>
        <w:tc>
          <w:tcPr>
            <w:tcW w:w="1107" w:type="dxa"/>
            <w:tcBorders>
              <w:top w:val="nil"/>
              <w:left w:val="single" w:sz="4" w:space="0" w:color="auto"/>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200</w:t>
            </w:r>
          </w:p>
        </w:tc>
        <w:tc>
          <w:tcPr>
            <w:tcW w:w="2012" w:type="dxa"/>
            <w:tcBorders>
              <w:top w:val="nil"/>
              <w:left w:val="nil"/>
              <w:bottom w:val="single" w:sz="4" w:space="0" w:color="auto"/>
              <w:right w:val="single" w:sz="8" w:space="0" w:color="auto"/>
            </w:tcBorders>
            <w:shd w:val="clear" w:color="000000" w:fill="FFFFFF"/>
            <w:vAlign w:val="center"/>
            <w:hideMark/>
          </w:tcPr>
          <w:p w:rsidR="006957F7" w:rsidRPr="00864C78" w:rsidRDefault="006957F7" w:rsidP="006957F7">
            <w:pPr>
              <w:jc w:val="center"/>
            </w:pPr>
            <w:r w:rsidRPr="00864C78">
              <w:t>7 189 695,00</w:t>
            </w:r>
          </w:p>
        </w:tc>
      </w:tr>
      <w:tr w:rsidR="006957F7" w:rsidRPr="00864C78" w:rsidTr="006957F7">
        <w:trPr>
          <w:trHeight w:val="134"/>
        </w:trPr>
        <w:tc>
          <w:tcPr>
            <w:tcW w:w="7656" w:type="dxa"/>
            <w:tcBorders>
              <w:top w:val="nil"/>
              <w:left w:val="single" w:sz="8" w:space="0" w:color="auto"/>
              <w:bottom w:val="single" w:sz="4" w:space="0" w:color="auto"/>
              <w:right w:val="single" w:sz="4" w:space="0" w:color="auto"/>
            </w:tcBorders>
            <w:shd w:val="clear" w:color="000000" w:fill="FFFFFF"/>
            <w:hideMark/>
          </w:tcPr>
          <w:p w:rsidR="006957F7" w:rsidRPr="00864C78" w:rsidRDefault="006957F7" w:rsidP="006957F7">
            <w:r w:rsidRPr="00864C78">
              <w:t>Субсидирование части процентной ставки по банковским кредитам на инвестиционные цели (Иные бюджетные ассигнования)</w:t>
            </w:r>
          </w:p>
        </w:tc>
        <w:tc>
          <w:tcPr>
            <w:tcW w:w="99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 xml:space="preserve">.050 </w:t>
            </w:r>
          </w:p>
        </w:tc>
        <w:tc>
          <w:tcPr>
            <w:tcW w:w="88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.04</w:t>
            </w:r>
          </w:p>
        </w:tc>
        <w:tc>
          <w:tcPr>
            <w:tcW w:w="961"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.12</w:t>
            </w:r>
          </w:p>
        </w:tc>
        <w:tc>
          <w:tcPr>
            <w:tcW w:w="1984" w:type="dxa"/>
            <w:tcBorders>
              <w:top w:val="nil"/>
              <w:left w:val="nil"/>
              <w:bottom w:val="single" w:sz="4" w:space="0" w:color="auto"/>
              <w:right w:val="nil"/>
            </w:tcBorders>
            <w:shd w:val="clear" w:color="000000" w:fill="FFFFFF"/>
            <w:vAlign w:val="center"/>
            <w:hideMark/>
          </w:tcPr>
          <w:p w:rsidR="006957F7" w:rsidRPr="00864C78" w:rsidRDefault="006957F7" w:rsidP="006957F7">
            <w:pPr>
              <w:jc w:val="center"/>
            </w:pPr>
            <w:r w:rsidRPr="00864C78">
              <w:t>04 1 01 60030</w:t>
            </w:r>
          </w:p>
        </w:tc>
        <w:tc>
          <w:tcPr>
            <w:tcW w:w="1107" w:type="dxa"/>
            <w:tcBorders>
              <w:top w:val="nil"/>
              <w:left w:val="single" w:sz="4" w:space="0" w:color="auto"/>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800</w:t>
            </w:r>
          </w:p>
        </w:tc>
        <w:tc>
          <w:tcPr>
            <w:tcW w:w="2012" w:type="dxa"/>
            <w:tcBorders>
              <w:top w:val="nil"/>
              <w:left w:val="nil"/>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100 000,00</w:t>
            </w:r>
          </w:p>
        </w:tc>
      </w:tr>
      <w:tr w:rsidR="006957F7" w:rsidRPr="00864C78" w:rsidTr="006957F7">
        <w:trPr>
          <w:trHeight w:val="223"/>
        </w:trPr>
        <w:tc>
          <w:tcPr>
            <w:tcW w:w="7656" w:type="dxa"/>
            <w:tcBorders>
              <w:top w:val="nil"/>
              <w:left w:val="single" w:sz="8" w:space="0" w:color="auto"/>
              <w:bottom w:val="single" w:sz="4" w:space="0" w:color="auto"/>
              <w:right w:val="single" w:sz="4" w:space="0" w:color="auto"/>
            </w:tcBorders>
            <w:shd w:val="clear" w:color="000000" w:fill="FFFFFF"/>
            <w:hideMark/>
          </w:tcPr>
          <w:p w:rsidR="006957F7" w:rsidRPr="00864C78" w:rsidRDefault="006957F7" w:rsidP="006957F7">
            <w:r w:rsidRPr="00864C78">
              <w:t xml:space="preserve">Проведение комплекса работ по межеванию земель для постановки на кадастровый учет земельных участков, на которые возникает право собственности Комсомольского муниципального района (Закупка товаров, работ и услуг для обеспечения государственных (муниципальных)  нужд) </w:t>
            </w:r>
          </w:p>
        </w:tc>
        <w:tc>
          <w:tcPr>
            <w:tcW w:w="992"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.050</w:t>
            </w:r>
          </w:p>
        </w:tc>
        <w:tc>
          <w:tcPr>
            <w:tcW w:w="882"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.04</w:t>
            </w:r>
          </w:p>
        </w:tc>
        <w:tc>
          <w:tcPr>
            <w:tcW w:w="961"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.12</w:t>
            </w:r>
          </w:p>
        </w:tc>
        <w:tc>
          <w:tcPr>
            <w:tcW w:w="1984"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16 1 01 20480</w:t>
            </w:r>
          </w:p>
        </w:tc>
        <w:tc>
          <w:tcPr>
            <w:tcW w:w="1107" w:type="dxa"/>
            <w:tcBorders>
              <w:top w:val="nil"/>
              <w:left w:val="nil"/>
              <w:bottom w:val="single" w:sz="4" w:space="0" w:color="auto"/>
              <w:right w:val="nil"/>
            </w:tcBorders>
            <w:shd w:val="clear" w:color="000000" w:fill="FFFFFF"/>
            <w:vAlign w:val="center"/>
            <w:hideMark/>
          </w:tcPr>
          <w:p w:rsidR="006957F7" w:rsidRPr="00864C78" w:rsidRDefault="006957F7" w:rsidP="006957F7">
            <w:pPr>
              <w:jc w:val="center"/>
            </w:pPr>
            <w:r w:rsidRPr="00864C78">
              <w:t>200</w:t>
            </w:r>
          </w:p>
        </w:tc>
        <w:tc>
          <w:tcPr>
            <w:tcW w:w="2012" w:type="dxa"/>
            <w:tcBorders>
              <w:top w:val="nil"/>
              <w:left w:val="single" w:sz="4" w:space="0" w:color="auto"/>
              <w:bottom w:val="single" w:sz="4" w:space="0" w:color="auto"/>
              <w:right w:val="single" w:sz="8" w:space="0" w:color="auto"/>
            </w:tcBorders>
            <w:shd w:val="clear" w:color="000000" w:fill="FFFFFF"/>
            <w:vAlign w:val="center"/>
            <w:hideMark/>
          </w:tcPr>
          <w:p w:rsidR="006957F7" w:rsidRPr="00864C78" w:rsidRDefault="006957F7" w:rsidP="006957F7">
            <w:pPr>
              <w:jc w:val="center"/>
            </w:pPr>
            <w:r w:rsidRPr="00864C78">
              <w:t>739 820,62</w:t>
            </w:r>
          </w:p>
        </w:tc>
      </w:tr>
      <w:tr w:rsidR="006957F7" w:rsidRPr="00864C78" w:rsidTr="006957F7">
        <w:trPr>
          <w:trHeight w:val="230"/>
        </w:trPr>
        <w:tc>
          <w:tcPr>
            <w:tcW w:w="7656" w:type="dxa"/>
            <w:tcBorders>
              <w:top w:val="nil"/>
              <w:left w:val="single" w:sz="8" w:space="0" w:color="auto"/>
              <w:bottom w:val="single" w:sz="4" w:space="0" w:color="auto"/>
              <w:right w:val="single" w:sz="4" w:space="0" w:color="auto"/>
            </w:tcBorders>
            <w:shd w:val="clear" w:color="000000" w:fill="FFFFFF"/>
            <w:hideMark/>
          </w:tcPr>
          <w:p w:rsidR="006957F7" w:rsidRPr="00864C78" w:rsidRDefault="006957F7" w:rsidP="006957F7">
            <w:r w:rsidRPr="00864C78">
              <w:t xml:space="preserve">Проведение комплексных кадастровых работ в кадастровом квартале 37:08:050303 площадью 20,8 га с разработкой и утверждением карты-плана выполненных комплексных кадастровых работ (Закупка товаров, работ и услуг для обеспечения государственных (муниципальных)  нужд) </w:t>
            </w:r>
          </w:p>
        </w:tc>
        <w:tc>
          <w:tcPr>
            <w:tcW w:w="992"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.050</w:t>
            </w:r>
          </w:p>
        </w:tc>
        <w:tc>
          <w:tcPr>
            <w:tcW w:w="882"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.04</w:t>
            </w:r>
          </w:p>
        </w:tc>
        <w:tc>
          <w:tcPr>
            <w:tcW w:w="961"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.12</w:t>
            </w:r>
          </w:p>
        </w:tc>
        <w:tc>
          <w:tcPr>
            <w:tcW w:w="1984"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16 2 02 20550</w:t>
            </w:r>
          </w:p>
        </w:tc>
        <w:tc>
          <w:tcPr>
            <w:tcW w:w="1107" w:type="dxa"/>
            <w:tcBorders>
              <w:top w:val="nil"/>
              <w:left w:val="nil"/>
              <w:bottom w:val="single" w:sz="4" w:space="0" w:color="auto"/>
              <w:right w:val="nil"/>
            </w:tcBorders>
            <w:shd w:val="clear" w:color="000000" w:fill="FFFFFF"/>
            <w:noWrap/>
            <w:vAlign w:val="center"/>
            <w:hideMark/>
          </w:tcPr>
          <w:p w:rsidR="006957F7" w:rsidRPr="00864C78" w:rsidRDefault="006957F7" w:rsidP="006957F7">
            <w:pPr>
              <w:jc w:val="center"/>
            </w:pPr>
            <w:r w:rsidRPr="00864C78">
              <w:t>200</w:t>
            </w:r>
          </w:p>
        </w:tc>
        <w:tc>
          <w:tcPr>
            <w:tcW w:w="2012" w:type="dxa"/>
            <w:tcBorders>
              <w:top w:val="nil"/>
              <w:left w:val="single" w:sz="4" w:space="0" w:color="auto"/>
              <w:bottom w:val="single" w:sz="4" w:space="0" w:color="auto"/>
              <w:right w:val="single" w:sz="8" w:space="0" w:color="auto"/>
            </w:tcBorders>
            <w:shd w:val="clear" w:color="000000" w:fill="FFFFFF"/>
            <w:vAlign w:val="center"/>
            <w:hideMark/>
          </w:tcPr>
          <w:p w:rsidR="006957F7" w:rsidRPr="00864C78" w:rsidRDefault="006957F7" w:rsidP="006957F7">
            <w:pPr>
              <w:jc w:val="center"/>
            </w:pPr>
            <w:r w:rsidRPr="00864C78">
              <w:t>0,00</w:t>
            </w:r>
          </w:p>
        </w:tc>
      </w:tr>
      <w:tr w:rsidR="006957F7" w:rsidRPr="00864C78" w:rsidTr="006957F7">
        <w:trPr>
          <w:trHeight w:val="178"/>
        </w:trPr>
        <w:tc>
          <w:tcPr>
            <w:tcW w:w="7656" w:type="dxa"/>
            <w:tcBorders>
              <w:top w:val="nil"/>
              <w:left w:val="single" w:sz="8" w:space="0" w:color="auto"/>
              <w:bottom w:val="single" w:sz="4" w:space="0" w:color="auto"/>
              <w:right w:val="single" w:sz="4" w:space="0" w:color="auto"/>
            </w:tcBorders>
            <w:shd w:val="clear" w:color="000000" w:fill="FFFFFF"/>
            <w:vAlign w:val="center"/>
            <w:hideMark/>
          </w:tcPr>
          <w:p w:rsidR="006957F7" w:rsidRPr="00864C78" w:rsidRDefault="006957F7" w:rsidP="006957F7">
            <w:r w:rsidRPr="00864C78">
              <w:t>Описание границ населенных пунктов Комсомольского муниципального района Ивановской области (Закупка товаров, работ и услуг для обеспечения государственных (муниципальных) нужд)</w:t>
            </w:r>
          </w:p>
        </w:tc>
        <w:tc>
          <w:tcPr>
            <w:tcW w:w="992"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.050</w:t>
            </w:r>
          </w:p>
        </w:tc>
        <w:tc>
          <w:tcPr>
            <w:tcW w:w="882"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.04</w:t>
            </w:r>
          </w:p>
        </w:tc>
        <w:tc>
          <w:tcPr>
            <w:tcW w:w="961"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.12</w:t>
            </w:r>
          </w:p>
        </w:tc>
        <w:tc>
          <w:tcPr>
            <w:tcW w:w="1984"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16 1 02 20630</w:t>
            </w:r>
          </w:p>
        </w:tc>
        <w:tc>
          <w:tcPr>
            <w:tcW w:w="1107" w:type="dxa"/>
            <w:tcBorders>
              <w:top w:val="nil"/>
              <w:left w:val="nil"/>
              <w:bottom w:val="single" w:sz="4" w:space="0" w:color="auto"/>
              <w:right w:val="nil"/>
            </w:tcBorders>
            <w:shd w:val="clear" w:color="000000" w:fill="FFFFFF"/>
            <w:noWrap/>
            <w:vAlign w:val="center"/>
            <w:hideMark/>
          </w:tcPr>
          <w:p w:rsidR="006957F7" w:rsidRPr="00864C78" w:rsidRDefault="006957F7" w:rsidP="006957F7">
            <w:pPr>
              <w:jc w:val="center"/>
            </w:pPr>
            <w:r w:rsidRPr="00864C78">
              <w:t>200</w:t>
            </w:r>
          </w:p>
        </w:tc>
        <w:tc>
          <w:tcPr>
            <w:tcW w:w="2012" w:type="dxa"/>
            <w:tcBorders>
              <w:top w:val="nil"/>
              <w:left w:val="single" w:sz="4" w:space="0" w:color="auto"/>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75 000,00</w:t>
            </w:r>
          </w:p>
        </w:tc>
      </w:tr>
      <w:tr w:rsidR="006957F7" w:rsidRPr="00864C78" w:rsidTr="006957F7">
        <w:trPr>
          <w:trHeight w:val="134"/>
        </w:trPr>
        <w:tc>
          <w:tcPr>
            <w:tcW w:w="7656" w:type="dxa"/>
            <w:tcBorders>
              <w:top w:val="nil"/>
              <w:left w:val="single" w:sz="8" w:space="0" w:color="auto"/>
              <w:bottom w:val="single" w:sz="4" w:space="0" w:color="auto"/>
              <w:right w:val="nil"/>
            </w:tcBorders>
            <w:shd w:val="clear" w:color="000000" w:fill="FFFFFF"/>
            <w:vAlign w:val="center"/>
            <w:hideMark/>
          </w:tcPr>
          <w:p w:rsidR="006957F7" w:rsidRPr="00864C78" w:rsidRDefault="006957F7" w:rsidP="006957F7">
            <w:r w:rsidRPr="00864C78">
              <w:t>Проведение комплексных кадастровых работ на территории Ивановской области (Закупка товаров, работ и услуг для обеспечения государственных (муниципальных) нужд)</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.050</w:t>
            </w:r>
          </w:p>
        </w:tc>
        <w:tc>
          <w:tcPr>
            <w:tcW w:w="882"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.04</w:t>
            </w:r>
          </w:p>
        </w:tc>
        <w:tc>
          <w:tcPr>
            <w:tcW w:w="961"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.12</w:t>
            </w:r>
          </w:p>
        </w:tc>
        <w:tc>
          <w:tcPr>
            <w:tcW w:w="1984" w:type="dxa"/>
            <w:tcBorders>
              <w:top w:val="nil"/>
              <w:left w:val="nil"/>
              <w:bottom w:val="single" w:sz="4" w:space="0" w:color="auto"/>
              <w:right w:val="nil"/>
            </w:tcBorders>
            <w:shd w:val="clear" w:color="000000" w:fill="FFFFFF"/>
            <w:noWrap/>
            <w:vAlign w:val="center"/>
            <w:hideMark/>
          </w:tcPr>
          <w:p w:rsidR="006957F7" w:rsidRPr="00864C78" w:rsidRDefault="006957F7" w:rsidP="006957F7">
            <w:pPr>
              <w:jc w:val="center"/>
            </w:pPr>
            <w:r w:rsidRPr="00864C78">
              <w:t>16 2 02 L5110</w:t>
            </w:r>
          </w:p>
        </w:tc>
        <w:tc>
          <w:tcPr>
            <w:tcW w:w="1107" w:type="dxa"/>
            <w:tcBorders>
              <w:top w:val="nil"/>
              <w:left w:val="single" w:sz="4" w:space="0" w:color="auto"/>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200</w:t>
            </w:r>
          </w:p>
        </w:tc>
        <w:tc>
          <w:tcPr>
            <w:tcW w:w="2012" w:type="dxa"/>
            <w:tcBorders>
              <w:top w:val="nil"/>
              <w:left w:val="nil"/>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216 688,96</w:t>
            </w:r>
          </w:p>
        </w:tc>
      </w:tr>
      <w:tr w:rsidR="006957F7" w:rsidRPr="00864C78" w:rsidTr="006957F7">
        <w:trPr>
          <w:trHeight w:val="134"/>
        </w:trPr>
        <w:tc>
          <w:tcPr>
            <w:tcW w:w="7656" w:type="dxa"/>
            <w:tcBorders>
              <w:top w:val="nil"/>
              <w:left w:val="single" w:sz="8" w:space="0" w:color="auto"/>
              <w:bottom w:val="single" w:sz="4" w:space="0" w:color="auto"/>
              <w:right w:val="nil"/>
            </w:tcBorders>
            <w:shd w:val="clear" w:color="000000" w:fill="FFFFFF"/>
            <w:hideMark/>
          </w:tcPr>
          <w:p w:rsidR="006957F7" w:rsidRPr="00864C78" w:rsidRDefault="006957F7" w:rsidP="006957F7">
            <w:r w:rsidRPr="00864C78">
              <w:t>Изготовление проекта внесения  изменений в Генеральный план сельских поселений ( Закупка товаров, работ и услуг для обеспечения государственных (муниципальных) нужд)</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.050</w:t>
            </w:r>
          </w:p>
        </w:tc>
        <w:tc>
          <w:tcPr>
            <w:tcW w:w="882"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.04</w:t>
            </w:r>
          </w:p>
        </w:tc>
        <w:tc>
          <w:tcPr>
            <w:tcW w:w="961"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.12</w:t>
            </w:r>
          </w:p>
        </w:tc>
        <w:tc>
          <w:tcPr>
            <w:tcW w:w="1984" w:type="dxa"/>
            <w:tcBorders>
              <w:top w:val="nil"/>
              <w:left w:val="nil"/>
              <w:bottom w:val="single" w:sz="4" w:space="0" w:color="auto"/>
              <w:right w:val="nil"/>
            </w:tcBorders>
            <w:shd w:val="clear" w:color="000000" w:fill="FFFFFF"/>
            <w:noWrap/>
            <w:vAlign w:val="center"/>
            <w:hideMark/>
          </w:tcPr>
          <w:p w:rsidR="006957F7" w:rsidRPr="00864C78" w:rsidRDefault="006957F7" w:rsidP="006957F7">
            <w:pPr>
              <w:jc w:val="center"/>
            </w:pPr>
            <w:r w:rsidRPr="00864C78">
              <w:t>30 9 00 20370</w:t>
            </w:r>
          </w:p>
        </w:tc>
        <w:tc>
          <w:tcPr>
            <w:tcW w:w="1107" w:type="dxa"/>
            <w:tcBorders>
              <w:top w:val="nil"/>
              <w:left w:val="single" w:sz="4" w:space="0" w:color="auto"/>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200</w:t>
            </w:r>
          </w:p>
        </w:tc>
        <w:tc>
          <w:tcPr>
            <w:tcW w:w="2012" w:type="dxa"/>
            <w:tcBorders>
              <w:top w:val="nil"/>
              <w:left w:val="nil"/>
              <w:bottom w:val="single" w:sz="4" w:space="0" w:color="auto"/>
              <w:right w:val="single" w:sz="8" w:space="0" w:color="auto"/>
            </w:tcBorders>
            <w:shd w:val="clear" w:color="000000" w:fill="FFFFFF"/>
            <w:vAlign w:val="center"/>
            <w:hideMark/>
          </w:tcPr>
          <w:p w:rsidR="006957F7" w:rsidRPr="00864C78" w:rsidRDefault="006957F7" w:rsidP="006957F7">
            <w:pPr>
              <w:jc w:val="center"/>
            </w:pPr>
            <w:r w:rsidRPr="00864C78">
              <w:t>0,00</w:t>
            </w:r>
          </w:p>
        </w:tc>
      </w:tr>
      <w:tr w:rsidR="006957F7" w:rsidRPr="00864C78" w:rsidTr="006957F7">
        <w:trPr>
          <w:trHeight w:val="268"/>
        </w:trPr>
        <w:tc>
          <w:tcPr>
            <w:tcW w:w="7656" w:type="dxa"/>
            <w:tcBorders>
              <w:top w:val="nil"/>
              <w:left w:val="single" w:sz="8" w:space="0" w:color="auto"/>
              <w:bottom w:val="single" w:sz="4" w:space="0" w:color="auto"/>
              <w:right w:val="single" w:sz="4" w:space="0" w:color="auto"/>
            </w:tcBorders>
            <w:shd w:val="clear" w:color="000000" w:fill="FFFFFF"/>
            <w:vAlign w:val="center"/>
            <w:hideMark/>
          </w:tcPr>
          <w:p w:rsidR="006957F7" w:rsidRPr="00864C78" w:rsidRDefault="006957F7" w:rsidP="006957F7">
            <w:r w:rsidRPr="00864C78">
              <w:t xml:space="preserve">Разработка проектно-сметной документации на строительство объекта: "Внутренние инженерные системы газоснабжения многоквартирных домов №1 и №3 в д.Данилово </w:t>
            </w:r>
            <w:r w:rsidRPr="00864C78">
              <w:lastRenderedPageBreak/>
              <w:t>Комсомольского района Ивановской области (Закупка товаров, работ и услуг для обеспечения государственных (муниципальных) нужд)</w:t>
            </w:r>
          </w:p>
        </w:tc>
        <w:tc>
          <w:tcPr>
            <w:tcW w:w="992"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lastRenderedPageBreak/>
              <w:t>.050</w:t>
            </w:r>
          </w:p>
        </w:tc>
        <w:tc>
          <w:tcPr>
            <w:tcW w:w="882"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.05</w:t>
            </w:r>
          </w:p>
        </w:tc>
        <w:tc>
          <w:tcPr>
            <w:tcW w:w="961"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.02</w:t>
            </w:r>
          </w:p>
        </w:tc>
        <w:tc>
          <w:tcPr>
            <w:tcW w:w="1984"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14 1 02 20240</w:t>
            </w:r>
          </w:p>
        </w:tc>
        <w:tc>
          <w:tcPr>
            <w:tcW w:w="1107"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400</w:t>
            </w:r>
          </w:p>
        </w:tc>
        <w:tc>
          <w:tcPr>
            <w:tcW w:w="2012" w:type="dxa"/>
            <w:tcBorders>
              <w:top w:val="nil"/>
              <w:left w:val="nil"/>
              <w:bottom w:val="single" w:sz="4" w:space="0" w:color="auto"/>
              <w:right w:val="single" w:sz="8" w:space="0" w:color="auto"/>
            </w:tcBorders>
            <w:shd w:val="clear" w:color="000000" w:fill="FFFFFF"/>
            <w:vAlign w:val="center"/>
            <w:hideMark/>
          </w:tcPr>
          <w:p w:rsidR="006957F7" w:rsidRPr="00864C78" w:rsidRDefault="006957F7" w:rsidP="006957F7">
            <w:pPr>
              <w:jc w:val="center"/>
            </w:pPr>
            <w:r w:rsidRPr="00864C78">
              <w:t>168 714,52</w:t>
            </w:r>
          </w:p>
        </w:tc>
      </w:tr>
      <w:tr w:rsidR="006957F7" w:rsidRPr="00864C78" w:rsidTr="006957F7">
        <w:trPr>
          <w:trHeight w:val="130"/>
        </w:trPr>
        <w:tc>
          <w:tcPr>
            <w:tcW w:w="7656" w:type="dxa"/>
            <w:tcBorders>
              <w:top w:val="nil"/>
              <w:left w:val="single" w:sz="8" w:space="0" w:color="auto"/>
              <w:bottom w:val="single" w:sz="4" w:space="0" w:color="auto"/>
              <w:right w:val="single" w:sz="4" w:space="0" w:color="auto"/>
            </w:tcBorders>
            <w:shd w:val="clear" w:color="000000" w:fill="FFFFFF"/>
            <w:vAlign w:val="center"/>
            <w:hideMark/>
          </w:tcPr>
          <w:p w:rsidR="006957F7" w:rsidRPr="00864C78" w:rsidRDefault="006957F7" w:rsidP="006957F7">
            <w:r w:rsidRPr="00864C78">
              <w:lastRenderedPageBreak/>
              <w:t xml:space="preserve">Услуги по эксплуатации опасных производственных объектов на период строительства (Закупка товаров, работ и услуг для обеспечения государственных (муниципальных) нужд) </w:t>
            </w:r>
          </w:p>
        </w:tc>
        <w:tc>
          <w:tcPr>
            <w:tcW w:w="992"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.050</w:t>
            </w:r>
          </w:p>
        </w:tc>
        <w:tc>
          <w:tcPr>
            <w:tcW w:w="882"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.05</w:t>
            </w:r>
          </w:p>
        </w:tc>
        <w:tc>
          <w:tcPr>
            <w:tcW w:w="961"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.02</w:t>
            </w:r>
          </w:p>
        </w:tc>
        <w:tc>
          <w:tcPr>
            <w:tcW w:w="1984" w:type="dxa"/>
            <w:tcBorders>
              <w:top w:val="nil"/>
              <w:left w:val="nil"/>
              <w:bottom w:val="single" w:sz="4" w:space="0" w:color="auto"/>
              <w:right w:val="nil"/>
            </w:tcBorders>
            <w:shd w:val="clear" w:color="000000" w:fill="FFFFFF"/>
            <w:vAlign w:val="center"/>
            <w:hideMark/>
          </w:tcPr>
          <w:p w:rsidR="006957F7" w:rsidRPr="00864C78" w:rsidRDefault="006957F7" w:rsidP="006957F7">
            <w:pPr>
              <w:jc w:val="center"/>
            </w:pPr>
            <w:r w:rsidRPr="00864C78">
              <w:t>14 1 06 20660</w:t>
            </w:r>
          </w:p>
        </w:tc>
        <w:tc>
          <w:tcPr>
            <w:tcW w:w="1107" w:type="dxa"/>
            <w:tcBorders>
              <w:top w:val="nil"/>
              <w:left w:val="single" w:sz="4" w:space="0" w:color="auto"/>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200</w:t>
            </w:r>
          </w:p>
        </w:tc>
        <w:tc>
          <w:tcPr>
            <w:tcW w:w="2012" w:type="dxa"/>
            <w:tcBorders>
              <w:top w:val="nil"/>
              <w:left w:val="nil"/>
              <w:bottom w:val="single" w:sz="4" w:space="0" w:color="auto"/>
              <w:right w:val="single" w:sz="8" w:space="0" w:color="auto"/>
            </w:tcBorders>
            <w:shd w:val="clear" w:color="000000" w:fill="FFFFFF"/>
            <w:vAlign w:val="center"/>
            <w:hideMark/>
          </w:tcPr>
          <w:p w:rsidR="006957F7" w:rsidRPr="00864C78" w:rsidRDefault="006957F7" w:rsidP="006957F7">
            <w:pPr>
              <w:jc w:val="center"/>
            </w:pPr>
            <w:r w:rsidRPr="00864C78">
              <w:t>590 000,00</w:t>
            </w:r>
          </w:p>
        </w:tc>
      </w:tr>
      <w:tr w:rsidR="006957F7" w:rsidRPr="00864C78" w:rsidTr="006957F7">
        <w:trPr>
          <w:trHeight w:val="134"/>
        </w:trPr>
        <w:tc>
          <w:tcPr>
            <w:tcW w:w="7656" w:type="dxa"/>
            <w:tcBorders>
              <w:top w:val="nil"/>
              <w:left w:val="single" w:sz="8" w:space="0" w:color="auto"/>
              <w:bottom w:val="single" w:sz="4" w:space="0" w:color="auto"/>
              <w:right w:val="single" w:sz="4" w:space="0" w:color="auto"/>
            </w:tcBorders>
            <w:shd w:val="clear" w:color="000000" w:fill="FFFFFF"/>
            <w:vAlign w:val="center"/>
            <w:hideMark/>
          </w:tcPr>
          <w:p w:rsidR="006957F7" w:rsidRPr="00864C78" w:rsidRDefault="006957F7" w:rsidP="006957F7">
            <w:r w:rsidRPr="00864C78">
              <w:t>Газификация жилых домов с.Октябрьский Комсомольского района Ивановской области ( Капитальные вложения в объекты государственной (муниципальной) собственности)</w:t>
            </w:r>
          </w:p>
        </w:tc>
        <w:tc>
          <w:tcPr>
            <w:tcW w:w="992"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.050</w:t>
            </w:r>
          </w:p>
        </w:tc>
        <w:tc>
          <w:tcPr>
            <w:tcW w:w="882"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.05</w:t>
            </w:r>
          </w:p>
        </w:tc>
        <w:tc>
          <w:tcPr>
            <w:tcW w:w="961"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.02</w:t>
            </w:r>
          </w:p>
        </w:tc>
        <w:tc>
          <w:tcPr>
            <w:tcW w:w="1984" w:type="dxa"/>
            <w:tcBorders>
              <w:top w:val="nil"/>
              <w:left w:val="nil"/>
              <w:bottom w:val="single" w:sz="4" w:space="0" w:color="auto"/>
              <w:right w:val="nil"/>
            </w:tcBorders>
            <w:shd w:val="clear" w:color="000000" w:fill="FFFFFF"/>
            <w:vAlign w:val="center"/>
            <w:hideMark/>
          </w:tcPr>
          <w:p w:rsidR="006957F7" w:rsidRPr="00864C78" w:rsidRDefault="006957F7" w:rsidP="006957F7">
            <w:pPr>
              <w:jc w:val="center"/>
            </w:pPr>
            <w:r w:rsidRPr="00864C78">
              <w:t>14 1 07 S2990</w:t>
            </w:r>
          </w:p>
        </w:tc>
        <w:tc>
          <w:tcPr>
            <w:tcW w:w="1107" w:type="dxa"/>
            <w:tcBorders>
              <w:top w:val="nil"/>
              <w:left w:val="single" w:sz="4" w:space="0" w:color="auto"/>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400</w:t>
            </w:r>
          </w:p>
        </w:tc>
        <w:tc>
          <w:tcPr>
            <w:tcW w:w="2012" w:type="dxa"/>
            <w:tcBorders>
              <w:top w:val="nil"/>
              <w:left w:val="nil"/>
              <w:bottom w:val="single" w:sz="4" w:space="0" w:color="auto"/>
              <w:right w:val="single" w:sz="8" w:space="0" w:color="auto"/>
            </w:tcBorders>
            <w:shd w:val="clear" w:color="000000" w:fill="FFFFFF"/>
            <w:vAlign w:val="center"/>
            <w:hideMark/>
          </w:tcPr>
          <w:p w:rsidR="006957F7" w:rsidRPr="00864C78" w:rsidRDefault="006957F7" w:rsidP="006957F7">
            <w:pPr>
              <w:jc w:val="center"/>
            </w:pPr>
            <w:r w:rsidRPr="00864C78">
              <w:t>3 336 719,77</w:t>
            </w:r>
          </w:p>
        </w:tc>
      </w:tr>
      <w:tr w:rsidR="006957F7" w:rsidRPr="00864C78" w:rsidTr="006957F7">
        <w:trPr>
          <w:trHeight w:val="134"/>
        </w:trPr>
        <w:tc>
          <w:tcPr>
            <w:tcW w:w="7656" w:type="dxa"/>
            <w:tcBorders>
              <w:top w:val="nil"/>
              <w:left w:val="single" w:sz="8" w:space="0" w:color="auto"/>
              <w:bottom w:val="single" w:sz="4" w:space="0" w:color="auto"/>
              <w:right w:val="single" w:sz="4" w:space="0" w:color="auto"/>
            </w:tcBorders>
            <w:shd w:val="clear" w:color="000000" w:fill="FFFFFF"/>
            <w:vAlign w:val="center"/>
            <w:hideMark/>
          </w:tcPr>
          <w:p w:rsidR="006957F7" w:rsidRPr="00864C78" w:rsidRDefault="006957F7" w:rsidP="006957F7">
            <w:r w:rsidRPr="00864C78">
              <w:t>Техническое обслуживание газового оборудования и газопроводов (Закупка товаров, работ и услуг для обеспечения государственных (муниципальных) нужд)</w:t>
            </w:r>
          </w:p>
        </w:tc>
        <w:tc>
          <w:tcPr>
            <w:tcW w:w="992"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.050</w:t>
            </w:r>
          </w:p>
        </w:tc>
        <w:tc>
          <w:tcPr>
            <w:tcW w:w="882"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.05</w:t>
            </w:r>
          </w:p>
        </w:tc>
        <w:tc>
          <w:tcPr>
            <w:tcW w:w="961"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.02</w:t>
            </w:r>
          </w:p>
        </w:tc>
        <w:tc>
          <w:tcPr>
            <w:tcW w:w="1984" w:type="dxa"/>
            <w:tcBorders>
              <w:top w:val="nil"/>
              <w:left w:val="nil"/>
              <w:bottom w:val="single" w:sz="4" w:space="0" w:color="auto"/>
              <w:right w:val="nil"/>
            </w:tcBorders>
            <w:shd w:val="clear" w:color="000000" w:fill="FFFFFF"/>
            <w:vAlign w:val="center"/>
            <w:hideMark/>
          </w:tcPr>
          <w:p w:rsidR="006957F7" w:rsidRPr="00864C78" w:rsidRDefault="006957F7" w:rsidP="006957F7">
            <w:pPr>
              <w:jc w:val="center"/>
            </w:pPr>
            <w:r w:rsidRPr="00864C78">
              <w:t>14 1 08 20810</w:t>
            </w:r>
          </w:p>
        </w:tc>
        <w:tc>
          <w:tcPr>
            <w:tcW w:w="1107" w:type="dxa"/>
            <w:tcBorders>
              <w:top w:val="nil"/>
              <w:left w:val="single" w:sz="4" w:space="0" w:color="auto"/>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200</w:t>
            </w:r>
          </w:p>
        </w:tc>
        <w:tc>
          <w:tcPr>
            <w:tcW w:w="2012" w:type="dxa"/>
            <w:tcBorders>
              <w:top w:val="nil"/>
              <w:left w:val="nil"/>
              <w:bottom w:val="single" w:sz="4" w:space="0" w:color="auto"/>
              <w:right w:val="single" w:sz="8" w:space="0" w:color="auto"/>
            </w:tcBorders>
            <w:shd w:val="clear" w:color="000000" w:fill="FFFFFF"/>
            <w:vAlign w:val="center"/>
            <w:hideMark/>
          </w:tcPr>
          <w:p w:rsidR="006957F7" w:rsidRPr="00864C78" w:rsidRDefault="006957F7" w:rsidP="006957F7">
            <w:pPr>
              <w:jc w:val="center"/>
            </w:pPr>
            <w:r w:rsidRPr="00864C78">
              <w:t>1 263 703,40</w:t>
            </w:r>
          </w:p>
        </w:tc>
      </w:tr>
      <w:tr w:rsidR="006957F7" w:rsidRPr="00864C78" w:rsidTr="006957F7">
        <w:trPr>
          <w:trHeight w:val="178"/>
        </w:trPr>
        <w:tc>
          <w:tcPr>
            <w:tcW w:w="7656" w:type="dxa"/>
            <w:tcBorders>
              <w:top w:val="nil"/>
              <w:left w:val="single" w:sz="8" w:space="0" w:color="auto"/>
              <w:bottom w:val="single" w:sz="4" w:space="0" w:color="auto"/>
              <w:right w:val="single" w:sz="4" w:space="0" w:color="auto"/>
            </w:tcBorders>
            <w:shd w:val="clear" w:color="000000" w:fill="FFFFFF"/>
            <w:vAlign w:val="center"/>
            <w:hideMark/>
          </w:tcPr>
          <w:p w:rsidR="006957F7" w:rsidRPr="00864C78" w:rsidRDefault="006957F7" w:rsidP="006957F7">
            <w:r w:rsidRPr="00864C78">
              <w:t>Разработка проектной документации на перевод на природный газ котельной ООО "Октябрь</w:t>
            </w:r>
            <w:r w:rsidRPr="00864C78">
              <w:rPr>
                <w:b/>
                <w:bCs/>
              </w:rPr>
              <w:t>"</w:t>
            </w:r>
            <w:r w:rsidRPr="00864C78">
              <w:t xml:space="preserve"> в с.Октябрьский Комсомольского района Ивановской области (Иные бюджетные ассигнования)</w:t>
            </w:r>
          </w:p>
        </w:tc>
        <w:tc>
          <w:tcPr>
            <w:tcW w:w="992"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.050</w:t>
            </w:r>
          </w:p>
        </w:tc>
        <w:tc>
          <w:tcPr>
            <w:tcW w:w="882"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.05</w:t>
            </w:r>
          </w:p>
        </w:tc>
        <w:tc>
          <w:tcPr>
            <w:tcW w:w="961"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.02</w:t>
            </w:r>
          </w:p>
        </w:tc>
        <w:tc>
          <w:tcPr>
            <w:tcW w:w="1984" w:type="dxa"/>
            <w:tcBorders>
              <w:top w:val="nil"/>
              <w:left w:val="nil"/>
              <w:bottom w:val="single" w:sz="4" w:space="0" w:color="auto"/>
              <w:right w:val="nil"/>
            </w:tcBorders>
            <w:shd w:val="clear" w:color="000000" w:fill="FFFFFF"/>
            <w:vAlign w:val="center"/>
            <w:hideMark/>
          </w:tcPr>
          <w:p w:rsidR="006957F7" w:rsidRPr="00864C78" w:rsidRDefault="006957F7" w:rsidP="006957F7">
            <w:pPr>
              <w:jc w:val="center"/>
            </w:pPr>
            <w:r w:rsidRPr="00864C78">
              <w:t>14 1 09 S2990</w:t>
            </w:r>
          </w:p>
        </w:tc>
        <w:tc>
          <w:tcPr>
            <w:tcW w:w="1107" w:type="dxa"/>
            <w:tcBorders>
              <w:top w:val="nil"/>
              <w:left w:val="single" w:sz="4" w:space="0" w:color="auto"/>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400</w:t>
            </w:r>
          </w:p>
        </w:tc>
        <w:tc>
          <w:tcPr>
            <w:tcW w:w="2012" w:type="dxa"/>
            <w:tcBorders>
              <w:top w:val="nil"/>
              <w:left w:val="nil"/>
              <w:bottom w:val="single" w:sz="4" w:space="0" w:color="auto"/>
              <w:right w:val="single" w:sz="8" w:space="0" w:color="auto"/>
            </w:tcBorders>
            <w:shd w:val="clear" w:color="000000" w:fill="FFFFFF"/>
            <w:vAlign w:val="center"/>
            <w:hideMark/>
          </w:tcPr>
          <w:p w:rsidR="006957F7" w:rsidRPr="00864C78" w:rsidRDefault="006957F7" w:rsidP="006957F7">
            <w:pPr>
              <w:jc w:val="center"/>
            </w:pPr>
            <w:r w:rsidRPr="00864C78">
              <w:t>2 040 035,15</w:t>
            </w:r>
          </w:p>
        </w:tc>
      </w:tr>
      <w:tr w:rsidR="006957F7" w:rsidRPr="00864C78" w:rsidTr="006957F7">
        <w:trPr>
          <w:trHeight w:val="223"/>
        </w:trPr>
        <w:tc>
          <w:tcPr>
            <w:tcW w:w="7656" w:type="dxa"/>
            <w:tcBorders>
              <w:top w:val="nil"/>
              <w:left w:val="single" w:sz="8" w:space="0" w:color="auto"/>
              <w:bottom w:val="single" w:sz="4" w:space="0" w:color="auto"/>
              <w:right w:val="single" w:sz="4" w:space="0" w:color="auto"/>
            </w:tcBorders>
            <w:shd w:val="clear" w:color="000000" w:fill="FFFFFF"/>
            <w:vAlign w:val="center"/>
            <w:hideMark/>
          </w:tcPr>
          <w:p w:rsidR="006957F7" w:rsidRPr="00864C78" w:rsidRDefault="006957F7" w:rsidP="006957F7">
            <w:r w:rsidRPr="00864C78">
              <w:t xml:space="preserve">Согласование конкурсной документации по объекту: строительство сети газораспределения для жилых домов по адресу: Ивановская область, Комсомольский район, д.Тимоново (Закупка товаров, работ и услуг для обеспечения государственных (муниципальных) нужд) </w:t>
            </w:r>
          </w:p>
        </w:tc>
        <w:tc>
          <w:tcPr>
            <w:tcW w:w="992"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.050</w:t>
            </w:r>
          </w:p>
        </w:tc>
        <w:tc>
          <w:tcPr>
            <w:tcW w:w="882"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.05</w:t>
            </w:r>
          </w:p>
        </w:tc>
        <w:tc>
          <w:tcPr>
            <w:tcW w:w="961"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.02</w:t>
            </w:r>
          </w:p>
        </w:tc>
        <w:tc>
          <w:tcPr>
            <w:tcW w:w="1984" w:type="dxa"/>
            <w:tcBorders>
              <w:top w:val="nil"/>
              <w:left w:val="nil"/>
              <w:bottom w:val="single" w:sz="4" w:space="0" w:color="auto"/>
              <w:right w:val="nil"/>
            </w:tcBorders>
            <w:shd w:val="clear" w:color="000000" w:fill="FFFFFF"/>
            <w:vAlign w:val="center"/>
            <w:hideMark/>
          </w:tcPr>
          <w:p w:rsidR="006957F7" w:rsidRPr="00864C78" w:rsidRDefault="006957F7" w:rsidP="006957F7">
            <w:pPr>
              <w:jc w:val="center"/>
            </w:pPr>
            <w:r w:rsidRPr="00864C78">
              <w:t>14 1 10 20850</w:t>
            </w:r>
          </w:p>
        </w:tc>
        <w:tc>
          <w:tcPr>
            <w:tcW w:w="1107" w:type="dxa"/>
            <w:tcBorders>
              <w:top w:val="nil"/>
              <w:left w:val="single" w:sz="4" w:space="0" w:color="auto"/>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200</w:t>
            </w:r>
          </w:p>
        </w:tc>
        <w:tc>
          <w:tcPr>
            <w:tcW w:w="2012" w:type="dxa"/>
            <w:tcBorders>
              <w:top w:val="nil"/>
              <w:left w:val="nil"/>
              <w:bottom w:val="single" w:sz="4" w:space="0" w:color="auto"/>
              <w:right w:val="nil"/>
            </w:tcBorders>
            <w:shd w:val="clear" w:color="000000" w:fill="FFFFFF"/>
            <w:vAlign w:val="center"/>
            <w:hideMark/>
          </w:tcPr>
          <w:p w:rsidR="006957F7" w:rsidRPr="00864C78" w:rsidRDefault="006957F7" w:rsidP="006957F7">
            <w:pPr>
              <w:jc w:val="center"/>
            </w:pPr>
            <w:r w:rsidRPr="00864C78">
              <w:t>8 808,86</w:t>
            </w:r>
          </w:p>
        </w:tc>
      </w:tr>
      <w:tr w:rsidR="006957F7" w:rsidRPr="00864C78" w:rsidTr="006957F7">
        <w:trPr>
          <w:trHeight w:val="134"/>
        </w:trPr>
        <w:tc>
          <w:tcPr>
            <w:tcW w:w="7656" w:type="dxa"/>
            <w:tcBorders>
              <w:top w:val="nil"/>
              <w:left w:val="single" w:sz="8" w:space="0" w:color="auto"/>
              <w:bottom w:val="single" w:sz="4" w:space="0" w:color="auto"/>
              <w:right w:val="single" w:sz="4" w:space="0" w:color="auto"/>
            </w:tcBorders>
            <w:shd w:val="clear" w:color="000000" w:fill="FFFFFF"/>
            <w:vAlign w:val="center"/>
            <w:hideMark/>
          </w:tcPr>
          <w:p w:rsidR="006957F7" w:rsidRPr="00864C78" w:rsidRDefault="006957F7" w:rsidP="006957F7">
            <w:r w:rsidRPr="00864C78">
              <w:t>Строительство сети газораспределения для жилых домов по адресу: Ивановская область, Комсомольский район, д.Тимоново (Иные бюджетные ассигнования)</w:t>
            </w:r>
          </w:p>
        </w:tc>
        <w:tc>
          <w:tcPr>
            <w:tcW w:w="992"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.050</w:t>
            </w:r>
          </w:p>
        </w:tc>
        <w:tc>
          <w:tcPr>
            <w:tcW w:w="882"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.05</w:t>
            </w:r>
          </w:p>
        </w:tc>
        <w:tc>
          <w:tcPr>
            <w:tcW w:w="961"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.02</w:t>
            </w:r>
          </w:p>
        </w:tc>
        <w:tc>
          <w:tcPr>
            <w:tcW w:w="1984" w:type="dxa"/>
            <w:tcBorders>
              <w:top w:val="nil"/>
              <w:left w:val="nil"/>
              <w:bottom w:val="single" w:sz="4" w:space="0" w:color="auto"/>
              <w:right w:val="nil"/>
            </w:tcBorders>
            <w:shd w:val="clear" w:color="000000" w:fill="FFFFFF"/>
            <w:vAlign w:val="center"/>
            <w:hideMark/>
          </w:tcPr>
          <w:p w:rsidR="006957F7" w:rsidRPr="00864C78" w:rsidRDefault="006957F7" w:rsidP="006957F7">
            <w:pPr>
              <w:jc w:val="center"/>
            </w:pPr>
            <w:r w:rsidRPr="00864C78">
              <w:t>14 1 10 S2990</w:t>
            </w:r>
          </w:p>
        </w:tc>
        <w:tc>
          <w:tcPr>
            <w:tcW w:w="1107" w:type="dxa"/>
            <w:tcBorders>
              <w:top w:val="nil"/>
              <w:left w:val="single" w:sz="4" w:space="0" w:color="auto"/>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400</w:t>
            </w:r>
          </w:p>
        </w:tc>
        <w:tc>
          <w:tcPr>
            <w:tcW w:w="2012"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2 929 249,09</w:t>
            </w:r>
          </w:p>
        </w:tc>
      </w:tr>
      <w:tr w:rsidR="006957F7" w:rsidRPr="00864C78" w:rsidTr="006957F7">
        <w:trPr>
          <w:trHeight w:val="223"/>
        </w:trPr>
        <w:tc>
          <w:tcPr>
            <w:tcW w:w="7656" w:type="dxa"/>
            <w:tcBorders>
              <w:top w:val="nil"/>
              <w:left w:val="single" w:sz="8" w:space="0" w:color="auto"/>
              <w:bottom w:val="single" w:sz="4" w:space="0" w:color="auto"/>
              <w:right w:val="single" w:sz="4" w:space="0" w:color="auto"/>
            </w:tcBorders>
            <w:shd w:val="clear" w:color="000000" w:fill="FFFFFF"/>
            <w:vAlign w:val="center"/>
            <w:hideMark/>
          </w:tcPr>
          <w:p w:rsidR="006957F7" w:rsidRPr="00864C78" w:rsidRDefault="006957F7" w:rsidP="006957F7">
            <w:r w:rsidRPr="00864C78">
              <w:t xml:space="preserve">Согласование конкурсной документации по объекту: строительство сети газораспределения для последующей газификации жилых домов д.Кожевниково Комсомольского района Ивановской области (Закупка товаров, работ и услуг для обеспечения государственных (муниципальных) нужд) </w:t>
            </w:r>
          </w:p>
        </w:tc>
        <w:tc>
          <w:tcPr>
            <w:tcW w:w="992"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.050</w:t>
            </w:r>
          </w:p>
        </w:tc>
        <w:tc>
          <w:tcPr>
            <w:tcW w:w="882"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.05</w:t>
            </w:r>
          </w:p>
        </w:tc>
        <w:tc>
          <w:tcPr>
            <w:tcW w:w="961"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.02</w:t>
            </w:r>
          </w:p>
        </w:tc>
        <w:tc>
          <w:tcPr>
            <w:tcW w:w="1984" w:type="dxa"/>
            <w:tcBorders>
              <w:top w:val="nil"/>
              <w:left w:val="nil"/>
              <w:bottom w:val="single" w:sz="4" w:space="0" w:color="auto"/>
              <w:right w:val="nil"/>
            </w:tcBorders>
            <w:shd w:val="clear" w:color="000000" w:fill="FFFFFF"/>
            <w:vAlign w:val="center"/>
            <w:hideMark/>
          </w:tcPr>
          <w:p w:rsidR="006957F7" w:rsidRPr="00864C78" w:rsidRDefault="006957F7" w:rsidP="006957F7">
            <w:pPr>
              <w:jc w:val="center"/>
            </w:pPr>
            <w:r w:rsidRPr="00864C78">
              <w:t>14 1 11 20860</w:t>
            </w:r>
          </w:p>
        </w:tc>
        <w:tc>
          <w:tcPr>
            <w:tcW w:w="1107" w:type="dxa"/>
            <w:tcBorders>
              <w:top w:val="nil"/>
              <w:left w:val="single" w:sz="4" w:space="0" w:color="auto"/>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200</w:t>
            </w:r>
          </w:p>
        </w:tc>
        <w:tc>
          <w:tcPr>
            <w:tcW w:w="2012" w:type="dxa"/>
            <w:tcBorders>
              <w:top w:val="nil"/>
              <w:left w:val="nil"/>
              <w:bottom w:val="single" w:sz="4" w:space="0" w:color="auto"/>
              <w:right w:val="nil"/>
            </w:tcBorders>
            <w:shd w:val="clear" w:color="000000" w:fill="FFFFFF"/>
            <w:vAlign w:val="center"/>
            <w:hideMark/>
          </w:tcPr>
          <w:p w:rsidR="006957F7" w:rsidRPr="00864C78" w:rsidRDefault="006957F7" w:rsidP="006957F7">
            <w:pPr>
              <w:jc w:val="center"/>
            </w:pPr>
            <w:r w:rsidRPr="00864C78">
              <w:t>8 808,86</w:t>
            </w:r>
          </w:p>
        </w:tc>
      </w:tr>
      <w:tr w:rsidR="006957F7" w:rsidRPr="00864C78" w:rsidTr="006957F7">
        <w:trPr>
          <w:trHeight w:val="146"/>
        </w:trPr>
        <w:tc>
          <w:tcPr>
            <w:tcW w:w="7656" w:type="dxa"/>
            <w:tcBorders>
              <w:top w:val="nil"/>
              <w:left w:val="single" w:sz="8" w:space="0" w:color="auto"/>
              <w:bottom w:val="single" w:sz="4" w:space="0" w:color="auto"/>
              <w:right w:val="single" w:sz="4" w:space="0" w:color="auto"/>
            </w:tcBorders>
            <w:shd w:val="clear" w:color="000000" w:fill="FFFFFF"/>
            <w:vAlign w:val="center"/>
            <w:hideMark/>
          </w:tcPr>
          <w:p w:rsidR="006957F7" w:rsidRPr="00864C78" w:rsidRDefault="006957F7" w:rsidP="006957F7">
            <w:r w:rsidRPr="00864C78">
              <w:t>Строительство сети газораспределения для последующей газификации жилых домов д.Кожевниково Комсомольского района Ивановской области (Иные бюджетные ассигнования)</w:t>
            </w:r>
          </w:p>
        </w:tc>
        <w:tc>
          <w:tcPr>
            <w:tcW w:w="992"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.050</w:t>
            </w:r>
          </w:p>
        </w:tc>
        <w:tc>
          <w:tcPr>
            <w:tcW w:w="882"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.05</w:t>
            </w:r>
          </w:p>
        </w:tc>
        <w:tc>
          <w:tcPr>
            <w:tcW w:w="961"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.02</w:t>
            </w:r>
          </w:p>
        </w:tc>
        <w:tc>
          <w:tcPr>
            <w:tcW w:w="1984" w:type="dxa"/>
            <w:tcBorders>
              <w:top w:val="nil"/>
              <w:left w:val="nil"/>
              <w:bottom w:val="single" w:sz="4" w:space="0" w:color="auto"/>
              <w:right w:val="nil"/>
            </w:tcBorders>
            <w:shd w:val="clear" w:color="000000" w:fill="FFFFFF"/>
            <w:vAlign w:val="center"/>
            <w:hideMark/>
          </w:tcPr>
          <w:p w:rsidR="006957F7" w:rsidRPr="00864C78" w:rsidRDefault="006957F7" w:rsidP="006957F7">
            <w:pPr>
              <w:jc w:val="center"/>
            </w:pPr>
            <w:r w:rsidRPr="00864C78">
              <w:t>14 1 11 S2990</w:t>
            </w:r>
          </w:p>
        </w:tc>
        <w:tc>
          <w:tcPr>
            <w:tcW w:w="1107" w:type="dxa"/>
            <w:tcBorders>
              <w:top w:val="nil"/>
              <w:left w:val="single" w:sz="4" w:space="0" w:color="auto"/>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400</w:t>
            </w:r>
          </w:p>
        </w:tc>
        <w:tc>
          <w:tcPr>
            <w:tcW w:w="2012"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1 867 675,77</w:t>
            </w:r>
          </w:p>
        </w:tc>
      </w:tr>
      <w:tr w:rsidR="006957F7" w:rsidRPr="00864C78" w:rsidTr="006957F7">
        <w:trPr>
          <w:trHeight w:val="233"/>
        </w:trPr>
        <w:tc>
          <w:tcPr>
            <w:tcW w:w="7656" w:type="dxa"/>
            <w:tcBorders>
              <w:top w:val="nil"/>
              <w:left w:val="single" w:sz="8" w:space="0" w:color="auto"/>
              <w:bottom w:val="single" w:sz="4" w:space="0" w:color="auto"/>
              <w:right w:val="single" w:sz="4" w:space="0" w:color="auto"/>
            </w:tcBorders>
            <w:shd w:val="clear" w:color="000000" w:fill="FFFFFF"/>
            <w:vAlign w:val="center"/>
            <w:hideMark/>
          </w:tcPr>
          <w:p w:rsidR="006957F7" w:rsidRPr="00864C78" w:rsidRDefault="006957F7" w:rsidP="006957F7">
            <w:r w:rsidRPr="00864C78">
              <w:t xml:space="preserve">Возмещение собственникам земельных участков убытков, причиненных изъятием земельных участков для государственных нужд и (или) временным занятием земельных участков (Закупка товаров, работ и услуг для обеспечения государственных (муниципальных) нужд) </w:t>
            </w:r>
          </w:p>
        </w:tc>
        <w:tc>
          <w:tcPr>
            <w:tcW w:w="992"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.050</w:t>
            </w:r>
          </w:p>
        </w:tc>
        <w:tc>
          <w:tcPr>
            <w:tcW w:w="882"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.05</w:t>
            </w:r>
          </w:p>
        </w:tc>
        <w:tc>
          <w:tcPr>
            <w:tcW w:w="961"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.02</w:t>
            </w:r>
          </w:p>
        </w:tc>
        <w:tc>
          <w:tcPr>
            <w:tcW w:w="1984" w:type="dxa"/>
            <w:tcBorders>
              <w:top w:val="nil"/>
              <w:left w:val="nil"/>
              <w:bottom w:val="single" w:sz="4" w:space="0" w:color="auto"/>
              <w:right w:val="nil"/>
            </w:tcBorders>
            <w:shd w:val="clear" w:color="000000" w:fill="FFFFFF"/>
            <w:vAlign w:val="center"/>
            <w:hideMark/>
          </w:tcPr>
          <w:p w:rsidR="006957F7" w:rsidRPr="00864C78" w:rsidRDefault="006957F7" w:rsidP="006957F7">
            <w:pPr>
              <w:jc w:val="center"/>
            </w:pPr>
            <w:r w:rsidRPr="00864C78">
              <w:t>30 9 00 20670</w:t>
            </w:r>
          </w:p>
        </w:tc>
        <w:tc>
          <w:tcPr>
            <w:tcW w:w="1107" w:type="dxa"/>
            <w:tcBorders>
              <w:top w:val="nil"/>
              <w:left w:val="single" w:sz="4" w:space="0" w:color="auto"/>
              <w:bottom w:val="single" w:sz="4" w:space="0" w:color="auto"/>
              <w:right w:val="nil"/>
            </w:tcBorders>
            <w:shd w:val="clear" w:color="000000" w:fill="FFFFFF"/>
            <w:vAlign w:val="center"/>
            <w:hideMark/>
          </w:tcPr>
          <w:p w:rsidR="006957F7" w:rsidRPr="00864C78" w:rsidRDefault="006957F7" w:rsidP="006957F7">
            <w:pPr>
              <w:jc w:val="center"/>
            </w:pPr>
            <w:r w:rsidRPr="00864C78">
              <w:t>200</w:t>
            </w:r>
          </w:p>
        </w:tc>
        <w:tc>
          <w:tcPr>
            <w:tcW w:w="2012" w:type="dxa"/>
            <w:tcBorders>
              <w:top w:val="nil"/>
              <w:left w:val="single" w:sz="4" w:space="0" w:color="auto"/>
              <w:bottom w:val="single" w:sz="4" w:space="0" w:color="auto"/>
              <w:right w:val="nil"/>
            </w:tcBorders>
            <w:shd w:val="clear" w:color="000000" w:fill="FFFFFF"/>
            <w:vAlign w:val="center"/>
            <w:hideMark/>
          </w:tcPr>
          <w:p w:rsidR="006957F7" w:rsidRPr="00864C78" w:rsidRDefault="006957F7" w:rsidP="006957F7">
            <w:pPr>
              <w:jc w:val="center"/>
            </w:pPr>
            <w:r w:rsidRPr="00864C78">
              <w:t>2 741,04</w:t>
            </w:r>
          </w:p>
        </w:tc>
      </w:tr>
      <w:tr w:rsidR="006957F7" w:rsidRPr="00864C78" w:rsidTr="006957F7">
        <w:trPr>
          <w:trHeight w:val="187"/>
        </w:trPr>
        <w:tc>
          <w:tcPr>
            <w:tcW w:w="7656" w:type="dxa"/>
            <w:tcBorders>
              <w:top w:val="nil"/>
              <w:left w:val="single" w:sz="8" w:space="0" w:color="auto"/>
              <w:bottom w:val="single" w:sz="4" w:space="0" w:color="auto"/>
              <w:right w:val="single" w:sz="4" w:space="0" w:color="auto"/>
            </w:tcBorders>
            <w:shd w:val="clear" w:color="000000" w:fill="FFFFFF"/>
            <w:vAlign w:val="center"/>
            <w:hideMark/>
          </w:tcPr>
          <w:p w:rsidR="006957F7" w:rsidRPr="00864C78" w:rsidRDefault="006957F7" w:rsidP="006957F7">
            <w:r w:rsidRPr="00864C78">
              <w:t>Возмещение собственникам земельных участков убытков, причиненных изъятием земельных участков для государственных нужд и (или) временным занятием земельных участков (Иные бюджетные ассигнования)</w:t>
            </w:r>
          </w:p>
        </w:tc>
        <w:tc>
          <w:tcPr>
            <w:tcW w:w="992"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.050</w:t>
            </w:r>
          </w:p>
        </w:tc>
        <w:tc>
          <w:tcPr>
            <w:tcW w:w="882"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.05</w:t>
            </w:r>
          </w:p>
        </w:tc>
        <w:tc>
          <w:tcPr>
            <w:tcW w:w="961"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.02</w:t>
            </w:r>
          </w:p>
        </w:tc>
        <w:tc>
          <w:tcPr>
            <w:tcW w:w="1984" w:type="dxa"/>
            <w:tcBorders>
              <w:top w:val="nil"/>
              <w:left w:val="nil"/>
              <w:bottom w:val="single" w:sz="4" w:space="0" w:color="auto"/>
              <w:right w:val="nil"/>
            </w:tcBorders>
            <w:shd w:val="clear" w:color="000000" w:fill="FFFFFF"/>
            <w:vAlign w:val="center"/>
            <w:hideMark/>
          </w:tcPr>
          <w:p w:rsidR="006957F7" w:rsidRPr="00864C78" w:rsidRDefault="006957F7" w:rsidP="006957F7">
            <w:pPr>
              <w:jc w:val="center"/>
            </w:pPr>
            <w:r w:rsidRPr="00864C78">
              <w:t>30 9 00 20670</w:t>
            </w:r>
          </w:p>
        </w:tc>
        <w:tc>
          <w:tcPr>
            <w:tcW w:w="1107" w:type="dxa"/>
            <w:tcBorders>
              <w:top w:val="nil"/>
              <w:left w:val="single" w:sz="4" w:space="0" w:color="auto"/>
              <w:bottom w:val="single" w:sz="4" w:space="0" w:color="auto"/>
              <w:right w:val="nil"/>
            </w:tcBorders>
            <w:shd w:val="clear" w:color="000000" w:fill="FFFFFF"/>
            <w:vAlign w:val="center"/>
            <w:hideMark/>
          </w:tcPr>
          <w:p w:rsidR="006957F7" w:rsidRPr="00864C78" w:rsidRDefault="006957F7" w:rsidP="006957F7">
            <w:pPr>
              <w:jc w:val="center"/>
            </w:pPr>
            <w:r w:rsidRPr="00864C78">
              <w:t>800</w:t>
            </w:r>
          </w:p>
        </w:tc>
        <w:tc>
          <w:tcPr>
            <w:tcW w:w="2012" w:type="dxa"/>
            <w:tcBorders>
              <w:top w:val="nil"/>
              <w:left w:val="single" w:sz="4" w:space="0" w:color="auto"/>
              <w:bottom w:val="single" w:sz="4" w:space="0" w:color="auto"/>
              <w:right w:val="nil"/>
            </w:tcBorders>
            <w:shd w:val="clear" w:color="000000" w:fill="FFFFFF"/>
            <w:vAlign w:val="center"/>
            <w:hideMark/>
          </w:tcPr>
          <w:p w:rsidR="006957F7" w:rsidRPr="00864C78" w:rsidRDefault="006957F7" w:rsidP="006957F7">
            <w:pPr>
              <w:jc w:val="center"/>
            </w:pPr>
            <w:r w:rsidRPr="00864C78">
              <w:t>2 206,96</w:t>
            </w:r>
          </w:p>
        </w:tc>
      </w:tr>
      <w:tr w:rsidR="006957F7" w:rsidRPr="00864C78" w:rsidTr="006957F7">
        <w:trPr>
          <w:trHeight w:val="134"/>
        </w:trPr>
        <w:tc>
          <w:tcPr>
            <w:tcW w:w="7656" w:type="dxa"/>
            <w:tcBorders>
              <w:top w:val="nil"/>
              <w:left w:val="single" w:sz="8" w:space="0" w:color="auto"/>
              <w:bottom w:val="single" w:sz="4" w:space="0" w:color="auto"/>
              <w:right w:val="single" w:sz="4" w:space="0" w:color="auto"/>
            </w:tcBorders>
            <w:shd w:val="clear" w:color="000000" w:fill="FFFFFF"/>
            <w:hideMark/>
          </w:tcPr>
          <w:p w:rsidR="006957F7" w:rsidRPr="00864C78" w:rsidRDefault="006957F7" w:rsidP="006957F7">
            <w:r w:rsidRPr="00864C78">
              <w:t xml:space="preserve">Подготовка, переподготовка и повышение квалификации кадров   (Закупка товаров, работ и услуг для обеспечения государственных (муниципальных) нужд) </w:t>
            </w:r>
          </w:p>
        </w:tc>
        <w:tc>
          <w:tcPr>
            <w:tcW w:w="992"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.050</w:t>
            </w:r>
          </w:p>
        </w:tc>
        <w:tc>
          <w:tcPr>
            <w:tcW w:w="882"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.07</w:t>
            </w:r>
          </w:p>
        </w:tc>
        <w:tc>
          <w:tcPr>
            <w:tcW w:w="961"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.05</w:t>
            </w:r>
          </w:p>
        </w:tc>
        <w:tc>
          <w:tcPr>
            <w:tcW w:w="1984"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10 2 01 00110</w:t>
            </w:r>
          </w:p>
        </w:tc>
        <w:tc>
          <w:tcPr>
            <w:tcW w:w="1107" w:type="dxa"/>
            <w:tcBorders>
              <w:top w:val="nil"/>
              <w:left w:val="nil"/>
              <w:bottom w:val="single" w:sz="4" w:space="0" w:color="auto"/>
              <w:right w:val="nil"/>
            </w:tcBorders>
            <w:shd w:val="clear" w:color="000000" w:fill="FFFFFF"/>
            <w:vAlign w:val="center"/>
            <w:hideMark/>
          </w:tcPr>
          <w:p w:rsidR="006957F7" w:rsidRPr="00864C78" w:rsidRDefault="006957F7" w:rsidP="006957F7">
            <w:pPr>
              <w:jc w:val="center"/>
            </w:pPr>
            <w:r w:rsidRPr="00864C78">
              <w:t>200</w:t>
            </w:r>
          </w:p>
        </w:tc>
        <w:tc>
          <w:tcPr>
            <w:tcW w:w="2012" w:type="dxa"/>
            <w:tcBorders>
              <w:top w:val="nil"/>
              <w:left w:val="single" w:sz="4" w:space="0" w:color="auto"/>
              <w:bottom w:val="single" w:sz="4" w:space="0" w:color="auto"/>
              <w:right w:val="single" w:sz="8" w:space="0" w:color="auto"/>
            </w:tcBorders>
            <w:shd w:val="clear" w:color="000000" w:fill="FFFFFF"/>
            <w:vAlign w:val="center"/>
            <w:hideMark/>
          </w:tcPr>
          <w:p w:rsidR="006957F7" w:rsidRPr="00864C78" w:rsidRDefault="006957F7" w:rsidP="006957F7">
            <w:pPr>
              <w:jc w:val="center"/>
            </w:pPr>
            <w:r w:rsidRPr="00864C78">
              <w:t>68 000,00</w:t>
            </w:r>
          </w:p>
        </w:tc>
      </w:tr>
      <w:tr w:rsidR="006957F7" w:rsidRPr="00864C78" w:rsidTr="006957F7">
        <w:trPr>
          <w:trHeight w:val="178"/>
        </w:trPr>
        <w:tc>
          <w:tcPr>
            <w:tcW w:w="7656"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r w:rsidRPr="00864C78">
              <w:t>Выплата и доставка пенсий за выслугу лет лицам, замещавшим выборные муниципальные должности и должности муниципальной службы   (Социальное обеспечение и иные выплаты населению)</w:t>
            </w:r>
          </w:p>
        </w:tc>
        <w:tc>
          <w:tcPr>
            <w:tcW w:w="99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.050</w:t>
            </w:r>
          </w:p>
        </w:tc>
        <w:tc>
          <w:tcPr>
            <w:tcW w:w="88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.10</w:t>
            </w:r>
          </w:p>
        </w:tc>
        <w:tc>
          <w:tcPr>
            <w:tcW w:w="961"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.01</w:t>
            </w:r>
          </w:p>
        </w:tc>
        <w:tc>
          <w:tcPr>
            <w:tcW w:w="1984"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10 2 03 20130</w:t>
            </w:r>
          </w:p>
        </w:tc>
        <w:tc>
          <w:tcPr>
            <w:tcW w:w="1107" w:type="dxa"/>
            <w:tcBorders>
              <w:top w:val="nil"/>
              <w:left w:val="nil"/>
              <w:bottom w:val="single" w:sz="4" w:space="0" w:color="auto"/>
              <w:right w:val="nil"/>
            </w:tcBorders>
            <w:shd w:val="clear" w:color="000000" w:fill="FFFFFF"/>
            <w:noWrap/>
            <w:vAlign w:val="center"/>
            <w:hideMark/>
          </w:tcPr>
          <w:p w:rsidR="006957F7" w:rsidRPr="00864C78" w:rsidRDefault="006957F7" w:rsidP="006957F7">
            <w:pPr>
              <w:jc w:val="center"/>
            </w:pPr>
            <w:r w:rsidRPr="00864C78">
              <w:t>300</w:t>
            </w:r>
          </w:p>
        </w:tc>
        <w:tc>
          <w:tcPr>
            <w:tcW w:w="2012" w:type="dxa"/>
            <w:tcBorders>
              <w:top w:val="nil"/>
              <w:left w:val="single" w:sz="4" w:space="0" w:color="auto"/>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1 403 392,83</w:t>
            </w:r>
          </w:p>
        </w:tc>
      </w:tr>
      <w:tr w:rsidR="006957F7" w:rsidRPr="00864C78" w:rsidTr="006957F7">
        <w:trPr>
          <w:trHeight w:val="178"/>
        </w:trPr>
        <w:tc>
          <w:tcPr>
            <w:tcW w:w="7656" w:type="dxa"/>
            <w:tcBorders>
              <w:top w:val="nil"/>
              <w:left w:val="single" w:sz="8" w:space="0" w:color="auto"/>
              <w:bottom w:val="nil"/>
              <w:right w:val="single" w:sz="4" w:space="0" w:color="auto"/>
            </w:tcBorders>
            <w:shd w:val="clear" w:color="000000" w:fill="FFFFFF"/>
            <w:vAlign w:val="bottom"/>
            <w:hideMark/>
          </w:tcPr>
          <w:p w:rsidR="006957F7" w:rsidRPr="00864C78" w:rsidRDefault="006957F7" w:rsidP="006957F7">
            <w:r w:rsidRPr="00864C78">
              <w:t>Реализация мероприятий по предоставлению социальных выплат молодым семьям на приобретение (строительство) жилого помещения (Социальное обеспечение и иные выплаты населению)</w:t>
            </w:r>
          </w:p>
        </w:tc>
        <w:tc>
          <w:tcPr>
            <w:tcW w:w="992"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.050</w:t>
            </w:r>
          </w:p>
        </w:tc>
        <w:tc>
          <w:tcPr>
            <w:tcW w:w="882"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.10</w:t>
            </w:r>
          </w:p>
        </w:tc>
        <w:tc>
          <w:tcPr>
            <w:tcW w:w="961"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.03</w:t>
            </w:r>
          </w:p>
        </w:tc>
        <w:tc>
          <w:tcPr>
            <w:tcW w:w="1984"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03 1 01 L4970</w:t>
            </w:r>
          </w:p>
        </w:tc>
        <w:tc>
          <w:tcPr>
            <w:tcW w:w="1107" w:type="dxa"/>
            <w:tcBorders>
              <w:top w:val="nil"/>
              <w:left w:val="nil"/>
              <w:bottom w:val="single" w:sz="4" w:space="0" w:color="auto"/>
              <w:right w:val="nil"/>
            </w:tcBorders>
            <w:shd w:val="clear" w:color="000000" w:fill="FFFFFF"/>
            <w:noWrap/>
            <w:vAlign w:val="center"/>
            <w:hideMark/>
          </w:tcPr>
          <w:p w:rsidR="006957F7" w:rsidRPr="00864C78" w:rsidRDefault="006957F7" w:rsidP="006957F7">
            <w:pPr>
              <w:jc w:val="center"/>
            </w:pPr>
            <w:r w:rsidRPr="00864C78">
              <w:t>300</w:t>
            </w:r>
          </w:p>
        </w:tc>
        <w:tc>
          <w:tcPr>
            <w:tcW w:w="2012" w:type="dxa"/>
            <w:tcBorders>
              <w:top w:val="nil"/>
              <w:left w:val="single" w:sz="4" w:space="0" w:color="auto"/>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2 841 048,00</w:t>
            </w:r>
          </w:p>
        </w:tc>
      </w:tr>
      <w:tr w:rsidR="006957F7" w:rsidRPr="00864C78" w:rsidTr="006957F7">
        <w:trPr>
          <w:trHeight w:val="216"/>
        </w:trPr>
        <w:tc>
          <w:tcPr>
            <w:tcW w:w="7656" w:type="dxa"/>
            <w:tcBorders>
              <w:top w:val="single" w:sz="4" w:space="0" w:color="auto"/>
              <w:left w:val="single" w:sz="8" w:space="0" w:color="auto"/>
              <w:bottom w:val="nil"/>
              <w:right w:val="single" w:sz="4" w:space="0" w:color="auto"/>
            </w:tcBorders>
            <w:shd w:val="clear" w:color="000000" w:fill="FFFFFF"/>
            <w:vAlign w:val="bottom"/>
            <w:hideMark/>
          </w:tcPr>
          <w:p w:rsidR="006957F7" w:rsidRPr="00864C78" w:rsidRDefault="006957F7" w:rsidP="006957F7">
            <w:r w:rsidRPr="00864C78">
              <w:lastRenderedPageBreak/>
              <w:t>Субсидия гражданам на оплату первоначального взноса при получении ипотечного жилищного кредита или на погашение основной суммы долга и уплату процентов по ипотечному жилищному кредиту (в том числе рефинансированному) (Социальное обеспечение и иные выплаты населению)</w:t>
            </w:r>
          </w:p>
        </w:tc>
        <w:tc>
          <w:tcPr>
            <w:tcW w:w="992"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.050</w:t>
            </w:r>
          </w:p>
        </w:tc>
        <w:tc>
          <w:tcPr>
            <w:tcW w:w="882"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.10</w:t>
            </w:r>
          </w:p>
        </w:tc>
        <w:tc>
          <w:tcPr>
            <w:tcW w:w="961"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.03</w:t>
            </w:r>
          </w:p>
        </w:tc>
        <w:tc>
          <w:tcPr>
            <w:tcW w:w="1984"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03 2 01 20600</w:t>
            </w:r>
          </w:p>
        </w:tc>
        <w:tc>
          <w:tcPr>
            <w:tcW w:w="1107" w:type="dxa"/>
            <w:tcBorders>
              <w:top w:val="nil"/>
              <w:left w:val="nil"/>
              <w:bottom w:val="single" w:sz="4" w:space="0" w:color="auto"/>
              <w:right w:val="nil"/>
            </w:tcBorders>
            <w:shd w:val="clear" w:color="000000" w:fill="FFFFFF"/>
            <w:noWrap/>
            <w:vAlign w:val="center"/>
            <w:hideMark/>
          </w:tcPr>
          <w:p w:rsidR="006957F7" w:rsidRPr="00864C78" w:rsidRDefault="006957F7" w:rsidP="006957F7">
            <w:pPr>
              <w:jc w:val="center"/>
            </w:pPr>
            <w:r w:rsidRPr="00864C78">
              <w:t>300</w:t>
            </w:r>
          </w:p>
        </w:tc>
        <w:tc>
          <w:tcPr>
            <w:tcW w:w="2012" w:type="dxa"/>
            <w:tcBorders>
              <w:top w:val="nil"/>
              <w:left w:val="single" w:sz="4" w:space="0" w:color="auto"/>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0,00</w:t>
            </w:r>
          </w:p>
        </w:tc>
      </w:tr>
      <w:tr w:rsidR="006957F7" w:rsidRPr="00864C78" w:rsidTr="006957F7">
        <w:trPr>
          <w:trHeight w:val="134"/>
        </w:trPr>
        <w:tc>
          <w:tcPr>
            <w:tcW w:w="7656" w:type="dxa"/>
            <w:tcBorders>
              <w:top w:val="single" w:sz="4" w:space="0" w:color="auto"/>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r w:rsidRPr="00864C78">
              <w:t>Экономическая поддержка в виде выплаты подъемных в первый год работы (Социальное обеспечение и иные выплаты населению)</w:t>
            </w:r>
          </w:p>
        </w:tc>
        <w:tc>
          <w:tcPr>
            <w:tcW w:w="992"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.050</w:t>
            </w:r>
          </w:p>
        </w:tc>
        <w:tc>
          <w:tcPr>
            <w:tcW w:w="882"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.10</w:t>
            </w:r>
          </w:p>
        </w:tc>
        <w:tc>
          <w:tcPr>
            <w:tcW w:w="961"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.03</w:t>
            </w:r>
          </w:p>
        </w:tc>
        <w:tc>
          <w:tcPr>
            <w:tcW w:w="1984"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06 1 01 20160</w:t>
            </w:r>
          </w:p>
        </w:tc>
        <w:tc>
          <w:tcPr>
            <w:tcW w:w="1107" w:type="dxa"/>
            <w:tcBorders>
              <w:top w:val="nil"/>
              <w:left w:val="nil"/>
              <w:bottom w:val="single" w:sz="4" w:space="0" w:color="auto"/>
              <w:right w:val="nil"/>
            </w:tcBorders>
            <w:shd w:val="clear" w:color="000000" w:fill="FFFFFF"/>
            <w:noWrap/>
            <w:vAlign w:val="center"/>
            <w:hideMark/>
          </w:tcPr>
          <w:p w:rsidR="006957F7" w:rsidRPr="00864C78" w:rsidRDefault="006957F7" w:rsidP="006957F7">
            <w:pPr>
              <w:jc w:val="center"/>
            </w:pPr>
            <w:r w:rsidRPr="00864C78">
              <w:t>300</w:t>
            </w:r>
          </w:p>
        </w:tc>
        <w:tc>
          <w:tcPr>
            <w:tcW w:w="2012" w:type="dxa"/>
            <w:tcBorders>
              <w:top w:val="nil"/>
              <w:left w:val="single" w:sz="4" w:space="0" w:color="auto"/>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40 000,00</w:t>
            </w:r>
          </w:p>
        </w:tc>
      </w:tr>
      <w:tr w:rsidR="006957F7" w:rsidRPr="00864C78" w:rsidTr="006957F7">
        <w:trPr>
          <w:trHeight w:val="101"/>
        </w:trPr>
        <w:tc>
          <w:tcPr>
            <w:tcW w:w="7656" w:type="dxa"/>
            <w:tcBorders>
              <w:top w:val="nil"/>
              <w:left w:val="single" w:sz="8" w:space="0" w:color="auto"/>
              <w:bottom w:val="nil"/>
              <w:right w:val="single" w:sz="4" w:space="0" w:color="auto"/>
            </w:tcBorders>
            <w:shd w:val="clear" w:color="000000" w:fill="FFFFFF"/>
            <w:vAlign w:val="center"/>
            <w:hideMark/>
          </w:tcPr>
          <w:p w:rsidR="006957F7" w:rsidRPr="00864C78" w:rsidRDefault="006957F7" w:rsidP="006957F7">
            <w:r w:rsidRPr="00864C78">
              <w:t>Социальное обеспечение и иные выплаты населению (Социальное обеспечение и иные выплаты населению)</w:t>
            </w:r>
          </w:p>
        </w:tc>
        <w:tc>
          <w:tcPr>
            <w:tcW w:w="992"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.050</w:t>
            </w:r>
          </w:p>
        </w:tc>
        <w:tc>
          <w:tcPr>
            <w:tcW w:w="882"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.10</w:t>
            </w:r>
          </w:p>
        </w:tc>
        <w:tc>
          <w:tcPr>
            <w:tcW w:w="961"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.03</w:t>
            </w:r>
          </w:p>
        </w:tc>
        <w:tc>
          <w:tcPr>
            <w:tcW w:w="1984"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06 2 01 20830</w:t>
            </w:r>
          </w:p>
        </w:tc>
        <w:tc>
          <w:tcPr>
            <w:tcW w:w="1107" w:type="dxa"/>
            <w:tcBorders>
              <w:top w:val="nil"/>
              <w:left w:val="nil"/>
              <w:bottom w:val="single" w:sz="4" w:space="0" w:color="auto"/>
              <w:right w:val="nil"/>
            </w:tcBorders>
            <w:shd w:val="clear" w:color="000000" w:fill="FFFFFF"/>
            <w:noWrap/>
            <w:vAlign w:val="center"/>
            <w:hideMark/>
          </w:tcPr>
          <w:p w:rsidR="006957F7" w:rsidRPr="00864C78" w:rsidRDefault="006957F7" w:rsidP="006957F7">
            <w:pPr>
              <w:jc w:val="center"/>
            </w:pPr>
            <w:r w:rsidRPr="00864C78">
              <w:t>300</w:t>
            </w:r>
          </w:p>
        </w:tc>
        <w:tc>
          <w:tcPr>
            <w:tcW w:w="2012" w:type="dxa"/>
            <w:tcBorders>
              <w:top w:val="nil"/>
              <w:left w:val="single" w:sz="4" w:space="0" w:color="auto"/>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108 000,00</w:t>
            </w:r>
          </w:p>
        </w:tc>
      </w:tr>
      <w:tr w:rsidR="006957F7" w:rsidRPr="00864C78" w:rsidTr="006957F7">
        <w:trPr>
          <w:trHeight w:val="134"/>
        </w:trPr>
        <w:tc>
          <w:tcPr>
            <w:tcW w:w="7656" w:type="dxa"/>
            <w:tcBorders>
              <w:top w:val="single" w:sz="4" w:space="0" w:color="auto"/>
              <w:left w:val="single" w:sz="8" w:space="0" w:color="auto"/>
              <w:bottom w:val="nil"/>
              <w:right w:val="single" w:sz="4" w:space="0" w:color="auto"/>
            </w:tcBorders>
            <w:shd w:val="clear" w:color="000000" w:fill="FFFFFF"/>
            <w:vAlign w:val="bottom"/>
            <w:hideMark/>
          </w:tcPr>
          <w:p w:rsidR="006957F7" w:rsidRPr="00864C78" w:rsidRDefault="006957F7" w:rsidP="006957F7">
            <w:r w:rsidRPr="00864C78">
              <w:t>Ремонт жилых помещений инвалидов и участников Великой Отечественной войны ( Социальное обеспечение и иные выплаты населению)</w:t>
            </w:r>
          </w:p>
        </w:tc>
        <w:tc>
          <w:tcPr>
            <w:tcW w:w="992"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.050</w:t>
            </w:r>
          </w:p>
        </w:tc>
        <w:tc>
          <w:tcPr>
            <w:tcW w:w="882"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.10</w:t>
            </w:r>
          </w:p>
        </w:tc>
        <w:tc>
          <w:tcPr>
            <w:tcW w:w="961"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.03</w:t>
            </w:r>
          </w:p>
        </w:tc>
        <w:tc>
          <w:tcPr>
            <w:tcW w:w="1984"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11 2 01 20080</w:t>
            </w:r>
          </w:p>
        </w:tc>
        <w:tc>
          <w:tcPr>
            <w:tcW w:w="1107" w:type="dxa"/>
            <w:tcBorders>
              <w:top w:val="nil"/>
              <w:left w:val="nil"/>
              <w:bottom w:val="single" w:sz="4" w:space="0" w:color="auto"/>
              <w:right w:val="nil"/>
            </w:tcBorders>
            <w:shd w:val="clear" w:color="000000" w:fill="FFFFFF"/>
            <w:noWrap/>
            <w:vAlign w:val="center"/>
            <w:hideMark/>
          </w:tcPr>
          <w:p w:rsidR="006957F7" w:rsidRPr="00864C78" w:rsidRDefault="006957F7" w:rsidP="006957F7">
            <w:pPr>
              <w:jc w:val="center"/>
            </w:pPr>
            <w:r w:rsidRPr="00864C78">
              <w:t>300</w:t>
            </w:r>
          </w:p>
        </w:tc>
        <w:tc>
          <w:tcPr>
            <w:tcW w:w="2012" w:type="dxa"/>
            <w:tcBorders>
              <w:top w:val="nil"/>
              <w:left w:val="single" w:sz="4" w:space="0" w:color="auto"/>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0,00</w:t>
            </w:r>
          </w:p>
        </w:tc>
      </w:tr>
      <w:tr w:rsidR="006957F7" w:rsidRPr="00864C78" w:rsidTr="006957F7">
        <w:trPr>
          <w:trHeight w:val="497"/>
        </w:trPr>
        <w:tc>
          <w:tcPr>
            <w:tcW w:w="7656" w:type="dxa"/>
            <w:tcBorders>
              <w:top w:val="single" w:sz="4" w:space="0" w:color="auto"/>
              <w:left w:val="single" w:sz="8" w:space="0" w:color="auto"/>
              <w:bottom w:val="nil"/>
              <w:right w:val="single" w:sz="4" w:space="0" w:color="auto"/>
            </w:tcBorders>
            <w:shd w:val="clear" w:color="000000" w:fill="FFFFFF"/>
            <w:vAlign w:val="bottom"/>
            <w:hideMark/>
          </w:tcPr>
          <w:p w:rsidR="006957F7" w:rsidRPr="00864C78" w:rsidRDefault="006957F7" w:rsidP="006957F7">
            <w:r w:rsidRPr="00864C78">
              <w:t xml:space="preserve">Проведение ремонта жилых помещений и (или) замена (приобретение) бытового и сантехнического оборудования в жилых помещениях, занимаемых инвалидами и участниками Великой Отечественной войны 1941-1945 годов, за исключением инвалидов и участников Великой Отечественной войны, обеспеченных жильем в соответствии с Указом Президента Российской Федерации от 07.05.2008 №714 "Об обеспечении жильем ветеранов Великой Отечественной войны 1941-1945 годов" и Федеральным законом от 12.01.1995 №5-ФЗ "О ветеранах" (Закупка товаров, работ и услуг для обеспечения государственных (муниципальных) нужд) </w:t>
            </w:r>
          </w:p>
        </w:tc>
        <w:tc>
          <w:tcPr>
            <w:tcW w:w="992"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.050</w:t>
            </w:r>
          </w:p>
        </w:tc>
        <w:tc>
          <w:tcPr>
            <w:tcW w:w="882"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.10</w:t>
            </w:r>
          </w:p>
        </w:tc>
        <w:tc>
          <w:tcPr>
            <w:tcW w:w="961"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.03</w:t>
            </w:r>
          </w:p>
        </w:tc>
        <w:tc>
          <w:tcPr>
            <w:tcW w:w="1984"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11 2 01 80240</w:t>
            </w:r>
          </w:p>
        </w:tc>
        <w:tc>
          <w:tcPr>
            <w:tcW w:w="1107" w:type="dxa"/>
            <w:tcBorders>
              <w:top w:val="nil"/>
              <w:left w:val="nil"/>
              <w:bottom w:val="single" w:sz="4" w:space="0" w:color="auto"/>
              <w:right w:val="nil"/>
            </w:tcBorders>
            <w:shd w:val="clear" w:color="000000" w:fill="FFFFFF"/>
            <w:noWrap/>
            <w:vAlign w:val="center"/>
            <w:hideMark/>
          </w:tcPr>
          <w:p w:rsidR="006957F7" w:rsidRPr="00864C78" w:rsidRDefault="006957F7" w:rsidP="006957F7">
            <w:pPr>
              <w:jc w:val="center"/>
            </w:pPr>
            <w:r w:rsidRPr="00864C78">
              <w:t>200</w:t>
            </w:r>
          </w:p>
        </w:tc>
        <w:tc>
          <w:tcPr>
            <w:tcW w:w="2012" w:type="dxa"/>
            <w:tcBorders>
              <w:top w:val="nil"/>
              <w:left w:val="single" w:sz="4" w:space="0" w:color="auto"/>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100 000,00</w:t>
            </w:r>
          </w:p>
        </w:tc>
      </w:tr>
      <w:tr w:rsidR="006957F7" w:rsidRPr="00864C78" w:rsidTr="006957F7">
        <w:trPr>
          <w:trHeight w:val="448"/>
        </w:trPr>
        <w:tc>
          <w:tcPr>
            <w:tcW w:w="7656" w:type="dxa"/>
            <w:tcBorders>
              <w:top w:val="single" w:sz="4" w:space="0" w:color="auto"/>
              <w:left w:val="single" w:sz="8" w:space="0" w:color="auto"/>
              <w:bottom w:val="nil"/>
              <w:right w:val="single" w:sz="4" w:space="0" w:color="auto"/>
            </w:tcBorders>
            <w:shd w:val="clear" w:color="000000" w:fill="FFFFFF"/>
            <w:vAlign w:val="bottom"/>
            <w:hideMark/>
          </w:tcPr>
          <w:p w:rsidR="006957F7" w:rsidRPr="00864C78" w:rsidRDefault="006957F7" w:rsidP="006957F7">
            <w:r w:rsidRPr="00864C78">
              <w:t>Проведение ремонта жилых помещений и (или) замена (приобретение) бытового и сантехнического оборудования в жилых помещениях, занимаемых инвалидами и участниками Великой Отечественной войны 1941-1945 годов, за исключением инвалидов и участников Великой Отечественной войны, обеспеченных жильем в соответствии с Указом Президента Российской Федерации от 07.05.2008 №714 "Об обеспечении жильем ветеранов Великой Отечественной войны 1941-1945 годов" и Федеральным законом от 12.01.1995 №5-ФЗ "О ветеранах" (Социальное обеспечение и иные выплаты населению)</w:t>
            </w:r>
          </w:p>
        </w:tc>
        <w:tc>
          <w:tcPr>
            <w:tcW w:w="992"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.050</w:t>
            </w:r>
          </w:p>
        </w:tc>
        <w:tc>
          <w:tcPr>
            <w:tcW w:w="882"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.10</w:t>
            </w:r>
          </w:p>
        </w:tc>
        <w:tc>
          <w:tcPr>
            <w:tcW w:w="961"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.03</w:t>
            </w:r>
          </w:p>
        </w:tc>
        <w:tc>
          <w:tcPr>
            <w:tcW w:w="1984"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11 2 01 80240</w:t>
            </w:r>
          </w:p>
        </w:tc>
        <w:tc>
          <w:tcPr>
            <w:tcW w:w="1107" w:type="dxa"/>
            <w:tcBorders>
              <w:top w:val="nil"/>
              <w:left w:val="nil"/>
              <w:bottom w:val="single" w:sz="4" w:space="0" w:color="auto"/>
              <w:right w:val="nil"/>
            </w:tcBorders>
            <w:shd w:val="clear" w:color="000000" w:fill="FFFFFF"/>
            <w:noWrap/>
            <w:vAlign w:val="center"/>
            <w:hideMark/>
          </w:tcPr>
          <w:p w:rsidR="006957F7" w:rsidRPr="00864C78" w:rsidRDefault="006957F7" w:rsidP="006957F7">
            <w:pPr>
              <w:jc w:val="center"/>
            </w:pPr>
            <w:r w:rsidRPr="00864C78">
              <w:t>300</w:t>
            </w:r>
          </w:p>
        </w:tc>
        <w:tc>
          <w:tcPr>
            <w:tcW w:w="2012" w:type="dxa"/>
            <w:tcBorders>
              <w:top w:val="nil"/>
              <w:left w:val="single" w:sz="4" w:space="0" w:color="auto"/>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214 900,00</w:t>
            </w:r>
          </w:p>
        </w:tc>
      </w:tr>
      <w:tr w:rsidR="006957F7" w:rsidRPr="00864C78" w:rsidTr="006957F7">
        <w:trPr>
          <w:trHeight w:val="268"/>
        </w:trPr>
        <w:tc>
          <w:tcPr>
            <w:tcW w:w="7656" w:type="dxa"/>
            <w:tcBorders>
              <w:top w:val="single" w:sz="4" w:space="0" w:color="auto"/>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r w:rsidRPr="00864C78">
              <w:t xml:space="preserve">Обеспечение деятельности исполнительных органов местного самоуправления в Комсомольском муниципальном районе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99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.050</w:t>
            </w:r>
          </w:p>
        </w:tc>
        <w:tc>
          <w:tcPr>
            <w:tcW w:w="88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.10</w:t>
            </w:r>
          </w:p>
        </w:tc>
        <w:tc>
          <w:tcPr>
            <w:tcW w:w="961"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.04</w:t>
            </w:r>
          </w:p>
        </w:tc>
        <w:tc>
          <w:tcPr>
            <w:tcW w:w="1984"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10 1 01 00130</w:t>
            </w:r>
          </w:p>
        </w:tc>
        <w:tc>
          <w:tcPr>
            <w:tcW w:w="1107" w:type="dxa"/>
            <w:tcBorders>
              <w:top w:val="nil"/>
              <w:left w:val="nil"/>
              <w:bottom w:val="single" w:sz="4" w:space="0" w:color="auto"/>
              <w:right w:val="nil"/>
            </w:tcBorders>
            <w:shd w:val="clear" w:color="000000" w:fill="FFFFFF"/>
            <w:noWrap/>
            <w:vAlign w:val="center"/>
            <w:hideMark/>
          </w:tcPr>
          <w:p w:rsidR="006957F7" w:rsidRPr="00864C78" w:rsidRDefault="006957F7" w:rsidP="006957F7">
            <w:pPr>
              <w:jc w:val="center"/>
            </w:pPr>
            <w:r w:rsidRPr="00864C78">
              <w:t>100</w:t>
            </w:r>
          </w:p>
        </w:tc>
        <w:tc>
          <w:tcPr>
            <w:tcW w:w="2012" w:type="dxa"/>
            <w:tcBorders>
              <w:top w:val="nil"/>
              <w:left w:val="single" w:sz="4" w:space="0" w:color="auto"/>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0,00</w:t>
            </w:r>
          </w:p>
        </w:tc>
      </w:tr>
      <w:tr w:rsidR="006957F7" w:rsidRPr="00864C78" w:rsidTr="006957F7">
        <w:trPr>
          <w:trHeight w:val="178"/>
        </w:trPr>
        <w:tc>
          <w:tcPr>
            <w:tcW w:w="7656" w:type="dxa"/>
            <w:tcBorders>
              <w:top w:val="nil"/>
              <w:left w:val="single" w:sz="8" w:space="0" w:color="auto"/>
              <w:bottom w:val="single" w:sz="4" w:space="0" w:color="auto"/>
              <w:right w:val="single" w:sz="4" w:space="0" w:color="auto"/>
            </w:tcBorders>
            <w:shd w:val="clear" w:color="000000" w:fill="FFFFFF"/>
            <w:hideMark/>
          </w:tcPr>
          <w:p w:rsidR="006957F7" w:rsidRPr="00864C78" w:rsidRDefault="006957F7" w:rsidP="006957F7">
            <w:r w:rsidRPr="00864C78">
              <w:t>Содержание социально- ориентированной некоммерческой организации и организация досуга людей старшего возраста (Предоставление субсидий бюджетным, автономным учреждениям и иным некоммерческим организациям)</w:t>
            </w:r>
          </w:p>
        </w:tc>
        <w:tc>
          <w:tcPr>
            <w:tcW w:w="992"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.050</w:t>
            </w:r>
          </w:p>
        </w:tc>
        <w:tc>
          <w:tcPr>
            <w:tcW w:w="882"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.10</w:t>
            </w:r>
          </w:p>
        </w:tc>
        <w:tc>
          <w:tcPr>
            <w:tcW w:w="961"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.06</w:t>
            </w:r>
          </w:p>
        </w:tc>
        <w:tc>
          <w:tcPr>
            <w:tcW w:w="1984"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11 1 01 60020</w:t>
            </w:r>
          </w:p>
        </w:tc>
        <w:tc>
          <w:tcPr>
            <w:tcW w:w="1107" w:type="dxa"/>
            <w:tcBorders>
              <w:top w:val="nil"/>
              <w:left w:val="nil"/>
              <w:bottom w:val="single" w:sz="4" w:space="0" w:color="auto"/>
              <w:right w:val="nil"/>
            </w:tcBorders>
            <w:shd w:val="clear" w:color="000000" w:fill="FFFFFF"/>
            <w:vAlign w:val="center"/>
            <w:hideMark/>
          </w:tcPr>
          <w:p w:rsidR="006957F7" w:rsidRPr="00864C78" w:rsidRDefault="006957F7" w:rsidP="006957F7">
            <w:pPr>
              <w:jc w:val="center"/>
            </w:pPr>
            <w:r w:rsidRPr="00864C78">
              <w:t>600</w:t>
            </w:r>
          </w:p>
        </w:tc>
        <w:tc>
          <w:tcPr>
            <w:tcW w:w="2012" w:type="dxa"/>
            <w:tcBorders>
              <w:top w:val="nil"/>
              <w:left w:val="single" w:sz="4" w:space="0" w:color="auto"/>
              <w:bottom w:val="single" w:sz="4" w:space="0" w:color="auto"/>
              <w:right w:val="single" w:sz="8" w:space="0" w:color="auto"/>
            </w:tcBorders>
            <w:shd w:val="clear" w:color="000000" w:fill="FFFFFF"/>
            <w:vAlign w:val="center"/>
            <w:hideMark/>
          </w:tcPr>
          <w:p w:rsidR="006957F7" w:rsidRPr="00864C78" w:rsidRDefault="006957F7" w:rsidP="006957F7">
            <w:pPr>
              <w:jc w:val="center"/>
            </w:pPr>
            <w:r w:rsidRPr="00864C78">
              <w:t>121 100,00</w:t>
            </w:r>
          </w:p>
        </w:tc>
      </w:tr>
      <w:tr w:rsidR="006957F7" w:rsidRPr="00864C78" w:rsidTr="006957F7">
        <w:trPr>
          <w:trHeight w:val="136"/>
        </w:trPr>
        <w:tc>
          <w:tcPr>
            <w:tcW w:w="7656" w:type="dxa"/>
            <w:tcBorders>
              <w:top w:val="nil"/>
              <w:left w:val="single" w:sz="8" w:space="0" w:color="auto"/>
              <w:bottom w:val="single" w:sz="8" w:space="0" w:color="auto"/>
              <w:right w:val="single" w:sz="4" w:space="0" w:color="auto"/>
            </w:tcBorders>
            <w:shd w:val="clear" w:color="000000" w:fill="FFFFFF"/>
            <w:hideMark/>
          </w:tcPr>
          <w:p w:rsidR="006957F7" w:rsidRPr="00864C78" w:rsidRDefault="006957F7" w:rsidP="006957F7">
            <w:r w:rsidRPr="00864C78">
              <w:t>Своевременное обслуживание и погашение долговых обязательств Комсомольского муниципального района  (Обслуживание государственного муниципального долга)</w:t>
            </w:r>
          </w:p>
        </w:tc>
        <w:tc>
          <w:tcPr>
            <w:tcW w:w="992" w:type="dxa"/>
            <w:tcBorders>
              <w:top w:val="nil"/>
              <w:left w:val="nil"/>
              <w:bottom w:val="single" w:sz="8" w:space="0" w:color="auto"/>
              <w:right w:val="single" w:sz="4" w:space="0" w:color="auto"/>
            </w:tcBorders>
            <w:shd w:val="clear" w:color="000000" w:fill="FFFFFF"/>
            <w:vAlign w:val="center"/>
            <w:hideMark/>
          </w:tcPr>
          <w:p w:rsidR="006957F7" w:rsidRPr="00864C78" w:rsidRDefault="006957F7" w:rsidP="006957F7">
            <w:pPr>
              <w:jc w:val="center"/>
            </w:pPr>
            <w:r w:rsidRPr="00864C78">
              <w:t>.050</w:t>
            </w:r>
          </w:p>
        </w:tc>
        <w:tc>
          <w:tcPr>
            <w:tcW w:w="882" w:type="dxa"/>
            <w:tcBorders>
              <w:top w:val="nil"/>
              <w:left w:val="nil"/>
              <w:bottom w:val="single" w:sz="8" w:space="0" w:color="auto"/>
              <w:right w:val="single" w:sz="4" w:space="0" w:color="auto"/>
            </w:tcBorders>
            <w:shd w:val="clear" w:color="000000" w:fill="FFFFFF"/>
            <w:vAlign w:val="center"/>
            <w:hideMark/>
          </w:tcPr>
          <w:p w:rsidR="006957F7" w:rsidRPr="00864C78" w:rsidRDefault="006957F7" w:rsidP="006957F7">
            <w:pPr>
              <w:jc w:val="center"/>
            </w:pPr>
            <w:r w:rsidRPr="00864C78">
              <w:t>.13</w:t>
            </w:r>
          </w:p>
        </w:tc>
        <w:tc>
          <w:tcPr>
            <w:tcW w:w="961" w:type="dxa"/>
            <w:tcBorders>
              <w:top w:val="nil"/>
              <w:left w:val="nil"/>
              <w:bottom w:val="single" w:sz="8" w:space="0" w:color="auto"/>
              <w:right w:val="single" w:sz="4" w:space="0" w:color="auto"/>
            </w:tcBorders>
            <w:shd w:val="clear" w:color="000000" w:fill="FFFFFF"/>
            <w:vAlign w:val="center"/>
            <w:hideMark/>
          </w:tcPr>
          <w:p w:rsidR="006957F7" w:rsidRPr="00864C78" w:rsidRDefault="006957F7" w:rsidP="006957F7">
            <w:pPr>
              <w:jc w:val="center"/>
            </w:pPr>
            <w:r w:rsidRPr="00864C78">
              <w:t>.01</w:t>
            </w:r>
          </w:p>
        </w:tc>
        <w:tc>
          <w:tcPr>
            <w:tcW w:w="1984" w:type="dxa"/>
            <w:tcBorders>
              <w:top w:val="nil"/>
              <w:left w:val="nil"/>
              <w:bottom w:val="single" w:sz="8" w:space="0" w:color="auto"/>
              <w:right w:val="single" w:sz="4" w:space="0" w:color="auto"/>
            </w:tcBorders>
            <w:shd w:val="clear" w:color="000000" w:fill="FFFFFF"/>
            <w:noWrap/>
            <w:vAlign w:val="center"/>
            <w:hideMark/>
          </w:tcPr>
          <w:p w:rsidR="006957F7" w:rsidRPr="00864C78" w:rsidRDefault="006957F7" w:rsidP="006957F7">
            <w:pPr>
              <w:jc w:val="center"/>
            </w:pPr>
            <w:r w:rsidRPr="00864C78">
              <w:t>30 9 00 20380</w:t>
            </w:r>
          </w:p>
        </w:tc>
        <w:tc>
          <w:tcPr>
            <w:tcW w:w="1107" w:type="dxa"/>
            <w:tcBorders>
              <w:top w:val="nil"/>
              <w:left w:val="nil"/>
              <w:bottom w:val="single" w:sz="8" w:space="0" w:color="auto"/>
              <w:right w:val="nil"/>
            </w:tcBorders>
            <w:shd w:val="clear" w:color="000000" w:fill="FFFFFF"/>
            <w:vAlign w:val="center"/>
            <w:hideMark/>
          </w:tcPr>
          <w:p w:rsidR="006957F7" w:rsidRPr="00864C78" w:rsidRDefault="006957F7" w:rsidP="006957F7">
            <w:pPr>
              <w:jc w:val="center"/>
            </w:pPr>
            <w:r w:rsidRPr="00864C78">
              <w:t>700</w:t>
            </w:r>
          </w:p>
        </w:tc>
        <w:tc>
          <w:tcPr>
            <w:tcW w:w="2012" w:type="dxa"/>
            <w:tcBorders>
              <w:top w:val="nil"/>
              <w:left w:val="single" w:sz="4" w:space="0" w:color="auto"/>
              <w:bottom w:val="single" w:sz="8" w:space="0" w:color="auto"/>
              <w:right w:val="single" w:sz="8" w:space="0" w:color="auto"/>
            </w:tcBorders>
            <w:shd w:val="clear" w:color="000000" w:fill="FFFFFF"/>
            <w:vAlign w:val="center"/>
            <w:hideMark/>
          </w:tcPr>
          <w:p w:rsidR="006957F7" w:rsidRPr="00864C78" w:rsidRDefault="006957F7" w:rsidP="006957F7">
            <w:pPr>
              <w:jc w:val="center"/>
            </w:pPr>
            <w:r w:rsidRPr="00864C78">
              <w:t>139 616,44</w:t>
            </w:r>
          </w:p>
        </w:tc>
      </w:tr>
      <w:tr w:rsidR="006957F7" w:rsidRPr="00864C78" w:rsidTr="006957F7">
        <w:trPr>
          <w:trHeight w:val="86"/>
        </w:trPr>
        <w:tc>
          <w:tcPr>
            <w:tcW w:w="7656" w:type="dxa"/>
            <w:tcBorders>
              <w:top w:val="nil"/>
              <w:left w:val="single" w:sz="8" w:space="0" w:color="auto"/>
              <w:bottom w:val="single" w:sz="8" w:space="0" w:color="auto"/>
              <w:right w:val="single" w:sz="4" w:space="0" w:color="auto"/>
            </w:tcBorders>
            <w:shd w:val="clear" w:color="000000" w:fill="F2DDDC"/>
            <w:vAlign w:val="bottom"/>
            <w:hideMark/>
          </w:tcPr>
          <w:p w:rsidR="006957F7" w:rsidRPr="00864C78" w:rsidRDefault="006957F7" w:rsidP="006957F7">
            <w:pPr>
              <w:rPr>
                <w:b/>
                <w:bCs/>
              </w:rPr>
            </w:pPr>
            <w:r w:rsidRPr="00864C78">
              <w:rPr>
                <w:b/>
                <w:bCs/>
              </w:rPr>
              <w:t>Управление образования Администрации Комсомольского муниципального района Ивановской области</w:t>
            </w:r>
          </w:p>
        </w:tc>
        <w:tc>
          <w:tcPr>
            <w:tcW w:w="992" w:type="dxa"/>
            <w:tcBorders>
              <w:top w:val="nil"/>
              <w:left w:val="nil"/>
              <w:bottom w:val="single" w:sz="8" w:space="0" w:color="auto"/>
              <w:right w:val="single" w:sz="4" w:space="0" w:color="auto"/>
            </w:tcBorders>
            <w:shd w:val="clear" w:color="000000" w:fill="F2DDDC"/>
            <w:noWrap/>
            <w:vAlign w:val="center"/>
            <w:hideMark/>
          </w:tcPr>
          <w:p w:rsidR="006957F7" w:rsidRPr="00864C78" w:rsidRDefault="006957F7" w:rsidP="006957F7">
            <w:pPr>
              <w:jc w:val="center"/>
              <w:rPr>
                <w:b/>
                <w:bCs/>
              </w:rPr>
            </w:pPr>
            <w:r w:rsidRPr="00864C78">
              <w:rPr>
                <w:b/>
                <w:bCs/>
              </w:rPr>
              <w:t>.052</w:t>
            </w:r>
          </w:p>
        </w:tc>
        <w:tc>
          <w:tcPr>
            <w:tcW w:w="882" w:type="dxa"/>
            <w:tcBorders>
              <w:top w:val="nil"/>
              <w:left w:val="nil"/>
              <w:bottom w:val="single" w:sz="8" w:space="0" w:color="auto"/>
              <w:right w:val="single" w:sz="4" w:space="0" w:color="auto"/>
            </w:tcBorders>
            <w:shd w:val="clear" w:color="000000" w:fill="F2DDDC"/>
            <w:noWrap/>
            <w:vAlign w:val="center"/>
            <w:hideMark/>
          </w:tcPr>
          <w:p w:rsidR="006957F7" w:rsidRPr="00864C78" w:rsidRDefault="006957F7" w:rsidP="006957F7">
            <w:pPr>
              <w:jc w:val="center"/>
              <w:rPr>
                <w:b/>
                <w:bCs/>
              </w:rPr>
            </w:pPr>
            <w:r w:rsidRPr="00864C78">
              <w:rPr>
                <w:b/>
                <w:bCs/>
              </w:rPr>
              <w:t> </w:t>
            </w:r>
          </w:p>
        </w:tc>
        <w:tc>
          <w:tcPr>
            <w:tcW w:w="961" w:type="dxa"/>
            <w:tcBorders>
              <w:top w:val="nil"/>
              <w:left w:val="nil"/>
              <w:bottom w:val="single" w:sz="8" w:space="0" w:color="auto"/>
              <w:right w:val="single" w:sz="4" w:space="0" w:color="auto"/>
            </w:tcBorders>
            <w:shd w:val="clear" w:color="000000" w:fill="F2DDDC"/>
            <w:noWrap/>
            <w:vAlign w:val="center"/>
            <w:hideMark/>
          </w:tcPr>
          <w:p w:rsidR="006957F7" w:rsidRPr="00864C78" w:rsidRDefault="006957F7" w:rsidP="006957F7">
            <w:pPr>
              <w:jc w:val="center"/>
              <w:rPr>
                <w:b/>
                <w:bCs/>
              </w:rPr>
            </w:pPr>
            <w:r w:rsidRPr="00864C78">
              <w:rPr>
                <w:b/>
                <w:bCs/>
              </w:rPr>
              <w:t> </w:t>
            </w:r>
          </w:p>
        </w:tc>
        <w:tc>
          <w:tcPr>
            <w:tcW w:w="1984" w:type="dxa"/>
            <w:tcBorders>
              <w:top w:val="nil"/>
              <w:left w:val="nil"/>
              <w:bottom w:val="single" w:sz="8" w:space="0" w:color="auto"/>
              <w:right w:val="single" w:sz="4" w:space="0" w:color="auto"/>
            </w:tcBorders>
            <w:shd w:val="clear" w:color="000000" w:fill="F2DDDC"/>
            <w:noWrap/>
            <w:vAlign w:val="center"/>
            <w:hideMark/>
          </w:tcPr>
          <w:p w:rsidR="006957F7" w:rsidRPr="00864C78" w:rsidRDefault="006957F7" w:rsidP="006957F7">
            <w:pPr>
              <w:jc w:val="center"/>
              <w:rPr>
                <w:b/>
                <w:bCs/>
              </w:rPr>
            </w:pPr>
            <w:r w:rsidRPr="00864C78">
              <w:rPr>
                <w:b/>
                <w:bCs/>
              </w:rPr>
              <w:t> </w:t>
            </w:r>
          </w:p>
        </w:tc>
        <w:tc>
          <w:tcPr>
            <w:tcW w:w="1107" w:type="dxa"/>
            <w:tcBorders>
              <w:top w:val="nil"/>
              <w:left w:val="nil"/>
              <w:bottom w:val="single" w:sz="8" w:space="0" w:color="auto"/>
              <w:right w:val="nil"/>
            </w:tcBorders>
            <w:shd w:val="clear" w:color="000000" w:fill="F2DDDC"/>
            <w:noWrap/>
            <w:vAlign w:val="center"/>
            <w:hideMark/>
          </w:tcPr>
          <w:p w:rsidR="006957F7" w:rsidRPr="00864C78" w:rsidRDefault="006957F7" w:rsidP="006957F7">
            <w:pPr>
              <w:jc w:val="center"/>
              <w:rPr>
                <w:b/>
                <w:bCs/>
              </w:rPr>
            </w:pPr>
            <w:r w:rsidRPr="00864C78">
              <w:rPr>
                <w:b/>
                <w:bCs/>
              </w:rPr>
              <w:t> </w:t>
            </w:r>
          </w:p>
        </w:tc>
        <w:tc>
          <w:tcPr>
            <w:tcW w:w="2012" w:type="dxa"/>
            <w:tcBorders>
              <w:top w:val="nil"/>
              <w:left w:val="single" w:sz="4" w:space="0" w:color="auto"/>
              <w:bottom w:val="single" w:sz="8" w:space="0" w:color="auto"/>
              <w:right w:val="single" w:sz="8" w:space="0" w:color="auto"/>
            </w:tcBorders>
            <w:shd w:val="clear" w:color="000000" w:fill="F2DDDC"/>
            <w:noWrap/>
            <w:vAlign w:val="center"/>
            <w:hideMark/>
          </w:tcPr>
          <w:p w:rsidR="006957F7" w:rsidRPr="00864C78" w:rsidRDefault="006957F7" w:rsidP="006957F7">
            <w:pPr>
              <w:jc w:val="center"/>
              <w:rPr>
                <w:b/>
                <w:bCs/>
              </w:rPr>
            </w:pPr>
            <w:r w:rsidRPr="00864C78">
              <w:rPr>
                <w:b/>
                <w:bCs/>
              </w:rPr>
              <w:t>187 679 278,58</w:t>
            </w:r>
          </w:p>
        </w:tc>
      </w:tr>
      <w:tr w:rsidR="006957F7" w:rsidRPr="00864C78" w:rsidTr="006957F7">
        <w:trPr>
          <w:trHeight w:val="268"/>
        </w:trPr>
        <w:tc>
          <w:tcPr>
            <w:tcW w:w="7656"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r w:rsidRPr="00864C78">
              <w:t xml:space="preserve">Оказание муниципальной услуги" Предоставление дошкольного образования и воспитания" (Расходы на выплаты персоналу в целях обеспечения выполнения функций государственными (муниципальными) органами, казенными учреждениями, </w:t>
            </w:r>
            <w:r w:rsidRPr="00864C78">
              <w:lastRenderedPageBreak/>
              <w:t xml:space="preserve">органами управления государственными внебюджетными фондами) </w:t>
            </w:r>
          </w:p>
        </w:tc>
        <w:tc>
          <w:tcPr>
            <w:tcW w:w="99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lastRenderedPageBreak/>
              <w:t>.052</w:t>
            </w:r>
          </w:p>
        </w:tc>
        <w:tc>
          <w:tcPr>
            <w:tcW w:w="88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.07</w:t>
            </w:r>
          </w:p>
        </w:tc>
        <w:tc>
          <w:tcPr>
            <w:tcW w:w="961"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.01</w:t>
            </w:r>
          </w:p>
        </w:tc>
        <w:tc>
          <w:tcPr>
            <w:tcW w:w="1984"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01 1 01 00020</w:t>
            </w:r>
          </w:p>
        </w:tc>
        <w:tc>
          <w:tcPr>
            <w:tcW w:w="1107" w:type="dxa"/>
            <w:tcBorders>
              <w:top w:val="nil"/>
              <w:left w:val="nil"/>
              <w:bottom w:val="single" w:sz="4" w:space="0" w:color="auto"/>
              <w:right w:val="nil"/>
            </w:tcBorders>
            <w:shd w:val="clear" w:color="000000" w:fill="FFFFFF"/>
            <w:noWrap/>
            <w:vAlign w:val="center"/>
            <w:hideMark/>
          </w:tcPr>
          <w:p w:rsidR="006957F7" w:rsidRPr="00864C78" w:rsidRDefault="006957F7" w:rsidP="006957F7">
            <w:pPr>
              <w:jc w:val="center"/>
            </w:pPr>
            <w:r w:rsidRPr="00864C78">
              <w:t>100</w:t>
            </w:r>
          </w:p>
        </w:tc>
        <w:tc>
          <w:tcPr>
            <w:tcW w:w="2012" w:type="dxa"/>
            <w:tcBorders>
              <w:top w:val="nil"/>
              <w:left w:val="single" w:sz="4" w:space="0" w:color="auto"/>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12 058 253,40</w:t>
            </w:r>
          </w:p>
        </w:tc>
      </w:tr>
      <w:tr w:rsidR="006957F7" w:rsidRPr="00864C78" w:rsidTr="006957F7">
        <w:trPr>
          <w:trHeight w:val="129"/>
        </w:trPr>
        <w:tc>
          <w:tcPr>
            <w:tcW w:w="7656"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r w:rsidRPr="00864C78">
              <w:lastRenderedPageBreak/>
              <w:t>Оказание муниципальной услуги "Предоставление дошкольного образования и воспитания"  (Закупка товаров, работ и услуг для обеспечения государственных (муниципальных) нужд)</w:t>
            </w:r>
          </w:p>
        </w:tc>
        <w:tc>
          <w:tcPr>
            <w:tcW w:w="99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.052</w:t>
            </w:r>
          </w:p>
        </w:tc>
        <w:tc>
          <w:tcPr>
            <w:tcW w:w="88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.07</w:t>
            </w:r>
          </w:p>
        </w:tc>
        <w:tc>
          <w:tcPr>
            <w:tcW w:w="961"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.01</w:t>
            </w:r>
          </w:p>
        </w:tc>
        <w:tc>
          <w:tcPr>
            <w:tcW w:w="1984"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01 1 01 00020</w:t>
            </w:r>
          </w:p>
        </w:tc>
        <w:tc>
          <w:tcPr>
            <w:tcW w:w="1107" w:type="dxa"/>
            <w:tcBorders>
              <w:top w:val="nil"/>
              <w:left w:val="nil"/>
              <w:bottom w:val="single" w:sz="4" w:space="0" w:color="auto"/>
              <w:right w:val="nil"/>
            </w:tcBorders>
            <w:shd w:val="clear" w:color="000000" w:fill="FFFFFF"/>
            <w:noWrap/>
            <w:vAlign w:val="center"/>
            <w:hideMark/>
          </w:tcPr>
          <w:p w:rsidR="006957F7" w:rsidRPr="00864C78" w:rsidRDefault="006957F7" w:rsidP="006957F7">
            <w:pPr>
              <w:jc w:val="center"/>
            </w:pPr>
            <w:r w:rsidRPr="00864C78">
              <w:t>200</w:t>
            </w:r>
          </w:p>
        </w:tc>
        <w:tc>
          <w:tcPr>
            <w:tcW w:w="2012" w:type="dxa"/>
            <w:tcBorders>
              <w:top w:val="nil"/>
              <w:left w:val="single" w:sz="4" w:space="0" w:color="auto"/>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19 093 683,75</w:t>
            </w:r>
          </w:p>
        </w:tc>
      </w:tr>
      <w:tr w:rsidR="006957F7" w:rsidRPr="00864C78" w:rsidTr="006957F7">
        <w:trPr>
          <w:trHeight w:val="89"/>
        </w:trPr>
        <w:tc>
          <w:tcPr>
            <w:tcW w:w="7656"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r w:rsidRPr="00864C78">
              <w:t>Оказание муниципальной услуги "Предоставление дошкольного образования и воспитания" (Иные бюджетные ассигнования)</w:t>
            </w:r>
          </w:p>
        </w:tc>
        <w:tc>
          <w:tcPr>
            <w:tcW w:w="99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.052</w:t>
            </w:r>
          </w:p>
        </w:tc>
        <w:tc>
          <w:tcPr>
            <w:tcW w:w="88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.07</w:t>
            </w:r>
          </w:p>
        </w:tc>
        <w:tc>
          <w:tcPr>
            <w:tcW w:w="961"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.01</w:t>
            </w:r>
          </w:p>
        </w:tc>
        <w:tc>
          <w:tcPr>
            <w:tcW w:w="1984"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01 1 01 00020</w:t>
            </w:r>
          </w:p>
        </w:tc>
        <w:tc>
          <w:tcPr>
            <w:tcW w:w="1107" w:type="dxa"/>
            <w:tcBorders>
              <w:top w:val="nil"/>
              <w:left w:val="nil"/>
              <w:bottom w:val="single" w:sz="4" w:space="0" w:color="auto"/>
              <w:right w:val="nil"/>
            </w:tcBorders>
            <w:shd w:val="clear" w:color="000000" w:fill="FFFFFF"/>
            <w:noWrap/>
            <w:vAlign w:val="center"/>
            <w:hideMark/>
          </w:tcPr>
          <w:p w:rsidR="006957F7" w:rsidRPr="00864C78" w:rsidRDefault="006957F7" w:rsidP="006957F7">
            <w:pPr>
              <w:jc w:val="center"/>
            </w:pPr>
            <w:r w:rsidRPr="00864C78">
              <w:t>800</w:t>
            </w:r>
          </w:p>
        </w:tc>
        <w:tc>
          <w:tcPr>
            <w:tcW w:w="2012" w:type="dxa"/>
            <w:tcBorders>
              <w:top w:val="nil"/>
              <w:left w:val="single" w:sz="4" w:space="0" w:color="auto"/>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286 183,60</w:t>
            </w:r>
          </w:p>
        </w:tc>
      </w:tr>
      <w:tr w:rsidR="006957F7" w:rsidRPr="00864C78" w:rsidTr="006957F7">
        <w:trPr>
          <w:trHeight w:val="134"/>
        </w:trPr>
        <w:tc>
          <w:tcPr>
            <w:tcW w:w="7656"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r w:rsidRPr="00864C78">
              <w:t>Реализация мероприятий по капитальному ремонту объектов образования (Закупка товаров, работ и услуг для обеспечения государственных (муниципальных) нужд)</w:t>
            </w:r>
          </w:p>
        </w:tc>
        <w:tc>
          <w:tcPr>
            <w:tcW w:w="99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.052</w:t>
            </w:r>
          </w:p>
        </w:tc>
        <w:tc>
          <w:tcPr>
            <w:tcW w:w="88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.07</w:t>
            </w:r>
          </w:p>
        </w:tc>
        <w:tc>
          <w:tcPr>
            <w:tcW w:w="961"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.01</w:t>
            </w:r>
          </w:p>
        </w:tc>
        <w:tc>
          <w:tcPr>
            <w:tcW w:w="1984"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01 1 01 83500</w:t>
            </w:r>
          </w:p>
        </w:tc>
        <w:tc>
          <w:tcPr>
            <w:tcW w:w="1107" w:type="dxa"/>
            <w:tcBorders>
              <w:top w:val="nil"/>
              <w:left w:val="nil"/>
              <w:bottom w:val="single" w:sz="4" w:space="0" w:color="auto"/>
              <w:right w:val="nil"/>
            </w:tcBorders>
            <w:shd w:val="clear" w:color="000000" w:fill="FFFFFF"/>
            <w:noWrap/>
            <w:vAlign w:val="center"/>
            <w:hideMark/>
          </w:tcPr>
          <w:p w:rsidR="006957F7" w:rsidRPr="00864C78" w:rsidRDefault="006957F7" w:rsidP="006957F7">
            <w:pPr>
              <w:jc w:val="center"/>
            </w:pPr>
            <w:r w:rsidRPr="00864C78">
              <w:t>200</w:t>
            </w:r>
          </w:p>
        </w:tc>
        <w:tc>
          <w:tcPr>
            <w:tcW w:w="2012" w:type="dxa"/>
            <w:tcBorders>
              <w:top w:val="nil"/>
              <w:left w:val="single" w:sz="4" w:space="0" w:color="auto"/>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0,00</w:t>
            </w:r>
          </w:p>
        </w:tc>
      </w:tr>
      <w:tr w:rsidR="006957F7" w:rsidRPr="00864C78" w:rsidTr="006957F7">
        <w:trPr>
          <w:trHeight w:val="223"/>
        </w:trPr>
        <w:tc>
          <w:tcPr>
            <w:tcW w:w="7656"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r w:rsidRPr="00864C78">
              <w:t>Расходы на реализацию наказов избирателей депутатам Ивановской областной Думы на укрепление материально-технической базы образовательных организаций (Закупка товаров, работ и услуг для обеспечения государственных (муниципальных) нужд)</w:t>
            </w:r>
          </w:p>
        </w:tc>
        <w:tc>
          <w:tcPr>
            <w:tcW w:w="99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.052</w:t>
            </w:r>
          </w:p>
        </w:tc>
        <w:tc>
          <w:tcPr>
            <w:tcW w:w="88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.07</w:t>
            </w:r>
          </w:p>
        </w:tc>
        <w:tc>
          <w:tcPr>
            <w:tcW w:w="961"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.01</w:t>
            </w:r>
          </w:p>
        </w:tc>
        <w:tc>
          <w:tcPr>
            <w:tcW w:w="1984"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01 1 01 S1950</w:t>
            </w:r>
          </w:p>
        </w:tc>
        <w:tc>
          <w:tcPr>
            <w:tcW w:w="1107" w:type="dxa"/>
            <w:tcBorders>
              <w:top w:val="nil"/>
              <w:left w:val="nil"/>
              <w:bottom w:val="single" w:sz="4" w:space="0" w:color="auto"/>
              <w:right w:val="nil"/>
            </w:tcBorders>
            <w:shd w:val="clear" w:color="000000" w:fill="FFFFFF"/>
            <w:noWrap/>
            <w:vAlign w:val="center"/>
            <w:hideMark/>
          </w:tcPr>
          <w:p w:rsidR="006957F7" w:rsidRPr="00864C78" w:rsidRDefault="006957F7" w:rsidP="006957F7">
            <w:pPr>
              <w:jc w:val="center"/>
            </w:pPr>
            <w:r w:rsidRPr="00864C78">
              <w:t>200</w:t>
            </w:r>
          </w:p>
        </w:tc>
        <w:tc>
          <w:tcPr>
            <w:tcW w:w="2012" w:type="dxa"/>
            <w:tcBorders>
              <w:top w:val="nil"/>
              <w:left w:val="single" w:sz="4" w:space="0" w:color="auto"/>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1 313 131,31</w:t>
            </w:r>
          </w:p>
        </w:tc>
      </w:tr>
      <w:tr w:rsidR="006957F7" w:rsidRPr="00864C78" w:rsidTr="006957F7">
        <w:trPr>
          <w:trHeight w:val="134"/>
        </w:trPr>
        <w:tc>
          <w:tcPr>
            <w:tcW w:w="7656"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r w:rsidRPr="00864C78">
              <w:t>Расходы на мероприятия по капитальному ремонту объектов образования (Закупка товаров, работ и услуг для обеспечения государственных муниципальных нужд)</w:t>
            </w:r>
          </w:p>
        </w:tc>
        <w:tc>
          <w:tcPr>
            <w:tcW w:w="99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.052</w:t>
            </w:r>
          </w:p>
        </w:tc>
        <w:tc>
          <w:tcPr>
            <w:tcW w:w="88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.07</w:t>
            </w:r>
          </w:p>
        </w:tc>
        <w:tc>
          <w:tcPr>
            <w:tcW w:w="961"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.01</w:t>
            </w:r>
          </w:p>
        </w:tc>
        <w:tc>
          <w:tcPr>
            <w:tcW w:w="1984"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01 1 01 S3500</w:t>
            </w:r>
          </w:p>
        </w:tc>
        <w:tc>
          <w:tcPr>
            <w:tcW w:w="1107" w:type="dxa"/>
            <w:tcBorders>
              <w:top w:val="nil"/>
              <w:left w:val="nil"/>
              <w:bottom w:val="single" w:sz="4" w:space="0" w:color="auto"/>
              <w:right w:val="nil"/>
            </w:tcBorders>
            <w:shd w:val="clear" w:color="000000" w:fill="FFFFFF"/>
            <w:noWrap/>
            <w:vAlign w:val="center"/>
            <w:hideMark/>
          </w:tcPr>
          <w:p w:rsidR="006957F7" w:rsidRPr="00864C78" w:rsidRDefault="006957F7" w:rsidP="006957F7">
            <w:pPr>
              <w:jc w:val="center"/>
            </w:pPr>
            <w:r w:rsidRPr="00864C78">
              <w:t>200</w:t>
            </w:r>
          </w:p>
        </w:tc>
        <w:tc>
          <w:tcPr>
            <w:tcW w:w="2012" w:type="dxa"/>
            <w:tcBorders>
              <w:top w:val="nil"/>
              <w:left w:val="single" w:sz="4" w:space="0" w:color="auto"/>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0,00</w:t>
            </w:r>
          </w:p>
        </w:tc>
      </w:tr>
      <w:tr w:rsidR="006957F7" w:rsidRPr="00864C78" w:rsidTr="006957F7">
        <w:trPr>
          <w:trHeight w:val="630"/>
        </w:trPr>
        <w:tc>
          <w:tcPr>
            <w:tcW w:w="7656"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r w:rsidRPr="00864C78">
              <w:t>Финансовое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и возмещение затрат на финансовое обеспечение получения дошкольного образования в частных дошкольных образовательных организациях, включая расходы на оплату труда, на учебники и учебные, учебно-наглядные пособия, технические средства обучения, игры, игрушки (за исключением расходов на содержание зданий и оплату коммунальных услуг)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9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.052</w:t>
            </w:r>
          </w:p>
        </w:tc>
        <w:tc>
          <w:tcPr>
            <w:tcW w:w="88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.07</w:t>
            </w:r>
          </w:p>
        </w:tc>
        <w:tc>
          <w:tcPr>
            <w:tcW w:w="961"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.01</w:t>
            </w:r>
          </w:p>
        </w:tc>
        <w:tc>
          <w:tcPr>
            <w:tcW w:w="1984"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01 1 01 80170</w:t>
            </w:r>
          </w:p>
        </w:tc>
        <w:tc>
          <w:tcPr>
            <w:tcW w:w="1107" w:type="dxa"/>
            <w:tcBorders>
              <w:top w:val="nil"/>
              <w:left w:val="nil"/>
              <w:bottom w:val="single" w:sz="4" w:space="0" w:color="auto"/>
              <w:right w:val="nil"/>
            </w:tcBorders>
            <w:shd w:val="clear" w:color="000000" w:fill="FFFFFF"/>
            <w:noWrap/>
            <w:vAlign w:val="center"/>
            <w:hideMark/>
          </w:tcPr>
          <w:p w:rsidR="006957F7" w:rsidRPr="00864C78" w:rsidRDefault="006957F7" w:rsidP="006957F7">
            <w:pPr>
              <w:jc w:val="center"/>
            </w:pPr>
            <w:r w:rsidRPr="00864C78">
              <w:t>100</w:t>
            </w:r>
          </w:p>
        </w:tc>
        <w:tc>
          <w:tcPr>
            <w:tcW w:w="2012" w:type="dxa"/>
            <w:tcBorders>
              <w:top w:val="nil"/>
              <w:left w:val="single" w:sz="4" w:space="0" w:color="auto"/>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32 229 636,00</w:t>
            </w:r>
          </w:p>
        </w:tc>
      </w:tr>
      <w:tr w:rsidR="006957F7" w:rsidRPr="00864C78" w:rsidTr="006957F7">
        <w:trPr>
          <w:trHeight w:val="482"/>
        </w:trPr>
        <w:tc>
          <w:tcPr>
            <w:tcW w:w="7656"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r w:rsidRPr="00864C78">
              <w:t>Финансовое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и возмещение затрат на финансовое обеспечение получения дошкольного образования в частных дошкольных образовательных организациях, включая расходы на оплату труда, на учебники и учебные, учебно-наглядные пособия, технические средства обучения, игры, игрушки (за исключением расходов на содержание зданий и оплату коммунальных услуг)   (Закупка товаров, работ и услуг для обеспечения государственных муниципальных нужд)</w:t>
            </w:r>
          </w:p>
        </w:tc>
        <w:tc>
          <w:tcPr>
            <w:tcW w:w="99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.052</w:t>
            </w:r>
          </w:p>
        </w:tc>
        <w:tc>
          <w:tcPr>
            <w:tcW w:w="88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.07</w:t>
            </w:r>
          </w:p>
        </w:tc>
        <w:tc>
          <w:tcPr>
            <w:tcW w:w="961"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.01</w:t>
            </w:r>
          </w:p>
        </w:tc>
        <w:tc>
          <w:tcPr>
            <w:tcW w:w="1984"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01 1 01 80170</w:t>
            </w:r>
          </w:p>
        </w:tc>
        <w:tc>
          <w:tcPr>
            <w:tcW w:w="1107" w:type="dxa"/>
            <w:tcBorders>
              <w:top w:val="nil"/>
              <w:left w:val="nil"/>
              <w:bottom w:val="single" w:sz="4" w:space="0" w:color="auto"/>
              <w:right w:val="nil"/>
            </w:tcBorders>
            <w:shd w:val="clear" w:color="000000" w:fill="FFFFFF"/>
            <w:noWrap/>
            <w:vAlign w:val="center"/>
            <w:hideMark/>
          </w:tcPr>
          <w:p w:rsidR="006957F7" w:rsidRPr="00864C78" w:rsidRDefault="006957F7" w:rsidP="006957F7">
            <w:pPr>
              <w:jc w:val="center"/>
            </w:pPr>
            <w:r w:rsidRPr="00864C78">
              <w:t>200</w:t>
            </w:r>
          </w:p>
        </w:tc>
        <w:tc>
          <w:tcPr>
            <w:tcW w:w="2012" w:type="dxa"/>
            <w:tcBorders>
              <w:top w:val="nil"/>
              <w:left w:val="single" w:sz="4" w:space="0" w:color="auto"/>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248 514,00</w:t>
            </w:r>
          </w:p>
        </w:tc>
      </w:tr>
      <w:tr w:rsidR="006957F7" w:rsidRPr="00864C78" w:rsidTr="006957F7">
        <w:trPr>
          <w:trHeight w:val="395"/>
        </w:trPr>
        <w:tc>
          <w:tcPr>
            <w:tcW w:w="7656"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r w:rsidRPr="00864C78">
              <w:t>Осуществление переданных органам местного самоуправления государственных полномочий Ивановской области по присмотру и уходу за детьми-сиротами и детьми, оставшимися без попечения родителей, детьми-инвалидами в  муниципальных дошкольных образовательных организациях и детьми, нуждающимися в длительном лечении, в муниципальных дошкольных образовательных организациях, осуществляющих оздоровление (Закупка товаров, работ и услуг для обеспечения государственных (муниципальных) нужд)</w:t>
            </w:r>
          </w:p>
        </w:tc>
        <w:tc>
          <w:tcPr>
            <w:tcW w:w="99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.052</w:t>
            </w:r>
          </w:p>
        </w:tc>
        <w:tc>
          <w:tcPr>
            <w:tcW w:w="88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.07</w:t>
            </w:r>
          </w:p>
        </w:tc>
        <w:tc>
          <w:tcPr>
            <w:tcW w:w="961"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.01</w:t>
            </w:r>
          </w:p>
        </w:tc>
        <w:tc>
          <w:tcPr>
            <w:tcW w:w="1984"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01 1 02 80100</w:t>
            </w:r>
          </w:p>
        </w:tc>
        <w:tc>
          <w:tcPr>
            <w:tcW w:w="1107" w:type="dxa"/>
            <w:tcBorders>
              <w:top w:val="nil"/>
              <w:left w:val="nil"/>
              <w:bottom w:val="single" w:sz="4" w:space="0" w:color="auto"/>
              <w:right w:val="nil"/>
            </w:tcBorders>
            <w:shd w:val="clear" w:color="000000" w:fill="FFFFFF"/>
            <w:noWrap/>
            <w:vAlign w:val="center"/>
            <w:hideMark/>
          </w:tcPr>
          <w:p w:rsidR="006957F7" w:rsidRPr="00864C78" w:rsidRDefault="006957F7" w:rsidP="006957F7">
            <w:pPr>
              <w:jc w:val="center"/>
            </w:pPr>
            <w:r w:rsidRPr="00864C78">
              <w:t>200</w:t>
            </w:r>
          </w:p>
        </w:tc>
        <w:tc>
          <w:tcPr>
            <w:tcW w:w="2012" w:type="dxa"/>
            <w:tcBorders>
              <w:top w:val="nil"/>
              <w:left w:val="single" w:sz="4" w:space="0" w:color="auto"/>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371 594,00</w:t>
            </w:r>
          </w:p>
        </w:tc>
      </w:tr>
      <w:tr w:rsidR="006957F7" w:rsidRPr="00864C78" w:rsidTr="006957F7">
        <w:trPr>
          <w:trHeight w:val="134"/>
        </w:trPr>
        <w:tc>
          <w:tcPr>
            <w:tcW w:w="7656"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r w:rsidRPr="00864C78">
              <w:t>Мероприятия по укреплению пожарной безопасности  (Закупка товаров, работ и услуг для обеспечения государственных (муниципальных) нужд)</w:t>
            </w:r>
          </w:p>
        </w:tc>
        <w:tc>
          <w:tcPr>
            <w:tcW w:w="99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.052</w:t>
            </w:r>
          </w:p>
        </w:tc>
        <w:tc>
          <w:tcPr>
            <w:tcW w:w="88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.07</w:t>
            </w:r>
          </w:p>
        </w:tc>
        <w:tc>
          <w:tcPr>
            <w:tcW w:w="961"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.01</w:t>
            </w:r>
          </w:p>
        </w:tc>
        <w:tc>
          <w:tcPr>
            <w:tcW w:w="1984"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01 4 01 00180</w:t>
            </w:r>
          </w:p>
        </w:tc>
        <w:tc>
          <w:tcPr>
            <w:tcW w:w="1107" w:type="dxa"/>
            <w:tcBorders>
              <w:top w:val="nil"/>
              <w:left w:val="nil"/>
              <w:bottom w:val="single" w:sz="4" w:space="0" w:color="auto"/>
              <w:right w:val="nil"/>
            </w:tcBorders>
            <w:shd w:val="clear" w:color="000000" w:fill="FFFFFF"/>
            <w:noWrap/>
            <w:vAlign w:val="center"/>
            <w:hideMark/>
          </w:tcPr>
          <w:p w:rsidR="006957F7" w:rsidRPr="00864C78" w:rsidRDefault="006957F7" w:rsidP="006957F7">
            <w:pPr>
              <w:jc w:val="center"/>
            </w:pPr>
            <w:r w:rsidRPr="00864C78">
              <w:t>200</w:t>
            </w:r>
          </w:p>
        </w:tc>
        <w:tc>
          <w:tcPr>
            <w:tcW w:w="2012" w:type="dxa"/>
            <w:tcBorders>
              <w:top w:val="nil"/>
              <w:left w:val="single" w:sz="4" w:space="0" w:color="auto"/>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567 885,18</w:t>
            </w:r>
          </w:p>
        </w:tc>
      </w:tr>
      <w:tr w:rsidR="006957F7" w:rsidRPr="00864C78" w:rsidTr="006957F7">
        <w:trPr>
          <w:trHeight w:val="134"/>
        </w:trPr>
        <w:tc>
          <w:tcPr>
            <w:tcW w:w="7656"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r w:rsidRPr="00864C78">
              <w:lastRenderedPageBreak/>
              <w:t>Организация бесплатного питания детей из многодетных семей   (Закупка товаров, работ и услуг для обеспечения государственных (муниципальных) нужд)</w:t>
            </w:r>
          </w:p>
        </w:tc>
        <w:tc>
          <w:tcPr>
            <w:tcW w:w="99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.052</w:t>
            </w:r>
          </w:p>
        </w:tc>
        <w:tc>
          <w:tcPr>
            <w:tcW w:w="88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.07</w:t>
            </w:r>
          </w:p>
        </w:tc>
        <w:tc>
          <w:tcPr>
            <w:tcW w:w="961"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.01</w:t>
            </w:r>
          </w:p>
        </w:tc>
        <w:tc>
          <w:tcPr>
            <w:tcW w:w="1984"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01 5 01 00340</w:t>
            </w:r>
          </w:p>
        </w:tc>
        <w:tc>
          <w:tcPr>
            <w:tcW w:w="1107" w:type="dxa"/>
            <w:tcBorders>
              <w:top w:val="nil"/>
              <w:left w:val="nil"/>
              <w:bottom w:val="single" w:sz="4" w:space="0" w:color="auto"/>
              <w:right w:val="nil"/>
            </w:tcBorders>
            <w:shd w:val="clear" w:color="000000" w:fill="FFFFFF"/>
            <w:noWrap/>
            <w:vAlign w:val="center"/>
            <w:hideMark/>
          </w:tcPr>
          <w:p w:rsidR="006957F7" w:rsidRPr="00864C78" w:rsidRDefault="006957F7" w:rsidP="006957F7">
            <w:pPr>
              <w:jc w:val="center"/>
            </w:pPr>
            <w:r w:rsidRPr="00864C78">
              <w:t>200</w:t>
            </w:r>
          </w:p>
        </w:tc>
        <w:tc>
          <w:tcPr>
            <w:tcW w:w="2012" w:type="dxa"/>
            <w:tcBorders>
              <w:top w:val="nil"/>
              <w:left w:val="single" w:sz="4" w:space="0" w:color="auto"/>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685 137,61</w:t>
            </w:r>
          </w:p>
        </w:tc>
      </w:tr>
      <w:tr w:rsidR="006957F7" w:rsidRPr="00864C78" w:rsidTr="006957F7">
        <w:trPr>
          <w:trHeight w:val="352"/>
        </w:trPr>
        <w:tc>
          <w:tcPr>
            <w:tcW w:w="7656"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r w:rsidRPr="00864C78">
              <w:t>Оказание муниципальной услуги "Предоставление общедоступного и бесплатного начального общего, основного общего, среднего общего образования по основным общеобразовательным программам"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9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.052</w:t>
            </w:r>
          </w:p>
        </w:tc>
        <w:tc>
          <w:tcPr>
            <w:tcW w:w="88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.07</w:t>
            </w:r>
          </w:p>
        </w:tc>
        <w:tc>
          <w:tcPr>
            <w:tcW w:w="961"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.02</w:t>
            </w:r>
          </w:p>
        </w:tc>
        <w:tc>
          <w:tcPr>
            <w:tcW w:w="1984"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01 2 01 00030</w:t>
            </w:r>
          </w:p>
        </w:tc>
        <w:tc>
          <w:tcPr>
            <w:tcW w:w="1107" w:type="dxa"/>
            <w:tcBorders>
              <w:top w:val="nil"/>
              <w:left w:val="nil"/>
              <w:bottom w:val="single" w:sz="4" w:space="0" w:color="auto"/>
              <w:right w:val="nil"/>
            </w:tcBorders>
            <w:shd w:val="clear" w:color="000000" w:fill="FFFFFF"/>
            <w:noWrap/>
            <w:vAlign w:val="center"/>
            <w:hideMark/>
          </w:tcPr>
          <w:p w:rsidR="006957F7" w:rsidRPr="00864C78" w:rsidRDefault="006957F7" w:rsidP="006957F7">
            <w:pPr>
              <w:jc w:val="center"/>
            </w:pPr>
            <w:r w:rsidRPr="00864C78">
              <w:t>100</w:t>
            </w:r>
          </w:p>
        </w:tc>
        <w:tc>
          <w:tcPr>
            <w:tcW w:w="2012" w:type="dxa"/>
            <w:tcBorders>
              <w:top w:val="nil"/>
              <w:left w:val="single" w:sz="4" w:space="0" w:color="auto"/>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506 339,64</w:t>
            </w:r>
          </w:p>
        </w:tc>
      </w:tr>
      <w:tr w:rsidR="006957F7" w:rsidRPr="00864C78" w:rsidTr="006957F7">
        <w:trPr>
          <w:trHeight w:val="264"/>
        </w:trPr>
        <w:tc>
          <w:tcPr>
            <w:tcW w:w="7656"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r w:rsidRPr="00864C78">
              <w:t>Оказание муниципальной услуги "Предоставление общедоступного и бесплатного начального общего, основного общего, среднего общего образования по основным общеобразовательным программам"  (Закупка товаров, работ и услуг для обеспечения государственных (муниципальных) нужд)</w:t>
            </w:r>
          </w:p>
        </w:tc>
        <w:tc>
          <w:tcPr>
            <w:tcW w:w="99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.052</w:t>
            </w:r>
          </w:p>
        </w:tc>
        <w:tc>
          <w:tcPr>
            <w:tcW w:w="88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.07</w:t>
            </w:r>
          </w:p>
        </w:tc>
        <w:tc>
          <w:tcPr>
            <w:tcW w:w="961"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.02</w:t>
            </w:r>
          </w:p>
        </w:tc>
        <w:tc>
          <w:tcPr>
            <w:tcW w:w="1984"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01 2 01 00030</w:t>
            </w:r>
          </w:p>
        </w:tc>
        <w:tc>
          <w:tcPr>
            <w:tcW w:w="1107" w:type="dxa"/>
            <w:tcBorders>
              <w:top w:val="nil"/>
              <w:left w:val="nil"/>
              <w:bottom w:val="single" w:sz="4" w:space="0" w:color="auto"/>
              <w:right w:val="nil"/>
            </w:tcBorders>
            <w:shd w:val="clear" w:color="000000" w:fill="FFFFFF"/>
            <w:noWrap/>
            <w:vAlign w:val="center"/>
            <w:hideMark/>
          </w:tcPr>
          <w:p w:rsidR="006957F7" w:rsidRPr="00864C78" w:rsidRDefault="006957F7" w:rsidP="006957F7">
            <w:pPr>
              <w:jc w:val="center"/>
            </w:pPr>
            <w:r w:rsidRPr="00864C78">
              <w:t>200</w:t>
            </w:r>
          </w:p>
        </w:tc>
        <w:tc>
          <w:tcPr>
            <w:tcW w:w="2012" w:type="dxa"/>
            <w:tcBorders>
              <w:top w:val="nil"/>
              <w:left w:val="single" w:sz="4" w:space="0" w:color="auto"/>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16 560 866,57</w:t>
            </w:r>
          </w:p>
        </w:tc>
      </w:tr>
      <w:tr w:rsidR="006957F7" w:rsidRPr="00864C78" w:rsidTr="006957F7">
        <w:trPr>
          <w:trHeight w:val="216"/>
        </w:trPr>
        <w:tc>
          <w:tcPr>
            <w:tcW w:w="7656"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r w:rsidRPr="00864C78">
              <w:t>Оказание муниципальной услуги "Предоставление общедоступного и бесплатного начального общего, основного общего, среднего общего образования по основным общеобразовательным программам"  (Иные бюджетные ассигнования)</w:t>
            </w:r>
          </w:p>
        </w:tc>
        <w:tc>
          <w:tcPr>
            <w:tcW w:w="99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.052</w:t>
            </w:r>
          </w:p>
        </w:tc>
        <w:tc>
          <w:tcPr>
            <w:tcW w:w="88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.07</w:t>
            </w:r>
          </w:p>
        </w:tc>
        <w:tc>
          <w:tcPr>
            <w:tcW w:w="961"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.02</w:t>
            </w:r>
          </w:p>
        </w:tc>
        <w:tc>
          <w:tcPr>
            <w:tcW w:w="1984"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01 2 01 00030</w:t>
            </w:r>
          </w:p>
        </w:tc>
        <w:tc>
          <w:tcPr>
            <w:tcW w:w="1107" w:type="dxa"/>
            <w:tcBorders>
              <w:top w:val="nil"/>
              <w:left w:val="nil"/>
              <w:bottom w:val="single" w:sz="4" w:space="0" w:color="auto"/>
              <w:right w:val="nil"/>
            </w:tcBorders>
            <w:shd w:val="clear" w:color="000000" w:fill="FFFFFF"/>
            <w:noWrap/>
            <w:vAlign w:val="center"/>
            <w:hideMark/>
          </w:tcPr>
          <w:p w:rsidR="006957F7" w:rsidRPr="00864C78" w:rsidRDefault="006957F7" w:rsidP="006957F7">
            <w:pPr>
              <w:jc w:val="center"/>
            </w:pPr>
            <w:r w:rsidRPr="00864C78">
              <w:t>800</w:t>
            </w:r>
          </w:p>
        </w:tc>
        <w:tc>
          <w:tcPr>
            <w:tcW w:w="2012" w:type="dxa"/>
            <w:tcBorders>
              <w:top w:val="nil"/>
              <w:left w:val="single" w:sz="4" w:space="0" w:color="auto"/>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513 705,37</w:t>
            </w:r>
          </w:p>
        </w:tc>
      </w:tr>
      <w:tr w:rsidR="006957F7" w:rsidRPr="00864C78" w:rsidTr="006957F7">
        <w:trPr>
          <w:trHeight w:val="441"/>
        </w:trPr>
        <w:tc>
          <w:tcPr>
            <w:tcW w:w="7656" w:type="dxa"/>
            <w:tcBorders>
              <w:top w:val="nil"/>
              <w:left w:val="single" w:sz="8" w:space="0" w:color="auto"/>
              <w:bottom w:val="single" w:sz="4" w:space="0" w:color="auto"/>
              <w:right w:val="single" w:sz="4" w:space="0" w:color="auto"/>
            </w:tcBorders>
            <w:shd w:val="clear" w:color="auto" w:fill="auto"/>
            <w:vAlign w:val="bottom"/>
            <w:hideMark/>
          </w:tcPr>
          <w:p w:rsidR="006957F7" w:rsidRPr="00864C78" w:rsidRDefault="006957F7" w:rsidP="006957F7">
            <w:r w:rsidRPr="00864C78">
              <w:t>Ежемесячное денежное вознаграждение за классное руководство педагогическим работникам муниципальных образовательных организаций, реализующих образовательные программы начального общего, основного общего и среднего общего образования, в том числе адаптированные основные общеобразовательные программы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9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.052</w:t>
            </w:r>
          </w:p>
        </w:tc>
        <w:tc>
          <w:tcPr>
            <w:tcW w:w="88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.07</w:t>
            </w:r>
          </w:p>
        </w:tc>
        <w:tc>
          <w:tcPr>
            <w:tcW w:w="961"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.02</w:t>
            </w:r>
          </w:p>
        </w:tc>
        <w:tc>
          <w:tcPr>
            <w:tcW w:w="1984"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01 2 01 53031</w:t>
            </w:r>
          </w:p>
        </w:tc>
        <w:tc>
          <w:tcPr>
            <w:tcW w:w="1107" w:type="dxa"/>
            <w:tcBorders>
              <w:top w:val="nil"/>
              <w:left w:val="nil"/>
              <w:bottom w:val="single" w:sz="4" w:space="0" w:color="auto"/>
              <w:right w:val="nil"/>
            </w:tcBorders>
            <w:shd w:val="clear" w:color="000000" w:fill="FFFFFF"/>
            <w:noWrap/>
            <w:vAlign w:val="center"/>
            <w:hideMark/>
          </w:tcPr>
          <w:p w:rsidR="006957F7" w:rsidRPr="00864C78" w:rsidRDefault="006957F7" w:rsidP="006957F7">
            <w:pPr>
              <w:jc w:val="center"/>
            </w:pPr>
            <w:r w:rsidRPr="00864C78">
              <w:t>100</w:t>
            </w:r>
          </w:p>
        </w:tc>
        <w:tc>
          <w:tcPr>
            <w:tcW w:w="2012" w:type="dxa"/>
            <w:tcBorders>
              <w:top w:val="nil"/>
              <w:left w:val="single" w:sz="4" w:space="0" w:color="auto"/>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2 187 360,00</w:t>
            </w:r>
          </w:p>
        </w:tc>
      </w:tr>
      <w:tr w:rsidR="006957F7" w:rsidRPr="00864C78" w:rsidTr="006957F7">
        <w:trPr>
          <w:trHeight w:val="615"/>
        </w:trPr>
        <w:tc>
          <w:tcPr>
            <w:tcW w:w="7656"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r w:rsidRPr="00864C78">
              <w:t>Финансовое обеспечение государственных гарантий реализации прав на получение общедоступного и бесплатного дошкольного,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в общеобразовательных организациях, включая расходы на оплату труда, на учебники и учебные, учебно-наглядные пособия, технические средства обучения, игры, игрушки (за исключением расходов на содержание зданий и оплату коммунальных услуг)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9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.052</w:t>
            </w:r>
          </w:p>
        </w:tc>
        <w:tc>
          <w:tcPr>
            <w:tcW w:w="88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.07</w:t>
            </w:r>
          </w:p>
        </w:tc>
        <w:tc>
          <w:tcPr>
            <w:tcW w:w="961"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.02</w:t>
            </w:r>
          </w:p>
        </w:tc>
        <w:tc>
          <w:tcPr>
            <w:tcW w:w="1984"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01 2 01 80150</w:t>
            </w:r>
          </w:p>
        </w:tc>
        <w:tc>
          <w:tcPr>
            <w:tcW w:w="1107" w:type="dxa"/>
            <w:tcBorders>
              <w:top w:val="nil"/>
              <w:left w:val="nil"/>
              <w:bottom w:val="single" w:sz="4" w:space="0" w:color="auto"/>
              <w:right w:val="nil"/>
            </w:tcBorders>
            <w:shd w:val="clear" w:color="000000" w:fill="FFFFFF"/>
            <w:noWrap/>
            <w:vAlign w:val="center"/>
            <w:hideMark/>
          </w:tcPr>
          <w:p w:rsidR="006957F7" w:rsidRPr="00864C78" w:rsidRDefault="006957F7" w:rsidP="006957F7">
            <w:pPr>
              <w:jc w:val="center"/>
            </w:pPr>
            <w:r w:rsidRPr="00864C78">
              <w:t>100</w:t>
            </w:r>
          </w:p>
        </w:tc>
        <w:tc>
          <w:tcPr>
            <w:tcW w:w="2012" w:type="dxa"/>
            <w:tcBorders>
              <w:top w:val="nil"/>
              <w:left w:val="single" w:sz="4" w:space="0" w:color="auto"/>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61 401 202,60</w:t>
            </w:r>
          </w:p>
        </w:tc>
      </w:tr>
      <w:tr w:rsidR="006957F7" w:rsidRPr="00864C78" w:rsidTr="006957F7">
        <w:trPr>
          <w:trHeight w:val="475"/>
        </w:trPr>
        <w:tc>
          <w:tcPr>
            <w:tcW w:w="7656"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r w:rsidRPr="00864C78">
              <w:t>Финансовое обеспечение государственных гарантий реализации прав на получение общедоступного и бесплатного дошкольного,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в общеобразовательных организациях, включая расходы на оплату труда, на учебники и учебные, учебно-наглядные пособия, технические средства обучения, игры, игрушки (за исключением расходов на содержание зданий и оплату коммунальных услуг) (Закупка товаров, работ и услуг для обеспечения государственных (муниципальных) нужд)</w:t>
            </w:r>
          </w:p>
        </w:tc>
        <w:tc>
          <w:tcPr>
            <w:tcW w:w="99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.052</w:t>
            </w:r>
          </w:p>
        </w:tc>
        <w:tc>
          <w:tcPr>
            <w:tcW w:w="88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.07</w:t>
            </w:r>
          </w:p>
        </w:tc>
        <w:tc>
          <w:tcPr>
            <w:tcW w:w="961"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.02</w:t>
            </w:r>
          </w:p>
        </w:tc>
        <w:tc>
          <w:tcPr>
            <w:tcW w:w="1984"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01 2 01 80150</w:t>
            </w:r>
          </w:p>
        </w:tc>
        <w:tc>
          <w:tcPr>
            <w:tcW w:w="1107" w:type="dxa"/>
            <w:tcBorders>
              <w:top w:val="nil"/>
              <w:left w:val="nil"/>
              <w:bottom w:val="single" w:sz="4" w:space="0" w:color="auto"/>
              <w:right w:val="nil"/>
            </w:tcBorders>
            <w:shd w:val="clear" w:color="000000" w:fill="FFFFFF"/>
            <w:noWrap/>
            <w:vAlign w:val="center"/>
            <w:hideMark/>
          </w:tcPr>
          <w:p w:rsidR="006957F7" w:rsidRPr="00864C78" w:rsidRDefault="006957F7" w:rsidP="006957F7">
            <w:pPr>
              <w:jc w:val="center"/>
            </w:pPr>
            <w:r w:rsidRPr="00864C78">
              <w:t>200</w:t>
            </w:r>
          </w:p>
        </w:tc>
        <w:tc>
          <w:tcPr>
            <w:tcW w:w="2012" w:type="dxa"/>
            <w:tcBorders>
              <w:top w:val="nil"/>
              <w:left w:val="single" w:sz="4" w:space="0" w:color="auto"/>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1 384 508,40</w:t>
            </w:r>
          </w:p>
        </w:tc>
      </w:tr>
      <w:tr w:rsidR="006957F7" w:rsidRPr="00864C78" w:rsidTr="006957F7">
        <w:trPr>
          <w:trHeight w:val="312"/>
        </w:trPr>
        <w:tc>
          <w:tcPr>
            <w:tcW w:w="7656" w:type="dxa"/>
            <w:tcBorders>
              <w:top w:val="nil"/>
              <w:left w:val="single" w:sz="8" w:space="0" w:color="auto"/>
              <w:bottom w:val="single" w:sz="4" w:space="0" w:color="auto"/>
              <w:right w:val="nil"/>
            </w:tcBorders>
            <w:shd w:val="clear" w:color="000000" w:fill="FFFFFF"/>
            <w:vAlign w:val="bottom"/>
            <w:hideMark/>
          </w:tcPr>
          <w:p w:rsidR="006957F7" w:rsidRPr="00864C78" w:rsidRDefault="006957F7" w:rsidP="006957F7">
            <w:r w:rsidRPr="00864C78">
              <w:t xml:space="preserve">Расходы на реализацию наказов избирателей депутатам Ивановской областной Думы </w:t>
            </w:r>
            <w:r w:rsidRPr="00864C78">
              <w:lastRenderedPageBreak/>
              <w:t>на укрепление материально-технической базы образовательных организаций, реализация мероприятий по капитальному ремонту объектов общего образования (Предоставление субсидий бюджетным, автономным учреждениями иным некоммерческим организациям)</w:t>
            </w:r>
          </w:p>
        </w:tc>
        <w:tc>
          <w:tcPr>
            <w:tcW w:w="992" w:type="dxa"/>
            <w:tcBorders>
              <w:top w:val="nil"/>
              <w:left w:val="single" w:sz="4" w:space="0" w:color="auto"/>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lastRenderedPageBreak/>
              <w:t>.052</w:t>
            </w:r>
          </w:p>
        </w:tc>
        <w:tc>
          <w:tcPr>
            <w:tcW w:w="88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.07</w:t>
            </w:r>
          </w:p>
        </w:tc>
        <w:tc>
          <w:tcPr>
            <w:tcW w:w="961"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.02</w:t>
            </w:r>
          </w:p>
        </w:tc>
        <w:tc>
          <w:tcPr>
            <w:tcW w:w="1984"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01 2 02 S1950</w:t>
            </w:r>
          </w:p>
        </w:tc>
        <w:tc>
          <w:tcPr>
            <w:tcW w:w="1107"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200</w:t>
            </w:r>
          </w:p>
        </w:tc>
        <w:tc>
          <w:tcPr>
            <w:tcW w:w="2012" w:type="dxa"/>
            <w:tcBorders>
              <w:top w:val="nil"/>
              <w:left w:val="nil"/>
              <w:bottom w:val="single" w:sz="4" w:space="0" w:color="auto"/>
              <w:right w:val="single" w:sz="8" w:space="0" w:color="auto"/>
            </w:tcBorders>
            <w:shd w:val="clear" w:color="000000" w:fill="FFFFFF"/>
            <w:vAlign w:val="center"/>
            <w:hideMark/>
          </w:tcPr>
          <w:p w:rsidR="006957F7" w:rsidRPr="00864C78" w:rsidRDefault="006957F7" w:rsidP="006957F7">
            <w:pPr>
              <w:jc w:val="center"/>
            </w:pPr>
            <w:r w:rsidRPr="00864C78">
              <w:t>0,00</w:t>
            </w:r>
          </w:p>
        </w:tc>
      </w:tr>
      <w:tr w:rsidR="006957F7" w:rsidRPr="00864C78" w:rsidTr="006957F7">
        <w:trPr>
          <w:trHeight w:val="312"/>
        </w:trPr>
        <w:tc>
          <w:tcPr>
            <w:tcW w:w="7656" w:type="dxa"/>
            <w:tcBorders>
              <w:top w:val="nil"/>
              <w:left w:val="single" w:sz="8" w:space="0" w:color="auto"/>
              <w:bottom w:val="single" w:sz="4" w:space="0" w:color="auto"/>
              <w:right w:val="nil"/>
            </w:tcBorders>
            <w:shd w:val="clear" w:color="000000" w:fill="FFFFFF"/>
            <w:vAlign w:val="bottom"/>
            <w:hideMark/>
          </w:tcPr>
          <w:p w:rsidR="006957F7" w:rsidRPr="00864C78" w:rsidRDefault="006957F7" w:rsidP="006957F7">
            <w:r w:rsidRPr="00864C78">
              <w:lastRenderedPageBreak/>
              <w:t>Создание (обновление) материально-технической базы для реализации основных и дополнительных общеобразовательных программ цифрового и гуманитарного профилей в общеобразовательных организациях, расположенных в сельской местности и малых городах (Закупка товаров, работ и услуг для обеспечения государственных (муниципальных) нужд)</w:t>
            </w:r>
          </w:p>
        </w:tc>
        <w:tc>
          <w:tcPr>
            <w:tcW w:w="992" w:type="dxa"/>
            <w:tcBorders>
              <w:top w:val="nil"/>
              <w:left w:val="single" w:sz="4" w:space="0" w:color="auto"/>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.052</w:t>
            </w:r>
          </w:p>
        </w:tc>
        <w:tc>
          <w:tcPr>
            <w:tcW w:w="88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.07</w:t>
            </w:r>
          </w:p>
        </w:tc>
        <w:tc>
          <w:tcPr>
            <w:tcW w:w="961"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.02</w:t>
            </w:r>
          </w:p>
        </w:tc>
        <w:tc>
          <w:tcPr>
            <w:tcW w:w="1984"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01 2 Е1 51690</w:t>
            </w:r>
          </w:p>
        </w:tc>
        <w:tc>
          <w:tcPr>
            <w:tcW w:w="1107" w:type="dxa"/>
            <w:tcBorders>
              <w:top w:val="nil"/>
              <w:left w:val="nil"/>
              <w:bottom w:val="single" w:sz="4" w:space="0" w:color="auto"/>
              <w:right w:val="nil"/>
            </w:tcBorders>
            <w:shd w:val="clear" w:color="000000" w:fill="FFFFFF"/>
            <w:vAlign w:val="center"/>
            <w:hideMark/>
          </w:tcPr>
          <w:p w:rsidR="006957F7" w:rsidRPr="00864C78" w:rsidRDefault="006957F7" w:rsidP="006957F7">
            <w:pPr>
              <w:jc w:val="center"/>
            </w:pPr>
            <w:r w:rsidRPr="00864C78">
              <w:t>200</w:t>
            </w:r>
          </w:p>
        </w:tc>
        <w:tc>
          <w:tcPr>
            <w:tcW w:w="2012" w:type="dxa"/>
            <w:tcBorders>
              <w:top w:val="nil"/>
              <w:left w:val="single" w:sz="4" w:space="0" w:color="auto"/>
              <w:bottom w:val="single" w:sz="4" w:space="0" w:color="auto"/>
              <w:right w:val="single" w:sz="8" w:space="0" w:color="auto"/>
            </w:tcBorders>
            <w:shd w:val="clear" w:color="000000" w:fill="FFFFFF"/>
            <w:vAlign w:val="center"/>
            <w:hideMark/>
          </w:tcPr>
          <w:p w:rsidR="006957F7" w:rsidRPr="00864C78" w:rsidRDefault="006957F7" w:rsidP="006957F7">
            <w:pPr>
              <w:jc w:val="center"/>
            </w:pPr>
            <w:r w:rsidRPr="00864C78">
              <w:t>2 234 343,03</w:t>
            </w:r>
          </w:p>
        </w:tc>
      </w:tr>
      <w:tr w:rsidR="006957F7" w:rsidRPr="00864C78" w:rsidTr="006957F7">
        <w:trPr>
          <w:trHeight w:val="134"/>
        </w:trPr>
        <w:tc>
          <w:tcPr>
            <w:tcW w:w="7656"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r w:rsidRPr="00864C78">
              <w:t>Мероприятия по укреплению пожарной безопасности  (Закупка товаров, работ и услуг для обеспечения государственных (муниципальных) нужд)</w:t>
            </w:r>
          </w:p>
        </w:tc>
        <w:tc>
          <w:tcPr>
            <w:tcW w:w="99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.052</w:t>
            </w:r>
          </w:p>
        </w:tc>
        <w:tc>
          <w:tcPr>
            <w:tcW w:w="88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.07</w:t>
            </w:r>
          </w:p>
        </w:tc>
        <w:tc>
          <w:tcPr>
            <w:tcW w:w="961"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.02</w:t>
            </w:r>
          </w:p>
        </w:tc>
        <w:tc>
          <w:tcPr>
            <w:tcW w:w="1984"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01 4 01 00180</w:t>
            </w:r>
          </w:p>
        </w:tc>
        <w:tc>
          <w:tcPr>
            <w:tcW w:w="1107" w:type="dxa"/>
            <w:tcBorders>
              <w:top w:val="nil"/>
              <w:left w:val="nil"/>
              <w:bottom w:val="single" w:sz="4" w:space="0" w:color="auto"/>
              <w:right w:val="nil"/>
            </w:tcBorders>
            <w:shd w:val="clear" w:color="000000" w:fill="FFFFFF"/>
            <w:noWrap/>
            <w:vAlign w:val="center"/>
            <w:hideMark/>
          </w:tcPr>
          <w:p w:rsidR="006957F7" w:rsidRPr="00864C78" w:rsidRDefault="006957F7" w:rsidP="006957F7">
            <w:pPr>
              <w:jc w:val="center"/>
            </w:pPr>
            <w:r w:rsidRPr="00864C78">
              <w:t>200</w:t>
            </w:r>
          </w:p>
        </w:tc>
        <w:tc>
          <w:tcPr>
            <w:tcW w:w="2012" w:type="dxa"/>
            <w:tcBorders>
              <w:top w:val="nil"/>
              <w:left w:val="single" w:sz="4" w:space="0" w:color="auto"/>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927 935,01</w:t>
            </w:r>
          </w:p>
        </w:tc>
      </w:tr>
      <w:tr w:rsidR="006957F7" w:rsidRPr="00864C78" w:rsidTr="006957F7">
        <w:trPr>
          <w:trHeight w:val="134"/>
        </w:trPr>
        <w:tc>
          <w:tcPr>
            <w:tcW w:w="7656"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r w:rsidRPr="00864C78">
              <w:t>Организация бесплатного питания детей из многодетных семей  (Закупка товаров, работ и услуг для обеспечения государственных (муниципальных)  нужд)</w:t>
            </w:r>
          </w:p>
        </w:tc>
        <w:tc>
          <w:tcPr>
            <w:tcW w:w="99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.052</w:t>
            </w:r>
          </w:p>
        </w:tc>
        <w:tc>
          <w:tcPr>
            <w:tcW w:w="88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.07</w:t>
            </w:r>
          </w:p>
        </w:tc>
        <w:tc>
          <w:tcPr>
            <w:tcW w:w="961"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.02</w:t>
            </w:r>
          </w:p>
        </w:tc>
        <w:tc>
          <w:tcPr>
            <w:tcW w:w="1984"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01 5 01 00340</w:t>
            </w:r>
          </w:p>
        </w:tc>
        <w:tc>
          <w:tcPr>
            <w:tcW w:w="1107" w:type="dxa"/>
            <w:tcBorders>
              <w:top w:val="nil"/>
              <w:left w:val="nil"/>
              <w:bottom w:val="single" w:sz="4" w:space="0" w:color="auto"/>
              <w:right w:val="nil"/>
            </w:tcBorders>
            <w:shd w:val="clear" w:color="000000" w:fill="FFFFFF"/>
            <w:noWrap/>
            <w:vAlign w:val="center"/>
            <w:hideMark/>
          </w:tcPr>
          <w:p w:rsidR="006957F7" w:rsidRPr="00864C78" w:rsidRDefault="006957F7" w:rsidP="006957F7">
            <w:pPr>
              <w:jc w:val="center"/>
            </w:pPr>
            <w:r w:rsidRPr="00864C78">
              <w:t>200</w:t>
            </w:r>
          </w:p>
        </w:tc>
        <w:tc>
          <w:tcPr>
            <w:tcW w:w="2012" w:type="dxa"/>
            <w:tcBorders>
              <w:top w:val="nil"/>
              <w:left w:val="single" w:sz="4" w:space="0" w:color="auto"/>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1 544 789,46</w:t>
            </w:r>
          </w:p>
        </w:tc>
      </w:tr>
      <w:tr w:rsidR="006957F7" w:rsidRPr="00864C78" w:rsidTr="006957F7">
        <w:trPr>
          <w:trHeight w:val="178"/>
        </w:trPr>
        <w:tc>
          <w:tcPr>
            <w:tcW w:w="7656" w:type="dxa"/>
            <w:tcBorders>
              <w:top w:val="nil"/>
              <w:left w:val="single" w:sz="8" w:space="0" w:color="auto"/>
              <w:bottom w:val="single" w:sz="4" w:space="0" w:color="auto"/>
              <w:right w:val="single" w:sz="4" w:space="0" w:color="auto"/>
            </w:tcBorders>
            <w:shd w:val="clear" w:color="000000" w:fill="FFFFFF"/>
            <w:hideMark/>
          </w:tcPr>
          <w:p w:rsidR="006957F7" w:rsidRPr="00864C78" w:rsidRDefault="006957F7" w:rsidP="006957F7">
            <w:r w:rsidRPr="00864C78">
              <w:t xml:space="preserve"> Расходы на организацию питания обучающихся 1-4 классов муниципальных общеобразовательных организаций  (Закупка товаров, работ и услуг для обеспечения государственных (муниципальных) нужд)</w:t>
            </w:r>
          </w:p>
        </w:tc>
        <w:tc>
          <w:tcPr>
            <w:tcW w:w="99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.052</w:t>
            </w:r>
          </w:p>
        </w:tc>
        <w:tc>
          <w:tcPr>
            <w:tcW w:w="88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.07</w:t>
            </w:r>
          </w:p>
        </w:tc>
        <w:tc>
          <w:tcPr>
            <w:tcW w:w="961"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.02</w:t>
            </w:r>
          </w:p>
        </w:tc>
        <w:tc>
          <w:tcPr>
            <w:tcW w:w="1984"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01 5 03 00220</w:t>
            </w:r>
          </w:p>
        </w:tc>
        <w:tc>
          <w:tcPr>
            <w:tcW w:w="1107" w:type="dxa"/>
            <w:tcBorders>
              <w:top w:val="nil"/>
              <w:left w:val="nil"/>
              <w:bottom w:val="single" w:sz="4" w:space="0" w:color="auto"/>
              <w:right w:val="nil"/>
            </w:tcBorders>
            <w:shd w:val="clear" w:color="000000" w:fill="FFFFFF"/>
            <w:noWrap/>
            <w:vAlign w:val="center"/>
            <w:hideMark/>
          </w:tcPr>
          <w:p w:rsidR="006957F7" w:rsidRPr="00864C78" w:rsidRDefault="006957F7" w:rsidP="006957F7">
            <w:pPr>
              <w:jc w:val="center"/>
            </w:pPr>
            <w:r w:rsidRPr="00864C78">
              <w:t>200</w:t>
            </w:r>
          </w:p>
        </w:tc>
        <w:tc>
          <w:tcPr>
            <w:tcW w:w="2012" w:type="dxa"/>
            <w:tcBorders>
              <w:top w:val="nil"/>
              <w:left w:val="single" w:sz="4" w:space="0" w:color="auto"/>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672 286,15</w:t>
            </w:r>
          </w:p>
        </w:tc>
      </w:tr>
      <w:tr w:rsidR="006957F7" w:rsidRPr="00864C78" w:rsidTr="006957F7">
        <w:trPr>
          <w:trHeight w:val="187"/>
        </w:trPr>
        <w:tc>
          <w:tcPr>
            <w:tcW w:w="7656" w:type="dxa"/>
            <w:tcBorders>
              <w:top w:val="nil"/>
              <w:left w:val="single" w:sz="8" w:space="0" w:color="auto"/>
              <w:bottom w:val="single" w:sz="4" w:space="0" w:color="auto"/>
              <w:right w:val="single" w:sz="4" w:space="0" w:color="auto"/>
            </w:tcBorders>
            <w:shd w:val="clear" w:color="000000" w:fill="FFFFFF"/>
            <w:hideMark/>
          </w:tcPr>
          <w:p w:rsidR="006957F7" w:rsidRPr="00864C78" w:rsidRDefault="006957F7" w:rsidP="006957F7">
            <w:r w:rsidRPr="00864C78">
              <w:t>Организация бесплатного горячего питания обучающихся, получающих начальное общее образование в муниципальных образовательных организациях (Закупка товаров, работ и услуг для обеспечения государственных (муниципальных) нужд)</w:t>
            </w:r>
          </w:p>
        </w:tc>
        <w:tc>
          <w:tcPr>
            <w:tcW w:w="99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.052</w:t>
            </w:r>
          </w:p>
        </w:tc>
        <w:tc>
          <w:tcPr>
            <w:tcW w:w="88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.07</w:t>
            </w:r>
          </w:p>
        </w:tc>
        <w:tc>
          <w:tcPr>
            <w:tcW w:w="961"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.02</w:t>
            </w:r>
          </w:p>
        </w:tc>
        <w:tc>
          <w:tcPr>
            <w:tcW w:w="1984"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01 5 03 L3041</w:t>
            </w:r>
          </w:p>
        </w:tc>
        <w:tc>
          <w:tcPr>
            <w:tcW w:w="1107" w:type="dxa"/>
            <w:tcBorders>
              <w:top w:val="nil"/>
              <w:left w:val="nil"/>
              <w:bottom w:val="single" w:sz="4" w:space="0" w:color="auto"/>
              <w:right w:val="nil"/>
            </w:tcBorders>
            <w:shd w:val="clear" w:color="000000" w:fill="FFFFFF"/>
            <w:noWrap/>
            <w:vAlign w:val="center"/>
            <w:hideMark/>
          </w:tcPr>
          <w:p w:rsidR="006957F7" w:rsidRPr="00864C78" w:rsidRDefault="006957F7" w:rsidP="006957F7">
            <w:pPr>
              <w:jc w:val="center"/>
            </w:pPr>
            <w:r w:rsidRPr="00864C78">
              <w:t>200</w:t>
            </w:r>
          </w:p>
        </w:tc>
        <w:tc>
          <w:tcPr>
            <w:tcW w:w="2012" w:type="dxa"/>
            <w:tcBorders>
              <w:top w:val="nil"/>
              <w:left w:val="single" w:sz="4" w:space="0" w:color="auto"/>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2 492 534,88</w:t>
            </w:r>
          </w:p>
        </w:tc>
      </w:tr>
      <w:tr w:rsidR="006957F7" w:rsidRPr="00864C78" w:rsidTr="006957F7">
        <w:trPr>
          <w:trHeight w:val="177"/>
        </w:trPr>
        <w:tc>
          <w:tcPr>
            <w:tcW w:w="7656" w:type="dxa"/>
            <w:tcBorders>
              <w:top w:val="nil"/>
              <w:left w:val="single" w:sz="8" w:space="0" w:color="auto"/>
              <w:bottom w:val="single" w:sz="4" w:space="0" w:color="auto"/>
              <w:right w:val="single" w:sz="4" w:space="0" w:color="auto"/>
            </w:tcBorders>
            <w:shd w:val="clear" w:color="000000" w:fill="FFFFFF"/>
            <w:hideMark/>
          </w:tcPr>
          <w:p w:rsidR="006957F7" w:rsidRPr="00864C78" w:rsidRDefault="006957F7" w:rsidP="006957F7">
            <w:r w:rsidRPr="00864C78">
              <w:t>Расходное обязательство органов местного самоуправления по организации питания обучающихся 1-4 классов муниципальных образовательных организаций (Закупка товаров, работ и услуг для обеспечения государственных (муниципальных) нужд)</w:t>
            </w:r>
          </w:p>
        </w:tc>
        <w:tc>
          <w:tcPr>
            <w:tcW w:w="99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.052</w:t>
            </w:r>
          </w:p>
        </w:tc>
        <w:tc>
          <w:tcPr>
            <w:tcW w:w="88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.07</w:t>
            </w:r>
          </w:p>
        </w:tc>
        <w:tc>
          <w:tcPr>
            <w:tcW w:w="961"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.02</w:t>
            </w:r>
          </w:p>
        </w:tc>
        <w:tc>
          <w:tcPr>
            <w:tcW w:w="1984"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01 5 03 S0080</w:t>
            </w:r>
          </w:p>
        </w:tc>
        <w:tc>
          <w:tcPr>
            <w:tcW w:w="1107" w:type="dxa"/>
            <w:tcBorders>
              <w:top w:val="nil"/>
              <w:left w:val="nil"/>
              <w:bottom w:val="single" w:sz="4" w:space="0" w:color="auto"/>
              <w:right w:val="nil"/>
            </w:tcBorders>
            <w:shd w:val="clear" w:color="000000" w:fill="FFFFFF"/>
            <w:noWrap/>
            <w:vAlign w:val="center"/>
            <w:hideMark/>
          </w:tcPr>
          <w:p w:rsidR="006957F7" w:rsidRPr="00864C78" w:rsidRDefault="006957F7" w:rsidP="006957F7">
            <w:pPr>
              <w:jc w:val="center"/>
            </w:pPr>
            <w:r w:rsidRPr="00864C78">
              <w:t>200</w:t>
            </w:r>
          </w:p>
        </w:tc>
        <w:tc>
          <w:tcPr>
            <w:tcW w:w="2012" w:type="dxa"/>
            <w:tcBorders>
              <w:top w:val="nil"/>
              <w:left w:val="single" w:sz="4" w:space="0" w:color="auto"/>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437 408,11</w:t>
            </w:r>
          </w:p>
        </w:tc>
      </w:tr>
      <w:tr w:rsidR="006957F7" w:rsidRPr="00864C78" w:rsidTr="006957F7">
        <w:trPr>
          <w:trHeight w:val="257"/>
        </w:trPr>
        <w:tc>
          <w:tcPr>
            <w:tcW w:w="7656"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r w:rsidRPr="00864C78">
              <w:t>Оказание муниципальной услуги "Предоставление дополнительного образования детям"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9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.052</w:t>
            </w:r>
          </w:p>
        </w:tc>
        <w:tc>
          <w:tcPr>
            <w:tcW w:w="88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.07</w:t>
            </w:r>
          </w:p>
        </w:tc>
        <w:tc>
          <w:tcPr>
            <w:tcW w:w="961"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.03</w:t>
            </w:r>
          </w:p>
        </w:tc>
        <w:tc>
          <w:tcPr>
            <w:tcW w:w="1984"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01 3 01 00170</w:t>
            </w:r>
          </w:p>
        </w:tc>
        <w:tc>
          <w:tcPr>
            <w:tcW w:w="1107" w:type="dxa"/>
            <w:tcBorders>
              <w:top w:val="nil"/>
              <w:left w:val="nil"/>
              <w:bottom w:val="single" w:sz="4" w:space="0" w:color="auto"/>
              <w:right w:val="nil"/>
            </w:tcBorders>
            <w:shd w:val="clear" w:color="000000" w:fill="FFFFFF"/>
            <w:noWrap/>
            <w:vAlign w:val="center"/>
            <w:hideMark/>
          </w:tcPr>
          <w:p w:rsidR="006957F7" w:rsidRPr="00864C78" w:rsidRDefault="006957F7" w:rsidP="006957F7">
            <w:pPr>
              <w:jc w:val="center"/>
            </w:pPr>
            <w:r w:rsidRPr="00864C78">
              <w:t>100</w:t>
            </w:r>
          </w:p>
        </w:tc>
        <w:tc>
          <w:tcPr>
            <w:tcW w:w="2012" w:type="dxa"/>
            <w:tcBorders>
              <w:top w:val="nil"/>
              <w:left w:val="single" w:sz="4" w:space="0" w:color="auto"/>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9 786 729,46</w:t>
            </w:r>
          </w:p>
        </w:tc>
      </w:tr>
      <w:tr w:rsidR="006957F7" w:rsidRPr="00864C78" w:rsidTr="006957F7">
        <w:trPr>
          <w:trHeight w:val="177"/>
        </w:trPr>
        <w:tc>
          <w:tcPr>
            <w:tcW w:w="7656"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r w:rsidRPr="00864C78">
              <w:t>Оказание муниципальной услуги "Предоставление дополнительного образования детям" (Закупка товаров, работ и услуг для обеспечения государственных (муниципальных) нужд)</w:t>
            </w:r>
          </w:p>
        </w:tc>
        <w:tc>
          <w:tcPr>
            <w:tcW w:w="99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.052</w:t>
            </w:r>
          </w:p>
        </w:tc>
        <w:tc>
          <w:tcPr>
            <w:tcW w:w="88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.07</w:t>
            </w:r>
          </w:p>
        </w:tc>
        <w:tc>
          <w:tcPr>
            <w:tcW w:w="961"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.03</w:t>
            </w:r>
          </w:p>
        </w:tc>
        <w:tc>
          <w:tcPr>
            <w:tcW w:w="1984"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01 3 01 00170</w:t>
            </w:r>
          </w:p>
        </w:tc>
        <w:tc>
          <w:tcPr>
            <w:tcW w:w="1107" w:type="dxa"/>
            <w:tcBorders>
              <w:top w:val="nil"/>
              <w:left w:val="nil"/>
              <w:bottom w:val="single" w:sz="4" w:space="0" w:color="auto"/>
              <w:right w:val="nil"/>
            </w:tcBorders>
            <w:shd w:val="clear" w:color="000000" w:fill="FFFFFF"/>
            <w:noWrap/>
            <w:vAlign w:val="center"/>
            <w:hideMark/>
          </w:tcPr>
          <w:p w:rsidR="006957F7" w:rsidRPr="00864C78" w:rsidRDefault="006957F7" w:rsidP="006957F7">
            <w:pPr>
              <w:jc w:val="center"/>
            </w:pPr>
            <w:r w:rsidRPr="00864C78">
              <w:t>200</w:t>
            </w:r>
          </w:p>
        </w:tc>
        <w:tc>
          <w:tcPr>
            <w:tcW w:w="2012" w:type="dxa"/>
            <w:tcBorders>
              <w:top w:val="nil"/>
              <w:left w:val="single" w:sz="4" w:space="0" w:color="auto"/>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1 142 400,04</w:t>
            </w:r>
          </w:p>
        </w:tc>
      </w:tr>
      <w:tr w:rsidR="006957F7" w:rsidRPr="00864C78" w:rsidTr="006957F7">
        <w:trPr>
          <w:trHeight w:val="134"/>
        </w:trPr>
        <w:tc>
          <w:tcPr>
            <w:tcW w:w="7656"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r w:rsidRPr="00864C78">
              <w:t>Оказание муниципальной услуги "Предоставление дополнительного образования детям"  (Иные бюджетные ассигнования)</w:t>
            </w:r>
          </w:p>
        </w:tc>
        <w:tc>
          <w:tcPr>
            <w:tcW w:w="99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.052</w:t>
            </w:r>
          </w:p>
        </w:tc>
        <w:tc>
          <w:tcPr>
            <w:tcW w:w="88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.07</w:t>
            </w:r>
          </w:p>
        </w:tc>
        <w:tc>
          <w:tcPr>
            <w:tcW w:w="961"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.03</w:t>
            </w:r>
          </w:p>
        </w:tc>
        <w:tc>
          <w:tcPr>
            <w:tcW w:w="1984"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01 3 01 00170</w:t>
            </w:r>
          </w:p>
        </w:tc>
        <w:tc>
          <w:tcPr>
            <w:tcW w:w="1107" w:type="dxa"/>
            <w:tcBorders>
              <w:top w:val="nil"/>
              <w:left w:val="nil"/>
              <w:bottom w:val="single" w:sz="4" w:space="0" w:color="auto"/>
              <w:right w:val="nil"/>
            </w:tcBorders>
            <w:shd w:val="clear" w:color="000000" w:fill="FFFFFF"/>
            <w:noWrap/>
            <w:vAlign w:val="center"/>
            <w:hideMark/>
          </w:tcPr>
          <w:p w:rsidR="006957F7" w:rsidRPr="00864C78" w:rsidRDefault="006957F7" w:rsidP="006957F7">
            <w:pPr>
              <w:jc w:val="center"/>
            </w:pPr>
            <w:r w:rsidRPr="00864C78">
              <w:t>800</w:t>
            </w:r>
          </w:p>
        </w:tc>
        <w:tc>
          <w:tcPr>
            <w:tcW w:w="2012" w:type="dxa"/>
            <w:tcBorders>
              <w:top w:val="nil"/>
              <w:left w:val="single" w:sz="4" w:space="0" w:color="auto"/>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8 878,91</w:t>
            </w:r>
          </w:p>
        </w:tc>
      </w:tr>
      <w:tr w:rsidR="006957F7" w:rsidRPr="00864C78" w:rsidTr="006957F7">
        <w:trPr>
          <w:trHeight w:val="350"/>
        </w:trPr>
        <w:tc>
          <w:tcPr>
            <w:tcW w:w="7656"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r w:rsidRPr="00864C78">
              <w:t>Расходы, связанные с поэтапным доведением средней заработной платы педагогическим работникам иных муниципальных организаций дополнительного образования детей до средней заработной платы учителей в Ивановской области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9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.052</w:t>
            </w:r>
          </w:p>
        </w:tc>
        <w:tc>
          <w:tcPr>
            <w:tcW w:w="88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.07</w:t>
            </w:r>
          </w:p>
        </w:tc>
        <w:tc>
          <w:tcPr>
            <w:tcW w:w="961"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.03</w:t>
            </w:r>
          </w:p>
        </w:tc>
        <w:tc>
          <w:tcPr>
            <w:tcW w:w="1984"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 xml:space="preserve">01 3 01 81420 </w:t>
            </w:r>
          </w:p>
        </w:tc>
        <w:tc>
          <w:tcPr>
            <w:tcW w:w="1107" w:type="dxa"/>
            <w:tcBorders>
              <w:top w:val="nil"/>
              <w:left w:val="nil"/>
              <w:bottom w:val="single" w:sz="4" w:space="0" w:color="auto"/>
              <w:right w:val="nil"/>
            </w:tcBorders>
            <w:shd w:val="clear" w:color="000000" w:fill="FFFFFF"/>
            <w:noWrap/>
            <w:vAlign w:val="center"/>
            <w:hideMark/>
          </w:tcPr>
          <w:p w:rsidR="006957F7" w:rsidRPr="00864C78" w:rsidRDefault="006957F7" w:rsidP="006957F7">
            <w:pPr>
              <w:jc w:val="center"/>
            </w:pPr>
            <w:r w:rsidRPr="00864C78">
              <w:t>100</w:t>
            </w:r>
          </w:p>
        </w:tc>
        <w:tc>
          <w:tcPr>
            <w:tcW w:w="2012" w:type="dxa"/>
            <w:tcBorders>
              <w:top w:val="nil"/>
              <w:left w:val="single" w:sz="4" w:space="0" w:color="auto"/>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1 564 923,18</w:t>
            </w:r>
          </w:p>
        </w:tc>
      </w:tr>
      <w:tr w:rsidR="006957F7" w:rsidRPr="00864C78" w:rsidTr="006957F7">
        <w:trPr>
          <w:trHeight w:val="357"/>
        </w:trPr>
        <w:tc>
          <w:tcPr>
            <w:tcW w:w="7656"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r w:rsidRPr="00864C78">
              <w:t xml:space="preserve">Поэтапное доведение средней заработной платы педагогическим работникам иных муниципальных организаций дополнительного образования детей до средней заработной платы учителей в Ивановской области (Расходы на выплаты персоналу в целях обеспечения выполнения функций государственными </w:t>
            </w:r>
            <w:r w:rsidRPr="00864C78">
              <w:lastRenderedPageBreak/>
              <w:t>(муниципальными)органами, казенными учреждениями, органами управления государственными внебюджетными фондами)</w:t>
            </w:r>
          </w:p>
        </w:tc>
        <w:tc>
          <w:tcPr>
            <w:tcW w:w="99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lastRenderedPageBreak/>
              <w:t>.052</w:t>
            </w:r>
          </w:p>
        </w:tc>
        <w:tc>
          <w:tcPr>
            <w:tcW w:w="88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.07</w:t>
            </w:r>
          </w:p>
        </w:tc>
        <w:tc>
          <w:tcPr>
            <w:tcW w:w="961"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.03</w:t>
            </w:r>
          </w:p>
        </w:tc>
        <w:tc>
          <w:tcPr>
            <w:tcW w:w="1984"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 xml:space="preserve">01 3 01 S1420 </w:t>
            </w:r>
          </w:p>
        </w:tc>
        <w:tc>
          <w:tcPr>
            <w:tcW w:w="1107" w:type="dxa"/>
            <w:tcBorders>
              <w:top w:val="nil"/>
              <w:left w:val="nil"/>
              <w:bottom w:val="single" w:sz="4" w:space="0" w:color="auto"/>
              <w:right w:val="nil"/>
            </w:tcBorders>
            <w:shd w:val="clear" w:color="000000" w:fill="FFFFFF"/>
            <w:noWrap/>
            <w:vAlign w:val="center"/>
            <w:hideMark/>
          </w:tcPr>
          <w:p w:rsidR="006957F7" w:rsidRPr="00864C78" w:rsidRDefault="006957F7" w:rsidP="006957F7">
            <w:pPr>
              <w:jc w:val="center"/>
            </w:pPr>
            <w:r w:rsidRPr="00864C78">
              <w:t>100</w:t>
            </w:r>
          </w:p>
        </w:tc>
        <w:tc>
          <w:tcPr>
            <w:tcW w:w="2012" w:type="dxa"/>
            <w:tcBorders>
              <w:top w:val="nil"/>
              <w:left w:val="single" w:sz="4" w:space="0" w:color="auto"/>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19 007,16</w:t>
            </w:r>
          </w:p>
        </w:tc>
      </w:tr>
      <w:tr w:rsidR="006957F7" w:rsidRPr="00864C78" w:rsidTr="006957F7">
        <w:trPr>
          <w:trHeight w:val="134"/>
        </w:trPr>
        <w:tc>
          <w:tcPr>
            <w:tcW w:w="7656"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r w:rsidRPr="00864C78">
              <w:lastRenderedPageBreak/>
              <w:t>Мероприятия по укреплению пожарной безопасности  (Закупка товаров, работ и услуг для обеспечения государственных (муниципальных) нужд)</w:t>
            </w:r>
          </w:p>
        </w:tc>
        <w:tc>
          <w:tcPr>
            <w:tcW w:w="99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.052</w:t>
            </w:r>
          </w:p>
        </w:tc>
        <w:tc>
          <w:tcPr>
            <w:tcW w:w="88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.07</w:t>
            </w:r>
          </w:p>
        </w:tc>
        <w:tc>
          <w:tcPr>
            <w:tcW w:w="961"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.03</w:t>
            </w:r>
          </w:p>
        </w:tc>
        <w:tc>
          <w:tcPr>
            <w:tcW w:w="1984"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01 4 01 00180</w:t>
            </w:r>
          </w:p>
        </w:tc>
        <w:tc>
          <w:tcPr>
            <w:tcW w:w="1107" w:type="dxa"/>
            <w:tcBorders>
              <w:top w:val="nil"/>
              <w:left w:val="nil"/>
              <w:bottom w:val="single" w:sz="4" w:space="0" w:color="auto"/>
              <w:right w:val="nil"/>
            </w:tcBorders>
            <w:shd w:val="clear" w:color="000000" w:fill="FFFFFF"/>
            <w:noWrap/>
            <w:vAlign w:val="center"/>
            <w:hideMark/>
          </w:tcPr>
          <w:p w:rsidR="006957F7" w:rsidRPr="00864C78" w:rsidRDefault="006957F7" w:rsidP="006957F7">
            <w:pPr>
              <w:jc w:val="center"/>
            </w:pPr>
            <w:r w:rsidRPr="00864C78">
              <w:t>200</w:t>
            </w:r>
          </w:p>
        </w:tc>
        <w:tc>
          <w:tcPr>
            <w:tcW w:w="2012" w:type="dxa"/>
            <w:tcBorders>
              <w:top w:val="nil"/>
              <w:left w:val="single" w:sz="4" w:space="0" w:color="auto"/>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94 339,48</w:t>
            </w:r>
          </w:p>
        </w:tc>
      </w:tr>
      <w:tr w:rsidR="006957F7" w:rsidRPr="00864C78" w:rsidTr="006957F7">
        <w:trPr>
          <w:trHeight w:val="178"/>
        </w:trPr>
        <w:tc>
          <w:tcPr>
            <w:tcW w:w="7656" w:type="dxa"/>
            <w:tcBorders>
              <w:top w:val="nil"/>
              <w:left w:val="single" w:sz="8" w:space="0" w:color="auto"/>
              <w:bottom w:val="single" w:sz="4" w:space="0" w:color="auto"/>
              <w:right w:val="single" w:sz="4" w:space="0" w:color="auto"/>
            </w:tcBorders>
            <w:shd w:val="clear" w:color="000000" w:fill="FFFFFF"/>
            <w:hideMark/>
          </w:tcPr>
          <w:p w:rsidR="006957F7" w:rsidRPr="00864C78" w:rsidRDefault="006957F7" w:rsidP="006957F7">
            <w:r w:rsidRPr="00864C78">
              <w:t>Оказание муниципальной услуги "Организация отдыха, оздоровления и занятости детей в каникулярное время"   (Закупка товаров, работ и услуг для обеспечения государственных (муниципальных) нужд)</w:t>
            </w:r>
          </w:p>
        </w:tc>
        <w:tc>
          <w:tcPr>
            <w:tcW w:w="99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.052</w:t>
            </w:r>
          </w:p>
        </w:tc>
        <w:tc>
          <w:tcPr>
            <w:tcW w:w="88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.07</w:t>
            </w:r>
          </w:p>
        </w:tc>
        <w:tc>
          <w:tcPr>
            <w:tcW w:w="961"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.07</w:t>
            </w:r>
          </w:p>
        </w:tc>
        <w:tc>
          <w:tcPr>
            <w:tcW w:w="1984"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01 5 02 S0190</w:t>
            </w:r>
          </w:p>
        </w:tc>
        <w:tc>
          <w:tcPr>
            <w:tcW w:w="1107" w:type="dxa"/>
            <w:tcBorders>
              <w:top w:val="nil"/>
              <w:left w:val="nil"/>
              <w:bottom w:val="single" w:sz="4" w:space="0" w:color="auto"/>
              <w:right w:val="nil"/>
            </w:tcBorders>
            <w:shd w:val="clear" w:color="000000" w:fill="FFFFFF"/>
            <w:noWrap/>
            <w:vAlign w:val="center"/>
            <w:hideMark/>
          </w:tcPr>
          <w:p w:rsidR="006957F7" w:rsidRPr="00864C78" w:rsidRDefault="006957F7" w:rsidP="006957F7">
            <w:pPr>
              <w:jc w:val="center"/>
            </w:pPr>
            <w:r w:rsidRPr="00864C78">
              <w:t>200</w:t>
            </w:r>
          </w:p>
        </w:tc>
        <w:tc>
          <w:tcPr>
            <w:tcW w:w="2012" w:type="dxa"/>
            <w:tcBorders>
              <w:top w:val="nil"/>
              <w:left w:val="single" w:sz="4" w:space="0" w:color="auto"/>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0,00</w:t>
            </w:r>
          </w:p>
        </w:tc>
      </w:tr>
      <w:tr w:rsidR="006957F7" w:rsidRPr="00864C78" w:rsidTr="006957F7">
        <w:trPr>
          <w:trHeight w:val="134"/>
        </w:trPr>
        <w:tc>
          <w:tcPr>
            <w:tcW w:w="7656" w:type="dxa"/>
            <w:tcBorders>
              <w:top w:val="nil"/>
              <w:left w:val="single" w:sz="8" w:space="0" w:color="auto"/>
              <w:bottom w:val="single" w:sz="4" w:space="0" w:color="auto"/>
              <w:right w:val="single" w:sz="4" w:space="0" w:color="auto"/>
            </w:tcBorders>
            <w:shd w:val="clear" w:color="000000" w:fill="FFFFFF"/>
            <w:hideMark/>
          </w:tcPr>
          <w:p w:rsidR="006957F7" w:rsidRPr="00864C78" w:rsidRDefault="006957F7" w:rsidP="006957F7">
            <w:r w:rsidRPr="00864C78">
              <w:t xml:space="preserve">Оказание муниципальной услуги "Организация отдыха, оздоровления и занятости детей в каникулярное время"  (Социальное обеспечение и иные выплаты населению)   </w:t>
            </w:r>
          </w:p>
        </w:tc>
        <w:tc>
          <w:tcPr>
            <w:tcW w:w="99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.052</w:t>
            </w:r>
          </w:p>
        </w:tc>
        <w:tc>
          <w:tcPr>
            <w:tcW w:w="88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.07</w:t>
            </w:r>
          </w:p>
        </w:tc>
        <w:tc>
          <w:tcPr>
            <w:tcW w:w="961"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.07</w:t>
            </w:r>
          </w:p>
        </w:tc>
        <w:tc>
          <w:tcPr>
            <w:tcW w:w="1984"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01 5 02 S0190</w:t>
            </w:r>
          </w:p>
        </w:tc>
        <w:tc>
          <w:tcPr>
            <w:tcW w:w="1107" w:type="dxa"/>
            <w:tcBorders>
              <w:top w:val="nil"/>
              <w:left w:val="nil"/>
              <w:bottom w:val="single" w:sz="4" w:space="0" w:color="auto"/>
              <w:right w:val="nil"/>
            </w:tcBorders>
            <w:shd w:val="clear" w:color="000000" w:fill="FFFFFF"/>
            <w:noWrap/>
            <w:vAlign w:val="center"/>
            <w:hideMark/>
          </w:tcPr>
          <w:p w:rsidR="006957F7" w:rsidRPr="00864C78" w:rsidRDefault="006957F7" w:rsidP="006957F7">
            <w:pPr>
              <w:jc w:val="center"/>
            </w:pPr>
            <w:r w:rsidRPr="00864C78">
              <w:t>300</w:t>
            </w:r>
          </w:p>
        </w:tc>
        <w:tc>
          <w:tcPr>
            <w:tcW w:w="2012" w:type="dxa"/>
            <w:tcBorders>
              <w:top w:val="nil"/>
              <w:left w:val="single" w:sz="4" w:space="0" w:color="auto"/>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766 830,97</w:t>
            </w:r>
          </w:p>
        </w:tc>
      </w:tr>
      <w:tr w:rsidR="006957F7" w:rsidRPr="00864C78" w:rsidTr="006957F7">
        <w:trPr>
          <w:trHeight w:val="178"/>
        </w:trPr>
        <w:tc>
          <w:tcPr>
            <w:tcW w:w="7656" w:type="dxa"/>
            <w:tcBorders>
              <w:top w:val="nil"/>
              <w:left w:val="single" w:sz="8" w:space="0" w:color="auto"/>
              <w:bottom w:val="single" w:sz="4" w:space="0" w:color="auto"/>
              <w:right w:val="single" w:sz="4" w:space="0" w:color="auto"/>
            </w:tcBorders>
            <w:shd w:val="clear" w:color="000000" w:fill="FFFFFF"/>
            <w:hideMark/>
          </w:tcPr>
          <w:p w:rsidR="006957F7" w:rsidRPr="00864C78" w:rsidRDefault="006957F7" w:rsidP="006957F7">
            <w:r w:rsidRPr="00864C78">
              <w:t>Оказание муниципальной услуги "Организация отдыха, оздоровления и занятости детей в каникулярное время"   (Предоставление субсидий бюджетным, автономным учреждениям и иным некоммерческим организациям)</w:t>
            </w:r>
          </w:p>
        </w:tc>
        <w:tc>
          <w:tcPr>
            <w:tcW w:w="99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.052</w:t>
            </w:r>
          </w:p>
        </w:tc>
        <w:tc>
          <w:tcPr>
            <w:tcW w:w="88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.07</w:t>
            </w:r>
          </w:p>
        </w:tc>
        <w:tc>
          <w:tcPr>
            <w:tcW w:w="961"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.07</w:t>
            </w:r>
          </w:p>
        </w:tc>
        <w:tc>
          <w:tcPr>
            <w:tcW w:w="1984"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01 5 02 S0190</w:t>
            </w:r>
          </w:p>
        </w:tc>
        <w:tc>
          <w:tcPr>
            <w:tcW w:w="1107" w:type="dxa"/>
            <w:tcBorders>
              <w:top w:val="nil"/>
              <w:left w:val="nil"/>
              <w:bottom w:val="single" w:sz="4" w:space="0" w:color="auto"/>
              <w:right w:val="nil"/>
            </w:tcBorders>
            <w:shd w:val="clear" w:color="000000" w:fill="FFFFFF"/>
            <w:noWrap/>
            <w:vAlign w:val="center"/>
            <w:hideMark/>
          </w:tcPr>
          <w:p w:rsidR="006957F7" w:rsidRPr="00864C78" w:rsidRDefault="006957F7" w:rsidP="006957F7">
            <w:pPr>
              <w:jc w:val="center"/>
            </w:pPr>
            <w:r w:rsidRPr="00864C78">
              <w:t>600</w:t>
            </w:r>
          </w:p>
        </w:tc>
        <w:tc>
          <w:tcPr>
            <w:tcW w:w="2012" w:type="dxa"/>
            <w:tcBorders>
              <w:top w:val="nil"/>
              <w:left w:val="single" w:sz="4" w:space="0" w:color="auto"/>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0,00</w:t>
            </w:r>
          </w:p>
        </w:tc>
      </w:tr>
      <w:tr w:rsidR="006957F7" w:rsidRPr="00864C78" w:rsidTr="006957F7">
        <w:trPr>
          <w:trHeight w:val="223"/>
        </w:trPr>
        <w:tc>
          <w:tcPr>
            <w:tcW w:w="7656"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r w:rsidRPr="00864C78">
              <w:t>Осуществление переданных государственных полномочий по организации двухразового питания детей - сирот и детей, находящихся в трудной жизненной ситуации, в лагерях дневного пребывания (Социальное обеспечение и иные выплаты населению)</w:t>
            </w:r>
          </w:p>
        </w:tc>
        <w:tc>
          <w:tcPr>
            <w:tcW w:w="99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.052</w:t>
            </w:r>
          </w:p>
        </w:tc>
        <w:tc>
          <w:tcPr>
            <w:tcW w:w="88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.07</w:t>
            </w:r>
          </w:p>
        </w:tc>
        <w:tc>
          <w:tcPr>
            <w:tcW w:w="961"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.07</w:t>
            </w:r>
          </w:p>
        </w:tc>
        <w:tc>
          <w:tcPr>
            <w:tcW w:w="1984"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01 5 02 80200</w:t>
            </w:r>
          </w:p>
        </w:tc>
        <w:tc>
          <w:tcPr>
            <w:tcW w:w="1107" w:type="dxa"/>
            <w:tcBorders>
              <w:top w:val="nil"/>
              <w:left w:val="nil"/>
              <w:bottom w:val="single" w:sz="4" w:space="0" w:color="auto"/>
              <w:right w:val="nil"/>
            </w:tcBorders>
            <w:shd w:val="clear" w:color="000000" w:fill="FFFFFF"/>
            <w:noWrap/>
            <w:vAlign w:val="center"/>
            <w:hideMark/>
          </w:tcPr>
          <w:p w:rsidR="006957F7" w:rsidRPr="00864C78" w:rsidRDefault="006957F7" w:rsidP="006957F7">
            <w:pPr>
              <w:jc w:val="center"/>
            </w:pPr>
            <w:r w:rsidRPr="00864C78">
              <w:t>300</w:t>
            </w:r>
          </w:p>
        </w:tc>
        <w:tc>
          <w:tcPr>
            <w:tcW w:w="2012" w:type="dxa"/>
            <w:tcBorders>
              <w:top w:val="nil"/>
              <w:left w:val="single" w:sz="4" w:space="0" w:color="auto"/>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50 820,00</w:t>
            </w:r>
          </w:p>
        </w:tc>
      </w:tr>
      <w:tr w:rsidR="006957F7" w:rsidRPr="00864C78" w:rsidTr="006957F7">
        <w:trPr>
          <w:trHeight w:val="312"/>
        </w:trPr>
        <w:tc>
          <w:tcPr>
            <w:tcW w:w="7656"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r w:rsidRPr="00864C78">
              <w:t xml:space="preserve">Обеспечение деятельности МКУ "Управление по ведению бухгалтерского учета и хозяйственной деятельности учреждений образования Комсомольского муниципального района" (Расходы на выплату персоналу в целях обеспечения выполнения функций государственными(муниципальными) органами, казёнными учреждениями, органами управления государственными внебюджетными фондами) </w:t>
            </w:r>
          </w:p>
        </w:tc>
        <w:tc>
          <w:tcPr>
            <w:tcW w:w="99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.052</w:t>
            </w:r>
          </w:p>
        </w:tc>
        <w:tc>
          <w:tcPr>
            <w:tcW w:w="88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.07</w:t>
            </w:r>
          </w:p>
        </w:tc>
        <w:tc>
          <w:tcPr>
            <w:tcW w:w="961"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.09</w:t>
            </w:r>
          </w:p>
        </w:tc>
        <w:tc>
          <w:tcPr>
            <w:tcW w:w="1984"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01 6 01 00200</w:t>
            </w:r>
          </w:p>
        </w:tc>
        <w:tc>
          <w:tcPr>
            <w:tcW w:w="1107" w:type="dxa"/>
            <w:tcBorders>
              <w:top w:val="nil"/>
              <w:left w:val="nil"/>
              <w:bottom w:val="single" w:sz="4" w:space="0" w:color="auto"/>
              <w:right w:val="nil"/>
            </w:tcBorders>
            <w:shd w:val="clear" w:color="000000" w:fill="FFFFFF"/>
            <w:noWrap/>
            <w:vAlign w:val="center"/>
            <w:hideMark/>
          </w:tcPr>
          <w:p w:rsidR="006957F7" w:rsidRPr="00864C78" w:rsidRDefault="006957F7" w:rsidP="006957F7">
            <w:pPr>
              <w:jc w:val="center"/>
            </w:pPr>
            <w:r w:rsidRPr="00864C78">
              <w:t>100</w:t>
            </w:r>
          </w:p>
        </w:tc>
        <w:tc>
          <w:tcPr>
            <w:tcW w:w="2012" w:type="dxa"/>
            <w:tcBorders>
              <w:top w:val="nil"/>
              <w:left w:val="single" w:sz="4" w:space="0" w:color="auto"/>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5 238 086,95</w:t>
            </w:r>
          </w:p>
        </w:tc>
      </w:tr>
      <w:tr w:rsidR="006957F7" w:rsidRPr="00864C78" w:rsidTr="006957F7">
        <w:trPr>
          <w:trHeight w:val="223"/>
        </w:trPr>
        <w:tc>
          <w:tcPr>
            <w:tcW w:w="7656"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r w:rsidRPr="00864C78">
              <w:t>Обеспечение деятельности МКУ "Управление по ведению бухгалтерского учета и хозяйственной деятельности учреждений образования Комсомольского муниципального района"  (Закупка товаров, работ и услуг для обеспечения  государственных  (муниципальных) нужд)</w:t>
            </w:r>
          </w:p>
        </w:tc>
        <w:tc>
          <w:tcPr>
            <w:tcW w:w="99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.052</w:t>
            </w:r>
          </w:p>
        </w:tc>
        <w:tc>
          <w:tcPr>
            <w:tcW w:w="88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.07</w:t>
            </w:r>
          </w:p>
        </w:tc>
        <w:tc>
          <w:tcPr>
            <w:tcW w:w="961"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.09</w:t>
            </w:r>
          </w:p>
        </w:tc>
        <w:tc>
          <w:tcPr>
            <w:tcW w:w="1984"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01 6 01 00200</w:t>
            </w:r>
          </w:p>
        </w:tc>
        <w:tc>
          <w:tcPr>
            <w:tcW w:w="1107" w:type="dxa"/>
            <w:tcBorders>
              <w:top w:val="nil"/>
              <w:left w:val="nil"/>
              <w:bottom w:val="single" w:sz="4" w:space="0" w:color="auto"/>
              <w:right w:val="nil"/>
            </w:tcBorders>
            <w:shd w:val="clear" w:color="000000" w:fill="FFFFFF"/>
            <w:noWrap/>
            <w:vAlign w:val="center"/>
            <w:hideMark/>
          </w:tcPr>
          <w:p w:rsidR="006957F7" w:rsidRPr="00864C78" w:rsidRDefault="006957F7" w:rsidP="006957F7">
            <w:pPr>
              <w:jc w:val="center"/>
            </w:pPr>
            <w:r w:rsidRPr="00864C78">
              <w:t>200</w:t>
            </w:r>
          </w:p>
        </w:tc>
        <w:tc>
          <w:tcPr>
            <w:tcW w:w="2012" w:type="dxa"/>
            <w:tcBorders>
              <w:top w:val="nil"/>
              <w:left w:val="single" w:sz="4" w:space="0" w:color="auto"/>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5 720 145,98</w:t>
            </w:r>
          </w:p>
        </w:tc>
      </w:tr>
      <w:tr w:rsidR="006957F7" w:rsidRPr="00864C78" w:rsidTr="006957F7">
        <w:trPr>
          <w:trHeight w:val="178"/>
        </w:trPr>
        <w:tc>
          <w:tcPr>
            <w:tcW w:w="7656"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r w:rsidRPr="00864C78">
              <w:t>Обеспечение деятельности МКУ "Управление по ведению бухгалтерского учета и хозяйственной деятельности учреждений образования Комсомольского муниципального района"  (Иные бюджетные ассигнования)</w:t>
            </w:r>
          </w:p>
        </w:tc>
        <w:tc>
          <w:tcPr>
            <w:tcW w:w="99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.052</w:t>
            </w:r>
          </w:p>
        </w:tc>
        <w:tc>
          <w:tcPr>
            <w:tcW w:w="88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.07</w:t>
            </w:r>
          </w:p>
        </w:tc>
        <w:tc>
          <w:tcPr>
            <w:tcW w:w="961"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.09</w:t>
            </w:r>
          </w:p>
        </w:tc>
        <w:tc>
          <w:tcPr>
            <w:tcW w:w="1984"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01 6 01 00200</w:t>
            </w:r>
          </w:p>
        </w:tc>
        <w:tc>
          <w:tcPr>
            <w:tcW w:w="1107" w:type="dxa"/>
            <w:tcBorders>
              <w:top w:val="nil"/>
              <w:left w:val="nil"/>
              <w:bottom w:val="single" w:sz="4" w:space="0" w:color="auto"/>
              <w:right w:val="nil"/>
            </w:tcBorders>
            <w:shd w:val="clear" w:color="000000" w:fill="FFFFFF"/>
            <w:noWrap/>
            <w:vAlign w:val="center"/>
            <w:hideMark/>
          </w:tcPr>
          <w:p w:rsidR="006957F7" w:rsidRPr="00864C78" w:rsidRDefault="006957F7" w:rsidP="006957F7">
            <w:pPr>
              <w:jc w:val="center"/>
            </w:pPr>
            <w:r w:rsidRPr="00864C78">
              <w:t>800</w:t>
            </w:r>
          </w:p>
        </w:tc>
        <w:tc>
          <w:tcPr>
            <w:tcW w:w="2012" w:type="dxa"/>
            <w:tcBorders>
              <w:top w:val="nil"/>
              <w:left w:val="single" w:sz="4" w:space="0" w:color="auto"/>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37 000,00</w:t>
            </w:r>
          </w:p>
        </w:tc>
      </w:tr>
      <w:tr w:rsidR="006957F7" w:rsidRPr="00864C78" w:rsidTr="006957F7">
        <w:trPr>
          <w:trHeight w:val="223"/>
        </w:trPr>
        <w:tc>
          <w:tcPr>
            <w:tcW w:w="7656"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r w:rsidRPr="00864C78">
              <w:t xml:space="preserve">Расходы на содержание органов управления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99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.052</w:t>
            </w:r>
          </w:p>
        </w:tc>
        <w:tc>
          <w:tcPr>
            <w:tcW w:w="88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.07</w:t>
            </w:r>
          </w:p>
        </w:tc>
        <w:tc>
          <w:tcPr>
            <w:tcW w:w="961"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.09</w:t>
            </w:r>
          </w:p>
        </w:tc>
        <w:tc>
          <w:tcPr>
            <w:tcW w:w="1984"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01 6 02 00210</w:t>
            </w:r>
          </w:p>
        </w:tc>
        <w:tc>
          <w:tcPr>
            <w:tcW w:w="1107" w:type="dxa"/>
            <w:tcBorders>
              <w:top w:val="nil"/>
              <w:left w:val="nil"/>
              <w:bottom w:val="single" w:sz="4" w:space="0" w:color="auto"/>
              <w:right w:val="nil"/>
            </w:tcBorders>
            <w:shd w:val="clear" w:color="000000" w:fill="FFFFFF"/>
            <w:noWrap/>
            <w:vAlign w:val="center"/>
            <w:hideMark/>
          </w:tcPr>
          <w:p w:rsidR="006957F7" w:rsidRPr="00864C78" w:rsidRDefault="006957F7" w:rsidP="006957F7">
            <w:pPr>
              <w:jc w:val="center"/>
            </w:pPr>
            <w:r w:rsidRPr="00864C78">
              <w:t>100</w:t>
            </w:r>
          </w:p>
        </w:tc>
        <w:tc>
          <w:tcPr>
            <w:tcW w:w="2012" w:type="dxa"/>
            <w:tcBorders>
              <w:top w:val="nil"/>
              <w:left w:val="single" w:sz="4" w:space="0" w:color="auto"/>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2 117 287,92</w:t>
            </w:r>
          </w:p>
        </w:tc>
      </w:tr>
      <w:tr w:rsidR="006957F7" w:rsidRPr="00864C78" w:rsidTr="006957F7">
        <w:trPr>
          <w:trHeight w:val="132"/>
        </w:trPr>
        <w:tc>
          <w:tcPr>
            <w:tcW w:w="7656" w:type="dxa"/>
            <w:tcBorders>
              <w:top w:val="nil"/>
              <w:left w:val="single" w:sz="8" w:space="0" w:color="auto"/>
              <w:bottom w:val="nil"/>
              <w:right w:val="single" w:sz="4" w:space="0" w:color="auto"/>
            </w:tcBorders>
            <w:shd w:val="clear" w:color="000000" w:fill="FFFFFF"/>
            <w:vAlign w:val="bottom"/>
            <w:hideMark/>
          </w:tcPr>
          <w:p w:rsidR="006957F7" w:rsidRPr="00864C78" w:rsidRDefault="006957F7" w:rsidP="006957F7">
            <w:r w:rsidRPr="00864C78">
              <w:t>Расходы на содержание органов управления  (Закупка товаров, работ и услуг для обеспечения государственных (муниципальных) нужд)</w:t>
            </w:r>
          </w:p>
        </w:tc>
        <w:tc>
          <w:tcPr>
            <w:tcW w:w="992" w:type="dxa"/>
            <w:tcBorders>
              <w:top w:val="nil"/>
              <w:left w:val="nil"/>
              <w:bottom w:val="nil"/>
              <w:right w:val="single" w:sz="4" w:space="0" w:color="auto"/>
            </w:tcBorders>
            <w:shd w:val="clear" w:color="000000" w:fill="FFFFFF"/>
            <w:noWrap/>
            <w:vAlign w:val="center"/>
            <w:hideMark/>
          </w:tcPr>
          <w:p w:rsidR="006957F7" w:rsidRPr="00864C78" w:rsidRDefault="006957F7" w:rsidP="006957F7">
            <w:pPr>
              <w:jc w:val="center"/>
            </w:pPr>
            <w:r w:rsidRPr="00864C78">
              <w:t>.052</w:t>
            </w:r>
          </w:p>
        </w:tc>
        <w:tc>
          <w:tcPr>
            <w:tcW w:w="882" w:type="dxa"/>
            <w:tcBorders>
              <w:top w:val="nil"/>
              <w:left w:val="nil"/>
              <w:bottom w:val="nil"/>
              <w:right w:val="single" w:sz="4" w:space="0" w:color="auto"/>
            </w:tcBorders>
            <w:shd w:val="clear" w:color="000000" w:fill="FFFFFF"/>
            <w:noWrap/>
            <w:vAlign w:val="center"/>
            <w:hideMark/>
          </w:tcPr>
          <w:p w:rsidR="006957F7" w:rsidRPr="00864C78" w:rsidRDefault="006957F7" w:rsidP="006957F7">
            <w:pPr>
              <w:jc w:val="center"/>
            </w:pPr>
            <w:r w:rsidRPr="00864C78">
              <w:t>.07</w:t>
            </w:r>
          </w:p>
        </w:tc>
        <w:tc>
          <w:tcPr>
            <w:tcW w:w="961" w:type="dxa"/>
            <w:tcBorders>
              <w:top w:val="nil"/>
              <w:left w:val="nil"/>
              <w:bottom w:val="nil"/>
              <w:right w:val="single" w:sz="4" w:space="0" w:color="auto"/>
            </w:tcBorders>
            <w:shd w:val="clear" w:color="000000" w:fill="FFFFFF"/>
            <w:noWrap/>
            <w:vAlign w:val="center"/>
            <w:hideMark/>
          </w:tcPr>
          <w:p w:rsidR="006957F7" w:rsidRPr="00864C78" w:rsidRDefault="006957F7" w:rsidP="006957F7">
            <w:pPr>
              <w:jc w:val="center"/>
            </w:pPr>
            <w:r w:rsidRPr="00864C78">
              <w:t>.09</w:t>
            </w:r>
          </w:p>
        </w:tc>
        <w:tc>
          <w:tcPr>
            <w:tcW w:w="1984" w:type="dxa"/>
            <w:tcBorders>
              <w:top w:val="nil"/>
              <w:left w:val="nil"/>
              <w:bottom w:val="nil"/>
              <w:right w:val="single" w:sz="4" w:space="0" w:color="auto"/>
            </w:tcBorders>
            <w:shd w:val="clear" w:color="000000" w:fill="FFFFFF"/>
            <w:noWrap/>
            <w:vAlign w:val="center"/>
            <w:hideMark/>
          </w:tcPr>
          <w:p w:rsidR="006957F7" w:rsidRPr="00864C78" w:rsidRDefault="006957F7" w:rsidP="006957F7">
            <w:pPr>
              <w:jc w:val="center"/>
            </w:pPr>
            <w:r w:rsidRPr="00864C78">
              <w:t>01 6 02 00210</w:t>
            </w:r>
          </w:p>
        </w:tc>
        <w:tc>
          <w:tcPr>
            <w:tcW w:w="1107" w:type="dxa"/>
            <w:tcBorders>
              <w:top w:val="nil"/>
              <w:left w:val="nil"/>
              <w:bottom w:val="nil"/>
              <w:right w:val="nil"/>
            </w:tcBorders>
            <w:shd w:val="clear" w:color="000000" w:fill="FFFFFF"/>
            <w:noWrap/>
            <w:vAlign w:val="center"/>
            <w:hideMark/>
          </w:tcPr>
          <w:p w:rsidR="006957F7" w:rsidRPr="00864C78" w:rsidRDefault="006957F7" w:rsidP="006957F7">
            <w:pPr>
              <w:jc w:val="center"/>
            </w:pPr>
            <w:r w:rsidRPr="00864C78">
              <w:t>200</w:t>
            </w:r>
          </w:p>
        </w:tc>
        <w:tc>
          <w:tcPr>
            <w:tcW w:w="2012" w:type="dxa"/>
            <w:tcBorders>
              <w:top w:val="nil"/>
              <w:left w:val="single" w:sz="4" w:space="0" w:color="auto"/>
              <w:bottom w:val="nil"/>
              <w:right w:val="single" w:sz="8" w:space="0" w:color="auto"/>
            </w:tcBorders>
            <w:shd w:val="clear" w:color="000000" w:fill="FFFFFF"/>
            <w:noWrap/>
            <w:vAlign w:val="center"/>
            <w:hideMark/>
          </w:tcPr>
          <w:p w:rsidR="006957F7" w:rsidRPr="00864C78" w:rsidRDefault="006957F7" w:rsidP="006957F7">
            <w:pPr>
              <w:jc w:val="center"/>
            </w:pPr>
            <w:r w:rsidRPr="00864C78">
              <w:t>19 463,00</w:t>
            </w:r>
          </w:p>
        </w:tc>
      </w:tr>
      <w:tr w:rsidR="006957F7" w:rsidRPr="00864C78" w:rsidTr="006957F7">
        <w:trPr>
          <w:trHeight w:val="89"/>
        </w:trPr>
        <w:tc>
          <w:tcPr>
            <w:tcW w:w="7656" w:type="dxa"/>
            <w:tcBorders>
              <w:top w:val="single" w:sz="4" w:space="0" w:color="auto"/>
              <w:left w:val="single" w:sz="8" w:space="0" w:color="auto"/>
              <w:bottom w:val="nil"/>
              <w:right w:val="single" w:sz="4" w:space="0" w:color="auto"/>
            </w:tcBorders>
            <w:shd w:val="clear" w:color="000000" w:fill="FFFFFF"/>
            <w:vAlign w:val="bottom"/>
            <w:hideMark/>
          </w:tcPr>
          <w:p w:rsidR="006957F7" w:rsidRPr="00864C78" w:rsidRDefault="006957F7" w:rsidP="006957F7">
            <w:r w:rsidRPr="00864C78">
              <w:t>Расходы на содержание органов управления (Иные бюджетные ассигнования)</w:t>
            </w:r>
          </w:p>
        </w:tc>
        <w:tc>
          <w:tcPr>
            <w:tcW w:w="992" w:type="dxa"/>
            <w:tcBorders>
              <w:top w:val="single" w:sz="4" w:space="0" w:color="auto"/>
              <w:left w:val="nil"/>
              <w:bottom w:val="nil"/>
              <w:right w:val="single" w:sz="4" w:space="0" w:color="auto"/>
            </w:tcBorders>
            <w:shd w:val="clear" w:color="000000" w:fill="FFFFFF"/>
            <w:noWrap/>
            <w:vAlign w:val="center"/>
            <w:hideMark/>
          </w:tcPr>
          <w:p w:rsidR="006957F7" w:rsidRPr="00864C78" w:rsidRDefault="006957F7" w:rsidP="006957F7">
            <w:pPr>
              <w:jc w:val="center"/>
            </w:pPr>
            <w:r w:rsidRPr="00864C78">
              <w:t>.052</w:t>
            </w:r>
          </w:p>
        </w:tc>
        <w:tc>
          <w:tcPr>
            <w:tcW w:w="882" w:type="dxa"/>
            <w:tcBorders>
              <w:top w:val="single" w:sz="4" w:space="0" w:color="auto"/>
              <w:left w:val="nil"/>
              <w:bottom w:val="nil"/>
              <w:right w:val="single" w:sz="4" w:space="0" w:color="auto"/>
            </w:tcBorders>
            <w:shd w:val="clear" w:color="000000" w:fill="FFFFFF"/>
            <w:noWrap/>
            <w:vAlign w:val="center"/>
            <w:hideMark/>
          </w:tcPr>
          <w:p w:rsidR="006957F7" w:rsidRPr="00864C78" w:rsidRDefault="006957F7" w:rsidP="006957F7">
            <w:pPr>
              <w:jc w:val="center"/>
            </w:pPr>
            <w:r w:rsidRPr="00864C78">
              <w:t>.07</w:t>
            </w:r>
          </w:p>
        </w:tc>
        <w:tc>
          <w:tcPr>
            <w:tcW w:w="961" w:type="dxa"/>
            <w:tcBorders>
              <w:top w:val="single" w:sz="4" w:space="0" w:color="auto"/>
              <w:left w:val="nil"/>
              <w:bottom w:val="nil"/>
              <w:right w:val="single" w:sz="4" w:space="0" w:color="auto"/>
            </w:tcBorders>
            <w:shd w:val="clear" w:color="000000" w:fill="FFFFFF"/>
            <w:noWrap/>
            <w:vAlign w:val="center"/>
            <w:hideMark/>
          </w:tcPr>
          <w:p w:rsidR="006957F7" w:rsidRPr="00864C78" w:rsidRDefault="006957F7" w:rsidP="006957F7">
            <w:pPr>
              <w:jc w:val="center"/>
            </w:pPr>
            <w:r w:rsidRPr="00864C78">
              <w:t>.09</w:t>
            </w:r>
          </w:p>
        </w:tc>
        <w:tc>
          <w:tcPr>
            <w:tcW w:w="1984" w:type="dxa"/>
            <w:tcBorders>
              <w:top w:val="single" w:sz="4" w:space="0" w:color="auto"/>
              <w:left w:val="nil"/>
              <w:bottom w:val="nil"/>
              <w:right w:val="single" w:sz="4" w:space="0" w:color="auto"/>
            </w:tcBorders>
            <w:shd w:val="clear" w:color="000000" w:fill="FFFFFF"/>
            <w:noWrap/>
            <w:vAlign w:val="center"/>
            <w:hideMark/>
          </w:tcPr>
          <w:p w:rsidR="006957F7" w:rsidRPr="00864C78" w:rsidRDefault="006957F7" w:rsidP="006957F7">
            <w:pPr>
              <w:jc w:val="center"/>
            </w:pPr>
            <w:r w:rsidRPr="00864C78">
              <w:t>01 6 02 00210</w:t>
            </w:r>
          </w:p>
        </w:tc>
        <w:tc>
          <w:tcPr>
            <w:tcW w:w="1107" w:type="dxa"/>
            <w:tcBorders>
              <w:top w:val="single" w:sz="4" w:space="0" w:color="auto"/>
              <w:left w:val="nil"/>
              <w:bottom w:val="nil"/>
              <w:right w:val="nil"/>
            </w:tcBorders>
            <w:shd w:val="clear" w:color="000000" w:fill="FFFFFF"/>
            <w:noWrap/>
            <w:vAlign w:val="center"/>
            <w:hideMark/>
          </w:tcPr>
          <w:p w:rsidR="006957F7" w:rsidRPr="00864C78" w:rsidRDefault="006957F7" w:rsidP="006957F7">
            <w:pPr>
              <w:jc w:val="center"/>
            </w:pPr>
            <w:r w:rsidRPr="00864C78">
              <w:t>800</w:t>
            </w:r>
          </w:p>
        </w:tc>
        <w:tc>
          <w:tcPr>
            <w:tcW w:w="2012" w:type="dxa"/>
            <w:tcBorders>
              <w:top w:val="single" w:sz="4" w:space="0" w:color="auto"/>
              <w:left w:val="single" w:sz="4" w:space="0" w:color="auto"/>
              <w:bottom w:val="nil"/>
              <w:right w:val="single" w:sz="8" w:space="0" w:color="auto"/>
            </w:tcBorders>
            <w:shd w:val="clear" w:color="000000" w:fill="FFFFFF"/>
            <w:noWrap/>
            <w:vAlign w:val="center"/>
            <w:hideMark/>
          </w:tcPr>
          <w:p w:rsidR="006957F7" w:rsidRPr="00864C78" w:rsidRDefault="006957F7" w:rsidP="006957F7">
            <w:pPr>
              <w:jc w:val="center"/>
            </w:pPr>
            <w:r w:rsidRPr="00864C78">
              <w:t>37 600,00</w:t>
            </w:r>
          </w:p>
        </w:tc>
      </w:tr>
      <w:tr w:rsidR="006957F7" w:rsidRPr="00864C78" w:rsidTr="006957F7">
        <w:trPr>
          <w:trHeight w:val="134"/>
        </w:trPr>
        <w:tc>
          <w:tcPr>
            <w:tcW w:w="7656" w:type="dxa"/>
            <w:tcBorders>
              <w:top w:val="single" w:sz="4" w:space="0" w:color="auto"/>
              <w:left w:val="single" w:sz="8" w:space="0" w:color="auto"/>
              <w:bottom w:val="nil"/>
              <w:right w:val="single" w:sz="4" w:space="0" w:color="auto"/>
            </w:tcBorders>
            <w:shd w:val="clear" w:color="000000" w:fill="FFFFFF"/>
            <w:vAlign w:val="bottom"/>
            <w:hideMark/>
          </w:tcPr>
          <w:p w:rsidR="006957F7" w:rsidRPr="00864C78" w:rsidRDefault="006957F7" w:rsidP="006957F7">
            <w:r w:rsidRPr="00864C78">
              <w:t>Проведение районных мероприятий в сфере образования  (Закупка товаров, работ и услуг для обеспечения государственных (муниципальных) нужд)</w:t>
            </w:r>
          </w:p>
        </w:tc>
        <w:tc>
          <w:tcPr>
            <w:tcW w:w="992" w:type="dxa"/>
            <w:tcBorders>
              <w:top w:val="single" w:sz="4" w:space="0" w:color="auto"/>
              <w:left w:val="nil"/>
              <w:bottom w:val="nil"/>
              <w:right w:val="single" w:sz="4" w:space="0" w:color="auto"/>
            </w:tcBorders>
            <w:shd w:val="clear" w:color="000000" w:fill="FFFFFF"/>
            <w:noWrap/>
            <w:vAlign w:val="center"/>
            <w:hideMark/>
          </w:tcPr>
          <w:p w:rsidR="006957F7" w:rsidRPr="00864C78" w:rsidRDefault="006957F7" w:rsidP="006957F7">
            <w:pPr>
              <w:jc w:val="center"/>
            </w:pPr>
            <w:r w:rsidRPr="00864C78">
              <w:t>.052</w:t>
            </w:r>
          </w:p>
        </w:tc>
        <w:tc>
          <w:tcPr>
            <w:tcW w:w="882" w:type="dxa"/>
            <w:tcBorders>
              <w:top w:val="single" w:sz="4" w:space="0" w:color="auto"/>
              <w:left w:val="nil"/>
              <w:bottom w:val="nil"/>
              <w:right w:val="single" w:sz="4" w:space="0" w:color="auto"/>
            </w:tcBorders>
            <w:shd w:val="clear" w:color="000000" w:fill="FFFFFF"/>
            <w:noWrap/>
            <w:vAlign w:val="center"/>
            <w:hideMark/>
          </w:tcPr>
          <w:p w:rsidR="006957F7" w:rsidRPr="00864C78" w:rsidRDefault="006957F7" w:rsidP="006957F7">
            <w:pPr>
              <w:jc w:val="center"/>
            </w:pPr>
            <w:r w:rsidRPr="00864C78">
              <w:t>.07</w:t>
            </w:r>
          </w:p>
        </w:tc>
        <w:tc>
          <w:tcPr>
            <w:tcW w:w="961" w:type="dxa"/>
            <w:tcBorders>
              <w:top w:val="single" w:sz="4" w:space="0" w:color="auto"/>
              <w:left w:val="nil"/>
              <w:bottom w:val="nil"/>
              <w:right w:val="single" w:sz="4" w:space="0" w:color="auto"/>
            </w:tcBorders>
            <w:shd w:val="clear" w:color="000000" w:fill="FFFFFF"/>
            <w:noWrap/>
            <w:vAlign w:val="center"/>
            <w:hideMark/>
          </w:tcPr>
          <w:p w:rsidR="006957F7" w:rsidRPr="00864C78" w:rsidRDefault="006957F7" w:rsidP="006957F7">
            <w:pPr>
              <w:jc w:val="center"/>
            </w:pPr>
            <w:r w:rsidRPr="00864C78">
              <w:t>.09</w:t>
            </w:r>
          </w:p>
        </w:tc>
        <w:tc>
          <w:tcPr>
            <w:tcW w:w="1984" w:type="dxa"/>
            <w:tcBorders>
              <w:top w:val="single" w:sz="4" w:space="0" w:color="auto"/>
              <w:left w:val="nil"/>
              <w:bottom w:val="nil"/>
              <w:right w:val="nil"/>
            </w:tcBorders>
            <w:shd w:val="clear" w:color="000000" w:fill="FFFFFF"/>
            <w:noWrap/>
            <w:vAlign w:val="center"/>
            <w:hideMark/>
          </w:tcPr>
          <w:p w:rsidR="006957F7" w:rsidRPr="00864C78" w:rsidRDefault="006957F7" w:rsidP="006957F7">
            <w:pPr>
              <w:jc w:val="center"/>
            </w:pPr>
            <w:r w:rsidRPr="00864C78">
              <w:t>01 6 03 20110</w:t>
            </w:r>
          </w:p>
        </w:tc>
        <w:tc>
          <w:tcPr>
            <w:tcW w:w="1107" w:type="dxa"/>
            <w:tcBorders>
              <w:top w:val="single" w:sz="4" w:space="0" w:color="auto"/>
              <w:left w:val="single" w:sz="4" w:space="0" w:color="auto"/>
              <w:bottom w:val="nil"/>
              <w:right w:val="nil"/>
            </w:tcBorders>
            <w:shd w:val="clear" w:color="000000" w:fill="FFFFFF"/>
            <w:noWrap/>
            <w:vAlign w:val="center"/>
            <w:hideMark/>
          </w:tcPr>
          <w:p w:rsidR="006957F7" w:rsidRPr="00864C78" w:rsidRDefault="006957F7" w:rsidP="006957F7">
            <w:pPr>
              <w:jc w:val="center"/>
            </w:pPr>
            <w:r w:rsidRPr="00864C78">
              <w:t>200</w:t>
            </w:r>
          </w:p>
        </w:tc>
        <w:tc>
          <w:tcPr>
            <w:tcW w:w="2012" w:type="dxa"/>
            <w:tcBorders>
              <w:top w:val="single" w:sz="4" w:space="0" w:color="auto"/>
              <w:left w:val="single" w:sz="4" w:space="0" w:color="auto"/>
              <w:bottom w:val="nil"/>
              <w:right w:val="single" w:sz="8" w:space="0" w:color="auto"/>
            </w:tcBorders>
            <w:shd w:val="clear" w:color="000000" w:fill="FFFFFF"/>
            <w:noWrap/>
            <w:vAlign w:val="center"/>
            <w:hideMark/>
          </w:tcPr>
          <w:p w:rsidR="006957F7" w:rsidRPr="00864C78" w:rsidRDefault="006957F7" w:rsidP="006957F7">
            <w:pPr>
              <w:jc w:val="center"/>
            </w:pPr>
            <w:r w:rsidRPr="00864C78">
              <w:t>14 732,00</w:t>
            </w:r>
          </w:p>
        </w:tc>
      </w:tr>
      <w:tr w:rsidR="006957F7" w:rsidRPr="00864C78" w:rsidTr="006957F7">
        <w:trPr>
          <w:trHeight w:val="89"/>
        </w:trPr>
        <w:tc>
          <w:tcPr>
            <w:tcW w:w="7656" w:type="dxa"/>
            <w:tcBorders>
              <w:top w:val="single" w:sz="4" w:space="0" w:color="auto"/>
              <w:left w:val="single" w:sz="8" w:space="0" w:color="auto"/>
              <w:bottom w:val="nil"/>
              <w:right w:val="single" w:sz="4" w:space="0" w:color="auto"/>
            </w:tcBorders>
            <w:shd w:val="clear" w:color="000000" w:fill="FFFFFF"/>
            <w:vAlign w:val="bottom"/>
            <w:hideMark/>
          </w:tcPr>
          <w:p w:rsidR="006957F7" w:rsidRPr="00864C78" w:rsidRDefault="006957F7" w:rsidP="006957F7">
            <w:r w:rsidRPr="00864C78">
              <w:t>Проведение районных мероприятий в сфере образования  (Социальное обеспечение и иные выплаты населению)</w:t>
            </w:r>
          </w:p>
        </w:tc>
        <w:tc>
          <w:tcPr>
            <w:tcW w:w="992" w:type="dxa"/>
            <w:tcBorders>
              <w:top w:val="single" w:sz="4" w:space="0" w:color="auto"/>
              <w:left w:val="nil"/>
              <w:bottom w:val="nil"/>
              <w:right w:val="single" w:sz="4" w:space="0" w:color="auto"/>
            </w:tcBorders>
            <w:shd w:val="clear" w:color="000000" w:fill="FFFFFF"/>
            <w:noWrap/>
            <w:vAlign w:val="center"/>
            <w:hideMark/>
          </w:tcPr>
          <w:p w:rsidR="006957F7" w:rsidRPr="00864C78" w:rsidRDefault="006957F7" w:rsidP="006957F7">
            <w:pPr>
              <w:jc w:val="center"/>
            </w:pPr>
            <w:r w:rsidRPr="00864C78">
              <w:t>.052</w:t>
            </w:r>
          </w:p>
        </w:tc>
        <w:tc>
          <w:tcPr>
            <w:tcW w:w="882" w:type="dxa"/>
            <w:tcBorders>
              <w:top w:val="single" w:sz="4" w:space="0" w:color="auto"/>
              <w:left w:val="nil"/>
              <w:bottom w:val="nil"/>
              <w:right w:val="single" w:sz="4" w:space="0" w:color="auto"/>
            </w:tcBorders>
            <w:shd w:val="clear" w:color="000000" w:fill="FFFFFF"/>
            <w:noWrap/>
            <w:vAlign w:val="center"/>
            <w:hideMark/>
          </w:tcPr>
          <w:p w:rsidR="006957F7" w:rsidRPr="00864C78" w:rsidRDefault="006957F7" w:rsidP="006957F7">
            <w:pPr>
              <w:jc w:val="center"/>
            </w:pPr>
            <w:r w:rsidRPr="00864C78">
              <w:t>.07</w:t>
            </w:r>
          </w:p>
        </w:tc>
        <w:tc>
          <w:tcPr>
            <w:tcW w:w="961" w:type="dxa"/>
            <w:tcBorders>
              <w:top w:val="single" w:sz="4" w:space="0" w:color="auto"/>
              <w:left w:val="nil"/>
              <w:bottom w:val="nil"/>
              <w:right w:val="single" w:sz="4" w:space="0" w:color="auto"/>
            </w:tcBorders>
            <w:shd w:val="clear" w:color="000000" w:fill="FFFFFF"/>
            <w:noWrap/>
            <w:vAlign w:val="center"/>
            <w:hideMark/>
          </w:tcPr>
          <w:p w:rsidR="006957F7" w:rsidRPr="00864C78" w:rsidRDefault="006957F7" w:rsidP="006957F7">
            <w:pPr>
              <w:jc w:val="center"/>
            </w:pPr>
            <w:r w:rsidRPr="00864C78">
              <w:t>.09</w:t>
            </w:r>
          </w:p>
        </w:tc>
        <w:tc>
          <w:tcPr>
            <w:tcW w:w="1984" w:type="dxa"/>
            <w:tcBorders>
              <w:top w:val="single" w:sz="4" w:space="0" w:color="auto"/>
              <w:left w:val="nil"/>
              <w:bottom w:val="nil"/>
              <w:right w:val="nil"/>
            </w:tcBorders>
            <w:shd w:val="clear" w:color="000000" w:fill="FFFFFF"/>
            <w:noWrap/>
            <w:vAlign w:val="center"/>
            <w:hideMark/>
          </w:tcPr>
          <w:p w:rsidR="006957F7" w:rsidRPr="00864C78" w:rsidRDefault="006957F7" w:rsidP="006957F7">
            <w:pPr>
              <w:jc w:val="center"/>
            </w:pPr>
            <w:r w:rsidRPr="00864C78">
              <w:t>01 6 03 20110</w:t>
            </w:r>
          </w:p>
        </w:tc>
        <w:tc>
          <w:tcPr>
            <w:tcW w:w="1107" w:type="dxa"/>
            <w:tcBorders>
              <w:top w:val="single" w:sz="4" w:space="0" w:color="auto"/>
              <w:left w:val="single" w:sz="4" w:space="0" w:color="auto"/>
              <w:bottom w:val="nil"/>
              <w:right w:val="nil"/>
            </w:tcBorders>
            <w:shd w:val="clear" w:color="000000" w:fill="FFFFFF"/>
            <w:noWrap/>
            <w:vAlign w:val="center"/>
            <w:hideMark/>
          </w:tcPr>
          <w:p w:rsidR="006957F7" w:rsidRPr="00864C78" w:rsidRDefault="006957F7" w:rsidP="006957F7">
            <w:pPr>
              <w:jc w:val="center"/>
            </w:pPr>
            <w:r w:rsidRPr="00864C78">
              <w:t>300</w:t>
            </w:r>
          </w:p>
        </w:tc>
        <w:tc>
          <w:tcPr>
            <w:tcW w:w="2012" w:type="dxa"/>
            <w:tcBorders>
              <w:top w:val="single" w:sz="4" w:space="0" w:color="auto"/>
              <w:left w:val="single" w:sz="4" w:space="0" w:color="auto"/>
              <w:bottom w:val="nil"/>
              <w:right w:val="single" w:sz="8" w:space="0" w:color="auto"/>
            </w:tcBorders>
            <w:shd w:val="clear" w:color="000000" w:fill="FFFFFF"/>
            <w:noWrap/>
            <w:vAlign w:val="center"/>
            <w:hideMark/>
          </w:tcPr>
          <w:p w:rsidR="006957F7" w:rsidRPr="00864C78" w:rsidRDefault="006957F7" w:rsidP="006957F7">
            <w:pPr>
              <w:jc w:val="center"/>
            </w:pPr>
            <w:r w:rsidRPr="00864C78">
              <w:t>23 000,00</w:t>
            </w:r>
          </w:p>
        </w:tc>
      </w:tr>
      <w:tr w:rsidR="006957F7" w:rsidRPr="00864C78" w:rsidTr="006957F7">
        <w:trPr>
          <w:trHeight w:val="223"/>
        </w:trPr>
        <w:tc>
          <w:tcPr>
            <w:tcW w:w="7656" w:type="dxa"/>
            <w:tcBorders>
              <w:top w:val="single" w:sz="4" w:space="0" w:color="auto"/>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r w:rsidRPr="00864C78">
              <w:t xml:space="preserve">Организация целевой подготовки педагогов для работы в муниципальных образовательных организациях Комсомольского муниципального района (Закупка </w:t>
            </w:r>
            <w:r w:rsidRPr="00864C78">
              <w:lastRenderedPageBreak/>
              <w:t>товаров, работ и услуг для обеспечения государственных (муниципальных) нужд)</w:t>
            </w:r>
          </w:p>
        </w:tc>
        <w:tc>
          <w:tcPr>
            <w:tcW w:w="992" w:type="dxa"/>
            <w:tcBorders>
              <w:top w:val="single" w:sz="4" w:space="0" w:color="auto"/>
              <w:left w:val="nil"/>
              <w:bottom w:val="nil"/>
              <w:right w:val="single" w:sz="4" w:space="0" w:color="auto"/>
            </w:tcBorders>
            <w:shd w:val="clear" w:color="000000" w:fill="FFFFFF"/>
            <w:noWrap/>
            <w:vAlign w:val="center"/>
            <w:hideMark/>
          </w:tcPr>
          <w:p w:rsidR="006957F7" w:rsidRPr="00864C78" w:rsidRDefault="006957F7" w:rsidP="006957F7">
            <w:pPr>
              <w:jc w:val="center"/>
            </w:pPr>
            <w:r w:rsidRPr="00864C78">
              <w:lastRenderedPageBreak/>
              <w:t>.052</w:t>
            </w:r>
          </w:p>
        </w:tc>
        <w:tc>
          <w:tcPr>
            <w:tcW w:w="882" w:type="dxa"/>
            <w:tcBorders>
              <w:top w:val="single" w:sz="4" w:space="0" w:color="auto"/>
              <w:left w:val="nil"/>
              <w:bottom w:val="nil"/>
              <w:right w:val="single" w:sz="4" w:space="0" w:color="auto"/>
            </w:tcBorders>
            <w:shd w:val="clear" w:color="000000" w:fill="FFFFFF"/>
            <w:noWrap/>
            <w:vAlign w:val="center"/>
            <w:hideMark/>
          </w:tcPr>
          <w:p w:rsidR="006957F7" w:rsidRPr="00864C78" w:rsidRDefault="006957F7" w:rsidP="006957F7">
            <w:pPr>
              <w:jc w:val="center"/>
            </w:pPr>
            <w:r w:rsidRPr="00864C78">
              <w:t>.07</w:t>
            </w:r>
          </w:p>
        </w:tc>
        <w:tc>
          <w:tcPr>
            <w:tcW w:w="961" w:type="dxa"/>
            <w:tcBorders>
              <w:top w:val="single" w:sz="4" w:space="0" w:color="auto"/>
              <w:left w:val="nil"/>
              <w:bottom w:val="nil"/>
              <w:right w:val="single" w:sz="4" w:space="0" w:color="auto"/>
            </w:tcBorders>
            <w:shd w:val="clear" w:color="000000" w:fill="FFFFFF"/>
            <w:noWrap/>
            <w:vAlign w:val="center"/>
            <w:hideMark/>
          </w:tcPr>
          <w:p w:rsidR="006957F7" w:rsidRPr="00864C78" w:rsidRDefault="006957F7" w:rsidP="006957F7">
            <w:pPr>
              <w:jc w:val="center"/>
            </w:pPr>
            <w:r w:rsidRPr="00864C78">
              <w:t>.09</w:t>
            </w:r>
          </w:p>
        </w:tc>
        <w:tc>
          <w:tcPr>
            <w:tcW w:w="1984" w:type="dxa"/>
            <w:tcBorders>
              <w:top w:val="single" w:sz="4" w:space="0" w:color="auto"/>
              <w:left w:val="nil"/>
              <w:bottom w:val="single" w:sz="4" w:space="0" w:color="auto"/>
              <w:right w:val="nil"/>
            </w:tcBorders>
            <w:shd w:val="clear" w:color="000000" w:fill="FFFFFF"/>
            <w:noWrap/>
            <w:vAlign w:val="center"/>
            <w:hideMark/>
          </w:tcPr>
          <w:p w:rsidR="006957F7" w:rsidRPr="00864C78" w:rsidRDefault="006957F7" w:rsidP="006957F7">
            <w:pPr>
              <w:jc w:val="center"/>
            </w:pPr>
            <w:r w:rsidRPr="00864C78">
              <w:t>01 6 04 83110</w:t>
            </w:r>
          </w:p>
        </w:tc>
        <w:tc>
          <w:tcPr>
            <w:tcW w:w="1107" w:type="dxa"/>
            <w:tcBorders>
              <w:top w:val="single" w:sz="4" w:space="0" w:color="auto"/>
              <w:left w:val="single" w:sz="4" w:space="0" w:color="auto"/>
              <w:bottom w:val="nil"/>
              <w:right w:val="nil"/>
            </w:tcBorders>
            <w:shd w:val="clear" w:color="000000" w:fill="FFFFFF"/>
            <w:noWrap/>
            <w:vAlign w:val="center"/>
            <w:hideMark/>
          </w:tcPr>
          <w:p w:rsidR="006957F7" w:rsidRPr="00864C78" w:rsidRDefault="006957F7" w:rsidP="006957F7">
            <w:pPr>
              <w:jc w:val="center"/>
            </w:pPr>
            <w:r w:rsidRPr="00864C78">
              <w:t>200</w:t>
            </w:r>
          </w:p>
        </w:tc>
        <w:tc>
          <w:tcPr>
            <w:tcW w:w="2012" w:type="dxa"/>
            <w:tcBorders>
              <w:top w:val="single" w:sz="4" w:space="0" w:color="auto"/>
              <w:left w:val="single" w:sz="4" w:space="0" w:color="auto"/>
              <w:bottom w:val="nil"/>
              <w:right w:val="single" w:sz="8" w:space="0" w:color="auto"/>
            </w:tcBorders>
            <w:shd w:val="clear" w:color="000000" w:fill="FFFFFF"/>
            <w:noWrap/>
            <w:vAlign w:val="center"/>
            <w:hideMark/>
          </w:tcPr>
          <w:p w:rsidR="006957F7" w:rsidRPr="00864C78" w:rsidRDefault="006957F7" w:rsidP="006957F7">
            <w:pPr>
              <w:jc w:val="center"/>
            </w:pPr>
            <w:r w:rsidRPr="00864C78">
              <w:t>0,00</w:t>
            </w:r>
          </w:p>
        </w:tc>
      </w:tr>
      <w:tr w:rsidR="006957F7" w:rsidRPr="00864C78" w:rsidTr="006957F7">
        <w:trPr>
          <w:trHeight w:val="223"/>
        </w:trPr>
        <w:tc>
          <w:tcPr>
            <w:tcW w:w="7656"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r w:rsidRPr="00864C78">
              <w:lastRenderedPageBreak/>
              <w:t>Расходы на организацию целевой подготовки педагогов для работы в муниципальных образовательных организациях Комсомольского муниципального района (Закупка товаров, работ и услуг для обеспечения  государственных (муниципальных) нужд)</w:t>
            </w:r>
          </w:p>
        </w:tc>
        <w:tc>
          <w:tcPr>
            <w:tcW w:w="992" w:type="dxa"/>
            <w:tcBorders>
              <w:top w:val="single" w:sz="4" w:space="0" w:color="auto"/>
              <w:left w:val="nil"/>
              <w:bottom w:val="nil"/>
              <w:right w:val="single" w:sz="4" w:space="0" w:color="auto"/>
            </w:tcBorders>
            <w:shd w:val="clear" w:color="000000" w:fill="FFFFFF"/>
            <w:noWrap/>
            <w:vAlign w:val="center"/>
            <w:hideMark/>
          </w:tcPr>
          <w:p w:rsidR="006957F7" w:rsidRPr="00864C78" w:rsidRDefault="006957F7" w:rsidP="006957F7">
            <w:pPr>
              <w:jc w:val="center"/>
            </w:pPr>
            <w:r w:rsidRPr="00864C78">
              <w:t>.052</w:t>
            </w:r>
          </w:p>
        </w:tc>
        <w:tc>
          <w:tcPr>
            <w:tcW w:w="882" w:type="dxa"/>
            <w:tcBorders>
              <w:top w:val="single" w:sz="4" w:space="0" w:color="auto"/>
              <w:left w:val="nil"/>
              <w:bottom w:val="nil"/>
              <w:right w:val="single" w:sz="4" w:space="0" w:color="auto"/>
            </w:tcBorders>
            <w:shd w:val="clear" w:color="000000" w:fill="FFFFFF"/>
            <w:noWrap/>
            <w:vAlign w:val="center"/>
            <w:hideMark/>
          </w:tcPr>
          <w:p w:rsidR="006957F7" w:rsidRPr="00864C78" w:rsidRDefault="006957F7" w:rsidP="006957F7">
            <w:pPr>
              <w:jc w:val="center"/>
            </w:pPr>
            <w:r w:rsidRPr="00864C78">
              <w:t>.07</w:t>
            </w:r>
          </w:p>
        </w:tc>
        <w:tc>
          <w:tcPr>
            <w:tcW w:w="961" w:type="dxa"/>
            <w:tcBorders>
              <w:top w:val="single" w:sz="4" w:space="0" w:color="auto"/>
              <w:left w:val="nil"/>
              <w:bottom w:val="nil"/>
              <w:right w:val="single" w:sz="4" w:space="0" w:color="auto"/>
            </w:tcBorders>
            <w:shd w:val="clear" w:color="000000" w:fill="FFFFFF"/>
            <w:noWrap/>
            <w:vAlign w:val="center"/>
            <w:hideMark/>
          </w:tcPr>
          <w:p w:rsidR="006957F7" w:rsidRPr="00864C78" w:rsidRDefault="006957F7" w:rsidP="006957F7">
            <w:pPr>
              <w:jc w:val="center"/>
            </w:pPr>
            <w:r w:rsidRPr="00864C78">
              <w:t>.09</w:t>
            </w:r>
          </w:p>
        </w:tc>
        <w:tc>
          <w:tcPr>
            <w:tcW w:w="1984" w:type="dxa"/>
            <w:tcBorders>
              <w:top w:val="nil"/>
              <w:left w:val="nil"/>
              <w:bottom w:val="single" w:sz="4" w:space="0" w:color="auto"/>
              <w:right w:val="nil"/>
            </w:tcBorders>
            <w:shd w:val="clear" w:color="000000" w:fill="FFFFFF"/>
            <w:noWrap/>
            <w:vAlign w:val="center"/>
            <w:hideMark/>
          </w:tcPr>
          <w:p w:rsidR="006957F7" w:rsidRPr="00864C78" w:rsidRDefault="006957F7" w:rsidP="006957F7">
            <w:pPr>
              <w:jc w:val="center"/>
            </w:pPr>
            <w:r w:rsidRPr="00864C78">
              <w:t>01 6 04 S3110</w:t>
            </w:r>
          </w:p>
        </w:tc>
        <w:tc>
          <w:tcPr>
            <w:tcW w:w="1107" w:type="dxa"/>
            <w:tcBorders>
              <w:top w:val="single" w:sz="4" w:space="0" w:color="auto"/>
              <w:left w:val="single" w:sz="4" w:space="0" w:color="auto"/>
              <w:bottom w:val="nil"/>
              <w:right w:val="nil"/>
            </w:tcBorders>
            <w:shd w:val="clear" w:color="000000" w:fill="FFFFFF"/>
            <w:noWrap/>
            <w:vAlign w:val="center"/>
            <w:hideMark/>
          </w:tcPr>
          <w:p w:rsidR="006957F7" w:rsidRPr="00864C78" w:rsidRDefault="006957F7" w:rsidP="006957F7">
            <w:pPr>
              <w:jc w:val="center"/>
            </w:pPr>
            <w:r w:rsidRPr="00864C78">
              <w:t>200</w:t>
            </w:r>
          </w:p>
        </w:tc>
        <w:tc>
          <w:tcPr>
            <w:tcW w:w="2012" w:type="dxa"/>
            <w:tcBorders>
              <w:top w:val="single" w:sz="4" w:space="0" w:color="auto"/>
              <w:left w:val="single" w:sz="4" w:space="0" w:color="auto"/>
              <w:bottom w:val="nil"/>
              <w:right w:val="single" w:sz="8" w:space="0" w:color="auto"/>
            </w:tcBorders>
            <w:shd w:val="clear" w:color="000000" w:fill="FFFFFF"/>
            <w:noWrap/>
            <w:vAlign w:val="center"/>
            <w:hideMark/>
          </w:tcPr>
          <w:p w:rsidR="006957F7" w:rsidRPr="00864C78" w:rsidRDefault="006957F7" w:rsidP="006957F7">
            <w:pPr>
              <w:jc w:val="center"/>
            </w:pPr>
            <w:r w:rsidRPr="00864C78">
              <w:t>180 046,00</w:t>
            </w:r>
          </w:p>
        </w:tc>
      </w:tr>
      <w:tr w:rsidR="006957F7" w:rsidRPr="00864C78" w:rsidTr="006957F7">
        <w:trPr>
          <w:trHeight w:val="178"/>
        </w:trPr>
        <w:tc>
          <w:tcPr>
            <w:tcW w:w="7656"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r w:rsidRPr="00864C78">
              <w:t>Внедрение целевой модели цифровой образовательной среды в общеобразовательных организациях (Закупка товаров, работ и услуг для обеспечения  государственных (муниципальных) нужд)</w:t>
            </w:r>
          </w:p>
        </w:tc>
        <w:tc>
          <w:tcPr>
            <w:tcW w:w="992" w:type="dxa"/>
            <w:tcBorders>
              <w:top w:val="single" w:sz="4" w:space="0" w:color="auto"/>
              <w:left w:val="nil"/>
              <w:bottom w:val="nil"/>
              <w:right w:val="single" w:sz="4" w:space="0" w:color="auto"/>
            </w:tcBorders>
            <w:shd w:val="clear" w:color="000000" w:fill="FFFFFF"/>
            <w:noWrap/>
            <w:vAlign w:val="center"/>
            <w:hideMark/>
          </w:tcPr>
          <w:p w:rsidR="006957F7" w:rsidRPr="00864C78" w:rsidRDefault="006957F7" w:rsidP="006957F7">
            <w:pPr>
              <w:jc w:val="center"/>
            </w:pPr>
            <w:r w:rsidRPr="00864C78">
              <w:t>.052</w:t>
            </w:r>
          </w:p>
        </w:tc>
        <w:tc>
          <w:tcPr>
            <w:tcW w:w="882" w:type="dxa"/>
            <w:tcBorders>
              <w:top w:val="single" w:sz="4" w:space="0" w:color="auto"/>
              <w:left w:val="nil"/>
              <w:bottom w:val="nil"/>
              <w:right w:val="single" w:sz="4" w:space="0" w:color="auto"/>
            </w:tcBorders>
            <w:shd w:val="clear" w:color="000000" w:fill="FFFFFF"/>
            <w:noWrap/>
            <w:vAlign w:val="center"/>
            <w:hideMark/>
          </w:tcPr>
          <w:p w:rsidR="006957F7" w:rsidRPr="00864C78" w:rsidRDefault="006957F7" w:rsidP="006957F7">
            <w:pPr>
              <w:jc w:val="center"/>
            </w:pPr>
            <w:r w:rsidRPr="00864C78">
              <w:t>.07</w:t>
            </w:r>
          </w:p>
        </w:tc>
        <w:tc>
          <w:tcPr>
            <w:tcW w:w="961" w:type="dxa"/>
            <w:tcBorders>
              <w:top w:val="single" w:sz="4" w:space="0" w:color="auto"/>
              <w:left w:val="nil"/>
              <w:bottom w:val="nil"/>
              <w:right w:val="single" w:sz="4" w:space="0" w:color="auto"/>
            </w:tcBorders>
            <w:shd w:val="clear" w:color="000000" w:fill="FFFFFF"/>
            <w:noWrap/>
            <w:vAlign w:val="center"/>
            <w:hideMark/>
          </w:tcPr>
          <w:p w:rsidR="006957F7" w:rsidRPr="00864C78" w:rsidRDefault="006957F7" w:rsidP="006957F7">
            <w:pPr>
              <w:jc w:val="center"/>
            </w:pPr>
            <w:r w:rsidRPr="00864C78">
              <w:t>.09</w:t>
            </w:r>
          </w:p>
        </w:tc>
        <w:tc>
          <w:tcPr>
            <w:tcW w:w="1984" w:type="dxa"/>
            <w:tcBorders>
              <w:top w:val="nil"/>
              <w:left w:val="nil"/>
              <w:bottom w:val="single" w:sz="4" w:space="0" w:color="auto"/>
              <w:right w:val="nil"/>
            </w:tcBorders>
            <w:shd w:val="clear" w:color="000000" w:fill="FFFFFF"/>
            <w:noWrap/>
            <w:vAlign w:val="center"/>
            <w:hideMark/>
          </w:tcPr>
          <w:p w:rsidR="006957F7" w:rsidRPr="00864C78" w:rsidRDefault="006957F7" w:rsidP="006957F7">
            <w:pPr>
              <w:jc w:val="center"/>
            </w:pPr>
            <w:r w:rsidRPr="00864C78">
              <w:t>01 6 E4 52100</w:t>
            </w:r>
          </w:p>
        </w:tc>
        <w:tc>
          <w:tcPr>
            <w:tcW w:w="1107" w:type="dxa"/>
            <w:tcBorders>
              <w:top w:val="single" w:sz="4" w:space="0" w:color="auto"/>
              <w:left w:val="single" w:sz="4" w:space="0" w:color="auto"/>
              <w:bottom w:val="nil"/>
              <w:right w:val="nil"/>
            </w:tcBorders>
            <w:shd w:val="clear" w:color="000000" w:fill="FFFFFF"/>
            <w:noWrap/>
            <w:vAlign w:val="center"/>
            <w:hideMark/>
          </w:tcPr>
          <w:p w:rsidR="006957F7" w:rsidRPr="00864C78" w:rsidRDefault="006957F7" w:rsidP="006957F7">
            <w:pPr>
              <w:jc w:val="center"/>
            </w:pPr>
            <w:r w:rsidRPr="00864C78">
              <w:t>200</w:t>
            </w:r>
          </w:p>
        </w:tc>
        <w:tc>
          <w:tcPr>
            <w:tcW w:w="2012" w:type="dxa"/>
            <w:tcBorders>
              <w:top w:val="single" w:sz="4" w:space="0" w:color="auto"/>
              <w:left w:val="single" w:sz="4" w:space="0" w:color="auto"/>
              <w:bottom w:val="nil"/>
              <w:right w:val="single" w:sz="8" w:space="0" w:color="auto"/>
            </w:tcBorders>
            <w:shd w:val="clear" w:color="000000" w:fill="FFFFFF"/>
            <w:noWrap/>
            <w:vAlign w:val="center"/>
            <w:hideMark/>
          </w:tcPr>
          <w:p w:rsidR="006957F7" w:rsidRPr="00864C78" w:rsidRDefault="006957F7" w:rsidP="006957F7">
            <w:pPr>
              <w:jc w:val="center"/>
            </w:pPr>
            <w:r w:rsidRPr="00864C78">
              <w:t>2 259 401,11</w:t>
            </w:r>
          </w:p>
        </w:tc>
      </w:tr>
      <w:tr w:rsidR="006957F7" w:rsidRPr="00864C78" w:rsidTr="006957F7">
        <w:trPr>
          <w:trHeight w:val="263"/>
        </w:trPr>
        <w:tc>
          <w:tcPr>
            <w:tcW w:w="7656"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r w:rsidRPr="00864C78">
              <w:t>Осуществление переданных органам местного самоуправления государственных полномочий Ивановской области по выплате компенсации части родительской платы за присмотр и уход за детьми в образовательных организациях, реализующих образовательную программу дошкольного образования (Социальное обеспечение и иные выплаты населению)</w:t>
            </w:r>
          </w:p>
        </w:tc>
        <w:tc>
          <w:tcPr>
            <w:tcW w:w="992" w:type="dxa"/>
            <w:tcBorders>
              <w:top w:val="single" w:sz="4" w:space="0" w:color="auto"/>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.052</w:t>
            </w:r>
          </w:p>
        </w:tc>
        <w:tc>
          <w:tcPr>
            <w:tcW w:w="882" w:type="dxa"/>
            <w:tcBorders>
              <w:top w:val="single" w:sz="4" w:space="0" w:color="auto"/>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.10</w:t>
            </w:r>
          </w:p>
        </w:tc>
        <w:tc>
          <w:tcPr>
            <w:tcW w:w="961" w:type="dxa"/>
            <w:tcBorders>
              <w:top w:val="single" w:sz="4" w:space="0" w:color="auto"/>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.04</w:t>
            </w:r>
          </w:p>
        </w:tc>
        <w:tc>
          <w:tcPr>
            <w:tcW w:w="1984"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01 5 03 80110</w:t>
            </w:r>
          </w:p>
        </w:tc>
        <w:tc>
          <w:tcPr>
            <w:tcW w:w="1107" w:type="dxa"/>
            <w:tcBorders>
              <w:top w:val="single" w:sz="4" w:space="0" w:color="auto"/>
              <w:left w:val="nil"/>
              <w:bottom w:val="single" w:sz="4" w:space="0" w:color="auto"/>
              <w:right w:val="nil"/>
            </w:tcBorders>
            <w:shd w:val="clear" w:color="000000" w:fill="FFFFFF"/>
            <w:noWrap/>
            <w:vAlign w:val="center"/>
            <w:hideMark/>
          </w:tcPr>
          <w:p w:rsidR="006957F7" w:rsidRPr="00864C78" w:rsidRDefault="006957F7" w:rsidP="006957F7">
            <w:pPr>
              <w:jc w:val="center"/>
            </w:pPr>
            <w:r w:rsidRPr="00864C78">
              <w:t>300</w:t>
            </w:r>
          </w:p>
        </w:tc>
        <w:tc>
          <w:tcPr>
            <w:tcW w:w="2012" w:type="dxa"/>
            <w:tcBorders>
              <w:top w:val="single" w:sz="4" w:space="0" w:color="auto"/>
              <w:left w:val="single" w:sz="4" w:space="0" w:color="auto"/>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881 288,35</w:t>
            </w:r>
          </w:p>
        </w:tc>
      </w:tr>
      <w:tr w:rsidR="006957F7" w:rsidRPr="00864C78" w:rsidTr="006957F7">
        <w:trPr>
          <w:trHeight w:val="91"/>
        </w:trPr>
        <w:tc>
          <w:tcPr>
            <w:tcW w:w="7656" w:type="dxa"/>
            <w:tcBorders>
              <w:top w:val="single" w:sz="8" w:space="0" w:color="auto"/>
              <w:left w:val="single" w:sz="8" w:space="0" w:color="auto"/>
              <w:bottom w:val="single" w:sz="8" w:space="0" w:color="auto"/>
              <w:right w:val="single" w:sz="4" w:space="0" w:color="auto"/>
            </w:tcBorders>
            <w:shd w:val="clear" w:color="000000" w:fill="FFFF00"/>
            <w:hideMark/>
          </w:tcPr>
          <w:p w:rsidR="006957F7" w:rsidRPr="00864C78" w:rsidRDefault="006957F7" w:rsidP="006957F7">
            <w:pPr>
              <w:rPr>
                <w:b/>
                <w:bCs/>
              </w:rPr>
            </w:pPr>
            <w:r w:rsidRPr="00864C78">
              <w:rPr>
                <w:b/>
                <w:bCs/>
              </w:rPr>
              <w:t>Финансовое управление Администрации Комсомольского муниципального района</w:t>
            </w:r>
          </w:p>
        </w:tc>
        <w:tc>
          <w:tcPr>
            <w:tcW w:w="992" w:type="dxa"/>
            <w:tcBorders>
              <w:top w:val="single" w:sz="8" w:space="0" w:color="auto"/>
              <w:left w:val="nil"/>
              <w:bottom w:val="single" w:sz="8" w:space="0" w:color="auto"/>
              <w:right w:val="single" w:sz="4" w:space="0" w:color="auto"/>
            </w:tcBorders>
            <w:shd w:val="clear" w:color="000000" w:fill="FFFF00"/>
            <w:vAlign w:val="center"/>
            <w:hideMark/>
          </w:tcPr>
          <w:p w:rsidR="006957F7" w:rsidRPr="00864C78" w:rsidRDefault="006957F7" w:rsidP="006957F7">
            <w:pPr>
              <w:jc w:val="center"/>
              <w:rPr>
                <w:b/>
                <w:bCs/>
              </w:rPr>
            </w:pPr>
            <w:r w:rsidRPr="00864C78">
              <w:rPr>
                <w:b/>
                <w:bCs/>
              </w:rPr>
              <w:t>.053</w:t>
            </w:r>
          </w:p>
        </w:tc>
        <w:tc>
          <w:tcPr>
            <w:tcW w:w="882" w:type="dxa"/>
            <w:tcBorders>
              <w:top w:val="single" w:sz="8" w:space="0" w:color="auto"/>
              <w:left w:val="nil"/>
              <w:bottom w:val="single" w:sz="8" w:space="0" w:color="auto"/>
              <w:right w:val="single" w:sz="4" w:space="0" w:color="auto"/>
            </w:tcBorders>
            <w:shd w:val="clear" w:color="000000" w:fill="FFFF00"/>
            <w:vAlign w:val="center"/>
            <w:hideMark/>
          </w:tcPr>
          <w:p w:rsidR="006957F7" w:rsidRPr="00864C78" w:rsidRDefault="006957F7" w:rsidP="006957F7">
            <w:pPr>
              <w:jc w:val="center"/>
            </w:pPr>
            <w:r w:rsidRPr="00864C78">
              <w:t> </w:t>
            </w:r>
          </w:p>
        </w:tc>
        <w:tc>
          <w:tcPr>
            <w:tcW w:w="961" w:type="dxa"/>
            <w:tcBorders>
              <w:top w:val="single" w:sz="8" w:space="0" w:color="auto"/>
              <w:left w:val="nil"/>
              <w:bottom w:val="single" w:sz="8" w:space="0" w:color="auto"/>
              <w:right w:val="single" w:sz="4" w:space="0" w:color="auto"/>
            </w:tcBorders>
            <w:shd w:val="clear" w:color="000000" w:fill="FFFF00"/>
            <w:vAlign w:val="center"/>
            <w:hideMark/>
          </w:tcPr>
          <w:p w:rsidR="006957F7" w:rsidRPr="00864C78" w:rsidRDefault="006957F7" w:rsidP="006957F7">
            <w:pPr>
              <w:jc w:val="center"/>
            </w:pPr>
            <w:r w:rsidRPr="00864C78">
              <w:t> </w:t>
            </w:r>
          </w:p>
        </w:tc>
        <w:tc>
          <w:tcPr>
            <w:tcW w:w="1984" w:type="dxa"/>
            <w:tcBorders>
              <w:top w:val="single" w:sz="8" w:space="0" w:color="auto"/>
              <w:left w:val="nil"/>
              <w:bottom w:val="single" w:sz="8" w:space="0" w:color="auto"/>
              <w:right w:val="single" w:sz="4" w:space="0" w:color="auto"/>
            </w:tcBorders>
            <w:shd w:val="clear" w:color="000000" w:fill="FFFF00"/>
            <w:vAlign w:val="center"/>
            <w:hideMark/>
          </w:tcPr>
          <w:p w:rsidR="006957F7" w:rsidRPr="00864C78" w:rsidRDefault="006957F7" w:rsidP="006957F7">
            <w:pPr>
              <w:jc w:val="center"/>
            </w:pPr>
            <w:r w:rsidRPr="00864C78">
              <w:t> </w:t>
            </w:r>
          </w:p>
        </w:tc>
        <w:tc>
          <w:tcPr>
            <w:tcW w:w="1107" w:type="dxa"/>
            <w:tcBorders>
              <w:top w:val="single" w:sz="8" w:space="0" w:color="auto"/>
              <w:left w:val="nil"/>
              <w:bottom w:val="single" w:sz="8" w:space="0" w:color="auto"/>
              <w:right w:val="nil"/>
            </w:tcBorders>
            <w:shd w:val="clear" w:color="000000" w:fill="FFFF00"/>
            <w:vAlign w:val="center"/>
            <w:hideMark/>
          </w:tcPr>
          <w:p w:rsidR="006957F7" w:rsidRPr="00864C78" w:rsidRDefault="006957F7" w:rsidP="006957F7">
            <w:pPr>
              <w:jc w:val="center"/>
            </w:pPr>
            <w:r w:rsidRPr="00864C78">
              <w:t> </w:t>
            </w:r>
          </w:p>
        </w:tc>
        <w:tc>
          <w:tcPr>
            <w:tcW w:w="2012" w:type="dxa"/>
            <w:tcBorders>
              <w:top w:val="single" w:sz="8" w:space="0" w:color="auto"/>
              <w:left w:val="single" w:sz="4" w:space="0" w:color="auto"/>
              <w:bottom w:val="single" w:sz="8" w:space="0" w:color="auto"/>
              <w:right w:val="single" w:sz="8" w:space="0" w:color="auto"/>
            </w:tcBorders>
            <w:shd w:val="clear" w:color="000000" w:fill="FFFF00"/>
            <w:vAlign w:val="center"/>
            <w:hideMark/>
          </w:tcPr>
          <w:p w:rsidR="006957F7" w:rsidRPr="00864C78" w:rsidRDefault="006957F7" w:rsidP="006957F7">
            <w:pPr>
              <w:jc w:val="center"/>
              <w:rPr>
                <w:b/>
                <w:bCs/>
              </w:rPr>
            </w:pPr>
            <w:r w:rsidRPr="00864C78">
              <w:rPr>
                <w:b/>
                <w:bCs/>
              </w:rPr>
              <w:t>5 824 342,26</w:t>
            </w:r>
          </w:p>
        </w:tc>
      </w:tr>
      <w:tr w:rsidR="006957F7" w:rsidRPr="00864C78" w:rsidTr="006957F7">
        <w:trPr>
          <w:trHeight w:val="268"/>
        </w:trPr>
        <w:tc>
          <w:tcPr>
            <w:tcW w:w="7656"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r w:rsidRPr="00864C78">
              <w:t xml:space="preserve">Обеспечение деятельности исполнительных органов местного самоуправления в Комсомольском муниципальном районе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99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.053</w:t>
            </w:r>
          </w:p>
        </w:tc>
        <w:tc>
          <w:tcPr>
            <w:tcW w:w="88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.01</w:t>
            </w:r>
          </w:p>
        </w:tc>
        <w:tc>
          <w:tcPr>
            <w:tcW w:w="961"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.06</w:t>
            </w:r>
          </w:p>
        </w:tc>
        <w:tc>
          <w:tcPr>
            <w:tcW w:w="1984"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09 1 01 00150</w:t>
            </w:r>
          </w:p>
        </w:tc>
        <w:tc>
          <w:tcPr>
            <w:tcW w:w="1107" w:type="dxa"/>
            <w:tcBorders>
              <w:top w:val="nil"/>
              <w:left w:val="nil"/>
              <w:bottom w:val="single" w:sz="4" w:space="0" w:color="auto"/>
              <w:right w:val="nil"/>
            </w:tcBorders>
            <w:shd w:val="clear" w:color="000000" w:fill="FFFFFF"/>
            <w:noWrap/>
            <w:vAlign w:val="center"/>
            <w:hideMark/>
          </w:tcPr>
          <w:p w:rsidR="006957F7" w:rsidRPr="00864C78" w:rsidRDefault="006957F7" w:rsidP="006957F7">
            <w:pPr>
              <w:jc w:val="center"/>
            </w:pPr>
            <w:r w:rsidRPr="00864C78">
              <w:t>100</w:t>
            </w:r>
          </w:p>
        </w:tc>
        <w:tc>
          <w:tcPr>
            <w:tcW w:w="2012" w:type="dxa"/>
            <w:tcBorders>
              <w:top w:val="nil"/>
              <w:left w:val="single" w:sz="4" w:space="0" w:color="auto"/>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4 924 000,38</w:t>
            </w:r>
          </w:p>
        </w:tc>
      </w:tr>
      <w:tr w:rsidR="006957F7" w:rsidRPr="00864C78" w:rsidTr="006957F7">
        <w:trPr>
          <w:trHeight w:val="178"/>
        </w:trPr>
        <w:tc>
          <w:tcPr>
            <w:tcW w:w="7656"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r w:rsidRPr="00864C78">
              <w:t>Обеспечение деятельности исполнительных органов местного самоуправления в Комсомольском муниципальном районе  (Закупка товаров, работ и услуг для обеспечения государственных (муниципальных) нужд)</w:t>
            </w:r>
          </w:p>
        </w:tc>
        <w:tc>
          <w:tcPr>
            <w:tcW w:w="99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.053</w:t>
            </w:r>
          </w:p>
        </w:tc>
        <w:tc>
          <w:tcPr>
            <w:tcW w:w="88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.01</w:t>
            </w:r>
          </w:p>
        </w:tc>
        <w:tc>
          <w:tcPr>
            <w:tcW w:w="961"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.06</w:t>
            </w:r>
          </w:p>
        </w:tc>
        <w:tc>
          <w:tcPr>
            <w:tcW w:w="1984"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09 1 01 00150</w:t>
            </w:r>
          </w:p>
        </w:tc>
        <w:tc>
          <w:tcPr>
            <w:tcW w:w="1107" w:type="dxa"/>
            <w:tcBorders>
              <w:top w:val="nil"/>
              <w:left w:val="nil"/>
              <w:bottom w:val="single" w:sz="4" w:space="0" w:color="auto"/>
              <w:right w:val="nil"/>
            </w:tcBorders>
            <w:shd w:val="clear" w:color="000000" w:fill="FFFFFF"/>
            <w:noWrap/>
            <w:vAlign w:val="center"/>
            <w:hideMark/>
          </w:tcPr>
          <w:p w:rsidR="006957F7" w:rsidRPr="00864C78" w:rsidRDefault="006957F7" w:rsidP="006957F7">
            <w:pPr>
              <w:jc w:val="center"/>
            </w:pPr>
            <w:r w:rsidRPr="00864C78">
              <w:t>200</w:t>
            </w:r>
          </w:p>
        </w:tc>
        <w:tc>
          <w:tcPr>
            <w:tcW w:w="2012" w:type="dxa"/>
            <w:tcBorders>
              <w:top w:val="nil"/>
              <w:left w:val="single" w:sz="4" w:space="0" w:color="auto"/>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834 754,41</w:t>
            </w:r>
          </w:p>
        </w:tc>
      </w:tr>
      <w:tr w:rsidR="006957F7" w:rsidRPr="00864C78" w:rsidTr="006957F7">
        <w:trPr>
          <w:trHeight w:val="142"/>
        </w:trPr>
        <w:tc>
          <w:tcPr>
            <w:tcW w:w="7656"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r w:rsidRPr="00864C78">
              <w:t>Обеспечение деятельности исполнительных органов местного самоуправления в Комсомольском муниципальном районе (Социальное обеспечение и иные выплаты населению)</w:t>
            </w:r>
          </w:p>
        </w:tc>
        <w:tc>
          <w:tcPr>
            <w:tcW w:w="99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.053</w:t>
            </w:r>
          </w:p>
        </w:tc>
        <w:tc>
          <w:tcPr>
            <w:tcW w:w="88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.01</w:t>
            </w:r>
          </w:p>
        </w:tc>
        <w:tc>
          <w:tcPr>
            <w:tcW w:w="961"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.06</w:t>
            </w:r>
          </w:p>
        </w:tc>
        <w:tc>
          <w:tcPr>
            <w:tcW w:w="1984"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09 1 01 00150</w:t>
            </w:r>
          </w:p>
        </w:tc>
        <w:tc>
          <w:tcPr>
            <w:tcW w:w="1107" w:type="dxa"/>
            <w:tcBorders>
              <w:top w:val="nil"/>
              <w:left w:val="nil"/>
              <w:bottom w:val="single" w:sz="4" w:space="0" w:color="auto"/>
              <w:right w:val="nil"/>
            </w:tcBorders>
            <w:shd w:val="clear" w:color="000000" w:fill="FFFFFF"/>
            <w:noWrap/>
            <w:vAlign w:val="center"/>
            <w:hideMark/>
          </w:tcPr>
          <w:p w:rsidR="006957F7" w:rsidRPr="00864C78" w:rsidRDefault="006957F7" w:rsidP="006957F7">
            <w:pPr>
              <w:jc w:val="center"/>
            </w:pPr>
            <w:r w:rsidRPr="00864C78">
              <w:t>300</w:t>
            </w:r>
          </w:p>
        </w:tc>
        <w:tc>
          <w:tcPr>
            <w:tcW w:w="2012" w:type="dxa"/>
            <w:tcBorders>
              <w:top w:val="nil"/>
              <w:left w:val="single" w:sz="4" w:space="0" w:color="auto"/>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65 587,47</w:t>
            </w:r>
          </w:p>
        </w:tc>
      </w:tr>
      <w:tr w:rsidR="006957F7" w:rsidRPr="00864C78" w:rsidTr="006957F7">
        <w:trPr>
          <w:trHeight w:val="134"/>
        </w:trPr>
        <w:tc>
          <w:tcPr>
            <w:tcW w:w="7656"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r w:rsidRPr="00864C78">
              <w:t>Обеспечение деятельности исполнительных органов местного самоуправления в Комсомольском муниципальном районе   (Иные бюджетные ассигнования)</w:t>
            </w:r>
          </w:p>
        </w:tc>
        <w:tc>
          <w:tcPr>
            <w:tcW w:w="99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.053</w:t>
            </w:r>
          </w:p>
        </w:tc>
        <w:tc>
          <w:tcPr>
            <w:tcW w:w="88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.01</w:t>
            </w:r>
          </w:p>
        </w:tc>
        <w:tc>
          <w:tcPr>
            <w:tcW w:w="961"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.06</w:t>
            </w:r>
          </w:p>
        </w:tc>
        <w:tc>
          <w:tcPr>
            <w:tcW w:w="1984"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09 1 01 00150</w:t>
            </w:r>
          </w:p>
        </w:tc>
        <w:tc>
          <w:tcPr>
            <w:tcW w:w="1107" w:type="dxa"/>
            <w:tcBorders>
              <w:top w:val="nil"/>
              <w:left w:val="nil"/>
              <w:bottom w:val="single" w:sz="4" w:space="0" w:color="auto"/>
              <w:right w:val="nil"/>
            </w:tcBorders>
            <w:shd w:val="clear" w:color="000000" w:fill="FFFFFF"/>
            <w:noWrap/>
            <w:vAlign w:val="center"/>
            <w:hideMark/>
          </w:tcPr>
          <w:p w:rsidR="006957F7" w:rsidRPr="00864C78" w:rsidRDefault="006957F7" w:rsidP="006957F7">
            <w:pPr>
              <w:jc w:val="center"/>
            </w:pPr>
            <w:r w:rsidRPr="00864C78">
              <w:t>800</w:t>
            </w:r>
          </w:p>
        </w:tc>
        <w:tc>
          <w:tcPr>
            <w:tcW w:w="2012" w:type="dxa"/>
            <w:tcBorders>
              <w:top w:val="nil"/>
              <w:left w:val="single" w:sz="4" w:space="0" w:color="auto"/>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0,00</w:t>
            </w:r>
          </w:p>
        </w:tc>
      </w:tr>
      <w:tr w:rsidR="006957F7" w:rsidRPr="00864C78" w:rsidTr="006957F7">
        <w:trPr>
          <w:trHeight w:val="141"/>
        </w:trPr>
        <w:tc>
          <w:tcPr>
            <w:tcW w:w="7656"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r w:rsidRPr="00864C78">
              <w:t>Развитие и использование информационных технологий    (Закупка товаров, работ и услуг для обеспечения  государственных (муниципальных) нужд)</w:t>
            </w:r>
          </w:p>
        </w:tc>
        <w:tc>
          <w:tcPr>
            <w:tcW w:w="992" w:type="dxa"/>
            <w:tcBorders>
              <w:top w:val="nil"/>
              <w:left w:val="nil"/>
              <w:bottom w:val="single" w:sz="8" w:space="0" w:color="auto"/>
              <w:right w:val="single" w:sz="4" w:space="0" w:color="auto"/>
            </w:tcBorders>
            <w:shd w:val="clear" w:color="000000" w:fill="FFFFFF"/>
            <w:noWrap/>
            <w:vAlign w:val="center"/>
            <w:hideMark/>
          </w:tcPr>
          <w:p w:rsidR="006957F7" w:rsidRPr="00864C78" w:rsidRDefault="006957F7" w:rsidP="006957F7">
            <w:pPr>
              <w:jc w:val="center"/>
            </w:pPr>
            <w:r w:rsidRPr="00864C78">
              <w:t>.053</w:t>
            </w:r>
          </w:p>
        </w:tc>
        <w:tc>
          <w:tcPr>
            <w:tcW w:w="882" w:type="dxa"/>
            <w:tcBorders>
              <w:top w:val="nil"/>
              <w:left w:val="nil"/>
              <w:bottom w:val="single" w:sz="8" w:space="0" w:color="auto"/>
              <w:right w:val="single" w:sz="4" w:space="0" w:color="auto"/>
            </w:tcBorders>
            <w:shd w:val="clear" w:color="000000" w:fill="FFFFFF"/>
            <w:noWrap/>
            <w:vAlign w:val="center"/>
            <w:hideMark/>
          </w:tcPr>
          <w:p w:rsidR="006957F7" w:rsidRPr="00864C78" w:rsidRDefault="006957F7" w:rsidP="006957F7">
            <w:pPr>
              <w:jc w:val="center"/>
            </w:pPr>
            <w:r w:rsidRPr="00864C78">
              <w:t>.01</w:t>
            </w:r>
          </w:p>
        </w:tc>
        <w:tc>
          <w:tcPr>
            <w:tcW w:w="961" w:type="dxa"/>
            <w:tcBorders>
              <w:top w:val="nil"/>
              <w:left w:val="nil"/>
              <w:bottom w:val="single" w:sz="8" w:space="0" w:color="auto"/>
              <w:right w:val="single" w:sz="4" w:space="0" w:color="auto"/>
            </w:tcBorders>
            <w:shd w:val="clear" w:color="000000" w:fill="FFFFFF"/>
            <w:noWrap/>
            <w:vAlign w:val="center"/>
            <w:hideMark/>
          </w:tcPr>
          <w:p w:rsidR="006957F7" w:rsidRPr="00864C78" w:rsidRDefault="006957F7" w:rsidP="006957F7">
            <w:pPr>
              <w:jc w:val="center"/>
            </w:pPr>
            <w:r w:rsidRPr="00864C78">
              <w:t>.13</w:t>
            </w:r>
          </w:p>
        </w:tc>
        <w:tc>
          <w:tcPr>
            <w:tcW w:w="1984" w:type="dxa"/>
            <w:tcBorders>
              <w:top w:val="nil"/>
              <w:left w:val="nil"/>
              <w:bottom w:val="single" w:sz="8" w:space="0" w:color="auto"/>
              <w:right w:val="single" w:sz="4" w:space="0" w:color="auto"/>
            </w:tcBorders>
            <w:shd w:val="clear" w:color="000000" w:fill="FFFFFF"/>
            <w:noWrap/>
            <w:vAlign w:val="center"/>
            <w:hideMark/>
          </w:tcPr>
          <w:p w:rsidR="006957F7" w:rsidRPr="00864C78" w:rsidRDefault="006957F7" w:rsidP="006957F7">
            <w:pPr>
              <w:jc w:val="center"/>
            </w:pPr>
            <w:r w:rsidRPr="00864C78">
              <w:t>1030100160</w:t>
            </w:r>
          </w:p>
        </w:tc>
        <w:tc>
          <w:tcPr>
            <w:tcW w:w="1107" w:type="dxa"/>
            <w:tcBorders>
              <w:top w:val="nil"/>
              <w:left w:val="nil"/>
              <w:bottom w:val="single" w:sz="8" w:space="0" w:color="auto"/>
              <w:right w:val="nil"/>
            </w:tcBorders>
            <w:shd w:val="clear" w:color="000000" w:fill="FFFFFF"/>
            <w:noWrap/>
            <w:vAlign w:val="center"/>
            <w:hideMark/>
          </w:tcPr>
          <w:p w:rsidR="006957F7" w:rsidRPr="00864C78" w:rsidRDefault="006957F7" w:rsidP="006957F7">
            <w:pPr>
              <w:jc w:val="center"/>
            </w:pPr>
            <w:r w:rsidRPr="00864C78">
              <w:t>200</w:t>
            </w:r>
          </w:p>
        </w:tc>
        <w:tc>
          <w:tcPr>
            <w:tcW w:w="2012" w:type="dxa"/>
            <w:tcBorders>
              <w:top w:val="nil"/>
              <w:left w:val="single" w:sz="4" w:space="0" w:color="auto"/>
              <w:bottom w:val="single" w:sz="8" w:space="0" w:color="auto"/>
              <w:right w:val="single" w:sz="8" w:space="0" w:color="auto"/>
            </w:tcBorders>
            <w:shd w:val="clear" w:color="000000" w:fill="FFFFFF"/>
            <w:noWrap/>
            <w:vAlign w:val="center"/>
            <w:hideMark/>
          </w:tcPr>
          <w:p w:rsidR="006957F7" w:rsidRPr="00864C78" w:rsidRDefault="006957F7" w:rsidP="006957F7">
            <w:pPr>
              <w:jc w:val="center"/>
            </w:pPr>
            <w:r w:rsidRPr="00864C78">
              <w:t>0,00</w:t>
            </w:r>
          </w:p>
        </w:tc>
      </w:tr>
      <w:tr w:rsidR="006957F7" w:rsidRPr="00864C78" w:rsidTr="006957F7">
        <w:trPr>
          <w:trHeight w:val="100"/>
        </w:trPr>
        <w:tc>
          <w:tcPr>
            <w:tcW w:w="7656" w:type="dxa"/>
            <w:tcBorders>
              <w:top w:val="nil"/>
              <w:left w:val="single" w:sz="8" w:space="0" w:color="auto"/>
              <w:bottom w:val="single" w:sz="8" w:space="0" w:color="auto"/>
              <w:right w:val="single" w:sz="4" w:space="0" w:color="auto"/>
            </w:tcBorders>
            <w:shd w:val="clear" w:color="000000" w:fill="FFFF00"/>
            <w:hideMark/>
          </w:tcPr>
          <w:p w:rsidR="006957F7" w:rsidRPr="00864C78" w:rsidRDefault="006957F7" w:rsidP="006957F7">
            <w:pPr>
              <w:rPr>
                <w:b/>
                <w:bCs/>
              </w:rPr>
            </w:pPr>
            <w:r w:rsidRPr="00864C78">
              <w:rPr>
                <w:b/>
                <w:bCs/>
              </w:rPr>
              <w:t>Отдел по делам культуры, молодежи и спорта Администрации Комсомольского муниципального района</w:t>
            </w:r>
          </w:p>
        </w:tc>
        <w:tc>
          <w:tcPr>
            <w:tcW w:w="992" w:type="dxa"/>
            <w:tcBorders>
              <w:top w:val="nil"/>
              <w:left w:val="nil"/>
              <w:bottom w:val="single" w:sz="8" w:space="0" w:color="auto"/>
              <w:right w:val="single" w:sz="4" w:space="0" w:color="auto"/>
            </w:tcBorders>
            <w:shd w:val="clear" w:color="000000" w:fill="FFFF00"/>
            <w:vAlign w:val="center"/>
            <w:hideMark/>
          </w:tcPr>
          <w:p w:rsidR="006957F7" w:rsidRPr="00864C78" w:rsidRDefault="006957F7" w:rsidP="006957F7">
            <w:pPr>
              <w:jc w:val="center"/>
              <w:rPr>
                <w:b/>
                <w:bCs/>
              </w:rPr>
            </w:pPr>
            <w:r w:rsidRPr="00864C78">
              <w:rPr>
                <w:b/>
                <w:bCs/>
              </w:rPr>
              <w:t>.054</w:t>
            </w:r>
          </w:p>
        </w:tc>
        <w:tc>
          <w:tcPr>
            <w:tcW w:w="882" w:type="dxa"/>
            <w:tcBorders>
              <w:top w:val="nil"/>
              <w:left w:val="nil"/>
              <w:bottom w:val="single" w:sz="8" w:space="0" w:color="auto"/>
              <w:right w:val="single" w:sz="4" w:space="0" w:color="auto"/>
            </w:tcBorders>
            <w:shd w:val="clear" w:color="000000" w:fill="FFFF00"/>
            <w:vAlign w:val="center"/>
            <w:hideMark/>
          </w:tcPr>
          <w:p w:rsidR="006957F7" w:rsidRPr="00864C78" w:rsidRDefault="006957F7" w:rsidP="006957F7">
            <w:pPr>
              <w:jc w:val="center"/>
            </w:pPr>
            <w:r w:rsidRPr="00864C78">
              <w:t> </w:t>
            </w:r>
          </w:p>
        </w:tc>
        <w:tc>
          <w:tcPr>
            <w:tcW w:w="961" w:type="dxa"/>
            <w:tcBorders>
              <w:top w:val="nil"/>
              <w:left w:val="nil"/>
              <w:bottom w:val="single" w:sz="8" w:space="0" w:color="auto"/>
              <w:right w:val="single" w:sz="4" w:space="0" w:color="auto"/>
            </w:tcBorders>
            <w:shd w:val="clear" w:color="000000" w:fill="FFFF00"/>
            <w:vAlign w:val="center"/>
            <w:hideMark/>
          </w:tcPr>
          <w:p w:rsidR="006957F7" w:rsidRPr="00864C78" w:rsidRDefault="006957F7" w:rsidP="006957F7">
            <w:pPr>
              <w:jc w:val="center"/>
            </w:pPr>
            <w:r w:rsidRPr="00864C78">
              <w:t> </w:t>
            </w:r>
          </w:p>
        </w:tc>
        <w:tc>
          <w:tcPr>
            <w:tcW w:w="1984" w:type="dxa"/>
            <w:tcBorders>
              <w:top w:val="nil"/>
              <w:left w:val="nil"/>
              <w:bottom w:val="single" w:sz="8" w:space="0" w:color="auto"/>
              <w:right w:val="single" w:sz="4" w:space="0" w:color="auto"/>
            </w:tcBorders>
            <w:shd w:val="clear" w:color="000000" w:fill="FFFF00"/>
            <w:vAlign w:val="center"/>
            <w:hideMark/>
          </w:tcPr>
          <w:p w:rsidR="006957F7" w:rsidRPr="00864C78" w:rsidRDefault="006957F7" w:rsidP="006957F7">
            <w:pPr>
              <w:jc w:val="center"/>
            </w:pPr>
            <w:r w:rsidRPr="00864C78">
              <w:t> </w:t>
            </w:r>
          </w:p>
        </w:tc>
        <w:tc>
          <w:tcPr>
            <w:tcW w:w="1107" w:type="dxa"/>
            <w:tcBorders>
              <w:top w:val="nil"/>
              <w:left w:val="nil"/>
              <w:bottom w:val="single" w:sz="8" w:space="0" w:color="auto"/>
              <w:right w:val="nil"/>
            </w:tcBorders>
            <w:shd w:val="clear" w:color="000000" w:fill="FFFF00"/>
            <w:vAlign w:val="center"/>
            <w:hideMark/>
          </w:tcPr>
          <w:p w:rsidR="006957F7" w:rsidRPr="00864C78" w:rsidRDefault="006957F7" w:rsidP="006957F7">
            <w:pPr>
              <w:jc w:val="center"/>
            </w:pPr>
            <w:r w:rsidRPr="00864C78">
              <w:t> </w:t>
            </w:r>
          </w:p>
        </w:tc>
        <w:tc>
          <w:tcPr>
            <w:tcW w:w="2012" w:type="dxa"/>
            <w:tcBorders>
              <w:top w:val="nil"/>
              <w:left w:val="single" w:sz="4" w:space="0" w:color="auto"/>
              <w:bottom w:val="single" w:sz="8" w:space="0" w:color="auto"/>
              <w:right w:val="single" w:sz="8" w:space="0" w:color="auto"/>
            </w:tcBorders>
            <w:shd w:val="clear" w:color="000000" w:fill="FFFF00"/>
            <w:vAlign w:val="center"/>
            <w:hideMark/>
          </w:tcPr>
          <w:p w:rsidR="006957F7" w:rsidRPr="00864C78" w:rsidRDefault="006957F7" w:rsidP="006957F7">
            <w:pPr>
              <w:jc w:val="center"/>
              <w:rPr>
                <w:b/>
                <w:bCs/>
              </w:rPr>
            </w:pPr>
            <w:r w:rsidRPr="00864C78">
              <w:rPr>
                <w:b/>
                <w:bCs/>
              </w:rPr>
              <w:t>41 522 557,82</w:t>
            </w:r>
          </w:p>
        </w:tc>
      </w:tr>
      <w:tr w:rsidR="006957F7" w:rsidRPr="00864C78" w:rsidTr="006957F7">
        <w:trPr>
          <w:trHeight w:val="178"/>
        </w:trPr>
        <w:tc>
          <w:tcPr>
            <w:tcW w:w="7656" w:type="dxa"/>
            <w:tcBorders>
              <w:top w:val="nil"/>
              <w:left w:val="single" w:sz="8" w:space="0" w:color="auto"/>
              <w:bottom w:val="nil"/>
              <w:right w:val="single" w:sz="4" w:space="0" w:color="auto"/>
            </w:tcBorders>
            <w:shd w:val="clear" w:color="000000" w:fill="FFFFFF"/>
            <w:hideMark/>
          </w:tcPr>
          <w:p w:rsidR="006957F7" w:rsidRPr="00864C78" w:rsidRDefault="006957F7" w:rsidP="006957F7">
            <w:r w:rsidRPr="00864C78">
              <w:t>Организация и проведение мероприятий, связанных с государственными праздниками, юбилейными и памятными  датами   (Закупка товаров, работ и услуг для обеспечения государственных (муниципальных) нужд)</w:t>
            </w:r>
          </w:p>
        </w:tc>
        <w:tc>
          <w:tcPr>
            <w:tcW w:w="992" w:type="dxa"/>
            <w:tcBorders>
              <w:top w:val="single" w:sz="4" w:space="0" w:color="auto"/>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.054</w:t>
            </w:r>
          </w:p>
        </w:tc>
        <w:tc>
          <w:tcPr>
            <w:tcW w:w="882" w:type="dxa"/>
            <w:tcBorders>
              <w:top w:val="single" w:sz="4" w:space="0" w:color="auto"/>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.01</w:t>
            </w:r>
          </w:p>
        </w:tc>
        <w:tc>
          <w:tcPr>
            <w:tcW w:w="961" w:type="dxa"/>
            <w:tcBorders>
              <w:top w:val="single" w:sz="4" w:space="0" w:color="auto"/>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.13</w:t>
            </w:r>
          </w:p>
        </w:tc>
        <w:tc>
          <w:tcPr>
            <w:tcW w:w="1984" w:type="dxa"/>
            <w:tcBorders>
              <w:top w:val="single" w:sz="4" w:space="0" w:color="auto"/>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02 4 01 00070</w:t>
            </w:r>
          </w:p>
        </w:tc>
        <w:tc>
          <w:tcPr>
            <w:tcW w:w="1107" w:type="dxa"/>
            <w:tcBorders>
              <w:top w:val="single" w:sz="4" w:space="0" w:color="auto"/>
              <w:left w:val="nil"/>
              <w:bottom w:val="single" w:sz="4" w:space="0" w:color="auto"/>
              <w:right w:val="nil"/>
            </w:tcBorders>
            <w:shd w:val="clear" w:color="000000" w:fill="FFFFFF"/>
            <w:noWrap/>
            <w:vAlign w:val="center"/>
            <w:hideMark/>
          </w:tcPr>
          <w:p w:rsidR="006957F7" w:rsidRPr="00864C78" w:rsidRDefault="006957F7" w:rsidP="006957F7">
            <w:pPr>
              <w:jc w:val="center"/>
            </w:pPr>
            <w:r w:rsidRPr="00864C78">
              <w:t>200</w:t>
            </w:r>
          </w:p>
        </w:tc>
        <w:tc>
          <w:tcPr>
            <w:tcW w:w="2012" w:type="dxa"/>
            <w:tcBorders>
              <w:top w:val="single" w:sz="4" w:space="0" w:color="auto"/>
              <w:left w:val="single" w:sz="4" w:space="0" w:color="auto"/>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1 234 620,82</w:t>
            </w:r>
          </w:p>
        </w:tc>
      </w:tr>
      <w:tr w:rsidR="006957F7" w:rsidRPr="00864C78" w:rsidTr="006957F7">
        <w:trPr>
          <w:trHeight w:val="268"/>
        </w:trPr>
        <w:tc>
          <w:tcPr>
            <w:tcW w:w="7656" w:type="dxa"/>
            <w:tcBorders>
              <w:top w:val="single" w:sz="4" w:space="0" w:color="auto"/>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r w:rsidRPr="00864C78">
              <w:t>Оказание муниципальной услуги "Дополнительное образование детей в сфере культуры и искусства"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9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.054</w:t>
            </w:r>
          </w:p>
        </w:tc>
        <w:tc>
          <w:tcPr>
            <w:tcW w:w="88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.07</w:t>
            </w:r>
          </w:p>
        </w:tc>
        <w:tc>
          <w:tcPr>
            <w:tcW w:w="961"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.03</w:t>
            </w:r>
          </w:p>
        </w:tc>
        <w:tc>
          <w:tcPr>
            <w:tcW w:w="1984"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02 1 01 00040</w:t>
            </w:r>
          </w:p>
        </w:tc>
        <w:tc>
          <w:tcPr>
            <w:tcW w:w="1107" w:type="dxa"/>
            <w:tcBorders>
              <w:top w:val="nil"/>
              <w:left w:val="nil"/>
              <w:bottom w:val="single" w:sz="4" w:space="0" w:color="auto"/>
              <w:right w:val="nil"/>
            </w:tcBorders>
            <w:shd w:val="clear" w:color="000000" w:fill="FFFFFF"/>
            <w:noWrap/>
            <w:vAlign w:val="center"/>
            <w:hideMark/>
          </w:tcPr>
          <w:p w:rsidR="006957F7" w:rsidRPr="00864C78" w:rsidRDefault="006957F7" w:rsidP="006957F7">
            <w:pPr>
              <w:jc w:val="center"/>
            </w:pPr>
            <w:r w:rsidRPr="00864C78">
              <w:t>100</w:t>
            </w:r>
          </w:p>
        </w:tc>
        <w:tc>
          <w:tcPr>
            <w:tcW w:w="2012" w:type="dxa"/>
            <w:tcBorders>
              <w:top w:val="nil"/>
              <w:left w:val="single" w:sz="4" w:space="0" w:color="auto"/>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5 764 941,00</w:t>
            </w:r>
          </w:p>
        </w:tc>
      </w:tr>
      <w:tr w:rsidR="006957F7" w:rsidRPr="00864C78" w:rsidTr="006957F7">
        <w:trPr>
          <w:trHeight w:val="178"/>
        </w:trPr>
        <w:tc>
          <w:tcPr>
            <w:tcW w:w="7656"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r w:rsidRPr="00864C78">
              <w:t xml:space="preserve">Оказание муниципальной услуги "Дополнительное образование детей в сфере культуры и искусства"  (Закупка товаров, работ и услуг для обеспечения </w:t>
            </w:r>
            <w:r w:rsidRPr="00864C78">
              <w:lastRenderedPageBreak/>
              <w:t>государственных (муниципальных) нужд)</w:t>
            </w:r>
          </w:p>
        </w:tc>
        <w:tc>
          <w:tcPr>
            <w:tcW w:w="99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lastRenderedPageBreak/>
              <w:t>.054</w:t>
            </w:r>
          </w:p>
        </w:tc>
        <w:tc>
          <w:tcPr>
            <w:tcW w:w="88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.07</w:t>
            </w:r>
          </w:p>
        </w:tc>
        <w:tc>
          <w:tcPr>
            <w:tcW w:w="961"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.03</w:t>
            </w:r>
          </w:p>
        </w:tc>
        <w:tc>
          <w:tcPr>
            <w:tcW w:w="1984"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02 1 01 00040</w:t>
            </w:r>
          </w:p>
        </w:tc>
        <w:tc>
          <w:tcPr>
            <w:tcW w:w="1107" w:type="dxa"/>
            <w:tcBorders>
              <w:top w:val="nil"/>
              <w:left w:val="nil"/>
              <w:bottom w:val="single" w:sz="4" w:space="0" w:color="auto"/>
              <w:right w:val="nil"/>
            </w:tcBorders>
            <w:shd w:val="clear" w:color="000000" w:fill="FFFFFF"/>
            <w:noWrap/>
            <w:vAlign w:val="center"/>
            <w:hideMark/>
          </w:tcPr>
          <w:p w:rsidR="006957F7" w:rsidRPr="00864C78" w:rsidRDefault="006957F7" w:rsidP="006957F7">
            <w:pPr>
              <w:jc w:val="center"/>
            </w:pPr>
            <w:r w:rsidRPr="00864C78">
              <w:t>200</w:t>
            </w:r>
          </w:p>
        </w:tc>
        <w:tc>
          <w:tcPr>
            <w:tcW w:w="2012" w:type="dxa"/>
            <w:tcBorders>
              <w:top w:val="nil"/>
              <w:left w:val="single" w:sz="4" w:space="0" w:color="auto"/>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1 369 943,39</w:t>
            </w:r>
          </w:p>
        </w:tc>
      </w:tr>
      <w:tr w:rsidR="006957F7" w:rsidRPr="00864C78" w:rsidTr="006957F7">
        <w:trPr>
          <w:trHeight w:val="134"/>
        </w:trPr>
        <w:tc>
          <w:tcPr>
            <w:tcW w:w="7656"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r w:rsidRPr="00864C78">
              <w:lastRenderedPageBreak/>
              <w:t>Оказание муниципальной услуги "Дополнительное образование детей в сфере культуры и искусства"   (Иные бюджетные ассигнования)</w:t>
            </w:r>
          </w:p>
        </w:tc>
        <w:tc>
          <w:tcPr>
            <w:tcW w:w="99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.054</w:t>
            </w:r>
          </w:p>
        </w:tc>
        <w:tc>
          <w:tcPr>
            <w:tcW w:w="88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.07</w:t>
            </w:r>
          </w:p>
        </w:tc>
        <w:tc>
          <w:tcPr>
            <w:tcW w:w="961"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.03</w:t>
            </w:r>
          </w:p>
        </w:tc>
        <w:tc>
          <w:tcPr>
            <w:tcW w:w="1984"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02 1 01 00040</w:t>
            </w:r>
          </w:p>
        </w:tc>
        <w:tc>
          <w:tcPr>
            <w:tcW w:w="1107" w:type="dxa"/>
            <w:tcBorders>
              <w:top w:val="nil"/>
              <w:left w:val="nil"/>
              <w:bottom w:val="single" w:sz="4" w:space="0" w:color="auto"/>
              <w:right w:val="nil"/>
            </w:tcBorders>
            <w:shd w:val="clear" w:color="000000" w:fill="FFFFFF"/>
            <w:noWrap/>
            <w:vAlign w:val="center"/>
            <w:hideMark/>
          </w:tcPr>
          <w:p w:rsidR="006957F7" w:rsidRPr="00864C78" w:rsidRDefault="006957F7" w:rsidP="006957F7">
            <w:pPr>
              <w:jc w:val="center"/>
            </w:pPr>
            <w:r w:rsidRPr="00864C78">
              <w:t>800</w:t>
            </w:r>
          </w:p>
        </w:tc>
        <w:tc>
          <w:tcPr>
            <w:tcW w:w="2012" w:type="dxa"/>
            <w:tcBorders>
              <w:top w:val="nil"/>
              <w:left w:val="single" w:sz="4" w:space="0" w:color="auto"/>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125 129,18</w:t>
            </w:r>
          </w:p>
        </w:tc>
      </w:tr>
      <w:tr w:rsidR="006957F7" w:rsidRPr="00864C78" w:rsidTr="006957F7">
        <w:trPr>
          <w:trHeight w:val="395"/>
        </w:trPr>
        <w:tc>
          <w:tcPr>
            <w:tcW w:w="7656"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r w:rsidRPr="00864C78">
              <w:t>Расходы, связанные с поэтапным доведением средней заработной платы педагогическим работникам муниципальных организаций дополнительного образования детей в сфере культуры и искусства до средней заработной платы учителей в Ивановской области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9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.054</w:t>
            </w:r>
          </w:p>
        </w:tc>
        <w:tc>
          <w:tcPr>
            <w:tcW w:w="88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.07</w:t>
            </w:r>
          </w:p>
        </w:tc>
        <w:tc>
          <w:tcPr>
            <w:tcW w:w="961"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.03</w:t>
            </w:r>
          </w:p>
        </w:tc>
        <w:tc>
          <w:tcPr>
            <w:tcW w:w="1984"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02 1 0181430</w:t>
            </w:r>
          </w:p>
        </w:tc>
        <w:tc>
          <w:tcPr>
            <w:tcW w:w="1107" w:type="dxa"/>
            <w:tcBorders>
              <w:top w:val="nil"/>
              <w:left w:val="nil"/>
              <w:bottom w:val="single" w:sz="4" w:space="0" w:color="auto"/>
              <w:right w:val="nil"/>
            </w:tcBorders>
            <w:shd w:val="clear" w:color="000000" w:fill="FFFFFF"/>
            <w:noWrap/>
            <w:vAlign w:val="center"/>
            <w:hideMark/>
          </w:tcPr>
          <w:p w:rsidR="006957F7" w:rsidRPr="00864C78" w:rsidRDefault="006957F7" w:rsidP="006957F7">
            <w:pPr>
              <w:jc w:val="center"/>
            </w:pPr>
            <w:r w:rsidRPr="00864C78">
              <w:t>100</w:t>
            </w:r>
          </w:p>
        </w:tc>
        <w:tc>
          <w:tcPr>
            <w:tcW w:w="2012" w:type="dxa"/>
            <w:tcBorders>
              <w:top w:val="nil"/>
              <w:left w:val="single" w:sz="4" w:space="0" w:color="auto"/>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3 278 460,00</w:t>
            </w:r>
          </w:p>
        </w:tc>
      </w:tr>
      <w:tr w:rsidR="006957F7" w:rsidRPr="00864C78" w:rsidTr="006957F7">
        <w:trPr>
          <w:trHeight w:val="840"/>
        </w:trPr>
        <w:tc>
          <w:tcPr>
            <w:tcW w:w="7656"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r w:rsidRPr="00864C78">
              <w:t>Поэтапное доведение средней заработной платы педагогическим работникам муниципальных организаций дополнительного образования детей в сфере культуры и искусства до средней заработной платы учителей в Ивановской области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9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.054</w:t>
            </w:r>
          </w:p>
        </w:tc>
        <w:tc>
          <w:tcPr>
            <w:tcW w:w="88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.07</w:t>
            </w:r>
          </w:p>
        </w:tc>
        <w:tc>
          <w:tcPr>
            <w:tcW w:w="961"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.03</w:t>
            </w:r>
          </w:p>
        </w:tc>
        <w:tc>
          <w:tcPr>
            <w:tcW w:w="1984"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02 1 01S1430</w:t>
            </w:r>
          </w:p>
        </w:tc>
        <w:tc>
          <w:tcPr>
            <w:tcW w:w="1107" w:type="dxa"/>
            <w:tcBorders>
              <w:top w:val="nil"/>
              <w:left w:val="nil"/>
              <w:bottom w:val="single" w:sz="4" w:space="0" w:color="auto"/>
              <w:right w:val="nil"/>
            </w:tcBorders>
            <w:shd w:val="clear" w:color="000000" w:fill="FFFFFF"/>
            <w:noWrap/>
            <w:vAlign w:val="center"/>
            <w:hideMark/>
          </w:tcPr>
          <w:p w:rsidR="006957F7" w:rsidRPr="00864C78" w:rsidRDefault="006957F7" w:rsidP="006957F7">
            <w:pPr>
              <w:jc w:val="center"/>
            </w:pPr>
            <w:r w:rsidRPr="00864C78">
              <w:t>100</w:t>
            </w:r>
          </w:p>
        </w:tc>
        <w:tc>
          <w:tcPr>
            <w:tcW w:w="2012" w:type="dxa"/>
            <w:tcBorders>
              <w:top w:val="nil"/>
              <w:left w:val="single" w:sz="4" w:space="0" w:color="auto"/>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33 116,00</w:t>
            </w:r>
          </w:p>
        </w:tc>
      </w:tr>
      <w:tr w:rsidR="006957F7" w:rsidRPr="00864C78" w:rsidTr="006957F7">
        <w:trPr>
          <w:trHeight w:val="134"/>
        </w:trPr>
        <w:tc>
          <w:tcPr>
            <w:tcW w:w="7656"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r w:rsidRPr="00864C78">
              <w:t xml:space="preserve">Создание виртуальных концертных залов (Закупка товаров, работ и услуг для обеспечения государственных (муниципальных) нужд) </w:t>
            </w:r>
          </w:p>
        </w:tc>
        <w:tc>
          <w:tcPr>
            <w:tcW w:w="99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.054</w:t>
            </w:r>
          </w:p>
        </w:tc>
        <w:tc>
          <w:tcPr>
            <w:tcW w:w="88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.07</w:t>
            </w:r>
          </w:p>
        </w:tc>
        <w:tc>
          <w:tcPr>
            <w:tcW w:w="961"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.03</w:t>
            </w:r>
          </w:p>
        </w:tc>
        <w:tc>
          <w:tcPr>
            <w:tcW w:w="1984"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021А354530</w:t>
            </w:r>
          </w:p>
        </w:tc>
        <w:tc>
          <w:tcPr>
            <w:tcW w:w="1107" w:type="dxa"/>
            <w:tcBorders>
              <w:top w:val="nil"/>
              <w:left w:val="nil"/>
              <w:bottom w:val="single" w:sz="4" w:space="0" w:color="auto"/>
              <w:right w:val="nil"/>
            </w:tcBorders>
            <w:shd w:val="clear" w:color="000000" w:fill="FFFFFF"/>
            <w:noWrap/>
            <w:vAlign w:val="center"/>
            <w:hideMark/>
          </w:tcPr>
          <w:p w:rsidR="006957F7" w:rsidRPr="00864C78" w:rsidRDefault="006957F7" w:rsidP="006957F7">
            <w:pPr>
              <w:jc w:val="center"/>
            </w:pPr>
            <w:r w:rsidRPr="00864C78">
              <w:t>200</w:t>
            </w:r>
          </w:p>
        </w:tc>
        <w:tc>
          <w:tcPr>
            <w:tcW w:w="2012" w:type="dxa"/>
            <w:tcBorders>
              <w:top w:val="nil"/>
              <w:left w:val="single" w:sz="4" w:space="0" w:color="auto"/>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0,00</w:t>
            </w:r>
          </w:p>
        </w:tc>
      </w:tr>
      <w:tr w:rsidR="006957F7" w:rsidRPr="00864C78" w:rsidTr="006957F7">
        <w:trPr>
          <w:trHeight w:val="312"/>
        </w:trPr>
        <w:tc>
          <w:tcPr>
            <w:tcW w:w="7656"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r w:rsidRPr="00864C78">
              <w:t>Создание условий для активной интеграции молодежи в социально-экономическую, культурную и общественно-политическую жизнь района в сфере культуры и искусства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99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.054</w:t>
            </w:r>
          </w:p>
        </w:tc>
        <w:tc>
          <w:tcPr>
            <w:tcW w:w="88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.07</w:t>
            </w:r>
          </w:p>
        </w:tc>
        <w:tc>
          <w:tcPr>
            <w:tcW w:w="961"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.07</w:t>
            </w:r>
          </w:p>
        </w:tc>
        <w:tc>
          <w:tcPr>
            <w:tcW w:w="1984"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02 2 01 00050</w:t>
            </w:r>
          </w:p>
        </w:tc>
        <w:tc>
          <w:tcPr>
            <w:tcW w:w="1107" w:type="dxa"/>
            <w:tcBorders>
              <w:top w:val="nil"/>
              <w:left w:val="nil"/>
              <w:bottom w:val="single" w:sz="4" w:space="0" w:color="auto"/>
              <w:right w:val="nil"/>
            </w:tcBorders>
            <w:shd w:val="clear" w:color="000000" w:fill="FFFFFF"/>
            <w:noWrap/>
            <w:vAlign w:val="center"/>
            <w:hideMark/>
          </w:tcPr>
          <w:p w:rsidR="006957F7" w:rsidRPr="00864C78" w:rsidRDefault="006957F7" w:rsidP="006957F7">
            <w:pPr>
              <w:jc w:val="center"/>
            </w:pPr>
            <w:r w:rsidRPr="00864C78">
              <w:t>100</w:t>
            </w:r>
          </w:p>
        </w:tc>
        <w:tc>
          <w:tcPr>
            <w:tcW w:w="2012" w:type="dxa"/>
            <w:tcBorders>
              <w:top w:val="nil"/>
              <w:left w:val="single" w:sz="4" w:space="0" w:color="auto"/>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0,00</w:t>
            </w:r>
          </w:p>
        </w:tc>
      </w:tr>
      <w:tr w:rsidR="006957F7" w:rsidRPr="00864C78" w:rsidTr="006957F7">
        <w:trPr>
          <w:trHeight w:val="223"/>
        </w:trPr>
        <w:tc>
          <w:tcPr>
            <w:tcW w:w="7656"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r w:rsidRPr="00864C78">
              <w:t>Создание условий для активной интеграции молодежи в социально-экономическую, культурную и общественно-политическую жизнь района в сфере культуры и искусства (Закупка товаров, работ и услуг для обеспечения государственных (муниципальных) нужд)</w:t>
            </w:r>
          </w:p>
        </w:tc>
        <w:tc>
          <w:tcPr>
            <w:tcW w:w="99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.054</w:t>
            </w:r>
          </w:p>
        </w:tc>
        <w:tc>
          <w:tcPr>
            <w:tcW w:w="88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.07</w:t>
            </w:r>
          </w:p>
        </w:tc>
        <w:tc>
          <w:tcPr>
            <w:tcW w:w="961"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.07</w:t>
            </w:r>
          </w:p>
        </w:tc>
        <w:tc>
          <w:tcPr>
            <w:tcW w:w="1984"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02 2 01 00050</w:t>
            </w:r>
          </w:p>
        </w:tc>
        <w:tc>
          <w:tcPr>
            <w:tcW w:w="1107" w:type="dxa"/>
            <w:tcBorders>
              <w:top w:val="nil"/>
              <w:left w:val="nil"/>
              <w:bottom w:val="single" w:sz="4" w:space="0" w:color="auto"/>
              <w:right w:val="nil"/>
            </w:tcBorders>
            <w:shd w:val="clear" w:color="000000" w:fill="FFFFFF"/>
            <w:noWrap/>
            <w:vAlign w:val="center"/>
            <w:hideMark/>
          </w:tcPr>
          <w:p w:rsidR="006957F7" w:rsidRPr="00864C78" w:rsidRDefault="006957F7" w:rsidP="006957F7">
            <w:pPr>
              <w:jc w:val="center"/>
            </w:pPr>
            <w:r w:rsidRPr="00864C78">
              <w:t>200</w:t>
            </w:r>
          </w:p>
        </w:tc>
        <w:tc>
          <w:tcPr>
            <w:tcW w:w="2012" w:type="dxa"/>
            <w:tcBorders>
              <w:top w:val="nil"/>
              <w:left w:val="single" w:sz="4" w:space="0" w:color="auto"/>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0,00</w:t>
            </w:r>
          </w:p>
        </w:tc>
      </w:tr>
      <w:tr w:rsidR="006957F7" w:rsidRPr="00864C78" w:rsidTr="006957F7">
        <w:trPr>
          <w:trHeight w:val="268"/>
        </w:trPr>
        <w:tc>
          <w:tcPr>
            <w:tcW w:w="7656"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r w:rsidRPr="00864C78">
              <w:t xml:space="preserve">Расходы на временную летнюю занятость подростков в трудовом отряде ( МКУ ГДК) (Расходы на выплаты персоналу в целях обеспечения выполнения функций государственными ( муниципальными) органами, казенными учреждениями, органами управлениями государственными внебюджетными фондами)  </w:t>
            </w:r>
          </w:p>
        </w:tc>
        <w:tc>
          <w:tcPr>
            <w:tcW w:w="99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.054</w:t>
            </w:r>
          </w:p>
        </w:tc>
        <w:tc>
          <w:tcPr>
            <w:tcW w:w="88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.07</w:t>
            </w:r>
          </w:p>
        </w:tc>
        <w:tc>
          <w:tcPr>
            <w:tcW w:w="961"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.07</w:t>
            </w:r>
          </w:p>
        </w:tc>
        <w:tc>
          <w:tcPr>
            <w:tcW w:w="1984"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 xml:space="preserve"> 02 2 01 G0070</w:t>
            </w:r>
          </w:p>
        </w:tc>
        <w:tc>
          <w:tcPr>
            <w:tcW w:w="1107" w:type="dxa"/>
            <w:tcBorders>
              <w:top w:val="nil"/>
              <w:left w:val="nil"/>
              <w:bottom w:val="single" w:sz="4" w:space="0" w:color="auto"/>
              <w:right w:val="nil"/>
            </w:tcBorders>
            <w:shd w:val="clear" w:color="000000" w:fill="FFFFFF"/>
            <w:noWrap/>
            <w:vAlign w:val="center"/>
            <w:hideMark/>
          </w:tcPr>
          <w:p w:rsidR="006957F7" w:rsidRPr="00864C78" w:rsidRDefault="006957F7" w:rsidP="006957F7">
            <w:pPr>
              <w:jc w:val="center"/>
            </w:pPr>
            <w:r w:rsidRPr="00864C78">
              <w:t>100</w:t>
            </w:r>
          </w:p>
        </w:tc>
        <w:tc>
          <w:tcPr>
            <w:tcW w:w="2012" w:type="dxa"/>
            <w:tcBorders>
              <w:top w:val="nil"/>
              <w:left w:val="single" w:sz="4" w:space="0" w:color="auto"/>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0,00</w:t>
            </w:r>
          </w:p>
        </w:tc>
      </w:tr>
      <w:tr w:rsidR="006957F7" w:rsidRPr="00864C78" w:rsidTr="006957F7">
        <w:trPr>
          <w:trHeight w:val="134"/>
        </w:trPr>
        <w:tc>
          <w:tcPr>
            <w:tcW w:w="7656"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r w:rsidRPr="00864C78">
              <w:t xml:space="preserve">Расходы на временную летнюю занятость подростков в трудовом отряде ( МКУ ГДК) (Закупка товаров, работ и услуг для обеспечения государственных (муниципальных) нужд) </w:t>
            </w:r>
          </w:p>
        </w:tc>
        <w:tc>
          <w:tcPr>
            <w:tcW w:w="99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.054</w:t>
            </w:r>
          </w:p>
        </w:tc>
        <w:tc>
          <w:tcPr>
            <w:tcW w:w="88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.07</w:t>
            </w:r>
          </w:p>
        </w:tc>
        <w:tc>
          <w:tcPr>
            <w:tcW w:w="961"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.07</w:t>
            </w:r>
          </w:p>
        </w:tc>
        <w:tc>
          <w:tcPr>
            <w:tcW w:w="1984"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02 2 01 G0070</w:t>
            </w:r>
          </w:p>
        </w:tc>
        <w:tc>
          <w:tcPr>
            <w:tcW w:w="1107" w:type="dxa"/>
            <w:tcBorders>
              <w:top w:val="nil"/>
              <w:left w:val="nil"/>
              <w:bottom w:val="single" w:sz="4" w:space="0" w:color="auto"/>
              <w:right w:val="nil"/>
            </w:tcBorders>
            <w:shd w:val="clear" w:color="000000" w:fill="FFFFFF"/>
            <w:noWrap/>
            <w:vAlign w:val="center"/>
            <w:hideMark/>
          </w:tcPr>
          <w:p w:rsidR="006957F7" w:rsidRPr="00864C78" w:rsidRDefault="006957F7" w:rsidP="006957F7">
            <w:pPr>
              <w:jc w:val="center"/>
            </w:pPr>
            <w:r w:rsidRPr="00864C78">
              <w:t>200</w:t>
            </w:r>
          </w:p>
        </w:tc>
        <w:tc>
          <w:tcPr>
            <w:tcW w:w="2012" w:type="dxa"/>
            <w:tcBorders>
              <w:top w:val="nil"/>
              <w:left w:val="single" w:sz="4" w:space="0" w:color="auto"/>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0,00</w:t>
            </w:r>
          </w:p>
        </w:tc>
      </w:tr>
      <w:tr w:rsidR="006957F7" w:rsidRPr="00864C78" w:rsidTr="006957F7">
        <w:trPr>
          <w:trHeight w:val="268"/>
        </w:trPr>
        <w:tc>
          <w:tcPr>
            <w:tcW w:w="7656" w:type="dxa"/>
            <w:tcBorders>
              <w:top w:val="nil"/>
              <w:left w:val="single" w:sz="8" w:space="0" w:color="auto"/>
              <w:bottom w:val="single" w:sz="4" w:space="0" w:color="auto"/>
              <w:right w:val="single" w:sz="4" w:space="0" w:color="auto"/>
            </w:tcBorders>
            <w:shd w:val="clear" w:color="000000" w:fill="FFFFFF"/>
            <w:vAlign w:val="center"/>
            <w:hideMark/>
          </w:tcPr>
          <w:p w:rsidR="006957F7" w:rsidRPr="00864C78" w:rsidRDefault="006957F7" w:rsidP="006957F7">
            <w:r w:rsidRPr="00864C78">
              <w:t xml:space="preserve">Библиотечное обслуживание населения, комплектование и обеспечение сохранности библиотечных фондов библиотек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99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.054</w:t>
            </w:r>
          </w:p>
        </w:tc>
        <w:tc>
          <w:tcPr>
            <w:tcW w:w="88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.08</w:t>
            </w:r>
          </w:p>
        </w:tc>
        <w:tc>
          <w:tcPr>
            <w:tcW w:w="961"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.01</w:t>
            </w:r>
          </w:p>
        </w:tc>
        <w:tc>
          <w:tcPr>
            <w:tcW w:w="1984"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02 7 01 00380</w:t>
            </w:r>
          </w:p>
        </w:tc>
        <w:tc>
          <w:tcPr>
            <w:tcW w:w="1107" w:type="dxa"/>
            <w:tcBorders>
              <w:top w:val="nil"/>
              <w:left w:val="nil"/>
              <w:bottom w:val="single" w:sz="4" w:space="0" w:color="auto"/>
              <w:right w:val="nil"/>
            </w:tcBorders>
            <w:shd w:val="clear" w:color="000000" w:fill="FFFFFF"/>
            <w:noWrap/>
            <w:vAlign w:val="center"/>
            <w:hideMark/>
          </w:tcPr>
          <w:p w:rsidR="006957F7" w:rsidRPr="00864C78" w:rsidRDefault="006957F7" w:rsidP="006957F7">
            <w:pPr>
              <w:jc w:val="center"/>
            </w:pPr>
            <w:r w:rsidRPr="00864C78">
              <w:t>100</w:t>
            </w:r>
          </w:p>
        </w:tc>
        <w:tc>
          <w:tcPr>
            <w:tcW w:w="2012" w:type="dxa"/>
            <w:tcBorders>
              <w:top w:val="nil"/>
              <w:left w:val="single" w:sz="4" w:space="0" w:color="auto"/>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2 204 621,00</w:t>
            </w:r>
          </w:p>
        </w:tc>
      </w:tr>
      <w:tr w:rsidR="006957F7" w:rsidRPr="00864C78" w:rsidTr="006957F7">
        <w:trPr>
          <w:trHeight w:val="178"/>
        </w:trPr>
        <w:tc>
          <w:tcPr>
            <w:tcW w:w="7656" w:type="dxa"/>
            <w:tcBorders>
              <w:top w:val="nil"/>
              <w:left w:val="single" w:sz="8" w:space="0" w:color="auto"/>
              <w:bottom w:val="single" w:sz="4" w:space="0" w:color="auto"/>
              <w:right w:val="single" w:sz="4" w:space="0" w:color="auto"/>
            </w:tcBorders>
            <w:shd w:val="clear" w:color="000000" w:fill="FFFFFF"/>
            <w:vAlign w:val="center"/>
            <w:hideMark/>
          </w:tcPr>
          <w:p w:rsidR="006957F7" w:rsidRPr="00864C78" w:rsidRDefault="006957F7" w:rsidP="006957F7">
            <w:r w:rsidRPr="00864C78">
              <w:t>Библиотечное обслуживание населения, комплектование и обеспечение сохранности библиотечных фондов библиотек (Закупка товаров, работ и услуг для обеспечения государственных (муниципальных) нужд)</w:t>
            </w:r>
          </w:p>
        </w:tc>
        <w:tc>
          <w:tcPr>
            <w:tcW w:w="99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.054</w:t>
            </w:r>
          </w:p>
        </w:tc>
        <w:tc>
          <w:tcPr>
            <w:tcW w:w="88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.08</w:t>
            </w:r>
          </w:p>
        </w:tc>
        <w:tc>
          <w:tcPr>
            <w:tcW w:w="961"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.01</w:t>
            </w:r>
          </w:p>
        </w:tc>
        <w:tc>
          <w:tcPr>
            <w:tcW w:w="1984"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02 7 01 00380</w:t>
            </w:r>
          </w:p>
        </w:tc>
        <w:tc>
          <w:tcPr>
            <w:tcW w:w="1107" w:type="dxa"/>
            <w:tcBorders>
              <w:top w:val="nil"/>
              <w:left w:val="nil"/>
              <w:bottom w:val="single" w:sz="4" w:space="0" w:color="auto"/>
              <w:right w:val="nil"/>
            </w:tcBorders>
            <w:shd w:val="clear" w:color="000000" w:fill="FFFFFF"/>
            <w:noWrap/>
            <w:vAlign w:val="center"/>
            <w:hideMark/>
          </w:tcPr>
          <w:p w:rsidR="006957F7" w:rsidRPr="00864C78" w:rsidRDefault="006957F7" w:rsidP="006957F7">
            <w:pPr>
              <w:jc w:val="center"/>
            </w:pPr>
            <w:r w:rsidRPr="00864C78">
              <w:t>200</w:t>
            </w:r>
          </w:p>
        </w:tc>
        <w:tc>
          <w:tcPr>
            <w:tcW w:w="2012" w:type="dxa"/>
            <w:tcBorders>
              <w:top w:val="nil"/>
              <w:left w:val="single" w:sz="4" w:space="0" w:color="auto"/>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565 367,00</w:t>
            </w:r>
          </w:p>
        </w:tc>
      </w:tr>
      <w:tr w:rsidR="006957F7" w:rsidRPr="00864C78" w:rsidTr="006957F7">
        <w:trPr>
          <w:trHeight w:val="357"/>
        </w:trPr>
        <w:tc>
          <w:tcPr>
            <w:tcW w:w="7656" w:type="dxa"/>
            <w:tcBorders>
              <w:top w:val="nil"/>
              <w:left w:val="single" w:sz="8" w:space="0" w:color="auto"/>
              <w:bottom w:val="single" w:sz="4" w:space="0" w:color="auto"/>
              <w:right w:val="single" w:sz="4" w:space="0" w:color="auto"/>
            </w:tcBorders>
            <w:shd w:val="clear" w:color="000000" w:fill="FFFFFF"/>
            <w:vAlign w:val="center"/>
            <w:hideMark/>
          </w:tcPr>
          <w:p w:rsidR="006957F7" w:rsidRPr="00864C78" w:rsidRDefault="006957F7" w:rsidP="006957F7">
            <w:r w:rsidRPr="00864C78">
              <w:lastRenderedPageBreak/>
              <w:t xml:space="preserve">Расходы, связанные с поэтапным доведением средней заработной платы работникам культуры муниципальных учреждений культуры Ивановской области до средней заработной платы в Ивановской области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99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.054</w:t>
            </w:r>
          </w:p>
        </w:tc>
        <w:tc>
          <w:tcPr>
            <w:tcW w:w="88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.08</w:t>
            </w:r>
          </w:p>
        </w:tc>
        <w:tc>
          <w:tcPr>
            <w:tcW w:w="961"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.01</w:t>
            </w:r>
          </w:p>
        </w:tc>
        <w:tc>
          <w:tcPr>
            <w:tcW w:w="1984"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02 7 01 80340</w:t>
            </w:r>
          </w:p>
        </w:tc>
        <w:tc>
          <w:tcPr>
            <w:tcW w:w="1107" w:type="dxa"/>
            <w:tcBorders>
              <w:top w:val="nil"/>
              <w:left w:val="nil"/>
              <w:bottom w:val="single" w:sz="4" w:space="0" w:color="auto"/>
              <w:right w:val="nil"/>
            </w:tcBorders>
            <w:shd w:val="clear" w:color="000000" w:fill="FFFFFF"/>
            <w:noWrap/>
            <w:vAlign w:val="center"/>
            <w:hideMark/>
          </w:tcPr>
          <w:p w:rsidR="006957F7" w:rsidRPr="00864C78" w:rsidRDefault="006957F7" w:rsidP="006957F7">
            <w:pPr>
              <w:jc w:val="center"/>
            </w:pPr>
            <w:r w:rsidRPr="00864C78">
              <w:t>100</w:t>
            </w:r>
          </w:p>
        </w:tc>
        <w:tc>
          <w:tcPr>
            <w:tcW w:w="2012" w:type="dxa"/>
            <w:tcBorders>
              <w:top w:val="nil"/>
              <w:left w:val="single" w:sz="4" w:space="0" w:color="auto"/>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2 070 606,00</w:t>
            </w:r>
          </w:p>
        </w:tc>
      </w:tr>
      <w:tr w:rsidR="006957F7" w:rsidRPr="00864C78" w:rsidTr="006957F7">
        <w:trPr>
          <w:trHeight w:val="312"/>
        </w:trPr>
        <w:tc>
          <w:tcPr>
            <w:tcW w:w="7656" w:type="dxa"/>
            <w:tcBorders>
              <w:top w:val="nil"/>
              <w:left w:val="single" w:sz="8" w:space="0" w:color="auto"/>
              <w:bottom w:val="single" w:sz="4" w:space="0" w:color="auto"/>
              <w:right w:val="single" w:sz="4" w:space="0" w:color="auto"/>
            </w:tcBorders>
            <w:shd w:val="clear" w:color="000000" w:fill="FFFFFF"/>
            <w:vAlign w:val="center"/>
            <w:hideMark/>
          </w:tcPr>
          <w:p w:rsidR="006957F7" w:rsidRPr="00864C78" w:rsidRDefault="006957F7" w:rsidP="006957F7">
            <w:r w:rsidRPr="00864C78">
              <w:t xml:space="preserve">Поэтапное доведение средней заработной платы работникам культуры муниципальных учреждений культуры Ивановской области до средней заработной платы в Ивановской области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99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.054</w:t>
            </w:r>
          </w:p>
        </w:tc>
        <w:tc>
          <w:tcPr>
            <w:tcW w:w="88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.08</w:t>
            </w:r>
          </w:p>
        </w:tc>
        <w:tc>
          <w:tcPr>
            <w:tcW w:w="961"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.01</w:t>
            </w:r>
          </w:p>
        </w:tc>
        <w:tc>
          <w:tcPr>
            <w:tcW w:w="1984"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02 7 01 S0340</w:t>
            </w:r>
          </w:p>
        </w:tc>
        <w:tc>
          <w:tcPr>
            <w:tcW w:w="1107" w:type="dxa"/>
            <w:tcBorders>
              <w:top w:val="nil"/>
              <w:left w:val="nil"/>
              <w:bottom w:val="single" w:sz="4" w:space="0" w:color="auto"/>
              <w:right w:val="nil"/>
            </w:tcBorders>
            <w:shd w:val="clear" w:color="000000" w:fill="FFFFFF"/>
            <w:noWrap/>
            <w:vAlign w:val="center"/>
            <w:hideMark/>
          </w:tcPr>
          <w:p w:rsidR="006957F7" w:rsidRPr="00864C78" w:rsidRDefault="006957F7" w:rsidP="006957F7">
            <w:pPr>
              <w:jc w:val="center"/>
            </w:pPr>
            <w:r w:rsidRPr="00864C78">
              <w:t>100</w:t>
            </w:r>
          </w:p>
        </w:tc>
        <w:tc>
          <w:tcPr>
            <w:tcW w:w="2012" w:type="dxa"/>
            <w:tcBorders>
              <w:top w:val="nil"/>
              <w:left w:val="single" w:sz="4" w:space="0" w:color="auto"/>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20 916,00</w:t>
            </w:r>
          </w:p>
        </w:tc>
      </w:tr>
      <w:tr w:rsidR="006957F7" w:rsidRPr="00864C78" w:rsidTr="006957F7">
        <w:trPr>
          <w:trHeight w:val="178"/>
        </w:trPr>
        <w:tc>
          <w:tcPr>
            <w:tcW w:w="7656" w:type="dxa"/>
            <w:tcBorders>
              <w:top w:val="nil"/>
              <w:left w:val="single" w:sz="8" w:space="0" w:color="auto"/>
              <w:bottom w:val="single" w:sz="4" w:space="0" w:color="auto"/>
              <w:right w:val="single" w:sz="4" w:space="0" w:color="auto"/>
            </w:tcBorders>
            <w:shd w:val="clear" w:color="000000" w:fill="FFFFFF"/>
            <w:vAlign w:val="center"/>
            <w:hideMark/>
          </w:tcPr>
          <w:p w:rsidR="006957F7" w:rsidRPr="00864C78" w:rsidRDefault="006957F7" w:rsidP="006957F7">
            <w:r w:rsidRPr="00864C78">
              <w:t>Поддержка отрасли культуры (Комплектование книжных фондов библиотек муниципальных образований)(Закупка товаров, работ и услуг для обеспечения государственных (муниципальных) нужд)</w:t>
            </w:r>
          </w:p>
        </w:tc>
        <w:tc>
          <w:tcPr>
            <w:tcW w:w="99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.054</w:t>
            </w:r>
          </w:p>
        </w:tc>
        <w:tc>
          <w:tcPr>
            <w:tcW w:w="88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.08</w:t>
            </w:r>
          </w:p>
        </w:tc>
        <w:tc>
          <w:tcPr>
            <w:tcW w:w="961"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.01</w:t>
            </w:r>
          </w:p>
        </w:tc>
        <w:tc>
          <w:tcPr>
            <w:tcW w:w="1984"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02 7 01 L5191</w:t>
            </w:r>
          </w:p>
        </w:tc>
        <w:tc>
          <w:tcPr>
            <w:tcW w:w="1107" w:type="dxa"/>
            <w:tcBorders>
              <w:top w:val="nil"/>
              <w:left w:val="nil"/>
              <w:bottom w:val="single" w:sz="4" w:space="0" w:color="auto"/>
              <w:right w:val="nil"/>
            </w:tcBorders>
            <w:shd w:val="clear" w:color="000000" w:fill="FFFFFF"/>
            <w:noWrap/>
            <w:vAlign w:val="center"/>
            <w:hideMark/>
          </w:tcPr>
          <w:p w:rsidR="006957F7" w:rsidRPr="00864C78" w:rsidRDefault="006957F7" w:rsidP="006957F7">
            <w:pPr>
              <w:jc w:val="center"/>
            </w:pPr>
            <w:r w:rsidRPr="00864C78">
              <w:t>200</w:t>
            </w:r>
          </w:p>
        </w:tc>
        <w:tc>
          <w:tcPr>
            <w:tcW w:w="2012" w:type="dxa"/>
            <w:tcBorders>
              <w:top w:val="nil"/>
              <w:left w:val="single" w:sz="4" w:space="0" w:color="auto"/>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0,00</w:t>
            </w:r>
          </w:p>
        </w:tc>
      </w:tr>
      <w:tr w:rsidR="006957F7" w:rsidRPr="00864C78" w:rsidTr="006957F7">
        <w:trPr>
          <w:trHeight w:val="268"/>
        </w:trPr>
        <w:tc>
          <w:tcPr>
            <w:tcW w:w="7656" w:type="dxa"/>
            <w:tcBorders>
              <w:top w:val="nil"/>
              <w:left w:val="single" w:sz="8" w:space="0" w:color="auto"/>
              <w:bottom w:val="single" w:sz="4" w:space="0" w:color="auto"/>
              <w:right w:val="single" w:sz="4" w:space="0" w:color="auto"/>
            </w:tcBorders>
            <w:shd w:val="clear" w:color="000000" w:fill="FFFFFF"/>
            <w:vAlign w:val="center"/>
            <w:hideMark/>
          </w:tcPr>
          <w:p w:rsidR="006957F7" w:rsidRPr="00864C78" w:rsidRDefault="006957F7" w:rsidP="006957F7">
            <w:r w:rsidRPr="00864C78">
              <w:t>Подключение муниципальных общедоступных библиотек к информационно-телекоммуникационной сети Интернет и развитие библиотечного дела с учетом задачи расширения информационных технологий и оцифровки (Закупка товаров, работ и услуг для обеспечения государственных (муниципальных) нужд)</w:t>
            </w:r>
          </w:p>
        </w:tc>
        <w:tc>
          <w:tcPr>
            <w:tcW w:w="99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.054</w:t>
            </w:r>
          </w:p>
        </w:tc>
        <w:tc>
          <w:tcPr>
            <w:tcW w:w="88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.08</w:t>
            </w:r>
          </w:p>
        </w:tc>
        <w:tc>
          <w:tcPr>
            <w:tcW w:w="961"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.01</w:t>
            </w:r>
          </w:p>
        </w:tc>
        <w:tc>
          <w:tcPr>
            <w:tcW w:w="1984"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02 7 01 L5192</w:t>
            </w:r>
          </w:p>
        </w:tc>
        <w:tc>
          <w:tcPr>
            <w:tcW w:w="1107" w:type="dxa"/>
            <w:tcBorders>
              <w:top w:val="nil"/>
              <w:left w:val="nil"/>
              <w:bottom w:val="single" w:sz="4" w:space="0" w:color="auto"/>
              <w:right w:val="nil"/>
            </w:tcBorders>
            <w:shd w:val="clear" w:color="000000" w:fill="FFFFFF"/>
            <w:noWrap/>
            <w:vAlign w:val="center"/>
            <w:hideMark/>
          </w:tcPr>
          <w:p w:rsidR="006957F7" w:rsidRPr="00864C78" w:rsidRDefault="006957F7" w:rsidP="006957F7">
            <w:pPr>
              <w:jc w:val="center"/>
            </w:pPr>
            <w:r w:rsidRPr="00864C78">
              <w:t>200</w:t>
            </w:r>
          </w:p>
        </w:tc>
        <w:tc>
          <w:tcPr>
            <w:tcW w:w="2012" w:type="dxa"/>
            <w:tcBorders>
              <w:top w:val="nil"/>
              <w:left w:val="single" w:sz="4" w:space="0" w:color="auto"/>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89 654,44</w:t>
            </w:r>
          </w:p>
        </w:tc>
      </w:tr>
      <w:tr w:rsidR="006957F7" w:rsidRPr="00864C78" w:rsidTr="006957F7">
        <w:trPr>
          <w:trHeight w:val="357"/>
        </w:trPr>
        <w:tc>
          <w:tcPr>
            <w:tcW w:w="7656" w:type="dxa"/>
            <w:tcBorders>
              <w:top w:val="nil"/>
              <w:left w:val="single" w:sz="8" w:space="0" w:color="auto"/>
              <w:bottom w:val="single" w:sz="4" w:space="0" w:color="auto"/>
              <w:right w:val="single" w:sz="4" w:space="0" w:color="auto"/>
            </w:tcBorders>
            <w:shd w:val="clear" w:color="000000" w:fill="FFFFFF"/>
            <w:vAlign w:val="center"/>
            <w:hideMark/>
          </w:tcPr>
          <w:p w:rsidR="006957F7" w:rsidRPr="00864C78" w:rsidRDefault="006957F7" w:rsidP="006957F7">
            <w:r w:rsidRPr="00864C78">
              <w:t xml:space="preserve">Государственная поддержка лучших работников муниципальных учреждений культуры, находящихся на территории сельских поселений Комсомольского муниципального района, на 2018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99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.054</w:t>
            </w:r>
          </w:p>
        </w:tc>
        <w:tc>
          <w:tcPr>
            <w:tcW w:w="88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.08</w:t>
            </w:r>
          </w:p>
        </w:tc>
        <w:tc>
          <w:tcPr>
            <w:tcW w:w="961"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.01</w:t>
            </w:r>
          </w:p>
        </w:tc>
        <w:tc>
          <w:tcPr>
            <w:tcW w:w="1984"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02 7 01 L5194</w:t>
            </w:r>
          </w:p>
        </w:tc>
        <w:tc>
          <w:tcPr>
            <w:tcW w:w="1107" w:type="dxa"/>
            <w:tcBorders>
              <w:top w:val="nil"/>
              <w:left w:val="nil"/>
              <w:bottom w:val="single" w:sz="4" w:space="0" w:color="auto"/>
              <w:right w:val="nil"/>
            </w:tcBorders>
            <w:shd w:val="clear" w:color="000000" w:fill="FFFFFF"/>
            <w:noWrap/>
            <w:vAlign w:val="center"/>
            <w:hideMark/>
          </w:tcPr>
          <w:p w:rsidR="006957F7" w:rsidRPr="00864C78" w:rsidRDefault="006957F7" w:rsidP="006957F7">
            <w:pPr>
              <w:jc w:val="center"/>
            </w:pPr>
            <w:r w:rsidRPr="00864C78">
              <w:t>100</w:t>
            </w:r>
          </w:p>
        </w:tc>
        <w:tc>
          <w:tcPr>
            <w:tcW w:w="2012" w:type="dxa"/>
            <w:tcBorders>
              <w:top w:val="nil"/>
              <w:left w:val="single" w:sz="4" w:space="0" w:color="auto"/>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0,00</w:t>
            </w:r>
          </w:p>
        </w:tc>
      </w:tr>
      <w:tr w:rsidR="006957F7" w:rsidRPr="00864C78" w:rsidTr="006957F7">
        <w:trPr>
          <w:trHeight w:val="218"/>
        </w:trPr>
        <w:tc>
          <w:tcPr>
            <w:tcW w:w="7656" w:type="dxa"/>
            <w:tcBorders>
              <w:top w:val="nil"/>
              <w:left w:val="single" w:sz="8" w:space="0" w:color="auto"/>
              <w:bottom w:val="single" w:sz="4" w:space="0" w:color="auto"/>
              <w:right w:val="single" w:sz="4" w:space="0" w:color="auto"/>
            </w:tcBorders>
            <w:shd w:val="clear" w:color="000000" w:fill="FFFFFF"/>
            <w:hideMark/>
          </w:tcPr>
          <w:p w:rsidR="006957F7" w:rsidRPr="00864C78" w:rsidRDefault="006957F7" w:rsidP="006957F7">
            <w:r w:rsidRPr="00864C78">
              <w:t xml:space="preserve">Организация обеспечения деятельности учреждения культуры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99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.054</w:t>
            </w:r>
          </w:p>
        </w:tc>
        <w:tc>
          <w:tcPr>
            <w:tcW w:w="88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.08</w:t>
            </w:r>
          </w:p>
        </w:tc>
        <w:tc>
          <w:tcPr>
            <w:tcW w:w="961"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.01</w:t>
            </w:r>
          </w:p>
        </w:tc>
        <w:tc>
          <w:tcPr>
            <w:tcW w:w="1984"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02 9 01 G0040</w:t>
            </w:r>
          </w:p>
        </w:tc>
        <w:tc>
          <w:tcPr>
            <w:tcW w:w="1107" w:type="dxa"/>
            <w:tcBorders>
              <w:top w:val="nil"/>
              <w:left w:val="nil"/>
              <w:bottom w:val="single" w:sz="4" w:space="0" w:color="auto"/>
              <w:right w:val="nil"/>
            </w:tcBorders>
            <w:shd w:val="clear" w:color="000000" w:fill="FFFFFF"/>
            <w:noWrap/>
            <w:vAlign w:val="center"/>
            <w:hideMark/>
          </w:tcPr>
          <w:p w:rsidR="006957F7" w:rsidRPr="00864C78" w:rsidRDefault="006957F7" w:rsidP="006957F7">
            <w:pPr>
              <w:jc w:val="center"/>
            </w:pPr>
            <w:r w:rsidRPr="00864C78">
              <w:t>100</w:t>
            </w:r>
          </w:p>
        </w:tc>
        <w:tc>
          <w:tcPr>
            <w:tcW w:w="2012" w:type="dxa"/>
            <w:tcBorders>
              <w:top w:val="nil"/>
              <w:left w:val="single" w:sz="4" w:space="0" w:color="auto"/>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5 836 143,00</w:t>
            </w:r>
          </w:p>
        </w:tc>
      </w:tr>
      <w:tr w:rsidR="006957F7" w:rsidRPr="00864C78" w:rsidTr="006957F7">
        <w:trPr>
          <w:trHeight w:val="134"/>
        </w:trPr>
        <w:tc>
          <w:tcPr>
            <w:tcW w:w="7656" w:type="dxa"/>
            <w:tcBorders>
              <w:top w:val="nil"/>
              <w:left w:val="single" w:sz="8" w:space="0" w:color="auto"/>
              <w:bottom w:val="single" w:sz="4" w:space="0" w:color="auto"/>
              <w:right w:val="single" w:sz="4" w:space="0" w:color="auto"/>
            </w:tcBorders>
            <w:shd w:val="clear" w:color="000000" w:fill="FFFFFF"/>
            <w:hideMark/>
          </w:tcPr>
          <w:p w:rsidR="006957F7" w:rsidRPr="00864C78" w:rsidRDefault="006957F7" w:rsidP="006957F7">
            <w:r w:rsidRPr="00864C78">
              <w:t>Организация обеспечения деятельности учреждения культуры (Закупка товаров, работ и услуг для обеспечения  государственных (муниципальных) нужд)</w:t>
            </w:r>
          </w:p>
        </w:tc>
        <w:tc>
          <w:tcPr>
            <w:tcW w:w="99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.054</w:t>
            </w:r>
          </w:p>
        </w:tc>
        <w:tc>
          <w:tcPr>
            <w:tcW w:w="88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.08</w:t>
            </w:r>
          </w:p>
        </w:tc>
        <w:tc>
          <w:tcPr>
            <w:tcW w:w="961"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.01</w:t>
            </w:r>
          </w:p>
        </w:tc>
        <w:tc>
          <w:tcPr>
            <w:tcW w:w="1984"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02 9 01 G0040</w:t>
            </w:r>
          </w:p>
        </w:tc>
        <w:tc>
          <w:tcPr>
            <w:tcW w:w="1107" w:type="dxa"/>
            <w:tcBorders>
              <w:top w:val="nil"/>
              <w:left w:val="nil"/>
              <w:bottom w:val="single" w:sz="4" w:space="0" w:color="auto"/>
              <w:right w:val="nil"/>
            </w:tcBorders>
            <w:shd w:val="clear" w:color="000000" w:fill="FFFFFF"/>
            <w:noWrap/>
            <w:vAlign w:val="center"/>
            <w:hideMark/>
          </w:tcPr>
          <w:p w:rsidR="006957F7" w:rsidRPr="00864C78" w:rsidRDefault="006957F7" w:rsidP="006957F7">
            <w:pPr>
              <w:jc w:val="center"/>
            </w:pPr>
            <w:r w:rsidRPr="00864C78">
              <w:t>200</w:t>
            </w:r>
          </w:p>
        </w:tc>
        <w:tc>
          <w:tcPr>
            <w:tcW w:w="2012" w:type="dxa"/>
            <w:tcBorders>
              <w:top w:val="nil"/>
              <w:left w:val="single" w:sz="4" w:space="0" w:color="auto"/>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3 855 827,00</w:t>
            </w:r>
          </w:p>
        </w:tc>
      </w:tr>
      <w:tr w:rsidR="006957F7" w:rsidRPr="00864C78" w:rsidTr="006957F7">
        <w:trPr>
          <w:trHeight w:val="89"/>
        </w:trPr>
        <w:tc>
          <w:tcPr>
            <w:tcW w:w="7656" w:type="dxa"/>
            <w:tcBorders>
              <w:top w:val="nil"/>
              <w:left w:val="single" w:sz="8" w:space="0" w:color="auto"/>
              <w:bottom w:val="single" w:sz="4" w:space="0" w:color="auto"/>
              <w:right w:val="single" w:sz="4" w:space="0" w:color="auto"/>
            </w:tcBorders>
            <w:shd w:val="clear" w:color="000000" w:fill="FFFFFF"/>
            <w:hideMark/>
          </w:tcPr>
          <w:p w:rsidR="006957F7" w:rsidRPr="00864C78" w:rsidRDefault="006957F7" w:rsidP="006957F7">
            <w:r w:rsidRPr="00864C78">
              <w:t>Организация обеспечения деятельности учреждения культуры (Иные бюджетные ассигнования)</w:t>
            </w:r>
          </w:p>
        </w:tc>
        <w:tc>
          <w:tcPr>
            <w:tcW w:w="99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.054</w:t>
            </w:r>
          </w:p>
        </w:tc>
        <w:tc>
          <w:tcPr>
            <w:tcW w:w="88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.08</w:t>
            </w:r>
          </w:p>
        </w:tc>
        <w:tc>
          <w:tcPr>
            <w:tcW w:w="961"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.01</w:t>
            </w:r>
          </w:p>
        </w:tc>
        <w:tc>
          <w:tcPr>
            <w:tcW w:w="1984"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02 9 01 G0040</w:t>
            </w:r>
          </w:p>
        </w:tc>
        <w:tc>
          <w:tcPr>
            <w:tcW w:w="1107" w:type="dxa"/>
            <w:tcBorders>
              <w:top w:val="nil"/>
              <w:left w:val="nil"/>
              <w:bottom w:val="single" w:sz="4" w:space="0" w:color="auto"/>
              <w:right w:val="nil"/>
            </w:tcBorders>
            <w:shd w:val="clear" w:color="000000" w:fill="FFFFFF"/>
            <w:noWrap/>
            <w:vAlign w:val="center"/>
            <w:hideMark/>
          </w:tcPr>
          <w:p w:rsidR="006957F7" w:rsidRPr="00864C78" w:rsidRDefault="006957F7" w:rsidP="006957F7">
            <w:pPr>
              <w:jc w:val="center"/>
            </w:pPr>
            <w:r w:rsidRPr="00864C78">
              <w:t>800</w:t>
            </w:r>
          </w:p>
        </w:tc>
        <w:tc>
          <w:tcPr>
            <w:tcW w:w="2012" w:type="dxa"/>
            <w:tcBorders>
              <w:top w:val="nil"/>
              <w:left w:val="single" w:sz="4" w:space="0" w:color="auto"/>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65 300,00</w:t>
            </w:r>
          </w:p>
        </w:tc>
      </w:tr>
      <w:tr w:rsidR="006957F7" w:rsidRPr="00864C78" w:rsidTr="006957F7">
        <w:trPr>
          <w:trHeight w:val="134"/>
        </w:trPr>
        <w:tc>
          <w:tcPr>
            <w:tcW w:w="7656" w:type="dxa"/>
            <w:tcBorders>
              <w:top w:val="nil"/>
              <w:left w:val="single" w:sz="8" w:space="0" w:color="auto"/>
              <w:bottom w:val="single" w:sz="4" w:space="0" w:color="auto"/>
              <w:right w:val="single" w:sz="4" w:space="0" w:color="auto"/>
            </w:tcBorders>
            <w:shd w:val="clear" w:color="000000" w:fill="FFFFFF"/>
            <w:hideMark/>
          </w:tcPr>
          <w:p w:rsidR="006957F7" w:rsidRPr="00864C78" w:rsidRDefault="006957F7" w:rsidP="006957F7">
            <w:r w:rsidRPr="00864C78">
              <w:t>Расходы по организации показа кинофильмов(Закупка товаров, работ и услуг для обеспечения государственных (муниципальных) нужд)</w:t>
            </w:r>
          </w:p>
        </w:tc>
        <w:tc>
          <w:tcPr>
            <w:tcW w:w="99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.054</w:t>
            </w:r>
          </w:p>
        </w:tc>
        <w:tc>
          <w:tcPr>
            <w:tcW w:w="88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.08</w:t>
            </w:r>
          </w:p>
        </w:tc>
        <w:tc>
          <w:tcPr>
            <w:tcW w:w="961"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.01</w:t>
            </w:r>
          </w:p>
        </w:tc>
        <w:tc>
          <w:tcPr>
            <w:tcW w:w="1984"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02 9 04 G0060</w:t>
            </w:r>
          </w:p>
        </w:tc>
        <w:tc>
          <w:tcPr>
            <w:tcW w:w="1107" w:type="dxa"/>
            <w:tcBorders>
              <w:top w:val="nil"/>
              <w:left w:val="nil"/>
              <w:bottom w:val="single" w:sz="4" w:space="0" w:color="auto"/>
              <w:right w:val="nil"/>
            </w:tcBorders>
            <w:shd w:val="clear" w:color="000000" w:fill="FFFFFF"/>
            <w:noWrap/>
            <w:vAlign w:val="center"/>
            <w:hideMark/>
          </w:tcPr>
          <w:p w:rsidR="006957F7" w:rsidRPr="00864C78" w:rsidRDefault="006957F7" w:rsidP="006957F7">
            <w:pPr>
              <w:jc w:val="center"/>
            </w:pPr>
            <w:r w:rsidRPr="00864C78">
              <w:t>200</w:t>
            </w:r>
          </w:p>
        </w:tc>
        <w:tc>
          <w:tcPr>
            <w:tcW w:w="2012" w:type="dxa"/>
            <w:tcBorders>
              <w:top w:val="nil"/>
              <w:left w:val="single" w:sz="4" w:space="0" w:color="auto"/>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766 540,03</w:t>
            </w:r>
          </w:p>
        </w:tc>
      </w:tr>
      <w:tr w:rsidR="006957F7" w:rsidRPr="00864C78" w:rsidTr="006957F7">
        <w:trPr>
          <w:trHeight w:val="312"/>
        </w:trPr>
        <w:tc>
          <w:tcPr>
            <w:tcW w:w="7656" w:type="dxa"/>
            <w:tcBorders>
              <w:top w:val="nil"/>
              <w:left w:val="single" w:sz="8" w:space="0" w:color="auto"/>
              <w:bottom w:val="single" w:sz="4" w:space="0" w:color="auto"/>
              <w:right w:val="single" w:sz="4" w:space="0" w:color="auto"/>
            </w:tcBorders>
            <w:shd w:val="clear" w:color="000000" w:fill="FFFFFF"/>
            <w:hideMark/>
          </w:tcPr>
          <w:p w:rsidR="006957F7" w:rsidRPr="00864C78" w:rsidRDefault="006957F7" w:rsidP="006957F7">
            <w:r w:rsidRPr="00864C78">
              <w:t xml:space="preserve">Поэтапное доведение средней заработной платы работникам культуры поселения до средней заработной платы в Ивановской области в соответствии с указами Президента РФ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99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.054</w:t>
            </w:r>
          </w:p>
        </w:tc>
        <w:tc>
          <w:tcPr>
            <w:tcW w:w="88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.08</w:t>
            </w:r>
          </w:p>
        </w:tc>
        <w:tc>
          <w:tcPr>
            <w:tcW w:w="961"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.01</w:t>
            </w:r>
          </w:p>
        </w:tc>
        <w:tc>
          <w:tcPr>
            <w:tcW w:w="1984"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02 9 02 80340</w:t>
            </w:r>
          </w:p>
        </w:tc>
        <w:tc>
          <w:tcPr>
            <w:tcW w:w="1107" w:type="dxa"/>
            <w:tcBorders>
              <w:top w:val="nil"/>
              <w:left w:val="nil"/>
              <w:bottom w:val="single" w:sz="4" w:space="0" w:color="auto"/>
              <w:right w:val="nil"/>
            </w:tcBorders>
            <w:shd w:val="clear" w:color="000000" w:fill="FFFFFF"/>
            <w:noWrap/>
            <w:vAlign w:val="center"/>
            <w:hideMark/>
          </w:tcPr>
          <w:p w:rsidR="006957F7" w:rsidRPr="00864C78" w:rsidRDefault="006957F7" w:rsidP="006957F7">
            <w:pPr>
              <w:jc w:val="center"/>
            </w:pPr>
            <w:r w:rsidRPr="00864C78">
              <w:t>100</w:t>
            </w:r>
          </w:p>
        </w:tc>
        <w:tc>
          <w:tcPr>
            <w:tcW w:w="2012" w:type="dxa"/>
            <w:tcBorders>
              <w:top w:val="nil"/>
              <w:left w:val="single" w:sz="4" w:space="0" w:color="auto"/>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2 760 808,00</w:t>
            </w:r>
          </w:p>
        </w:tc>
      </w:tr>
      <w:tr w:rsidR="006957F7" w:rsidRPr="00864C78" w:rsidTr="006957F7">
        <w:trPr>
          <w:trHeight w:val="366"/>
        </w:trPr>
        <w:tc>
          <w:tcPr>
            <w:tcW w:w="7656" w:type="dxa"/>
            <w:tcBorders>
              <w:top w:val="nil"/>
              <w:left w:val="single" w:sz="8" w:space="0" w:color="auto"/>
              <w:bottom w:val="single" w:sz="4" w:space="0" w:color="auto"/>
              <w:right w:val="single" w:sz="4" w:space="0" w:color="auto"/>
            </w:tcBorders>
            <w:shd w:val="clear" w:color="000000" w:fill="FFFFFF"/>
            <w:hideMark/>
          </w:tcPr>
          <w:p w:rsidR="006957F7" w:rsidRPr="00864C78" w:rsidRDefault="006957F7" w:rsidP="006957F7">
            <w:r w:rsidRPr="00864C78">
              <w:t xml:space="preserve">Расходы  связанные с поэтапным доведением средней заработной платы работникам культуры муниципальных учреждений культуры до средней заработной платы в Ивановской области в соответствии с указаниями Президента РФ  (Расходы на </w:t>
            </w:r>
            <w:r w:rsidRPr="00864C78">
              <w:lastRenderedPageBreak/>
              <w:t xml:space="preserve">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99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lastRenderedPageBreak/>
              <w:t>.054</w:t>
            </w:r>
          </w:p>
        </w:tc>
        <w:tc>
          <w:tcPr>
            <w:tcW w:w="88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.08</w:t>
            </w:r>
          </w:p>
        </w:tc>
        <w:tc>
          <w:tcPr>
            <w:tcW w:w="961"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.01</w:t>
            </w:r>
          </w:p>
        </w:tc>
        <w:tc>
          <w:tcPr>
            <w:tcW w:w="1984"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02 9 02 S0340</w:t>
            </w:r>
          </w:p>
        </w:tc>
        <w:tc>
          <w:tcPr>
            <w:tcW w:w="1107" w:type="dxa"/>
            <w:tcBorders>
              <w:top w:val="nil"/>
              <w:left w:val="nil"/>
              <w:bottom w:val="single" w:sz="4" w:space="0" w:color="auto"/>
              <w:right w:val="nil"/>
            </w:tcBorders>
            <w:shd w:val="clear" w:color="000000" w:fill="FFFFFF"/>
            <w:noWrap/>
            <w:vAlign w:val="center"/>
            <w:hideMark/>
          </w:tcPr>
          <w:p w:rsidR="006957F7" w:rsidRPr="00864C78" w:rsidRDefault="006957F7" w:rsidP="006957F7">
            <w:pPr>
              <w:jc w:val="center"/>
            </w:pPr>
            <w:r w:rsidRPr="00864C78">
              <w:t>100</w:t>
            </w:r>
          </w:p>
        </w:tc>
        <w:tc>
          <w:tcPr>
            <w:tcW w:w="2012" w:type="dxa"/>
            <w:tcBorders>
              <w:top w:val="nil"/>
              <w:left w:val="single" w:sz="4" w:space="0" w:color="auto"/>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145 306,00</w:t>
            </w:r>
          </w:p>
        </w:tc>
      </w:tr>
      <w:tr w:rsidR="006957F7" w:rsidRPr="00864C78" w:rsidTr="006957F7">
        <w:trPr>
          <w:trHeight w:val="134"/>
        </w:trPr>
        <w:tc>
          <w:tcPr>
            <w:tcW w:w="7656" w:type="dxa"/>
            <w:tcBorders>
              <w:top w:val="nil"/>
              <w:left w:val="single" w:sz="8" w:space="0" w:color="auto"/>
              <w:bottom w:val="single" w:sz="4" w:space="0" w:color="auto"/>
              <w:right w:val="single" w:sz="4" w:space="0" w:color="auto"/>
            </w:tcBorders>
            <w:shd w:val="clear" w:color="000000" w:fill="FFFFFF"/>
            <w:hideMark/>
          </w:tcPr>
          <w:p w:rsidR="006957F7" w:rsidRPr="00864C78" w:rsidRDefault="006957F7" w:rsidP="006957F7">
            <w:r w:rsidRPr="00864C78">
              <w:lastRenderedPageBreak/>
              <w:t>Ремонтные работы МКУ "Городской Дом культуры", замена кресел в зрительном зале (Закупка товаров, работ и услуг для обеспечения государственных (муниципальных) нужд)</w:t>
            </w:r>
          </w:p>
        </w:tc>
        <w:tc>
          <w:tcPr>
            <w:tcW w:w="99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.054</w:t>
            </w:r>
          </w:p>
        </w:tc>
        <w:tc>
          <w:tcPr>
            <w:tcW w:w="88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.08</w:t>
            </w:r>
          </w:p>
        </w:tc>
        <w:tc>
          <w:tcPr>
            <w:tcW w:w="961"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.01</w:t>
            </w:r>
          </w:p>
        </w:tc>
        <w:tc>
          <w:tcPr>
            <w:tcW w:w="1984"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02 9 03 S1980</w:t>
            </w:r>
          </w:p>
        </w:tc>
        <w:tc>
          <w:tcPr>
            <w:tcW w:w="1107" w:type="dxa"/>
            <w:tcBorders>
              <w:top w:val="nil"/>
              <w:left w:val="nil"/>
              <w:bottom w:val="single" w:sz="4" w:space="0" w:color="auto"/>
              <w:right w:val="nil"/>
            </w:tcBorders>
            <w:shd w:val="clear" w:color="000000" w:fill="FFFFFF"/>
            <w:noWrap/>
            <w:vAlign w:val="center"/>
            <w:hideMark/>
          </w:tcPr>
          <w:p w:rsidR="006957F7" w:rsidRPr="00864C78" w:rsidRDefault="006957F7" w:rsidP="006957F7">
            <w:pPr>
              <w:jc w:val="center"/>
            </w:pPr>
            <w:r w:rsidRPr="00864C78">
              <w:t>200</w:t>
            </w:r>
          </w:p>
        </w:tc>
        <w:tc>
          <w:tcPr>
            <w:tcW w:w="2012" w:type="dxa"/>
            <w:tcBorders>
              <w:top w:val="nil"/>
              <w:left w:val="single" w:sz="4" w:space="0" w:color="auto"/>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0,00</w:t>
            </w:r>
          </w:p>
        </w:tc>
      </w:tr>
      <w:tr w:rsidR="006957F7" w:rsidRPr="00864C78" w:rsidTr="006957F7">
        <w:trPr>
          <w:trHeight w:val="271"/>
        </w:trPr>
        <w:tc>
          <w:tcPr>
            <w:tcW w:w="7656" w:type="dxa"/>
            <w:tcBorders>
              <w:top w:val="nil"/>
              <w:left w:val="single" w:sz="8" w:space="0" w:color="auto"/>
              <w:bottom w:val="single" w:sz="4" w:space="0" w:color="auto"/>
              <w:right w:val="single" w:sz="4" w:space="0" w:color="auto"/>
            </w:tcBorders>
            <w:shd w:val="clear" w:color="000000" w:fill="FFFFFF"/>
            <w:hideMark/>
          </w:tcPr>
          <w:p w:rsidR="006957F7" w:rsidRPr="00864C78" w:rsidRDefault="006957F7" w:rsidP="006957F7">
            <w:r w:rsidRPr="00864C78">
              <w:t xml:space="preserve">Библиотечное обслуживание населения, комплектование и обеспечение  сохранности библиотечных фондов  библиотек поселения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99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.054</w:t>
            </w:r>
          </w:p>
        </w:tc>
        <w:tc>
          <w:tcPr>
            <w:tcW w:w="88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.08</w:t>
            </w:r>
          </w:p>
        </w:tc>
        <w:tc>
          <w:tcPr>
            <w:tcW w:w="961"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.01</w:t>
            </w:r>
          </w:p>
        </w:tc>
        <w:tc>
          <w:tcPr>
            <w:tcW w:w="1984"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02 A 01 G0050</w:t>
            </w:r>
          </w:p>
        </w:tc>
        <w:tc>
          <w:tcPr>
            <w:tcW w:w="1107" w:type="dxa"/>
            <w:tcBorders>
              <w:top w:val="nil"/>
              <w:left w:val="nil"/>
              <w:bottom w:val="single" w:sz="4" w:space="0" w:color="auto"/>
              <w:right w:val="nil"/>
            </w:tcBorders>
            <w:shd w:val="clear" w:color="000000" w:fill="FFFFFF"/>
            <w:noWrap/>
            <w:vAlign w:val="center"/>
            <w:hideMark/>
          </w:tcPr>
          <w:p w:rsidR="006957F7" w:rsidRPr="00864C78" w:rsidRDefault="006957F7" w:rsidP="006957F7">
            <w:pPr>
              <w:jc w:val="center"/>
            </w:pPr>
            <w:r w:rsidRPr="00864C78">
              <w:t>100</w:t>
            </w:r>
          </w:p>
        </w:tc>
        <w:tc>
          <w:tcPr>
            <w:tcW w:w="2012" w:type="dxa"/>
            <w:tcBorders>
              <w:top w:val="nil"/>
              <w:left w:val="single" w:sz="4" w:space="0" w:color="auto"/>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3 644 793,00</w:t>
            </w:r>
          </w:p>
        </w:tc>
      </w:tr>
      <w:tr w:rsidR="006957F7" w:rsidRPr="00864C78" w:rsidTr="006957F7">
        <w:trPr>
          <w:trHeight w:val="178"/>
        </w:trPr>
        <w:tc>
          <w:tcPr>
            <w:tcW w:w="7656" w:type="dxa"/>
            <w:tcBorders>
              <w:top w:val="nil"/>
              <w:left w:val="single" w:sz="8" w:space="0" w:color="auto"/>
              <w:bottom w:val="single" w:sz="4" w:space="0" w:color="auto"/>
              <w:right w:val="single" w:sz="4" w:space="0" w:color="auto"/>
            </w:tcBorders>
            <w:shd w:val="clear" w:color="000000" w:fill="FFFFFF"/>
            <w:hideMark/>
          </w:tcPr>
          <w:p w:rsidR="006957F7" w:rsidRPr="00864C78" w:rsidRDefault="006957F7" w:rsidP="006957F7">
            <w:r w:rsidRPr="00864C78">
              <w:t>Библиотечное обслуживание населения, комплектование и обеспечение  сохранности библиотечных фондов  библиотек поселения  (Закупка товаров, работ и услуг для обеспечения  государственных (муниципальных) нужд)</w:t>
            </w:r>
          </w:p>
        </w:tc>
        <w:tc>
          <w:tcPr>
            <w:tcW w:w="99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.054</w:t>
            </w:r>
          </w:p>
        </w:tc>
        <w:tc>
          <w:tcPr>
            <w:tcW w:w="88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.08</w:t>
            </w:r>
          </w:p>
        </w:tc>
        <w:tc>
          <w:tcPr>
            <w:tcW w:w="961"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.01</w:t>
            </w:r>
          </w:p>
        </w:tc>
        <w:tc>
          <w:tcPr>
            <w:tcW w:w="1984"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02 A 01 G0050</w:t>
            </w:r>
          </w:p>
        </w:tc>
        <w:tc>
          <w:tcPr>
            <w:tcW w:w="1107" w:type="dxa"/>
            <w:tcBorders>
              <w:top w:val="nil"/>
              <w:left w:val="nil"/>
              <w:bottom w:val="single" w:sz="4" w:space="0" w:color="auto"/>
              <w:right w:val="nil"/>
            </w:tcBorders>
            <w:shd w:val="clear" w:color="000000" w:fill="FFFFFF"/>
            <w:noWrap/>
            <w:vAlign w:val="center"/>
            <w:hideMark/>
          </w:tcPr>
          <w:p w:rsidR="006957F7" w:rsidRPr="00864C78" w:rsidRDefault="006957F7" w:rsidP="006957F7">
            <w:pPr>
              <w:jc w:val="center"/>
            </w:pPr>
            <w:r w:rsidRPr="00864C78">
              <w:t>200</w:t>
            </w:r>
          </w:p>
        </w:tc>
        <w:tc>
          <w:tcPr>
            <w:tcW w:w="2012" w:type="dxa"/>
            <w:tcBorders>
              <w:top w:val="nil"/>
              <w:left w:val="single" w:sz="4" w:space="0" w:color="auto"/>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809 392,68</w:t>
            </w:r>
          </w:p>
        </w:tc>
      </w:tr>
      <w:tr w:rsidR="006957F7" w:rsidRPr="00864C78" w:rsidTr="006957F7">
        <w:trPr>
          <w:trHeight w:val="134"/>
        </w:trPr>
        <w:tc>
          <w:tcPr>
            <w:tcW w:w="7656" w:type="dxa"/>
            <w:tcBorders>
              <w:top w:val="nil"/>
              <w:left w:val="single" w:sz="8" w:space="0" w:color="auto"/>
              <w:bottom w:val="single" w:sz="4" w:space="0" w:color="auto"/>
              <w:right w:val="single" w:sz="4" w:space="0" w:color="auto"/>
            </w:tcBorders>
            <w:shd w:val="clear" w:color="000000" w:fill="FFFFFF"/>
            <w:hideMark/>
          </w:tcPr>
          <w:p w:rsidR="006957F7" w:rsidRPr="00864C78" w:rsidRDefault="006957F7" w:rsidP="006957F7">
            <w:r w:rsidRPr="00864C78">
              <w:t>Библиотечное обслуживание населения, комплектование и обеспечение  сохранности библиотечных фондов  библиотек поселения (Иные бюджетные ассигнования)</w:t>
            </w:r>
          </w:p>
        </w:tc>
        <w:tc>
          <w:tcPr>
            <w:tcW w:w="99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.054</w:t>
            </w:r>
          </w:p>
        </w:tc>
        <w:tc>
          <w:tcPr>
            <w:tcW w:w="88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.08</w:t>
            </w:r>
          </w:p>
        </w:tc>
        <w:tc>
          <w:tcPr>
            <w:tcW w:w="961"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.01</w:t>
            </w:r>
          </w:p>
        </w:tc>
        <w:tc>
          <w:tcPr>
            <w:tcW w:w="1984"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02 A 01 G0050</w:t>
            </w:r>
          </w:p>
        </w:tc>
        <w:tc>
          <w:tcPr>
            <w:tcW w:w="1107" w:type="dxa"/>
            <w:tcBorders>
              <w:top w:val="nil"/>
              <w:left w:val="nil"/>
              <w:bottom w:val="single" w:sz="4" w:space="0" w:color="auto"/>
              <w:right w:val="nil"/>
            </w:tcBorders>
            <w:shd w:val="clear" w:color="000000" w:fill="FFFFFF"/>
            <w:noWrap/>
            <w:vAlign w:val="center"/>
            <w:hideMark/>
          </w:tcPr>
          <w:p w:rsidR="006957F7" w:rsidRPr="00864C78" w:rsidRDefault="006957F7" w:rsidP="006957F7">
            <w:pPr>
              <w:jc w:val="center"/>
            </w:pPr>
            <w:r w:rsidRPr="00864C78">
              <w:t>800</w:t>
            </w:r>
          </w:p>
        </w:tc>
        <w:tc>
          <w:tcPr>
            <w:tcW w:w="2012" w:type="dxa"/>
            <w:tcBorders>
              <w:top w:val="nil"/>
              <w:left w:val="single" w:sz="4" w:space="0" w:color="auto"/>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2 300,00</w:t>
            </w:r>
          </w:p>
        </w:tc>
      </w:tr>
      <w:tr w:rsidR="006957F7" w:rsidRPr="00864C78" w:rsidTr="006957F7">
        <w:trPr>
          <w:trHeight w:val="357"/>
        </w:trPr>
        <w:tc>
          <w:tcPr>
            <w:tcW w:w="7656" w:type="dxa"/>
            <w:tcBorders>
              <w:top w:val="nil"/>
              <w:left w:val="single" w:sz="8" w:space="0" w:color="auto"/>
              <w:bottom w:val="single" w:sz="4" w:space="0" w:color="auto"/>
              <w:right w:val="single" w:sz="4" w:space="0" w:color="auto"/>
            </w:tcBorders>
            <w:shd w:val="clear" w:color="000000" w:fill="FFFFFF"/>
            <w:hideMark/>
          </w:tcPr>
          <w:p w:rsidR="006957F7" w:rsidRPr="00864C78" w:rsidRDefault="006957F7" w:rsidP="006957F7">
            <w:r w:rsidRPr="00864C78">
              <w:t xml:space="preserve">Софинансирование расходов связанных с поэтапным доведением средней заработной платы работникам культуры поселения до средней заработной платы в Ивановской области в соответствии с указами Президента РФ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99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.054</w:t>
            </w:r>
          </w:p>
        </w:tc>
        <w:tc>
          <w:tcPr>
            <w:tcW w:w="88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.08</w:t>
            </w:r>
          </w:p>
        </w:tc>
        <w:tc>
          <w:tcPr>
            <w:tcW w:w="961"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.01</w:t>
            </w:r>
          </w:p>
        </w:tc>
        <w:tc>
          <w:tcPr>
            <w:tcW w:w="1984"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02 A 02 80340</w:t>
            </w:r>
          </w:p>
        </w:tc>
        <w:tc>
          <w:tcPr>
            <w:tcW w:w="1107" w:type="dxa"/>
            <w:tcBorders>
              <w:top w:val="nil"/>
              <w:left w:val="nil"/>
              <w:bottom w:val="single" w:sz="4" w:space="0" w:color="auto"/>
              <w:right w:val="nil"/>
            </w:tcBorders>
            <w:shd w:val="clear" w:color="000000" w:fill="FFFFFF"/>
            <w:noWrap/>
            <w:vAlign w:val="center"/>
            <w:hideMark/>
          </w:tcPr>
          <w:p w:rsidR="006957F7" w:rsidRPr="00864C78" w:rsidRDefault="006957F7" w:rsidP="006957F7">
            <w:pPr>
              <w:jc w:val="center"/>
            </w:pPr>
            <w:r w:rsidRPr="00864C78">
              <w:t>100</w:t>
            </w:r>
          </w:p>
        </w:tc>
        <w:tc>
          <w:tcPr>
            <w:tcW w:w="2012" w:type="dxa"/>
            <w:tcBorders>
              <w:top w:val="nil"/>
              <w:left w:val="single" w:sz="4" w:space="0" w:color="auto"/>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1 207 854,00</w:t>
            </w:r>
          </w:p>
        </w:tc>
      </w:tr>
      <w:tr w:rsidR="006957F7" w:rsidRPr="00864C78" w:rsidTr="006957F7">
        <w:trPr>
          <w:trHeight w:val="401"/>
        </w:trPr>
        <w:tc>
          <w:tcPr>
            <w:tcW w:w="7656" w:type="dxa"/>
            <w:tcBorders>
              <w:top w:val="nil"/>
              <w:left w:val="single" w:sz="8" w:space="0" w:color="auto"/>
              <w:bottom w:val="single" w:sz="4" w:space="0" w:color="auto"/>
              <w:right w:val="single" w:sz="4" w:space="0" w:color="auto"/>
            </w:tcBorders>
            <w:shd w:val="clear" w:color="000000" w:fill="FFFFFF"/>
            <w:hideMark/>
          </w:tcPr>
          <w:p w:rsidR="006957F7" w:rsidRPr="00864C78" w:rsidRDefault="006957F7" w:rsidP="006957F7">
            <w:r w:rsidRPr="00864C78">
              <w:t xml:space="preserve">Расходы  связанные с поэтапным доведением средней заработной платы работникам культуры муниципальных учреждений культуры до средней заработной платы в Ивановской области в соответствии с указаниями Президента Российской Федерации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99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.054</w:t>
            </w:r>
          </w:p>
        </w:tc>
        <w:tc>
          <w:tcPr>
            <w:tcW w:w="88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.08</w:t>
            </w:r>
          </w:p>
        </w:tc>
        <w:tc>
          <w:tcPr>
            <w:tcW w:w="961"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.01</w:t>
            </w:r>
          </w:p>
        </w:tc>
        <w:tc>
          <w:tcPr>
            <w:tcW w:w="1984"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02 A 02 S0340</w:t>
            </w:r>
          </w:p>
        </w:tc>
        <w:tc>
          <w:tcPr>
            <w:tcW w:w="1107" w:type="dxa"/>
            <w:tcBorders>
              <w:top w:val="nil"/>
              <w:left w:val="nil"/>
              <w:bottom w:val="single" w:sz="4" w:space="0" w:color="auto"/>
              <w:right w:val="nil"/>
            </w:tcBorders>
            <w:shd w:val="clear" w:color="000000" w:fill="FFFFFF"/>
            <w:noWrap/>
            <w:vAlign w:val="center"/>
            <w:hideMark/>
          </w:tcPr>
          <w:p w:rsidR="006957F7" w:rsidRPr="00864C78" w:rsidRDefault="006957F7" w:rsidP="006957F7">
            <w:pPr>
              <w:jc w:val="center"/>
            </w:pPr>
            <w:r w:rsidRPr="00864C78">
              <w:t>100</w:t>
            </w:r>
          </w:p>
        </w:tc>
        <w:tc>
          <w:tcPr>
            <w:tcW w:w="2012" w:type="dxa"/>
            <w:tcBorders>
              <w:top w:val="nil"/>
              <w:left w:val="single" w:sz="4" w:space="0" w:color="auto"/>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63 572,00</w:t>
            </w:r>
          </w:p>
        </w:tc>
      </w:tr>
      <w:tr w:rsidR="006957F7" w:rsidRPr="00864C78" w:rsidTr="006957F7">
        <w:trPr>
          <w:trHeight w:val="134"/>
        </w:trPr>
        <w:tc>
          <w:tcPr>
            <w:tcW w:w="7656" w:type="dxa"/>
            <w:tcBorders>
              <w:top w:val="nil"/>
              <w:left w:val="single" w:sz="8" w:space="0" w:color="auto"/>
              <w:bottom w:val="single" w:sz="4" w:space="0" w:color="auto"/>
              <w:right w:val="single" w:sz="4" w:space="0" w:color="auto"/>
            </w:tcBorders>
            <w:shd w:val="clear" w:color="000000" w:fill="FFFFFF"/>
            <w:hideMark/>
          </w:tcPr>
          <w:p w:rsidR="006957F7" w:rsidRPr="00864C78" w:rsidRDefault="006957F7" w:rsidP="006957F7">
            <w:r w:rsidRPr="00864C78">
              <w:t>Комплектование книжных фондов библиотек (Закупка товаров, работ и услуг для обеспечения государственных (муниципальных) нужд)</w:t>
            </w:r>
          </w:p>
        </w:tc>
        <w:tc>
          <w:tcPr>
            <w:tcW w:w="99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.054</w:t>
            </w:r>
          </w:p>
        </w:tc>
        <w:tc>
          <w:tcPr>
            <w:tcW w:w="88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.08</w:t>
            </w:r>
          </w:p>
        </w:tc>
        <w:tc>
          <w:tcPr>
            <w:tcW w:w="961"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.01</w:t>
            </w:r>
          </w:p>
        </w:tc>
        <w:tc>
          <w:tcPr>
            <w:tcW w:w="1984"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02 A 03 R5191</w:t>
            </w:r>
          </w:p>
        </w:tc>
        <w:tc>
          <w:tcPr>
            <w:tcW w:w="1107" w:type="dxa"/>
            <w:tcBorders>
              <w:top w:val="nil"/>
              <w:left w:val="nil"/>
              <w:bottom w:val="single" w:sz="4" w:space="0" w:color="auto"/>
              <w:right w:val="nil"/>
            </w:tcBorders>
            <w:shd w:val="clear" w:color="000000" w:fill="FFFFFF"/>
            <w:noWrap/>
            <w:vAlign w:val="center"/>
            <w:hideMark/>
          </w:tcPr>
          <w:p w:rsidR="006957F7" w:rsidRPr="00864C78" w:rsidRDefault="006957F7" w:rsidP="006957F7">
            <w:pPr>
              <w:jc w:val="center"/>
            </w:pPr>
            <w:r w:rsidRPr="00864C78">
              <w:t>200</w:t>
            </w:r>
          </w:p>
        </w:tc>
        <w:tc>
          <w:tcPr>
            <w:tcW w:w="2012" w:type="dxa"/>
            <w:tcBorders>
              <w:top w:val="nil"/>
              <w:left w:val="single" w:sz="4" w:space="0" w:color="auto"/>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0,00</w:t>
            </w:r>
          </w:p>
        </w:tc>
      </w:tr>
      <w:tr w:rsidR="006957F7" w:rsidRPr="00864C78" w:rsidTr="006957F7">
        <w:trPr>
          <w:trHeight w:val="175"/>
        </w:trPr>
        <w:tc>
          <w:tcPr>
            <w:tcW w:w="7656" w:type="dxa"/>
            <w:tcBorders>
              <w:top w:val="nil"/>
              <w:left w:val="single" w:sz="8" w:space="0" w:color="auto"/>
              <w:bottom w:val="single" w:sz="4" w:space="0" w:color="auto"/>
              <w:right w:val="single" w:sz="4" w:space="0" w:color="auto"/>
            </w:tcBorders>
            <w:shd w:val="clear" w:color="auto" w:fill="auto"/>
            <w:noWrap/>
            <w:vAlign w:val="bottom"/>
            <w:hideMark/>
          </w:tcPr>
          <w:p w:rsidR="006957F7" w:rsidRPr="00864C78" w:rsidRDefault="006957F7" w:rsidP="006957F7">
            <w:pPr>
              <w:jc w:val="both"/>
            </w:pPr>
            <w:r w:rsidRPr="00864C78">
              <w:t>Софинансирование расходов федерального бюджета на комплектование книжных фондов библиотек Комсомольского городского поселения (Закупка товаров, работ и услуг для обеспечения государственных (муниципальных) нужд)</w:t>
            </w:r>
          </w:p>
        </w:tc>
        <w:tc>
          <w:tcPr>
            <w:tcW w:w="99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.054</w:t>
            </w:r>
          </w:p>
        </w:tc>
        <w:tc>
          <w:tcPr>
            <w:tcW w:w="88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.08</w:t>
            </w:r>
          </w:p>
        </w:tc>
        <w:tc>
          <w:tcPr>
            <w:tcW w:w="961"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.01</w:t>
            </w:r>
          </w:p>
        </w:tc>
        <w:tc>
          <w:tcPr>
            <w:tcW w:w="1984"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02 A 03 L5191</w:t>
            </w:r>
          </w:p>
        </w:tc>
        <w:tc>
          <w:tcPr>
            <w:tcW w:w="1107" w:type="dxa"/>
            <w:tcBorders>
              <w:top w:val="nil"/>
              <w:left w:val="nil"/>
              <w:bottom w:val="single" w:sz="4" w:space="0" w:color="auto"/>
              <w:right w:val="nil"/>
            </w:tcBorders>
            <w:shd w:val="clear" w:color="000000" w:fill="FFFFFF"/>
            <w:noWrap/>
            <w:vAlign w:val="center"/>
            <w:hideMark/>
          </w:tcPr>
          <w:p w:rsidR="006957F7" w:rsidRPr="00864C78" w:rsidRDefault="006957F7" w:rsidP="006957F7">
            <w:pPr>
              <w:jc w:val="center"/>
            </w:pPr>
            <w:r w:rsidRPr="00864C78">
              <w:t>200</w:t>
            </w:r>
          </w:p>
        </w:tc>
        <w:tc>
          <w:tcPr>
            <w:tcW w:w="2012" w:type="dxa"/>
            <w:tcBorders>
              <w:top w:val="nil"/>
              <w:left w:val="single" w:sz="4" w:space="0" w:color="auto"/>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0,00</w:t>
            </w:r>
          </w:p>
        </w:tc>
      </w:tr>
      <w:tr w:rsidR="006957F7" w:rsidRPr="00864C78" w:rsidTr="006957F7">
        <w:trPr>
          <w:trHeight w:val="134"/>
        </w:trPr>
        <w:tc>
          <w:tcPr>
            <w:tcW w:w="7656" w:type="dxa"/>
            <w:tcBorders>
              <w:top w:val="nil"/>
              <w:left w:val="single" w:sz="8" w:space="0" w:color="auto"/>
              <w:bottom w:val="nil"/>
              <w:right w:val="nil"/>
            </w:tcBorders>
            <w:shd w:val="clear" w:color="auto" w:fill="auto"/>
            <w:noWrap/>
            <w:vAlign w:val="bottom"/>
            <w:hideMark/>
          </w:tcPr>
          <w:p w:rsidR="006957F7" w:rsidRPr="00864C78" w:rsidRDefault="006957F7" w:rsidP="006957F7">
            <w:pPr>
              <w:jc w:val="both"/>
            </w:pPr>
            <w:r w:rsidRPr="00864C78">
              <w:t>Приобретение аппаратуры для переоборудования кинозала (Закупка товаров, работ и услуг для обеспечения государственных (муниципальных) нужд)</w:t>
            </w:r>
          </w:p>
        </w:tc>
        <w:tc>
          <w:tcPr>
            <w:tcW w:w="992" w:type="dxa"/>
            <w:tcBorders>
              <w:top w:val="nil"/>
              <w:left w:val="single" w:sz="4" w:space="0" w:color="auto"/>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.054</w:t>
            </w:r>
          </w:p>
        </w:tc>
        <w:tc>
          <w:tcPr>
            <w:tcW w:w="88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.08</w:t>
            </w:r>
          </w:p>
        </w:tc>
        <w:tc>
          <w:tcPr>
            <w:tcW w:w="961"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.01</w:t>
            </w:r>
          </w:p>
        </w:tc>
        <w:tc>
          <w:tcPr>
            <w:tcW w:w="1984"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30 9 00 20320</w:t>
            </w:r>
          </w:p>
        </w:tc>
        <w:tc>
          <w:tcPr>
            <w:tcW w:w="1107" w:type="dxa"/>
            <w:tcBorders>
              <w:top w:val="nil"/>
              <w:left w:val="nil"/>
              <w:bottom w:val="single" w:sz="4" w:space="0" w:color="auto"/>
              <w:right w:val="nil"/>
            </w:tcBorders>
            <w:shd w:val="clear" w:color="000000" w:fill="FFFFFF"/>
            <w:noWrap/>
            <w:vAlign w:val="center"/>
            <w:hideMark/>
          </w:tcPr>
          <w:p w:rsidR="006957F7" w:rsidRPr="00864C78" w:rsidRDefault="006957F7" w:rsidP="006957F7">
            <w:pPr>
              <w:jc w:val="center"/>
            </w:pPr>
            <w:r w:rsidRPr="00864C78">
              <w:t>200</w:t>
            </w:r>
          </w:p>
        </w:tc>
        <w:tc>
          <w:tcPr>
            <w:tcW w:w="2012" w:type="dxa"/>
            <w:tcBorders>
              <w:top w:val="nil"/>
              <w:left w:val="single" w:sz="4" w:space="0" w:color="auto"/>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0,00</w:t>
            </w:r>
          </w:p>
        </w:tc>
      </w:tr>
      <w:tr w:rsidR="006957F7" w:rsidRPr="00864C78" w:rsidTr="006957F7">
        <w:trPr>
          <w:trHeight w:val="312"/>
        </w:trPr>
        <w:tc>
          <w:tcPr>
            <w:tcW w:w="7656" w:type="dxa"/>
            <w:tcBorders>
              <w:top w:val="single" w:sz="4" w:space="0" w:color="auto"/>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r w:rsidRPr="00864C78">
              <w:t xml:space="preserve">Обеспечение функций исполнительных органов местного самоуправления в сфере культуры, спорта и молодежной политики Комсомольского муниципального района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99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.054</w:t>
            </w:r>
          </w:p>
        </w:tc>
        <w:tc>
          <w:tcPr>
            <w:tcW w:w="88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.08</w:t>
            </w:r>
          </w:p>
        </w:tc>
        <w:tc>
          <w:tcPr>
            <w:tcW w:w="961"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.04</w:t>
            </w:r>
          </w:p>
        </w:tc>
        <w:tc>
          <w:tcPr>
            <w:tcW w:w="1984"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02 5 01 00090</w:t>
            </w:r>
          </w:p>
        </w:tc>
        <w:tc>
          <w:tcPr>
            <w:tcW w:w="1107" w:type="dxa"/>
            <w:tcBorders>
              <w:top w:val="nil"/>
              <w:left w:val="nil"/>
              <w:bottom w:val="single" w:sz="4" w:space="0" w:color="auto"/>
              <w:right w:val="nil"/>
            </w:tcBorders>
            <w:shd w:val="clear" w:color="000000" w:fill="FFFFFF"/>
            <w:noWrap/>
            <w:vAlign w:val="center"/>
            <w:hideMark/>
          </w:tcPr>
          <w:p w:rsidR="006957F7" w:rsidRPr="00864C78" w:rsidRDefault="006957F7" w:rsidP="006957F7">
            <w:pPr>
              <w:jc w:val="center"/>
            </w:pPr>
            <w:r w:rsidRPr="00864C78">
              <w:t>100</w:t>
            </w:r>
          </w:p>
        </w:tc>
        <w:tc>
          <w:tcPr>
            <w:tcW w:w="2012" w:type="dxa"/>
            <w:tcBorders>
              <w:top w:val="nil"/>
              <w:left w:val="single" w:sz="4" w:space="0" w:color="auto"/>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1 330 433,00</w:t>
            </w:r>
          </w:p>
        </w:tc>
      </w:tr>
      <w:tr w:rsidR="006957F7" w:rsidRPr="00864C78" w:rsidTr="006957F7">
        <w:trPr>
          <w:trHeight w:val="223"/>
        </w:trPr>
        <w:tc>
          <w:tcPr>
            <w:tcW w:w="7656"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r w:rsidRPr="00864C78">
              <w:t xml:space="preserve">Обеспечение функций исполнительных органов местного самоуправления в сфере </w:t>
            </w:r>
            <w:r w:rsidRPr="00864C78">
              <w:lastRenderedPageBreak/>
              <w:t>культуры, спорта и молодежной политики Комсомольского муниципального района   (Закупка товаров, работ и услуг для обеспечения государственных (муниципальных) нужд)</w:t>
            </w:r>
          </w:p>
        </w:tc>
        <w:tc>
          <w:tcPr>
            <w:tcW w:w="99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lastRenderedPageBreak/>
              <w:t>.054</w:t>
            </w:r>
          </w:p>
        </w:tc>
        <w:tc>
          <w:tcPr>
            <w:tcW w:w="88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.08</w:t>
            </w:r>
          </w:p>
        </w:tc>
        <w:tc>
          <w:tcPr>
            <w:tcW w:w="961"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.04</w:t>
            </w:r>
          </w:p>
        </w:tc>
        <w:tc>
          <w:tcPr>
            <w:tcW w:w="1984"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02 5 01 00090</w:t>
            </w:r>
          </w:p>
        </w:tc>
        <w:tc>
          <w:tcPr>
            <w:tcW w:w="1107" w:type="dxa"/>
            <w:tcBorders>
              <w:top w:val="nil"/>
              <w:left w:val="nil"/>
              <w:bottom w:val="single" w:sz="4" w:space="0" w:color="auto"/>
              <w:right w:val="nil"/>
            </w:tcBorders>
            <w:shd w:val="clear" w:color="000000" w:fill="FFFFFF"/>
            <w:noWrap/>
            <w:vAlign w:val="center"/>
            <w:hideMark/>
          </w:tcPr>
          <w:p w:rsidR="006957F7" w:rsidRPr="00864C78" w:rsidRDefault="006957F7" w:rsidP="006957F7">
            <w:pPr>
              <w:jc w:val="center"/>
            </w:pPr>
            <w:r w:rsidRPr="00864C78">
              <w:t>200</w:t>
            </w:r>
          </w:p>
        </w:tc>
        <w:tc>
          <w:tcPr>
            <w:tcW w:w="2012" w:type="dxa"/>
            <w:tcBorders>
              <w:top w:val="nil"/>
              <w:left w:val="single" w:sz="4" w:space="0" w:color="auto"/>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100 000,00</w:t>
            </w:r>
          </w:p>
        </w:tc>
      </w:tr>
      <w:tr w:rsidR="006957F7" w:rsidRPr="00864C78" w:rsidTr="006957F7">
        <w:trPr>
          <w:trHeight w:val="178"/>
        </w:trPr>
        <w:tc>
          <w:tcPr>
            <w:tcW w:w="7656"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r w:rsidRPr="00864C78">
              <w:lastRenderedPageBreak/>
              <w:t>Обеспечение функций исполнительных органов местного самоуправления в сфере культуры, спорта и молодежной политики Комсомольского муниципального района  (Иные бюджетные ассигнования)</w:t>
            </w:r>
          </w:p>
        </w:tc>
        <w:tc>
          <w:tcPr>
            <w:tcW w:w="99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.054</w:t>
            </w:r>
          </w:p>
        </w:tc>
        <w:tc>
          <w:tcPr>
            <w:tcW w:w="88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.08</w:t>
            </w:r>
          </w:p>
        </w:tc>
        <w:tc>
          <w:tcPr>
            <w:tcW w:w="961"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.04</w:t>
            </w:r>
          </w:p>
        </w:tc>
        <w:tc>
          <w:tcPr>
            <w:tcW w:w="1984"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02 5 01 00090</w:t>
            </w:r>
          </w:p>
        </w:tc>
        <w:tc>
          <w:tcPr>
            <w:tcW w:w="1107" w:type="dxa"/>
            <w:tcBorders>
              <w:top w:val="nil"/>
              <w:left w:val="nil"/>
              <w:bottom w:val="single" w:sz="4" w:space="0" w:color="auto"/>
              <w:right w:val="nil"/>
            </w:tcBorders>
            <w:shd w:val="clear" w:color="000000" w:fill="FFFFFF"/>
            <w:noWrap/>
            <w:vAlign w:val="center"/>
            <w:hideMark/>
          </w:tcPr>
          <w:p w:rsidR="006957F7" w:rsidRPr="00864C78" w:rsidRDefault="006957F7" w:rsidP="006957F7">
            <w:pPr>
              <w:jc w:val="center"/>
            </w:pPr>
            <w:r w:rsidRPr="00864C78">
              <w:t>800</w:t>
            </w:r>
          </w:p>
        </w:tc>
        <w:tc>
          <w:tcPr>
            <w:tcW w:w="2012" w:type="dxa"/>
            <w:tcBorders>
              <w:top w:val="nil"/>
              <w:left w:val="single" w:sz="4" w:space="0" w:color="auto"/>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0,00</w:t>
            </w:r>
          </w:p>
        </w:tc>
      </w:tr>
      <w:tr w:rsidR="006957F7" w:rsidRPr="00864C78" w:rsidTr="006957F7">
        <w:trPr>
          <w:trHeight w:val="312"/>
        </w:trPr>
        <w:tc>
          <w:tcPr>
            <w:tcW w:w="7656"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r w:rsidRPr="00864C78">
              <w:t xml:space="preserve">Обеспечение деятельности МКУ "Центр обслуживания учреждений культуры Комсомольского муниципального района Ивановской области"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99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.054</w:t>
            </w:r>
          </w:p>
        </w:tc>
        <w:tc>
          <w:tcPr>
            <w:tcW w:w="88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.08</w:t>
            </w:r>
          </w:p>
        </w:tc>
        <w:tc>
          <w:tcPr>
            <w:tcW w:w="961"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.04</w:t>
            </w:r>
          </w:p>
        </w:tc>
        <w:tc>
          <w:tcPr>
            <w:tcW w:w="1984"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02 5 02 00100</w:t>
            </w:r>
          </w:p>
        </w:tc>
        <w:tc>
          <w:tcPr>
            <w:tcW w:w="1107" w:type="dxa"/>
            <w:tcBorders>
              <w:top w:val="nil"/>
              <w:left w:val="nil"/>
              <w:bottom w:val="single" w:sz="4" w:space="0" w:color="auto"/>
              <w:right w:val="nil"/>
            </w:tcBorders>
            <w:shd w:val="clear" w:color="000000" w:fill="FFFFFF"/>
            <w:noWrap/>
            <w:vAlign w:val="center"/>
            <w:hideMark/>
          </w:tcPr>
          <w:p w:rsidR="006957F7" w:rsidRPr="00864C78" w:rsidRDefault="006957F7" w:rsidP="006957F7">
            <w:pPr>
              <w:jc w:val="center"/>
            </w:pPr>
            <w:r w:rsidRPr="00864C78">
              <w:t>100</w:t>
            </w:r>
          </w:p>
        </w:tc>
        <w:tc>
          <w:tcPr>
            <w:tcW w:w="2012" w:type="dxa"/>
            <w:tcBorders>
              <w:top w:val="nil"/>
              <w:left w:val="single" w:sz="4" w:space="0" w:color="auto"/>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1 068 532,00</w:t>
            </w:r>
          </w:p>
        </w:tc>
      </w:tr>
      <w:tr w:rsidR="006957F7" w:rsidRPr="00864C78" w:rsidTr="006957F7">
        <w:trPr>
          <w:trHeight w:val="178"/>
        </w:trPr>
        <w:tc>
          <w:tcPr>
            <w:tcW w:w="7656"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r w:rsidRPr="00864C78">
              <w:t>Обеспечение деятельности МКУ "Центр обслуживания учреждений культуры Комсомольского муниципального района Ивановской области"  (Закупка товаров, работ и услуг для обеспечения государственных (муниципальных) нужд)</w:t>
            </w:r>
          </w:p>
        </w:tc>
        <w:tc>
          <w:tcPr>
            <w:tcW w:w="99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.054</w:t>
            </w:r>
          </w:p>
        </w:tc>
        <w:tc>
          <w:tcPr>
            <w:tcW w:w="88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.08</w:t>
            </w:r>
          </w:p>
        </w:tc>
        <w:tc>
          <w:tcPr>
            <w:tcW w:w="961"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.04</w:t>
            </w:r>
          </w:p>
        </w:tc>
        <w:tc>
          <w:tcPr>
            <w:tcW w:w="1984"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02 5 02 00100</w:t>
            </w:r>
          </w:p>
        </w:tc>
        <w:tc>
          <w:tcPr>
            <w:tcW w:w="1107" w:type="dxa"/>
            <w:tcBorders>
              <w:top w:val="nil"/>
              <w:left w:val="nil"/>
              <w:bottom w:val="single" w:sz="4" w:space="0" w:color="auto"/>
              <w:right w:val="nil"/>
            </w:tcBorders>
            <w:shd w:val="clear" w:color="000000" w:fill="FFFFFF"/>
            <w:noWrap/>
            <w:vAlign w:val="center"/>
            <w:hideMark/>
          </w:tcPr>
          <w:p w:rsidR="006957F7" w:rsidRPr="00864C78" w:rsidRDefault="006957F7" w:rsidP="006957F7">
            <w:pPr>
              <w:jc w:val="center"/>
            </w:pPr>
            <w:r w:rsidRPr="00864C78">
              <w:t>200</w:t>
            </w:r>
          </w:p>
        </w:tc>
        <w:tc>
          <w:tcPr>
            <w:tcW w:w="2012" w:type="dxa"/>
            <w:tcBorders>
              <w:top w:val="nil"/>
              <w:left w:val="single" w:sz="4" w:space="0" w:color="auto"/>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220 390,82</w:t>
            </w:r>
          </w:p>
        </w:tc>
      </w:tr>
      <w:tr w:rsidR="006957F7" w:rsidRPr="00864C78" w:rsidTr="006957F7">
        <w:trPr>
          <w:trHeight w:val="304"/>
        </w:trPr>
        <w:tc>
          <w:tcPr>
            <w:tcW w:w="7656"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r w:rsidRPr="00864C78">
              <w:t xml:space="preserve">Содержание работников младшего обслуживающего персонала МКУ "Центр обслуживания учреждений культуры Комсомольского муниципального района Ивановской области"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99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.054</w:t>
            </w:r>
          </w:p>
        </w:tc>
        <w:tc>
          <w:tcPr>
            <w:tcW w:w="88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.08</w:t>
            </w:r>
          </w:p>
        </w:tc>
        <w:tc>
          <w:tcPr>
            <w:tcW w:w="961"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.04</w:t>
            </w:r>
          </w:p>
        </w:tc>
        <w:tc>
          <w:tcPr>
            <w:tcW w:w="1984"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02 5 02 G0040</w:t>
            </w:r>
          </w:p>
        </w:tc>
        <w:tc>
          <w:tcPr>
            <w:tcW w:w="1107" w:type="dxa"/>
            <w:tcBorders>
              <w:top w:val="nil"/>
              <w:left w:val="nil"/>
              <w:bottom w:val="single" w:sz="4" w:space="0" w:color="auto"/>
              <w:right w:val="nil"/>
            </w:tcBorders>
            <w:shd w:val="clear" w:color="000000" w:fill="FFFFFF"/>
            <w:noWrap/>
            <w:vAlign w:val="center"/>
            <w:hideMark/>
          </w:tcPr>
          <w:p w:rsidR="006957F7" w:rsidRPr="00864C78" w:rsidRDefault="006957F7" w:rsidP="006957F7">
            <w:pPr>
              <w:jc w:val="center"/>
            </w:pPr>
            <w:r w:rsidRPr="00864C78">
              <w:t>100</w:t>
            </w:r>
          </w:p>
        </w:tc>
        <w:tc>
          <w:tcPr>
            <w:tcW w:w="2012" w:type="dxa"/>
            <w:tcBorders>
              <w:top w:val="nil"/>
              <w:left w:val="single" w:sz="4" w:space="0" w:color="auto"/>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2 154 201,00</w:t>
            </w:r>
          </w:p>
        </w:tc>
      </w:tr>
      <w:tr w:rsidR="006957F7" w:rsidRPr="00864C78" w:rsidTr="006957F7">
        <w:trPr>
          <w:trHeight w:val="178"/>
        </w:trPr>
        <w:tc>
          <w:tcPr>
            <w:tcW w:w="7656"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r w:rsidRPr="00864C78">
              <w:t>Содержание работников младшего обслуживающего персонала МКУ "Центр обслуживания учреждений культуры Комсомольского муниципального района Ивановской области"  (Иные бюджетные ассигнования)</w:t>
            </w:r>
          </w:p>
        </w:tc>
        <w:tc>
          <w:tcPr>
            <w:tcW w:w="99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.054</w:t>
            </w:r>
          </w:p>
        </w:tc>
        <w:tc>
          <w:tcPr>
            <w:tcW w:w="88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.08</w:t>
            </w:r>
          </w:p>
        </w:tc>
        <w:tc>
          <w:tcPr>
            <w:tcW w:w="961"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.04</w:t>
            </w:r>
          </w:p>
        </w:tc>
        <w:tc>
          <w:tcPr>
            <w:tcW w:w="1984"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02 5 02 00100</w:t>
            </w:r>
          </w:p>
        </w:tc>
        <w:tc>
          <w:tcPr>
            <w:tcW w:w="1107" w:type="dxa"/>
            <w:tcBorders>
              <w:top w:val="nil"/>
              <w:left w:val="nil"/>
              <w:bottom w:val="single" w:sz="4" w:space="0" w:color="auto"/>
              <w:right w:val="nil"/>
            </w:tcBorders>
            <w:shd w:val="clear" w:color="000000" w:fill="FFFFFF"/>
            <w:noWrap/>
            <w:vAlign w:val="center"/>
            <w:hideMark/>
          </w:tcPr>
          <w:p w:rsidR="006957F7" w:rsidRPr="00864C78" w:rsidRDefault="006957F7" w:rsidP="006957F7">
            <w:pPr>
              <w:jc w:val="center"/>
            </w:pPr>
            <w:r w:rsidRPr="00864C78">
              <w:t>800</w:t>
            </w:r>
          </w:p>
        </w:tc>
        <w:tc>
          <w:tcPr>
            <w:tcW w:w="2012" w:type="dxa"/>
            <w:tcBorders>
              <w:top w:val="nil"/>
              <w:left w:val="single" w:sz="4" w:space="0" w:color="auto"/>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0,00</w:t>
            </w:r>
          </w:p>
        </w:tc>
      </w:tr>
      <w:tr w:rsidR="006957F7" w:rsidRPr="00864C78" w:rsidTr="006957F7">
        <w:trPr>
          <w:trHeight w:val="310"/>
        </w:trPr>
        <w:tc>
          <w:tcPr>
            <w:tcW w:w="7656" w:type="dxa"/>
            <w:tcBorders>
              <w:top w:val="nil"/>
              <w:left w:val="single" w:sz="8" w:space="0" w:color="auto"/>
              <w:bottom w:val="single" w:sz="4" w:space="0" w:color="auto"/>
              <w:right w:val="nil"/>
            </w:tcBorders>
            <w:shd w:val="clear" w:color="000000" w:fill="FFFFFF"/>
            <w:vAlign w:val="bottom"/>
            <w:hideMark/>
          </w:tcPr>
          <w:p w:rsidR="006957F7" w:rsidRPr="00864C78" w:rsidRDefault="006957F7" w:rsidP="006957F7">
            <w:r w:rsidRPr="00864C78">
              <w:t xml:space="preserve">Организация и проведение спортивно-массовых мероприятий, укрепление материально-технической базы для развития физкультуры и спорта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992" w:type="dxa"/>
            <w:tcBorders>
              <w:top w:val="nil"/>
              <w:left w:val="single" w:sz="4" w:space="0" w:color="auto"/>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.054</w:t>
            </w:r>
          </w:p>
        </w:tc>
        <w:tc>
          <w:tcPr>
            <w:tcW w:w="88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.11</w:t>
            </w:r>
          </w:p>
        </w:tc>
        <w:tc>
          <w:tcPr>
            <w:tcW w:w="961"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.01</w:t>
            </w:r>
          </w:p>
        </w:tc>
        <w:tc>
          <w:tcPr>
            <w:tcW w:w="1984"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02 3 01 00060</w:t>
            </w:r>
          </w:p>
        </w:tc>
        <w:tc>
          <w:tcPr>
            <w:tcW w:w="1107" w:type="dxa"/>
            <w:tcBorders>
              <w:top w:val="nil"/>
              <w:left w:val="nil"/>
              <w:bottom w:val="single" w:sz="4" w:space="0" w:color="auto"/>
              <w:right w:val="nil"/>
            </w:tcBorders>
            <w:shd w:val="clear" w:color="000000" w:fill="FFFFFF"/>
            <w:noWrap/>
            <w:vAlign w:val="center"/>
            <w:hideMark/>
          </w:tcPr>
          <w:p w:rsidR="006957F7" w:rsidRPr="00864C78" w:rsidRDefault="006957F7" w:rsidP="006957F7">
            <w:pPr>
              <w:jc w:val="center"/>
            </w:pPr>
            <w:r w:rsidRPr="00864C78">
              <w:t>100</w:t>
            </w:r>
          </w:p>
        </w:tc>
        <w:tc>
          <w:tcPr>
            <w:tcW w:w="2012" w:type="dxa"/>
            <w:tcBorders>
              <w:top w:val="nil"/>
              <w:left w:val="single" w:sz="4" w:space="0" w:color="auto"/>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128 800,00</w:t>
            </w:r>
          </w:p>
        </w:tc>
      </w:tr>
      <w:tr w:rsidR="006957F7" w:rsidRPr="00864C78" w:rsidTr="006957F7">
        <w:trPr>
          <w:trHeight w:val="170"/>
        </w:trPr>
        <w:tc>
          <w:tcPr>
            <w:tcW w:w="7656" w:type="dxa"/>
            <w:tcBorders>
              <w:top w:val="nil"/>
              <w:left w:val="single" w:sz="8" w:space="0" w:color="auto"/>
              <w:bottom w:val="single" w:sz="4" w:space="0" w:color="auto"/>
              <w:right w:val="nil"/>
            </w:tcBorders>
            <w:shd w:val="clear" w:color="000000" w:fill="FFFFFF"/>
            <w:vAlign w:val="bottom"/>
            <w:hideMark/>
          </w:tcPr>
          <w:p w:rsidR="006957F7" w:rsidRPr="00864C78" w:rsidRDefault="006957F7" w:rsidP="006957F7">
            <w:r w:rsidRPr="00864C78">
              <w:t>Организация и проведение спортивно-массовых мероприятий, укрепление материально-технической базы для развития физкультуры и спорта  (Закупка товаров, работ и услуг для обеспечения государственных (муниципальных) нужд)</w:t>
            </w:r>
          </w:p>
        </w:tc>
        <w:tc>
          <w:tcPr>
            <w:tcW w:w="992" w:type="dxa"/>
            <w:tcBorders>
              <w:top w:val="nil"/>
              <w:left w:val="single" w:sz="4" w:space="0" w:color="auto"/>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.054</w:t>
            </w:r>
          </w:p>
        </w:tc>
        <w:tc>
          <w:tcPr>
            <w:tcW w:w="88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.11</w:t>
            </w:r>
          </w:p>
        </w:tc>
        <w:tc>
          <w:tcPr>
            <w:tcW w:w="961"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.01</w:t>
            </w:r>
          </w:p>
        </w:tc>
        <w:tc>
          <w:tcPr>
            <w:tcW w:w="1984"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02 3 01 00060</w:t>
            </w:r>
          </w:p>
        </w:tc>
        <w:tc>
          <w:tcPr>
            <w:tcW w:w="1107" w:type="dxa"/>
            <w:tcBorders>
              <w:top w:val="nil"/>
              <w:left w:val="nil"/>
              <w:bottom w:val="single" w:sz="4" w:space="0" w:color="auto"/>
              <w:right w:val="nil"/>
            </w:tcBorders>
            <w:shd w:val="clear" w:color="000000" w:fill="FFFFFF"/>
            <w:noWrap/>
            <w:vAlign w:val="center"/>
            <w:hideMark/>
          </w:tcPr>
          <w:p w:rsidR="006957F7" w:rsidRPr="00864C78" w:rsidRDefault="006957F7" w:rsidP="006957F7">
            <w:pPr>
              <w:jc w:val="center"/>
            </w:pPr>
            <w:r w:rsidRPr="00864C78">
              <w:t>200</w:t>
            </w:r>
          </w:p>
        </w:tc>
        <w:tc>
          <w:tcPr>
            <w:tcW w:w="2012" w:type="dxa"/>
            <w:tcBorders>
              <w:top w:val="nil"/>
              <w:left w:val="single" w:sz="4" w:space="0" w:color="auto"/>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598 990,46</w:t>
            </w:r>
          </w:p>
        </w:tc>
      </w:tr>
      <w:tr w:rsidR="006957F7" w:rsidRPr="00864C78" w:rsidTr="006957F7">
        <w:trPr>
          <w:trHeight w:val="124"/>
        </w:trPr>
        <w:tc>
          <w:tcPr>
            <w:tcW w:w="7656" w:type="dxa"/>
            <w:tcBorders>
              <w:top w:val="nil"/>
              <w:left w:val="single" w:sz="8" w:space="0" w:color="auto"/>
              <w:bottom w:val="single" w:sz="4" w:space="0" w:color="auto"/>
              <w:right w:val="nil"/>
            </w:tcBorders>
            <w:shd w:val="clear" w:color="000000" w:fill="FFFFFF"/>
            <w:vAlign w:val="bottom"/>
            <w:hideMark/>
          </w:tcPr>
          <w:p w:rsidR="006957F7" w:rsidRPr="00864C78" w:rsidRDefault="006957F7" w:rsidP="006957F7">
            <w:r w:rsidRPr="00864C78">
              <w:t>Организация и проведение спортивно-массовых мероприятий, укрепление материально-технической базы для развития физкультуры и спорта (Иные бюджетные ассигнования)</w:t>
            </w:r>
          </w:p>
        </w:tc>
        <w:tc>
          <w:tcPr>
            <w:tcW w:w="992" w:type="dxa"/>
            <w:tcBorders>
              <w:top w:val="nil"/>
              <w:left w:val="single" w:sz="4" w:space="0" w:color="auto"/>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.054</w:t>
            </w:r>
          </w:p>
        </w:tc>
        <w:tc>
          <w:tcPr>
            <w:tcW w:w="88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.11</w:t>
            </w:r>
          </w:p>
        </w:tc>
        <w:tc>
          <w:tcPr>
            <w:tcW w:w="961"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.01</w:t>
            </w:r>
          </w:p>
        </w:tc>
        <w:tc>
          <w:tcPr>
            <w:tcW w:w="1984"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02 3 01 00060</w:t>
            </w:r>
          </w:p>
        </w:tc>
        <w:tc>
          <w:tcPr>
            <w:tcW w:w="1107" w:type="dxa"/>
            <w:tcBorders>
              <w:top w:val="nil"/>
              <w:left w:val="nil"/>
              <w:bottom w:val="single" w:sz="4" w:space="0" w:color="auto"/>
              <w:right w:val="nil"/>
            </w:tcBorders>
            <w:shd w:val="clear" w:color="000000" w:fill="FFFFFF"/>
            <w:noWrap/>
            <w:vAlign w:val="center"/>
            <w:hideMark/>
          </w:tcPr>
          <w:p w:rsidR="006957F7" w:rsidRPr="00864C78" w:rsidRDefault="006957F7" w:rsidP="006957F7">
            <w:pPr>
              <w:jc w:val="center"/>
            </w:pPr>
            <w:r w:rsidRPr="00864C78">
              <w:t>800</w:t>
            </w:r>
          </w:p>
        </w:tc>
        <w:tc>
          <w:tcPr>
            <w:tcW w:w="2012" w:type="dxa"/>
            <w:tcBorders>
              <w:top w:val="nil"/>
              <w:left w:val="single" w:sz="4" w:space="0" w:color="auto"/>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6 000,00</w:t>
            </w:r>
          </w:p>
        </w:tc>
      </w:tr>
      <w:tr w:rsidR="006957F7" w:rsidRPr="00864C78" w:rsidTr="006957F7">
        <w:trPr>
          <w:trHeight w:val="91"/>
        </w:trPr>
        <w:tc>
          <w:tcPr>
            <w:tcW w:w="7656" w:type="dxa"/>
            <w:tcBorders>
              <w:top w:val="nil"/>
              <w:left w:val="single" w:sz="8" w:space="0" w:color="auto"/>
              <w:bottom w:val="single" w:sz="8" w:space="0" w:color="auto"/>
              <w:right w:val="single" w:sz="4" w:space="0" w:color="auto"/>
            </w:tcBorders>
            <w:shd w:val="clear" w:color="000000" w:fill="FDE9D9"/>
            <w:hideMark/>
          </w:tcPr>
          <w:p w:rsidR="006957F7" w:rsidRPr="00864C78" w:rsidRDefault="006957F7" w:rsidP="006957F7">
            <w:pPr>
              <w:rPr>
                <w:b/>
                <w:bCs/>
              </w:rPr>
            </w:pPr>
            <w:r w:rsidRPr="00864C78">
              <w:rPr>
                <w:b/>
                <w:bCs/>
              </w:rPr>
              <w:t>Управление по вопросу развития инфраструктуры Администрации Комсомольского муниципального района</w:t>
            </w:r>
          </w:p>
        </w:tc>
        <w:tc>
          <w:tcPr>
            <w:tcW w:w="992" w:type="dxa"/>
            <w:tcBorders>
              <w:top w:val="nil"/>
              <w:left w:val="nil"/>
              <w:bottom w:val="single" w:sz="8" w:space="0" w:color="auto"/>
              <w:right w:val="single" w:sz="4" w:space="0" w:color="auto"/>
            </w:tcBorders>
            <w:shd w:val="clear" w:color="000000" w:fill="FDE9D9"/>
            <w:vAlign w:val="center"/>
            <w:hideMark/>
          </w:tcPr>
          <w:p w:rsidR="006957F7" w:rsidRPr="00864C78" w:rsidRDefault="006957F7" w:rsidP="006957F7">
            <w:pPr>
              <w:jc w:val="center"/>
              <w:rPr>
                <w:b/>
                <w:bCs/>
              </w:rPr>
            </w:pPr>
            <w:r w:rsidRPr="00864C78">
              <w:rPr>
                <w:b/>
                <w:bCs/>
              </w:rPr>
              <w:t>.055</w:t>
            </w:r>
          </w:p>
        </w:tc>
        <w:tc>
          <w:tcPr>
            <w:tcW w:w="882" w:type="dxa"/>
            <w:tcBorders>
              <w:top w:val="nil"/>
              <w:left w:val="nil"/>
              <w:bottom w:val="single" w:sz="8" w:space="0" w:color="auto"/>
              <w:right w:val="single" w:sz="4" w:space="0" w:color="auto"/>
            </w:tcBorders>
            <w:shd w:val="clear" w:color="000000" w:fill="FDE9D9"/>
            <w:vAlign w:val="center"/>
            <w:hideMark/>
          </w:tcPr>
          <w:p w:rsidR="006957F7" w:rsidRPr="00864C78" w:rsidRDefault="006957F7" w:rsidP="006957F7">
            <w:pPr>
              <w:jc w:val="center"/>
            </w:pPr>
            <w:r w:rsidRPr="00864C78">
              <w:t> </w:t>
            </w:r>
          </w:p>
        </w:tc>
        <w:tc>
          <w:tcPr>
            <w:tcW w:w="961" w:type="dxa"/>
            <w:tcBorders>
              <w:top w:val="nil"/>
              <w:left w:val="nil"/>
              <w:bottom w:val="single" w:sz="8" w:space="0" w:color="auto"/>
              <w:right w:val="single" w:sz="4" w:space="0" w:color="auto"/>
            </w:tcBorders>
            <w:shd w:val="clear" w:color="000000" w:fill="FDE9D9"/>
            <w:vAlign w:val="center"/>
            <w:hideMark/>
          </w:tcPr>
          <w:p w:rsidR="006957F7" w:rsidRPr="00864C78" w:rsidRDefault="006957F7" w:rsidP="006957F7">
            <w:pPr>
              <w:jc w:val="center"/>
            </w:pPr>
            <w:r w:rsidRPr="00864C78">
              <w:t> </w:t>
            </w:r>
          </w:p>
        </w:tc>
        <w:tc>
          <w:tcPr>
            <w:tcW w:w="1984" w:type="dxa"/>
            <w:tcBorders>
              <w:top w:val="nil"/>
              <w:left w:val="nil"/>
              <w:bottom w:val="single" w:sz="8" w:space="0" w:color="auto"/>
              <w:right w:val="single" w:sz="4" w:space="0" w:color="auto"/>
            </w:tcBorders>
            <w:shd w:val="clear" w:color="000000" w:fill="FDE9D9"/>
            <w:vAlign w:val="center"/>
            <w:hideMark/>
          </w:tcPr>
          <w:p w:rsidR="006957F7" w:rsidRPr="00864C78" w:rsidRDefault="006957F7" w:rsidP="006957F7">
            <w:pPr>
              <w:jc w:val="center"/>
            </w:pPr>
            <w:r w:rsidRPr="00864C78">
              <w:t> </w:t>
            </w:r>
          </w:p>
        </w:tc>
        <w:tc>
          <w:tcPr>
            <w:tcW w:w="1107" w:type="dxa"/>
            <w:tcBorders>
              <w:top w:val="nil"/>
              <w:left w:val="nil"/>
              <w:bottom w:val="single" w:sz="8" w:space="0" w:color="auto"/>
              <w:right w:val="nil"/>
            </w:tcBorders>
            <w:shd w:val="clear" w:color="000000" w:fill="FDE9D9"/>
            <w:vAlign w:val="center"/>
            <w:hideMark/>
          </w:tcPr>
          <w:p w:rsidR="006957F7" w:rsidRPr="00864C78" w:rsidRDefault="006957F7" w:rsidP="006957F7">
            <w:pPr>
              <w:jc w:val="center"/>
            </w:pPr>
            <w:r w:rsidRPr="00864C78">
              <w:t> </w:t>
            </w:r>
          </w:p>
        </w:tc>
        <w:tc>
          <w:tcPr>
            <w:tcW w:w="2012" w:type="dxa"/>
            <w:tcBorders>
              <w:top w:val="nil"/>
              <w:left w:val="single" w:sz="4" w:space="0" w:color="auto"/>
              <w:bottom w:val="single" w:sz="8" w:space="0" w:color="auto"/>
              <w:right w:val="single" w:sz="8" w:space="0" w:color="auto"/>
            </w:tcBorders>
            <w:shd w:val="clear" w:color="000000" w:fill="FDE9D9"/>
            <w:vAlign w:val="center"/>
            <w:hideMark/>
          </w:tcPr>
          <w:p w:rsidR="006957F7" w:rsidRPr="00864C78" w:rsidRDefault="006957F7" w:rsidP="006957F7">
            <w:pPr>
              <w:jc w:val="center"/>
              <w:rPr>
                <w:b/>
                <w:bCs/>
              </w:rPr>
            </w:pPr>
            <w:r w:rsidRPr="00864C78">
              <w:rPr>
                <w:b/>
                <w:bCs/>
              </w:rPr>
              <w:t>25 048 546,14</w:t>
            </w:r>
          </w:p>
        </w:tc>
      </w:tr>
      <w:tr w:rsidR="006957F7" w:rsidRPr="00864C78" w:rsidTr="006957F7">
        <w:trPr>
          <w:trHeight w:val="178"/>
        </w:trPr>
        <w:tc>
          <w:tcPr>
            <w:tcW w:w="7656" w:type="dxa"/>
            <w:tcBorders>
              <w:top w:val="single" w:sz="4" w:space="0" w:color="auto"/>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r w:rsidRPr="00864C78">
              <w:t xml:space="preserve">Осуществление отдельных государственных полномочий в сфере административных правонарушений  (Закупка товаров, работ и услуг для обеспечения государственных (муниципальных) нужд) </w:t>
            </w:r>
          </w:p>
        </w:tc>
        <w:tc>
          <w:tcPr>
            <w:tcW w:w="992" w:type="dxa"/>
            <w:tcBorders>
              <w:top w:val="single" w:sz="4" w:space="0" w:color="auto"/>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.055</w:t>
            </w:r>
          </w:p>
        </w:tc>
        <w:tc>
          <w:tcPr>
            <w:tcW w:w="882" w:type="dxa"/>
            <w:tcBorders>
              <w:top w:val="single" w:sz="4" w:space="0" w:color="auto"/>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.01</w:t>
            </w:r>
          </w:p>
        </w:tc>
        <w:tc>
          <w:tcPr>
            <w:tcW w:w="961" w:type="dxa"/>
            <w:tcBorders>
              <w:top w:val="single" w:sz="4" w:space="0" w:color="auto"/>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.13</w:t>
            </w:r>
          </w:p>
        </w:tc>
        <w:tc>
          <w:tcPr>
            <w:tcW w:w="1984" w:type="dxa"/>
            <w:tcBorders>
              <w:top w:val="single" w:sz="4" w:space="0" w:color="auto"/>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05 6 01 80350</w:t>
            </w:r>
          </w:p>
        </w:tc>
        <w:tc>
          <w:tcPr>
            <w:tcW w:w="1107" w:type="dxa"/>
            <w:tcBorders>
              <w:top w:val="single" w:sz="4" w:space="0" w:color="auto"/>
              <w:left w:val="nil"/>
              <w:bottom w:val="single" w:sz="4" w:space="0" w:color="auto"/>
              <w:right w:val="nil"/>
            </w:tcBorders>
            <w:shd w:val="clear" w:color="000000" w:fill="FFFFFF"/>
            <w:noWrap/>
            <w:vAlign w:val="center"/>
            <w:hideMark/>
          </w:tcPr>
          <w:p w:rsidR="006957F7" w:rsidRPr="00864C78" w:rsidRDefault="006957F7" w:rsidP="006957F7">
            <w:pPr>
              <w:jc w:val="center"/>
            </w:pPr>
            <w:r w:rsidRPr="00864C78">
              <w:t>200</w:t>
            </w:r>
          </w:p>
        </w:tc>
        <w:tc>
          <w:tcPr>
            <w:tcW w:w="2012" w:type="dxa"/>
            <w:tcBorders>
              <w:top w:val="nil"/>
              <w:left w:val="single" w:sz="4" w:space="0" w:color="auto"/>
              <w:bottom w:val="single" w:sz="4" w:space="0" w:color="auto"/>
              <w:right w:val="single" w:sz="8" w:space="0" w:color="auto"/>
            </w:tcBorders>
            <w:shd w:val="clear" w:color="000000" w:fill="FFFFFF"/>
            <w:noWrap/>
            <w:vAlign w:val="center"/>
            <w:hideMark/>
          </w:tcPr>
          <w:p w:rsidR="006957F7" w:rsidRPr="00864C78" w:rsidRDefault="006957F7" w:rsidP="006957F7">
            <w:pPr>
              <w:jc w:val="center"/>
            </w:pPr>
            <w:r w:rsidRPr="00864C78">
              <w:t>11 833,80</w:t>
            </w:r>
          </w:p>
        </w:tc>
      </w:tr>
      <w:tr w:rsidR="006957F7" w:rsidRPr="00864C78" w:rsidTr="006957F7">
        <w:trPr>
          <w:trHeight w:val="134"/>
        </w:trPr>
        <w:tc>
          <w:tcPr>
            <w:tcW w:w="7656" w:type="dxa"/>
            <w:tcBorders>
              <w:top w:val="nil"/>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r w:rsidRPr="00864C78">
              <w:t>Развитие и использование информационных технологий    (Закупка товаров, работ и услуг для обеспечения государственных (муниципальных) нужд)</w:t>
            </w:r>
          </w:p>
        </w:tc>
        <w:tc>
          <w:tcPr>
            <w:tcW w:w="99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.055</w:t>
            </w:r>
          </w:p>
        </w:tc>
        <w:tc>
          <w:tcPr>
            <w:tcW w:w="88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.01</w:t>
            </w:r>
          </w:p>
        </w:tc>
        <w:tc>
          <w:tcPr>
            <w:tcW w:w="961"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.13</w:t>
            </w:r>
          </w:p>
        </w:tc>
        <w:tc>
          <w:tcPr>
            <w:tcW w:w="1984"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10 3 01 00160</w:t>
            </w:r>
          </w:p>
        </w:tc>
        <w:tc>
          <w:tcPr>
            <w:tcW w:w="1107" w:type="dxa"/>
            <w:tcBorders>
              <w:top w:val="nil"/>
              <w:left w:val="nil"/>
              <w:bottom w:val="single" w:sz="4" w:space="0" w:color="auto"/>
              <w:right w:val="nil"/>
            </w:tcBorders>
            <w:shd w:val="clear" w:color="000000" w:fill="FFFFFF"/>
            <w:noWrap/>
            <w:vAlign w:val="center"/>
            <w:hideMark/>
          </w:tcPr>
          <w:p w:rsidR="006957F7" w:rsidRPr="00864C78" w:rsidRDefault="006957F7" w:rsidP="006957F7">
            <w:pPr>
              <w:jc w:val="center"/>
            </w:pPr>
            <w:r w:rsidRPr="00864C78">
              <w:t>200</w:t>
            </w:r>
          </w:p>
        </w:tc>
        <w:tc>
          <w:tcPr>
            <w:tcW w:w="2012" w:type="dxa"/>
            <w:tcBorders>
              <w:top w:val="nil"/>
              <w:left w:val="single" w:sz="4" w:space="0" w:color="auto"/>
              <w:bottom w:val="single" w:sz="4" w:space="0" w:color="auto"/>
              <w:right w:val="single" w:sz="8" w:space="0" w:color="auto"/>
            </w:tcBorders>
            <w:shd w:val="clear" w:color="000000" w:fill="FFFFFF"/>
            <w:vAlign w:val="center"/>
            <w:hideMark/>
          </w:tcPr>
          <w:p w:rsidR="006957F7" w:rsidRPr="00864C78" w:rsidRDefault="006957F7" w:rsidP="006957F7">
            <w:pPr>
              <w:jc w:val="center"/>
            </w:pPr>
            <w:r w:rsidRPr="00864C78">
              <w:t>159 146,00</w:t>
            </w:r>
          </w:p>
        </w:tc>
      </w:tr>
      <w:tr w:rsidR="006957F7" w:rsidRPr="00864C78" w:rsidTr="006957F7">
        <w:trPr>
          <w:trHeight w:val="357"/>
        </w:trPr>
        <w:tc>
          <w:tcPr>
            <w:tcW w:w="7656" w:type="dxa"/>
            <w:tcBorders>
              <w:top w:val="nil"/>
              <w:left w:val="single" w:sz="8" w:space="0" w:color="auto"/>
              <w:bottom w:val="single" w:sz="4" w:space="0" w:color="auto"/>
              <w:right w:val="single" w:sz="4" w:space="0" w:color="auto"/>
            </w:tcBorders>
            <w:shd w:val="clear" w:color="000000" w:fill="FFFFFF"/>
            <w:vAlign w:val="center"/>
            <w:hideMark/>
          </w:tcPr>
          <w:p w:rsidR="006957F7" w:rsidRPr="00864C78" w:rsidRDefault="006957F7" w:rsidP="006957F7">
            <w:r w:rsidRPr="00864C78">
              <w:lastRenderedPageBreak/>
              <w:t xml:space="preserve">Обеспечение деятельности исполнительных органов местного самоуправления Управления по вопросу развития инфраструктуры Администрации Комсомольского муниципального района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99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.055</w:t>
            </w:r>
          </w:p>
        </w:tc>
        <w:tc>
          <w:tcPr>
            <w:tcW w:w="88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.01</w:t>
            </w:r>
          </w:p>
        </w:tc>
        <w:tc>
          <w:tcPr>
            <w:tcW w:w="961"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.13</w:t>
            </w:r>
          </w:p>
        </w:tc>
        <w:tc>
          <w:tcPr>
            <w:tcW w:w="1984"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10 1 03 00370</w:t>
            </w:r>
          </w:p>
        </w:tc>
        <w:tc>
          <w:tcPr>
            <w:tcW w:w="1107" w:type="dxa"/>
            <w:tcBorders>
              <w:top w:val="nil"/>
              <w:left w:val="nil"/>
              <w:bottom w:val="single" w:sz="4" w:space="0" w:color="auto"/>
              <w:right w:val="nil"/>
            </w:tcBorders>
            <w:shd w:val="clear" w:color="000000" w:fill="FFFFFF"/>
            <w:vAlign w:val="center"/>
            <w:hideMark/>
          </w:tcPr>
          <w:p w:rsidR="006957F7" w:rsidRPr="00864C78" w:rsidRDefault="006957F7" w:rsidP="006957F7">
            <w:pPr>
              <w:jc w:val="center"/>
            </w:pPr>
            <w:r w:rsidRPr="00864C78">
              <w:t>100</w:t>
            </w:r>
          </w:p>
        </w:tc>
        <w:tc>
          <w:tcPr>
            <w:tcW w:w="2012" w:type="dxa"/>
            <w:tcBorders>
              <w:top w:val="nil"/>
              <w:left w:val="single" w:sz="4" w:space="0" w:color="auto"/>
              <w:bottom w:val="single" w:sz="4" w:space="0" w:color="auto"/>
              <w:right w:val="single" w:sz="8" w:space="0" w:color="auto"/>
            </w:tcBorders>
            <w:shd w:val="clear" w:color="000000" w:fill="FFFFFF"/>
            <w:vAlign w:val="center"/>
            <w:hideMark/>
          </w:tcPr>
          <w:p w:rsidR="006957F7" w:rsidRPr="00864C78" w:rsidRDefault="006957F7" w:rsidP="006957F7">
            <w:pPr>
              <w:jc w:val="center"/>
            </w:pPr>
            <w:r w:rsidRPr="00864C78">
              <w:t>6 049 532,02</w:t>
            </w:r>
          </w:p>
        </w:tc>
      </w:tr>
      <w:tr w:rsidR="006957F7" w:rsidRPr="00864C78" w:rsidTr="006957F7">
        <w:trPr>
          <w:trHeight w:val="223"/>
        </w:trPr>
        <w:tc>
          <w:tcPr>
            <w:tcW w:w="7656" w:type="dxa"/>
            <w:tcBorders>
              <w:top w:val="nil"/>
              <w:left w:val="single" w:sz="8" w:space="0" w:color="auto"/>
              <w:bottom w:val="single" w:sz="4" w:space="0" w:color="auto"/>
              <w:right w:val="single" w:sz="4" w:space="0" w:color="auto"/>
            </w:tcBorders>
            <w:shd w:val="clear" w:color="000000" w:fill="FFFFFF"/>
            <w:vAlign w:val="center"/>
            <w:hideMark/>
          </w:tcPr>
          <w:p w:rsidR="006957F7" w:rsidRPr="00864C78" w:rsidRDefault="006957F7" w:rsidP="006957F7">
            <w:r w:rsidRPr="00864C78">
              <w:t>Обеспечение деятельности исполнительных органов местного самоуправления Управления по вопросу развития инфраструктуры Администрации Комсомольского муниципального района  (Закупка товаров, работ и услуг для обеспечения государственных (муниципальных) нужд)</w:t>
            </w:r>
          </w:p>
        </w:tc>
        <w:tc>
          <w:tcPr>
            <w:tcW w:w="99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.055</w:t>
            </w:r>
          </w:p>
        </w:tc>
        <w:tc>
          <w:tcPr>
            <w:tcW w:w="88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.01</w:t>
            </w:r>
          </w:p>
        </w:tc>
        <w:tc>
          <w:tcPr>
            <w:tcW w:w="961"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.13</w:t>
            </w:r>
          </w:p>
        </w:tc>
        <w:tc>
          <w:tcPr>
            <w:tcW w:w="1984"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10 1 03 00370</w:t>
            </w:r>
          </w:p>
        </w:tc>
        <w:tc>
          <w:tcPr>
            <w:tcW w:w="1107" w:type="dxa"/>
            <w:tcBorders>
              <w:top w:val="nil"/>
              <w:left w:val="nil"/>
              <w:bottom w:val="single" w:sz="4" w:space="0" w:color="auto"/>
              <w:right w:val="nil"/>
            </w:tcBorders>
            <w:shd w:val="clear" w:color="000000" w:fill="FFFFFF"/>
            <w:vAlign w:val="center"/>
            <w:hideMark/>
          </w:tcPr>
          <w:p w:rsidR="006957F7" w:rsidRPr="00864C78" w:rsidRDefault="006957F7" w:rsidP="006957F7">
            <w:pPr>
              <w:jc w:val="center"/>
            </w:pPr>
            <w:r w:rsidRPr="00864C78">
              <w:t>200</w:t>
            </w:r>
          </w:p>
        </w:tc>
        <w:tc>
          <w:tcPr>
            <w:tcW w:w="2012" w:type="dxa"/>
            <w:tcBorders>
              <w:top w:val="nil"/>
              <w:left w:val="single" w:sz="4" w:space="0" w:color="auto"/>
              <w:bottom w:val="single" w:sz="4" w:space="0" w:color="auto"/>
              <w:right w:val="single" w:sz="8" w:space="0" w:color="auto"/>
            </w:tcBorders>
            <w:shd w:val="clear" w:color="000000" w:fill="FFFFFF"/>
            <w:vAlign w:val="center"/>
            <w:hideMark/>
          </w:tcPr>
          <w:p w:rsidR="006957F7" w:rsidRPr="00864C78" w:rsidRDefault="006957F7" w:rsidP="006957F7">
            <w:pPr>
              <w:jc w:val="center"/>
            </w:pPr>
            <w:r w:rsidRPr="00864C78">
              <w:t>141 000,00</w:t>
            </w:r>
          </w:p>
        </w:tc>
      </w:tr>
      <w:tr w:rsidR="006957F7" w:rsidRPr="00864C78" w:rsidTr="006957F7">
        <w:trPr>
          <w:trHeight w:val="178"/>
        </w:trPr>
        <w:tc>
          <w:tcPr>
            <w:tcW w:w="7656" w:type="dxa"/>
            <w:tcBorders>
              <w:top w:val="nil"/>
              <w:left w:val="single" w:sz="8" w:space="0" w:color="auto"/>
              <w:bottom w:val="single" w:sz="4" w:space="0" w:color="auto"/>
              <w:right w:val="single" w:sz="4" w:space="0" w:color="auto"/>
            </w:tcBorders>
            <w:shd w:val="clear" w:color="000000" w:fill="FFFFFF"/>
            <w:vAlign w:val="center"/>
            <w:hideMark/>
          </w:tcPr>
          <w:p w:rsidR="006957F7" w:rsidRPr="00864C78" w:rsidRDefault="006957F7" w:rsidP="006957F7">
            <w:r w:rsidRPr="00864C78">
              <w:t>Обеспечение деятельности исполнительных органов местного самоуправления Управления по вопросу развития инфраструктуры Администрации Комсомольского муниципального района  (Иные бюджетные ассигнования)</w:t>
            </w:r>
          </w:p>
        </w:tc>
        <w:tc>
          <w:tcPr>
            <w:tcW w:w="99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.055</w:t>
            </w:r>
          </w:p>
        </w:tc>
        <w:tc>
          <w:tcPr>
            <w:tcW w:w="882"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.01</w:t>
            </w:r>
          </w:p>
        </w:tc>
        <w:tc>
          <w:tcPr>
            <w:tcW w:w="961"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.13</w:t>
            </w:r>
          </w:p>
        </w:tc>
        <w:tc>
          <w:tcPr>
            <w:tcW w:w="1984"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10 1 03 00370</w:t>
            </w:r>
          </w:p>
        </w:tc>
        <w:tc>
          <w:tcPr>
            <w:tcW w:w="1107" w:type="dxa"/>
            <w:tcBorders>
              <w:top w:val="nil"/>
              <w:left w:val="nil"/>
              <w:bottom w:val="single" w:sz="4" w:space="0" w:color="auto"/>
              <w:right w:val="nil"/>
            </w:tcBorders>
            <w:shd w:val="clear" w:color="000000" w:fill="FFFFFF"/>
            <w:vAlign w:val="center"/>
            <w:hideMark/>
          </w:tcPr>
          <w:p w:rsidR="006957F7" w:rsidRPr="00864C78" w:rsidRDefault="006957F7" w:rsidP="006957F7">
            <w:pPr>
              <w:jc w:val="center"/>
            </w:pPr>
            <w:r w:rsidRPr="00864C78">
              <w:t>800</w:t>
            </w:r>
          </w:p>
        </w:tc>
        <w:tc>
          <w:tcPr>
            <w:tcW w:w="2012" w:type="dxa"/>
            <w:tcBorders>
              <w:top w:val="nil"/>
              <w:left w:val="single" w:sz="4" w:space="0" w:color="auto"/>
              <w:bottom w:val="single" w:sz="4" w:space="0" w:color="auto"/>
              <w:right w:val="single" w:sz="8" w:space="0" w:color="auto"/>
            </w:tcBorders>
            <w:shd w:val="clear" w:color="000000" w:fill="FFFFFF"/>
            <w:vAlign w:val="center"/>
            <w:hideMark/>
          </w:tcPr>
          <w:p w:rsidR="006957F7" w:rsidRPr="00864C78" w:rsidRDefault="006957F7" w:rsidP="006957F7">
            <w:pPr>
              <w:jc w:val="center"/>
            </w:pPr>
            <w:r w:rsidRPr="00864C78">
              <w:t>6 000,00</w:t>
            </w:r>
          </w:p>
        </w:tc>
      </w:tr>
      <w:tr w:rsidR="006957F7" w:rsidRPr="00864C78" w:rsidTr="006957F7">
        <w:trPr>
          <w:trHeight w:val="89"/>
        </w:trPr>
        <w:tc>
          <w:tcPr>
            <w:tcW w:w="7656" w:type="dxa"/>
            <w:tcBorders>
              <w:top w:val="nil"/>
              <w:left w:val="single" w:sz="8" w:space="0" w:color="auto"/>
              <w:bottom w:val="single" w:sz="4" w:space="0" w:color="auto"/>
              <w:right w:val="single" w:sz="4" w:space="0" w:color="auto"/>
            </w:tcBorders>
            <w:shd w:val="clear" w:color="000000" w:fill="FFFFFF"/>
            <w:vAlign w:val="center"/>
            <w:hideMark/>
          </w:tcPr>
          <w:p w:rsidR="006957F7" w:rsidRPr="00864C78" w:rsidRDefault="006957F7" w:rsidP="006957F7">
            <w:r w:rsidRPr="00864C78">
              <w:t>Исполнение судебных актов по исполнительным листам (Иные бюджетные ассигнования)</w:t>
            </w:r>
          </w:p>
        </w:tc>
        <w:tc>
          <w:tcPr>
            <w:tcW w:w="992" w:type="dxa"/>
            <w:tcBorders>
              <w:top w:val="nil"/>
              <w:left w:val="nil"/>
              <w:bottom w:val="nil"/>
              <w:right w:val="single" w:sz="4" w:space="0" w:color="auto"/>
            </w:tcBorders>
            <w:shd w:val="clear" w:color="000000" w:fill="FFFFFF"/>
            <w:noWrap/>
            <w:vAlign w:val="center"/>
            <w:hideMark/>
          </w:tcPr>
          <w:p w:rsidR="006957F7" w:rsidRPr="00864C78" w:rsidRDefault="006957F7" w:rsidP="006957F7">
            <w:pPr>
              <w:jc w:val="center"/>
            </w:pPr>
            <w:r w:rsidRPr="00864C78">
              <w:t>.055</w:t>
            </w:r>
          </w:p>
        </w:tc>
        <w:tc>
          <w:tcPr>
            <w:tcW w:w="882" w:type="dxa"/>
            <w:tcBorders>
              <w:top w:val="nil"/>
              <w:left w:val="nil"/>
              <w:bottom w:val="nil"/>
              <w:right w:val="single" w:sz="4" w:space="0" w:color="auto"/>
            </w:tcBorders>
            <w:shd w:val="clear" w:color="000000" w:fill="FFFFFF"/>
            <w:noWrap/>
            <w:vAlign w:val="center"/>
            <w:hideMark/>
          </w:tcPr>
          <w:p w:rsidR="006957F7" w:rsidRPr="00864C78" w:rsidRDefault="006957F7" w:rsidP="006957F7">
            <w:pPr>
              <w:jc w:val="center"/>
            </w:pPr>
            <w:r w:rsidRPr="00864C78">
              <w:t>.01</w:t>
            </w:r>
          </w:p>
        </w:tc>
        <w:tc>
          <w:tcPr>
            <w:tcW w:w="961" w:type="dxa"/>
            <w:tcBorders>
              <w:top w:val="nil"/>
              <w:left w:val="nil"/>
              <w:bottom w:val="nil"/>
              <w:right w:val="single" w:sz="4" w:space="0" w:color="auto"/>
            </w:tcBorders>
            <w:shd w:val="clear" w:color="000000" w:fill="FFFFFF"/>
            <w:noWrap/>
            <w:vAlign w:val="center"/>
            <w:hideMark/>
          </w:tcPr>
          <w:p w:rsidR="006957F7" w:rsidRPr="00864C78" w:rsidRDefault="006957F7" w:rsidP="006957F7">
            <w:pPr>
              <w:jc w:val="center"/>
            </w:pPr>
            <w:r w:rsidRPr="00864C78">
              <w:t>.13</w:t>
            </w:r>
          </w:p>
        </w:tc>
        <w:tc>
          <w:tcPr>
            <w:tcW w:w="1984" w:type="dxa"/>
            <w:tcBorders>
              <w:top w:val="nil"/>
              <w:left w:val="nil"/>
              <w:bottom w:val="nil"/>
              <w:right w:val="single" w:sz="4" w:space="0" w:color="auto"/>
            </w:tcBorders>
            <w:shd w:val="clear" w:color="000000" w:fill="FFFFFF"/>
            <w:noWrap/>
            <w:vAlign w:val="center"/>
            <w:hideMark/>
          </w:tcPr>
          <w:p w:rsidR="006957F7" w:rsidRPr="00864C78" w:rsidRDefault="006957F7" w:rsidP="006957F7">
            <w:pPr>
              <w:jc w:val="center"/>
            </w:pPr>
            <w:r w:rsidRPr="00864C78">
              <w:t>30 9 00 20330</w:t>
            </w:r>
          </w:p>
        </w:tc>
        <w:tc>
          <w:tcPr>
            <w:tcW w:w="1107" w:type="dxa"/>
            <w:tcBorders>
              <w:top w:val="nil"/>
              <w:left w:val="nil"/>
              <w:bottom w:val="nil"/>
              <w:right w:val="nil"/>
            </w:tcBorders>
            <w:shd w:val="clear" w:color="000000" w:fill="FFFFFF"/>
            <w:vAlign w:val="center"/>
            <w:hideMark/>
          </w:tcPr>
          <w:p w:rsidR="006957F7" w:rsidRPr="00864C78" w:rsidRDefault="006957F7" w:rsidP="006957F7">
            <w:pPr>
              <w:jc w:val="center"/>
            </w:pPr>
            <w:r w:rsidRPr="00864C78">
              <w:t>800</w:t>
            </w:r>
          </w:p>
        </w:tc>
        <w:tc>
          <w:tcPr>
            <w:tcW w:w="2012" w:type="dxa"/>
            <w:tcBorders>
              <w:top w:val="nil"/>
              <w:left w:val="single" w:sz="4" w:space="0" w:color="auto"/>
              <w:bottom w:val="single" w:sz="4" w:space="0" w:color="auto"/>
              <w:right w:val="single" w:sz="8" w:space="0" w:color="auto"/>
            </w:tcBorders>
            <w:shd w:val="clear" w:color="000000" w:fill="FFFFFF"/>
            <w:vAlign w:val="center"/>
            <w:hideMark/>
          </w:tcPr>
          <w:p w:rsidR="006957F7" w:rsidRPr="00864C78" w:rsidRDefault="006957F7" w:rsidP="006957F7">
            <w:pPr>
              <w:jc w:val="center"/>
            </w:pPr>
            <w:r w:rsidRPr="00864C78">
              <w:t>1 000,00</w:t>
            </w:r>
          </w:p>
        </w:tc>
      </w:tr>
      <w:tr w:rsidR="006957F7" w:rsidRPr="00864C78" w:rsidTr="006957F7">
        <w:trPr>
          <w:trHeight w:val="89"/>
        </w:trPr>
        <w:tc>
          <w:tcPr>
            <w:tcW w:w="7656" w:type="dxa"/>
            <w:tcBorders>
              <w:top w:val="nil"/>
              <w:left w:val="single" w:sz="8" w:space="0" w:color="auto"/>
              <w:bottom w:val="single" w:sz="4" w:space="0" w:color="auto"/>
              <w:right w:val="single" w:sz="4" w:space="0" w:color="auto"/>
            </w:tcBorders>
            <w:shd w:val="clear" w:color="000000" w:fill="FFFFFF"/>
            <w:vAlign w:val="center"/>
            <w:hideMark/>
          </w:tcPr>
          <w:p w:rsidR="006957F7" w:rsidRPr="00864C78" w:rsidRDefault="006957F7" w:rsidP="006957F7">
            <w:r w:rsidRPr="00864C78">
              <w:t>Публикация в СМИ (Закупка товаров, работ и услуг для обеспечения государственных (муниципальных) нужд)</w:t>
            </w:r>
          </w:p>
        </w:tc>
        <w:tc>
          <w:tcPr>
            <w:tcW w:w="992" w:type="dxa"/>
            <w:tcBorders>
              <w:top w:val="single" w:sz="4" w:space="0" w:color="auto"/>
              <w:left w:val="nil"/>
              <w:bottom w:val="nil"/>
              <w:right w:val="single" w:sz="4" w:space="0" w:color="auto"/>
            </w:tcBorders>
            <w:shd w:val="clear" w:color="000000" w:fill="FFFFFF"/>
            <w:noWrap/>
            <w:vAlign w:val="center"/>
            <w:hideMark/>
          </w:tcPr>
          <w:p w:rsidR="006957F7" w:rsidRPr="00864C78" w:rsidRDefault="006957F7" w:rsidP="006957F7">
            <w:pPr>
              <w:jc w:val="center"/>
            </w:pPr>
            <w:r w:rsidRPr="00864C78">
              <w:t>.055</w:t>
            </w:r>
          </w:p>
        </w:tc>
        <w:tc>
          <w:tcPr>
            <w:tcW w:w="882" w:type="dxa"/>
            <w:tcBorders>
              <w:top w:val="single" w:sz="4" w:space="0" w:color="auto"/>
              <w:left w:val="nil"/>
              <w:bottom w:val="nil"/>
              <w:right w:val="single" w:sz="4" w:space="0" w:color="auto"/>
            </w:tcBorders>
            <w:shd w:val="clear" w:color="000000" w:fill="FFFFFF"/>
            <w:noWrap/>
            <w:vAlign w:val="center"/>
            <w:hideMark/>
          </w:tcPr>
          <w:p w:rsidR="006957F7" w:rsidRPr="00864C78" w:rsidRDefault="006957F7" w:rsidP="006957F7">
            <w:pPr>
              <w:jc w:val="center"/>
            </w:pPr>
            <w:r w:rsidRPr="00864C78">
              <w:t>.01</w:t>
            </w:r>
          </w:p>
        </w:tc>
        <w:tc>
          <w:tcPr>
            <w:tcW w:w="961" w:type="dxa"/>
            <w:tcBorders>
              <w:top w:val="single" w:sz="4" w:space="0" w:color="auto"/>
              <w:left w:val="nil"/>
              <w:bottom w:val="nil"/>
              <w:right w:val="single" w:sz="4" w:space="0" w:color="auto"/>
            </w:tcBorders>
            <w:shd w:val="clear" w:color="000000" w:fill="FFFFFF"/>
            <w:noWrap/>
            <w:vAlign w:val="center"/>
            <w:hideMark/>
          </w:tcPr>
          <w:p w:rsidR="006957F7" w:rsidRPr="00864C78" w:rsidRDefault="006957F7" w:rsidP="006957F7">
            <w:pPr>
              <w:jc w:val="center"/>
            </w:pPr>
            <w:r w:rsidRPr="00864C78">
              <w:t>.13</w:t>
            </w:r>
          </w:p>
        </w:tc>
        <w:tc>
          <w:tcPr>
            <w:tcW w:w="1984" w:type="dxa"/>
            <w:tcBorders>
              <w:top w:val="single" w:sz="4" w:space="0" w:color="auto"/>
              <w:left w:val="nil"/>
              <w:bottom w:val="nil"/>
              <w:right w:val="single" w:sz="4" w:space="0" w:color="auto"/>
            </w:tcBorders>
            <w:shd w:val="clear" w:color="000000" w:fill="FFFFFF"/>
            <w:noWrap/>
            <w:vAlign w:val="center"/>
            <w:hideMark/>
          </w:tcPr>
          <w:p w:rsidR="006957F7" w:rsidRPr="00864C78" w:rsidRDefault="006957F7" w:rsidP="006957F7">
            <w:pPr>
              <w:jc w:val="center"/>
            </w:pPr>
            <w:r w:rsidRPr="00864C78">
              <w:t>30 9 00 20360</w:t>
            </w:r>
          </w:p>
        </w:tc>
        <w:tc>
          <w:tcPr>
            <w:tcW w:w="1107" w:type="dxa"/>
            <w:tcBorders>
              <w:top w:val="single" w:sz="4" w:space="0" w:color="auto"/>
              <w:left w:val="nil"/>
              <w:bottom w:val="nil"/>
              <w:right w:val="nil"/>
            </w:tcBorders>
            <w:shd w:val="clear" w:color="000000" w:fill="FFFFFF"/>
            <w:vAlign w:val="center"/>
            <w:hideMark/>
          </w:tcPr>
          <w:p w:rsidR="006957F7" w:rsidRPr="00864C78" w:rsidRDefault="006957F7" w:rsidP="006957F7">
            <w:pPr>
              <w:jc w:val="center"/>
            </w:pPr>
            <w:r w:rsidRPr="00864C78">
              <w:t>200</w:t>
            </w:r>
          </w:p>
        </w:tc>
        <w:tc>
          <w:tcPr>
            <w:tcW w:w="2012" w:type="dxa"/>
            <w:tcBorders>
              <w:top w:val="nil"/>
              <w:left w:val="single" w:sz="4" w:space="0" w:color="auto"/>
              <w:bottom w:val="single" w:sz="4" w:space="0" w:color="auto"/>
              <w:right w:val="single" w:sz="8" w:space="0" w:color="auto"/>
            </w:tcBorders>
            <w:shd w:val="clear" w:color="000000" w:fill="FFFFFF"/>
            <w:vAlign w:val="center"/>
            <w:hideMark/>
          </w:tcPr>
          <w:p w:rsidR="006957F7" w:rsidRPr="00864C78" w:rsidRDefault="006957F7" w:rsidP="006957F7">
            <w:pPr>
              <w:jc w:val="center"/>
            </w:pPr>
            <w:r w:rsidRPr="00864C78">
              <w:t>18 200,00</w:t>
            </w:r>
          </w:p>
        </w:tc>
      </w:tr>
      <w:tr w:rsidR="006957F7" w:rsidRPr="00864C78" w:rsidTr="006957F7">
        <w:trPr>
          <w:trHeight w:val="178"/>
        </w:trPr>
        <w:tc>
          <w:tcPr>
            <w:tcW w:w="7656" w:type="dxa"/>
            <w:tcBorders>
              <w:top w:val="nil"/>
              <w:left w:val="single" w:sz="8" w:space="0" w:color="auto"/>
              <w:bottom w:val="single" w:sz="4" w:space="0" w:color="auto"/>
              <w:right w:val="single" w:sz="4" w:space="0" w:color="auto"/>
            </w:tcBorders>
            <w:shd w:val="clear" w:color="000000" w:fill="FFFFFF"/>
            <w:vAlign w:val="center"/>
            <w:hideMark/>
          </w:tcPr>
          <w:p w:rsidR="006957F7" w:rsidRPr="00864C78" w:rsidRDefault="006957F7" w:rsidP="006957F7">
            <w:r w:rsidRPr="00864C78">
              <w:t>Организация по созданию условий для обеспечения транспортных услуг населению  (Закупка товаров, работ и услуг для обеспечения государственных (муниципальных) нужд)</w:t>
            </w:r>
          </w:p>
        </w:tc>
        <w:tc>
          <w:tcPr>
            <w:tcW w:w="992" w:type="dxa"/>
            <w:tcBorders>
              <w:top w:val="single" w:sz="4" w:space="0" w:color="auto"/>
              <w:left w:val="nil"/>
              <w:bottom w:val="nil"/>
              <w:right w:val="single" w:sz="4" w:space="0" w:color="auto"/>
            </w:tcBorders>
            <w:shd w:val="clear" w:color="000000" w:fill="FFFFFF"/>
            <w:noWrap/>
            <w:vAlign w:val="center"/>
            <w:hideMark/>
          </w:tcPr>
          <w:p w:rsidR="006957F7" w:rsidRPr="00864C78" w:rsidRDefault="006957F7" w:rsidP="006957F7">
            <w:pPr>
              <w:jc w:val="center"/>
            </w:pPr>
            <w:r w:rsidRPr="00864C78">
              <w:t>.055</w:t>
            </w:r>
          </w:p>
        </w:tc>
        <w:tc>
          <w:tcPr>
            <w:tcW w:w="882" w:type="dxa"/>
            <w:tcBorders>
              <w:top w:val="single" w:sz="4" w:space="0" w:color="auto"/>
              <w:left w:val="nil"/>
              <w:bottom w:val="nil"/>
              <w:right w:val="single" w:sz="4" w:space="0" w:color="auto"/>
            </w:tcBorders>
            <w:shd w:val="clear" w:color="000000" w:fill="FFFFFF"/>
            <w:noWrap/>
            <w:vAlign w:val="center"/>
            <w:hideMark/>
          </w:tcPr>
          <w:p w:rsidR="006957F7" w:rsidRPr="00864C78" w:rsidRDefault="006957F7" w:rsidP="006957F7">
            <w:pPr>
              <w:jc w:val="center"/>
            </w:pPr>
            <w:r w:rsidRPr="00864C78">
              <w:t>.04</w:t>
            </w:r>
          </w:p>
        </w:tc>
        <w:tc>
          <w:tcPr>
            <w:tcW w:w="961" w:type="dxa"/>
            <w:tcBorders>
              <w:top w:val="single" w:sz="4" w:space="0" w:color="auto"/>
              <w:left w:val="nil"/>
              <w:bottom w:val="nil"/>
              <w:right w:val="single" w:sz="4" w:space="0" w:color="auto"/>
            </w:tcBorders>
            <w:shd w:val="clear" w:color="000000" w:fill="FFFFFF"/>
            <w:noWrap/>
            <w:vAlign w:val="center"/>
            <w:hideMark/>
          </w:tcPr>
          <w:p w:rsidR="006957F7" w:rsidRPr="00864C78" w:rsidRDefault="006957F7" w:rsidP="006957F7">
            <w:pPr>
              <w:jc w:val="center"/>
            </w:pPr>
            <w:r w:rsidRPr="00864C78">
              <w:t>.08</w:t>
            </w:r>
          </w:p>
        </w:tc>
        <w:tc>
          <w:tcPr>
            <w:tcW w:w="1984" w:type="dxa"/>
            <w:tcBorders>
              <w:top w:val="single" w:sz="4" w:space="0" w:color="auto"/>
              <w:left w:val="nil"/>
              <w:bottom w:val="nil"/>
              <w:right w:val="single" w:sz="4" w:space="0" w:color="auto"/>
            </w:tcBorders>
            <w:shd w:val="clear" w:color="000000" w:fill="FFFFFF"/>
            <w:vAlign w:val="center"/>
            <w:hideMark/>
          </w:tcPr>
          <w:p w:rsidR="006957F7" w:rsidRPr="00864C78" w:rsidRDefault="006957F7" w:rsidP="006957F7">
            <w:pPr>
              <w:jc w:val="center"/>
            </w:pPr>
            <w:r w:rsidRPr="00864C78">
              <w:t>08 2 02 20180</w:t>
            </w:r>
          </w:p>
        </w:tc>
        <w:tc>
          <w:tcPr>
            <w:tcW w:w="1107" w:type="dxa"/>
            <w:tcBorders>
              <w:top w:val="single" w:sz="4" w:space="0" w:color="auto"/>
              <w:left w:val="nil"/>
              <w:bottom w:val="nil"/>
              <w:right w:val="nil"/>
            </w:tcBorders>
            <w:shd w:val="clear" w:color="000000" w:fill="FFFFFF"/>
            <w:vAlign w:val="center"/>
            <w:hideMark/>
          </w:tcPr>
          <w:p w:rsidR="006957F7" w:rsidRPr="00864C78" w:rsidRDefault="006957F7" w:rsidP="006957F7">
            <w:pPr>
              <w:jc w:val="center"/>
            </w:pPr>
            <w:r w:rsidRPr="00864C78">
              <w:t>200</w:t>
            </w:r>
          </w:p>
        </w:tc>
        <w:tc>
          <w:tcPr>
            <w:tcW w:w="2012" w:type="dxa"/>
            <w:tcBorders>
              <w:top w:val="nil"/>
              <w:left w:val="single" w:sz="4" w:space="0" w:color="auto"/>
              <w:bottom w:val="single" w:sz="4" w:space="0" w:color="auto"/>
              <w:right w:val="single" w:sz="8" w:space="0" w:color="auto"/>
            </w:tcBorders>
            <w:shd w:val="clear" w:color="000000" w:fill="FFFFFF"/>
            <w:vAlign w:val="center"/>
            <w:hideMark/>
          </w:tcPr>
          <w:p w:rsidR="006957F7" w:rsidRPr="00864C78" w:rsidRDefault="006957F7" w:rsidP="006957F7">
            <w:pPr>
              <w:jc w:val="center"/>
            </w:pPr>
            <w:r w:rsidRPr="00864C78">
              <w:t>1 187 852,53</w:t>
            </w:r>
          </w:p>
        </w:tc>
      </w:tr>
      <w:tr w:rsidR="006957F7" w:rsidRPr="00864C78" w:rsidTr="006957F7">
        <w:trPr>
          <w:trHeight w:val="178"/>
        </w:trPr>
        <w:tc>
          <w:tcPr>
            <w:tcW w:w="7656" w:type="dxa"/>
            <w:tcBorders>
              <w:top w:val="nil"/>
              <w:left w:val="single" w:sz="8" w:space="0" w:color="auto"/>
              <w:bottom w:val="single" w:sz="4" w:space="0" w:color="auto"/>
              <w:right w:val="single" w:sz="4" w:space="0" w:color="auto"/>
            </w:tcBorders>
            <w:shd w:val="clear" w:color="000000" w:fill="FFFFFF"/>
            <w:hideMark/>
          </w:tcPr>
          <w:p w:rsidR="006957F7" w:rsidRPr="00864C78" w:rsidRDefault="006957F7" w:rsidP="006957F7">
            <w:r w:rsidRPr="00864C78">
              <w:t>Содержание, ремонт, капитальный ремонт, проектирование, строительство и реконструкция автомобильных дорог местного значения  (Закупка товаров, работ и услуг для обеспечения государственных (муниципальных) нужд)</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.055</w:t>
            </w:r>
          </w:p>
        </w:tc>
        <w:tc>
          <w:tcPr>
            <w:tcW w:w="882" w:type="dxa"/>
            <w:tcBorders>
              <w:top w:val="single" w:sz="4" w:space="0" w:color="auto"/>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.04</w:t>
            </w:r>
          </w:p>
        </w:tc>
        <w:tc>
          <w:tcPr>
            <w:tcW w:w="961" w:type="dxa"/>
            <w:tcBorders>
              <w:top w:val="single" w:sz="4" w:space="0" w:color="auto"/>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.09</w:t>
            </w:r>
          </w:p>
        </w:tc>
        <w:tc>
          <w:tcPr>
            <w:tcW w:w="1984" w:type="dxa"/>
            <w:tcBorders>
              <w:top w:val="single" w:sz="4" w:space="0" w:color="auto"/>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08 1 01 21000</w:t>
            </w:r>
          </w:p>
        </w:tc>
        <w:tc>
          <w:tcPr>
            <w:tcW w:w="1107" w:type="dxa"/>
            <w:tcBorders>
              <w:top w:val="single" w:sz="4" w:space="0" w:color="auto"/>
              <w:left w:val="nil"/>
              <w:bottom w:val="single" w:sz="4" w:space="0" w:color="auto"/>
              <w:right w:val="nil"/>
            </w:tcBorders>
            <w:shd w:val="clear" w:color="000000" w:fill="FFFFFF"/>
            <w:vAlign w:val="center"/>
            <w:hideMark/>
          </w:tcPr>
          <w:p w:rsidR="006957F7" w:rsidRPr="00864C78" w:rsidRDefault="006957F7" w:rsidP="006957F7">
            <w:pPr>
              <w:jc w:val="center"/>
            </w:pPr>
            <w:r w:rsidRPr="00864C78">
              <w:t>200</w:t>
            </w:r>
          </w:p>
        </w:tc>
        <w:tc>
          <w:tcPr>
            <w:tcW w:w="2012" w:type="dxa"/>
            <w:tcBorders>
              <w:top w:val="nil"/>
              <w:left w:val="single" w:sz="4" w:space="0" w:color="auto"/>
              <w:bottom w:val="single" w:sz="4" w:space="0" w:color="auto"/>
              <w:right w:val="single" w:sz="8" w:space="0" w:color="auto"/>
            </w:tcBorders>
            <w:shd w:val="clear" w:color="000000" w:fill="FFFFFF"/>
            <w:vAlign w:val="center"/>
            <w:hideMark/>
          </w:tcPr>
          <w:p w:rsidR="006957F7" w:rsidRPr="00864C78" w:rsidRDefault="006957F7" w:rsidP="006957F7">
            <w:pPr>
              <w:jc w:val="center"/>
            </w:pPr>
            <w:r w:rsidRPr="00864C78">
              <w:t>0,00</w:t>
            </w:r>
          </w:p>
        </w:tc>
      </w:tr>
      <w:tr w:rsidR="006957F7" w:rsidRPr="00864C78" w:rsidTr="006957F7">
        <w:trPr>
          <w:trHeight w:val="134"/>
        </w:trPr>
        <w:tc>
          <w:tcPr>
            <w:tcW w:w="7656" w:type="dxa"/>
            <w:tcBorders>
              <w:top w:val="nil"/>
              <w:left w:val="single" w:sz="8" w:space="0" w:color="auto"/>
              <w:bottom w:val="single" w:sz="4" w:space="0" w:color="auto"/>
              <w:right w:val="single" w:sz="4" w:space="0" w:color="auto"/>
            </w:tcBorders>
            <w:shd w:val="clear" w:color="000000" w:fill="FFFFFF"/>
            <w:hideMark/>
          </w:tcPr>
          <w:p w:rsidR="006957F7" w:rsidRPr="00864C78" w:rsidRDefault="006957F7" w:rsidP="006957F7">
            <w:r w:rsidRPr="00864C78">
              <w:t>Содержание, ремонт, капитальный ремонт, проектирование, строительство и реконструкция автомобильных дорог местного значения  ( Межбюджетные трансферты)</w:t>
            </w:r>
          </w:p>
        </w:tc>
        <w:tc>
          <w:tcPr>
            <w:tcW w:w="992"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.055</w:t>
            </w:r>
          </w:p>
        </w:tc>
        <w:tc>
          <w:tcPr>
            <w:tcW w:w="882"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.04</w:t>
            </w:r>
          </w:p>
        </w:tc>
        <w:tc>
          <w:tcPr>
            <w:tcW w:w="961"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.09</w:t>
            </w:r>
          </w:p>
        </w:tc>
        <w:tc>
          <w:tcPr>
            <w:tcW w:w="1984"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08 1 01 Р1000</w:t>
            </w:r>
          </w:p>
        </w:tc>
        <w:tc>
          <w:tcPr>
            <w:tcW w:w="1107" w:type="dxa"/>
            <w:tcBorders>
              <w:top w:val="nil"/>
              <w:left w:val="nil"/>
              <w:bottom w:val="single" w:sz="4" w:space="0" w:color="auto"/>
              <w:right w:val="nil"/>
            </w:tcBorders>
            <w:shd w:val="clear" w:color="000000" w:fill="FFFFFF"/>
            <w:vAlign w:val="center"/>
            <w:hideMark/>
          </w:tcPr>
          <w:p w:rsidR="006957F7" w:rsidRPr="00864C78" w:rsidRDefault="006957F7" w:rsidP="006957F7">
            <w:pPr>
              <w:jc w:val="center"/>
            </w:pPr>
            <w:r w:rsidRPr="00864C78">
              <w:t>500</w:t>
            </w:r>
          </w:p>
        </w:tc>
        <w:tc>
          <w:tcPr>
            <w:tcW w:w="2012" w:type="dxa"/>
            <w:tcBorders>
              <w:top w:val="nil"/>
              <w:left w:val="single" w:sz="4" w:space="0" w:color="auto"/>
              <w:bottom w:val="single" w:sz="4" w:space="0" w:color="auto"/>
              <w:right w:val="single" w:sz="8" w:space="0" w:color="auto"/>
            </w:tcBorders>
            <w:shd w:val="clear" w:color="000000" w:fill="FFFFFF"/>
            <w:vAlign w:val="center"/>
            <w:hideMark/>
          </w:tcPr>
          <w:p w:rsidR="006957F7" w:rsidRPr="00864C78" w:rsidRDefault="006957F7" w:rsidP="006957F7">
            <w:pPr>
              <w:jc w:val="center"/>
            </w:pPr>
            <w:r w:rsidRPr="00864C78">
              <w:t>6 977 457,71</w:t>
            </w:r>
          </w:p>
        </w:tc>
      </w:tr>
      <w:tr w:rsidR="006957F7" w:rsidRPr="00864C78" w:rsidTr="006957F7">
        <w:trPr>
          <w:trHeight w:val="134"/>
        </w:trPr>
        <w:tc>
          <w:tcPr>
            <w:tcW w:w="7656" w:type="dxa"/>
            <w:tcBorders>
              <w:top w:val="nil"/>
              <w:left w:val="single" w:sz="8" w:space="0" w:color="auto"/>
              <w:bottom w:val="single" w:sz="4" w:space="0" w:color="auto"/>
              <w:right w:val="nil"/>
            </w:tcBorders>
            <w:shd w:val="clear" w:color="000000" w:fill="FFFFFF"/>
            <w:hideMark/>
          </w:tcPr>
          <w:p w:rsidR="006957F7" w:rsidRPr="00864C78" w:rsidRDefault="006957F7" w:rsidP="006957F7">
            <w:r w:rsidRPr="00864C78">
              <w:t>Мероприятия по содержанию муниципального жилого фонда Комсомольского муниципального района (Межбюджетные трансферты)</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.055</w:t>
            </w:r>
          </w:p>
        </w:tc>
        <w:tc>
          <w:tcPr>
            <w:tcW w:w="882"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.05</w:t>
            </w:r>
          </w:p>
        </w:tc>
        <w:tc>
          <w:tcPr>
            <w:tcW w:w="961"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.01</w:t>
            </w:r>
          </w:p>
        </w:tc>
        <w:tc>
          <w:tcPr>
            <w:tcW w:w="1984" w:type="dxa"/>
            <w:tcBorders>
              <w:top w:val="nil"/>
              <w:left w:val="nil"/>
              <w:bottom w:val="single" w:sz="4" w:space="0" w:color="auto"/>
              <w:right w:val="nil"/>
            </w:tcBorders>
            <w:shd w:val="clear" w:color="000000" w:fill="FFFFFF"/>
            <w:vAlign w:val="center"/>
            <w:hideMark/>
          </w:tcPr>
          <w:p w:rsidR="006957F7" w:rsidRPr="00864C78" w:rsidRDefault="006957F7" w:rsidP="006957F7">
            <w:pPr>
              <w:jc w:val="center"/>
            </w:pPr>
            <w:r w:rsidRPr="00864C78">
              <w:t>15 1 01 21290</w:t>
            </w:r>
          </w:p>
        </w:tc>
        <w:tc>
          <w:tcPr>
            <w:tcW w:w="1107" w:type="dxa"/>
            <w:tcBorders>
              <w:top w:val="nil"/>
              <w:left w:val="single" w:sz="4" w:space="0" w:color="auto"/>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200</w:t>
            </w:r>
          </w:p>
        </w:tc>
        <w:tc>
          <w:tcPr>
            <w:tcW w:w="2012" w:type="dxa"/>
            <w:tcBorders>
              <w:top w:val="nil"/>
              <w:left w:val="nil"/>
              <w:bottom w:val="single" w:sz="4" w:space="0" w:color="auto"/>
              <w:right w:val="single" w:sz="8" w:space="0" w:color="auto"/>
            </w:tcBorders>
            <w:shd w:val="clear" w:color="000000" w:fill="FFFFFF"/>
            <w:vAlign w:val="center"/>
            <w:hideMark/>
          </w:tcPr>
          <w:p w:rsidR="006957F7" w:rsidRPr="00864C78" w:rsidRDefault="006957F7" w:rsidP="006957F7">
            <w:pPr>
              <w:jc w:val="center"/>
            </w:pPr>
            <w:r w:rsidRPr="00864C78">
              <w:t>12 483,45</w:t>
            </w:r>
          </w:p>
        </w:tc>
      </w:tr>
      <w:tr w:rsidR="006957F7" w:rsidRPr="00864C78" w:rsidTr="006957F7">
        <w:trPr>
          <w:trHeight w:val="89"/>
        </w:trPr>
        <w:tc>
          <w:tcPr>
            <w:tcW w:w="7656" w:type="dxa"/>
            <w:tcBorders>
              <w:top w:val="nil"/>
              <w:left w:val="single" w:sz="8" w:space="0" w:color="auto"/>
              <w:bottom w:val="single" w:sz="4" w:space="0" w:color="auto"/>
              <w:right w:val="nil"/>
            </w:tcBorders>
            <w:shd w:val="clear" w:color="000000" w:fill="FFFFFF"/>
            <w:hideMark/>
          </w:tcPr>
          <w:p w:rsidR="006957F7" w:rsidRPr="00864C78" w:rsidRDefault="006957F7" w:rsidP="006957F7">
            <w:r w:rsidRPr="00864C78">
              <w:t>Содержание муниципального жилищного фонда  (Межбюджетные трансферты)</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.055</w:t>
            </w:r>
          </w:p>
        </w:tc>
        <w:tc>
          <w:tcPr>
            <w:tcW w:w="882"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.05</w:t>
            </w:r>
          </w:p>
        </w:tc>
        <w:tc>
          <w:tcPr>
            <w:tcW w:w="961"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.01</w:t>
            </w:r>
          </w:p>
        </w:tc>
        <w:tc>
          <w:tcPr>
            <w:tcW w:w="1984" w:type="dxa"/>
            <w:tcBorders>
              <w:top w:val="nil"/>
              <w:left w:val="nil"/>
              <w:bottom w:val="single" w:sz="4" w:space="0" w:color="auto"/>
              <w:right w:val="nil"/>
            </w:tcBorders>
            <w:shd w:val="clear" w:color="000000" w:fill="FFFFFF"/>
            <w:vAlign w:val="center"/>
            <w:hideMark/>
          </w:tcPr>
          <w:p w:rsidR="006957F7" w:rsidRPr="00864C78" w:rsidRDefault="006957F7" w:rsidP="006957F7">
            <w:pPr>
              <w:jc w:val="center"/>
            </w:pPr>
            <w:r w:rsidRPr="00864C78">
              <w:t>15 1 01 Р1290</w:t>
            </w:r>
          </w:p>
        </w:tc>
        <w:tc>
          <w:tcPr>
            <w:tcW w:w="1107" w:type="dxa"/>
            <w:tcBorders>
              <w:top w:val="nil"/>
              <w:left w:val="single" w:sz="4" w:space="0" w:color="auto"/>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500</w:t>
            </w:r>
          </w:p>
        </w:tc>
        <w:tc>
          <w:tcPr>
            <w:tcW w:w="2012" w:type="dxa"/>
            <w:tcBorders>
              <w:top w:val="nil"/>
              <w:left w:val="nil"/>
              <w:bottom w:val="single" w:sz="4" w:space="0" w:color="auto"/>
              <w:right w:val="single" w:sz="8" w:space="0" w:color="auto"/>
            </w:tcBorders>
            <w:shd w:val="clear" w:color="000000" w:fill="FFFFFF"/>
            <w:vAlign w:val="center"/>
            <w:hideMark/>
          </w:tcPr>
          <w:p w:rsidR="006957F7" w:rsidRPr="00864C78" w:rsidRDefault="006957F7" w:rsidP="006957F7">
            <w:pPr>
              <w:jc w:val="center"/>
            </w:pPr>
            <w:r w:rsidRPr="00864C78">
              <w:t>1 008 130,00</w:t>
            </w:r>
          </w:p>
        </w:tc>
      </w:tr>
      <w:tr w:rsidR="006957F7" w:rsidRPr="00864C78" w:rsidTr="006957F7">
        <w:trPr>
          <w:trHeight w:val="89"/>
        </w:trPr>
        <w:tc>
          <w:tcPr>
            <w:tcW w:w="7656" w:type="dxa"/>
            <w:tcBorders>
              <w:top w:val="nil"/>
              <w:left w:val="single" w:sz="8" w:space="0" w:color="auto"/>
              <w:bottom w:val="single" w:sz="4" w:space="0" w:color="auto"/>
              <w:right w:val="nil"/>
            </w:tcBorders>
            <w:shd w:val="clear" w:color="000000" w:fill="FFFFFF"/>
            <w:hideMark/>
          </w:tcPr>
          <w:p w:rsidR="006957F7" w:rsidRPr="00864C78" w:rsidRDefault="006957F7" w:rsidP="006957F7">
            <w:r w:rsidRPr="00864C78">
              <w:t>Взносы на капитальный ремонт за муниципальные квартиры  (Межбюджетные трансферты)</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.055</w:t>
            </w:r>
          </w:p>
        </w:tc>
        <w:tc>
          <w:tcPr>
            <w:tcW w:w="882"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.05</w:t>
            </w:r>
          </w:p>
        </w:tc>
        <w:tc>
          <w:tcPr>
            <w:tcW w:w="961"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.01</w:t>
            </w:r>
          </w:p>
        </w:tc>
        <w:tc>
          <w:tcPr>
            <w:tcW w:w="1984" w:type="dxa"/>
            <w:tcBorders>
              <w:top w:val="nil"/>
              <w:left w:val="nil"/>
              <w:bottom w:val="single" w:sz="4" w:space="0" w:color="auto"/>
              <w:right w:val="nil"/>
            </w:tcBorders>
            <w:shd w:val="clear" w:color="000000" w:fill="FFFFFF"/>
            <w:vAlign w:val="center"/>
            <w:hideMark/>
          </w:tcPr>
          <w:p w:rsidR="006957F7" w:rsidRPr="00864C78" w:rsidRDefault="006957F7" w:rsidP="006957F7">
            <w:pPr>
              <w:jc w:val="center"/>
            </w:pPr>
            <w:r w:rsidRPr="00864C78">
              <w:t>15 1 02 Р1220</w:t>
            </w:r>
          </w:p>
        </w:tc>
        <w:tc>
          <w:tcPr>
            <w:tcW w:w="1107" w:type="dxa"/>
            <w:tcBorders>
              <w:top w:val="nil"/>
              <w:left w:val="single" w:sz="4" w:space="0" w:color="auto"/>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500</w:t>
            </w:r>
          </w:p>
        </w:tc>
        <w:tc>
          <w:tcPr>
            <w:tcW w:w="2012" w:type="dxa"/>
            <w:tcBorders>
              <w:top w:val="nil"/>
              <w:left w:val="nil"/>
              <w:bottom w:val="single" w:sz="4" w:space="0" w:color="auto"/>
              <w:right w:val="single" w:sz="8" w:space="0" w:color="auto"/>
            </w:tcBorders>
            <w:shd w:val="clear" w:color="000000" w:fill="FFFFFF"/>
            <w:vAlign w:val="center"/>
            <w:hideMark/>
          </w:tcPr>
          <w:p w:rsidR="006957F7" w:rsidRPr="00864C78" w:rsidRDefault="006957F7" w:rsidP="006957F7">
            <w:pPr>
              <w:jc w:val="center"/>
            </w:pPr>
            <w:r w:rsidRPr="00864C78">
              <w:t>1 056 000,00</w:t>
            </w:r>
          </w:p>
        </w:tc>
      </w:tr>
      <w:tr w:rsidR="006957F7" w:rsidRPr="00864C78" w:rsidTr="006957F7">
        <w:trPr>
          <w:trHeight w:val="89"/>
        </w:trPr>
        <w:tc>
          <w:tcPr>
            <w:tcW w:w="7656" w:type="dxa"/>
            <w:tcBorders>
              <w:top w:val="nil"/>
              <w:left w:val="single" w:sz="8" w:space="0" w:color="auto"/>
              <w:bottom w:val="single" w:sz="4" w:space="0" w:color="auto"/>
              <w:right w:val="single" w:sz="4" w:space="0" w:color="auto"/>
            </w:tcBorders>
            <w:shd w:val="clear" w:color="000000" w:fill="FFFFFF"/>
            <w:vAlign w:val="center"/>
            <w:hideMark/>
          </w:tcPr>
          <w:p w:rsidR="006957F7" w:rsidRPr="00864C78" w:rsidRDefault="006957F7" w:rsidP="006957F7">
            <w:r w:rsidRPr="00864C78">
              <w:t>Ремонт, реконструкция водопроводной сети (Межбюджетные трансферты)</w:t>
            </w:r>
          </w:p>
        </w:tc>
        <w:tc>
          <w:tcPr>
            <w:tcW w:w="992"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.055</w:t>
            </w:r>
          </w:p>
        </w:tc>
        <w:tc>
          <w:tcPr>
            <w:tcW w:w="882"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.05</w:t>
            </w:r>
          </w:p>
        </w:tc>
        <w:tc>
          <w:tcPr>
            <w:tcW w:w="961"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.02</w:t>
            </w:r>
          </w:p>
        </w:tc>
        <w:tc>
          <w:tcPr>
            <w:tcW w:w="1984" w:type="dxa"/>
            <w:tcBorders>
              <w:top w:val="nil"/>
              <w:left w:val="nil"/>
              <w:bottom w:val="single" w:sz="4" w:space="0" w:color="auto"/>
              <w:right w:val="nil"/>
            </w:tcBorders>
            <w:shd w:val="clear" w:color="000000" w:fill="FFFFFF"/>
            <w:vAlign w:val="center"/>
            <w:hideMark/>
          </w:tcPr>
          <w:p w:rsidR="006957F7" w:rsidRPr="00864C78" w:rsidRDefault="006957F7" w:rsidP="006957F7">
            <w:pPr>
              <w:jc w:val="center"/>
            </w:pPr>
            <w:r w:rsidRPr="00864C78">
              <w:t>15 2 03 Р1210</w:t>
            </w:r>
          </w:p>
        </w:tc>
        <w:tc>
          <w:tcPr>
            <w:tcW w:w="1107" w:type="dxa"/>
            <w:tcBorders>
              <w:top w:val="nil"/>
              <w:left w:val="single" w:sz="4" w:space="0" w:color="auto"/>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500</w:t>
            </w:r>
          </w:p>
        </w:tc>
        <w:tc>
          <w:tcPr>
            <w:tcW w:w="2012" w:type="dxa"/>
            <w:tcBorders>
              <w:top w:val="nil"/>
              <w:left w:val="nil"/>
              <w:bottom w:val="single" w:sz="4" w:space="0" w:color="auto"/>
              <w:right w:val="single" w:sz="8" w:space="0" w:color="auto"/>
            </w:tcBorders>
            <w:shd w:val="clear" w:color="000000" w:fill="FFFFFF"/>
            <w:vAlign w:val="center"/>
            <w:hideMark/>
          </w:tcPr>
          <w:p w:rsidR="006957F7" w:rsidRPr="00864C78" w:rsidRDefault="006957F7" w:rsidP="006957F7">
            <w:pPr>
              <w:jc w:val="center"/>
            </w:pPr>
            <w:r w:rsidRPr="00864C78">
              <w:t>7 500,00</w:t>
            </w:r>
          </w:p>
        </w:tc>
      </w:tr>
      <w:tr w:rsidR="006957F7" w:rsidRPr="00864C78" w:rsidTr="006957F7">
        <w:trPr>
          <w:trHeight w:val="134"/>
        </w:trPr>
        <w:tc>
          <w:tcPr>
            <w:tcW w:w="7656" w:type="dxa"/>
            <w:tcBorders>
              <w:top w:val="nil"/>
              <w:left w:val="single" w:sz="8" w:space="0" w:color="auto"/>
              <w:bottom w:val="single" w:sz="4" w:space="0" w:color="auto"/>
              <w:right w:val="single" w:sz="4" w:space="0" w:color="auto"/>
            </w:tcBorders>
            <w:shd w:val="clear" w:color="auto" w:fill="auto"/>
            <w:vAlign w:val="bottom"/>
            <w:hideMark/>
          </w:tcPr>
          <w:p w:rsidR="006957F7" w:rsidRPr="00864C78" w:rsidRDefault="006957F7" w:rsidP="006957F7">
            <w:r w:rsidRPr="00864C78">
              <w:t>ПСД на строительство скважины в с. Октябрьский (Закупка товаров, работ и услуг для обеспечения государственных (муниципальных) нужд)</w:t>
            </w:r>
          </w:p>
        </w:tc>
        <w:tc>
          <w:tcPr>
            <w:tcW w:w="992"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.055</w:t>
            </w:r>
          </w:p>
        </w:tc>
        <w:tc>
          <w:tcPr>
            <w:tcW w:w="882"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.05</w:t>
            </w:r>
          </w:p>
        </w:tc>
        <w:tc>
          <w:tcPr>
            <w:tcW w:w="961"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.02</w:t>
            </w:r>
          </w:p>
        </w:tc>
        <w:tc>
          <w:tcPr>
            <w:tcW w:w="1984" w:type="dxa"/>
            <w:tcBorders>
              <w:top w:val="nil"/>
              <w:left w:val="nil"/>
              <w:bottom w:val="single" w:sz="4" w:space="0" w:color="auto"/>
              <w:right w:val="single" w:sz="4" w:space="0" w:color="auto"/>
            </w:tcBorders>
            <w:shd w:val="clear" w:color="auto" w:fill="auto"/>
            <w:noWrap/>
            <w:vAlign w:val="center"/>
            <w:hideMark/>
          </w:tcPr>
          <w:p w:rsidR="006957F7" w:rsidRPr="00864C78" w:rsidRDefault="006957F7" w:rsidP="006957F7">
            <w:pPr>
              <w:jc w:val="center"/>
            </w:pPr>
            <w:r w:rsidRPr="00864C78">
              <w:t>15 2 06 20150</w:t>
            </w:r>
          </w:p>
        </w:tc>
        <w:tc>
          <w:tcPr>
            <w:tcW w:w="1107"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200</w:t>
            </w:r>
          </w:p>
        </w:tc>
        <w:tc>
          <w:tcPr>
            <w:tcW w:w="2012" w:type="dxa"/>
            <w:tcBorders>
              <w:top w:val="nil"/>
              <w:left w:val="nil"/>
              <w:bottom w:val="single" w:sz="4" w:space="0" w:color="auto"/>
              <w:right w:val="single" w:sz="8" w:space="0" w:color="auto"/>
            </w:tcBorders>
            <w:shd w:val="clear" w:color="auto" w:fill="auto"/>
            <w:noWrap/>
            <w:vAlign w:val="center"/>
            <w:hideMark/>
          </w:tcPr>
          <w:p w:rsidR="006957F7" w:rsidRPr="00864C78" w:rsidRDefault="006957F7" w:rsidP="006957F7">
            <w:pPr>
              <w:jc w:val="center"/>
            </w:pPr>
            <w:r w:rsidRPr="00864C78">
              <w:t>50 000,00</w:t>
            </w:r>
          </w:p>
        </w:tc>
      </w:tr>
      <w:tr w:rsidR="006957F7" w:rsidRPr="00864C78" w:rsidTr="006957F7">
        <w:trPr>
          <w:trHeight w:val="134"/>
        </w:trPr>
        <w:tc>
          <w:tcPr>
            <w:tcW w:w="7656" w:type="dxa"/>
            <w:tcBorders>
              <w:top w:val="nil"/>
              <w:left w:val="single" w:sz="8" w:space="0" w:color="auto"/>
              <w:bottom w:val="single" w:sz="4" w:space="0" w:color="auto"/>
              <w:right w:val="single" w:sz="4" w:space="0" w:color="auto"/>
            </w:tcBorders>
            <w:shd w:val="clear" w:color="auto" w:fill="auto"/>
            <w:vAlign w:val="bottom"/>
            <w:hideMark/>
          </w:tcPr>
          <w:p w:rsidR="006957F7" w:rsidRPr="00864C78" w:rsidRDefault="006957F7" w:rsidP="006957F7">
            <w:r w:rsidRPr="00864C78">
              <w:t>ПСД на строительство скважины в с. Октябрьский (Капитальные вложения в объекты государственной (муниципальной) собственности)</w:t>
            </w:r>
          </w:p>
        </w:tc>
        <w:tc>
          <w:tcPr>
            <w:tcW w:w="992"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.055</w:t>
            </w:r>
          </w:p>
        </w:tc>
        <w:tc>
          <w:tcPr>
            <w:tcW w:w="882"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.05</w:t>
            </w:r>
          </w:p>
        </w:tc>
        <w:tc>
          <w:tcPr>
            <w:tcW w:w="961"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.02</w:t>
            </w:r>
          </w:p>
        </w:tc>
        <w:tc>
          <w:tcPr>
            <w:tcW w:w="1984" w:type="dxa"/>
            <w:tcBorders>
              <w:top w:val="nil"/>
              <w:left w:val="nil"/>
              <w:bottom w:val="single" w:sz="4" w:space="0" w:color="auto"/>
              <w:right w:val="single" w:sz="4" w:space="0" w:color="auto"/>
            </w:tcBorders>
            <w:shd w:val="clear" w:color="auto" w:fill="auto"/>
            <w:noWrap/>
            <w:vAlign w:val="center"/>
            <w:hideMark/>
          </w:tcPr>
          <w:p w:rsidR="006957F7" w:rsidRPr="00864C78" w:rsidRDefault="006957F7" w:rsidP="006957F7">
            <w:pPr>
              <w:jc w:val="center"/>
            </w:pPr>
            <w:r w:rsidRPr="00864C78">
              <w:t>15 2 06 20150</w:t>
            </w:r>
          </w:p>
        </w:tc>
        <w:tc>
          <w:tcPr>
            <w:tcW w:w="1107"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400</w:t>
            </w:r>
          </w:p>
        </w:tc>
        <w:tc>
          <w:tcPr>
            <w:tcW w:w="2012" w:type="dxa"/>
            <w:tcBorders>
              <w:top w:val="nil"/>
              <w:left w:val="nil"/>
              <w:bottom w:val="single" w:sz="4" w:space="0" w:color="auto"/>
              <w:right w:val="single" w:sz="8" w:space="0" w:color="auto"/>
            </w:tcBorders>
            <w:shd w:val="clear" w:color="auto" w:fill="auto"/>
            <w:noWrap/>
            <w:vAlign w:val="center"/>
            <w:hideMark/>
          </w:tcPr>
          <w:p w:rsidR="006957F7" w:rsidRPr="00864C78" w:rsidRDefault="006957F7" w:rsidP="006957F7">
            <w:pPr>
              <w:jc w:val="center"/>
            </w:pPr>
            <w:r w:rsidRPr="00864C78">
              <w:t>250 000,00</w:t>
            </w:r>
          </w:p>
        </w:tc>
      </w:tr>
      <w:tr w:rsidR="006957F7" w:rsidRPr="00864C78" w:rsidTr="006957F7">
        <w:trPr>
          <w:trHeight w:val="178"/>
        </w:trPr>
        <w:tc>
          <w:tcPr>
            <w:tcW w:w="7656" w:type="dxa"/>
            <w:tcBorders>
              <w:top w:val="nil"/>
              <w:left w:val="single" w:sz="8" w:space="0" w:color="auto"/>
              <w:bottom w:val="single" w:sz="4" w:space="0" w:color="auto"/>
              <w:right w:val="single" w:sz="4" w:space="0" w:color="auto"/>
            </w:tcBorders>
            <w:shd w:val="clear" w:color="000000" w:fill="FFFFFF"/>
            <w:vAlign w:val="center"/>
            <w:hideMark/>
          </w:tcPr>
          <w:p w:rsidR="006957F7" w:rsidRPr="00864C78" w:rsidRDefault="006957F7" w:rsidP="006957F7">
            <w:r w:rsidRPr="00864C78">
              <w:t xml:space="preserve">Прочие мероприятия в области коммунального хозяйства сельских поселений Комсомольского муниципального района (Закупка товаров, работ и услуг для обеспечения государственных (муниципальных) нужд) </w:t>
            </w:r>
          </w:p>
        </w:tc>
        <w:tc>
          <w:tcPr>
            <w:tcW w:w="992"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.055</w:t>
            </w:r>
          </w:p>
        </w:tc>
        <w:tc>
          <w:tcPr>
            <w:tcW w:w="882"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.05</w:t>
            </w:r>
          </w:p>
        </w:tc>
        <w:tc>
          <w:tcPr>
            <w:tcW w:w="961"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.02</w:t>
            </w:r>
          </w:p>
        </w:tc>
        <w:tc>
          <w:tcPr>
            <w:tcW w:w="1984" w:type="dxa"/>
            <w:tcBorders>
              <w:top w:val="nil"/>
              <w:left w:val="nil"/>
              <w:bottom w:val="single" w:sz="4" w:space="0" w:color="auto"/>
              <w:right w:val="nil"/>
            </w:tcBorders>
            <w:shd w:val="clear" w:color="000000" w:fill="FFFFFF"/>
            <w:noWrap/>
            <w:vAlign w:val="center"/>
            <w:hideMark/>
          </w:tcPr>
          <w:p w:rsidR="006957F7" w:rsidRPr="00864C78" w:rsidRDefault="006957F7" w:rsidP="006957F7">
            <w:pPr>
              <w:jc w:val="center"/>
            </w:pPr>
            <w:r w:rsidRPr="00864C78">
              <w:t>15 2 06 20710</w:t>
            </w:r>
          </w:p>
        </w:tc>
        <w:tc>
          <w:tcPr>
            <w:tcW w:w="1107" w:type="dxa"/>
            <w:tcBorders>
              <w:top w:val="nil"/>
              <w:left w:val="single" w:sz="4" w:space="0" w:color="auto"/>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200</w:t>
            </w:r>
          </w:p>
        </w:tc>
        <w:tc>
          <w:tcPr>
            <w:tcW w:w="2012" w:type="dxa"/>
            <w:tcBorders>
              <w:top w:val="nil"/>
              <w:left w:val="nil"/>
              <w:bottom w:val="single" w:sz="4" w:space="0" w:color="auto"/>
              <w:right w:val="single" w:sz="8" w:space="0" w:color="auto"/>
            </w:tcBorders>
            <w:shd w:val="clear" w:color="000000" w:fill="FFFFFF"/>
            <w:vAlign w:val="center"/>
            <w:hideMark/>
          </w:tcPr>
          <w:p w:rsidR="006957F7" w:rsidRPr="00864C78" w:rsidRDefault="006957F7" w:rsidP="006957F7">
            <w:pPr>
              <w:jc w:val="center"/>
            </w:pPr>
            <w:r w:rsidRPr="00864C78">
              <w:t>27 567,36</w:t>
            </w:r>
          </w:p>
        </w:tc>
      </w:tr>
      <w:tr w:rsidR="006957F7" w:rsidRPr="00864C78" w:rsidTr="006957F7">
        <w:trPr>
          <w:trHeight w:val="178"/>
        </w:trPr>
        <w:tc>
          <w:tcPr>
            <w:tcW w:w="7656" w:type="dxa"/>
            <w:tcBorders>
              <w:top w:val="nil"/>
              <w:left w:val="single" w:sz="8" w:space="0" w:color="auto"/>
              <w:bottom w:val="single" w:sz="4" w:space="0" w:color="auto"/>
              <w:right w:val="single" w:sz="4" w:space="0" w:color="auto"/>
            </w:tcBorders>
            <w:shd w:val="clear" w:color="000000" w:fill="FFFFFF"/>
            <w:vAlign w:val="center"/>
            <w:hideMark/>
          </w:tcPr>
          <w:p w:rsidR="006957F7" w:rsidRPr="00864C78" w:rsidRDefault="006957F7" w:rsidP="006957F7">
            <w:r w:rsidRPr="00864C78">
              <w:t xml:space="preserve">Организация в границах поселения тепло-, водоснабжения населения, водоотведения в пределах полномочий, установленных законодательством Российской Федерации  (Межбюджетные трансферты) </w:t>
            </w:r>
          </w:p>
        </w:tc>
        <w:tc>
          <w:tcPr>
            <w:tcW w:w="992"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.055</w:t>
            </w:r>
          </w:p>
        </w:tc>
        <w:tc>
          <w:tcPr>
            <w:tcW w:w="882"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.05</w:t>
            </w:r>
          </w:p>
        </w:tc>
        <w:tc>
          <w:tcPr>
            <w:tcW w:w="961"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.02</w:t>
            </w:r>
          </w:p>
        </w:tc>
        <w:tc>
          <w:tcPr>
            <w:tcW w:w="1984" w:type="dxa"/>
            <w:tcBorders>
              <w:top w:val="nil"/>
              <w:left w:val="nil"/>
              <w:bottom w:val="single" w:sz="4" w:space="0" w:color="auto"/>
              <w:right w:val="nil"/>
            </w:tcBorders>
            <w:shd w:val="clear" w:color="000000" w:fill="FFFFFF"/>
            <w:noWrap/>
            <w:vAlign w:val="center"/>
            <w:hideMark/>
          </w:tcPr>
          <w:p w:rsidR="006957F7" w:rsidRPr="00864C78" w:rsidRDefault="006957F7" w:rsidP="006957F7">
            <w:pPr>
              <w:jc w:val="center"/>
            </w:pPr>
            <w:r w:rsidRPr="00864C78">
              <w:t>15 2 06 Р1320</w:t>
            </w:r>
          </w:p>
        </w:tc>
        <w:tc>
          <w:tcPr>
            <w:tcW w:w="1107" w:type="dxa"/>
            <w:tcBorders>
              <w:top w:val="nil"/>
              <w:left w:val="single" w:sz="4" w:space="0" w:color="auto"/>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500</w:t>
            </w:r>
          </w:p>
        </w:tc>
        <w:tc>
          <w:tcPr>
            <w:tcW w:w="2012" w:type="dxa"/>
            <w:tcBorders>
              <w:top w:val="nil"/>
              <w:left w:val="nil"/>
              <w:bottom w:val="single" w:sz="4" w:space="0" w:color="auto"/>
              <w:right w:val="single" w:sz="8" w:space="0" w:color="auto"/>
            </w:tcBorders>
            <w:shd w:val="clear" w:color="000000" w:fill="FFFFFF"/>
            <w:vAlign w:val="center"/>
            <w:hideMark/>
          </w:tcPr>
          <w:p w:rsidR="006957F7" w:rsidRPr="00864C78" w:rsidRDefault="006957F7" w:rsidP="006957F7">
            <w:pPr>
              <w:jc w:val="center"/>
            </w:pPr>
            <w:r w:rsidRPr="00864C78">
              <w:t>360 000,00</w:t>
            </w:r>
          </w:p>
        </w:tc>
      </w:tr>
      <w:tr w:rsidR="006957F7" w:rsidRPr="00864C78" w:rsidTr="006957F7">
        <w:trPr>
          <w:trHeight w:val="317"/>
        </w:trPr>
        <w:tc>
          <w:tcPr>
            <w:tcW w:w="7656" w:type="dxa"/>
            <w:tcBorders>
              <w:top w:val="nil"/>
              <w:left w:val="single" w:sz="8" w:space="0" w:color="auto"/>
              <w:bottom w:val="nil"/>
              <w:right w:val="nil"/>
            </w:tcBorders>
            <w:shd w:val="clear" w:color="000000" w:fill="FFFFFF"/>
            <w:vAlign w:val="bottom"/>
            <w:hideMark/>
          </w:tcPr>
          <w:p w:rsidR="006957F7" w:rsidRPr="00864C78" w:rsidRDefault="006957F7" w:rsidP="006957F7">
            <w:r w:rsidRPr="00864C78">
              <w:lastRenderedPageBreak/>
              <w:t xml:space="preserve">Транспортные расходы на оказание услуг по перевозке умерших граждан, зарегистрированных на территории Комсомольского муниципального района, не востребованных и не имеющих родственников, автомобильным транспортом из морга г. Иваново после проведения судебно-медицинской экспертизы до сельского поселения Комсомольского муниципального района (Межбюджетные трансферты) </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.055</w:t>
            </w:r>
          </w:p>
        </w:tc>
        <w:tc>
          <w:tcPr>
            <w:tcW w:w="882"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.05</w:t>
            </w:r>
          </w:p>
        </w:tc>
        <w:tc>
          <w:tcPr>
            <w:tcW w:w="961"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.02</w:t>
            </w:r>
          </w:p>
        </w:tc>
        <w:tc>
          <w:tcPr>
            <w:tcW w:w="1984" w:type="dxa"/>
            <w:tcBorders>
              <w:top w:val="nil"/>
              <w:left w:val="nil"/>
              <w:bottom w:val="single" w:sz="4" w:space="0" w:color="auto"/>
              <w:right w:val="nil"/>
            </w:tcBorders>
            <w:shd w:val="clear" w:color="000000" w:fill="FFFFFF"/>
            <w:noWrap/>
            <w:vAlign w:val="center"/>
            <w:hideMark/>
          </w:tcPr>
          <w:p w:rsidR="006957F7" w:rsidRPr="00864C78" w:rsidRDefault="006957F7" w:rsidP="006957F7">
            <w:pPr>
              <w:jc w:val="center"/>
            </w:pPr>
            <w:r w:rsidRPr="00864C78">
              <w:t>15 3 01 Р1250</w:t>
            </w:r>
          </w:p>
        </w:tc>
        <w:tc>
          <w:tcPr>
            <w:tcW w:w="1107" w:type="dxa"/>
            <w:tcBorders>
              <w:top w:val="nil"/>
              <w:left w:val="single" w:sz="4" w:space="0" w:color="auto"/>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500</w:t>
            </w:r>
          </w:p>
        </w:tc>
        <w:tc>
          <w:tcPr>
            <w:tcW w:w="2012" w:type="dxa"/>
            <w:tcBorders>
              <w:top w:val="nil"/>
              <w:left w:val="nil"/>
              <w:bottom w:val="single" w:sz="4" w:space="0" w:color="auto"/>
              <w:right w:val="single" w:sz="8" w:space="0" w:color="auto"/>
            </w:tcBorders>
            <w:shd w:val="clear" w:color="000000" w:fill="FFFFFF"/>
            <w:vAlign w:val="center"/>
            <w:hideMark/>
          </w:tcPr>
          <w:p w:rsidR="006957F7" w:rsidRPr="00864C78" w:rsidRDefault="006957F7" w:rsidP="006957F7">
            <w:pPr>
              <w:jc w:val="center"/>
            </w:pPr>
            <w:r w:rsidRPr="00864C78">
              <w:t>95 000,00</w:t>
            </w:r>
          </w:p>
        </w:tc>
      </w:tr>
      <w:tr w:rsidR="006957F7" w:rsidRPr="00864C78" w:rsidTr="006957F7">
        <w:trPr>
          <w:trHeight w:val="218"/>
        </w:trPr>
        <w:tc>
          <w:tcPr>
            <w:tcW w:w="7656" w:type="dxa"/>
            <w:tcBorders>
              <w:top w:val="single" w:sz="4" w:space="0" w:color="auto"/>
              <w:left w:val="single" w:sz="8" w:space="0" w:color="auto"/>
              <w:bottom w:val="single" w:sz="4" w:space="0" w:color="auto"/>
              <w:right w:val="single" w:sz="4" w:space="0" w:color="auto"/>
            </w:tcBorders>
            <w:shd w:val="clear" w:color="000000" w:fill="FFFFFF"/>
            <w:vAlign w:val="bottom"/>
            <w:hideMark/>
          </w:tcPr>
          <w:p w:rsidR="006957F7" w:rsidRPr="00864C78" w:rsidRDefault="006957F7" w:rsidP="006957F7">
            <w:r w:rsidRPr="00864C78">
              <w:t>Субсидия организациям коммунального комплекса Комсомольского муниципального района на организацию обеспечения теплоснабжения потребителей в условиях подготовки и прохождения отопительного периода (Иные бюджетные ассигнования)</w:t>
            </w:r>
          </w:p>
        </w:tc>
        <w:tc>
          <w:tcPr>
            <w:tcW w:w="992"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.055</w:t>
            </w:r>
          </w:p>
        </w:tc>
        <w:tc>
          <w:tcPr>
            <w:tcW w:w="882"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.05</w:t>
            </w:r>
          </w:p>
        </w:tc>
        <w:tc>
          <w:tcPr>
            <w:tcW w:w="961"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.02</w:t>
            </w:r>
          </w:p>
        </w:tc>
        <w:tc>
          <w:tcPr>
            <w:tcW w:w="1984" w:type="dxa"/>
            <w:tcBorders>
              <w:top w:val="nil"/>
              <w:left w:val="nil"/>
              <w:bottom w:val="single" w:sz="4" w:space="0" w:color="auto"/>
              <w:right w:val="nil"/>
            </w:tcBorders>
            <w:shd w:val="clear" w:color="000000" w:fill="FFFFFF"/>
            <w:vAlign w:val="center"/>
            <w:hideMark/>
          </w:tcPr>
          <w:p w:rsidR="006957F7" w:rsidRPr="00864C78" w:rsidRDefault="006957F7" w:rsidP="006957F7">
            <w:pPr>
              <w:jc w:val="center"/>
            </w:pPr>
            <w:r w:rsidRPr="00864C78">
              <w:t>15 6 01 60050</w:t>
            </w:r>
          </w:p>
        </w:tc>
        <w:tc>
          <w:tcPr>
            <w:tcW w:w="1107" w:type="dxa"/>
            <w:tcBorders>
              <w:top w:val="nil"/>
              <w:left w:val="single" w:sz="4" w:space="0" w:color="auto"/>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800</w:t>
            </w:r>
          </w:p>
        </w:tc>
        <w:tc>
          <w:tcPr>
            <w:tcW w:w="2012" w:type="dxa"/>
            <w:tcBorders>
              <w:top w:val="nil"/>
              <w:left w:val="nil"/>
              <w:bottom w:val="single" w:sz="4" w:space="0" w:color="auto"/>
              <w:right w:val="single" w:sz="8" w:space="0" w:color="auto"/>
            </w:tcBorders>
            <w:shd w:val="clear" w:color="000000" w:fill="FFFFFF"/>
            <w:vAlign w:val="center"/>
            <w:hideMark/>
          </w:tcPr>
          <w:p w:rsidR="006957F7" w:rsidRPr="00864C78" w:rsidRDefault="006957F7" w:rsidP="006957F7">
            <w:pPr>
              <w:jc w:val="center"/>
            </w:pPr>
            <w:r w:rsidRPr="00864C78">
              <w:t>500 000,00</w:t>
            </w:r>
          </w:p>
        </w:tc>
      </w:tr>
      <w:tr w:rsidR="006957F7" w:rsidRPr="00864C78" w:rsidTr="006957F7">
        <w:trPr>
          <w:trHeight w:val="45"/>
        </w:trPr>
        <w:tc>
          <w:tcPr>
            <w:tcW w:w="7656" w:type="dxa"/>
            <w:tcBorders>
              <w:top w:val="nil"/>
              <w:left w:val="single" w:sz="8" w:space="0" w:color="auto"/>
              <w:bottom w:val="single" w:sz="4" w:space="0" w:color="auto"/>
              <w:right w:val="single" w:sz="4" w:space="0" w:color="auto"/>
            </w:tcBorders>
            <w:shd w:val="clear" w:color="000000" w:fill="FFFFFF"/>
            <w:hideMark/>
          </w:tcPr>
          <w:p w:rsidR="006957F7" w:rsidRPr="00864C78" w:rsidRDefault="006957F7" w:rsidP="006957F7">
            <w:r w:rsidRPr="00864C78">
              <w:t xml:space="preserve">Содержание колодцев (Межбюджетные трансферты) </w:t>
            </w:r>
          </w:p>
        </w:tc>
        <w:tc>
          <w:tcPr>
            <w:tcW w:w="992"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.055</w:t>
            </w:r>
          </w:p>
        </w:tc>
        <w:tc>
          <w:tcPr>
            <w:tcW w:w="882"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.05</w:t>
            </w:r>
          </w:p>
        </w:tc>
        <w:tc>
          <w:tcPr>
            <w:tcW w:w="961"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.03</w:t>
            </w:r>
          </w:p>
        </w:tc>
        <w:tc>
          <w:tcPr>
            <w:tcW w:w="1984" w:type="dxa"/>
            <w:tcBorders>
              <w:top w:val="nil"/>
              <w:left w:val="nil"/>
              <w:bottom w:val="single" w:sz="4" w:space="0" w:color="auto"/>
              <w:right w:val="nil"/>
            </w:tcBorders>
            <w:shd w:val="clear" w:color="000000" w:fill="FFFFFF"/>
            <w:noWrap/>
            <w:vAlign w:val="center"/>
            <w:hideMark/>
          </w:tcPr>
          <w:p w:rsidR="006957F7" w:rsidRPr="00864C78" w:rsidRDefault="006957F7" w:rsidP="006957F7">
            <w:pPr>
              <w:jc w:val="center"/>
            </w:pPr>
            <w:r w:rsidRPr="00864C78">
              <w:t>15 4 01 Р1260</w:t>
            </w:r>
          </w:p>
        </w:tc>
        <w:tc>
          <w:tcPr>
            <w:tcW w:w="1107" w:type="dxa"/>
            <w:tcBorders>
              <w:top w:val="nil"/>
              <w:left w:val="single" w:sz="4" w:space="0" w:color="auto"/>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500</w:t>
            </w:r>
          </w:p>
        </w:tc>
        <w:tc>
          <w:tcPr>
            <w:tcW w:w="2012" w:type="dxa"/>
            <w:tcBorders>
              <w:top w:val="nil"/>
              <w:left w:val="nil"/>
              <w:bottom w:val="single" w:sz="4" w:space="0" w:color="auto"/>
              <w:right w:val="single" w:sz="8" w:space="0" w:color="auto"/>
            </w:tcBorders>
            <w:shd w:val="clear" w:color="000000" w:fill="FFFFFF"/>
            <w:vAlign w:val="center"/>
            <w:hideMark/>
          </w:tcPr>
          <w:p w:rsidR="006957F7" w:rsidRPr="00864C78" w:rsidRDefault="006957F7" w:rsidP="006957F7">
            <w:pPr>
              <w:jc w:val="center"/>
            </w:pPr>
            <w:r w:rsidRPr="00864C78">
              <w:t>475 000,00</w:t>
            </w:r>
          </w:p>
        </w:tc>
      </w:tr>
      <w:tr w:rsidR="006957F7" w:rsidRPr="00864C78" w:rsidTr="006957F7">
        <w:trPr>
          <w:trHeight w:val="45"/>
        </w:trPr>
        <w:tc>
          <w:tcPr>
            <w:tcW w:w="7656" w:type="dxa"/>
            <w:tcBorders>
              <w:top w:val="nil"/>
              <w:left w:val="single" w:sz="8" w:space="0" w:color="auto"/>
              <w:bottom w:val="single" w:sz="4" w:space="0" w:color="auto"/>
              <w:right w:val="single" w:sz="4" w:space="0" w:color="auto"/>
            </w:tcBorders>
            <w:shd w:val="clear" w:color="000000" w:fill="FFFFFF"/>
            <w:hideMark/>
          </w:tcPr>
          <w:p w:rsidR="006957F7" w:rsidRPr="00864C78" w:rsidRDefault="006957F7" w:rsidP="006957F7">
            <w:r w:rsidRPr="00864C78">
              <w:t xml:space="preserve">Содержание кладбищ (Межбюджетные трансферты) </w:t>
            </w:r>
          </w:p>
        </w:tc>
        <w:tc>
          <w:tcPr>
            <w:tcW w:w="992"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.055</w:t>
            </w:r>
          </w:p>
        </w:tc>
        <w:tc>
          <w:tcPr>
            <w:tcW w:w="882"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.05</w:t>
            </w:r>
          </w:p>
        </w:tc>
        <w:tc>
          <w:tcPr>
            <w:tcW w:w="961"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.03</w:t>
            </w:r>
          </w:p>
        </w:tc>
        <w:tc>
          <w:tcPr>
            <w:tcW w:w="1984" w:type="dxa"/>
            <w:tcBorders>
              <w:top w:val="nil"/>
              <w:left w:val="nil"/>
              <w:bottom w:val="single" w:sz="4" w:space="0" w:color="auto"/>
              <w:right w:val="nil"/>
            </w:tcBorders>
            <w:shd w:val="clear" w:color="000000" w:fill="FFFFFF"/>
            <w:noWrap/>
            <w:vAlign w:val="center"/>
            <w:hideMark/>
          </w:tcPr>
          <w:p w:rsidR="006957F7" w:rsidRPr="00864C78" w:rsidRDefault="006957F7" w:rsidP="006957F7">
            <w:pPr>
              <w:jc w:val="center"/>
            </w:pPr>
            <w:r w:rsidRPr="00864C78">
              <w:t>15 4 01 Р1270</w:t>
            </w:r>
          </w:p>
        </w:tc>
        <w:tc>
          <w:tcPr>
            <w:tcW w:w="1107" w:type="dxa"/>
            <w:tcBorders>
              <w:top w:val="nil"/>
              <w:left w:val="single" w:sz="4" w:space="0" w:color="auto"/>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500</w:t>
            </w:r>
          </w:p>
        </w:tc>
        <w:tc>
          <w:tcPr>
            <w:tcW w:w="2012" w:type="dxa"/>
            <w:tcBorders>
              <w:top w:val="nil"/>
              <w:left w:val="nil"/>
              <w:bottom w:val="single" w:sz="4" w:space="0" w:color="auto"/>
              <w:right w:val="single" w:sz="8" w:space="0" w:color="auto"/>
            </w:tcBorders>
            <w:shd w:val="clear" w:color="000000" w:fill="FFFFFF"/>
            <w:vAlign w:val="center"/>
            <w:hideMark/>
          </w:tcPr>
          <w:p w:rsidR="006957F7" w:rsidRPr="00864C78" w:rsidRDefault="006957F7" w:rsidP="006957F7">
            <w:pPr>
              <w:jc w:val="center"/>
            </w:pPr>
            <w:r w:rsidRPr="00864C78">
              <w:t>521 210,00</w:t>
            </w:r>
          </w:p>
        </w:tc>
      </w:tr>
      <w:tr w:rsidR="006957F7" w:rsidRPr="00864C78" w:rsidTr="006957F7">
        <w:trPr>
          <w:trHeight w:val="45"/>
        </w:trPr>
        <w:tc>
          <w:tcPr>
            <w:tcW w:w="7656" w:type="dxa"/>
            <w:tcBorders>
              <w:top w:val="nil"/>
              <w:left w:val="single" w:sz="8" w:space="0" w:color="auto"/>
              <w:bottom w:val="single" w:sz="4" w:space="0" w:color="auto"/>
              <w:right w:val="single" w:sz="4" w:space="0" w:color="auto"/>
            </w:tcBorders>
            <w:shd w:val="clear" w:color="000000" w:fill="FFFFFF"/>
            <w:vAlign w:val="center"/>
            <w:hideMark/>
          </w:tcPr>
          <w:p w:rsidR="006957F7" w:rsidRPr="00864C78" w:rsidRDefault="006957F7" w:rsidP="006957F7">
            <w:r w:rsidRPr="00864C78">
              <w:t xml:space="preserve">Строительство колодцев (Межбюджетные трансферты) ) </w:t>
            </w:r>
          </w:p>
        </w:tc>
        <w:tc>
          <w:tcPr>
            <w:tcW w:w="992"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.055</w:t>
            </w:r>
          </w:p>
        </w:tc>
        <w:tc>
          <w:tcPr>
            <w:tcW w:w="882"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.05</w:t>
            </w:r>
          </w:p>
        </w:tc>
        <w:tc>
          <w:tcPr>
            <w:tcW w:w="961"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.03</w:t>
            </w:r>
          </w:p>
        </w:tc>
        <w:tc>
          <w:tcPr>
            <w:tcW w:w="1984"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15 4 01 Р1300</w:t>
            </w:r>
          </w:p>
        </w:tc>
        <w:tc>
          <w:tcPr>
            <w:tcW w:w="1107" w:type="dxa"/>
            <w:tcBorders>
              <w:top w:val="nil"/>
              <w:left w:val="nil"/>
              <w:bottom w:val="single" w:sz="4" w:space="0" w:color="auto"/>
              <w:right w:val="single" w:sz="4" w:space="0" w:color="auto"/>
            </w:tcBorders>
            <w:shd w:val="clear" w:color="auto" w:fill="auto"/>
            <w:noWrap/>
            <w:vAlign w:val="center"/>
            <w:hideMark/>
          </w:tcPr>
          <w:p w:rsidR="006957F7" w:rsidRPr="00864C78" w:rsidRDefault="006957F7" w:rsidP="006957F7">
            <w:pPr>
              <w:jc w:val="center"/>
            </w:pPr>
            <w:r w:rsidRPr="00864C78">
              <w:t>500</w:t>
            </w:r>
          </w:p>
        </w:tc>
        <w:tc>
          <w:tcPr>
            <w:tcW w:w="2012" w:type="dxa"/>
            <w:tcBorders>
              <w:top w:val="nil"/>
              <w:left w:val="nil"/>
              <w:bottom w:val="single" w:sz="4" w:space="0" w:color="auto"/>
              <w:right w:val="single" w:sz="8" w:space="0" w:color="auto"/>
            </w:tcBorders>
            <w:shd w:val="clear" w:color="auto" w:fill="auto"/>
            <w:noWrap/>
            <w:vAlign w:val="center"/>
            <w:hideMark/>
          </w:tcPr>
          <w:p w:rsidR="006957F7" w:rsidRPr="00864C78" w:rsidRDefault="006957F7" w:rsidP="006957F7">
            <w:pPr>
              <w:jc w:val="center"/>
            </w:pPr>
            <w:r w:rsidRPr="00864C78">
              <w:t>735 000,00</w:t>
            </w:r>
          </w:p>
        </w:tc>
      </w:tr>
      <w:tr w:rsidR="006957F7" w:rsidRPr="00864C78" w:rsidTr="006957F7">
        <w:trPr>
          <w:trHeight w:val="51"/>
        </w:trPr>
        <w:tc>
          <w:tcPr>
            <w:tcW w:w="7656" w:type="dxa"/>
            <w:tcBorders>
              <w:top w:val="nil"/>
              <w:left w:val="single" w:sz="8" w:space="0" w:color="auto"/>
              <w:bottom w:val="single" w:sz="4" w:space="0" w:color="auto"/>
              <w:right w:val="single" w:sz="4" w:space="0" w:color="auto"/>
            </w:tcBorders>
            <w:shd w:val="clear" w:color="000000" w:fill="FFFFFF"/>
            <w:hideMark/>
          </w:tcPr>
          <w:p w:rsidR="006957F7" w:rsidRPr="00864C78" w:rsidRDefault="006957F7" w:rsidP="006957F7">
            <w:r w:rsidRPr="00864C78">
              <w:t>Капитальный ремонт колодцев (Межбюджетные трансферты)</w:t>
            </w:r>
          </w:p>
        </w:tc>
        <w:tc>
          <w:tcPr>
            <w:tcW w:w="992"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.055</w:t>
            </w:r>
          </w:p>
        </w:tc>
        <w:tc>
          <w:tcPr>
            <w:tcW w:w="882"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.05</w:t>
            </w:r>
          </w:p>
        </w:tc>
        <w:tc>
          <w:tcPr>
            <w:tcW w:w="961"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.03</w:t>
            </w:r>
          </w:p>
        </w:tc>
        <w:tc>
          <w:tcPr>
            <w:tcW w:w="1984" w:type="dxa"/>
            <w:tcBorders>
              <w:top w:val="nil"/>
              <w:left w:val="nil"/>
              <w:bottom w:val="single" w:sz="4" w:space="0" w:color="auto"/>
              <w:right w:val="nil"/>
            </w:tcBorders>
            <w:shd w:val="clear" w:color="000000" w:fill="FFFFFF"/>
            <w:noWrap/>
            <w:vAlign w:val="center"/>
            <w:hideMark/>
          </w:tcPr>
          <w:p w:rsidR="006957F7" w:rsidRPr="00864C78" w:rsidRDefault="006957F7" w:rsidP="006957F7">
            <w:pPr>
              <w:jc w:val="center"/>
            </w:pPr>
            <w:r w:rsidRPr="00864C78">
              <w:t>15 4 01 Р1310</w:t>
            </w:r>
          </w:p>
        </w:tc>
        <w:tc>
          <w:tcPr>
            <w:tcW w:w="1107" w:type="dxa"/>
            <w:tcBorders>
              <w:top w:val="nil"/>
              <w:left w:val="single" w:sz="4" w:space="0" w:color="auto"/>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500</w:t>
            </w:r>
          </w:p>
        </w:tc>
        <w:tc>
          <w:tcPr>
            <w:tcW w:w="2012" w:type="dxa"/>
            <w:tcBorders>
              <w:top w:val="nil"/>
              <w:left w:val="nil"/>
              <w:bottom w:val="single" w:sz="4" w:space="0" w:color="auto"/>
              <w:right w:val="single" w:sz="8" w:space="0" w:color="auto"/>
            </w:tcBorders>
            <w:shd w:val="clear" w:color="000000" w:fill="FFFFFF"/>
            <w:vAlign w:val="center"/>
            <w:hideMark/>
          </w:tcPr>
          <w:p w:rsidR="006957F7" w:rsidRPr="00864C78" w:rsidRDefault="006957F7" w:rsidP="006957F7">
            <w:pPr>
              <w:jc w:val="center"/>
            </w:pPr>
            <w:r w:rsidRPr="00864C78">
              <w:t>0,00</w:t>
            </w:r>
          </w:p>
        </w:tc>
      </w:tr>
      <w:tr w:rsidR="006957F7" w:rsidRPr="00864C78" w:rsidTr="006957F7">
        <w:trPr>
          <w:trHeight w:val="96"/>
        </w:trPr>
        <w:tc>
          <w:tcPr>
            <w:tcW w:w="7656" w:type="dxa"/>
            <w:tcBorders>
              <w:top w:val="nil"/>
              <w:left w:val="single" w:sz="8" w:space="0" w:color="auto"/>
              <w:bottom w:val="single" w:sz="4" w:space="0" w:color="auto"/>
              <w:right w:val="single" w:sz="4" w:space="0" w:color="auto"/>
            </w:tcBorders>
            <w:shd w:val="clear" w:color="000000" w:fill="FFFFFF"/>
            <w:hideMark/>
          </w:tcPr>
          <w:p w:rsidR="006957F7" w:rsidRPr="00864C78" w:rsidRDefault="006957F7" w:rsidP="006957F7">
            <w:r w:rsidRPr="00864C78">
              <w:t>Изготовление баннеров (Закупка товаров, работ и услуг для обеспечения государственных (муниципальных) нужд)</w:t>
            </w:r>
          </w:p>
        </w:tc>
        <w:tc>
          <w:tcPr>
            <w:tcW w:w="992"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.055</w:t>
            </w:r>
          </w:p>
        </w:tc>
        <w:tc>
          <w:tcPr>
            <w:tcW w:w="882"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.05</w:t>
            </w:r>
          </w:p>
        </w:tc>
        <w:tc>
          <w:tcPr>
            <w:tcW w:w="961"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.03</w:t>
            </w:r>
          </w:p>
        </w:tc>
        <w:tc>
          <w:tcPr>
            <w:tcW w:w="1984" w:type="dxa"/>
            <w:tcBorders>
              <w:top w:val="nil"/>
              <w:left w:val="nil"/>
              <w:bottom w:val="single" w:sz="4" w:space="0" w:color="auto"/>
              <w:right w:val="nil"/>
            </w:tcBorders>
            <w:shd w:val="clear" w:color="000000" w:fill="FFFFFF"/>
            <w:noWrap/>
            <w:vAlign w:val="center"/>
            <w:hideMark/>
          </w:tcPr>
          <w:p w:rsidR="006957F7" w:rsidRPr="00864C78" w:rsidRDefault="006957F7" w:rsidP="006957F7">
            <w:pPr>
              <w:jc w:val="center"/>
            </w:pPr>
            <w:r w:rsidRPr="00864C78">
              <w:t>15 4 02 20880</w:t>
            </w:r>
          </w:p>
        </w:tc>
        <w:tc>
          <w:tcPr>
            <w:tcW w:w="1107" w:type="dxa"/>
            <w:tcBorders>
              <w:top w:val="nil"/>
              <w:left w:val="single" w:sz="4" w:space="0" w:color="auto"/>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200</w:t>
            </w:r>
          </w:p>
        </w:tc>
        <w:tc>
          <w:tcPr>
            <w:tcW w:w="2012" w:type="dxa"/>
            <w:tcBorders>
              <w:top w:val="nil"/>
              <w:left w:val="nil"/>
              <w:bottom w:val="single" w:sz="4" w:space="0" w:color="auto"/>
              <w:right w:val="single" w:sz="8" w:space="0" w:color="auto"/>
            </w:tcBorders>
            <w:shd w:val="clear" w:color="000000" w:fill="FFFFFF"/>
            <w:vAlign w:val="center"/>
            <w:hideMark/>
          </w:tcPr>
          <w:p w:rsidR="006957F7" w:rsidRPr="00864C78" w:rsidRDefault="006957F7" w:rsidP="006957F7">
            <w:pPr>
              <w:jc w:val="center"/>
            </w:pPr>
            <w:r w:rsidRPr="00864C78">
              <w:t>19 270,00</w:t>
            </w:r>
          </w:p>
        </w:tc>
      </w:tr>
      <w:tr w:rsidR="006957F7" w:rsidRPr="00864C78" w:rsidTr="006957F7">
        <w:trPr>
          <w:trHeight w:val="134"/>
        </w:trPr>
        <w:tc>
          <w:tcPr>
            <w:tcW w:w="7656" w:type="dxa"/>
            <w:tcBorders>
              <w:top w:val="nil"/>
              <w:left w:val="single" w:sz="8" w:space="0" w:color="auto"/>
              <w:bottom w:val="single" w:sz="4" w:space="0" w:color="auto"/>
              <w:right w:val="nil"/>
            </w:tcBorders>
            <w:shd w:val="clear" w:color="000000" w:fill="FFFFFF"/>
            <w:hideMark/>
          </w:tcPr>
          <w:p w:rsidR="006957F7" w:rsidRPr="00864C78" w:rsidRDefault="006957F7" w:rsidP="006957F7">
            <w:r w:rsidRPr="00864C78">
              <w:t>Прочие мероприятия по благоустройству (Закупка товаров, работ и услуг для обеспечения государственных (муниципальных) нужд)</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.055</w:t>
            </w:r>
          </w:p>
        </w:tc>
        <w:tc>
          <w:tcPr>
            <w:tcW w:w="882"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.05</w:t>
            </w:r>
          </w:p>
        </w:tc>
        <w:tc>
          <w:tcPr>
            <w:tcW w:w="961"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.03</w:t>
            </w:r>
          </w:p>
        </w:tc>
        <w:tc>
          <w:tcPr>
            <w:tcW w:w="1984" w:type="dxa"/>
            <w:tcBorders>
              <w:top w:val="nil"/>
              <w:left w:val="nil"/>
              <w:bottom w:val="single" w:sz="4" w:space="0" w:color="auto"/>
              <w:right w:val="nil"/>
            </w:tcBorders>
            <w:shd w:val="clear" w:color="000000" w:fill="FFFFFF"/>
            <w:vAlign w:val="center"/>
            <w:hideMark/>
          </w:tcPr>
          <w:p w:rsidR="006957F7" w:rsidRPr="00864C78" w:rsidRDefault="006957F7" w:rsidP="006957F7">
            <w:pPr>
              <w:jc w:val="center"/>
            </w:pPr>
            <w:r w:rsidRPr="00864C78">
              <w:t>15 4 02 20900</w:t>
            </w:r>
          </w:p>
        </w:tc>
        <w:tc>
          <w:tcPr>
            <w:tcW w:w="1107" w:type="dxa"/>
            <w:tcBorders>
              <w:top w:val="nil"/>
              <w:left w:val="single" w:sz="4" w:space="0" w:color="auto"/>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200</w:t>
            </w:r>
          </w:p>
        </w:tc>
        <w:tc>
          <w:tcPr>
            <w:tcW w:w="2012" w:type="dxa"/>
            <w:tcBorders>
              <w:top w:val="nil"/>
              <w:left w:val="nil"/>
              <w:bottom w:val="single" w:sz="4" w:space="0" w:color="auto"/>
              <w:right w:val="single" w:sz="8" w:space="0" w:color="auto"/>
            </w:tcBorders>
            <w:shd w:val="clear" w:color="000000" w:fill="FFFFFF"/>
            <w:vAlign w:val="center"/>
            <w:hideMark/>
          </w:tcPr>
          <w:p w:rsidR="006957F7" w:rsidRPr="00864C78" w:rsidRDefault="006957F7" w:rsidP="006957F7">
            <w:pPr>
              <w:jc w:val="center"/>
            </w:pPr>
            <w:r w:rsidRPr="00864C78">
              <w:t>0,00</w:t>
            </w:r>
          </w:p>
        </w:tc>
      </w:tr>
      <w:tr w:rsidR="006957F7" w:rsidRPr="00864C78" w:rsidTr="006957F7">
        <w:trPr>
          <w:trHeight w:val="223"/>
        </w:trPr>
        <w:tc>
          <w:tcPr>
            <w:tcW w:w="7656" w:type="dxa"/>
            <w:tcBorders>
              <w:top w:val="nil"/>
              <w:left w:val="single" w:sz="8" w:space="0" w:color="auto"/>
              <w:bottom w:val="single" w:sz="4" w:space="0" w:color="auto"/>
              <w:right w:val="single" w:sz="4" w:space="0" w:color="auto"/>
            </w:tcBorders>
            <w:shd w:val="clear" w:color="000000" w:fill="FFFFFF"/>
            <w:vAlign w:val="center"/>
            <w:hideMark/>
          </w:tcPr>
          <w:p w:rsidR="006957F7" w:rsidRPr="00864C78" w:rsidRDefault="006957F7" w:rsidP="006957F7">
            <w:r w:rsidRPr="00864C78">
              <w:t xml:space="preserve">Ликвидация несанкционированных навалов мусора, организация санитарной очистки, сборов и вывоз твердых отходов вне границ сельских населенных пунктов на территории Комсомольского муниципального района (Межбюджетные трансферты) </w:t>
            </w:r>
          </w:p>
        </w:tc>
        <w:tc>
          <w:tcPr>
            <w:tcW w:w="992"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.055</w:t>
            </w:r>
          </w:p>
        </w:tc>
        <w:tc>
          <w:tcPr>
            <w:tcW w:w="882"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.05</w:t>
            </w:r>
          </w:p>
        </w:tc>
        <w:tc>
          <w:tcPr>
            <w:tcW w:w="961"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.03</w:t>
            </w:r>
          </w:p>
        </w:tc>
        <w:tc>
          <w:tcPr>
            <w:tcW w:w="1984" w:type="dxa"/>
            <w:tcBorders>
              <w:top w:val="nil"/>
              <w:left w:val="nil"/>
              <w:bottom w:val="single" w:sz="4" w:space="0" w:color="auto"/>
              <w:right w:val="nil"/>
            </w:tcBorders>
            <w:shd w:val="clear" w:color="000000" w:fill="FFFFFF"/>
            <w:noWrap/>
            <w:vAlign w:val="center"/>
            <w:hideMark/>
          </w:tcPr>
          <w:p w:rsidR="006957F7" w:rsidRPr="00864C78" w:rsidRDefault="006957F7" w:rsidP="006957F7">
            <w:pPr>
              <w:jc w:val="center"/>
            </w:pPr>
            <w:r w:rsidRPr="00864C78">
              <w:t>15 5 01 Р0330</w:t>
            </w:r>
          </w:p>
        </w:tc>
        <w:tc>
          <w:tcPr>
            <w:tcW w:w="1107" w:type="dxa"/>
            <w:tcBorders>
              <w:top w:val="nil"/>
              <w:left w:val="single" w:sz="4" w:space="0" w:color="auto"/>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500</w:t>
            </w:r>
          </w:p>
        </w:tc>
        <w:tc>
          <w:tcPr>
            <w:tcW w:w="2012" w:type="dxa"/>
            <w:tcBorders>
              <w:top w:val="nil"/>
              <w:left w:val="nil"/>
              <w:bottom w:val="single" w:sz="4" w:space="0" w:color="auto"/>
              <w:right w:val="single" w:sz="8" w:space="0" w:color="auto"/>
            </w:tcBorders>
            <w:shd w:val="clear" w:color="000000" w:fill="FFFFFF"/>
            <w:vAlign w:val="center"/>
            <w:hideMark/>
          </w:tcPr>
          <w:p w:rsidR="006957F7" w:rsidRPr="00864C78" w:rsidRDefault="006957F7" w:rsidP="006957F7">
            <w:pPr>
              <w:jc w:val="center"/>
            </w:pPr>
            <w:r w:rsidRPr="00864C78">
              <w:t>716 028,80</w:t>
            </w:r>
          </w:p>
        </w:tc>
      </w:tr>
      <w:tr w:rsidR="006957F7" w:rsidRPr="00864C78" w:rsidTr="006957F7">
        <w:trPr>
          <w:trHeight w:val="223"/>
        </w:trPr>
        <w:tc>
          <w:tcPr>
            <w:tcW w:w="7656" w:type="dxa"/>
            <w:tcBorders>
              <w:top w:val="nil"/>
              <w:left w:val="single" w:sz="8" w:space="0" w:color="auto"/>
              <w:bottom w:val="single" w:sz="4" w:space="0" w:color="auto"/>
              <w:right w:val="single" w:sz="4" w:space="0" w:color="auto"/>
            </w:tcBorders>
            <w:shd w:val="clear" w:color="000000" w:fill="FFFFFF"/>
            <w:vAlign w:val="center"/>
            <w:hideMark/>
          </w:tcPr>
          <w:p w:rsidR="006957F7" w:rsidRPr="00864C78" w:rsidRDefault="006957F7" w:rsidP="006957F7">
            <w:r w:rsidRPr="00864C78">
              <w:t>Экспертиза проверки сметной стоимости. Восстановление (ремонт, реставрация, благоустройство) воинских захоронений на территории Ивановской области (Закупка товаров, работ и услуг для обеспечения государственных (муниципальных) нужд)</w:t>
            </w:r>
          </w:p>
        </w:tc>
        <w:tc>
          <w:tcPr>
            <w:tcW w:w="992"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.055</w:t>
            </w:r>
          </w:p>
        </w:tc>
        <w:tc>
          <w:tcPr>
            <w:tcW w:w="882"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.05</w:t>
            </w:r>
          </w:p>
        </w:tc>
        <w:tc>
          <w:tcPr>
            <w:tcW w:w="961"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.03</w:t>
            </w:r>
          </w:p>
        </w:tc>
        <w:tc>
          <w:tcPr>
            <w:tcW w:w="1984"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rPr>
                <w:sz w:val="22"/>
                <w:szCs w:val="22"/>
              </w:rPr>
              <w:t>19 1 01 L2990</w:t>
            </w:r>
          </w:p>
        </w:tc>
        <w:tc>
          <w:tcPr>
            <w:tcW w:w="1107"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200</w:t>
            </w:r>
          </w:p>
        </w:tc>
        <w:tc>
          <w:tcPr>
            <w:tcW w:w="2012"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22 000,00</w:t>
            </w:r>
          </w:p>
        </w:tc>
      </w:tr>
      <w:tr w:rsidR="006957F7" w:rsidRPr="00864C78" w:rsidTr="006957F7">
        <w:trPr>
          <w:trHeight w:val="178"/>
        </w:trPr>
        <w:tc>
          <w:tcPr>
            <w:tcW w:w="7656" w:type="dxa"/>
            <w:tcBorders>
              <w:top w:val="nil"/>
              <w:left w:val="single" w:sz="8" w:space="0" w:color="auto"/>
              <w:bottom w:val="single" w:sz="4" w:space="0" w:color="auto"/>
              <w:right w:val="single" w:sz="4" w:space="0" w:color="auto"/>
            </w:tcBorders>
            <w:shd w:val="clear" w:color="000000" w:fill="FFFFFF"/>
            <w:vAlign w:val="center"/>
            <w:hideMark/>
          </w:tcPr>
          <w:p w:rsidR="006957F7" w:rsidRPr="00864C78" w:rsidRDefault="006957F7" w:rsidP="006957F7">
            <w:r w:rsidRPr="00864C78">
              <w:t>Реализация мероприятий федеральной целевой программы "Увековечивание памяти погибшим при защите Отечества на 2019-2024 годы" (Закупка товаров, работ и услуг для обеспечения государственных (муниципальных) нужд)</w:t>
            </w:r>
          </w:p>
        </w:tc>
        <w:tc>
          <w:tcPr>
            <w:tcW w:w="992"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.055</w:t>
            </w:r>
          </w:p>
        </w:tc>
        <w:tc>
          <w:tcPr>
            <w:tcW w:w="882"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.05</w:t>
            </w:r>
          </w:p>
        </w:tc>
        <w:tc>
          <w:tcPr>
            <w:tcW w:w="961"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.03</w:t>
            </w:r>
          </w:p>
        </w:tc>
        <w:tc>
          <w:tcPr>
            <w:tcW w:w="1984"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rPr>
                <w:sz w:val="22"/>
                <w:szCs w:val="22"/>
              </w:rPr>
              <w:t>19 1 02 L2990</w:t>
            </w:r>
          </w:p>
        </w:tc>
        <w:tc>
          <w:tcPr>
            <w:tcW w:w="1107"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200</w:t>
            </w:r>
          </w:p>
        </w:tc>
        <w:tc>
          <w:tcPr>
            <w:tcW w:w="2012"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220 233,00</w:t>
            </w:r>
          </w:p>
        </w:tc>
      </w:tr>
      <w:tr w:rsidR="006957F7" w:rsidRPr="00864C78" w:rsidTr="006957F7">
        <w:trPr>
          <w:trHeight w:val="134"/>
        </w:trPr>
        <w:tc>
          <w:tcPr>
            <w:tcW w:w="7656" w:type="dxa"/>
            <w:tcBorders>
              <w:top w:val="nil"/>
              <w:left w:val="single" w:sz="8" w:space="0" w:color="auto"/>
              <w:bottom w:val="nil"/>
              <w:right w:val="single" w:sz="4" w:space="0" w:color="auto"/>
            </w:tcBorders>
            <w:shd w:val="clear" w:color="000000" w:fill="FFFFFF"/>
            <w:vAlign w:val="center"/>
            <w:hideMark/>
          </w:tcPr>
          <w:p w:rsidR="006957F7" w:rsidRPr="00864C78" w:rsidRDefault="006957F7" w:rsidP="006957F7">
            <w:r w:rsidRPr="00864C78">
              <w:t xml:space="preserve">Технический этап рекультивации (Закупка товаров, работ и услуг для обеспечения государственных (муниципальных) нужд) </w:t>
            </w:r>
          </w:p>
        </w:tc>
        <w:tc>
          <w:tcPr>
            <w:tcW w:w="992" w:type="dxa"/>
            <w:tcBorders>
              <w:top w:val="nil"/>
              <w:left w:val="nil"/>
              <w:bottom w:val="nil"/>
              <w:right w:val="single" w:sz="4" w:space="0" w:color="auto"/>
            </w:tcBorders>
            <w:shd w:val="clear" w:color="000000" w:fill="FFFFFF"/>
            <w:vAlign w:val="center"/>
            <w:hideMark/>
          </w:tcPr>
          <w:p w:rsidR="006957F7" w:rsidRPr="00864C78" w:rsidRDefault="006957F7" w:rsidP="006957F7">
            <w:pPr>
              <w:jc w:val="center"/>
            </w:pPr>
            <w:r w:rsidRPr="00864C78">
              <w:t>.055</w:t>
            </w:r>
          </w:p>
        </w:tc>
        <w:tc>
          <w:tcPr>
            <w:tcW w:w="882" w:type="dxa"/>
            <w:tcBorders>
              <w:top w:val="nil"/>
              <w:left w:val="nil"/>
              <w:bottom w:val="nil"/>
              <w:right w:val="single" w:sz="4" w:space="0" w:color="auto"/>
            </w:tcBorders>
            <w:shd w:val="clear" w:color="000000" w:fill="FFFFFF"/>
            <w:vAlign w:val="center"/>
            <w:hideMark/>
          </w:tcPr>
          <w:p w:rsidR="006957F7" w:rsidRPr="00864C78" w:rsidRDefault="006957F7" w:rsidP="006957F7">
            <w:pPr>
              <w:jc w:val="center"/>
            </w:pPr>
            <w:r w:rsidRPr="00864C78">
              <w:t>.06</w:t>
            </w:r>
          </w:p>
        </w:tc>
        <w:tc>
          <w:tcPr>
            <w:tcW w:w="961" w:type="dxa"/>
            <w:tcBorders>
              <w:top w:val="nil"/>
              <w:left w:val="nil"/>
              <w:bottom w:val="nil"/>
              <w:right w:val="single" w:sz="4" w:space="0" w:color="auto"/>
            </w:tcBorders>
            <w:shd w:val="clear" w:color="000000" w:fill="FFFFFF"/>
            <w:vAlign w:val="center"/>
            <w:hideMark/>
          </w:tcPr>
          <w:p w:rsidR="006957F7" w:rsidRPr="00864C78" w:rsidRDefault="006957F7" w:rsidP="006957F7">
            <w:pPr>
              <w:jc w:val="center"/>
            </w:pPr>
            <w:r w:rsidRPr="00864C78">
              <w:t>.03</w:t>
            </w:r>
          </w:p>
        </w:tc>
        <w:tc>
          <w:tcPr>
            <w:tcW w:w="1984" w:type="dxa"/>
            <w:tcBorders>
              <w:top w:val="nil"/>
              <w:left w:val="nil"/>
              <w:bottom w:val="nil"/>
              <w:right w:val="nil"/>
            </w:tcBorders>
            <w:shd w:val="clear" w:color="000000" w:fill="FFFFFF"/>
            <w:noWrap/>
            <w:vAlign w:val="center"/>
            <w:hideMark/>
          </w:tcPr>
          <w:p w:rsidR="006957F7" w:rsidRPr="00864C78" w:rsidRDefault="006957F7" w:rsidP="006957F7">
            <w:pPr>
              <w:jc w:val="center"/>
            </w:pPr>
            <w:r w:rsidRPr="00864C78">
              <w:t>07 3 01 20420</w:t>
            </w:r>
          </w:p>
        </w:tc>
        <w:tc>
          <w:tcPr>
            <w:tcW w:w="1107" w:type="dxa"/>
            <w:tcBorders>
              <w:top w:val="nil"/>
              <w:left w:val="single" w:sz="4" w:space="0" w:color="auto"/>
              <w:bottom w:val="nil"/>
              <w:right w:val="single" w:sz="4" w:space="0" w:color="auto"/>
            </w:tcBorders>
            <w:shd w:val="clear" w:color="000000" w:fill="FFFFFF"/>
            <w:vAlign w:val="center"/>
            <w:hideMark/>
          </w:tcPr>
          <w:p w:rsidR="006957F7" w:rsidRPr="00864C78" w:rsidRDefault="006957F7" w:rsidP="006957F7">
            <w:pPr>
              <w:jc w:val="center"/>
            </w:pPr>
            <w:r w:rsidRPr="00864C78">
              <w:t>200</w:t>
            </w:r>
          </w:p>
        </w:tc>
        <w:tc>
          <w:tcPr>
            <w:tcW w:w="2012" w:type="dxa"/>
            <w:tcBorders>
              <w:top w:val="nil"/>
              <w:left w:val="nil"/>
              <w:bottom w:val="nil"/>
              <w:right w:val="single" w:sz="8" w:space="0" w:color="auto"/>
            </w:tcBorders>
            <w:shd w:val="clear" w:color="000000" w:fill="FFFFFF"/>
            <w:vAlign w:val="center"/>
            <w:hideMark/>
          </w:tcPr>
          <w:p w:rsidR="006957F7" w:rsidRPr="00864C78" w:rsidRDefault="006957F7" w:rsidP="006957F7">
            <w:pPr>
              <w:jc w:val="center"/>
            </w:pPr>
            <w:r w:rsidRPr="00864C78">
              <w:t>149 187,47</w:t>
            </w:r>
          </w:p>
        </w:tc>
      </w:tr>
      <w:tr w:rsidR="006957F7" w:rsidRPr="00864C78" w:rsidTr="006957F7">
        <w:trPr>
          <w:trHeight w:val="178"/>
        </w:trPr>
        <w:tc>
          <w:tcPr>
            <w:tcW w:w="7656" w:type="dxa"/>
            <w:tcBorders>
              <w:top w:val="single" w:sz="4" w:space="0" w:color="auto"/>
              <w:left w:val="single" w:sz="8" w:space="0" w:color="auto"/>
              <w:bottom w:val="nil"/>
              <w:right w:val="single" w:sz="4" w:space="0" w:color="auto"/>
            </w:tcBorders>
            <w:shd w:val="clear" w:color="000000" w:fill="FFFFFF"/>
            <w:vAlign w:val="center"/>
            <w:hideMark/>
          </w:tcPr>
          <w:p w:rsidR="006957F7" w:rsidRPr="00864C78" w:rsidRDefault="006957F7" w:rsidP="006957F7">
            <w:r w:rsidRPr="00864C78">
              <w:t>Разработка ПСД, включая государственную экологическую экспертизу по рекультивации земельного участка площадью 3,1 под свалкой ТБО (Закупка товаров, работ и услуг для обеспечения государственных (муниципальных) нужд)</w:t>
            </w:r>
          </w:p>
        </w:tc>
        <w:tc>
          <w:tcPr>
            <w:tcW w:w="992" w:type="dxa"/>
            <w:tcBorders>
              <w:top w:val="single" w:sz="4" w:space="0" w:color="auto"/>
              <w:left w:val="nil"/>
              <w:bottom w:val="nil"/>
              <w:right w:val="single" w:sz="4" w:space="0" w:color="auto"/>
            </w:tcBorders>
            <w:shd w:val="clear" w:color="000000" w:fill="FFFFFF"/>
            <w:vAlign w:val="center"/>
            <w:hideMark/>
          </w:tcPr>
          <w:p w:rsidR="006957F7" w:rsidRPr="00864C78" w:rsidRDefault="006957F7" w:rsidP="006957F7">
            <w:pPr>
              <w:jc w:val="center"/>
            </w:pPr>
            <w:r w:rsidRPr="00864C78">
              <w:t>.055</w:t>
            </w:r>
          </w:p>
        </w:tc>
        <w:tc>
          <w:tcPr>
            <w:tcW w:w="882" w:type="dxa"/>
            <w:tcBorders>
              <w:top w:val="single" w:sz="4" w:space="0" w:color="auto"/>
              <w:left w:val="nil"/>
              <w:bottom w:val="nil"/>
              <w:right w:val="single" w:sz="4" w:space="0" w:color="auto"/>
            </w:tcBorders>
            <w:shd w:val="clear" w:color="000000" w:fill="FFFFFF"/>
            <w:vAlign w:val="center"/>
            <w:hideMark/>
          </w:tcPr>
          <w:p w:rsidR="006957F7" w:rsidRPr="00864C78" w:rsidRDefault="006957F7" w:rsidP="006957F7">
            <w:pPr>
              <w:jc w:val="center"/>
            </w:pPr>
            <w:r w:rsidRPr="00864C78">
              <w:t>.06</w:t>
            </w:r>
          </w:p>
        </w:tc>
        <w:tc>
          <w:tcPr>
            <w:tcW w:w="961" w:type="dxa"/>
            <w:tcBorders>
              <w:top w:val="single" w:sz="4" w:space="0" w:color="auto"/>
              <w:left w:val="nil"/>
              <w:bottom w:val="nil"/>
              <w:right w:val="single" w:sz="4" w:space="0" w:color="auto"/>
            </w:tcBorders>
            <w:shd w:val="clear" w:color="000000" w:fill="FFFFFF"/>
            <w:vAlign w:val="center"/>
            <w:hideMark/>
          </w:tcPr>
          <w:p w:rsidR="006957F7" w:rsidRPr="00864C78" w:rsidRDefault="006957F7" w:rsidP="006957F7">
            <w:pPr>
              <w:jc w:val="center"/>
            </w:pPr>
            <w:r w:rsidRPr="00864C78">
              <w:t>.03</w:t>
            </w:r>
          </w:p>
        </w:tc>
        <w:tc>
          <w:tcPr>
            <w:tcW w:w="1984" w:type="dxa"/>
            <w:tcBorders>
              <w:top w:val="single" w:sz="4" w:space="0" w:color="auto"/>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07 3 01 20050</w:t>
            </w:r>
          </w:p>
        </w:tc>
        <w:tc>
          <w:tcPr>
            <w:tcW w:w="1107" w:type="dxa"/>
            <w:tcBorders>
              <w:top w:val="single" w:sz="4" w:space="0" w:color="auto"/>
              <w:left w:val="nil"/>
              <w:bottom w:val="nil"/>
              <w:right w:val="single" w:sz="4" w:space="0" w:color="auto"/>
            </w:tcBorders>
            <w:shd w:val="clear" w:color="auto" w:fill="auto"/>
            <w:noWrap/>
            <w:vAlign w:val="center"/>
            <w:hideMark/>
          </w:tcPr>
          <w:p w:rsidR="006957F7" w:rsidRPr="00864C78" w:rsidRDefault="006957F7" w:rsidP="006957F7">
            <w:pPr>
              <w:jc w:val="center"/>
            </w:pPr>
            <w:r w:rsidRPr="00864C78">
              <w:t>200</w:t>
            </w:r>
          </w:p>
        </w:tc>
        <w:tc>
          <w:tcPr>
            <w:tcW w:w="2012" w:type="dxa"/>
            <w:tcBorders>
              <w:top w:val="single" w:sz="4" w:space="0" w:color="auto"/>
              <w:left w:val="nil"/>
              <w:bottom w:val="single" w:sz="4" w:space="0" w:color="auto"/>
              <w:right w:val="single" w:sz="8" w:space="0" w:color="auto"/>
            </w:tcBorders>
            <w:shd w:val="clear" w:color="auto" w:fill="auto"/>
            <w:noWrap/>
            <w:vAlign w:val="center"/>
            <w:hideMark/>
          </w:tcPr>
          <w:p w:rsidR="006957F7" w:rsidRPr="00864C78" w:rsidRDefault="006957F7" w:rsidP="006957F7">
            <w:pPr>
              <w:jc w:val="center"/>
            </w:pPr>
            <w:r w:rsidRPr="00864C78">
              <w:t>2 100 000,00</w:t>
            </w:r>
          </w:p>
        </w:tc>
      </w:tr>
      <w:tr w:rsidR="006957F7" w:rsidRPr="00864C78" w:rsidTr="006957F7">
        <w:trPr>
          <w:trHeight w:val="134"/>
        </w:trPr>
        <w:tc>
          <w:tcPr>
            <w:tcW w:w="7656" w:type="dxa"/>
            <w:tcBorders>
              <w:top w:val="single" w:sz="4" w:space="0" w:color="auto"/>
              <w:left w:val="single" w:sz="8" w:space="0" w:color="auto"/>
              <w:bottom w:val="single" w:sz="4" w:space="0" w:color="auto"/>
              <w:right w:val="single" w:sz="4" w:space="0" w:color="auto"/>
            </w:tcBorders>
            <w:shd w:val="clear" w:color="000000" w:fill="FFFFFF"/>
            <w:hideMark/>
          </w:tcPr>
          <w:p w:rsidR="006957F7" w:rsidRPr="00864C78" w:rsidRDefault="006957F7" w:rsidP="006957F7">
            <w:r w:rsidRPr="00864C78">
              <w:t xml:space="preserve">Подготовка, переподготовка и повышение квалификации кадров   (Закупка товаров, работ и услуг для обеспечения государственных (муниципальных) нужд) </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.055</w:t>
            </w:r>
          </w:p>
        </w:tc>
        <w:tc>
          <w:tcPr>
            <w:tcW w:w="882" w:type="dxa"/>
            <w:tcBorders>
              <w:top w:val="single" w:sz="4" w:space="0" w:color="auto"/>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.07</w:t>
            </w:r>
          </w:p>
        </w:tc>
        <w:tc>
          <w:tcPr>
            <w:tcW w:w="961" w:type="dxa"/>
            <w:tcBorders>
              <w:top w:val="single" w:sz="4" w:space="0" w:color="auto"/>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.05</w:t>
            </w:r>
          </w:p>
        </w:tc>
        <w:tc>
          <w:tcPr>
            <w:tcW w:w="1984"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10 2 01 00110</w:t>
            </w:r>
          </w:p>
        </w:tc>
        <w:tc>
          <w:tcPr>
            <w:tcW w:w="1107" w:type="dxa"/>
            <w:tcBorders>
              <w:top w:val="single" w:sz="4" w:space="0" w:color="auto"/>
              <w:left w:val="nil"/>
              <w:bottom w:val="single" w:sz="4" w:space="0" w:color="auto"/>
              <w:right w:val="nil"/>
            </w:tcBorders>
            <w:shd w:val="clear" w:color="000000" w:fill="FFFFFF"/>
            <w:vAlign w:val="center"/>
            <w:hideMark/>
          </w:tcPr>
          <w:p w:rsidR="006957F7" w:rsidRPr="00864C78" w:rsidRDefault="006957F7" w:rsidP="006957F7">
            <w:pPr>
              <w:jc w:val="center"/>
            </w:pPr>
            <w:r w:rsidRPr="00864C78">
              <w:t>200</w:t>
            </w:r>
          </w:p>
        </w:tc>
        <w:tc>
          <w:tcPr>
            <w:tcW w:w="2012" w:type="dxa"/>
            <w:tcBorders>
              <w:top w:val="nil"/>
              <w:left w:val="single" w:sz="4" w:space="0" w:color="auto"/>
              <w:bottom w:val="single" w:sz="4" w:space="0" w:color="auto"/>
              <w:right w:val="single" w:sz="8" w:space="0" w:color="auto"/>
            </w:tcBorders>
            <w:shd w:val="clear" w:color="auto" w:fill="auto"/>
            <w:noWrap/>
            <w:vAlign w:val="center"/>
            <w:hideMark/>
          </w:tcPr>
          <w:p w:rsidR="006957F7" w:rsidRPr="00864C78" w:rsidRDefault="006957F7" w:rsidP="006957F7">
            <w:pPr>
              <w:jc w:val="center"/>
            </w:pPr>
            <w:r w:rsidRPr="00864C78">
              <w:t>25 000,00</w:t>
            </w:r>
          </w:p>
        </w:tc>
      </w:tr>
      <w:tr w:rsidR="006957F7" w:rsidRPr="00864C78" w:rsidTr="006957F7">
        <w:trPr>
          <w:trHeight w:val="178"/>
        </w:trPr>
        <w:tc>
          <w:tcPr>
            <w:tcW w:w="7656" w:type="dxa"/>
            <w:tcBorders>
              <w:top w:val="nil"/>
              <w:left w:val="single" w:sz="8" w:space="0" w:color="auto"/>
              <w:bottom w:val="nil"/>
              <w:right w:val="single" w:sz="4" w:space="0" w:color="auto"/>
            </w:tcBorders>
            <w:shd w:val="clear" w:color="000000" w:fill="FFFFFF"/>
            <w:hideMark/>
          </w:tcPr>
          <w:p w:rsidR="006957F7" w:rsidRPr="00864C78" w:rsidRDefault="006957F7" w:rsidP="006957F7">
            <w:r w:rsidRPr="00864C78">
              <w:t>Предоставление жилых помещений детям-сиротам и детям, оставшимся без попечения родителей, лицам из их числа по договорам найма (Капитальные вложения в объекты государственной (муниципальной) собственности)</w:t>
            </w:r>
          </w:p>
        </w:tc>
        <w:tc>
          <w:tcPr>
            <w:tcW w:w="992" w:type="dxa"/>
            <w:tcBorders>
              <w:top w:val="nil"/>
              <w:left w:val="nil"/>
              <w:bottom w:val="nil"/>
              <w:right w:val="single" w:sz="4" w:space="0" w:color="auto"/>
            </w:tcBorders>
            <w:shd w:val="clear" w:color="000000" w:fill="FFFFFF"/>
            <w:vAlign w:val="center"/>
            <w:hideMark/>
          </w:tcPr>
          <w:p w:rsidR="006957F7" w:rsidRPr="00864C78" w:rsidRDefault="006957F7" w:rsidP="006957F7">
            <w:pPr>
              <w:jc w:val="center"/>
            </w:pPr>
            <w:r w:rsidRPr="00864C78">
              <w:t>.055</w:t>
            </w:r>
          </w:p>
        </w:tc>
        <w:tc>
          <w:tcPr>
            <w:tcW w:w="882" w:type="dxa"/>
            <w:tcBorders>
              <w:top w:val="nil"/>
              <w:left w:val="nil"/>
              <w:bottom w:val="nil"/>
              <w:right w:val="single" w:sz="4" w:space="0" w:color="auto"/>
            </w:tcBorders>
            <w:shd w:val="clear" w:color="000000" w:fill="FFFFFF"/>
            <w:vAlign w:val="center"/>
            <w:hideMark/>
          </w:tcPr>
          <w:p w:rsidR="006957F7" w:rsidRPr="00864C78" w:rsidRDefault="006957F7" w:rsidP="006957F7">
            <w:pPr>
              <w:jc w:val="center"/>
            </w:pPr>
            <w:r w:rsidRPr="00864C78">
              <w:t>.10</w:t>
            </w:r>
          </w:p>
        </w:tc>
        <w:tc>
          <w:tcPr>
            <w:tcW w:w="961" w:type="dxa"/>
            <w:tcBorders>
              <w:top w:val="nil"/>
              <w:left w:val="nil"/>
              <w:bottom w:val="nil"/>
              <w:right w:val="single" w:sz="4" w:space="0" w:color="auto"/>
            </w:tcBorders>
            <w:shd w:val="clear" w:color="000000" w:fill="FFFFFF"/>
            <w:vAlign w:val="center"/>
            <w:hideMark/>
          </w:tcPr>
          <w:p w:rsidR="006957F7" w:rsidRPr="00864C78" w:rsidRDefault="006957F7" w:rsidP="006957F7">
            <w:pPr>
              <w:jc w:val="center"/>
            </w:pPr>
            <w:r w:rsidRPr="00864C78">
              <w:t>.04</w:t>
            </w:r>
          </w:p>
        </w:tc>
        <w:tc>
          <w:tcPr>
            <w:tcW w:w="1984" w:type="dxa"/>
            <w:tcBorders>
              <w:top w:val="nil"/>
              <w:left w:val="nil"/>
              <w:bottom w:val="nil"/>
              <w:right w:val="nil"/>
            </w:tcBorders>
            <w:shd w:val="clear" w:color="000000" w:fill="FFFFFF"/>
            <w:noWrap/>
            <w:vAlign w:val="center"/>
            <w:hideMark/>
          </w:tcPr>
          <w:p w:rsidR="006957F7" w:rsidRPr="00864C78" w:rsidRDefault="006957F7" w:rsidP="006957F7">
            <w:pPr>
              <w:jc w:val="center"/>
            </w:pPr>
            <w:r w:rsidRPr="00864C78">
              <w:t>30 9 00 R0820</w:t>
            </w:r>
          </w:p>
        </w:tc>
        <w:tc>
          <w:tcPr>
            <w:tcW w:w="1107" w:type="dxa"/>
            <w:tcBorders>
              <w:top w:val="nil"/>
              <w:left w:val="single" w:sz="4" w:space="0" w:color="auto"/>
              <w:bottom w:val="nil"/>
              <w:right w:val="single" w:sz="4" w:space="0" w:color="auto"/>
            </w:tcBorders>
            <w:shd w:val="clear" w:color="000000" w:fill="FFFFFF"/>
            <w:vAlign w:val="center"/>
            <w:hideMark/>
          </w:tcPr>
          <w:p w:rsidR="006957F7" w:rsidRPr="00864C78" w:rsidRDefault="006957F7" w:rsidP="006957F7">
            <w:pPr>
              <w:jc w:val="center"/>
            </w:pPr>
            <w:r w:rsidRPr="00864C78">
              <w:t>400</w:t>
            </w:r>
          </w:p>
        </w:tc>
        <w:tc>
          <w:tcPr>
            <w:tcW w:w="2012" w:type="dxa"/>
            <w:tcBorders>
              <w:top w:val="nil"/>
              <w:left w:val="nil"/>
              <w:bottom w:val="single" w:sz="4" w:space="0" w:color="auto"/>
              <w:right w:val="single" w:sz="8" w:space="0" w:color="auto"/>
            </w:tcBorders>
            <w:shd w:val="clear" w:color="auto" w:fill="auto"/>
            <w:noWrap/>
            <w:vAlign w:val="center"/>
            <w:hideMark/>
          </w:tcPr>
          <w:p w:rsidR="006957F7" w:rsidRPr="00864C78" w:rsidRDefault="006957F7" w:rsidP="006957F7">
            <w:pPr>
              <w:jc w:val="center"/>
            </w:pPr>
            <w:r w:rsidRPr="00864C78">
              <w:t>2 146 914,00</w:t>
            </w:r>
          </w:p>
        </w:tc>
      </w:tr>
      <w:tr w:rsidR="006957F7" w:rsidRPr="00864C78" w:rsidTr="006957F7">
        <w:trPr>
          <w:trHeight w:val="89"/>
        </w:trPr>
        <w:tc>
          <w:tcPr>
            <w:tcW w:w="7656" w:type="dxa"/>
            <w:tcBorders>
              <w:top w:val="single" w:sz="4" w:space="0" w:color="auto"/>
              <w:left w:val="single" w:sz="8" w:space="0" w:color="auto"/>
              <w:bottom w:val="single" w:sz="4" w:space="0" w:color="auto"/>
              <w:right w:val="single" w:sz="4" w:space="0" w:color="auto"/>
            </w:tcBorders>
            <w:shd w:val="clear" w:color="000000" w:fill="FFFF00"/>
            <w:vAlign w:val="center"/>
            <w:hideMark/>
          </w:tcPr>
          <w:p w:rsidR="006957F7" w:rsidRPr="00864C78" w:rsidRDefault="006957F7" w:rsidP="006957F7">
            <w:pPr>
              <w:rPr>
                <w:b/>
                <w:bCs/>
              </w:rPr>
            </w:pPr>
            <w:r w:rsidRPr="00864C78">
              <w:rPr>
                <w:b/>
                <w:bCs/>
              </w:rPr>
              <w:t>Совет Комсомольского муниципального района Ивановской области</w:t>
            </w:r>
          </w:p>
        </w:tc>
        <w:tc>
          <w:tcPr>
            <w:tcW w:w="992" w:type="dxa"/>
            <w:tcBorders>
              <w:top w:val="single" w:sz="4" w:space="0" w:color="auto"/>
              <w:left w:val="nil"/>
              <w:bottom w:val="single" w:sz="4" w:space="0" w:color="auto"/>
              <w:right w:val="single" w:sz="4" w:space="0" w:color="auto"/>
            </w:tcBorders>
            <w:shd w:val="clear" w:color="000000" w:fill="FFFF00"/>
            <w:vAlign w:val="center"/>
            <w:hideMark/>
          </w:tcPr>
          <w:p w:rsidR="006957F7" w:rsidRPr="00864C78" w:rsidRDefault="006957F7" w:rsidP="006957F7">
            <w:pPr>
              <w:jc w:val="center"/>
              <w:rPr>
                <w:b/>
                <w:bCs/>
              </w:rPr>
            </w:pPr>
            <w:r w:rsidRPr="00864C78">
              <w:rPr>
                <w:b/>
                <w:bCs/>
              </w:rPr>
              <w:t>.057</w:t>
            </w:r>
          </w:p>
        </w:tc>
        <w:tc>
          <w:tcPr>
            <w:tcW w:w="882" w:type="dxa"/>
            <w:tcBorders>
              <w:top w:val="single" w:sz="4" w:space="0" w:color="auto"/>
              <w:left w:val="nil"/>
              <w:bottom w:val="single" w:sz="4" w:space="0" w:color="auto"/>
              <w:right w:val="single" w:sz="4" w:space="0" w:color="auto"/>
            </w:tcBorders>
            <w:shd w:val="clear" w:color="000000" w:fill="FFFF00"/>
            <w:vAlign w:val="center"/>
            <w:hideMark/>
          </w:tcPr>
          <w:p w:rsidR="006957F7" w:rsidRPr="00864C78" w:rsidRDefault="006957F7" w:rsidP="006957F7">
            <w:pPr>
              <w:jc w:val="center"/>
            </w:pPr>
            <w:r w:rsidRPr="00864C78">
              <w:t> </w:t>
            </w:r>
          </w:p>
        </w:tc>
        <w:tc>
          <w:tcPr>
            <w:tcW w:w="961" w:type="dxa"/>
            <w:tcBorders>
              <w:top w:val="single" w:sz="4" w:space="0" w:color="auto"/>
              <w:left w:val="nil"/>
              <w:bottom w:val="single" w:sz="4" w:space="0" w:color="auto"/>
              <w:right w:val="single" w:sz="4" w:space="0" w:color="auto"/>
            </w:tcBorders>
            <w:shd w:val="clear" w:color="000000" w:fill="FFFF00"/>
            <w:vAlign w:val="center"/>
            <w:hideMark/>
          </w:tcPr>
          <w:p w:rsidR="006957F7" w:rsidRPr="00864C78" w:rsidRDefault="006957F7" w:rsidP="006957F7">
            <w:pPr>
              <w:jc w:val="center"/>
            </w:pPr>
            <w:r w:rsidRPr="00864C78">
              <w:t> </w:t>
            </w:r>
          </w:p>
        </w:tc>
        <w:tc>
          <w:tcPr>
            <w:tcW w:w="1984" w:type="dxa"/>
            <w:tcBorders>
              <w:top w:val="single" w:sz="4" w:space="0" w:color="auto"/>
              <w:left w:val="nil"/>
              <w:bottom w:val="single" w:sz="4" w:space="0" w:color="auto"/>
              <w:right w:val="single" w:sz="4" w:space="0" w:color="auto"/>
            </w:tcBorders>
            <w:shd w:val="clear" w:color="000000" w:fill="FFFF00"/>
            <w:noWrap/>
            <w:vAlign w:val="center"/>
            <w:hideMark/>
          </w:tcPr>
          <w:p w:rsidR="006957F7" w:rsidRPr="00864C78" w:rsidRDefault="006957F7" w:rsidP="006957F7">
            <w:pPr>
              <w:jc w:val="center"/>
            </w:pPr>
            <w:r w:rsidRPr="00864C78">
              <w:t> </w:t>
            </w:r>
          </w:p>
        </w:tc>
        <w:tc>
          <w:tcPr>
            <w:tcW w:w="1107" w:type="dxa"/>
            <w:tcBorders>
              <w:top w:val="single" w:sz="4" w:space="0" w:color="auto"/>
              <w:left w:val="nil"/>
              <w:bottom w:val="single" w:sz="4" w:space="0" w:color="auto"/>
              <w:right w:val="single" w:sz="4" w:space="0" w:color="auto"/>
            </w:tcBorders>
            <w:shd w:val="clear" w:color="000000" w:fill="FFFF00"/>
            <w:vAlign w:val="center"/>
            <w:hideMark/>
          </w:tcPr>
          <w:p w:rsidR="006957F7" w:rsidRPr="00864C78" w:rsidRDefault="006957F7" w:rsidP="006957F7">
            <w:pPr>
              <w:jc w:val="center"/>
            </w:pPr>
            <w:r w:rsidRPr="00864C78">
              <w:t> </w:t>
            </w:r>
          </w:p>
        </w:tc>
        <w:tc>
          <w:tcPr>
            <w:tcW w:w="2012" w:type="dxa"/>
            <w:tcBorders>
              <w:top w:val="nil"/>
              <w:left w:val="nil"/>
              <w:bottom w:val="single" w:sz="4" w:space="0" w:color="auto"/>
              <w:right w:val="single" w:sz="8" w:space="0" w:color="auto"/>
            </w:tcBorders>
            <w:shd w:val="clear" w:color="000000" w:fill="FFFF00"/>
            <w:vAlign w:val="center"/>
            <w:hideMark/>
          </w:tcPr>
          <w:p w:rsidR="006957F7" w:rsidRPr="00864C78" w:rsidRDefault="006957F7" w:rsidP="006957F7">
            <w:pPr>
              <w:jc w:val="center"/>
              <w:rPr>
                <w:b/>
                <w:bCs/>
              </w:rPr>
            </w:pPr>
            <w:r w:rsidRPr="00864C78">
              <w:rPr>
                <w:b/>
                <w:bCs/>
              </w:rPr>
              <w:t>774 344,25</w:t>
            </w:r>
          </w:p>
        </w:tc>
      </w:tr>
      <w:tr w:rsidR="006957F7" w:rsidRPr="00864C78" w:rsidTr="006957F7">
        <w:trPr>
          <w:trHeight w:val="153"/>
        </w:trPr>
        <w:tc>
          <w:tcPr>
            <w:tcW w:w="7656" w:type="dxa"/>
            <w:tcBorders>
              <w:top w:val="nil"/>
              <w:left w:val="single" w:sz="8" w:space="0" w:color="auto"/>
              <w:bottom w:val="single" w:sz="4" w:space="0" w:color="auto"/>
              <w:right w:val="single" w:sz="4" w:space="0" w:color="auto"/>
            </w:tcBorders>
            <w:shd w:val="clear" w:color="000000" w:fill="FFFFFF"/>
            <w:vAlign w:val="center"/>
            <w:hideMark/>
          </w:tcPr>
          <w:p w:rsidR="006957F7" w:rsidRPr="00864C78" w:rsidRDefault="006957F7" w:rsidP="006957F7">
            <w:r w:rsidRPr="00864C78">
              <w:t xml:space="preserve">Обеспечение функционирования Контрольно-счетной комиссии Комсомольского муниципального района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992"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.057</w:t>
            </w:r>
          </w:p>
        </w:tc>
        <w:tc>
          <w:tcPr>
            <w:tcW w:w="882"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.01</w:t>
            </w:r>
          </w:p>
        </w:tc>
        <w:tc>
          <w:tcPr>
            <w:tcW w:w="961"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.06</w:t>
            </w:r>
          </w:p>
        </w:tc>
        <w:tc>
          <w:tcPr>
            <w:tcW w:w="1984"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31 9 00 00390</w:t>
            </w:r>
          </w:p>
        </w:tc>
        <w:tc>
          <w:tcPr>
            <w:tcW w:w="1107"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100</w:t>
            </w:r>
          </w:p>
        </w:tc>
        <w:tc>
          <w:tcPr>
            <w:tcW w:w="2012" w:type="dxa"/>
            <w:tcBorders>
              <w:top w:val="nil"/>
              <w:left w:val="nil"/>
              <w:bottom w:val="single" w:sz="4" w:space="0" w:color="auto"/>
              <w:right w:val="single" w:sz="8" w:space="0" w:color="auto"/>
            </w:tcBorders>
            <w:shd w:val="clear" w:color="000000" w:fill="FFFFFF"/>
            <w:vAlign w:val="center"/>
            <w:hideMark/>
          </w:tcPr>
          <w:p w:rsidR="006957F7" w:rsidRPr="00864C78" w:rsidRDefault="006957F7" w:rsidP="006957F7">
            <w:pPr>
              <w:jc w:val="center"/>
            </w:pPr>
            <w:r w:rsidRPr="00864C78">
              <w:t>770 444,25</w:t>
            </w:r>
          </w:p>
        </w:tc>
      </w:tr>
      <w:tr w:rsidR="006957F7" w:rsidRPr="00864C78" w:rsidTr="006957F7">
        <w:trPr>
          <w:trHeight w:val="13"/>
        </w:trPr>
        <w:tc>
          <w:tcPr>
            <w:tcW w:w="7656" w:type="dxa"/>
            <w:tcBorders>
              <w:top w:val="nil"/>
              <w:left w:val="single" w:sz="8" w:space="0" w:color="auto"/>
              <w:bottom w:val="single" w:sz="4" w:space="0" w:color="auto"/>
              <w:right w:val="single" w:sz="4" w:space="0" w:color="auto"/>
            </w:tcBorders>
            <w:shd w:val="clear" w:color="000000" w:fill="FFFFFF"/>
            <w:vAlign w:val="center"/>
            <w:hideMark/>
          </w:tcPr>
          <w:p w:rsidR="006957F7" w:rsidRPr="00864C78" w:rsidRDefault="006957F7" w:rsidP="006957F7">
            <w:r w:rsidRPr="00864C78">
              <w:lastRenderedPageBreak/>
              <w:t xml:space="preserve">Обеспечение функционирования Контрольно-счетной комиссии Комсомольского муниципального района (Закупка товаров, работ и услуг для обеспечения государственных (муниципальных) нужд) </w:t>
            </w:r>
          </w:p>
        </w:tc>
        <w:tc>
          <w:tcPr>
            <w:tcW w:w="992"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.057</w:t>
            </w:r>
          </w:p>
        </w:tc>
        <w:tc>
          <w:tcPr>
            <w:tcW w:w="882"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.01</w:t>
            </w:r>
          </w:p>
        </w:tc>
        <w:tc>
          <w:tcPr>
            <w:tcW w:w="961"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.06</w:t>
            </w:r>
          </w:p>
        </w:tc>
        <w:tc>
          <w:tcPr>
            <w:tcW w:w="1984"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31 9 00 00390</w:t>
            </w:r>
          </w:p>
        </w:tc>
        <w:tc>
          <w:tcPr>
            <w:tcW w:w="1107"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200</w:t>
            </w:r>
          </w:p>
        </w:tc>
        <w:tc>
          <w:tcPr>
            <w:tcW w:w="2012" w:type="dxa"/>
            <w:tcBorders>
              <w:top w:val="nil"/>
              <w:left w:val="nil"/>
              <w:bottom w:val="single" w:sz="4" w:space="0" w:color="auto"/>
              <w:right w:val="single" w:sz="8" w:space="0" w:color="auto"/>
            </w:tcBorders>
            <w:shd w:val="clear" w:color="000000" w:fill="FFFFFF"/>
            <w:vAlign w:val="center"/>
            <w:hideMark/>
          </w:tcPr>
          <w:p w:rsidR="006957F7" w:rsidRPr="00864C78" w:rsidRDefault="006957F7" w:rsidP="006957F7">
            <w:pPr>
              <w:jc w:val="center"/>
            </w:pPr>
            <w:r w:rsidRPr="00864C78">
              <w:t>3 900,00</w:t>
            </w:r>
          </w:p>
        </w:tc>
      </w:tr>
      <w:tr w:rsidR="006957F7" w:rsidRPr="00864C78" w:rsidTr="006957F7">
        <w:trPr>
          <w:trHeight w:val="134"/>
        </w:trPr>
        <w:tc>
          <w:tcPr>
            <w:tcW w:w="7656" w:type="dxa"/>
            <w:tcBorders>
              <w:top w:val="nil"/>
              <w:left w:val="single" w:sz="8" w:space="0" w:color="auto"/>
              <w:bottom w:val="single" w:sz="4" w:space="0" w:color="auto"/>
              <w:right w:val="single" w:sz="4" w:space="0" w:color="auto"/>
            </w:tcBorders>
            <w:shd w:val="clear" w:color="000000" w:fill="FFFFFF"/>
            <w:hideMark/>
          </w:tcPr>
          <w:p w:rsidR="006957F7" w:rsidRPr="00864C78" w:rsidRDefault="006957F7" w:rsidP="006957F7">
            <w:r w:rsidRPr="00864C78">
              <w:t xml:space="preserve">Подготовка, переподготовка и повышение квалификации кадров (Закупка товаров, работ и услуг для обеспечения государственных (муниципальных) нужд) </w:t>
            </w:r>
          </w:p>
        </w:tc>
        <w:tc>
          <w:tcPr>
            <w:tcW w:w="992"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.057</w:t>
            </w:r>
          </w:p>
        </w:tc>
        <w:tc>
          <w:tcPr>
            <w:tcW w:w="882"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.07</w:t>
            </w:r>
          </w:p>
        </w:tc>
        <w:tc>
          <w:tcPr>
            <w:tcW w:w="961" w:type="dxa"/>
            <w:tcBorders>
              <w:top w:val="nil"/>
              <w:left w:val="nil"/>
              <w:bottom w:val="single" w:sz="4" w:space="0" w:color="auto"/>
              <w:right w:val="single" w:sz="4" w:space="0" w:color="auto"/>
            </w:tcBorders>
            <w:shd w:val="clear" w:color="000000" w:fill="FFFFFF"/>
            <w:vAlign w:val="center"/>
            <w:hideMark/>
          </w:tcPr>
          <w:p w:rsidR="006957F7" w:rsidRPr="00864C78" w:rsidRDefault="006957F7" w:rsidP="006957F7">
            <w:pPr>
              <w:jc w:val="center"/>
            </w:pPr>
            <w:r w:rsidRPr="00864C78">
              <w:t>.05</w:t>
            </w:r>
          </w:p>
        </w:tc>
        <w:tc>
          <w:tcPr>
            <w:tcW w:w="1984" w:type="dxa"/>
            <w:tcBorders>
              <w:top w:val="nil"/>
              <w:left w:val="nil"/>
              <w:bottom w:val="single" w:sz="4" w:space="0" w:color="auto"/>
              <w:right w:val="single" w:sz="4" w:space="0" w:color="auto"/>
            </w:tcBorders>
            <w:shd w:val="clear" w:color="000000" w:fill="FFFFFF"/>
            <w:noWrap/>
            <w:vAlign w:val="center"/>
            <w:hideMark/>
          </w:tcPr>
          <w:p w:rsidR="006957F7" w:rsidRPr="00864C78" w:rsidRDefault="006957F7" w:rsidP="006957F7">
            <w:pPr>
              <w:jc w:val="center"/>
            </w:pPr>
            <w:r w:rsidRPr="00864C78">
              <w:t>10 2 01 00110</w:t>
            </w:r>
          </w:p>
        </w:tc>
        <w:tc>
          <w:tcPr>
            <w:tcW w:w="1107" w:type="dxa"/>
            <w:tcBorders>
              <w:top w:val="nil"/>
              <w:left w:val="nil"/>
              <w:bottom w:val="single" w:sz="4" w:space="0" w:color="auto"/>
              <w:right w:val="nil"/>
            </w:tcBorders>
            <w:shd w:val="clear" w:color="000000" w:fill="FFFFFF"/>
            <w:vAlign w:val="center"/>
            <w:hideMark/>
          </w:tcPr>
          <w:p w:rsidR="006957F7" w:rsidRPr="00864C78" w:rsidRDefault="006957F7" w:rsidP="006957F7">
            <w:pPr>
              <w:jc w:val="center"/>
            </w:pPr>
            <w:r w:rsidRPr="00864C78">
              <w:t>200</w:t>
            </w:r>
          </w:p>
        </w:tc>
        <w:tc>
          <w:tcPr>
            <w:tcW w:w="2012" w:type="dxa"/>
            <w:tcBorders>
              <w:top w:val="nil"/>
              <w:left w:val="single" w:sz="4" w:space="0" w:color="auto"/>
              <w:bottom w:val="single" w:sz="4" w:space="0" w:color="auto"/>
              <w:right w:val="single" w:sz="8" w:space="0" w:color="auto"/>
            </w:tcBorders>
            <w:shd w:val="clear" w:color="000000" w:fill="FFFFFF"/>
            <w:vAlign w:val="center"/>
            <w:hideMark/>
          </w:tcPr>
          <w:p w:rsidR="006957F7" w:rsidRPr="00864C78" w:rsidRDefault="006957F7" w:rsidP="006957F7">
            <w:pPr>
              <w:jc w:val="center"/>
            </w:pPr>
            <w:r w:rsidRPr="00864C78">
              <w:t>0,00</w:t>
            </w:r>
          </w:p>
        </w:tc>
      </w:tr>
      <w:tr w:rsidR="006957F7" w:rsidRPr="00864C78" w:rsidTr="006957F7">
        <w:trPr>
          <w:trHeight w:val="46"/>
        </w:trPr>
        <w:tc>
          <w:tcPr>
            <w:tcW w:w="7656" w:type="dxa"/>
            <w:tcBorders>
              <w:top w:val="nil"/>
              <w:left w:val="single" w:sz="8" w:space="0" w:color="auto"/>
              <w:bottom w:val="single" w:sz="8" w:space="0" w:color="auto"/>
              <w:right w:val="single" w:sz="4" w:space="0" w:color="auto"/>
            </w:tcBorders>
            <w:shd w:val="clear" w:color="000000" w:fill="FFFFFF"/>
            <w:noWrap/>
            <w:vAlign w:val="bottom"/>
            <w:hideMark/>
          </w:tcPr>
          <w:p w:rsidR="006957F7" w:rsidRPr="00864C78" w:rsidRDefault="006957F7" w:rsidP="006957F7">
            <w:pPr>
              <w:rPr>
                <w:b/>
                <w:bCs/>
              </w:rPr>
            </w:pPr>
            <w:r w:rsidRPr="00864C78">
              <w:rPr>
                <w:b/>
                <w:bCs/>
              </w:rPr>
              <w:t>ИТОГО</w:t>
            </w:r>
          </w:p>
        </w:tc>
        <w:tc>
          <w:tcPr>
            <w:tcW w:w="992" w:type="dxa"/>
            <w:tcBorders>
              <w:top w:val="nil"/>
              <w:left w:val="nil"/>
              <w:bottom w:val="single" w:sz="8" w:space="0" w:color="auto"/>
              <w:right w:val="single" w:sz="4" w:space="0" w:color="auto"/>
            </w:tcBorders>
            <w:shd w:val="clear" w:color="000000" w:fill="FFFFFF"/>
            <w:noWrap/>
            <w:vAlign w:val="center"/>
            <w:hideMark/>
          </w:tcPr>
          <w:p w:rsidR="006957F7" w:rsidRPr="00864C78" w:rsidRDefault="006957F7" w:rsidP="006957F7">
            <w:pPr>
              <w:jc w:val="center"/>
              <w:rPr>
                <w:b/>
                <w:bCs/>
              </w:rPr>
            </w:pPr>
            <w:r w:rsidRPr="00864C78">
              <w:rPr>
                <w:b/>
                <w:bCs/>
              </w:rPr>
              <w:t> </w:t>
            </w:r>
          </w:p>
        </w:tc>
        <w:tc>
          <w:tcPr>
            <w:tcW w:w="882" w:type="dxa"/>
            <w:tcBorders>
              <w:top w:val="nil"/>
              <w:left w:val="nil"/>
              <w:bottom w:val="single" w:sz="8" w:space="0" w:color="auto"/>
              <w:right w:val="single" w:sz="4" w:space="0" w:color="auto"/>
            </w:tcBorders>
            <w:shd w:val="clear" w:color="000000" w:fill="FFFFFF"/>
            <w:noWrap/>
            <w:vAlign w:val="center"/>
            <w:hideMark/>
          </w:tcPr>
          <w:p w:rsidR="006957F7" w:rsidRPr="00864C78" w:rsidRDefault="006957F7" w:rsidP="006957F7">
            <w:pPr>
              <w:rPr>
                <w:b/>
                <w:bCs/>
              </w:rPr>
            </w:pPr>
            <w:r w:rsidRPr="00864C78">
              <w:rPr>
                <w:b/>
                <w:bCs/>
              </w:rPr>
              <w:t> </w:t>
            </w:r>
          </w:p>
        </w:tc>
        <w:tc>
          <w:tcPr>
            <w:tcW w:w="961" w:type="dxa"/>
            <w:tcBorders>
              <w:top w:val="nil"/>
              <w:left w:val="nil"/>
              <w:bottom w:val="single" w:sz="8" w:space="0" w:color="auto"/>
              <w:right w:val="single" w:sz="4" w:space="0" w:color="auto"/>
            </w:tcBorders>
            <w:shd w:val="clear" w:color="000000" w:fill="FFFFFF"/>
            <w:noWrap/>
            <w:vAlign w:val="center"/>
            <w:hideMark/>
          </w:tcPr>
          <w:p w:rsidR="006957F7" w:rsidRPr="00864C78" w:rsidRDefault="006957F7" w:rsidP="006957F7">
            <w:pPr>
              <w:rPr>
                <w:b/>
                <w:bCs/>
              </w:rPr>
            </w:pPr>
            <w:r w:rsidRPr="00864C78">
              <w:rPr>
                <w:b/>
                <w:bCs/>
              </w:rPr>
              <w:t> </w:t>
            </w:r>
          </w:p>
        </w:tc>
        <w:tc>
          <w:tcPr>
            <w:tcW w:w="1984" w:type="dxa"/>
            <w:tcBorders>
              <w:top w:val="nil"/>
              <w:left w:val="nil"/>
              <w:bottom w:val="single" w:sz="8" w:space="0" w:color="auto"/>
              <w:right w:val="single" w:sz="4" w:space="0" w:color="auto"/>
            </w:tcBorders>
            <w:shd w:val="clear" w:color="000000" w:fill="FFFFFF"/>
            <w:noWrap/>
            <w:vAlign w:val="center"/>
            <w:hideMark/>
          </w:tcPr>
          <w:p w:rsidR="006957F7" w:rsidRPr="00864C78" w:rsidRDefault="006957F7" w:rsidP="006957F7">
            <w:pPr>
              <w:jc w:val="center"/>
              <w:rPr>
                <w:b/>
                <w:bCs/>
              </w:rPr>
            </w:pPr>
            <w:r w:rsidRPr="00864C78">
              <w:rPr>
                <w:b/>
                <w:bCs/>
              </w:rPr>
              <w:t> </w:t>
            </w:r>
          </w:p>
        </w:tc>
        <w:tc>
          <w:tcPr>
            <w:tcW w:w="1107" w:type="dxa"/>
            <w:tcBorders>
              <w:top w:val="nil"/>
              <w:left w:val="nil"/>
              <w:bottom w:val="single" w:sz="8" w:space="0" w:color="auto"/>
              <w:right w:val="single" w:sz="4" w:space="0" w:color="auto"/>
            </w:tcBorders>
            <w:shd w:val="clear" w:color="000000" w:fill="FFFFFF"/>
            <w:noWrap/>
            <w:vAlign w:val="center"/>
            <w:hideMark/>
          </w:tcPr>
          <w:p w:rsidR="006957F7" w:rsidRPr="00864C78" w:rsidRDefault="006957F7" w:rsidP="006957F7">
            <w:pPr>
              <w:jc w:val="center"/>
              <w:rPr>
                <w:b/>
                <w:bCs/>
              </w:rPr>
            </w:pPr>
            <w:r w:rsidRPr="00864C78">
              <w:rPr>
                <w:b/>
                <w:bCs/>
              </w:rPr>
              <w:t> </w:t>
            </w:r>
          </w:p>
        </w:tc>
        <w:tc>
          <w:tcPr>
            <w:tcW w:w="2012" w:type="dxa"/>
            <w:tcBorders>
              <w:top w:val="nil"/>
              <w:left w:val="nil"/>
              <w:bottom w:val="single" w:sz="8" w:space="0" w:color="auto"/>
              <w:right w:val="single" w:sz="8" w:space="0" w:color="auto"/>
            </w:tcBorders>
            <w:shd w:val="clear" w:color="000000" w:fill="FFFFFF"/>
            <w:noWrap/>
            <w:vAlign w:val="center"/>
            <w:hideMark/>
          </w:tcPr>
          <w:p w:rsidR="006957F7" w:rsidRPr="00864C78" w:rsidRDefault="006957F7" w:rsidP="006957F7">
            <w:pPr>
              <w:jc w:val="center"/>
              <w:rPr>
                <w:b/>
                <w:bCs/>
              </w:rPr>
            </w:pPr>
            <w:r w:rsidRPr="00864C78">
              <w:rPr>
                <w:b/>
                <w:bCs/>
              </w:rPr>
              <w:t>325 970 002,91</w:t>
            </w:r>
          </w:p>
        </w:tc>
      </w:tr>
    </w:tbl>
    <w:p w:rsidR="006957F7" w:rsidRPr="00864C78" w:rsidRDefault="006957F7" w:rsidP="006957F7">
      <w:pPr>
        <w:tabs>
          <w:tab w:val="left" w:pos="6120"/>
        </w:tabs>
      </w:pPr>
    </w:p>
    <w:p w:rsidR="006957F7" w:rsidRPr="00864C78" w:rsidRDefault="006957F7" w:rsidP="006957F7">
      <w:pPr>
        <w:tabs>
          <w:tab w:val="left" w:pos="6120"/>
        </w:tabs>
      </w:pPr>
    </w:p>
    <w:p w:rsidR="006957F7" w:rsidRPr="00864C78" w:rsidRDefault="006957F7" w:rsidP="006957F7">
      <w:pPr>
        <w:tabs>
          <w:tab w:val="left" w:pos="6120"/>
        </w:tabs>
      </w:pPr>
    </w:p>
    <w:p w:rsidR="006957F7" w:rsidRPr="00864C78" w:rsidRDefault="006957F7" w:rsidP="006957F7">
      <w:pPr>
        <w:tabs>
          <w:tab w:val="left" w:pos="6120"/>
        </w:tabs>
        <w:sectPr w:rsidR="006957F7" w:rsidRPr="00864C78" w:rsidSect="006957F7">
          <w:pgSz w:w="16838" w:h="11906" w:orient="landscape"/>
          <w:pgMar w:top="1134" w:right="709" w:bottom="567" w:left="1134" w:header="709" w:footer="709" w:gutter="0"/>
          <w:cols w:space="708"/>
          <w:docGrid w:linePitch="360"/>
        </w:sectPr>
      </w:pPr>
    </w:p>
    <w:p w:rsidR="006957F7" w:rsidRPr="00864C78" w:rsidRDefault="006957F7" w:rsidP="006957F7">
      <w:pPr>
        <w:jc w:val="right"/>
        <w:sectPr w:rsidR="006957F7" w:rsidRPr="00864C78" w:rsidSect="00170890">
          <w:pgSz w:w="11906" w:h="16838"/>
          <w:pgMar w:top="851" w:right="850" w:bottom="1134" w:left="1134" w:header="708" w:footer="708" w:gutter="0"/>
          <w:cols w:space="708"/>
          <w:docGrid w:linePitch="360"/>
        </w:sectPr>
      </w:pPr>
    </w:p>
    <w:tbl>
      <w:tblPr>
        <w:tblW w:w="15290" w:type="dxa"/>
        <w:tblInd w:w="88" w:type="dxa"/>
        <w:tblLook w:val="04A0"/>
      </w:tblPr>
      <w:tblGrid>
        <w:gridCol w:w="1309"/>
        <w:gridCol w:w="7783"/>
        <w:gridCol w:w="2066"/>
        <w:gridCol w:w="2066"/>
        <w:gridCol w:w="2066"/>
      </w:tblGrid>
      <w:tr w:rsidR="006957F7" w:rsidRPr="00864C78" w:rsidTr="006957F7">
        <w:trPr>
          <w:trHeight w:val="97"/>
        </w:trPr>
        <w:tc>
          <w:tcPr>
            <w:tcW w:w="15290" w:type="dxa"/>
            <w:gridSpan w:val="5"/>
            <w:tcBorders>
              <w:top w:val="nil"/>
              <w:left w:val="nil"/>
              <w:bottom w:val="nil"/>
              <w:right w:val="nil"/>
            </w:tcBorders>
            <w:shd w:val="clear" w:color="000000" w:fill="FFFFFF"/>
            <w:vAlign w:val="center"/>
            <w:hideMark/>
          </w:tcPr>
          <w:p w:rsidR="006957F7" w:rsidRPr="00864C78" w:rsidRDefault="006957F7" w:rsidP="006957F7">
            <w:pPr>
              <w:jc w:val="right"/>
            </w:pPr>
            <w:r w:rsidRPr="00864C78">
              <w:lastRenderedPageBreak/>
              <w:t xml:space="preserve">Приложение 11 </w:t>
            </w:r>
          </w:p>
        </w:tc>
      </w:tr>
      <w:tr w:rsidR="006957F7" w:rsidRPr="00864C78" w:rsidTr="006957F7">
        <w:trPr>
          <w:trHeight w:val="270"/>
        </w:trPr>
        <w:tc>
          <w:tcPr>
            <w:tcW w:w="15290" w:type="dxa"/>
            <w:gridSpan w:val="5"/>
            <w:tcBorders>
              <w:top w:val="nil"/>
              <w:left w:val="nil"/>
              <w:bottom w:val="nil"/>
              <w:right w:val="nil"/>
            </w:tcBorders>
            <w:shd w:val="clear" w:color="000000" w:fill="FFFFFF"/>
            <w:vAlign w:val="bottom"/>
            <w:hideMark/>
          </w:tcPr>
          <w:p w:rsidR="006957F7" w:rsidRPr="00864C78" w:rsidRDefault="006957F7" w:rsidP="006957F7">
            <w:pPr>
              <w:jc w:val="right"/>
            </w:pPr>
            <w:r w:rsidRPr="00864C78">
              <w:t>к Решению Совета Комсомольского муниципального района                                                                                                                                                                                                                                                                                                                                                                                                                                   "О  бюджете Комсомольского муниципального района                                                                                                                                                                                                                                                                                                                                                                                                                                               на 2020 год и на плановый период 2021 и 2022 годов"</w:t>
            </w:r>
          </w:p>
        </w:tc>
      </w:tr>
      <w:tr w:rsidR="006957F7" w:rsidRPr="00864C78" w:rsidTr="006957F7">
        <w:trPr>
          <w:trHeight w:val="101"/>
        </w:trPr>
        <w:tc>
          <w:tcPr>
            <w:tcW w:w="15290" w:type="dxa"/>
            <w:gridSpan w:val="5"/>
            <w:tcBorders>
              <w:top w:val="nil"/>
              <w:left w:val="nil"/>
              <w:bottom w:val="nil"/>
              <w:right w:val="nil"/>
            </w:tcBorders>
            <w:shd w:val="clear" w:color="000000" w:fill="FFFFFF"/>
            <w:vAlign w:val="center"/>
            <w:hideMark/>
          </w:tcPr>
          <w:p w:rsidR="006957F7" w:rsidRPr="00864C78" w:rsidRDefault="006957F7" w:rsidP="006957F7">
            <w:pPr>
              <w:jc w:val="right"/>
            </w:pPr>
            <w:r w:rsidRPr="00864C78">
              <w:t>от 13.12.2</w:t>
            </w:r>
            <w:r w:rsidRPr="00864C78">
              <w:rPr>
                <w:u w:val="single"/>
              </w:rPr>
              <w:t>019г.</w:t>
            </w:r>
            <w:r w:rsidRPr="00864C78">
              <w:t xml:space="preserve"> №487       </w:t>
            </w:r>
          </w:p>
        </w:tc>
      </w:tr>
      <w:tr w:rsidR="006957F7" w:rsidRPr="00864C78" w:rsidTr="006957F7">
        <w:trPr>
          <w:trHeight w:val="78"/>
        </w:trPr>
        <w:tc>
          <w:tcPr>
            <w:tcW w:w="1309" w:type="dxa"/>
            <w:tcBorders>
              <w:top w:val="nil"/>
              <w:left w:val="nil"/>
              <w:bottom w:val="nil"/>
              <w:right w:val="nil"/>
            </w:tcBorders>
            <w:shd w:val="clear" w:color="auto" w:fill="auto"/>
            <w:noWrap/>
            <w:vAlign w:val="bottom"/>
            <w:hideMark/>
          </w:tcPr>
          <w:p w:rsidR="006957F7" w:rsidRPr="00864C78" w:rsidRDefault="006957F7" w:rsidP="006957F7"/>
        </w:tc>
        <w:tc>
          <w:tcPr>
            <w:tcW w:w="7783" w:type="dxa"/>
            <w:tcBorders>
              <w:top w:val="nil"/>
              <w:left w:val="nil"/>
              <w:bottom w:val="nil"/>
              <w:right w:val="nil"/>
            </w:tcBorders>
            <w:shd w:val="clear" w:color="auto" w:fill="auto"/>
            <w:noWrap/>
            <w:vAlign w:val="bottom"/>
            <w:hideMark/>
          </w:tcPr>
          <w:p w:rsidR="006957F7" w:rsidRPr="00864C78" w:rsidRDefault="006957F7" w:rsidP="006957F7"/>
        </w:tc>
        <w:tc>
          <w:tcPr>
            <w:tcW w:w="2066" w:type="dxa"/>
            <w:tcBorders>
              <w:top w:val="nil"/>
              <w:left w:val="nil"/>
              <w:bottom w:val="nil"/>
              <w:right w:val="nil"/>
            </w:tcBorders>
            <w:shd w:val="clear" w:color="auto" w:fill="auto"/>
            <w:noWrap/>
            <w:vAlign w:val="bottom"/>
            <w:hideMark/>
          </w:tcPr>
          <w:p w:rsidR="006957F7" w:rsidRPr="00864C78" w:rsidRDefault="006957F7" w:rsidP="006957F7"/>
        </w:tc>
        <w:tc>
          <w:tcPr>
            <w:tcW w:w="2066" w:type="dxa"/>
            <w:tcBorders>
              <w:top w:val="nil"/>
              <w:left w:val="nil"/>
              <w:bottom w:val="nil"/>
              <w:right w:val="nil"/>
            </w:tcBorders>
            <w:shd w:val="clear" w:color="auto" w:fill="auto"/>
            <w:noWrap/>
            <w:vAlign w:val="bottom"/>
            <w:hideMark/>
          </w:tcPr>
          <w:p w:rsidR="006957F7" w:rsidRPr="00864C78" w:rsidRDefault="006957F7" w:rsidP="006957F7"/>
        </w:tc>
        <w:tc>
          <w:tcPr>
            <w:tcW w:w="2066" w:type="dxa"/>
            <w:tcBorders>
              <w:top w:val="nil"/>
              <w:left w:val="nil"/>
              <w:bottom w:val="nil"/>
              <w:right w:val="nil"/>
            </w:tcBorders>
            <w:shd w:val="clear" w:color="auto" w:fill="auto"/>
            <w:noWrap/>
            <w:vAlign w:val="bottom"/>
            <w:hideMark/>
          </w:tcPr>
          <w:p w:rsidR="006957F7" w:rsidRPr="00864C78" w:rsidRDefault="006957F7" w:rsidP="006957F7"/>
        </w:tc>
      </w:tr>
      <w:tr w:rsidR="006957F7" w:rsidRPr="00864C78" w:rsidTr="006957F7">
        <w:trPr>
          <w:trHeight w:val="207"/>
        </w:trPr>
        <w:tc>
          <w:tcPr>
            <w:tcW w:w="15290" w:type="dxa"/>
            <w:gridSpan w:val="5"/>
            <w:tcBorders>
              <w:top w:val="nil"/>
              <w:left w:val="nil"/>
              <w:bottom w:val="nil"/>
              <w:right w:val="nil"/>
            </w:tcBorders>
            <w:shd w:val="clear" w:color="auto" w:fill="auto"/>
            <w:vAlign w:val="bottom"/>
            <w:hideMark/>
          </w:tcPr>
          <w:p w:rsidR="006957F7" w:rsidRPr="00864C78" w:rsidRDefault="006957F7" w:rsidP="006957F7">
            <w:pPr>
              <w:jc w:val="center"/>
              <w:rPr>
                <w:b/>
                <w:bCs/>
              </w:rPr>
            </w:pPr>
            <w:r w:rsidRPr="00864C78">
              <w:rPr>
                <w:b/>
                <w:bCs/>
              </w:rPr>
              <w:t>Распределение бюджетных ассигнований  бюджета Комсомольского муниципального района по разделам и подразделам классификации расходов бюджетов на 2020 год и на плановый период 2021 и 2022 годов</w:t>
            </w:r>
          </w:p>
        </w:tc>
      </w:tr>
      <w:tr w:rsidR="006957F7" w:rsidRPr="00864C78" w:rsidTr="006957F7">
        <w:trPr>
          <w:trHeight w:val="100"/>
        </w:trPr>
        <w:tc>
          <w:tcPr>
            <w:tcW w:w="1309" w:type="dxa"/>
            <w:tcBorders>
              <w:top w:val="nil"/>
              <w:left w:val="nil"/>
              <w:bottom w:val="nil"/>
              <w:right w:val="nil"/>
            </w:tcBorders>
            <w:shd w:val="clear" w:color="auto" w:fill="auto"/>
            <w:noWrap/>
            <w:vAlign w:val="bottom"/>
            <w:hideMark/>
          </w:tcPr>
          <w:p w:rsidR="006957F7" w:rsidRPr="00864C78" w:rsidRDefault="006957F7" w:rsidP="006957F7">
            <w:pPr>
              <w:jc w:val="right"/>
            </w:pPr>
          </w:p>
        </w:tc>
        <w:tc>
          <w:tcPr>
            <w:tcW w:w="7783" w:type="dxa"/>
            <w:tcBorders>
              <w:top w:val="nil"/>
              <w:left w:val="nil"/>
              <w:bottom w:val="nil"/>
              <w:right w:val="nil"/>
            </w:tcBorders>
            <w:shd w:val="clear" w:color="auto" w:fill="auto"/>
            <w:noWrap/>
            <w:vAlign w:val="bottom"/>
            <w:hideMark/>
          </w:tcPr>
          <w:p w:rsidR="006957F7" w:rsidRPr="00864C78" w:rsidRDefault="006957F7" w:rsidP="006957F7"/>
        </w:tc>
        <w:tc>
          <w:tcPr>
            <w:tcW w:w="2066" w:type="dxa"/>
            <w:tcBorders>
              <w:top w:val="nil"/>
              <w:left w:val="nil"/>
              <w:bottom w:val="nil"/>
              <w:right w:val="nil"/>
            </w:tcBorders>
            <w:shd w:val="clear" w:color="auto" w:fill="auto"/>
            <w:noWrap/>
            <w:vAlign w:val="bottom"/>
            <w:hideMark/>
          </w:tcPr>
          <w:p w:rsidR="006957F7" w:rsidRPr="00864C78" w:rsidRDefault="006957F7" w:rsidP="006957F7"/>
        </w:tc>
        <w:tc>
          <w:tcPr>
            <w:tcW w:w="2066" w:type="dxa"/>
            <w:tcBorders>
              <w:top w:val="nil"/>
              <w:left w:val="nil"/>
              <w:bottom w:val="nil"/>
              <w:right w:val="nil"/>
            </w:tcBorders>
            <w:shd w:val="clear" w:color="auto" w:fill="auto"/>
            <w:noWrap/>
            <w:vAlign w:val="bottom"/>
            <w:hideMark/>
          </w:tcPr>
          <w:p w:rsidR="006957F7" w:rsidRPr="00864C78" w:rsidRDefault="006957F7" w:rsidP="006957F7"/>
        </w:tc>
        <w:tc>
          <w:tcPr>
            <w:tcW w:w="2066" w:type="dxa"/>
            <w:tcBorders>
              <w:top w:val="nil"/>
              <w:left w:val="nil"/>
              <w:bottom w:val="nil"/>
              <w:right w:val="nil"/>
            </w:tcBorders>
            <w:shd w:val="clear" w:color="auto" w:fill="auto"/>
            <w:noWrap/>
            <w:vAlign w:val="bottom"/>
            <w:hideMark/>
          </w:tcPr>
          <w:p w:rsidR="006957F7" w:rsidRPr="00864C78" w:rsidRDefault="006957F7" w:rsidP="006957F7"/>
        </w:tc>
      </w:tr>
      <w:tr w:rsidR="006957F7" w:rsidRPr="00864C78" w:rsidTr="006957F7">
        <w:trPr>
          <w:trHeight w:val="97"/>
        </w:trPr>
        <w:tc>
          <w:tcPr>
            <w:tcW w:w="1309" w:type="dxa"/>
            <w:vMerge w:val="restart"/>
            <w:tcBorders>
              <w:top w:val="single" w:sz="8" w:space="0" w:color="auto"/>
              <w:left w:val="single" w:sz="8" w:space="0" w:color="auto"/>
              <w:bottom w:val="single" w:sz="8" w:space="0" w:color="000000"/>
              <w:right w:val="single" w:sz="8" w:space="0" w:color="auto"/>
            </w:tcBorders>
            <w:shd w:val="clear" w:color="auto" w:fill="auto"/>
            <w:hideMark/>
          </w:tcPr>
          <w:p w:rsidR="006957F7" w:rsidRPr="00864C78" w:rsidRDefault="006957F7" w:rsidP="006957F7">
            <w:pPr>
              <w:jc w:val="center"/>
              <w:rPr>
                <w:b/>
                <w:bCs/>
              </w:rPr>
            </w:pPr>
            <w:r w:rsidRPr="00864C78">
              <w:rPr>
                <w:b/>
                <w:bCs/>
              </w:rPr>
              <w:t>Раздел, подраздел</w:t>
            </w:r>
          </w:p>
        </w:tc>
        <w:tc>
          <w:tcPr>
            <w:tcW w:w="7783" w:type="dxa"/>
            <w:vMerge w:val="restart"/>
            <w:tcBorders>
              <w:top w:val="single" w:sz="8" w:space="0" w:color="auto"/>
              <w:left w:val="single" w:sz="8" w:space="0" w:color="auto"/>
              <w:bottom w:val="single" w:sz="8" w:space="0" w:color="000000"/>
              <w:right w:val="single" w:sz="8" w:space="0" w:color="auto"/>
            </w:tcBorders>
            <w:shd w:val="clear" w:color="auto" w:fill="auto"/>
            <w:vAlign w:val="bottom"/>
            <w:hideMark/>
          </w:tcPr>
          <w:p w:rsidR="006957F7" w:rsidRPr="00864C78" w:rsidRDefault="006957F7" w:rsidP="006957F7">
            <w:pPr>
              <w:jc w:val="center"/>
              <w:rPr>
                <w:b/>
                <w:bCs/>
              </w:rPr>
            </w:pPr>
            <w:r w:rsidRPr="00864C78">
              <w:rPr>
                <w:b/>
                <w:bCs/>
              </w:rPr>
              <w:t>Наименование</w:t>
            </w:r>
          </w:p>
        </w:tc>
        <w:tc>
          <w:tcPr>
            <w:tcW w:w="6198" w:type="dxa"/>
            <w:gridSpan w:val="3"/>
            <w:tcBorders>
              <w:top w:val="single" w:sz="8" w:space="0" w:color="auto"/>
              <w:left w:val="nil"/>
              <w:bottom w:val="single" w:sz="8" w:space="0" w:color="auto"/>
              <w:right w:val="single" w:sz="8" w:space="0" w:color="000000"/>
            </w:tcBorders>
            <w:shd w:val="clear" w:color="auto" w:fill="auto"/>
            <w:hideMark/>
          </w:tcPr>
          <w:p w:rsidR="006957F7" w:rsidRPr="00864C78" w:rsidRDefault="006957F7" w:rsidP="006957F7">
            <w:pPr>
              <w:jc w:val="center"/>
              <w:rPr>
                <w:b/>
                <w:bCs/>
              </w:rPr>
            </w:pPr>
            <w:r w:rsidRPr="00864C78">
              <w:rPr>
                <w:b/>
                <w:bCs/>
              </w:rPr>
              <w:t>Сумма, руб.</w:t>
            </w:r>
          </w:p>
        </w:tc>
      </w:tr>
      <w:tr w:rsidR="006957F7" w:rsidRPr="00864C78" w:rsidTr="006957F7">
        <w:trPr>
          <w:trHeight w:val="110"/>
        </w:trPr>
        <w:tc>
          <w:tcPr>
            <w:tcW w:w="1309" w:type="dxa"/>
            <w:vMerge/>
            <w:tcBorders>
              <w:top w:val="single" w:sz="8" w:space="0" w:color="auto"/>
              <w:left w:val="single" w:sz="8" w:space="0" w:color="auto"/>
              <w:bottom w:val="single" w:sz="8" w:space="0" w:color="000000"/>
              <w:right w:val="single" w:sz="8" w:space="0" w:color="auto"/>
            </w:tcBorders>
            <w:vAlign w:val="center"/>
            <w:hideMark/>
          </w:tcPr>
          <w:p w:rsidR="006957F7" w:rsidRPr="00864C78" w:rsidRDefault="006957F7" w:rsidP="006957F7">
            <w:pPr>
              <w:rPr>
                <w:b/>
                <w:bCs/>
              </w:rPr>
            </w:pPr>
          </w:p>
        </w:tc>
        <w:tc>
          <w:tcPr>
            <w:tcW w:w="7783" w:type="dxa"/>
            <w:vMerge/>
            <w:tcBorders>
              <w:top w:val="single" w:sz="8" w:space="0" w:color="auto"/>
              <w:left w:val="single" w:sz="8" w:space="0" w:color="auto"/>
              <w:bottom w:val="single" w:sz="8" w:space="0" w:color="000000"/>
              <w:right w:val="single" w:sz="8" w:space="0" w:color="auto"/>
            </w:tcBorders>
            <w:vAlign w:val="center"/>
            <w:hideMark/>
          </w:tcPr>
          <w:p w:rsidR="006957F7" w:rsidRPr="00864C78" w:rsidRDefault="006957F7" w:rsidP="006957F7">
            <w:pPr>
              <w:rPr>
                <w:b/>
                <w:bCs/>
              </w:rPr>
            </w:pPr>
          </w:p>
        </w:tc>
        <w:tc>
          <w:tcPr>
            <w:tcW w:w="2066" w:type="dxa"/>
            <w:tcBorders>
              <w:top w:val="nil"/>
              <w:left w:val="nil"/>
              <w:bottom w:val="single" w:sz="8" w:space="0" w:color="auto"/>
              <w:right w:val="single" w:sz="8" w:space="0" w:color="auto"/>
            </w:tcBorders>
            <w:shd w:val="clear" w:color="auto" w:fill="auto"/>
            <w:noWrap/>
            <w:hideMark/>
          </w:tcPr>
          <w:p w:rsidR="006957F7" w:rsidRPr="00864C78" w:rsidRDefault="006957F7" w:rsidP="006957F7">
            <w:pPr>
              <w:jc w:val="center"/>
              <w:rPr>
                <w:b/>
                <w:bCs/>
              </w:rPr>
            </w:pPr>
            <w:r w:rsidRPr="00864C78">
              <w:rPr>
                <w:b/>
                <w:bCs/>
              </w:rPr>
              <w:t>2020 год</w:t>
            </w:r>
          </w:p>
        </w:tc>
        <w:tc>
          <w:tcPr>
            <w:tcW w:w="2066" w:type="dxa"/>
            <w:tcBorders>
              <w:top w:val="nil"/>
              <w:left w:val="nil"/>
              <w:bottom w:val="single" w:sz="8" w:space="0" w:color="auto"/>
              <w:right w:val="single" w:sz="8" w:space="0" w:color="auto"/>
            </w:tcBorders>
            <w:shd w:val="clear" w:color="auto" w:fill="auto"/>
            <w:noWrap/>
            <w:hideMark/>
          </w:tcPr>
          <w:p w:rsidR="006957F7" w:rsidRPr="00864C78" w:rsidRDefault="006957F7" w:rsidP="006957F7">
            <w:pPr>
              <w:jc w:val="center"/>
              <w:rPr>
                <w:b/>
                <w:bCs/>
              </w:rPr>
            </w:pPr>
            <w:r w:rsidRPr="00864C78">
              <w:rPr>
                <w:b/>
                <w:bCs/>
              </w:rPr>
              <w:t>2021 год</w:t>
            </w:r>
          </w:p>
        </w:tc>
        <w:tc>
          <w:tcPr>
            <w:tcW w:w="2066" w:type="dxa"/>
            <w:tcBorders>
              <w:top w:val="nil"/>
              <w:left w:val="nil"/>
              <w:bottom w:val="single" w:sz="8" w:space="0" w:color="auto"/>
              <w:right w:val="single" w:sz="8" w:space="0" w:color="auto"/>
            </w:tcBorders>
            <w:shd w:val="clear" w:color="auto" w:fill="auto"/>
            <w:noWrap/>
            <w:hideMark/>
          </w:tcPr>
          <w:p w:rsidR="006957F7" w:rsidRPr="00864C78" w:rsidRDefault="006957F7" w:rsidP="006957F7">
            <w:pPr>
              <w:jc w:val="center"/>
              <w:rPr>
                <w:b/>
                <w:bCs/>
              </w:rPr>
            </w:pPr>
            <w:r w:rsidRPr="00864C78">
              <w:rPr>
                <w:b/>
                <w:bCs/>
              </w:rPr>
              <w:t>2022 год</w:t>
            </w:r>
          </w:p>
        </w:tc>
      </w:tr>
      <w:tr w:rsidR="006957F7" w:rsidRPr="00864C78" w:rsidTr="006957F7">
        <w:trPr>
          <w:trHeight w:val="97"/>
        </w:trPr>
        <w:tc>
          <w:tcPr>
            <w:tcW w:w="1309" w:type="dxa"/>
            <w:tcBorders>
              <w:top w:val="nil"/>
              <w:left w:val="single" w:sz="8" w:space="0" w:color="auto"/>
              <w:bottom w:val="nil"/>
              <w:right w:val="single" w:sz="8" w:space="0" w:color="auto"/>
            </w:tcBorders>
            <w:shd w:val="clear" w:color="auto" w:fill="auto"/>
            <w:noWrap/>
            <w:hideMark/>
          </w:tcPr>
          <w:p w:rsidR="006957F7" w:rsidRPr="00864C78" w:rsidRDefault="006957F7" w:rsidP="006957F7">
            <w:pPr>
              <w:jc w:val="center"/>
              <w:rPr>
                <w:b/>
                <w:bCs/>
              </w:rPr>
            </w:pPr>
            <w:r w:rsidRPr="00864C78">
              <w:rPr>
                <w:b/>
                <w:bCs/>
              </w:rPr>
              <w:t>0100</w:t>
            </w:r>
          </w:p>
        </w:tc>
        <w:tc>
          <w:tcPr>
            <w:tcW w:w="7783" w:type="dxa"/>
            <w:tcBorders>
              <w:top w:val="nil"/>
              <w:left w:val="nil"/>
              <w:bottom w:val="nil"/>
              <w:right w:val="single" w:sz="8" w:space="0" w:color="auto"/>
            </w:tcBorders>
            <w:shd w:val="clear" w:color="auto" w:fill="auto"/>
            <w:hideMark/>
          </w:tcPr>
          <w:p w:rsidR="006957F7" w:rsidRPr="00864C78" w:rsidRDefault="006957F7" w:rsidP="006957F7">
            <w:pPr>
              <w:jc w:val="both"/>
              <w:rPr>
                <w:b/>
                <w:bCs/>
              </w:rPr>
            </w:pPr>
            <w:r w:rsidRPr="00864C78">
              <w:rPr>
                <w:b/>
                <w:bCs/>
              </w:rPr>
              <w:t>ОБЩЕГОСУДАРСТВЕННЫЕ ВОПРОСЫ</w:t>
            </w:r>
          </w:p>
        </w:tc>
        <w:tc>
          <w:tcPr>
            <w:tcW w:w="2066" w:type="dxa"/>
            <w:tcBorders>
              <w:top w:val="nil"/>
              <w:left w:val="nil"/>
              <w:bottom w:val="single" w:sz="8" w:space="0" w:color="auto"/>
              <w:right w:val="single" w:sz="8" w:space="0" w:color="auto"/>
            </w:tcBorders>
            <w:shd w:val="clear" w:color="auto" w:fill="auto"/>
            <w:noWrap/>
            <w:hideMark/>
          </w:tcPr>
          <w:p w:rsidR="006957F7" w:rsidRPr="00864C78" w:rsidRDefault="006957F7" w:rsidP="006957F7">
            <w:pPr>
              <w:jc w:val="right"/>
              <w:rPr>
                <w:b/>
                <w:bCs/>
              </w:rPr>
            </w:pPr>
            <w:r w:rsidRPr="00864C78">
              <w:rPr>
                <w:b/>
                <w:bCs/>
              </w:rPr>
              <w:t>52 456 691,33</w:t>
            </w:r>
          </w:p>
        </w:tc>
        <w:tc>
          <w:tcPr>
            <w:tcW w:w="2066" w:type="dxa"/>
            <w:tcBorders>
              <w:top w:val="nil"/>
              <w:left w:val="nil"/>
              <w:bottom w:val="nil"/>
              <w:right w:val="single" w:sz="8" w:space="0" w:color="auto"/>
            </w:tcBorders>
            <w:shd w:val="clear" w:color="auto" w:fill="auto"/>
            <w:noWrap/>
            <w:hideMark/>
          </w:tcPr>
          <w:p w:rsidR="006957F7" w:rsidRPr="00864C78" w:rsidRDefault="006957F7" w:rsidP="006957F7">
            <w:pPr>
              <w:jc w:val="right"/>
              <w:rPr>
                <w:b/>
                <w:bCs/>
              </w:rPr>
            </w:pPr>
            <w:r w:rsidRPr="00864C78">
              <w:rPr>
                <w:b/>
                <w:bCs/>
              </w:rPr>
              <w:t>42 213 777,13</w:t>
            </w:r>
          </w:p>
        </w:tc>
        <w:tc>
          <w:tcPr>
            <w:tcW w:w="2066" w:type="dxa"/>
            <w:tcBorders>
              <w:top w:val="nil"/>
              <w:left w:val="nil"/>
              <w:bottom w:val="nil"/>
              <w:right w:val="single" w:sz="8" w:space="0" w:color="auto"/>
            </w:tcBorders>
            <w:shd w:val="clear" w:color="auto" w:fill="auto"/>
            <w:noWrap/>
            <w:hideMark/>
          </w:tcPr>
          <w:p w:rsidR="006957F7" w:rsidRPr="00864C78" w:rsidRDefault="006957F7" w:rsidP="006957F7">
            <w:pPr>
              <w:jc w:val="right"/>
              <w:rPr>
                <w:b/>
                <w:bCs/>
              </w:rPr>
            </w:pPr>
            <w:r w:rsidRPr="00864C78">
              <w:rPr>
                <w:b/>
                <w:bCs/>
              </w:rPr>
              <w:t>39 262 241,26</w:t>
            </w:r>
          </w:p>
        </w:tc>
      </w:tr>
      <w:tr w:rsidR="006957F7" w:rsidRPr="00864C78" w:rsidTr="006957F7">
        <w:trPr>
          <w:trHeight w:val="205"/>
        </w:trPr>
        <w:tc>
          <w:tcPr>
            <w:tcW w:w="1309" w:type="dxa"/>
            <w:tcBorders>
              <w:top w:val="single" w:sz="8" w:space="0" w:color="auto"/>
              <w:left w:val="single" w:sz="8" w:space="0" w:color="auto"/>
              <w:bottom w:val="single" w:sz="4" w:space="0" w:color="auto"/>
              <w:right w:val="single" w:sz="4" w:space="0" w:color="auto"/>
            </w:tcBorders>
            <w:shd w:val="clear" w:color="auto" w:fill="auto"/>
            <w:noWrap/>
            <w:hideMark/>
          </w:tcPr>
          <w:p w:rsidR="006957F7" w:rsidRPr="00864C78" w:rsidRDefault="006957F7" w:rsidP="006957F7">
            <w:pPr>
              <w:jc w:val="center"/>
            </w:pPr>
            <w:r w:rsidRPr="00864C78">
              <w:t>0102</w:t>
            </w:r>
          </w:p>
        </w:tc>
        <w:tc>
          <w:tcPr>
            <w:tcW w:w="7783" w:type="dxa"/>
            <w:tcBorders>
              <w:top w:val="single" w:sz="8" w:space="0" w:color="auto"/>
              <w:left w:val="nil"/>
              <w:bottom w:val="single" w:sz="4" w:space="0" w:color="auto"/>
              <w:right w:val="single" w:sz="4" w:space="0" w:color="auto"/>
            </w:tcBorders>
            <w:shd w:val="clear" w:color="auto" w:fill="auto"/>
            <w:hideMark/>
          </w:tcPr>
          <w:p w:rsidR="006957F7" w:rsidRPr="00864C78" w:rsidRDefault="006957F7" w:rsidP="006957F7">
            <w:pPr>
              <w:ind w:left="-117" w:firstLine="117"/>
              <w:jc w:val="both"/>
            </w:pPr>
            <w:r w:rsidRPr="00864C78">
              <w:t>Функционирование высшего должностного лица субъекта Российской Федерации и муниципального образования</w:t>
            </w:r>
          </w:p>
        </w:tc>
        <w:tc>
          <w:tcPr>
            <w:tcW w:w="2066" w:type="dxa"/>
            <w:tcBorders>
              <w:top w:val="nil"/>
              <w:left w:val="nil"/>
              <w:bottom w:val="nil"/>
              <w:right w:val="nil"/>
            </w:tcBorders>
            <w:shd w:val="clear" w:color="000000" w:fill="FFFFFF"/>
            <w:noWrap/>
            <w:hideMark/>
          </w:tcPr>
          <w:p w:rsidR="006957F7" w:rsidRPr="00864C78" w:rsidRDefault="006957F7" w:rsidP="006957F7">
            <w:pPr>
              <w:jc w:val="right"/>
            </w:pPr>
            <w:r w:rsidRPr="00864C78">
              <w:t>1 650 289,69</w:t>
            </w:r>
          </w:p>
        </w:tc>
        <w:tc>
          <w:tcPr>
            <w:tcW w:w="2066" w:type="dxa"/>
            <w:tcBorders>
              <w:top w:val="single" w:sz="8" w:space="0" w:color="auto"/>
              <w:left w:val="single" w:sz="4" w:space="0" w:color="auto"/>
              <w:bottom w:val="single" w:sz="4" w:space="0" w:color="auto"/>
              <w:right w:val="single" w:sz="4" w:space="0" w:color="auto"/>
            </w:tcBorders>
            <w:shd w:val="clear" w:color="auto" w:fill="auto"/>
            <w:noWrap/>
            <w:hideMark/>
          </w:tcPr>
          <w:p w:rsidR="006957F7" w:rsidRPr="00864C78" w:rsidRDefault="006957F7" w:rsidP="006957F7">
            <w:pPr>
              <w:jc w:val="right"/>
            </w:pPr>
            <w:r w:rsidRPr="00864C78">
              <w:t>1 650 289,69</w:t>
            </w:r>
          </w:p>
        </w:tc>
        <w:tc>
          <w:tcPr>
            <w:tcW w:w="2066" w:type="dxa"/>
            <w:tcBorders>
              <w:top w:val="single" w:sz="8" w:space="0" w:color="auto"/>
              <w:left w:val="nil"/>
              <w:bottom w:val="single" w:sz="4" w:space="0" w:color="auto"/>
              <w:right w:val="single" w:sz="8" w:space="0" w:color="auto"/>
            </w:tcBorders>
            <w:shd w:val="clear" w:color="auto" w:fill="auto"/>
            <w:noWrap/>
            <w:hideMark/>
          </w:tcPr>
          <w:p w:rsidR="006957F7" w:rsidRPr="00864C78" w:rsidRDefault="006957F7" w:rsidP="006957F7">
            <w:pPr>
              <w:jc w:val="right"/>
            </w:pPr>
            <w:r w:rsidRPr="00864C78">
              <w:t>1 650 289,69</w:t>
            </w:r>
          </w:p>
        </w:tc>
      </w:tr>
      <w:tr w:rsidR="006957F7" w:rsidRPr="00864C78" w:rsidTr="006957F7">
        <w:trPr>
          <w:trHeight w:val="389"/>
        </w:trPr>
        <w:tc>
          <w:tcPr>
            <w:tcW w:w="1309" w:type="dxa"/>
            <w:tcBorders>
              <w:top w:val="nil"/>
              <w:left w:val="single" w:sz="8" w:space="0" w:color="auto"/>
              <w:bottom w:val="single" w:sz="4" w:space="0" w:color="auto"/>
              <w:right w:val="single" w:sz="4" w:space="0" w:color="auto"/>
            </w:tcBorders>
            <w:shd w:val="clear" w:color="auto" w:fill="auto"/>
            <w:noWrap/>
            <w:hideMark/>
          </w:tcPr>
          <w:p w:rsidR="006957F7" w:rsidRPr="00864C78" w:rsidRDefault="006957F7" w:rsidP="006957F7">
            <w:pPr>
              <w:jc w:val="center"/>
            </w:pPr>
            <w:r w:rsidRPr="00864C78">
              <w:t>0104</w:t>
            </w:r>
          </w:p>
        </w:tc>
        <w:tc>
          <w:tcPr>
            <w:tcW w:w="7783"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both"/>
            </w:pPr>
            <w:r w:rsidRPr="00864C78">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2066" w:type="dxa"/>
            <w:tcBorders>
              <w:top w:val="single" w:sz="4" w:space="0" w:color="auto"/>
              <w:left w:val="nil"/>
              <w:bottom w:val="single" w:sz="4" w:space="0" w:color="auto"/>
              <w:right w:val="single" w:sz="4" w:space="0" w:color="auto"/>
            </w:tcBorders>
            <w:shd w:val="clear" w:color="auto" w:fill="auto"/>
            <w:noWrap/>
            <w:hideMark/>
          </w:tcPr>
          <w:p w:rsidR="006957F7" w:rsidRPr="00864C78" w:rsidRDefault="006957F7" w:rsidP="006957F7">
            <w:pPr>
              <w:jc w:val="right"/>
            </w:pPr>
            <w:r w:rsidRPr="00864C78">
              <w:t>12 650 276,77</w:t>
            </w:r>
          </w:p>
        </w:tc>
        <w:tc>
          <w:tcPr>
            <w:tcW w:w="2066" w:type="dxa"/>
            <w:tcBorders>
              <w:top w:val="nil"/>
              <w:left w:val="nil"/>
              <w:bottom w:val="single" w:sz="4" w:space="0" w:color="auto"/>
              <w:right w:val="single" w:sz="4" w:space="0" w:color="auto"/>
            </w:tcBorders>
            <w:shd w:val="clear" w:color="auto" w:fill="auto"/>
            <w:noWrap/>
            <w:hideMark/>
          </w:tcPr>
          <w:p w:rsidR="006957F7" w:rsidRPr="00864C78" w:rsidRDefault="006957F7" w:rsidP="006957F7">
            <w:pPr>
              <w:jc w:val="right"/>
            </w:pPr>
            <w:r w:rsidRPr="00864C78">
              <w:t>12 258 019,23</w:t>
            </w:r>
          </w:p>
        </w:tc>
        <w:tc>
          <w:tcPr>
            <w:tcW w:w="2066" w:type="dxa"/>
            <w:tcBorders>
              <w:top w:val="nil"/>
              <w:left w:val="nil"/>
              <w:bottom w:val="single" w:sz="4" w:space="0" w:color="auto"/>
              <w:right w:val="single" w:sz="8" w:space="0" w:color="auto"/>
            </w:tcBorders>
            <w:shd w:val="clear" w:color="auto" w:fill="auto"/>
            <w:noWrap/>
            <w:hideMark/>
          </w:tcPr>
          <w:p w:rsidR="006957F7" w:rsidRPr="00864C78" w:rsidRDefault="006957F7" w:rsidP="006957F7">
            <w:pPr>
              <w:jc w:val="right"/>
            </w:pPr>
            <w:r w:rsidRPr="00864C78">
              <w:t>11 807 896,00</w:t>
            </w:r>
          </w:p>
        </w:tc>
      </w:tr>
      <w:tr w:rsidR="006957F7" w:rsidRPr="00864C78" w:rsidTr="006957F7">
        <w:trPr>
          <w:trHeight w:val="97"/>
        </w:trPr>
        <w:tc>
          <w:tcPr>
            <w:tcW w:w="1309" w:type="dxa"/>
            <w:tcBorders>
              <w:top w:val="nil"/>
              <w:left w:val="single" w:sz="8" w:space="0" w:color="auto"/>
              <w:bottom w:val="single" w:sz="4" w:space="0" w:color="auto"/>
              <w:right w:val="single" w:sz="4" w:space="0" w:color="auto"/>
            </w:tcBorders>
            <w:shd w:val="clear" w:color="auto" w:fill="auto"/>
            <w:noWrap/>
            <w:hideMark/>
          </w:tcPr>
          <w:p w:rsidR="006957F7" w:rsidRPr="00864C78" w:rsidRDefault="006957F7" w:rsidP="006957F7">
            <w:pPr>
              <w:jc w:val="center"/>
            </w:pPr>
            <w:r w:rsidRPr="00864C78">
              <w:t>0105</w:t>
            </w:r>
          </w:p>
        </w:tc>
        <w:tc>
          <w:tcPr>
            <w:tcW w:w="7783"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both"/>
            </w:pPr>
            <w:r w:rsidRPr="00864C78">
              <w:t>Судебная система</w:t>
            </w:r>
          </w:p>
        </w:tc>
        <w:tc>
          <w:tcPr>
            <w:tcW w:w="2066" w:type="dxa"/>
            <w:tcBorders>
              <w:top w:val="nil"/>
              <w:left w:val="nil"/>
              <w:bottom w:val="single" w:sz="4" w:space="0" w:color="auto"/>
              <w:right w:val="single" w:sz="4" w:space="0" w:color="auto"/>
            </w:tcBorders>
            <w:shd w:val="clear" w:color="auto" w:fill="auto"/>
            <w:noWrap/>
            <w:hideMark/>
          </w:tcPr>
          <w:p w:rsidR="006957F7" w:rsidRPr="00864C78" w:rsidRDefault="006957F7" w:rsidP="006957F7">
            <w:pPr>
              <w:jc w:val="right"/>
            </w:pPr>
            <w:r w:rsidRPr="00864C78">
              <w:t>48 781,00</w:t>
            </w:r>
          </w:p>
        </w:tc>
        <w:tc>
          <w:tcPr>
            <w:tcW w:w="2066" w:type="dxa"/>
            <w:tcBorders>
              <w:top w:val="nil"/>
              <w:left w:val="nil"/>
              <w:bottom w:val="single" w:sz="4" w:space="0" w:color="auto"/>
              <w:right w:val="single" w:sz="4" w:space="0" w:color="auto"/>
            </w:tcBorders>
            <w:shd w:val="clear" w:color="auto" w:fill="auto"/>
            <w:noWrap/>
            <w:hideMark/>
          </w:tcPr>
          <w:p w:rsidR="006957F7" w:rsidRPr="00864C78" w:rsidRDefault="006957F7" w:rsidP="006957F7">
            <w:pPr>
              <w:jc w:val="right"/>
            </w:pPr>
            <w:r w:rsidRPr="00864C78">
              <w:t>52 172,00</w:t>
            </w:r>
          </w:p>
        </w:tc>
        <w:tc>
          <w:tcPr>
            <w:tcW w:w="2066" w:type="dxa"/>
            <w:tcBorders>
              <w:top w:val="nil"/>
              <w:left w:val="nil"/>
              <w:bottom w:val="single" w:sz="4" w:space="0" w:color="auto"/>
              <w:right w:val="single" w:sz="8" w:space="0" w:color="auto"/>
            </w:tcBorders>
            <w:shd w:val="clear" w:color="auto" w:fill="auto"/>
            <w:noWrap/>
            <w:hideMark/>
          </w:tcPr>
          <w:p w:rsidR="006957F7" w:rsidRPr="00864C78" w:rsidRDefault="006957F7" w:rsidP="006957F7">
            <w:pPr>
              <w:jc w:val="right"/>
            </w:pPr>
            <w:r w:rsidRPr="00864C78">
              <w:t>85 613,00</w:t>
            </w:r>
          </w:p>
        </w:tc>
      </w:tr>
      <w:tr w:rsidR="006957F7" w:rsidRPr="00864C78" w:rsidTr="006957F7">
        <w:trPr>
          <w:trHeight w:val="292"/>
        </w:trPr>
        <w:tc>
          <w:tcPr>
            <w:tcW w:w="1309" w:type="dxa"/>
            <w:tcBorders>
              <w:top w:val="nil"/>
              <w:left w:val="single" w:sz="8" w:space="0" w:color="auto"/>
              <w:bottom w:val="single" w:sz="4" w:space="0" w:color="auto"/>
              <w:right w:val="single" w:sz="4" w:space="0" w:color="auto"/>
            </w:tcBorders>
            <w:shd w:val="clear" w:color="auto" w:fill="auto"/>
            <w:noWrap/>
            <w:hideMark/>
          </w:tcPr>
          <w:p w:rsidR="006957F7" w:rsidRPr="00864C78" w:rsidRDefault="006957F7" w:rsidP="006957F7">
            <w:pPr>
              <w:jc w:val="center"/>
            </w:pPr>
            <w:r w:rsidRPr="00864C78">
              <w:t>0106</w:t>
            </w:r>
          </w:p>
        </w:tc>
        <w:tc>
          <w:tcPr>
            <w:tcW w:w="7783"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both"/>
            </w:pPr>
            <w:r w:rsidRPr="00864C78">
              <w:t>Обеспечение деятельности финансовых, налоговых и таможенных органов и органов финансового (финансово-бюджетного) надзора</w:t>
            </w:r>
          </w:p>
        </w:tc>
        <w:tc>
          <w:tcPr>
            <w:tcW w:w="2066" w:type="dxa"/>
            <w:tcBorders>
              <w:top w:val="nil"/>
              <w:left w:val="nil"/>
              <w:bottom w:val="single" w:sz="4" w:space="0" w:color="auto"/>
              <w:right w:val="single" w:sz="4" w:space="0" w:color="auto"/>
            </w:tcBorders>
            <w:shd w:val="clear" w:color="auto" w:fill="auto"/>
            <w:noWrap/>
            <w:hideMark/>
          </w:tcPr>
          <w:p w:rsidR="006957F7" w:rsidRPr="00864C78" w:rsidRDefault="006957F7" w:rsidP="006957F7">
            <w:pPr>
              <w:jc w:val="right"/>
            </w:pPr>
            <w:r w:rsidRPr="00864C78">
              <w:t>6 598 686,51</w:t>
            </w:r>
          </w:p>
        </w:tc>
        <w:tc>
          <w:tcPr>
            <w:tcW w:w="2066" w:type="dxa"/>
            <w:tcBorders>
              <w:top w:val="nil"/>
              <w:left w:val="nil"/>
              <w:bottom w:val="single" w:sz="4" w:space="0" w:color="auto"/>
              <w:right w:val="single" w:sz="4" w:space="0" w:color="auto"/>
            </w:tcBorders>
            <w:shd w:val="clear" w:color="auto" w:fill="auto"/>
            <w:noWrap/>
            <w:hideMark/>
          </w:tcPr>
          <w:p w:rsidR="006957F7" w:rsidRPr="00864C78" w:rsidRDefault="006957F7" w:rsidP="006957F7">
            <w:pPr>
              <w:jc w:val="right"/>
            </w:pPr>
            <w:r w:rsidRPr="00864C78">
              <w:t>5 513 365,37</w:t>
            </w:r>
          </w:p>
        </w:tc>
        <w:tc>
          <w:tcPr>
            <w:tcW w:w="2066" w:type="dxa"/>
            <w:tcBorders>
              <w:top w:val="nil"/>
              <w:left w:val="nil"/>
              <w:bottom w:val="single" w:sz="4" w:space="0" w:color="auto"/>
              <w:right w:val="single" w:sz="8" w:space="0" w:color="auto"/>
            </w:tcBorders>
            <w:shd w:val="clear" w:color="auto" w:fill="auto"/>
            <w:noWrap/>
            <w:hideMark/>
          </w:tcPr>
          <w:p w:rsidR="006957F7" w:rsidRPr="00864C78" w:rsidRDefault="006957F7" w:rsidP="006957F7">
            <w:pPr>
              <w:jc w:val="right"/>
            </w:pPr>
            <w:r w:rsidRPr="00864C78">
              <w:t>5 465 904,84</w:t>
            </w:r>
          </w:p>
        </w:tc>
      </w:tr>
      <w:tr w:rsidR="006957F7" w:rsidRPr="00864C78" w:rsidTr="006957F7">
        <w:trPr>
          <w:trHeight w:val="97"/>
        </w:trPr>
        <w:tc>
          <w:tcPr>
            <w:tcW w:w="1309" w:type="dxa"/>
            <w:tcBorders>
              <w:top w:val="nil"/>
              <w:left w:val="single" w:sz="8" w:space="0" w:color="auto"/>
              <w:bottom w:val="single" w:sz="4" w:space="0" w:color="auto"/>
              <w:right w:val="single" w:sz="4" w:space="0" w:color="auto"/>
            </w:tcBorders>
            <w:shd w:val="clear" w:color="auto" w:fill="auto"/>
            <w:noWrap/>
            <w:hideMark/>
          </w:tcPr>
          <w:p w:rsidR="006957F7" w:rsidRPr="00864C78" w:rsidRDefault="006957F7" w:rsidP="006957F7">
            <w:pPr>
              <w:jc w:val="center"/>
            </w:pPr>
            <w:r w:rsidRPr="00864C78">
              <w:t>0111</w:t>
            </w:r>
          </w:p>
        </w:tc>
        <w:tc>
          <w:tcPr>
            <w:tcW w:w="7783"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both"/>
            </w:pPr>
            <w:r w:rsidRPr="00864C78">
              <w:t>Резервные фонды</w:t>
            </w:r>
          </w:p>
        </w:tc>
        <w:tc>
          <w:tcPr>
            <w:tcW w:w="2066" w:type="dxa"/>
            <w:tcBorders>
              <w:top w:val="nil"/>
              <w:left w:val="nil"/>
              <w:bottom w:val="single" w:sz="4" w:space="0" w:color="auto"/>
              <w:right w:val="single" w:sz="4" w:space="0" w:color="auto"/>
            </w:tcBorders>
            <w:shd w:val="clear" w:color="auto" w:fill="auto"/>
            <w:noWrap/>
            <w:hideMark/>
          </w:tcPr>
          <w:p w:rsidR="006957F7" w:rsidRPr="00864C78" w:rsidRDefault="006957F7" w:rsidP="006957F7">
            <w:pPr>
              <w:jc w:val="right"/>
            </w:pPr>
            <w:r w:rsidRPr="00864C78">
              <w:t>300 000,00</w:t>
            </w:r>
          </w:p>
        </w:tc>
        <w:tc>
          <w:tcPr>
            <w:tcW w:w="2066" w:type="dxa"/>
            <w:tcBorders>
              <w:top w:val="nil"/>
              <w:left w:val="nil"/>
              <w:bottom w:val="single" w:sz="4" w:space="0" w:color="auto"/>
              <w:right w:val="single" w:sz="4" w:space="0" w:color="auto"/>
            </w:tcBorders>
            <w:shd w:val="clear" w:color="auto" w:fill="auto"/>
            <w:noWrap/>
            <w:hideMark/>
          </w:tcPr>
          <w:p w:rsidR="006957F7" w:rsidRPr="00864C78" w:rsidRDefault="006957F7" w:rsidP="006957F7">
            <w:pPr>
              <w:jc w:val="right"/>
            </w:pPr>
            <w:r w:rsidRPr="00864C78">
              <w:t>0,00</w:t>
            </w:r>
          </w:p>
        </w:tc>
        <w:tc>
          <w:tcPr>
            <w:tcW w:w="2066" w:type="dxa"/>
            <w:tcBorders>
              <w:top w:val="nil"/>
              <w:left w:val="nil"/>
              <w:bottom w:val="single" w:sz="4" w:space="0" w:color="auto"/>
              <w:right w:val="single" w:sz="8" w:space="0" w:color="auto"/>
            </w:tcBorders>
            <w:shd w:val="clear" w:color="auto" w:fill="auto"/>
            <w:noWrap/>
            <w:hideMark/>
          </w:tcPr>
          <w:p w:rsidR="006957F7" w:rsidRPr="00864C78" w:rsidRDefault="006957F7" w:rsidP="006957F7">
            <w:pPr>
              <w:jc w:val="right"/>
            </w:pPr>
            <w:r w:rsidRPr="00864C78">
              <w:t>0,00</w:t>
            </w:r>
          </w:p>
        </w:tc>
      </w:tr>
      <w:tr w:rsidR="006957F7" w:rsidRPr="00864C78" w:rsidTr="006957F7">
        <w:trPr>
          <w:trHeight w:val="97"/>
        </w:trPr>
        <w:tc>
          <w:tcPr>
            <w:tcW w:w="1309" w:type="dxa"/>
            <w:tcBorders>
              <w:top w:val="nil"/>
              <w:left w:val="single" w:sz="8" w:space="0" w:color="auto"/>
              <w:bottom w:val="single" w:sz="4" w:space="0" w:color="auto"/>
              <w:right w:val="single" w:sz="4" w:space="0" w:color="auto"/>
            </w:tcBorders>
            <w:shd w:val="clear" w:color="auto" w:fill="auto"/>
            <w:noWrap/>
            <w:hideMark/>
          </w:tcPr>
          <w:p w:rsidR="006957F7" w:rsidRPr="00864C78" w:rsidRDefault="006957F7" w:rsidP="006957F7">
            <w:pPr>
              <w:jc w:val="center"/>
            </w:pPr>
            <w:r w:rsidRPr="00864C78">
              <w:t>0113</w:t>
            </w:r>
          </w:p>
        </w:tc>
        <w:tc>
          <w:tcPr>
            <w:tcW w:w="7783"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both"/>
            </w:pPr>
            <w:r w:rsidRPr="00864C78">
              <w:t>Другие общегосударственные вопросы</w:t>
            </w:r>
          </w:p>
        </w:tc>
        <w:tc>
          <w:tcPr>
            <w:tcW w:w="2066" w:type="dxa"/>
            <w:tcBorders>
              <w:top w:val="nil"/>
              <w:left w:val="nil"/>
              <w:bottom w:val="single" w:sz="4" w:space="0" w:color="auto"/>
              <w:right w:val="single" w:sz="4" w:space="0" w:color="auto"/>
            </w:tcBorders>
            <w:shd w:val="clear" w:color="auto" w:fill="auto"/>
            <w:noWrap/>
            <w:hideMark/>
          </w:tcPr>
          <w:p w:rsidR="006957F7" w:rsidRPr="00864C78" w:rsidRDefault="006957F7" w:rsidP="006957F7">
            <w:pPr>
              <w:jc w:val="right"/>
            </w:pPr>
            <w:r w:rsidRPr="00864C78">
              <w:t>31 208 657,36</w:t>
            </w:r>
          </w:p>
        </w:tc>
        <w:tc>
          <w:tcPr>
            <w:tcW w:w="2066" w:type="dxa"/>
            <w:tcBorders>
              <w:top w:val="nil"/>
              <w:left w:val="nil"/>
              <w:bottom w:val="single" w:sz="4" w:space="0" w:color="auto"/>
              <w:right w:val="single" w:sz="4" w:space="0" w:color="auto"/>
            </w:tcBorders>
            <w:shd w:val="clear" w:color="auto" w:fill="auto"/>
            <w:noWrap/>
            <w:hideMark/>
          </w:tcPr>
          <w:p w:rsidR="006957F7" w:rsidRPr="00864C78" w:rsidRDefault="006957F7" w:rsidP="006957F7">
            <w:pPr>
              <w:jc w:val="right"/>
            </w:pPr>
            <w:r w:rsidRPr="00864C78">
              <w:t>22 739 930,84</w:t>
            </w:r>
          </w:p>
        </w:tc>
        <w:tc>
          <w:tcPr>
            <w:tcW w:w="2066" w:type="dxa"/>
            <w:tcBorders>
              <w:top w:val="nil"/>
              <w:left w:val="nil"/>
              <w:bottom w:val="single" w:sz="4" w:space="0" w:color="auto"/>
              <w:right w:val="single" w:sz="8" w:space="0" w:color="auto"/>
            </w:tcBorders>
            <w:shd w:val="clear" w:color="auto" w:fill="auto"/>
            <w:noWrap/>
            <w:hideMark/>
          </w:tcPr>
          <w:p w:rsidR="006957F7" w:rsidRPr="00864C78" w:rsidRDefault="006957F7" w:rsidP="006957F7">
            <w:pPr>
              <w:jc w:val="right"/>
            </w:pPr>
            <w:r w:rsidRPr="00864C78">
              <w:t>20 252 537,73</w:t>
            </w:r>
          </w:p>
        </w:tc>
      </w:tr>
      <w:tr w:rsidR="006957F7" w:rsidRPr="00864C78" w:rsidTr="006957F7">
        <w:trPr>
          <w:trHeight w:val="188"/>
        </w:trPr>
        <w:tc>
          <w:tcPr>
            <w:tcW w:w="1309" w:type="dxa"/>
            <w:tcBorders>
              <w:top w:val="nil"/>
              <w:left w:val="single" w:sz="8" w:space="0" w:color="auto"/>
              <w:bottom w:val="single" w:sz="4" w:space="0" w:color="auto"/>
              <w:right w:val="single" w:sz="4" w:space="0" w:color="auto"/>
            </w:tcBorders>
            <w:shd w:val="clear" w:color="auto" w:fill="auto"/>
            <w:noWrap/>
            <w:hideMark/>
          </w:tcPr>
          <w:p w:rsidR="006957F7" w:rsidRPr="00864C78" w:rsidRDefault="006957F7" w:rsidP="006957F7">
            <w:pPr>
              <w:jc w:val="center"/>
              <w:rPr>
                <w:b/>
                <w:bCs/>
              </w:rPr>
            </w:pPr>
            <w:r w:rsidRPr="00864C78">
              <w:rPr>
                <w:b/>
                <w:bCs/>
              </w:rPr>
              <w:t>0300</w:t>
            </w:r>
          </w:p>
        </w:tc>
        <w:tc>
          <w:tcPr>
            <w:tcW w:w="7783"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both"/>
              <w:rPr>
                <w:b/>
                <w:bCs/>
              </w:rPr>
            </w:pPr>
            <w:r w:rsidRPr="00864C78">
              <w:rPr>
                <w:b/>
                <w:bCs/>
              </w:rPr>
              <w:t>НАЦИОНАЛЬНАЯ БЕЗОПАСНОСТЬ И ПРАВООХРАНИТЕЛЬНАЯ ДЕЯТЕЛЬНОСТЬ</w:t>
            </w:r>
          </w:p>
        </w:tc>
        <w:tc>
          <w:tcPr>
            <w:tcW w:w="2066" w:type="dxa"/>
            <w:tcBorders>
              <w:top w:val="nil"/>
              <w:left w:val="nil"/>
              <w:bottom w:val="single" w:sz="4" w:space="0" w:color="auto"/>
              <w:right w:val="single" w:sz="4" w:space="0" w:color="auto"/>
            </w:tcBorders>
            <w:shd w:val="clear" w:color="auto" w:fill="auto"/>
            <w:noWrap/>
            <w:hideMark/>
          </w:tcPr>
          <w:p w:rsidR="006957F7" w:rsidRPr="00864C78" w:rsidRDefault="006957F7" w:rsidP="006957F7">
            <w:pPr>
              <w:jc w:val="right"/>
              <w:rPr>
                <w:b/>
                <w:bCs/>
              </w:rPr>
            </w:pPr>
            <w:r w:rsidRPr="00864C78">
              <w:rPr>
                <w:b/>
                <w:bCs/>
              </w:rPr>
              <w:t>1 093 343,32</w:t>
            </w:r>
          </w:p>
        </w:tc>
        <w:tc>
          <w:tcPr>
            <w:tcW w:w="2066" w:type="dxa"/>
            <w:tcBorders>
              <w:top w:val="nil"/>
              <w:left w:val="nil"/>
              <w:bottom w:val="single" w:sz="4" w:space="0" w:color="auto"/>
              <w:right w:val="single" w:sz="4" w:space="0" w:color="auto"/>
            </w:tcBorders>
            <w:shd w:val="clear" w:color="auto" w:fill="auto"/>
            <w:noWrap/>
            <w:hideMark/>
          </w:tcPr>
          <w:p w:rsidR="006957F7" w:rsidRPr="00864C78" w:rsidRDefault="006957F7" w:rsidP="006957F7">
            <w:pPr>
              <w:jc w:val="right"/>
              <w:rPr>
                <w:b/>
                <w:bCs/>
              </w:rPr>
            </w:pPr>
            <w:r w:rsidRPr="00864C78">
              <w:rPr>
                <w:b/>
                <w:bCs/>
              </w:rPr>
              <w:t>11 723,33</w:t>
            </w:r>
          </w:p>
        </w:tc>
        <w:tc>
          <w:tcPr>
            <w:tcW w:w="2066" w:type="dxa"/>
            <w:tcBorders>
              <w:top w:val="nil"/>
              <w:left w:val="nil"/>
              <w:bottom w:val="single" w:sz="4" w:space="0" w:color="auto"/>
              <w:right w:val="single" w:sz="4" w:space="0" w:color="auto"/>
            </w:tcBorders>
            <w:shd w:val="clear" w:color="auto" w:fill="auto"/>
            <w:noWrap/>
            <w:hideMark/>
          </w:tcPr>
          <w:p w:rsidR="006957F7" w:rsidRPr="00864C78" w:rsidRDefault="006957F7" w:rsidP="006957F7">
            <w:pPr>
              <w:jc w:val="right"/>
              <w:rPr>
                <w:b/>
                <w:bCs/>
              </w:rPr>
            </w:pPr>
            <w:r w:rsidRPr="00864C78">
              <w:rPr>
                <w:b/>
                <w:bCs/>
              </w:rPr>
              <w:t>0,00</w:t>
            </w:r>
          </w:p>
        </w:tc>
      </w:tr>
      <w:tr w:rsidR="006957F7" w:rsidRPr="00864C78" w:rsidTr="006957F7">
        <w:trPr>
          <w:trHeight w:val="292"/>
        </w:trPr>
        <w:tc>
          <w:tcPr>
            <w:tcW w:w="1309" w:type="dxa"/>
            <w:tcBorders>
              <w:top w:val="nil"/>
              <w:left w:val="single" w:sz="8" w:space="0" w:color="auto"/>
              <w:bottom w:val="single" w:sz="4" w:space="0" w:color="auto"/>
              <w:right w:val="single" w:sz="4" w:space="0" w:color="auto"/>
            </w:tcBorders>
            <w:shd w:val="clear" w:color="auto" w:fill="auto"/>
            <w:noWrap/>
            <w:hideMark/>
          </w:tcPr>
          <w:p w:rsidR="006957F7" w:rsidRPr="00864C78" w:rsidRDefault="006957F7" w:rsidP="006957F7">
            <w:pPr>
              <w:jc w:val="center"/>
            </w:pPr>
            <w:r w:rsidRPr="00864C78">
              <w:t>0309</w:t>
            </w:r>
          </w:p>
        </w:tc>
        <w:tc>
          <w:tcPr>
            <w:tcW w:w="7783"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both"/>
            </w:pPr>
            <w:r w:rsidRPr="00864C78">
              <w:t>Защита населения и территории от чрезвычайных ситуаций природного и техногенного характера, гражданская оборона</w:t>
            </w:r>
          </w:p>
        </w:tc>
        <w:tc>
          <w:tcPr>
            <w:tcW w:w="2066" w:type="dxa"/>
            <w:tcBorders>
              <w:top w:val="nil"/>
              <w:left w:val="nil"/>
              <w:bottom w:val="single" w:sz="4" w:space="0" w:color="auto"/>
              <w:right w:val="single" w:sz="4" w:space="0" w:color="auto"/>
            </w:tcBorders>
            <w:shd w:val="clear" w:color="auto" w:fill="auto"/>
            <w:noWrap/>
            <w:hideMark/>
          </w:tcPr>
          <w:p w:rsidR="006957F7" w:rsidRPr="00864C78" w:rsidRDefault="006957F7" w:rsidP="006957F7">
            <w:pPr>
              <w:jc w:val="right"/>
            </w:pPr>
            <w:r w:rsidRPr="00864C78">
              <w:t>1 068 343,32</w:t>
            </w:r>
          </w:p>
        </w:tc>
        <w:tc>
          <w:tcPr>
            <w:tcW w:w="2066" w:type="dxa"/>
            <w:tcBorders>
              <w:top w:val="nil"/>
              <w:left w:val="nil"/>
              <w:bottom w:val="single" w:sz="4" w:space="0" w:color="auto"/>
              <w:right w:val="single" w:sz="4" w:space="0" w:color="auto"/>
            </w:tcBorders>
            <w:shd w:val="clear" w:color="auto" w:fill="auto"/>
            <w:noWrap/>
            <w:hideMark/>
          </w:tcPr>
          <w:p w:rsidR="006957F7" w:rsidRPr="00864C78" w:rsidRDefault="006957F7" w:rsidP="006957F7">
            <w:pPr>
              <w:jc w:val="right"/>
            </w:pPr>
            <w:r w:rsidRPr="00864C78">
              <w:t>11 723,33</w:t>
            </w:r>
          </w:p>
        </w:tc>
        <w:tc>
          <w:tcPr>
            <w:tcW w:w="2066" w:type="dxa"/>
            <w:tcBorders>
              <w:top w:val="nil"/>
              <w:left w:val="nil"/>
              <w:bottom w:val="single" w:sz="4" w:space="0" w:color="auto"/>
              <w:right w:val="single" w:sz="8" w:space="0" w:color="auto"/>
            </w:tcBorders>
            <w:shd w:val="clear" w:color="auto" w:fill="auto"/>
            <w:noWrap/>
            <w:hideMark/>
          </w:tcPr>
          <w:p w:rsidR="006957F7" w:rsidRPr="00864C78" w:rsidRDefault="006957F7" w:rsidP="006957F7">
            <w:pPr>
              <w:jc w:val="right"/>
            </w:pPr>
            <w:r w:rsidRPr="00864C78">
              <w:t>0,00</w:t>
            </w:r>
          </w:p>
        </w:tc>
      </w:tr>
      <w:tr w:rsidR="006957F7" w:rsidRPr="00864C78" w:rsidTr="006957F7">
        <w:trPr>
          <w:trHeight w:val="194"/>
        </w:trPr>
        <w:tc>
          <w:tcPr>
            <w:tcW w:w="1309" w:type="dxa"/>
            <w:tcBorders>
              <w:top w:val="nil"/>
              <w:left w:val="single" w:sz="8" w:space="0" w:color="auto"/>
              <w:bottom w:val="single" w:sz="4" w:space="0" w:color="auto"/>
              <w:right w:val="single" w:sz="4" w:space="0" w:color="auto"/>
            </w:tcBorders>
            <w:shd w:val="clear" w:color="auto" w:fill="auto"/>
            <w:noWrap/>
            <w:hideMark/>
          </w:tcPr>
          <w:p w:rsidR="006957F7" w:rsidRPr="00864C78" w:rsidRDefault="006957F7" w:rsidP="006957F7">
            <w:pPr>
              <w:jc w:val="center"/>
            </w:pPr>
            <w:r w:rsidRPr="00864C78">
              <w:t>0314</w:t>
            </w:r>
          </w:p>
        </w:tc>
        <w:tc>
          <w:tcPr>
            <w:tcW w:w="7783"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both"/>
            </w:pPr>
            <w:r w:rsidRPr="00864C78">
              <w:t>Другие вопросы в области национальной безопасности и правоохранительной деятельности</w:t>
            </w:r>
          </w:p>
        </w:tc>
        <w:tc>
          <w:tcPr>
            <w:tcW w:w="2066" w:type="dxa"/>
            <w:tcBorders>
              <w:top w:val="nil"/>
              <w:left w:val="nil"/>
              <w:bottom w:val="single" w:sz="4" w:space="0" w:color="auto"/>
              <w:right w:val="single" w:sz="4" w:space="0" w:color="auto"/>
            </w:tcBorders>
            <w:shd w:val="clear" w:color="auto" w:fill="auto"/>
            <w:noWrap/>
            <w:hideMark/>
          </w:tcPr>
          <w:p w:rsidR="006957F7" w:rsidRPr="00864C78" w:rsidRDefault="006957F7" w:rsidP="006957F7">
            <w:pPr>
              <w:jc w:val="right"/>
            </w:pPr>
            <w:r w:rsidRPr="00864C78">
              <w:t>25 000,00</w:t>
            </w:r>
          </w:p>
        </w:tc>
        <w:tc>
          <w:tcPr>
            <w:tcW w:w="2066" w:type="dxa"/>
            <w:tcBorders>
              <w:top w:val="nil"/>
              <w:left w:val="nil"/>
              <w:bottom w:val="single" w:sz="4" w:space="0" w:color="auto"/>
              <w:right w:val="single" w:sz="4" w:space="0" w:color="auto"/>
            </w:tcBorders>
            <w:shd w:val="clear" w:color="auto" w:fill="auto"/>
            <w:noWrap/>
            <w:hideMark/>
          </w:tcPr>
          <w:p w:rsidR="006957F7" w:rsidRPr="00864C78" w:rsidRDefault="006957F7" w:rsidP="006957F7">
            <w:pPr>
              <w:jc w:val="right"/>
            </w:pPr>
            <w:r w:rsidRPr="00864C78">
              <w:t>0,00</w:t>
            </w:r>
          </w:p>
        </w:tc>
        <w:tc>
          <w:tcPr>
            <w:tcW w:w="2066" w:type="dxa"/>
            <w:tcBorders>
              <w:top w:val="nil"/>
              <w:left w:val="nil"/>
              <w:bottom w:val="single" w:sz="4" w:space="0" w:color="auto"/>
              <w:right w:val="single" w:sz="8" w:space="0" w:color="auto"/>
            </w:tcBorders>
            <w:shd w:val="clear" w:color="auto" w:fill="auto"/>
            <w:noWrap/>
            <w:hideMark/>
          </w:tcPr>
          <w:p w:rsidR="006957F7" w:rsidRPr="00864C78" w:rsidRDefault="006957F7" w:rsidP="006957F7">
            <w:pPr>
              <w:jc w:val="right"/>
            </w:pPr>
            <w:r w:rsidRPr="00864C78">
              <w:t>0,00</w:t>
            </w:r>
          </w:p>
        </w:tc>
      </w:tr>
      <w:tr w:rsidR="006957F7" w:rsidRPr="00864C78" w:rsidTr="006957F7">
        <w:trPr>
          <w:trHeight w:val="94"/>
        </w:trPr>
        <w:tc>
          <w:tcPr>
            <w:tcW w:w="1309" w:type="dxa"/>
            <w:tcBorders>
              <w:top w:val="nil"/>
              <w:left w:val="single" w:sz="8" w:space="0" w:color="auto"/>
              <w:bottom w:val="single" w:sz="4" w:space="0" w:color="auto"/>
              <w:right w:val="single" w:sz="4" w:space="0" w:color="auto"/>
            </w:tcBorders>
            <w:shd w:val="clear" w:color="auto" w:fill="auto"/>
            <w:noWrap/>
            <w:hideMark/>
          </w:tcPr>
          <w:p w:rsidR="006957F7" w:rsidRPr="00864C78" w:rsidRDefault="006957F7" w:rsidP="006957F7">
            <w:pPr>
              <w:jc w:val="center"/>
              <w:rPr>
                <w:b/>
                <w:bCs/>
              </w:rPr>
            </w:pPr>
            <w:r w:rsidRPr="00864C78">
              <w:rPr>
                <w:b/>
                <w:bCs/>
              </w:rPr>
              <w:t>0400</w:t>
            </w:r>
          </w:p>
        </w:tc>
        <w:tc>
          <w:tcPr>
            <w:tcW w:w="7783"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both"/>
              <w:rPr>
                <w:b/>
                <w:bCs/>
              </w:rPr>
            </w:pPr>
            <w:r w:rsidRPr="00864C78">
              <w:rPr>
                <w:b/>
                <w:bCs/>
              </w:rPr>
              <w:t>НАЦИОНАЛЬНАЯ ЭКОНОМИКА</w:t>
            </w:r>
          </w:p>
        </w:tc>
        <w:tc>
          <w:tcPr>
            <w:tcW w:w="2066" w:type="dxa"/>
            <w:tcBorders>
              <w:top w:val="nil"/>
              <w:left w:val="nil"/>
              <w:bottom w:val="single" w:sz="4" w:space="0" w:color="auto"/>
              <w:right w:val="single" w:sz="4" w:space="0" w:color="auto"/>
            </w:tcBorders>
            <w:shd w:val="clear" w:color="auto" w:fill="auto"/>
            <w:noWrap/>
            <w:hideMark/>
          </w:tcPr>
          <w:p w:rsidR="006957F7" w:rsidRPr="00864C78" w:rsidRDefault="006957F7" w:rsidP="006957F7">
            <w:pPr>
              <w:jc w:val="right"/>
              <w:rPr>
                <w:b/>
                <w:bCs/>
              </w:rPr>
            </w:pPr>
            <w:r w:rsidRPr="00864C78">
              <w:rPr>
                <w:b/>
                <w:bCs/>
              </w:rPr>
              <w:t>16 701 507,91</w:t>
            </w:r>
          </w:p>
        </w:tc>
        <w:tc>
          <w:tcPr>
            <w:tcW w:w="2066" w:type="dxa"/>
            <w:tcBorders>
              <w:top w:val="nil"/>
              <w:left w:val="nil"/>
              <w:bottom w:val="single" w:sz="4" w:space="0" w:color="auto"/>
              <w:right w:val="single" w:sz="4" w:space="0" w:color="auto"/>
            </w:tcBorders>
            <w:shd w:val="clear" w:color="auto" w:fill="auto"/>
            <w:noWrap/>
            <w:hideMark/>
          </w:tcPr>
          <w:p w:rsidR="006957F7" w:rsidRPr="00864C78" w:rsidRDefault="006957F7" w:rsidP="006957F7">
            <w:pPr>
              <w:jc w:val="right"/>
              <w:rPr>
                <w:b/>
                <w:bCs/>
              </w:rPr>
            </w:pPr>
            <w:r w:rsidRPr="00864C78">
              <w:rPr>
                <w:b/>
                <w:bCs/>
              </w:rPr>
              <w:t>15 976 094,50</w:t>
            </w:r>
          </w:p>
        </w:tc>
        <w:tc>
          <w:tcPr>
            <w:tcW w:w="2066" w:type="dxa"/>
            <w:tcBorders>
              <w:top w:val="nil"/>
              <w:left w:val="nil"/>
              <w:bottom w:val="single" w:sz="4" w:space="0" w:color="auto"/>
              <w:right w:val="single" w:sz="4" w:space="0" w:color="auto"/>
            </w:tcBorders>
            <w:shd w:val="clear" w:color="auto" w:fill="auto"/>
            <w:noWrap/>
            <w:hideMark/>
          </w:tcPr>
          <w:p w:rsidR="006957F7" w:rsidRPr="00864C78" w:rsidRDefault="006957F7" w:rsidP="006957F7">
            <w:pPr>
              <w:jc w:val="right"/>
              <w:rPr>
                <w:b/>
                <w:bCs/>
              </w:rPr>
            </w:pPr>
            <w:r w:rsidRPr="00864C78">
              <w:rPr>
                <w:b/>
                <w:bCs/>
              </w:rPr>
              <w:t>16 389 308,64</w:t>
            </w:r>
          </w:p>
        </w:tc>
      </w:tr>
      <w:tr w:rsidR="006957F7" w:rsidRPr="00864C78" w:rsidTr="006957F7">
        <w:trPr>
          <w:trHeight w:val="97"/>
        </w:trPr>
        <w:tc>
          <w:tcPr>
            <w:tcW w:w="1309" w:type="dxa"/>
            <w:tcBorders>
              <w:top w:val="nil"/>
              <w:left w:val="single" w:sz="8" w:space="0" w:color="auto"/>
              <w:bottom w:val="single" w:sz="4" w:space="0" w:color="auto"/>
              <w:right w:val="single" w:sz="4" w:space="0" w:color="auto"/>
            </w:tcBorders>
            <w:shd w:val="clear" w:color="auto" w:fill="auto"/>
            <w:noWrap/>
            <w:hideMark/>
          </w:tcPr>
          <w:p w:rsidR="006957F7" w:rsidRPr="00864C78" w:rsidRDefault="006957F7" w:rsidP="006957F7">
            <w:pPr>
              <w:jc w:val="center"/>
            </w:pPr>
            <w:r w:rsidRPr="00864C78">
              <w:t>0405</w:t>
            </w:r>
          </w:p>
        </w:tc>
        <w:tc>
          <w:tcPr>
            <w:tcW w:w="7783"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both"/>
            </w:pPr>
            <w:r w:rsidRPr="00864C78">
              <w:t>Сельское хозяйство и рыболовство</w:t>
            </w:r>
          </w:p>
        </w:tc>
        <w:tc>
          <w:tcPr>
            <w:tcW w:w="2066" w:type="dxa"/>
            <w:tcBorders>
              <w:top w:val="nil"/>
              <w:left w:val="nil"/>
              <w:bottom w:val="single" w:sz="4" w:space="0" w:color="auto"/>
              <w:right w:val="single" w:sz="4" w:space="0" w:color="auto"/>
            </w:tcBorders>
            <w:shd w:val="clear" w:color="auto" w:fill="auto"/>
            <w:noWrap/>
            <w:hideMark/>
          </w:tcPr>
          <w:p w:rsidR="006957F7" w:rsidRPr="00864C78" w:rsidRDefault="006957F7" w:rsidP="006957F7">
            <w:pPr>
              <w:jc w:val="right"/>
            </w:pPr>
            <w:r w:rsidRPr="00864C78">
              <w:t>91 777,09</w:t>
            </w:r>
          </w:p>
        </w:tc>
        <w:tc>
          <w:tcPr>
            <w:tcW w:w="2066" w:type="dxa"/>
            <w:tcBorders>
              <w:top w:val="nil"/>
              <w:left w:val="nil"/>
              <w:bottom w:val="single" w:sz="4" w:space="0" w:color="auto"/>
              <w:right w:val="single" w:sz="4" w:space="0" w:color="auto"/>
            </w:tcBorders>
            <w:shd w:val="clear" w:color="auto" w:fill="auto"/>
            <w:noWrap/>
            <w:hideMark/>
          </w:tcPr>
          <w:p w:rsidR="006957F7" w:rsidRPr="00864C78" w:rsidRDefault="006957F7" w:rsidP="006957F7">
            <w:pPr>
              <w:jc w:val="right"/>
            </w:pPr>
            <w:r w:rsidRPr="00864C78">
              <w:t>20 698,08</w:t>
            </w:r>
          </w:p>
        </w:tc>
        <w:tc>
          <w:tcPr>
            <w:tcW w:w="2066" w:type="dxa"/>
            <w:tcBorders>
              <w:top w:val="nil"/>
              <w:left w:val="nil"/>
              <w:bottom w:val="single" w:sz="4" w:space="0" w:color="auto"/>
              <w:right w:val="single" w:sz="8" w:space="0" w:color="auto"/>
            </w:tcBorders>
            <w:shd w:val="clear" w:color="auto" w:fill="auto"/>
            <w:noWrap/>
            <w:hideMark/>
          </w:tcPr>
          <w:p w:rsidR="006957F7" w:rsidRPr="00864C78" w:rsidRDefault="006957F7" w:rsidP="006957F7">
            <w:pPr>
              <w:jc w:val="right"/>
            </w:pPr>
            <w:r w:rsidRPr="00864C78">
              <w:t>20 698,08</w:t>
            </w:r>
          </w:p>
        </w:tc>
      </w:tr>
      <w:tr w:rsidR="006957F7" w:rsidRPr="00864C78" w:rsidTr="006957F7">
        <w:trPr>
          <w:trHeight w:val="97"/>
        </w:trPr>
        <w:tc>
          <w:tcPr>
            <w:tcW w:w="1309" w:type="dxa"/>
            <w:tcBorders>
              <w:top w:val="nil"/>
              <w:left w:val="single" w:sz="8" w:space="0" w:color="auto"/>
              <w:bottom w:val="single" w:sz="4" w:space="0" w:color="auto"/>
              <w:right w:val="single" w:sz="4" w:space="0" w:color="auto"/>
            </w:tcBorders>
            <w:shd w:val="clear" w:color="auto" w:fill="auto"/>
            <w:noWrap/>
            <w:hideMark/>
          </w:tcPr>
          <w:p w:rsidR="006957F7" w:rsidRPr="00864C78" w:rsidRDefault="006957F7" w:rsidP="006957F7">
            <w:pPr>
              <w:jc w:val="center"/>
            </w:pPr>
            <w:r w:rsidRPr="00864C78">
              <w:t>0408</w:t>
            </w:r>
          </w:p>
        </w:tc>
        <w:tc>
          <w:tcPr>
            <w:tcW w:w="7783"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both"/>
            </w:pPr>
            <w:r w:rsidRPr="00864C78">
              <w:t>Транспорт</w:t>
            </w:r>
          </w:p>
        </w:tc>
        <w:tc>
          <w:tcPr>
            <w:tcW w:w="2066" w:type="dxa"/>
            <w:tcBorders>
              <w:top w:val="nil"/>
              <w:left w:val="nil"/>
              <w:bottom w:val="single" w:sz="4" w:space="0" w:color="auto"/>
              <w:right w:val="single" w:sz="4" w:space="0" w:color="auto"/>
            </w:tcBorders>
            <w:shd w:val="clear" w:color="auto" w:fill="auto"/>
            <w:noWrap/>
            <w:hideMark/>
          </w:tcPr>
          <w:p w:rsidR="006957F7" w:rsidRPr="00864C78" w:rsidRDefault="006957F7" w:rsidP="006957F7">
            <w:pPr>
              <w:jc w:val="right"/>
            </w:pPr>
            <w:r w:rsidRPr="00864C78">
              <w:t>1 187 852,53</w:t>
            </w:r>
          </w:p>
        </w:tc>
        <w:tc>
          <w:tcPr>
            <w:tcW w:w="2066" w:type="dxa"/>
            <w:tcBorders>
              <w:top w:val="nil"/>
              <w:left w:val="nil"/>
              <w:bottom w:val="single" w:sz="4" w:space="0" w:color="auto"/>
              <w:right w:val="single" w:sz="4" w:space="0" w:color="auto"/>
            </w:tcBorders>
            <w:shd w:val="clear" w:color="auto" w:fill="auto"/>
            <w:noWrap/>
            <w:hideMark/>
          </w:tcPr>
          <w:p w:rsidR="006957F7" w:rsidRPr="00864C78" w:rsidRDefault="006957F7" w:rsidP="006957F7">
            <w:pPr>
              <w:jc w:val="right"/>
            </w:pPr>
            <w:r w:rsidRPr="00864C78">
              <w:t>883 245,13</w:t>
            </w:r>
          </w:p>
        </w:tc>
        <w:tc>
          <w:tcPr>
            <w:tcW w:w="2066" w:type="dxa"/>
            <w:tcBorders>
              <w:top w:val="nil"/>
              <w:left w:val="nil"/>
              <w:bottom w:val="single" w:sz="4" w:space="0" w:color="auto"/>
              <w:right w:val="single" w:sz="8" w:space="0" w:color="auto"/>
            </w:tcBorders>
            <w:shd w:val="clear" w:color="auto" w:fill="auto"/>
            <w:noWrap/>
            <w:hideMark/>
          </w:tcPr>
          <w:p w:rsidR="006957F7" w:rsidRPr="00864C78" w:rsidRDefault="006957F7" w:rsidP="006957F7">
            <w:pPr>
              <w:jc w:val="right"/>
            </w:pPr>
            <w:r w:rsidRPr="00864C78">
              <w:t>875 036,70</w:t>
            </w:r>
          </w:p>
        </w:tc>
      </w:tr>
      <w:tr w:rsidR="006957F7" w:rsidRPr="00864C78" w:rsidTr="006957F7">
        <w:trPr>
          <w:trHeight w:val="97"/>
        </w:trPr>
        <w:tc>
          <w:tcPr>
            <w:tcW w:w="1309" w:type="dxa"/>
            <w:tcBorders>
              <w:top w:val="nil"/>
              <w:left w:val="single" w:sz="8" w:space="0" w:color="auto"/>
              <w:bottom w:val="single" w:sz="4" w:space="0" w:color="auto"/>
              <w:right w:val="single" w:sz="4" w:space="0" w:color="auto"/>
            </w:tcBorders>
            <w:shd w:val="clear" w:color="auto" w:fill="auto"/>
            <w:noWrap/>
            <w:hideMark/>
          </w:tcPr>
          <w:p w:rsidR="006957F7" w:rsidRPr="00864C78" w:rsidRDefault="006957F7" w:rsidP="006957F7">
            <w:pPr>
              <w:jc w:val="center"/>
            </w:pPr>
            <w:r w:rsidRPr="00864C78">
              <w:t>0409</w:t>
            </w:r>
          </w:p>
        </w:tc>
        <w:tc>
          <w:tcPr>
            <w:tcW w:w="7783"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both"/>
            </w:pPr>
            <w:r w:rsidRPr="00864C78">
              <w:t>Дорожное хозяйство (дорожные фонды)</w:t>
            </w:r>
          </w:p>
        </w:tc>
        <w:tc>
          <w:tcPr>
            <w:tcW w:w="2066" w:type="dxa"/>
            <w:tcBorders>
              <w:top w:val="nil"/>
              <w:left w:val="nil"/>
              <w:bottom w:val="single" w:sz="4" w:space="0" w:color="auto"/>
              <w:right w:val="single" w:sz="4" w:space="0" w:color="auto"/>
            </w:tcBorders>
            <w:shd w:val="clear" w:color="auto" w:fill="auto"/>
            <w:noWrap/>
            <w:hideMark/>
          </w:tcPr>
          <w:p w:rsidR="006957F7" w:rsidRPr="00864C78" w:rsidRDefault="006957F7" w:rsidP="006957F7">
            <w:pPr>
              <w:jc w:val="right"/>
            </w:pPr>
            <w:r w:rsidRPr="00864C78">
              <w:t>14 290 368,71</w:t>
            </w:r>
          </w:p>
        </w:tc>
        <w:tc>
          <w:tcPr>
            <w:tcW w:w="2066" w:type="dxa"/>
            <w:tcBorders>
              <w:top w:val="nil"/>
              <w:left w:val="nil"/>
              <w:bottom w:val="single" w:sz="4" w:space="0" w:color="auto"/>
              <w:right w:val="single" w:sz="4" w:space="0" w:color="auto"/>
            </w:tcBorders>
            <w:shd w:val="clear" w:color="auto" w:fill="auto"/>
            <w:noWrap/>
            <w:hideMark/>
          </w:tcPr>
          <w:p w:rsidR="006957F7" w:rsidRPr="00864C78" w:rsidRDefault="006957F7" w:rsidP="006957F7">
            <w:pPr>
              <w:jc w:val="right"/>
            </w:pPr>
            <w:r w:rsidRPr="00864C78">
              <w:t>14 670 682,00</w:t>
            </w:r>
          </w:p>
        </w:tc>
        <w:tc>
          <w:tcPr>
            <w:tcW w:w="2066" w:type="dxa"/>
            <w:tcBorders>
              <w:top w:val="nil"/>
              <w:left w:val="nil"/>
              <w:bottom w:val="single" w:sz="4" w:space="0" w:color="auto"/>
              <w:right w:val="single" w:sz="8" w:space="0" w:color="auto"/>
            </w:tcBorders>
            <w:shd w:val="clear" w:color="auto" w:fill="auto"/>
            <w:noWrap/>
            <w:hideMark/>
          </w:tcPr>
          <w:p w:rsidR="006957F7" w:rsidRPr="00864C78" w:rsidRDefault="006957F7" w:rsidP="006957F7">
            <w:pPr>
              <w:jc w:val="right"/>
            </w:pPr>
            <w:r w:rsidRPr="00864C78">
              <w:t>15 493 573,86</w:t>
            </w:r>
          </w:p>
        </w:tc>
      </w:tr>
      <w:tr w:rsidR="006957F7" w:rsidRPr="00864C78" w:rsidTr="006957F7">
        <w:trPr>
          <w:trHeight w:val="97"/>
        </w:trPr>
        <w:tc>
          <w:tcPr>
            <w:tcW w:w="1309" w:type="dxa"/>
            <w:tcBorders>
              <w:top w:val="nil"/>
              <w:left w:val="single" w:sz="8" w:space="0" w:color="auto"/>
              <w:bottom w:val="single" w:sz="4" w:space="0" w:color="auto"/>
              <w:right w:val="single" w:sz="4" w:space="0" w:color="auto"/>
            </w:tcBorders>
            <w:shd w:val="clear" w:color="auto" w:fill="auto"/>
            <w:noWrap/>
            <w:hideMark/>
          </w:tcPr>
          <w:p w:rsidR="006957F7" w:rsidRPr="00864C78" w:rsidRDefault="006957F7" w:rsidP="006957F7">
            <w:pPr>
              <w:jc w:val="center"/>
            </w:pPr>
            <w:r w:rsidRPr="00864C78">
              <w:t>0412</w:t>
            </w:r>
          </w:p>
        </w:tc>
        <w:tc>
          <w:tcPr>
            <w:tcW w:w="7783"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both"/>
            </w:pPr>
            <w:r w:rsidRPr="00864C78">
              <w:t>Другие вопросы в области национальной экономики</w:t>
            </w:r>
          </w:p>
        </w:tc>
        <w:tc>
          <w:tcPr>
            <w:tcW w:w="2066" w:type="dxa"/>
            <w:tcBorders>
              <w:top w:val="nil"/>
              <w:left w:val="nil"/>
              <w:bottom w:val="single" w:sz="4" w:space="0" w:color="auto"/>
              <w:right w:val="single" w:sz="4" w:space="0" w:color="auto"/>
            </w:tcBorders>
            <w:shd w:val="clear" w:color="auto" w:fill="auto"/>
            <w:noWrap/>
            <w:hideMark/>
          </w:tcPr>
          <w:p w:rsidR="006957F7" w:rsidRPr="00864C78" w:rsidRDefault="006957F7" w:rsidP="006957F7">
            <w:pPr>
              <w:jc w:val="right"/>
            </w:pPr>
            <w:r w:rsidRPr="00864C78">
              <w:t>1 131 509,58</w:t>
            </w:r>
          </w:p>
        </w:tc>
        <w:tc>
          <w:tcPr>
            <w:tcW w:w="2066" w:type="dxa"/>
            <w:tcBorders>
              <w:top w:val="nil"/>
              <w:left w:val="nil"/>
              <w:bottom w:val="single" w:sz="4" w:space="0" w:color="auto"/>
              <w:right w:val="single" w:sz="4" w:space="0" w:color="auto"/>
            </w:tcBorders>
            <w:shd w:val="clear" w:color="auto" w:fill="auto"/>
            <w:noWrap/>
            <w:hideMark/>
          </w:tcPr>
          <w:p w:rsidR="006957F7" w:rsidRPr="00864C78" w:rsidRDefault="006957F7" w:rsidP="006957F7">
            <w:pPr>
              <w:jc w:val="right"/>
            </w:pPr>
            <w:r w:rsidRPr="00864C78">
              <w:t>401 469,29</w:t>
            </w:r>
          </w:p>
        </w:tc>
        <w:tc>
          <w:tcPr>
            <w:tcW w:w="2066" w:type="dxa"/>
            <w:tcBorders>
              <w:top w:val="nil"/>
              <w:left w:val="nil"/>
              <w:bottom w:val="single" w:sz="4" w:space="0" w:color="auto"/>
              <w:right w:val="single" w:sz="8" w:space="0" w:color="auto"/>
            </w:tcBorders>
            <w:shd w:val="clear" w:color="auto" w:fill="auto"/>
            <w:noWrap/>
            <w:hideMark/>
          </w:tcPr>
          <w:p w:rsidR="006957F7" w:rsidRPr="00864C78" w:rsidRDefault="006957F7" w:rsidP="006957F7">
            <w:pPr>
              <w:jc w:val="right"/>
            </w:pPr>
            <w:r w:rsidRPr="00864C78">
              <w:t>0,00</w:t>
            </w:r>
          </w:p>
        </w:tc>
      </w:tr>
      <w:tr w:rsidR="006957F7" w:rsidRPr="00864C78" w:rsidTr="006957F7">
        <w:trPr>
          <w:trHeight w:val="94"/>
        </w:trPr>
        <w:tc>
          <w:tcPr>
            <w:tcW w:w="1309" w:type="dxa"/>
            <w:tcBorders>
              <w:top w:val="nil"/>
              <w:left w:val="single" w:sz="8" w:space="0" w:color="auto"/>
              <w:bottom w:val="single" w:sz="4" w:space="0" w:color="auto"/>
              <w:right w:val="single" w:sz="4" w:space="0" w:color="auto"/>
            </w:tcBorders>
            <w:shd w:val="clear" w:color="auto" w:fill="auto"/>
            <w:noWrap/>
            <w:hideMark/>
          </w:tcPr>
          <w:p w:rsidR="006957F7" w:rsidRPr="00864C78" w:rsidRDefault="006957F7" w:rsidP="006957F7">
            <w:pPr>
              <w:jc w:val="center"/>
              <w:rPr>
                <w:b/>
                <w:bCs/>
              </w:rPr>
            </w:pPr>
            <w:r w:rsidRPr="00864C78">
              <w:rPr>
                <w:b/>
                <w:bCs/>
              </w:rPr>
              <w:t>0500</w:t>
            </w:r>
          </w:p>
        </w:tc>
        <w:tc>
          <w:tcPr>
            <w:tcW w:w="7783"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both"/>
              <w:rPr>
                <w:b/>
                <w:bCs/>
              </w:rPr>
            </w:pPr>
            <w:r w:rsidRPr="00864C78">
              <w:rPr>
                <w:b/>
                <w:bCs/>
              </w:rPr>
              <w:t>ЖИЛИЩНО-КОММУНАЛЬНОЕ ХОЗЯЙСТВО</w:t>
            </w:r>
          </w:p>
        </w:tc>
        <w:tc>
          <w:tcPr>
            <w:tcW w:w="2066" w:type="dxa"/>
            <w:tcBorders>
              <w:top w:val="nil"/>
              <w:left w:val="nil"/>
              <w:bottom w:val="single" w:sz="4" w:space="0" w:color="auto"/>
              <w:right w:val="single" w:sz="4" w:space="0" w:color="auto"/>
            </w:tcBorders>
            <w:shd w:val="clear" w:color="auto" w:fill="auto"/>
            <w:noWrap/>
            <w:hideMark/>
          </w:tcPr>
          <w:p w:rsidR="006957F7" w:rsidRPr="00864C78" w:rsidRDefault="006957F7" w:rsidP="006957F7">
            <w:pPr>
              <w:jc w:val="right"/>
              <w:rPr>
                <w:b/>
                <w:bCs/>
              </w:rPr>
            </w:pPr>
            <w:r w:rsidRPr="00864C78">
              <w:rPr>
                <w:b/>
                <w:bCs/>
              </w:rPr>
              <w:t>18 294 086,03</w:t>
            </w:r>
          </w:p>
        </w:tc>
        <w:tc>
          <w:tcPr>
            <w:tcW w:w="2066" w:type="dxa"/>
            <w:tcBorders>
              <w:top w:val="nil"/>
              <w:left w:val="nil"/>
              <w:bottom w:val="single" w:sz="4" w:space="0" w:color="auto"/>
              <w:right w:val="single" w:sz="4" w:space="0" w:color="auto"/>
            </w:tcBorders>
            <w:shd w:val="clear" w:color="auto" w:fill="auto"/>
            <w:noWrap/>
            <w:hideMark/>
          </w:tcPr>
          <w:p w:rsidR="006957F7" w:rsidRPr="00864C78" w:rsidRDefault="006957F7" w:rsidP="006957F7">
            <w:pPr>
              <w:jc w:val="right"/>
              <w:rPr>
                <w:b/>
                <w:bCs/>
              </w:rPr>
            </w:pPr>
            <w:r w:rsidRPr="00864C78">
              <w:rPr>
                <w:b/>
                <w:bCs/>
              </w:rPr>
              <w:t>5 443 114,59</w:t>
            </w:r>
          </w:p>
        </w:tc>
        <w:tc>
          <w:tcPr>
            <w:tcW w:w="2066" w:type="dxa"/>
            <w:tcBorders>
              <w:top w:val="nil"/>
              <w:left w:val="nil"/>
              <w:bottom w:val="single" w:sz="4" w:space="0" w:color="auto"/>
              <w:right w:val="single" w:sz="4" w:space="0" w:color="auto"/>
            </w:tcBorders>
            <w:shd w:val="clear" w:color="auto" w:fill="auto"/>
            <w:noWrap/>
            <w:hideMark/>
          </w:tcPr>
          <w:p w:rsidR="006957F7" w:rsidRPr="00864C78" w:rsidRDefault="006957F7" w:rsidP="006957F7">
            <w:pPr>
              <w:jc w:val="right"/>
              <w:rPr>
                <w:b/>
                <w:bCs/>
              </w:rPr>
            </w:pPr>
            <w:r w:rsidRPr="00864C78">
              <w:rPr>
                <w:b/>
                <w:bCs/>
              </w:rPr>
              <w:t>5 259 244,03</w:t>
            </w:r>
          </w:p>
        </w:tc>
      </w:tr>
      <w:tr w:rsidR="006957F7" w:rsidRPr="00864C78" w:rsidTr="006957F7">
        <w:trPr>
          <w:trHeight w:val="97"/>
        </w:trPr>
        <w:tc>
          <w:tcPr>
            <w:tcW w:w="1309" w:type="dxa"/>
            <w:tcBorders>
              <w:top w:val="nil"/>
              <w:left w:val="single" w:sz="8" w:space="0" w:color="auto"/>
              <w:bottom w:val="single" w:sz="4" w:space="0" w:color="auto"/>
              <w:right w:val="single" w:sz="4" w:space="0" w:color="auto"/>
            </w:tcBorders>
            <w:shd w:val="clear" w:color="auto" w:fill="auto"/>
            <w:noWrap/>
            <w:hideMark/>
          </w:tcPr>
          <w:p w:rsidR="006957F7" w:rsidRPr="00864C78" w:rsidRDefault="006957F7" w:rsidP="006957F7">
            <w:pPr>
              <w:jc w:val="center"/>
            </w:pPr>
            <w:r w:rsidRPr="00864C78">
              <w:t>0501</w:t>
            </w:r>
          </w:p>
        </w:tc>
        <w:tc>
          <w:tcPr>
            <w:tcW w:w="7783"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both"/>
            </w:pPr>
            <w:r w:rsidRPr="00864C78">
              <w:t>Жилищное хозяйство</w:t>
            </w:r>
          </w:p>
        </w:tc>
        <w:tc>
          <w:tcPr>
            <w:tcW w:w="2066" w:type="dxa"/>
            <w:tcBorders>
              <w:top w:val="nil"/>
              <w:left w:val="nil"/>
              <w:bottom w:val="single" w:sz="4" w:space="0" w:color="auto"/>
              <w:right w:val="single" w:sz="4" w:space="0" w:color="auto"/>
            </w:tcBorders>
            <w:shd w:val="clear" w:color="auto" w:fill="auto"/>
            <w:noWrap/>
            <w:hideMark/>
          </w:tcPr>
          <w:p w:rsidR="006957F7" w:rsidRPr="00864C78" w:rsidRDefault="006957F7" w:rsidP="006957F7">
            <w:pPr>
              <w:jc w:val="right"/>
            </w:pPr>
            <w:r w:rsidRPr="00864C78">
              <w:t>2 076 613,45</w:t>
            </w:r>
          </w:p>
        </w:tc>
        <w:tc>
          <w:tcPr>
            <w:tcW w:w="2066" w:type="dxa"/>
            <w:tcBorders>
              <w:top w:val="nil"/>
              <w:left w:val="nil"/>
              <w:bottom w:val="single" w:sz="4" w:space="0" w:color="auto"/>
              <w:right w:val="single" w:sz="4" w:space="0" w:color="auto"/>
            </w:tcBorders>
            <w:shd w:val="clear" w:color="auto" w:fill="auto"/>
            <w:noWrap/>
            <w:hideMark/>
          </w:tcPr>
          <w:p w:rsidR="006957F7" w:rsidRPr="00864C78" w:rsidRDefault="006957F7" w:rsidP="006957F7">
            <w:pPr>
              <w:jc w:val="right"/>
            </w:pPr>
            <w:r w:rsidRPr="00864C78">
              <w:t>1 262 028,82</w:t>
            </w:r>
          </w:p>
        </w:tc>
        <w:tc>
          <w:tcPr>
            <w:tcW w:w="2066" w:type="dxa"/>
            <w:tcBorders>
              <w:top w:val="nil"/>
              <w:left w:val="nil"/>
              <w:bottom w:val="single" w:sz="4" w:space="0" w:color="auto"/>
              <w:right w:val="single" w:sz="8" w:space="0" w:color="auto"/>
            </w:tcBorders>
            <w:shd w:val="clear" w:color="auto" w:fill="auto"/>
            <w:noWrap/>
            <w:hideMark/>
          </w:tcPr>
          <w:p w:rsidR="006957F7" w:rsidRPr="00864C78" w:rsidRDefault="006957F7" w:rsidP="006957F7">
            <w:pPr>
              <w:jc w:val="right"/>
            </w:pPr>
            <w:r w:rsidRPr="00864C78">
              <w:t>1 250 300,17</w:t>
            </w:r>
          </w:p>
        </w:tc>
      </w:tr>
      <w:tr w:rsidR="006957F7" w:rsidRPr="00864C78" w:rsidTr="006957F7">
        <w:trPr>
          <w:trHeight w:val="97"/>
        </w:trPr>
        <w:tc>
          <w:tcPr>
            <w:tcW w:w="1309" w:type="dxa"/>
            <w:tcBorders>
              <w:top w:val="nil"/>
              <w:left w:val="single" w:sz="8" w:space="0" w:color="auto"/>
              <w:bottom w:val="single" w:sz="4" w:space="0" w:color="auto"/>
              <w:right w:val="single" w:sz="4" w:space="0" w:color="auto"/>
            </w:tcBorders>
            <w:shd w:val="clear" w:color="auto" w:fill="auto"/>
            <w:noWrap/>
            <w:hideMark/>
          </w:tcPr>
          <w:p w:rsidR="006957F7" w:rsidRPr="00864C78" w:rsidRDefault="006957F7" w:rsidP="006957F7">
            <w:pPr>
              <w:jc w:val="center"/>
            </w:pPr>
            <w:r w:rsidRPr="00864C78">
              <w:t>0502</w:t>
            </w:r>
          </w:p>
        </w:tc>
        <w:tc>
          <w:tcPr>
            <w:tcW w:w="7783"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both"/>
            </w:pPr>
            <w:r w:rsidRPr="00864C78">
              <w:t>Коммунальное хозяйство</w:t>
            </w:r>
          </w:p>
        </w:tc>
        <w:tc>
          <w:tcPr>
            <w:tcW w:w="2066" w:type="dxa"/>
            <w:tcBorders>
              <w:top w:val="nil"/>
              <w:left w:val="nil"/>
              <w:bottom w:val="single" w:sz="4" w:space="0" w:color="auto"/>
              <w:right w:val="single" w:sz="4" w:space="0" w:color="auto"/>
            </w:tcBorders>
            <w:shd w:val="clear" w:color="auto" w:fill="auto"/>
            <w:noWrap/>
            <w:hideMark/>
          </w:tcPr>
          <w:p w:rsidR="006957F7" w:rsidRPr="00864C78" w:rsidRDefault="006957F7" w:rsidP="006957F7">
            <w:pPr>
              <w:jc w:val="right"/>
            </w:pPr>
            <w:r w:rsidRPr="00864C78">
              <w:t>13 508 730,78</w:t>
            </w:r>
          </w:p>
        </w:tc>
        <w:tc>
          <w:tcPr>
            <w:tcW w:w="2066" w:type="dxa"/>
            <w:tcBorders>
              <w:top w:val="nil"/>
              <w:left w:val="nil"/>
              <w:bottom w:val="single" w:sz="4" w:space="0" w:color="auto"/>
              <w:right w:val="single" w:sz="4" w:space="0" w:color="auto"/>
            </w:tcBorders>
            <w:shd w:val="clear" w:color="auto" w:fill="auto"/>
            <w:noWrap/>
            <w:hideMark/>
          </w:tcPr>
          <w:p w:rsidR="006957F7" w:rsidRPr="00864C78" w:rsidRDefault="006957F7" w:rsidP="006957F7">
            <w:pPr>
              <w:jc w:val="right"/>
            </w:pPr>
            <w:r w:rsidRPr="00864C78">
              <w:t>2 426 639,77</w:t>
            </w:r>
          </w:p>
        </w:tc>
        <w:tc>
          <w:tcPr>
            <w:tcW w:w="2066" w:type="dxa"/>
            <w:tcBorders>
              <w:top w:val="nil"/>
              <w:left w:val="nil"/>
              <w:bottom w:val="single" w:sz="4" w:space="0" w:color="auto"/>
              <w:right w:val="single" w:sz="8" w:space="0" w:color="auto"/>
            </w:tcBorders>
            <w:shd w:val="clear" w:color="auto" w:fill="auto"/>
            <w:noWrap/>
            <w:hideMark/>
          </w:tcPr>
          <w:p w:rsidR="006957F7" w:rsidRPr="00864C78" w:rsidRDefault="006957F7" w:rsidP="006957F7">
            <w:pPr>
              <w:jc w:val="right"/>
            </w:pPr>
            <w:r w:rsidRPr="00864C78">
              <w:t>2 270 802,77</w:t>
            </w:r>
          </w:p>
        </w:tc>
      </w:tr>
      <w:tr w:rsidR="006957F7" w:rsidRPr="00864C78" w:rsidTr="006957F7">
        <w:trPr>
          <w:trHeight w:val="97"/>
        </w:trPr>
        <w:tc>
          <w:tcPr>
            <w:tcW w:w="1309" w:type="dxa"/>
            <w:tcBorders>
              <w:top w:val="nil"/>
              <w:left w:val="single" w:sz="8" w:space="0" w:color="auto"/>
              <w:bottom w:val="single" w:sz="4" w:space="0" w:color="auto"/>
              <w:right w:val="single" w:sz="4" w:space="0" w:color="auto"/>
            </w:tcBorders>
            <w:shd w:val="clear" w:color="auto" w:fill="auto"/>
            <w:noWrap/>
            <w:hideMark/>
          </w:tcPr>
          <w:p w:rsidR="006957F7" w:rsidRPr="00864C78" w:rsidRDefault="006957F7" w:rsidP="006957F7">
            <w:pPr>
              <w:jc w:val="center"/>
            </w:pPr>
            <w:r w:rsidRPr="00864C78">
              <w:t>0503</w:t>
            </w:r>
          </w:p>
        </w:tc>
        <w:tc>
          <w:tcPr>
            <w:tcW w:w="7783"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both"/>
            </w:pPr>
            <w:r w:rsidRPr="00864C78">
              <w:t>Благоустройство</w:t>
            </w:r>
          </w:p>
        </w:tc>
        <w:tc>
          <w:tcPr>
            <w:tcW w:w="2066" w:type="dxa"/>
            <w:tcBorders>
              <w:top w:val="nil"/>
              <w:left w:val="nil"/>
              <w:bottom w:val="single" w:sz="4" w:space="0" w:color="auto"/>
              <w:right w:val="single" w:sz="4" w:space="0" w:color="auto"/>
            </w:tcBorders>
            <w:shd w:val="clear" w:color="auto" w:fill="auto"/>
            <w:noWrap/>
            <w:hideMark/>
          </w:tcPr>
          <w:p w:rsidR="006957F7" w:rsidRPr="00864C78" w:rsidRDefault="006957F7" w:rsidP="006957F7">
            <w:pPr>
              <w:jc w:val="right"/>
            </w:pPr>
            <w:r w:rsidRPr="00864C78">
              <w:t>2 708 741,80</w:t>
            </w:r>
          </w:p>
        </w:tc>
        <w:tc>
          <w:tcPr>
            <w:tcW w:w="2066" w:type="dxa"/>
            <w:tcBorders>
              <w:top w:val="nil"/>
              <w:left w:val="nil"/>
              <w:bottom w:val="single" w:sz="4" w:space="0" w:color="auto"/>
              <w:right w:val="single" w:sz="4" w:space="0" w:color="auto"/>
            </w:tcBorders>
            <w:shd w:val="clear" w:color="auto" w:fill="auto"/>
            <w:noWrap/>
            <w:hideMark/>
          </w:tcPr>
          <w:p w:rsidR="006957F7" w:rsidRPr="00864C78" w:rsidRDefault="006957F7" w:rsidP="006957F7">
            <w:pPr>
              <w:jc w:val="right"/>
            </w:pPr>
            <w:r w:rsidRPr="00864C78">
              <w:t>1 754 446,00</w:t>
            </w:r>
          </w:p>
        </w:tc>
        <w:tc>
          <w:tcPr>
            <w:tcW w:w="2066" w:type="dxa"/>
            <w:tcBorders>
              <w:top w:val="nil"/>
              <w:left w:val="nil"/>
              <w:bottom w:val="single" w:sz="4" w:space="0" w:color="auto"/>
              <w:right w:val="single" w:sz="8" w:space="0" w:color="auto"/>
            </w:tcBorders>
            <w:shd w:val="clear" w:color="auto" w:fill="auto"/>
            <w:noWrap/>
            <w:hideMark/>
          </w:tcPr>
          <w:p w:rsidR="006957F7" w:rsidRPr="00864C78" w:rsidRDefault="006957F7" w:rsidP="006957F7">
            <w:pPr>
              <w:jc w:val="right"/>
            </w:pPr>
            <w:r w:rsidRPr="00864C78">
              <w:t>1 738 141,09</w:t>
            </w:r>
          </w:p>
        </w:tc>
      </w:tr>
      <w:tr w:rsidR="006957F7" w:rsidRPr="00864C78" w:rsidTr="006957F7">
        <w:trPr>
          <w:trHeight w:val="194"/>
        </w:trPr>
        <w:tc>
          <w:tcPr>
            <w:tcW w:w="1309" w:type="dxa"/>
            <w:tcBorders>
              <w:top w:val="nil"/>
              <w:left w:val="single" w:sz="8" w:space="0" w:color="auto"/>
              <w:bottom w:val="single" w:sz="4" w:space="0" w:color="auto"/>
              <w:right w:val="single" w:sz="4" w:space="0" w:color="auto"/>
            </w:tcBorders>
            <w:shd w:val="clear" w:color="auto" w:fill="auto"/>
            <w:noWrap/>
            <w:hideMark/>
          </w:tcPr>
          <w:p w:rsidR="006957F7" w:rsidRPr="00864C78" w:rsidRDefault="006957F7" w:rsidP="006957F7">
            <w:pPr>
              <w:jc w:val="center"/>
            </w:pPr>
            <w:r w:rsidRPr="00864C78">
              <w:t>0505</w:t>
            </w:r>
          </w:p>
        </w:tc>
        <w:tc>
          <w:tcPr>
            <w:tcW w:w="7783"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both"/>
            </w:pPr>
            <w:r w:rsidRPr="00864C78">
              <w:t>Другие вопросы в области жилищно-коммунального хозяйства</w:t>
            </w:r>
          </w:p>
        </w:tc>
        <w:tc>
          <w:tcPr>
            <w:tcW w:w="2066" w:type="dxa"/>
            <w:tcBorders>
              <w:top w:val="nil"/>
              <w:left w:val="nil"/>
              <w:bottom w:val="single" w:sz="4" w:space="0" w:color="auto"/>
              <w:right w:val="single" w:sz="4" w:space="0" w:color="auto"/>
            </w:tcBorders>
            <w:shd w:val="clear" w:color="auto" w:fill="auto"/>
            <w:noWrap/>
            <w:hideMark/>
          </w:tcPr>
          <w:p w:rsidR="006957F7" w:rsidRPr="00864C78" w:rsidRDefault="006957F7" w:rsidP="006957F7">
            <w:pPr>
              <w:jc w:val="right"/>
            </w:pPr>
            <w:r w:rsidRPr="00864C78">
              <w:t>0,00</w:t>
            </w:r>
          </w:p>
        </w:tc>
        <w:tc>
          <w:tcPr>
            <w:tcW w:w="2066" w:type="dxa"/>
            <w:tcBorders>
              <w:top w:val="nil"/>
              <w:left w:val="nil"/>
              <w:bottom w:val="single" w:sz="4" w:space="0" w:color="auto"/>
              <w:right w:val="single" w:sz="4" w:space="0" w:color="auto"/>
            </w:tcBorders>
            <w:shd w:val="clear" w:color="auto" w:fill="auto"/>
            <w:noWrap/>
            <w:hideMark/>
          </w:tcPr>
          <w:p w:rsidR="006957F7" w:rsidRPr="00864C78" w:rsidRDefault="006957F7" w:rsidP="006957F7">
            <w:pPr>
              <w:jc w:val="right"/>
            </w:pPr>
            <w:r w:rsidRPr="00864C78">
              <w:t>0,00</w:t>
            </w:r>
          </w:p>
        </w:tc>
        <w:tc>
          <w:tcPr>
            <w:tcW w:w="2066" w:type="dxa"/>
            <w:tcBorders>
              <w:top w:val="nil"/>
              <w:left w:val="nil"/>
              <w:bottom w:val="single" w:sz="4" w:space="0" w:color="auto"/>
              <w:right w:val="single" w:sz="8" w:space="0" w:color="auto"/>
            </w:tcBorders>
            <w:shd w:val="clear" w:color="auto" w:fill="auto"/>
            <w:noWrap/>
            <w:hideMark/>
          </w:tcPr>
          <w:p w:rsidR="006957F7" w:rsidRPr="00864C78" w:rsidRDefault="006957F7" w:rsidP="006957F7">
            <w:pPr>
              <w:jc w:val="right"/>
            </w:pPr>
            <w:r w:rsidRPr="00864C78">
              <w:t>0,00</w:t>
            </w:r>
          </w:p>
        </w:tc>
      </w:tr>
      <w:tr w:rsidR="006957F7" w:rsidRPr="00864C78" w:rsidTr="006957F7">
        <w:trPr>
          <w:trHeight w:val="94"/>
        </w:trPr>
        <w:tc>
          <w:tcPr>
            <w:tcW w:w="1309" w:type="dxa"/>
            <w:tcBorders>
              <w:top w:val="nil"/>
              <w:left w:val="single" w:sz="8" w:space="0" w:color="auto"/>
              <w:bottom w:val="single" w:sz="4" w:space="0" w:color="auto"/>
              <w:right w:val="single" w:sz="4" w:space="0" w:color="auto"/>
            </w:tcBorders>
            <w:shd w:val="clear" w:color="auto" w:fill="auto"/>
            <w:noWrap/>
            <w:hideMark/>
          </w:tcPr>
          <w:p w:rsidR="006957F7" w:rsidRPr="00864C78" w:rsidRDefault="006957F7" w:rsidP="006957F7">
            <w:pPr>
              <w:jc w:val="center"/>
              <w:rPr>
                <w:b/>
                <w:bCs/>
              </w:rPr>
            </w:pPr>
            <w:r w:rsidRPr="00864C78">
              <w:rPr>
                <w:b/>
                <w:bCs/>
              </w:rPr>
              <w:t>0600</w:t>
            </w:r>
          </w:p>
        </w:tc>
        <w:tc>
          <w:tcPr>
            <w:tcW w:w="7783"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both"/>
              <w:rPr>
                <w:b/>
                <w:bCs/>
              </w:rPr>
            </w:pPr>
            <w:r w:rsidRPr="00864C78">
              <w:rPr>
                <w:b/>
                <w:bCs/>
              </w:rPr>
              <w:t>ОХРАНА ОКРУЖАЮЩЕЙ СРЕДЫ</w:t>
            </w:r>
          </w:p>
        </w:tc>
        <w:tc>
          <w:tcPr>
            <w:tcW w:w="2066" w:type="dxa"/>
            <w:tcBorders>
              <w:top w:val="nil"/>
              <w:left w:val="nil"/>
              <w:bottom w:val="single" w:sz="4" w:space="0" w:color="auto"/>
              <w:right w:val="single" w:sz="4" w:space="0" w:color="auto"/>
            </w:tcBorders>
            <w:shd w:val="clear" w:color="auto" w:fill="auto"/>
            <w:noWrap/>
            <w:hideMark/>
          </w:tcPr>
          <w:p w:rsidR="006957F7" w:rsidRPr="00864C78" w:rsidRDefault="006957F7" w:rsidP="006957F7">
            <w:pPr>
              <w:jc w:val="right"/>
              <w:rPr>
                <w:b/>
                <w:bCs/>
              </w:rPr>
            </w:pPr>
            <w:r w:rsidRPr="00864C78">
              <w:rPr>
                <w:b/>
                <w:bCs/>
              </w:rPr>
              <w:t>2 249 187,47</w:t>
            </w:r>
          </w:p>
        </w:tc>
        <w:tc>
          <w:tcPr>
            <w:tcW w:w="2066" w:type="dxa"/>
            <w:tcBorders>
              <w:top w:val="nil"/>
              <w:left w:val="nil"/>
              <w:bottom w:val="single" w:sz="4" w:space="0" w:color="auto"/>
              <w:right w:val="single" w:sz="4" w:space="0" w:color="auto"/>
            </w:tcBorders>
            <w:shd w:val="clear" w:color="auto" w:fill="auto"/>
            <w:noWrap/>
            <w:hideMark/>
          </w:tcPr>
          <w:p w:rsidR="006957F7" w:rsidRPr="00864C78" w:rsidRDefault="006957F7" w:rsidP="006957F7">
            <w:pPr>
              <w:jc w:val="right"/>
              <w:rPr>
                <w:b/>
                <w:bCs/>
              </w:rPr>
            </w:pPr>
            <w:r w:rsidRPr="00864C78">
              <w:rPr>
                <w:b/>
                <w:bCs/>
              </w:rPr>
              <w:t>2 167 965,31</w:t>
            </w:r>
          </w:p>
        </w:tc>
        <w:tc>
          <w:tcPr>
            <w:tcW w:w="2066" w:type="dxa"/>
            <w:tcBorders>
              <w:top w:val="nil"/>
              <w:left w:val="nil"/>
              <w:bottom w:val="single" w:sz="4" w:space="0" w:color="auto"/>
              <w:right w:val="single" w:sz="4" w:space="0" w:color="auto"/>
            </w:tcBorders>
            <w:shd w:val="clear" w:color="auto" w:fill="auto"/>
            <w:noWrap/>
            <w:hideMark/>
          </w:tcPr>
          <w:p w:rsidR="006957F7" w:rsidRPr="00864C78" w:rsidRDefault="006957F7" w:rsidP="006957F7">
            <w:pPr>
              <w:jc w:val="right"/>
              <w:rPr>
                <w:b/>
                <w:bCs/>
              </w:rPr>
            </w:pPr>
            <w:r w:rsidRPr="00864C78">
              <w:rPr>
                <w:b/>
                <w:bCs/>
              </w:rPr>
              <w:t>2 147 817,37</w:t>
            </w:r>
          </w:p>
        </w:tc>
      </w:tr>
      <w:tr w:rsidR="006957F7" w:rsidRPr="00864C78" w:rsidTr="006957F7">
        <w:trPr>
          <w:trHeight w:val="194"/>
        </w:trPr>
        <w:tc>
          <w:tcPr>
            <w:tcW w:w="1309" w:type="dxa"/>
            <w:tcBorders>
              <w:top w:val="nil"/>
              <w:left w:val="single" w:sz="8" w:space="0" w:color="auto"/>
              <w:bottom w:val="single" w:sz="4" w:space="0" w:color="auto"/>
              <w:right w:val="single" w:sz="4" w:space="0" w:color="auto"/>
            </w:tcBorders>
            <w:shd w:val="clear" w:color="auto" w:fill="auto"/>
            <w:noWrap/>
            <w:hideMark/>
          </w:tcPr>
          <w:p w:rsidR="006957F7" w:rsidRPr="00864C78" w:rsidRDefault="006957F7" w:rsidP="006957F7">
            <w:pPr>
              <w:jc w:val="center"/>
            </w:pPr>
            <w:r w:rsidRPr="00864C78">
              <w:t>0603</w:t>
            </w:r>
          </w:p>
        </w:tc>
        <w:tc>
          <w:tcPr>
            <w:tcW w:w="7783"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both"/>
            </w:pPr>
            <w:r w:rsidRPr="00864C78">
              <w:t>Охрана объектов растительного и животного мира и среды их обитания</w:t>
            </w:r>
          </w:p>
        </w:tc>
        <w:tc>
          <w:tcPr>
            <w:tcW w:w="2066" w:type="dxa"/>
            <w:tcBorders>
              <w:top w:val="nil"/>
              <w:left w:val="nil"/>
              <w:bottom w:val="single" w:sz="4" w:space="0" w:color="auto"/>
              <w:right w:val="single" w:sz="4" w:space="0" w:color="auto"/>
            </w:tcBorders>
            <w:shd w:val="clear" w:color="auto" w:fill="auto"/>
            <w:noWrap/>
            <w:hideMark/>
          </w:tcPr>
          <w:p w:rsidR="006957F7" w:rsidRPr="00864C78" w:rsidRDefault="006957F7" w:rsidP="006957F7">
            <w:pPr>
              <w:jc w:val="right"/>
            </w:pPr>
            <w:r w:rsidRPr="00864C78">
              <w:t>2 249 187,47</w:t>
            </w:r>
          </w:p>
        </w:tc>
        <w:tc>
          <w:tcPr>
            <w:tcW w:w="2066" w:type="dxa"/>
            <w:tcBorders>
              <w:top w:val="nil"/>
              <w:left w:val="nil"/>
              <w:bottom w:val="single" w:sz="4" w:space="0" w:color="auto"/>
              <w:right w:val="single" w:sz="4" w:space="0" w:color="auto"/>
            </w:tcBorders>
            <w:shd w:val="clear" w:color="auto" w:fill="auto"/>
            <w:noWrap/>
            <w:hideMark/>
          </w:tcPr>
          <w:p w:rsidR="006957F7" w:rsidRPr="00864C78" w:rsidRDefault="006957F7" w:rsidP="006957F7">
            <w:pPr>
              <w:jc w:val="right"/>
            </w:pPr>
            <w:r w:rsidRPr="00864C78">
              <w:t>2 167 965,31</w:t>
            </w:r>
          </w:p>
        </w:tc>
        <w:tc>
          <w:tcPr>
            <w:tcW w:w="2066" w:type="dxa"/>
            <w:tcBorders>
              <w:top w:val="nil"/>
              <w:left w:val="nil"/>
              <w:bottom w:val="single" w:sz="4" w:space="0" w:color="auto"/>
              <w:right w:val="single" w:sz="8" w:space="0" w:color="auto"/>
            </w:tcBorders>
            <w:shd w:val="clear" w:color="auto" w:fill="auto"/>
            <w:noWrap/>
            <w:hideMark/>
          </w:tcPr>
          <w:p w:rsidR="006957F7" w:rsidRPr="00864C78" w:rsidRDefault="006957F7" w:rsidP="006957F7">
            <w:pPr>
              <w:jc w:val="right"/>
            </w:pPr>
            <w:r w:rsidRPr="00864C78">
              <w:t>2 147 817,37</w:t>
            </w:r>
          </w:p>
        </w:tc>
      </w:tr>
      <w:tr w:rsidR="006957F7" w:rsidRPr="00864C78" w:rsidTr="006957F7">
        <w:trPr>
          <w:trHeight w:val="94"/>
        </w:trPr>
        <w:tc>
          <w:tcPr>
            <w:tcW w:w="1309" w:type="dxa"/>
            <w:tcBorders>
              <w:top w:val="nil"/>
              <w:left w:val="single" w:sz="8" w:space="0" w:color="auto"/>
              <w:bottom w:val="single" w:sz="4" w:space="0" w:color="auto"/>
              <w:right w:val="single" w:sz="4" w:space="0" w:color="auto"/>
            </w:tcBorders>
            <w:shd w:val="clear" w:color="auto" w:fill="auto"/>
            <w:noWrap/>
            <w:hideMark/>
          </w:tcPr>
          <w:p w:rsidR="006957F7" w:rsidRPr="00864C78" w:rsidRDefault="006957F7" w:rsidP="006957F7">
            <w:pPr>
              <w:jc w:val="center"/>
              <w:rPr>
                <w:b/>
                <w:bCs/>
              </w:rPr>
            </w:pPr>
            <w:r w:rsidRPr="00864C78">
              <w:rPr>
                <w:b/>
                <w:bCs/>
              </w:rPr>
              <w:t>0700</w:t>
            </w:r>
          </w:p>
        </w:tc>
        <w:tc>
          <w:tcPr>
            <w:tcW w:w="7783"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both"/>
              <w:rPr>
                <w:b/>
                <w:bCs/>
              </w:rPr>
            </w:pPr>
            <w:r w:rsidRPr="00864C78">
              <w:rPr>
                <w:b/>
                <w:bCs/>
              </w:rPr>
              <w:t>ОБРАЗОВАНИЕ</w:t>
            </w:r>
          </w:p>
        </w:tc>
        <w:tc>
          <w:tcPr>
            <w:tcW w:w="2066" w:type="dxa"/>
            <w:tcBorders>
              <w:top w:val="nil"/>
              <w:left w:val="nil"/>
              <w:bottom w:val="single" w:sz="4" w:space="0" w:color="auto"/>
              <w:right w:val="single" w:sz="4" w:space="0" w:color="auto"/>
            </w:tcBorders>
            <w:shd w:val="clear" w:color="auto" w:fill="auto"/>
            <w:noWrap/>
            <w:hideMark/>
          </w:tcPr>
          <w:p w:rsidR="006957F7" w:rsidRPr="00864C78" w:rsidRDefault="006957F7" w:rsidP="006957F7">
            <w:pPr>
              <w:jc w:val="right"/>
              <w:rPr>
                <w:b/>
                <w:bCs/>
              </w:rPr>
            </w:pPr>
            <w:r w:rsidRPr="00864C78">
              <w:rPr>
                <w:b/>
                <w:bCs/>
              </w:rPr>
              <w:t>197 462 579,80</w:t>
            </w:r>
          </w:p>
        </w:tc>
        <w:tc>
          <w:tcPr>
            <w:tcW w:w="2066" w:type="dxa"/>
            <w:tcBorders>
              <w:top w:val="nil"/>
              <w:left w:val="nil"/>
              <w:bottom w:val="single" w:sz="4" w:space="0" w:color="auto"/>
              <w:right w:val="single" w:sz="4" w:space="0" w:color="auto"/>
            </w:tcBorders>
            <w:shd w:val="clear" w:color="auto" w:fill="auto"/>
            <w:noWrap/>
            <w:hideMark/>
          </w:tcPr>
          <w:p w:rsidR="006957F7" w:rsidRPr="00864C78" w:rsidRDefault="006957F7" w:rsidP="006957F7">
            <w:pPr>
              <w:jc w:val="right"/>
              <w:rPr>
                <w:b/>
                <w:bCs/>
              </w:rPr>
            </w:pPr>
            <w:r w:rsidRPr="00864C78">
              <w:rPr>
                <w:b/>
                <w:bCs/>
              </w:rPr>
              <w:t>183 908 469,53</w:t>
            </w:r>
          </w:p>
        </w:tc>
        <w:tc>
          <w:tcPr>
            <w:tcW w:w="2066" w:type="dxa"/>
            <w:tcBorders>
              <w:top w:val="nil"/>
              <w:left w:val="nil"/>
              <w:bottom w:val="single" w:sz="4" w:space="0" w:color="auto"/>
              <w:right w:val="single" w:sz="4" w:space="0" w:color="auto"/>
            </w:tcBorders>
            <w:shd w:val="clear" w:color="auto" w:fill="auto"/>
            <w:noWrap/>
            <w:hideMark/>
          </w:tcPr>
          <w:p w:rsidR="006957F7" w:rsidRPr="00864C78" w:rsidRDefault="006957F7" w:rsidP="006957F7">
            <w:pPr>
              <w:jc w:val="right"/>
              <w:rPr>
                <w:b/>
                <w:bCs/>
              </w:rPr>
            </w:pPr>
            <w:r w:rsidRPr="00864C78">
              <w:rPr>
                <w:b/>
                <w:bCs/>
              </w:rPr>
              <w:t>180 538 606,94</w:t>
            </w:r>
          </w:p>
        </w:tc>
      </w:tr>
      <w:tr w:rsidR="006957F7" w:rsidRPr="00864C78" w:rsidTr="006957F7">
        <w:trPr>
          <w:trHeight w:val="97"/>
        </w:trPr>
        <w:tc>
          <w:tcPr>
            <w:tcW w:w="1309" w:type="dxa"/>
            <w:tcBorders>
              <w:top w:val="nil"/>
              <w:left w:val="single" w:sz="8" w:space="0" w:color="auto"/>
              <w:bottom w:val="single" w:sz="4" w:space="0" w:color="auto"/>
              <w:right w:val="single" w:sz="4" w:space="0" w:color="auto"/>
            </w:tcBorders>
            <w:shd w:val="clear" w:color="auto" w:fill="auto"/>
            <w:noWrap/>
            <w:hideMark/>
          </w:tcPr>
          <w:p w:rsidR="006957F7" w:rsidRPr="00864C78" w:rsidRDefault="006957F7" w:rsidP="006957F7">
            <w:pPr>
              <w:jc w:val="center"/>
            </w:pPr>
            <w:r w:rsidRPr="00864C78">
              <w:lastRenderedPageBreak/>
              <w:t>0701</w:t>
            </w:r>
          </w:p>
        </w:tc>
        <w:tc>
          <w:tcPr>
            <w:tcW w:w="7783"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both"/>
            </w:pPr>
            <w:r w:rsidRPr="00864C78">
              <w:t>Дошкольное образование</w:t>
            </w:r>
          </w:p>
        </w:tc>
        <w:tc>
          <w:tcPr>
            <w:tcW w:w="2066" w:type="dxa"/>
            <w:tcBorders>
              <w:top w:val="nil"/>
              <w:left w:val="nil"/>
              <w:bottom w:val="single" w:sz="4" w:space="0" w:color="auto"/>
              <w:right w:val="single" w:sz="4" w:space="0" w:color="auto"/>
            </w:tcBorders>
            <w:shd w:val="clear" w:color="auto" w:fill="auto"/>
            <w:noWrap/>
            <w:hideMark/>
          </w:tcPr>
          <w:p w:rsidR="006957F7" w:rsidRPr="00864C78" w:rsidRDefault="006957F7" w:rsidP="006957F7">
            <w:pPr>
              <w:jc w:val="right"/>
            </w:pPr>
            <w:r w:rsidRPr="00864C78">
              <w:t>66 854 018,85</w:t>
            </w:r>
          </w:p>
        </w:tc>
        <w:tc>
          <w:tcPr>
            <w:tcW w:w="2066" w:type="dxa"/>
            <w:tcBorders>
              <w:top w:val="nil"/>
              <w:left w:val="nil"/>
              <w:bottom w:val="single" w:sz="4" w:space="0" w:color="auto"/>
              <w:right w:val="single" w:sz="4" w:space="0" w:color="auto"/>
            </w:tcBorders>
            <w:shd w:val="clear" w:color="auto" w:fill="auto"/>
            <w:noWrap/>
            <w:hideMark/>
          </w:tcPr>
          <w:p w:rsidR="006957F7" w:rsidRPr="00864C78" w:rsidRDefault="006957F7" w:rsidP="006957F7">
            <w:pPr>
              <w:jc w:val="right"/>
            </w:pPr>
            <w:r w:rsidRPr="00864C78">
              <w:t>66 630 620,72</w:t>
            </w:r>
          </w:p>
        </w:tc>
        <w:tc>
          <w:tcPr>
            <w:tcW w:w="2066" w:type="dxa"/>
            <w:tcBorders>
              <w:top w:val="nil"/>
              <w:left w:val="nil"/>
              <w:bottom w:val="single" w:sz="4" w:space="0" w:color="auto"/>
              <w:right w:val="single" w:sz="8" w:space="0" w:color="auto"/>
            </w:tcBorders>
            <w:shd w:val="clear" w:color="auto" w:fill="auto"/>
            <w:noWrap/>
            <w:hideMark/>
          </w:tcPr>
          <w:p w:rsidR="006957F7" w:rsidRPr="00864C78" w:rsidRDefault="006957F7" w:rsidP="006957F7">
            <w:pPr>
              <w:jc w:val="right"/>
            </w:pPr>
            <w:r w:rsidRPr="00864C78">
              <w:t>66 356 258,69</w:t>
            </w:r>
          </w:p>
        </w:tc>
      </w:tr>
      <w:tr w:rsidR="006957F7" w:rsidRPr="00864C78" w:rsidTr="006957F7">
        <w:trPr>
          <w:trHeight w:val="97"/>
        </w:trPr>
        <w:tc>
          <w:tcPr>
            <w:tcW w:w="1309" w:type="dxa"/>
            <w:tcBorders>
              <w:top w:val="nil"/>
              <w:left w:val="single" w:sz="8" w:space="0" w:color="auto"/>
              <w:bottom w:val="single" w:sz="4" w:space="0" w:color="auto"/>
              <w:right w:val="single" w:sz="4" w:space="0" w:color="auto"/>
            </w:tcBorders>
            <w:shd w:val="clear" w:color="auto" w:fill="auto"/>
            <w:noWrap/>
            <w:hideMark/>
          </w:tcPr>
          <w:p w:rsidR="006957F7" w:rsidRPr="00864C78" w:rsidRDefault="006957F7" w:rsidP="006957F7">
            <w:pPr>
              <w:jc w:val="center"/>
            </w:pPr>
            <w:r w:rsidRPr="00864C78">
              <w:t>0702</w:t>
            </w:r>
          </w:p>
        </w:tc>
        <w:tc>
          <w:tcPr>
            <w:tcW w:w="7783"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both"/>
            </w:pPr>
            <w:r w:rsidRPr="00864C78">
              <w:t>Общее образование</w:t>
            </w:r>
          </w:p>
        </w:tc>
        <w:tc>
          <w:tcPr>
            <w:tcW w:w="2066" w:type="dxa"/>
            <w:tcBorders>
              <w:top w:val="nil"/>
              <w:left w:val="nil"/>
              <w:bottom w:val="single" w:sz="4" w:space="0" w:color="auto"/>
              <w:right w:val="single" w:sz="4" w:space="0" w:color="auto"/>
            </w:tcBorders>
            <w:shd w:val="clear" w:color="auto" w:fill="auto"/>
            <w:noWrap/>
            <w:hideMark/>
          </w:tcPr>
          <w:p w:rsidR="006957F7" w:rsidRPr="00864C78" w:rsidRDefault="006957F7" w:rsidP="006957F7">
            <w:pPr>
              <w:jc w:val="right"/>
            </w:pPr>
            <w:r w:rsidRPr="00864C78">
              <w:t>90 863 279,22</w:t>
            </w:r>
          </w:p>
        </w:tc>
        <w:tc>
          <w:tcPr>
            <w:tcW w:w="2066" w:type="dxa"/>
            <w:tcBorders>
              <w:top w:val="nil"/>
              <w:left w:val="nil"/>
              <w:bottom w:val="single" w:sz="4" w:space="0" w:color="auto"/>
              <w:right w:val="single" w:sz="4" w:space="0" w:color="auto"/>
            </w:tcBorders>
            <w:shd w:val="clear" w:color="auto" w:fill="auto"/>
            <w:noWrap/>
            <w:hideMark/>
          </w:tcPr>
          <w:p w:rsidR="006957F7" w:rsidRPr="00864C78" w:rsidRDefault="006957F7" w:rsidP="006957F7">
            <w:pPr>
              <w:jc w:val="right"/>
            </w:pPr>
            <w:r w:rsidRPr="00864C78">
              <w:t>82 041 962,34</w:t>
            </w:r>
          </w:p>
        </w:tc>
        <w:tc>
          <w:tcPr>
            <w:tcW w:w="2066" w:type="dxa"/>
            <w:tcBorders>
              <w:top w:val="nil"/>
              <w:left w:val="nil"/>
              <w:bottom w:val="single" w:sz="4" w:space="0" w:color="auto"/>
              <w:right w:val="single" w:sz="8" w:space="0" w:color="auto"/>
            </w:tcBorders>
            <w:shd w:val="clear" w:color="auto" w:fill="auto"/>
            <w:noWrap/>
            <w:hideMark/>
          </w:tcPr>
          <w:p w:rsidR="006957F7" w:rsidRPr="00864C78" w:rsidRDefault="006957F7" w:rsidP="006957F7">
            <w:pPr>
              <w:jc w:val="right"/>
            </w:pPr>
            <w:r w:rsidRPr="00864C78">
              <w:t>82 067 563,47</w:t>
            </w:r>
          </w:p>
        </w:tc>
      </w:tr>
      <w:tr w:rsidR="006957F7" w:rsidRPr="00864C78" w:rsidTr="006957F7">
        <w:trPr>
          <w:trHeight w:val="97"/>
        </w:trPr>
        <w:tc>
          <w:tcPr>
            <w:tcW w:w="1309" w:type="dxa"/>
            <w:tcBorders>
              <w:top w:val="nil"/>
              <w:left w:val="single" w:sz="8" w:space="0" w:color="auto"/>
              <w:bottom w:val="single" w:sz="4" w:space="0" w:color="auto"/>
              <w:right w:val="single" w:sz="4" w:space="0" w:color="auto"/>
            </w:tcBorders>
            <w:shd w:val="clear" w:color="auto" w:fill="auto"/>
            <w:noWrap/>
            <w:hideMark/>
          </w:tcPr>
          <w:p w:rsidR="006957F7" w:rsidRPr="00864C78" w:rsidRDefault="006957F7" w:rsidP="006957F7">
            <w:pPr>
              <w:jc w:val="center"/>
            </w:pPr>
            <w:r w:rsidRPr="00864C78">
              <w:t>0703</w:t>
            </w:r>
          </w:p>
        </w:tc>
        <w:tc>
          <w:tcPr>
            <w:tcW w:w="7783"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both"/>
            </w:pPr>
            <w:r w:rsidRPr="00864C78">
              <w:t>Дополнительное образование детей</w:t>
            </w:r>
          </w:p>
        </w:tc>
        <w:tc>
          <w:tcPr>
            <w:tcW w:w="2066" w:type="dxa"/>
            <w:tcBorders>
              <w:top w:val="nil"/>
              <w:left w:val="nil"/>
              <w:bottom w:val="single" w:sz="4" w:space="0" w:color="auto"/>
              <w:right w:val="single" w:sz="4" w:space="0" w:color="auto"/>
            </w:tcBorders>
            <w:shd w:val="clear" w:color="auto" w:fill="auto"/>
            <w:noWrap/>
            <w:hideMark/>
          </w:tcPr>
          <w:p w:rsidR="006957F7" w:rsidRPr="00864C78" w:rsidRDefault="006957F7" w:rsidP="006957F7">
            <w:pPr>
              <w:jc w:val="right"/>
            </w:pPr>
            <w:r w:rsidRPr="00864C78">
              <w:t>23 187 867,80</w:t>
            </w:r>
          </w:p>
        </w:tc>
        <w:tc>
          <w:tcPr>
            <w:tcW w:w="2066" w:type="dxa"/>
            <w:tcBorders>
              <w:top w:val="nil"/>
              <w:left w:val="nil"/>
              <w:bottom w:val="single" w:sz="4" w:space="0" w:color="auto"/>
              <w:right w:val="single" w:sz="4" w:space="0" w:color="auto"/>
            </w:tcBorders>
            <w:shd w:val="clear" w:color="auto" w:fill="auto"/>
            <w:noWrap/>
            <w:hideMark/>
          </w:tcPr>
          <w:p w:rsidR="006957F7" w:rsidRPr="00864C78" w:rsidRDefault="006957F7" w:rsidP="006957F7">
            <w:pPr>
              <w:jc w:val="right"/>
            </w:pPr>
            <w:r w:rsidRPr="00864C78">
              <w:t>18 863 861,23</w:t>
            </w:r>
          </w:p>
        </w:tc>
        <w:tc>
          <w:tcPr>
            <w:tcW w:w="2066" w:type="dxa"/>
            <w:tcBorders>
              <w:top w:val="nil"/>
              <w:left w:val="nil"/>
              <w:bottom w:val="single" w:sz="4" w:space="0" w:color="auto"/>
              <w:right w:val="single" w:sz="8" w:space="0" w:color="auto"/>
            </w:tcBorders>
            <w:shd w:val="clear" w:color="auto" w:fill="auto"/>
            <w:noWrap/>
            <w:hideMark/>
          </w:tcPr>
          <w:p w:rsidR="006957F7" w:rsidRPr="00864C78" w:rsidRDefault="006957F7" w:rsidP="006957F7">
            <w:pPr>
              <w:jc w:val="right"/>
            </w:pPr>
            <w:r w:rsidRPr="00864C78">
              <w:t>18 737 107,46</w:t>
            </w:r>
          </w:p>
        </w:tc>
      </w:tr>
      <w:tr w:rsidR="006957F7" w:rsidRPr="00864C78" w:rsidTr="006957F7">
        <w:trPr>
          <w:trHeight w:val="194"/>
        </w:trPr>
        <w:tc>
          <w:tcPr>
            <w:tcW w:w="1309" w:type="dxa"/>
            <w:tcBorders>
              <w:top w:val="nil"/>
              <w:left w:val="single" w:sz="8" w:space="0" w:color="auto"/>
              <w:bottom w:val="single" w:sz="4" w:space="0" w:color="auto"/>
              <w:right w:val="single" w:sz="4" w:space="0" w:color="auto"/>
            </w:tcBorders>
            <w:shd w:val="clear" w:color="auto" w:fill="auto"/>
            <w:noWrap/>
            <w:hideMark/>
          </w:tcPr>
          <w:p w:rsidR="006957F7" w:rsidRPr="00864C78" w:rsidRDefault="006957F7" w:rsidP="006957F7">
            <w:pPr>
              <w:jc w:val="center"/>
            </w:pPr>
            <w:r w:rsidRPr="00864C78">
              <w:t>0705</w:t>
            </w:r>
          </w:p>
        </w:tc>
        <w:tc>
          <w:tcPr>
            <w:tcW w:w="7783"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both"/>
            </w:pPr>
            <w:r w:rsidRPr="00864C78">
              <w:t>Профессиональная подготовка, переподготовка и повышение квалификации</w:t>
            </w:r>
          </w:p>
        </w:tc>
        <w:tc>
          <w:tcPr>
            <w:tcW w:w="2066" w:type="dxa"/>
            <w:tcBorders>
              <w:top w:val="nil"/>
              <w:left w:val="nil"/>
              <w:bottom w:val="single" w:sz="4" w:space="0" w:color="auto"/>
              <w:right w:val="single" w:sz="4" w:space="0" w:color="auto"/>
            </w:tcBorders>
            <w:shd w:val="clear" w:color="auto" w:fill="auto"/>
            <w:noWrap/>
            <w:hideMark/>
          </w:tcPr>
          <w:p w:rsidR="006957F7" w:rsidRPr="00864C78" w:rsidRDefault="006957F7" w:rsidP="006957F7">
            <w:pPr>
              <w:jc w:val="right"/>
            </w:pPr>
            <w:r w:rsidRPr="00864C78">
              <w:t>93 000,00</w:t>
            </w:r>
          </w:p>
        </w:tc>
        <w:tc>
          <w:tcPr>
            <w:tcW w:w="2066" w:type="dxa"/>
            <w:tcBorders>
              <w:top w:val="nil"/>
              <w:left w:val="nil"/>
              <w:bottom w:val="single" w:sz="4" w:space="0" w:color="auto"/>
              <w:right w:val="single" w:sz="4" w:space="0" w:color="auto"/>
            </w:tcBorders>
            <w:shd w:val="clear" w:color="auto" w:fill="auto"/>
            <w:noWrap/>
            <w:hideMark/>
          </w:tcPr>
          <w:p w:rsidR="006957F7" w:rsidRPr="00864C78" w:rsidRDefault="006957F7" w:rsidP="006957F7">
            <w:pPr>
              <w:jc w:val="right"/>
            </w:pPr>
            <w:r w:rsidRPr="00864C78">
              <w:t>0,00</w:t>
            </w:r>
          </w:p>
        </w:tc>
        <w:tc>
          <w:tcPr>
            <w:tcW w:w="2066" w:type="dxa"/>
            <w:tcBorders>
              <w:top w:val="nil"/>
              <w:left w:val="nil"/>
              <w:bottom w:val="single" w:sz="4" w:space="0" w:color="auto"/>
              <w:right w:val="single" w:sz="8" w:space="0" w:color="auto"/>
            </w:tcBorders>
            <w:shd w:val="clear" w:color="auto" w:fill="auto"/>
            <w:noWrap/>
            <w:hideMark/>
          </w:tcPr>
          <w:p w:rsidR="006957F7" w:rsidRPr="00864C78" w:rsidRDefault="006957F7" w:rsidP="006957F7">
            <w:pPr>
              <w:jc w:val="right"/>
            </w:pPr>
            <w:r w:rsidRPr="00864C78">
              <w:t>0,00</w:t>
            </w:r>
          </w:p>
        </w:tc>
      </w:tr>
      <w:tr w:rsidR="006957F7" w:rsidRPr="00864C78" w:rsidTr="006957F7">
        <w:trPr>
          <w:trHeight w:val="97"/>
        </w:trPr>
        <w:tc>
          <w:tcPr>
            <w:tcW w:w="1309" w:type="dxa"/>
            <w:tcBorders>
              <w:top w:val="nil"/>
              <w:left w:val="single" w:sz="8" w:space="0" w:color="auto"/>
              <w:bottom w:val="single" w:sz="4" w:space="0" w:color="auto"/>
              <w:right w:val="single" w:sz="4" w:space="0" w:color="auto"/>
            </w:tcBorders>
            <w:shd w:val="clear" w:color="auto" w:fill="auto"/>
            <w:noWrap/>
            <w:hideMark/>
          </w:tcPr>
          <w:p w:rsidR="006957F7" w:rsidRPr="00864C78" w:rsidRDefault="006957F7" w:rsidP="006957F7">
            <w:pPr>
              <w:jc w:val="center"/>
            </w:pPr>
            <w:r w:rsidRPr="00864C78">
              <w:t>0707</w:t>
            </w:r>
          </w:p>
        </w:tc>
        <w:tc>
          <w:tcPr>
            <w:tcW w:w="7783"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both"/>
            </w:pPr>
            <w:r w:rsidRPr="00864C78">
              <w:t>Молодежная политика</w:t>
            </w:r>
          </w:p>
        </w:tc>
        <w:tc>
          <w:tcPr>
            <w:tcW w:w="2066" w:type="dxa"/>
            <w:tcBorders>
              <w:top w:val="nil"/>
              <w:left w:val="nil"/>
              <w:bottom w:val="single" w:sz="4" w:space="0" w:color="auto"/>
              <w:right w:val="single" w:sz="4" w:space="0" w:color="auto"/>
            </w:tcBorders>
            <w:shd w:val="clear" w:color="auto" w:fill="auto"/>
            <w:noWrap/>
            <w:hideMark/>
          </w:tcPr>
          <w:p w:rsidR="006957F7" w:rsidRPr="00864C78" w:rsidRDefault="006957F7" w:rsidP="006957F7">
            <w:pPr>
              <w:jc w:val="right"/>
            </w:pPr>
            <w:r w:rsidRPr="00864C78">
              <w:t>817 650,97</w:t>
            </w:r>
          </w:p>
        </w:tc>
        <w:tc>
          <w:tcPr>
            <w:tcW w:w="2066" w:type="dxa"/>
            <w:tcBorders>
              <w:top w:val="nil"/>
              <w:left w:val="nil"/>
              <w:bottom w:val="single" w:sz="4" w:space="0" w:color="auto"/>
              <w:right w:val="single" w:sz="4" w:space="0" w:color="auto"/>
            </w:tcBorders>
            <w:shd w:val="clear" w:color="auto" w:fill="auto"/>
            <w:noWrap/>
            <w:hideMark/>
          </w:tcPr>
          <w:p w:rsidR="006957F7" w:rsidRPr="00864C78" w:rsidRDefault="006957F7" w:rsidP="006957F7">
            <w:pPr>
              <w:jc w:val="right"/>
            </w:pPr>
            <w:r w:rsidRPr="00864C78">
              <w:t>1 768 106,69</w:t>
            </w:r>
          </w:p>
        </w:tc>
        <w:tc>
          <w:tcPr>
            <w:tcW w:w="2066" w:type="dxa"/>
            <w:tcBorders>
              <w:top w:val="nil"/>
              <w:left w:val="nil"/>
              <w:bottom w:val="single" w:sz="4" w:space="0" w:color="auto"/>
              <w:right w:val="single" w:sz="8" w:space="0" w:color="auto"/>
            </w:tcBorders>
            <w:shd w:val="clear" w:color="auto" w:fill="auto"/>
            <w:noWrap/>
            <w:hideMark/>
          </w:tcPr>
          <w:p w:rsidR="006957F7" w:rsidRPr="00864C78" w:rsidRDefault="006957F7" w:rsidP="006957F7">
            <w:pPr>
              <w:jc w:val="right"/>
            </w:pPr>
            <w:r w:rsidRPr="00864C78">
              <w:t>1 359 948,69</w:t>
            </w:r>
          </w:p>
        </w:tc>
      </w:tr>
      <w:tr w:rsidR="006957F7" w:rsidRPr="00864C78" w:rsidTr="006957F7">
        <w:trPr>
          <w:trHeight w:val="97"/>
        </w:trPr>
        <w:tc>
          <w:tcPr>
            <w:tcW w:w="1309" w:type="dxa"/>
            <w:tcBorders>
              <w:top w:val="nil"/>
              <w:left w:val="single" w:sz="8" w:space="0" w:color="auto"/>
              <w:bottom w:val="single" w:sz="4" w:space="0" w:color="auto"/>
              <w:right w:val="single" w:sz="4" w:space="0" w:color="auto"/>
            </w:tcBorders>
            <w:shd w:val="clear" w:color="auto" w:fill="auto"/>
            <w:noWrap/>
            <w:hideMark/>
          </w:tcPr>
          <w:p w:rsidR="006957F7" w:rsidRPr="00864C78" w:rsidRDefault="006957F7" w:rsidP="006957F7">
            <w:pPr>
              <w:jc w:val="center"/>
            </w:pPr>
            <w:r w:rsidRPr="00864C78">
              <w:t>0709</w:t>
            </w:r>
          </w:p>
        </w:tc>
        <w:tc>
          <w:tcPr>
            <w:tcW w:w="7783"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both"/>
            </w:pPr>
            <w:r w:rsidRPr="00864C78">
              <w:t>Другие вопросы в области образования</w:t>
            </w:r>
          </w:p>
        </w:tc>
        <w:tc>
          <w:tcPr>
            <w:tcW w:w="2066" w:type="dxa"/>
            <w:tcBorders>
              <w:top w:val="nil"/>
              <w:left w:val="nil"/>
              <w:bottom w:val="single" w:sz="4" w:space="0" w:color="auto"/>
              <w:right w:val="single" w:sz="4" w:space="0" w:color="auto"/>
            </w:tcBorders>
            <w:shd w:val="clear" w:color="auto" w:fill="auto"/>
            <w:noWrap/>
            <w:hideMark/>
          </w:tcPr>
          <w:p w:rsidR="006957F7" w:rsidRPr="00864C78" w:rsidRDefault="006957F7" w:rsidP="006957F7">
            <w:pPr>
              <w:jc w:val="right"/>
            </w:pPr>
            <w:r w:rsidRPr="00864C78">
              <w:t>15 646 762,96</w:t>
            </w:r>
          </w:p>
        </w:tc>
        <w:tc>
          <w:tcPr>
            <w:tcW w:w="2066" w:type="dxa"/>
            <w:tcBorders>
              <w:top w:val="nil"/>
              <w:left w:val="nil"/>
              <w:bottom w:val="single" w:sz="4" w:space="0" w:color="auto"/>
              <w:right w:val="single" w:sz="4" w:space="0" w:color="auto"/>
            </w:tcBorders>
            <w:shd w:val="clear" w:color="auto" w:fill="auto"/>
            <w:noWrap/>
            <w:hideMark/>
          </w:tcPr>
          <w:p w:rsidR="006957F7" w:rsidRPr="00864C78" w:rsidRDefault="006957F7" w:rsidP="006957F7">
            <w:pPr>
              <w:jc w:val="right"/>
            </w:pPr>
            <w:r w:rsidRPr="00864C78">
              <w:t>14 603 918,55</w:t>
            </w:r>
          </w:p>
        </w:tc>
        <w:tc>
          <w:tcPr>
            <w:tcW w:w="2066" w:type="dxa"/>
            <w:tcBorders>
              <w:top w:val="nil"/>
              <w:left w:val="nil"/>
              <w:bottom w:val="single" w:sz="4" w:space="0" w:color="auto"/>
              <w:right w:val="single" w:sz="8" w:space="0" w:color="auto"/>
            </w:tcBorders>
            <w:shd w:val="clear" w:color="auto" w:fill="auto"/>
            <w:noWrap/>
            <w:hideMark/>
          </w:tcPr>
          <w:p w:rsidR="006957F7" w:rsidRPr="00864C78" w:rsidRDefault="006957F7" w:rsidP="006957F7">
            <w:pPr>
              <w:jc w:val="right"/>
            </w:pPr>
            <w:r w:rsidRPr="00864C78">
              <w:t>12 017 728,63</w:t>
            </w:r>
          </w:p>
        </w:tc>
      </w:tr>
      <w:tr w:rsidR="006957F7" w:rsidRPr="00864C78" w:rsidTr="006957F7">
        <w:trPr>
          <w:trHeight w:val="94"/>
        </w:trPr>
        <w:tc>
          <w:tcPr>
            <w:tcW w:w="1309" w:type="dxa"/>
            <w:tcBorders>
              <w:top w:val="nil"/>
              <w:left w:val="single" w:sz="8" w:space="0" w:color="auto"/>
              <w:bottom w:val="single" w:sz="4" w:space="0" w:color="auto"/>
              <w:right w:val="single" w:sz="4" w:space="0" w:color="auto"/>
            </w:tcBorders>
            <w:shd w:val="clear" w:color="auto" w:fill="auto"/>
            <w:noWrap/>
            <w:hideMark/>
          </w:tcPr>
          <w:p w:rsidR="006957F7" w:rsidRPr="00864C78" w:rsidRDefault="006957F7" w:rsidP="006957F7">
            <w:pPr>
              <w:jc w:val="center"/>
              <w:rPr>
                <w:b/>
                <w:bCs/>
              </w:rPr>
            </w:pPr>
            <w:r w:rsidRPr="00864C78">
              <w:rPr>
                <w:b/>
                <w:bCs/>
              </w:rPr>
              <w:t>0800</w:t>
            </w:r>
          </w:p>
        </w:tc>
        <w:tc>
          <w:tcPr>
            <w:tcW w:w="7783"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both"/>
              <w:rPr>
                <w:b/>
                <w:bCs/>
              </w:rPr>
            </w:pPr>
            <w:r w:rsidRPr="00864C78">
              <w:rPr>
                <w:b/>
                <w:bCs/>
              </w:rPr>
              <w:t>КУЛЬТУРА, КИНЕМАТОГРАФИЯ</w:t>
            </w:r>
          </w:p>
        </w:tc>
        <w:tc>
          <w:tcPr>
            <w:tcW w:w="2066" w:type="dxa"/>
            <w:tcBorders>
              <w:top w:val="nil"/>
              <w:left w:val="nil"/>
              <w:bottom w:val="single" w:sz="4" w:space="0" w:color="auto"/>
              <w:right w:val="single" w:sz="4" w:space="0" w:color="auto"/>
            </w:tcBorders>
            <w:shd w:val="clear" w:color="auto" w:fill="auto"/>
            <w:noWrap/>
            <w:hideMark/>
          </w:tcPr>
          <w:p w:rsidR="006957F7" w:rsidRPr="00864C78" w:rsidRDefault="006957F7" w:rsidP="006957F7">
            <w:pPr>
              <w:jc w:val="right"/>
              <w:rPr>
                <w:b/>
                <w:bCs/>
              </w:rPr>
            </w:pPr>
            <w:r w:rsidRPr="00864C78">
              <w:rPr>
                <w:b/>
                <w:bCs/>
              </w:rPr>
              <w:t>28 982 556,97</w:t>
            </w:r>
          </w:p>
        </w:tc>
        <w:tc>
          <w:tcPr>
            <w:tcW w:w="2066" w:type="dxa"/>
            <w:tcBorders>
              <w:top w:val="nil"/>
              <w:left w:val="nil"/>
              <w:bottom w:val="single" w:sz="4" w:space="0" w:color="auto"/>
              <w:right w:val="single" w:sz="4" w:space="0" w:color="auto"/>
            </w:tcBorders>
            <w:shd w:val="clear" w:color="auto" w:fill="auto"/>
            <w:noWrap/>
            <w:hideMark/>
          </w:tcPr>
          <w:p w:rsidR="006957F7" w:rsidRPr="00864C78" w:rsidRDefault="006957F7" w:rsidP="006957F7">
            <w:pPr>
              <w:jc w:val="right"/>
              <w:rPr>
                <w:b/>
                <w:bCs/>
              </w:rPr>
            </w:pPr>
            <w:r w:rsidRPr="00864C78">
              <w:rPr>
                <w:b/>
                <w:bCs/>
              </w:rPr>
              <w:t>29 531 865,23</w:t>
            </w:r>
          </w:p>
        </w:tc>
        <w:tc>
          <w:tcPr>
            <w:tcW w:w="2066" w:type="dxa"/>
            <w:tcBorders>
              <w:top w:val="nil"/>
              <w:left w:val="nil"/>
              <w:bottom w:val="single" w:sz="4" w:space="0" w:color="auto"/>
              <w:right w:val="single" w:sz="4" w:space="0" w:color="auto"/>
            </w:tcBorders>
            <w:shd w:val="clear" w:color="auto" w:fill="auto"/>
            <w:noWrap/>
            <w:hideMark/>
          </w:tcPr>
          <w:p w:rsidR="006957F7" w:rsidRPr="00864C78" w:rsidRDefault="006957F7" w:rsidP="006957F7">
            <w:pPr>
              <w:jc w:val="right"/>
              <w:rPr>
                <w:b/>
                <w:bCs/>
              </w:rPr>
            </w:pPr>
            <w:r w:rsidRPr="00864C78">
              <w:rPr>
                <w:b/>
                <w:bCs/>
              </w:rPr>
              <w:t>7 881 265,00</w:t>
            </w:r>
          </w:p>
        </w:tc>
      </w:tr>
      <w:tr w:rsidR="006957F7" w:rsidRPr="00864C78" w:rsidTr="006957F7">
        <w:trPr>
          <w:trHeight w:val="97"/>
        </w:trPr>
        <w:tc>
          <w:tcPr>
            <w:tcW w:w="1309" w:type="dxa"/>
            <w:tcBorders>
              <w:top w:val="nil"/>
              <w:left w:val="single" w:sz="8" w:space="0" w:color="auto"/>
              <w:bottom w:val="single" w:sz="4" w:space="0" w:color="auto"/>
              <w:right w:val="single" w:sz="4" w:space="0" w:color="auto"/>
            </w:tcBorders>
            <w:shd w:val="clear" w:color="auto" w:fill="auto"/>
            <w:noWrap/>
            <w:hideMark/>
          </w:tcPr>
          <w:p w:rsidR="006957F7" w:rsidRPr="00864C78" w:rsidRDefault="006957F7" w:rsidP="006957F7">
            <w:pPr>
              <w:jc w:val="center"/>
            </w:pPr>
            <w:r w:rsidRPr="00864C78">
              <w:t>0801</w:t>
            </w:r>
          </w:p>
        </w:tc>
        <w:tc>
          <w:tcPr>
            <w:tcW w:w="7783"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both"/>
            </w:pPr>
            <w:r w:rsidRPr="00864C78">
              <w:t>Культура</w:t>
            </w:r>
          </w:p>
        </w:tc>
        <w:tc>
          <w:tcPr>
            <w:tcW w:w="2066" w:type="dxa"/>
            <w:tcBorders>
              <w:top w:val="nil"/>
              <w:left w:val="nil"/>
              <w:bottom w:val="single" w:sz="4" w:space="0" w:color="auto"/>
              <w:right w:val="single" w:sz="4" w:space="0" w:color="auto"/>
            </w:tcBorders>
            <w:shd w:val="clear" w:color="auto" w:fill="auto"/>
            <w:noWrap/>
            <w:hideMark/>
          </w:tcPr>
          <w:p w:rsidR="006957F7" w:rsidRPr="00864C78" w:rsidRDefault="006957F7" w:rsidP="006957F7">
            <w:pPr>
              <w:jc w:val="right"/>
            </w:pPr>
            <w:r w:rsidRPr="00864C78">
              <w:t>24 109 000,15</w:t>
            </w:r>
          </w:p>
        </w:tc>
        <w:tc>
          <w:tcPr>
            <w:tcW w:w="2066" w:type="dxa"/>
            <w:tcBorders>
              <w:top w:val="nil"/>
              <w:left w:val="nil"/>
              <w:bottom w:val="single" w:sz="4" w:space="0" w:color="auto"/>
              <w:right w:val="single" w:sz="4" w:space="0" w:color="auto"/>
            </w:tcBorders>
            <w:shd w:val="clear" w:color="auto" w:fill="auto"/>
            <w:noWrap/>
            <w:hideMark/>
          </w:tcPr>
          <w:p w:rsidR="006957F7" w:rsidRPr="00864C78" w:rsidRDefault="006957F7" w:rsidP="006957F7">
            <w:pPr>
              <w:jc w:val="right"/>
            </w:pPr>
            <w:r w:rsidRPr="00864C78">
              <w:t>24 984 699,23</w:t>
            </w:r>
          </w:p>
        </w:tc>
        <w:tc>
          <w:tcPr>
            <w:tcW w:w="2066" w:type="dxa"/>
            <w:tcBorders>
              <w:top w:val="nil"/>
              <w:left w:val="nil"/>
              <w:bottom w:val="single" w:sz="4" w:space="0" w:color="auto"/>
              <w:right w:val="single" w:sz="8" w:space="0" w:color="auto"/>
            </w:tcBorders>
            <w:shd w:val="clear" w:color="auto" w:fill="auto"/>
            <w:noWrap/>
            <w:hideMark/>
          </w:tcPr>
          <w:p w:rsidR="006957F7" w:rsidRPr="00864C78" w:rsidRDefault="006957F7" w:rsidP="006957F7">
            <w:pPr>
              <w:jc w:val="right"/>
            </w:pPr>
            <w:r w:rsidRPr="00864C78">
              <w:t>5 488 300,00</w:t>
            </w:r>
          </w:p>
        </w:tc>
      </w:tr>
      <w:tr w:rsidR="006957F7" w:rsidRPr="00864C78" w:rsidTr="006957F7">
        <w:trPr>
          <w:trHeight w:val="97"/>
        </w:trPr>
        <w:tc>
          <w:tcPr>
            <w:tcW w:w="1309" w:type="dxa"/>
            <w:tcBorders>
              <w:top w:val="nil"/>
              <w:left w:val="single" w:sz="8" w:space="0" w:color="auto"/>
              <w:bottom w:val="single" w:sz="4" w:space="0" w:color="auto"/>
              <w:right w:val="single" w:sz="4" w:space="0" w:color="auto"/>
            </w:tcBorders>
            <w:shd w:val="clear" w:color="auto" w:fill="auto"/>
            <w:noWrap/>
            <w:hideMark/>
          </w:tcPr>
          <w:p w:rsidR="006957F7" w:rsidRPr="00864C78" w:rsidRDefault="006957F7" w:rsidP="006957F7">
            <w:pPr>
              <w:jc w:val="center"/>
            </w:pPr>
            <w:r w:rsidRPr="00864C78">
              <w:t>0804</w:t>
            </w:r>
          </w:p>
        </w:tc>
        <w:tc>
          <w:tcPr>
            <w:tcW w:w="7783"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both"/>
            </w:pPr>
            <w:r w:rsidRPr="00864C78">
              <w:t>Другие вопросы в области культуры, кинематографии</w:t>
            </w:r>
          </w:p>
        </w:tc>
        <w:tc>
          <w:tcPr>
            <w:tcW w:w="2066" w:type="dxa"/>
            <w:tcBorders>
              <w:top w:val="nil"/>
              <w:left w:val="nil"/>
              <w:bottom w:val="single" w:sz="4" w:space="0" w:color="auto"/>
              <w:right w:val="single" w:sz="4" w:space="0" w:color="auto"/>
            </w:tcBorders>
            <w:shd w:val="clear" w:color="auto" w:fill="auto"/>
            <w:noWrap/>
            <w:hideMark/>
          </w:tcPr>
          <w:p w:rsidR="006957F7" w:rsidRPr="00864C78" w:rsidRDefault="006957F7" w:rsidP="006957F7">
            <w:pPr>
              <w:jc w:val="right"/>
            </w:pPr>
            <w:r w:rsidRPr="00864C78">
              <w:t>4 873 556,82</w:t>
            </w:r>
          </w:p>
        </w:tc>
        <w:tc>
          <w:tcPr>
            <w:tcW w:w="2066" w:type="dxa"/>
            <w:tcBorders>
              <w:top w:val="nil"/>
              <w:left w:val="nil"/>
              <w:bottom w:val="single" w:sz="4" w:space="0" w:color="auto"/>
              <w:right w:val="single" w:sz="4" w:space="0" w:color="auto"/>
            </w:tcBorders>
            <w:shd w:val="clear" w:color="auto" w:fill="auto"/>
            <w:noWrap/>
            <w:hideMark/>
          </w:tcPr>
          <w:p w:rsidR="006957F7" w:rsidRPr="00864C78" w:rsidRDefault="006957F7" w:rsidP="006957F7">
            <w:pPr>
              <w:jc w:val="right"/>
            </w:pPr>
            <w:r w:rsidRPr="00864C78">
              <w:t>4 547 166,00</w:t>
            </w:r>
          </w:p>
        </w:tc>
        <w:tc>
          <w:tcPr>
            <w:tcW w:w="2066" w:type="dxa"/>
            <w:tcBorders>
              <w:top w:val="nil"/>
              <w:left w:val="nil"/>
              <w:bottom w:val="single" w:sz="4" w:space="0" w:color="auto"/>
              <w:right w:val="single" w:sz="8" w:space="0" w:color="auto"/>
            </w:tcBorders>
            <w:shd w:val="clear" w:color="auto" w:fill="auto"/>
            <w:noWrap/>
            <w:hideMark/>
          </w:tcPr>
          <w:p w:rsidR="006957F7" w:rsidRPr="00864C78" w:rsidRDefault="006957F7" w:rsidP="006957F7">
            <w:pPr>
              <w:jc w:val="right"/>
            </w:pPr>
            <w:r w:rsidRPr="00864C78">
              <w:t>2 392 965,00</w:t>
            </w:r>
          </w:p>
        </w:tc>
      </w:tr>
      <w:tr w:rsidR="006957F7" w:rsidRPr="00864C78" w:rsidTr="006957F7">
        <w:trPr>
          <w:trHeight w:val="94"/>
        </w:trPr>
        <w:tc>
          <w:tcPr>
            <w:tcW w:w="1309" w:type="dxa"/>
            <w:tcBorders>
              <w:top w:val="nil"/>
              <w:left w:val="single" w:sz="8" w:space="0" w:color="auto"/>
              <w:bottom w:val="single" w:sz="4" w:space="0" w:color="auto"/>
              <w:right w:val="single" w:sz="4" w:space="0" w:color="auto"/>
            </w:tcBorders>
            <w:shd w:val="clear" w:color="auto" w:fill="auto"/>
            <w:noWrap/>
            <w:hideMark/>
          </w:tcPr>
          <w:p w:rsidR="006957F7" w:rsidRPr="00864C78" w:rsidRDefault="006957F7" w:rsidP="006957F7">
            <w:pPr>
              <w:jc w:val="center"/>
              <w:rPr>
                <w:b/>
                <w:bCs/>
              </w:rPr>
            </w:pPr>
            <w:r w:rsidRPr="00864C78">
              <w:rPr>
                <w:b/>
                <w:bCs/>
              </w:rPr>
              <w:t>1000</w:t>
            </w:r>
          </w:p>
        </w:tc>
        <w:tc>
          <w:tcPr>
            <w:tcW w:w="7783"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both"/>
              <w:rPr>
                <w:b/>
                <w:bCs/>
              </w:rPr>
            </w:pPr>
            <w:r w:rsidRPr="00864C78">
              <w:rPr>
                <w:b/>
                <w:bCs/>
              </w:rPr>
              <w:t>СОЦИАЛЬНАЯ ПОЛИТИКА</w:t>
            </w:r>
          </w:p>
        </w:tc>
        <w:tc>
          <w:tcPr>
            <w:tcW w:w="2066" w:type="dxa"/>
            <w:tcBorders>
              <w:top w:val="nil"/>
              <w:left w:val="nil"/>
              <w:bottom w:val="single" w:sz="4" w:space="0" w:color="auto"/>
              <w:right w:val="single" w:sz="4" w:space="0" w:color="auto"/>
            </w:tcBorders>
            <w:shd w:val="clear" w:color="auto" w:fill="auto"/>
            <w:noWrap/>
            <w:hideMark/>
          </w:tcPr>
          <w:p w:rsidR="006957F7" w:rsidRPr="00864C78" w:rsidRDefault="006957F7" w:rsidP="006957F7">
            <w:pPr>
              <w:jc w:val="right"/>
              <w:rPr>
                <w:b/>
                <w:bCs/>
              </w:rPr>
            </w:pPr>
            <w:r w:rsidRPr="00864C78">
              <w:rPr>
                <w:b/>
                <w:bCs/>
              </w:rPr>
              <w:t>7 856 643,18</w:t>
            </w:r>
          </w:p>
        </w:tc>
        <w:tc>
          <w:tcPr>
            <w:tcW w:w="2066" w:type="dxa"/>
            <w:tcBorders>
              <w:top w:val="nil"/>
              <w:left w:val="nil"/>
              <w:bottom w:val="single" w:sz="4" w:space="0" w:color="auto"/>
              <w:right w:val="single" w:sz="4" w:space="0" w:color="auto"/>
            </w:tcBorders>
            <w:shd w:val="clear" w:color="auto" w:fill="auto"/>
            <w:noWrap/>
            <w:hideMark/>
          </w:tcPr>
          <w:p w:rsidR="006957F7" w:rsidRPr="00864C78" w:rsidRDefault="006957F7" w:rsidP="006957F7">
            <w:pPr>
              <w:jc w:val="right"/>
              <w:rPr>
                <w:b/>
                <w:bCs/>
              </w:rPr>
            </w:pPr>
            <w:r w:rsidRPr="00864C78">
              <w:rPr>
                <w:b/>
                <w:bCs/>
              </w:rPr>
              <w:t>3 913 884,35</w:t>
            </w:r>
          </w:p>
        </w:tc>
        <w:tc>
          <w:tcPr>
            <w:tcW w:w="2066" w:type="dxa"/>
            <w:tcBorders>
              <w:top w:val="nil"/>
              <w:left w:val="nil"/>
              <w:bottom w:val="single" w:sz="4" w:space="0" w:color="auto"/>
              <w:right w:val="single" w:sz="4" w:space="0" w:color="auto"/>
            </w:tcBorders>
            <w:shd w:val="clear" w:color="auto" w:fill="auto"/>
            <w:noWrap/>
            <w:hideMark/>
          </w:tcPr>
          <w:p w:rsidR="006957F7" w:rsidRPr="00864C78" w:rsidRDefault="006957F7" w:rsidP="006957F7">
            <w:pPr>
              <w:jc w:val="right"/>
              <w:rPr>
                <w:b/>
                <w:bCs/>
              </w:rPr>
            </w:pPr>
            <w:r w:rsidRPr="00864C78">
              <w:rPr>
                <w:b/>
                <w:bCs/>
              </w:rPr>
              <w:t>4 677 302,35</w:t>
            </w:r>
          </w:p>
        </w:tc>
      </w:tr>
      <w:tr w:rsidR="006957F7" w:rsidRPr="00864C78" w:rsidTr="006957F7">
        <w:trPr>
          <w:trHeight w:val="97"/>
        </w:trPr>
        <w:tc>
          <w:tcPr>
            <w:tcW w:w="1309" w:type="dxa"/>
            <w:tcBorders>
              <w:top w:val="nil"/>
              <w:left w:val="single" w:sz="8" w:space="0" w:color="auto"/>
              <w:bottom w:val="single" w:sz="4" w:space="0" w:color="auto"/>
              <w:right w:val="single" w:sz="4" w:space="0" w:color="auto"/>
            </w:tcBorders>
            <w:shd w:val="clear" w:color="auto" w:fill="auto"/>
            <w:noWrap/>
            <w:hideMark/>
          </w:tcPr>
          <w:p w:rsidR="006957F7" w:rsidRPr="00864C78" w:rsidRDefault="006957F7" w:rsidP="006957F7">
            <w:pPr>
              <w:jc w:val="center"/>
            </w:pPr>
            <w:r w:rsidRPr="00864C78">
              <w:t>1001</w:t>
            </w:r>
          </w:p>
        </w:tc>
        <w:tc>
          <w:tcPr>
            <w:tcW w:w="7783"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both"/>
            </w:pPr>
            <w:r w:rsidRPr="00864C78">
              <w:t>Пенсионное обеспечение</w:t>
            </w:r>
          </w:p>
        </w:tc>
        <w:tc>
          <w:tcPr>
            <w:tcW w:w="2066" w:type="dxa"/>
            <w:tcBorders>
              <w:top w:val="nil"/>
              <w:left w:val="nil"/>
              <w:bottom w:val="single" w:sz="4" w:space="0" w:color="auto"/>
              <w:right w:val="single" w:sz="4" w:space="0" w:color="auto"/>
            </w:tcBorders>
            <w:shd w:val="clear" w:color="auto" w:fill="auto"/>
            <w:noWrap/>
            <w:hideMark/>
          </w:tcPr>
          <w:p w:rsidR="006957F7" w:rsidRPr="00864C78" w:rsidRDefault="006957F7" w:rsidP="006957F7">
            <w:pPr>
              <w:jc w:val="right"/>
            </w:pPr>
            <w:r w:rsidRPr="00864C78">
              <w:t>1 403 392,83</w:t>
            </w:r>
          </w:p>
        </w:tc>
        <w:tc>
          <w:tcPr>
            <w:tcW w:w="2066" w:type="dxa"/>
            <w:tcBorders>
              <w:top w:val="nil"/>
              <w:left w:val="nil"/>
              <w:bottom w:val="single" w:sz="4" w:space="0" w:color="auto"/>
              <w:right w:val="single" w:sz="4" w:space="0" w:color="auto"/>
            </w:tcBorders>
            <w:shd w:val="clear" w:color="auto" w:fill="auto"/>
            <w:noWrap/>
            <w:hideMark/>
          </w:tcPr>
          <w:p w:rsidR="006957F7" w:rsidRPr="00864C78" w:rsidRDefault="006957F7" w:rsidP="006957F7">
            <w:pPr>
              <w:jc w:val="right"/>
            </w:pPr>
            <w:r w:rsidRPr="00864C78">
              <w:t>663 582,00</w:t>
            </w:r>
          </w:p>
        </w:tc>
        <w:tc>
          <w:tcPr>
            <w:tcW w:w="2066" w:type="dxa"/>
            <w:tcBorders>
              <w:top w:val="nil"/>
              <w:left w:val="nil"/>
              <w:bottom w:val="single" w:sz="4" w:space="0" w:color="auto"/>
              <w:right w:val="single" w:sz="8" w:space="0" w:color="auto"/>
            </w:tcBorders>
            <w:shd w:val="clear" w:color="auto" w:fill="auto"/>
            <w:noWrap/>
            <w:hideMark/>
          </w:tcPr>
          <w:p w:rsidR="006957F7" w:rsidRPr="00864C78" w:rsidRDefault="006957F7" w:rsidP="006957F7">
            <w:pPr>
              <w:jc w:val="right"/>
            </w:pPr>
            <w:r w:rsidRPr="00864C78">
              <w:t>1 528 000,00</w:t>
            </w:r>
          </w:p>
        </w:tc>
      </w:tr>
      <w:tr w:rsidR="006957F7" w:rsidRPr="00864C78" w:rsidTr="006957F7">
        <w:trPr>
          <w:trHeight w:val="97"/>
        </w:trPr>
        <w:tc>
          <w:tcPr>
            <w:tcW w:w="1309" w:type="dxa"/>
            <w:tcBorders>
              <w:top w:val="nil"/>
              <w:left w:val="single" w:sz="8" w:space="0" w:color="auto"/>
              <w:bottom w:val="single" w:sz="4" w:space="0" w:color="auto"/>
              <w:right w:val="single" w:sz="4" w:space="0" w:color="auto"/>
            </w:tcBorders>
            <w:shd w:val="clear" w:color="auto" w:fill="auto"/>
            <w:noWrap/>
            <w:hideMark/>
          </w:tcPr>
          <w:p w:rsidR="006957F7" w:rsidRPr="00864C78" w:rsidRDefault="006957F7" w:rsidP="006957F7">
            <w:pPr>
              <w:jc w:val="center"/>
            </w:pPr>
            <w:r w:rsidRPr="00864C78">
              <w:t>1003</w:t>
            </w:r>
          </w:p>
        </w:tc>
        <w:tc>
          <w:tcPr>
            <w:tcW w:w="7783"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both"/>
            </w:pPr>
            <w:r w:rsidRPr="00864C78">
              <w:t>Социальное обеспечение населения</w:t>
            </w:r>
          </w:p>
        </w:tc>
        <w:tc>
          <w:tcPr>
            <w:tcW w:w="2066" w:type="dxa"/>
            <w:tcBorders>
              <w:top w:val="nil"/>
              <w:left w:val="nil"/>
              <w:bottom w:val="single" w:sz="4" w:space="0" w:color="auto"/>
              <w:right w:val="single" w:sz="4" w:space="0" w:color="auto"/>
            </w:tcBorders>
            <w:shd w:val="clear" w:color="auto" w:fill="auto"/>
            <w:noWrap/>
            <w:hideMark/>
          </w:tcPr>
          <w:p w:rsidR="006957F7" w:rsidRPr="00864C78" w:rsidRDefault="006957F7" w:rsidP="006957F7">
            <w:pPr>
              <w:jc w:val="right"/>
            </w:pPr>
            <w:r w:rsidRPr="00864C78">
              <w:t>3 303 948,00</w:t>
            </w:r>
          </w:p>
        </w:tc>
        <w:tc>
          <w:tcPr>
            <w:tcW w:w="2066" w:type="dxa"/>
            <w:tcBorders>
              <w:top w:val="nil"/>
              <w:left w:val="nil"/>
              <w:bottom w:val="single" w:sz="4" w:space="0" w:color="auto"/>
              <w:right w:val="single" w:sz="4" w:space="0" w:color="auto"/>
            </w:tcBorders>
            <w:shd w:val="clear" w:color="auto" w:fill="auto"/>
            <w:noWrap/>
            <w:hideMark/>
          </w:tcPr>
          <w:p w:rsidR="006957F7" w:rsidRPr="00864C78" w:rsidRDefault="006957F7" w:rsidP="006957F7">
            <w:pPr>
              <w:jc w:val="right"/>
            </w:pPr>
            <w:r w:rsidRPr="00864C78">
              <w:t>101 000,00</w:t>
            </w:r>
          </w:p>
        </w:tc>
        <w:tc>
          <w:tcPr>
            <w:tcW w:w="2066" w:type="dxa"/>
            <w:tcBorders>
              <w:top w:val="nil"/>
              <w:left w:val="nil"/>
              <w:bottom w:val="single" w:sz="4" w:space="0" w:color="auto"/>
              <w:right w:val="single" w:sz="8" w:space="0" w:color="auto"/>
            </w:tcBorders>
            <w:shd w:val="clear" w:color="auto" w:fill="auto"/>
            <w:noWrap/>
            <w:hideMark/>
          </w:tcPr>
          <w:p w:rsidR="006957F7" w:rsidRPr="00864C78" w:rsidRDefault="006957F7" w:rsidP="006957F7">
            <w:pPr>
              <w:jc w:val="right"/>
            </w:pPr>
            <w:r w:rsidRPr="00864C78">
              <w:t>0,00</w:t>
            </w:r>
          </w:p>
        </w:tc>
      </w:tr>
      <w:tr w:rsidR="006957F7" w:rsidRPr="00864C78" w:rsidTr="006957F7">
        <w:trPr>
          <w:trHeight w:val="97"/>
        </w:trPr>
        <w:tc>
          <w:tcPr>
            <w:tcW w:w="1309" w:type="dxa"/>
            <w:tcBorders>
              <w:top w:val="nil"/>
              <w:left w:val="single" w:sz="8" w:space="0" w:color="auto"/>
              <w:bottom w:val="single" w:sz="4" w:space="0" w:color="auto"/>
              <w:right w:val="single" w:sz="4" w:space="0" w:color="auto"/>
            </w:tcBorders>
            <w:shd w:val="clear" w:color="auto" w:fill="auto"/>
            <w:noWrap/>
            <w:hideMark/>
          </w:tcPr>
          <w:p w:rsidR="006957F7" w:rsidRPr="00864C78" w:rsidRDefault="006957F7" w:rsidP="006957F7">
            <w:pPr>
              <w:jc w:val="center"/>
            </w:pPr>
            <w:r w:rsidRPr="00864C78">
              <w:t>1004</w:t>
            </w:r>
          </w:p>
        </w:tc>
        <w:tc>
          <w:tcPr>
            <w:tcW w:w="7783"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both"/>
            </w:pPr>
            <w:r w:rsidRPr="00864C78">
              <w:t>Охрана семьи и детства</w:t>
            </w:r>
          </w:p>
        </w:tc>
        <w:tc>
          <w:tcPr>
            <w:tcW w:w="2066" w:type="dxa"/>
            <w:tcBorders>
              <w:top w:val="nil"/>
              <w:left w:val="nil"/>
              <w:bottom w:val="single" w:sz="4" w:space="0" w:color="auto"/>
              <w:right w:val="single" w:sz="4" w:space="0" w:color="auto"/>
            </w:tcBorders>
            <w:shd w:val="clear" w:color="auto" w:fill="auto"/>
            <w:noWrap/>
            <w:hideMark/>
          </w:tcPr>
          <w:p w:rsidR="006957F7" w:rsidRPr="00864C78" w:rsidRDefault="006957F7" w:rsidP="006957F7">
            <w:pPr>
              <w:jc w:val="right"/>
            </w:pPr>
            <w:r w:rsidRPr="00864C78">
              <w:t>3 028 202,35</w:t>
            </w:r>
          </w:p>
        </w:tc>
        <w:tc>
          <w:tcPr>
            <w:tcW w:w="2066" w:type="dxa"/>
            <w:tcBorders>
              <w:top w:val="nil"/>
              <w:left w:val="nil"/>
              <w:bottom w:val="single" w:sz="4" w:space="0" w:color="auto"/>
              <w:right w:val="single" w:sz="4" w:space="0" w:color="auto"/>
            </w:tcBorders>
            <w:shd w:val="clear" w:color="auto" w:fill="auto"/>
            <w:noWrap/>
            <w:hideMark/>
          </w:tcPr>
          <w:p w:rsidR="006957F7" w:rsidRPr="00864C78" w:rsidRDefault="006957F7" w:rsidP="006957F7">
            <w:pPr>
              <w:jc w:val="right"/>
            </w:pPr>
            <w:r w:rsidRPr="00864C78">
              <w:t>3 028 202,35</w:t>
            </w:r>
          </w:p>
        </w:tc>
        <w:tc>
          <w:tcPr>
            <w:tcW w:w="2066" w:type="dxa"/>
            <w:tcBorders>
              <w:top w:val="nil"/>
              <w:left w:val="nil"/>
              <w:bottom w:val="single" w:sz="4" w:space="0" w:color="auto"/>
              <w:right w:val="single" w:sz="8" w:space="0" w:color="auto"/>
            </w:tcBorders>
            <w:shd w:val="clear" w:color="auto" w:fill="auto"/>
            <w:noWrap/>
            <w:hideMark/>
          </w:tcPr>
          <w:p w:rsidR="006957F7" w:rsidRPr="00864C78" w:rsidRDefault="006957F7" w:rsidP="006957F7">
            <w:pPr>
              <w:jc w:val="right"/>
            </w:pPr>
            <w:r w:rsidRPr="00864C78">
              <w:t>3 028 202,35</w:t>
            </w:r>
          </w:p>
        </w:tc>
      </w:tr>
      <w:tr w:rsidR="006957F7" w:rsidRPr="00864C78" w:rsidTr="006957F7">
        <w:trPr>
          <w:trHeight w:val="97"/>
        </w:trPr>
        <w:tc>
          <w:tcPr>
            <w:tcW w:w="1309" w:type="dxa"/>
            <w:tcBorders>
              <w:top w:val="nil"/>
              <w:left w:val="single" w:sz="8" w:space="0" w:color="auto"/>
              <w:bottom w:val="single" w:sz="4" w:space="0" w:color="auto"/>
              <w:right w:val="single" w:sz="4" w:space="0" w:color="auto"/>
            </w:tcBorders>
            <w:shd w:val="clear" w:color="auto" w:fill="auto"/>
            <w:noWrap/>
            <w:hideMark/>
          </w:tcPr>
          <w:p w:rsidR="006957F7" w:rsidRPr="00864C78" w:rsidRDefault="006957F7" w:rsidP="006957F7">
            <w:pPr>
              <w:jc w:val="center"/>
            </w:pPr>
            <w:r w:rsidRPr="00864C78">
              <w:t>1006</w:t>
            </w:r>
          </w:p>
        </w:tc>
        <w:tc>
          <w:tcPr>
            <w:tcW w:w="7783"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both"/>
            </w:pPr>
            <w:r w:rsidRPr="00864C78">
              <w:t>Другие вопросы в области социальной политики</w:t>
            </w:r>
          </w:p>
        </w:tc>
        <w:tc>
          <w:tcPr>
            <w:tcW w:w="2066" w:type="dxa"/>
            <w:tcBorders>
              <w:top w:val="nil"/>
              <w:left w:val="nil"/>
              <w:bottom w:val="single" w:sz="4" w:space="0" w:color="auto"/>
              <w:right w:val="single" w:sz="4" w:space="0" w:color="auto"/>
            </w:tcBorders>
            <w:shd w:val="clear" w:color="auto" w:fill="auto"/>
            <w:noWrap/>
            <w:hideMark/>
          </w:tcPr>
          <w:p w:rsidR="006957F7" w:rsidRPr="00864C78" w:rsidRDefault="006957F7" w:rsidP="006957F7">
            <w:pPr>
              <w:jc w:val="right"/>
            </w:pPr>
            <w:r w:rsidRPr="00864C78">
              <w:t>121 100,00</w:t>
            </w:r>
          </w:p>
        </w:tc>
        <w:tc>
          <w:tcPr>
            <w:tcW w:w="2066" w:type="dxa"/>
            <w:tcBorders>
              <w:top w:val="nil"/>
              <w:left w:val="nil"/>
              <w:bottom w:val="single" w:sz="4" w:space="0" w:color="auto"/>
              <w:right w:val="single" w:sz="4" w:space="0" w:color="auto"/>
            </w:tcBorders>
            <w:shd w:val="clear" w:color="auto" w:fill="auto"/>
            <w:noWrap/>
            <w:hideMark/>
          </w:tcPr>
          <w:p w:rsidR="006957F7" w:rsidRPr="00864C78" w:rsidRDefault="006957F7" w:rsidP="006957F7">
            <w:pPr>
              <w:jc w:val="right"/>
            </w:pPr>
            <w:r w:rsidRPr="00864C78">
              <w:t>121 100,00</w:t>
            </w:r>
          </w:p>
        </w:tc>
        <w:tc>
          <w:tcPr>
            <w:tcW w:w="2066" w:type="dxa"/>
            <w:tcBorders>
              <w:top w:val="nil"/>
              <w:left w:val="nil"/>
              <w:bottom w:val="single" w:sz="4" w:space="0" w:color="auto"/>
              <w:right w:val="single" w:sz="8" w:space="0" w:color="auto"/>
            </w:tcBorders>
            <w:shd w:val="clear" w:color="auto" w:fill="auto"/>
            <w:noWrap/>
            <w:hideMark/>
          </w:tcPr>
          <w:p w:rsidR="006957F7" w:rsidRPr="00864C78" w:rsidRDefault="006957F7" w:rsidP="006957F7">
            <w:pPr>
              <w:jc w:val="right"/>
            </w:pPr>
            <w:r w:rsidRPr="00864C78">
              <w:t>121 100,00</w:t>
            </w:r>
          </w:p>
        </w:tc>
      </w:tr>
      <w:tr w:rsidR="006957F7" w:rsidRPr="00864C78" w:rsidTr="006957F7">
        <w:trPr>
          <w:trHeight w:val="94"/>
        </w:trPr>
        <w:tc>
          <w:tcPr>
            <w:tcW w:w="1309" w:type="dxa"/>
            <w:tcBorders>
              <w:top w:val="nil"/>
              <w:left w:val="single" w:sz="8" w:space="0" w:color="auto"/>
              <w:bottom w:val="single" w:sz="4" w:space="0" w:color="auto"/>
              <w:right w:val="single" w:sz="4" w:space="0" w:color="auto"/>
            </w:tcBorders>
            <w:shd w:val="clear" w:color="auto" w:fill="auto"/>
            <w:noWrap/>
            <w:hideMark/>
          </w:tcPr>
          <w:p w:rsidR="006957F7" w:rsidRPr="00864C78" w:rsidRDefault="006957F7" w:rsidP="006957F7">
            <w:pPr>
              <w:jc w:val="center"/>
              <w:rPr>
                <w:b/>
                <w:bCs/>
              </w:rPr>
            </w:pPr>
            <w:r w:rsidRPr="00864C78">
              <w:rPr>
                <w:b/>
                <w:bCs/>
              </w:rPr>
              <w:t>1100</w:t>
            </w:r>
          </w:p>
        </w:tc>
        <w:tc>
          <w:tcPr>
            <w:tcW w:w="7783"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both"/>
              <w:rPr>
                <w:b/>
                <w:bCs/>
              </w:rPr>
            </w:pPr>
            <w:r w:rsidRPr="00864C78">
              <w:rPr>
                <w:b/>
                <w:bCs/>
              </w:rPr>
              <w:t>ФИЗИЧЕСКАЯ КУЛЬТУРА И СПОРТ</w:t>
            </w:r>
          </w:p>
        </w:tc>
        <w:tc>
          <w:tcPr>
            <w:tcW w:w="2066" w:type="dxa"/>
            <w:tcBorders>
              <w:top w:val="nil"/>
              <w:left w:val="nil"/>
              <w:bottom w:val="single" w:sz="4" w:space="0" w:color="auto"/>
              <w:right w:val="single" w:sz="4" w:space="0" w:color="auto"/>
            </w:tcBorders>
            <w:shd w:val="clear" w:color="auto" w:fill="auto"/>
            <w:noWrap/>
            <w:hideMark/>
          </w:tcPr>
          <w:p w:rsidR="006957F7" w:rsidRPr="00864C78" w:rsidRDefault="006957F7" w:rsidP="006957F7">
            <w:pPr>
              <w:jc w:val="right"/>
              <w:rPr>
                <w:b/>
                <w:bCs/>
              </w:rPr>
            </w:pPr>
            <w:r w:rsidRPr="00864C78">
              <w:rPr>
                <w:b/>
                <w:bCs/>
              </w:rPr>
              <w:t>733 790,46</w:t>
            </w:r>
          </w:p>
        </w:tc>
        <w:tc>
          <w:tcPr>
            <w:tcW w:w="2066" w:type="dxa"/>
            <w:tcBorders>
              <w:top w:val="nil"/>
              <w:left w:val="nil"/>
              <w:bottom w:val="single" w:sz="4" w:space="0" w:color="auto"/>
              <w:right w:val="single" w:sz="4" w:space="0" w:color="auto"/>
            </w:tcBorders>
            <w:shd w:val="clear" w:color="auto" w:fill="auto"/>
            <w:noWrap/>
            <w:hideMark/>
          </w:tcPr>
          <w:p w:rsidR="006957F7" w:rsidRPr="00864C78" w:rsidRDefault="006957F7" w:rsidP="006957F7">
            <w:pPr>
              <w:jc w:val="right"/>
              <w:rPr>
                <w:b/>
                <w:bCs/>
              </w:rPr>
            </w:pPr>
            <w:r w:rsidRPr="00864C78">
              <w:rPr>
                <w:b/>
                <w:bCs/>
              </w:rPr>
              <w:t>0,00</w:t>
            </w:r>
          </w:p>
        </w:tc>
        <w:tc>
          <w:tcPr>
            <w:tcW w:w="2066" w:type="dxa"/>
            <w:tcBorders>
              <w:top w:val="nil"/>
              <w:left w:val="nil"/>
              <w:bottom w:val="single" w:sz="4" w:space="0" w:color="auto"/>
              <w:right w:val="single" w:sz="4" w:space="0" w:color="auto"/>
            </w:tcBorders>
            <w:shd w:val="clear" w:color="auto" w:fill="auto"/>
            <w:noWrap/>
            <w:hideMark/>
          </w:tcPr>
          <w:p w:rsidR="006957F7" w:rsidRPr="00864C78" w:rsidRDefault="006957F7" w:rsidP="006957F7">
            <w:pPr>
              <w:jc w:val="right"/>
              <w:rPr>
                <w:b/>
                <w:bCs/>
              </w:rPr>
            </w:pPr>
            <w:r w:rsidRPr="00864C78">
              <w:rPr>
                <w:b/>
                <w:bCs/>
              </w:rPr>
              <w:t>0,00</w:t>
            </w:r>
          </w:p>
        </w:tc>
      </w:tr>
      <w:tr w:rsidR="006957F7" w:rsidRPr="00864C78" w:rsidTr="006957F7">
        <w:trPr>
          <w:trHeight w:val="97"/>
        </w:trPr>
        <w:tc>
          <w:tcPr>
            <w:tcW w:w="1309" w:type="dxa"/>
            <w:tcBorders>
              <w:top w:val="nil"/>
              <w:left w:val="single" w:sz="8" w:space="0" w:color="auto"/>
              <w:bottom w:val="single" w:sz="4" w:space="0" w:color="auto"/>
              <w:right w:val="single" w:sz="4" w:space="0" w:color="auto"/>
            </w:tcBorders>
            <w:shd w:val="clear" w:color="auto" w:fill="auto"/>
            <w:noWrap/>
            <w:hideMark/>
          </w:tcPr>
          <w:p w:rsidR="006957F7" w:rsidRPr="00864C78" w:rsidRDefault="006957F7" w:rsidP="006957F7">
            <w:pPr>
              <w:jc w:val="center"/>
            </w:pPr>
            <w:r w:rsidRPr="00864C78">
              <w:t>1101</w:t>
            </w:r>
          </w:p>
        </w:tc>
        <w:tc>
          <w:tcPr>
            <w:tcW w:w="7783"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both"/>
            </w:pPr>
            <w:r w:rsidRPr="00864C78">
              <w:t>Физическая культура</w:t>
            </w:r>
          </w:p>
        </w:tc>
        <w:tc>
          <w:tcPr>
            <w:tcW w:w="2066" w:type="dxa"/>
            <w:tcBorders>
              <w:top w:val="nil"/>
              <w:left w:val="nil"/>
              <w:bottom w:val="single" w:sz="4" w:space="0" w:color="auto"/>
              <w:right w:val="single" w:sz="4" w:space="0" w:color="auto"/>
            </w:tcBorders>
            <w:shd w:val="clear" w:color="auto" w:fill="auto"/>
            <w:noWrap/>
            <w:hideMark/>
          </w:tcPr>
          <w:p w:rsidR="006957F7" w:rsidRPr="00864C78" w:rsidRDefault="006957F7" w:rsidP="006957F7">
            <w:pPr>
              <w:jc w:val="right"/>
            </w:pPr>
            <w:r w:rsidRPr="00864C78">
              <w:t>733 790,46</w:t>
            </w:r>
          </w:p>
        </w:tc>
        <w:tc>
          <w:tcPr>
            <w:tcW w:w="2066" w:type="dxa"/>
            <w:tcBorders>
              <w:top w:val="nil"/>
              <w:left w:val="nil"/>
              <w:bottom w:val="single" w:sz="4" w:space="0" w:color="auto"/>
              <w:right w:val="single" w:sz="4" w:space="0" w:color="auto"/>
            </w:tcBorders>
            <w:shd w:val="clear" w:color="auto" w:fill="auto"/>
            <w:noWrap/>
            <w:hideMark/>
          </w:tcPr>
          <w:p w:rsidR="006957F7" w:rsidRPr="00864C78" w:rsidRDefault="006957F7" w:rsidP="006957F7">
            <w:pPr>
              <w:jc w:val="right"/>
            </w:pPr>
            <w:r w:rsidRPr="00864C78">
              <w:t>0,00</w:t>
            </w:r>
          </w:p>
        </w:tc>
        <w:tc>
          <w:tcPr>
            <w:tcW w:w="2066" w:type="dxa"/>
            <w:tcBorders>
              <w:top w:val="nil"/>
              <w:left w:val="nil"/>
              <w:bottom w:val="single" w:sz="4" w:space="0" w:color="auto"/>
              <w:right w:val="single" w:sz="8" w:space="0" w:color="auto"/>
            </w:tcBorders>
            <w:shd w:val="clear" w:color="auto" w:fill="auto"/>
            <w:noWrap/>
            <w:hideMark/>
          </w:tcPr>
          <w:p w:rsidR="006957F7" w:rsidRPr="00864C78" w:rsidRDefault="006957F7" w:rsidP="006957F7">
            <w:pPr>
              <w:jc w:val="right"/>
            </w:pPr>
            <w:r w:rsidRPr="00864C78">
              <w:t>0,00</w:t>
            </w:r>
          </w:p>
        </w:tc>
      </w:tr>
      <w:tr w:rsidR="006957F7" w:rsidRPr="00864C78" w:rsidTr="006957F7">
        <w:trPr>
          <w:trHeight w:val="140"/>
        </w:trPr>
        <w:tc>
          <w:tcPr>
            <w:tcW w:w="1309" w:type="dxa"/>
            <w:tcBorders>
              <w:top w:val="nil"/>
              <w:left w:val="single" w:sz="8" w:space="0" w:color="auto"/>
              <w:bottom w:val="nil"/>
              <w:right w:val="single" w:sz="4" w:space="0" w:color="auto"/>
            </w:tcBorders>
            <w:shd w:val="clear" w:color="auto" w:fill="auto"/>
            <w:noWrap/>
            <w:hideMark/>
          </w:tcPr>
          <w:p w:rsidR="006957F7" w:rsidRPr="00864C78" w:rsidRDefault="006957F7" w:rsidP="006957F7">
            <w:pPr>
              <w:jc w:val="center"/>
            </w:pPr>
            <w:r w:rsidRPr="00864C78">
              <w:t>1105</w:t>
            </w:r>
          </w:p>
        </w:tc>
        <w:tc>
          <w:tcPr>
            <w:tcW w:w="7783" w:type="dxa"/>
            <w:tcBorders>
              <w:top w:val="nil"/>
              <w:left w:val="nil"/>
              <w:bottom w:val="nil"/>
              <w:right w:val="single" w:sz="4" w:space="0" w:color="auto"/>
            </w:tcBorders>
            <w:shd w:val="clear" w:color="auto" w:fill="auto"/>
            <w:hideMark/>
          </w:tcPr>
          <w:p w:rsidR="006957F7" w:rsidRPr="00864C78" w:rsidRDefault="006957F7" w:rsidP="006957F7">
            <w:pPr>
              <w:jc w:val="both"/>
            </w:pPr>
            <w:r w:rsidRPr="00864C78">
              <w:t>Другие вопросы в области физической культуры и спорта</w:t>
            </w:r>
          </w:p>
        </w:tc>
        <w:tc>
          <w:tcPr>
            <w:tcW w:w="2066" w:type="dxa"/>
            <w:tcBorders>
              <w:top w:val="nil"/>
              <w:left w:val="nil"/>
              <w:bottom w:val="nil"/>
              <w:right w:val="single" w:sz="4" w:space="0" w:color="auto"/>
            </w:tcBorders>
            <w:shd w:val="clear" w:color="auto" w:fill="auto"/>
            <w:noWrap/>
            <w:hideMark/>
          </w:tcPr>
          <w:p w:rsidR="006957F7" w:rsidRPr="00864C78" w:rsidRDefault="006957F7" w:rsidP="006957F7">
            <w:pPr>
              <w:jc w:val="right"/>
            </w:pPr>
            <w:r w:rsidRPr="00864C78">
              <w:t>0,00</w:t>
            </w:r>
          </w:p>
        </w:tc>
        <w:tc>
          <w:tcPr>
            <w:tcW w:w="2066" w:type="dxa"/>
            <w:tcBorders>
              <w:top w:val="nil"/>
              <w:left w:val="nil"/>
              <w:bottom w:val="nil"/>
              <w:right w:val="single" w:sz="4" w:space="0" w:color="auto"/>
            </w:tcBorders>
            <w:shd w:val="clear" w:color="auto" w:fill="auto"/>
            <w:noWrap/>
            <w:hideMark/>
          </w:tcPr>
          <w:p w:rsidR="006957F7" w:rsidRPr="00864C78" w:rsidRDefault="006957F7" w:rsidP="006957F7">
            <w:pPr>
              <w:jc w:val="right"/>
            </w:pPr>
            <w:r w:rsidRPr="00864C78">
              <w:t>0,00</w:t>
            </w:r>
          </w:p>
        </w:tc>
        <w:tc>
          <w:tcPr>
            <w:tcW w:w="2066" w:type="dxa"/>
            <w:tcBorders>
              <w:top w:val="nil"/>
              <w:left w:val="nil"/>
              <w:bottom w:val="nil"/>
              <w:right w:val="single" w:sz="8" w:space="0" w:color="auto"/>
            </w:tcBorders>
            <w:shd w:val="clear" w:color="auto" w:fill="auto"/>
            <w:noWrap/>
            <w:hideMark/>
          </w:tcPr>
          <w:p w:rsidR="006957F7" w:rsidRPr="00864C78" w:rsidRDefault="006957F7" w:rsidP="006957F7">
            <w:pPr>
              <w:jc w:val="right"/>
            </w:pPr>
            <w:r w:rsidRPr="00864C78">
              <w:t>0,00</w:t>
            </w:r>
          </w:p>
        </w:tc>
      </w:tr>
      <w:tr w:rsidR="006957F7" w:rsidRPr="00864C78" w:rsidTr="006957F7">
        <w:trPr>
          <w:trHeight w:val="188"/>
        </w:trPr>
        <w:tc>
          <w:tcPr>
            <w:tcW w:w="1309" w:type="dxa"/>
            <w:tcBorders>
              <w:top w:val="single" w:sz="4" w:space="0" w:color="auto"/>
              <w:left w:val="single" w:sz="8" w:space="0" w:color="auto"/>
              <w:bottom w:val="single" w:sz="4" w:space="0" w:color="auto"/>
              <w:right w:val="single" w:sz="4" w:space="0" w:color="auto"/>
            </w:tcBorders>
            <w:shd w:val="clear" w:color="auto" w:fill="auto"/>
            <w:noWrap/>
            <w:hideMark/>
          </w:tcPr>
          <w:p w:rsidR="006957F7" w:rsidRPr="00864C78" w:rsidRDefault="006957F7" w:rsidP="006957F7">
            <w:pPr>
              <w:jc w:val="center"/>
              <w:rPr>
                <w:b/>
                <w:bCs/>
              </w:rPr>
            </w:pPr>
            <w:r w:rsidRPr="00864C78">
              <w:rPr>
                <w:b/>
                <w:bCs/>
              </w:rPr>
              <w:t>1300</w:t>
            </w:r>
          </w:p>
        </w:tc>
        <w:tc>
          <w:tcPr>
            <w:tcW w:w="7783" w:type="dxa"/>
            <w:tcBorders>
              <w:top w:val="single" w:sz="4" w:space="0" w:color="auto"/>
              <w:left w:val="nil"/>
              <w:bottom w:val="single" w:sz="4" w:space="0" w:color="auto"/>
              <w:right w:val="single" w:sz="4" w:space="0" w:color="auto"/>
            </w:tcBorders>
            <w:shd w:val="clear" w:color="auto" w:fill="auto"/>
            <w:hideMark/>
          </w:tcPr>
          <w:p w:rsidR="006957F7" w:rsidRPr="00864C78" w:rsidRDefault="006957F7" w:rsidP="006957F7">
            <w:pPr>
              <w:jc w:val="both"/>
              <w:rPr>
                <w:b/>
                <w:bCs/>
              </w:rPr>
            </w:pPr>
            <w:r w:rsidRPr="00864C78">
              <w:rPr>
                <w:b/>
                <w:bCs/>
              </w:rPr>
              <w:t>ОБСЛУЖИВАНИЕ ГОСУДАРСТВЕННОГО И МУНИЦИПАЛЬНОГО ДОЛГА</w:t>
            </w:r>
          </w:p>
        </w:tc>
        <w:tc>
          <w:tcPr>
            <w:tcW w:w="2066" w:type="dxa"/>
            <w:tcBorders>
              <w:top w:val="single" w:sz="4" w:space="0" w:color="auto"/>
              <w:left w:val="nil"/>
              <w:bottom w:val="single" w:sz="4" w:space="0" w:color="auto"/>
              <w:right w:val="single" w:sz="4" w:space="0" w:color="auto"/>
            </w:tcBorders>
            <w:shd w:val="clear" w:color="auto" w:fill="auto"/>
            <w:noWrap/>
            <w:hideMark/>
          </w:tcPr>
          <w:p w:rsidR="006957F7" w:rsidRPr="00864C78" w:rsidRDefault="006957F7" w:rsidP="006957F7">
            <w:pPr>
              <w:jc w:val="right"/>
              <w:rPr>
                <w:b/>
                <w:bCs/>
              </w:rPr>
            </w:pPr>
            <w:r w:rsidRPr="00864C78">
              <w:rPr>
                <w:b/>
                <w:bCs/>
              </w:rPr>
              <w:t>139 616,44</w:t>
            </w:r>
          </w:p>
        </w:tc>
        <w:tc>
          <w:tcPr>
            <w:tcW w:w="2066" w:type="dxa"/>
            <w:tcBorders>
              <w:top w:val="single" w:sz="4" w:space="0" w:color="auto"/>
              <w:left w:val="nil"/>
              <w:bottom w:val="single" w:sz="4" w:space="0" w:color="auto"/>
              <w:right w:val="single" w:sz="4" w:space="0" w:color="auto"/>
            </w:tcBorders>
            <w:shd w:val="clear" w:color="auto" w:fill="auto"/>
            <w:noWrap/>
            <w:hideMark/>
          </w:tcPr>
          <w:p w:rsidR="006957F7" w:rsidRPr="00864C78" w:rsidRDefault="006957F7" w:rsidP="006957F7">
            <w:pPr>
              <w:jc w:val="right"/>
              <w:rPr>
                <w:b/>
                <w:bCs/>
              </w:rPr>
            </w:pPr>
            <w:r w:rsidRPr="00864C78">
              <w:rPr>
                <w:b/>
                <w:bCs/>
              </w:rPr>
              <w:t>0,00</w:t>
            </w:r>
          </w:p>
        </w:tc>
        <w:tc>
          <w:tcPr>
            <w:tcW w:w="2066" w:type="dxa"/>
            <w:tcBorders>
              <w:top w:val="single" w:sz="4" w:space="0" w:color="auto"/>
              <w:left w:val="nil"/>
              <w:bottom w:val="single" w:sz="4" w:space="0" w:color="auto"/>
              <w:right w:val="single" w:sz="4" w:space="0" w:color="auto"/>
            </w:tcBorders>
            <w:shd w:val="clear" w:color="auto" w:fill="auto"/>
            <w:noWrap/>
            <w:hideMark/>
          </w:tcPr>
          <w:p w:rsidR="006957F7" w:rsidRPr="00864C78" w:rsidRDefault="006957F7" w:rsidP="006957F7">
            <w:pPr>
              <w:jc w:val="right"/>
              <w:rPr>
                <w:b/>
                <w:bCs/>
              </w:rPr>
            </w:pPr>
            <w:r w:rsidRPr="00864C78">
              <w:rPr>
                <w:b/>
                <w:bCs/>
              </w:rPr>
              <w:t>0,00</w:t>
            </w:r>
          </w:p>
        </w:tc>
      </w:tr>
      <w:tr w:rsidR="006957F7" w:rsidRPr="00864C78" w:rsidTr="006957F7">
        <w:trPr>
          <w:trHeight w:val="198"/>
        </w:trPr>
        <w:tc>
          <w:tcPr>
            <w:tcW w:w="1309" w:type="dxa"/>
            <w:tcBorders>
              <w:top w:val="nil"/>
              <w:left w:val="single" w:sz="8" w:space="0" w:color="auto"/>
              <w:bottom w:val="single" w:sz="4" w:space="0" w:color="auto"/>
              <w:right w:val="single" w:sz="4" w:space="0" w:color="auto"/>
            </w:tcBorders>
            <w:shd w:val="clear" w:color="auto" w:fill="auto"/>
            <w:noWrap/>
            <w:hideMark/>
          </w:tcPr>
          <w:p w:rsidR="006957F7" w:rsidRPr="00864C78" w:rsidRDefault="006957F7" w:rsidP="006957F7">
            <w:pPr>
              <w:jc w:val="center"/>
            </w:pPr>
            <w:r w:rsidRPr="00864C78">
              <w:t>1301</w:t>
            </w:r>
          </w:p>
        </w:tc>
        <w:tc>
          <w:tcPr>
            <w:tcW w:w="7783" w:type="dxa"/>
            <w:tcBorders>
              <w:top w:val="nil"/>
              <w:left w:val="nil"/>
              <w:bottom w:val="single" w:sz="4" w:space="0" w:color="auto"/>
              <w:right w:val="single" w:sz="4" w:space="0" w:color="auto"/>
            </w:tcBorders>
            <w:shd w:val="clear" w:color="auto" w:fill="auto"/>
            <w:hideMark/>
          </w:tcPr>
          <w:p w:rsidR="006957F7" w:rsidRPr="00864C78" w:rsidRDefault="006957F7" w:rsidP="006957F7">
            <w:pPr>
              <w:jc w:val="both"/>
            </w:pPr>
            <w:r w:rsidRPr="00864C78">
              <w:t>Обслуживание государственного внутреннего и муниципального долга</w:t>
            </w:r>
          </w:p>
        </w:tc>
        <w:tc>
          <w:tcPr>
            <w:tcW w:w="2066" w:type="dxa"/>
            <w:tcBorders>
              <w:top w:val="nil"/>
              <w:left w:val="nil"/>
              <w:bottom w:val="single" w:sz="4" w:space="0" w:color="auto"/>
              <w:right w:val="single" w:sz="4" w:space="0" w:color="auto"/>
            </w:tcBorders>
            <w:shd w:val="clear" w:color="auto" w:fill="auto"/>
            <w:noWrap/>
            <w:hideMark/>
          </w:tcPr>
          <w:p w:rsidR="006957F7" w:rsidRPr="00864C78" w:rsidRDefault="006957F7" w:rsidP="006957F7">
            <w:pPr>
              <w:jc w:val="right"/>
            </w:pPr>
            <w:r w:rsidRPr="00864C78">
              <w:t>139 616,44</w:t>
            </w:r>
          </w:p>
        </w:tc>
        <w:tc>
          <w:tcPr>
            <w:tcW w:w="2066" w:type="dxa"/>
            <w:tcBorders>
              <w:top w:val="nil"/>
              <w:left w:val="nil"/>
              <w:bottom w:val="single" w:sz="4" w:space="0" w:color="auto"/>
              <w:right w:val="single" w:sz="4" w:space="0" w:color="auto"/>
            </w:tcBorders>
            <w:shd w:val="clear" w:color="auto" w:fill="auto"/>
            <w:noWrap/>
            <w:hideMark/>
          </w:tcPr>
          <w:p w:rsidR="006957F7" w:rsidRPr="00864C78" w:rsidRDefault="006957F7" w:rsidP="006957F7">
            <w:pPr>
              <w:jc w:val="right"/>
            </w:pPr>
            <w:r w:rsidRPr="00864C78">
              <w:t>0,00</w:t>
            </w:r>
          </w:p>
        </w:tc>
        <w:tc>
          <w:tcPr>
            <w:tcW w:w="2066" w:type="dxa"/>
            <w:tcBorders>
              <w:top w:val="nil"/>
              <w:left w:val="nil"/>
              <w:bottom w:val="single" w:sz="4" w:space="0" w:color="auto"/>
              <w:right w:val="single" w:sz="8" w:space="0" w:color="auto"/>
            </w:tcBorders>
            <w:shd w:val="clear" w:color="auto" w:fill="auto"/>
            <w:noWrap/>
            <w:hideMark/>
          </w:tcPr>
          <w:p w:rsidR="006957F7" w:rsidRPr="00864C78" w:rsidRDefault="006957F7" w:rsidP="006957F7">
            <w:pPr>
              <w:jc w:val="right"/>
            </w:pPr>
            <w:r w:rsidRPr="00864C78">
              <w:t>0,00</w:t>
            </w:r>
          </w:p>
        </w:tc>
      </w:tr>
      <w:tr w:rsidR="006957F7" w:rsidRPr="00864C78" w:rsidTr="006957F7">
        <w:trPr>
          <w:trHeight w:val="97"/>
        </w:trPr>
        <w:tc>
          <w:tcPr>
            <w:tcW w:w="9092" w:type="dxa"/>
            <w:gridSpan w:val="2"/>
            <w:tcBorders>
              <w:top w:val="single" w:sz="8" w:space="0" w:color="auto"/>
              <w:left w:val="single" w:sz="8" w:space="0" w:color="auto"/>
              <w:bottom w:val="single" w:sz="8" w:space="0" w:color="auto"/>
              <w:right w:val="single" w:sz="8" w:space="0" w:color="000000"/>
            </w:tcBorders>
            <w:shd w:val="clear" w:color="auto" w:fill="auto"/>
            <w:noWrap/>
            <w:hideMark/>
          </w:tcPr>
          <w:p w:rsidR="006957F7" w:rsidRPr="00864C78" w:rsidRDefault="006957F7" w:rsidP="006957F7">
            <w:pPr>
              <w:rPr>
                <w:b/>
                <w:bCs/>
              </w:rPr>
            </w:pPr>
            <w:r w:rsidRPr="00864C78">
              <w:rPr>
                <w:b/>
                <w:bCs/>
              </w:rPr>
              <w:t>ВСЕГО:</w:t>
            </w:r>
          </w:p>
        </w:tc>
        <w:tc>
          <w:tcPr>
            <w:tcW w:w="2066" w:type="dxa"/>
            <w:tcBorders>
              <w:top w:val="single" w:sz="8" w:space="0" w:color="auto"/>
              <w:left w:val="nil"/>
              <w:bottom w:val="single" w:sz="8" w:space="0" w:color="auto"/>
              <w:right w:val="single" w:sz="8" w:space="0" w:color="auto"/>
            </w:tcBorders>
            <w:shd w:val="clear" w:color="auto" w:fill="auto"/>
            <w:noWrap/>
            <w:vAlign w:val="bottom"/>
            <w:hideMark/>
          </w:tcPr>
          <w:p w:rsidR="006957F7" w:rsidRPr="00864C78" w:rsidRDefault="006957F7" w:rsidP="006957F7">
            <w:pPr>
              <w:jc w:val="right"/>
              <w:rPr>
                <w:b/>
                <w:bCs/>
              </w:rPr>
            </w:pPr>
            <w:r w:rsidRPr="00864C78">
              <w:rPr>
                <w:b/>
                <w:bCs/>
              </w:rPr>
              <w:t>325 970 002,91</w:t>
            </w:r>
          </w:p>
        </w:tc>
        <w:tc>
          <w:tcPr>
            <w:tcW w:w="2066" w:type="dxa"/>
            <w:tcBorders>
              <w:top w:val="single" w:sz="8" w:space="0" w:color="auto"/>
              <w:left w:val="nil"/>
              <w:bottom w:val="single" w:sz="8" w:space="0" w:color="auto"/>
              <w:right w:val="single" w:sz="8" w:space="0" w:color="auto"/>
            </w:tcBorders>
            <w:shd w:val="clear" w:color="auto" w:fill="auto"/>
            <w:noWrap/>
            <w:vAlign w:val="bottom"/>
            <w:hideMark/>
          </w:tcPr>
          <w:p w:rsidR="006957F7" w:rsidRPr="00864C78" w:rsidRDefault="006957F7" w:rsidP="006957F7">
            <w:pPr>
              <w:jc w:val="right"/>
              <w:rPr>
                <w:b/>
                <w:bCs/>
              </w:rPr>
            </w:pPr>
            <w:r w:rsidRPr="00864C78">
              <w:rPr>
                <w:b/>
                <w:bCs/>
              </w:rPr>
              <w:t>283 166 893,97</w:t>
            </w:r>
          </w:p>
        </w:tc>
        <w:tc>
          <w:tcPr>
            <w:tcW w:w="2066" w:type="dxa"/>
            <w:tcBorders>
              <w:top w:val="single" w:sz="8" w:space="0" w:color="auto"/>
              <w:left w:val="nil"/>
              <w:bottom w:val="single" w:sz="8" w:space="0" w:color="auto"/>
              <w:right w:val="single" w:sz="8" w:space="0" w:color="auto"/>
            </w:tcBorders>
            <w:shd w:val="clear" w:color="auto" w:fill="auto"/>
            <w:noWrap/>
            <w:vAlign w:val="bottom"/>
            <w:hideMark/>
          </w:tcPr>
          <w:p w:rsidR="006957F7" w:rsidRPr="00864C78" w:rsidRDefault="006957F7" w:rsidP="006957F7">
            <w:pPr>
              <w:jc w:val="right"/>
              <w:rPr>
                <w:b/>
                <w:bCs/>
              </w:rPr>
            </w:pPr>
            <w:r w:rsidRPr="00864C78">
              <w:rPr>
                <w:b/>
                <w:bCs/>
              </w:rPr>
              <w:t>256 155 785,59</w:t>
            </w:r>
          </w:p>
        </w:tc>
      </w:tr>
    </w:tbl>
    <w:p w:rsidR="006957F7" w:rsidRPr="00864C78" w:rsidRDefault="006957F7" w:rsidP="006957F7">
      <w:pPr>
        <w:tabs>
          <w:tab w:val="left" w:pos="6120"/>
        </w:tabs>
      </w:pPr>
    </w:p>
    <w:p w:rsidR="006957F7" w:rsidRPr="00864C78" w:rsidRDefault="006957F7" w:rsidP="006957F7">
      <w:pPr>
        <w:jc w:val="both"/>
        <w:rPr>
          <w:b/>
          <w:sz w:val="28"/>
          <w:szCs w:val="28"/>
        </w:rPr>
      </w:pPr>
    </w:p>
    <w:p w:rsidR="006957F7" w:rsidRPr="00864C78" w:rsidRDefault="006957F7" w:rsidP="006957F7">
      <w:pPr>
        <w:jc w:val="both"/>
        <w:rPr>
          <w:b/>
          <w:sz w:val="28"/>
          <w:szCs w:val="28"/>
        </w:rPr>
      </w:pPr>
    </w:p>
    <w:p w:rsidR="006957F7" w:rsidRPr="00864C78" w:rsidRDefault="006957F7" w:rsidP="006957F7">
      <w:pPr>
        <w:jc w:val="both"/>
        <w:rPr>
          <w:b/>
          <w:sz w:val="28"/>
          <w:szCs w:val="28"/>
        </w:rPr>
      </w:pPr>
    </w:p>
    <w:p w:rsidR="006957F7" w:rsidRPr="00864C78" w:rsidRDefault="006957F7" w:rsidP="006957F7">
      <w:pPr>
        <w:jc w:val="both"/>
        <w:rPr>
          <w:b/>
          <w:sz w:val="28"/>
          <w:szCs w:val="28"/>
        </w:rPr>
      </w:pPr>
    </w:p>
    <w:p w:rsidR="006957F7" w:rsidRPr="00864C78" w:rsidRDefault="006957F7" w:rsidP="006957F7">
      <w:pPr>
        <w:jc w:val="both"/>
        <w:rPr>
          <w:b/>
          <w:sz w:val="28"/>
          <w:szCs w:val="28"/>
        </w:rPr>
      </w:pPr>
    </w:p>
    <w:p w:rsidR="006957F7" w:rsidRPr="00864C78" w:rsidRDefault="006957F7" w:rsidP="006957F7">
      <w:pPr>
        <w:jc w:val="both"/>
        <w:rPr>
          <w:b/>
          <w:sz w:val="28"/>
          <w:szCs w:val="28"/>
        </w:rPr>
      </w:pPr>
    </w:p>
    <w:p w:rsidR="006957F7" w:rsidRPr="00864C78" w:rsidRDefault="006957F7" w:rsidP="006957F7">
      <w:pPr>
        <w:jc w:val="both"/>
        <w:rPr>
          <w:b/>
          <w:sz w:val="28"/>
          <w:szCs w:val="28"/>
        </w:rPr>
      </w:pPr>
    </w:p>
    <w:p w:rsidR="006957F7" w:rsidRPr="00864C78" w:rsidRDefault="006957F7" w:rsidP="006957F7">
      <w:pPr>
        <w:jc w:val="both"/>
        <w:rPr>
          <w:b/>
          <w:sz w:val="28"/>
          <w:szCs w:val="28"/>
        </w:rPr>
      </w:pPr>
    </w:p>
    <w:p w:rsidR="006957F7" w:rsidRPr="00864C78" w:rsidRDefault="006957F7" w:rsidP="006957F7">
      <w:pPr>
        <w:jc w:val="both"/>
        <w:rPr>
          <w:b/>
          <w:sz w:val="28"/>
          <w:szCs w:val="28"/>
        </w:rPr>
      </w:pPr>
    </w:p>
    <w:p w:rsidR="006957F7" w:rsidRPr="00864C78" w:rsidRDefault="006957F7" w:rsidP="006957F7">
      <w:pPr>
        <w:jc w:val="both"/>
        <w:rPr>
          <w:b/>
          <w:sz w:val="28"/>
          <w:szCs w:val="28"/>
        </w:rPr>
      </w:pPr>
    </w:p>
    <w:p w:rsidR="006957F7" w:rsidRPr="00864C78" w:rsidRDefault="006957F7" w:rsidP="006957F7">
      <w:pPr>
        <w:jc w:val="both"/>
        <w:rPr>
          <w:b/>
          <w:sz w:val="28"/>
          <w:szCs w:val="28"/>
        </w:rPr>
      </w:pPr>
    </w:p>
    <w:p w:rsidR="006957F7" w:rsidRPr="00864C78" w:rsidRDefault="006957F7" w:rsidP="006957F7">
      <w:pPr>
        <w:jc w:val="both"/>
        <w:rPr>
          <w:b/>
          <w:sz w:val="28"/>
          <w:szCs w:val="28"/>
        </w:rPr>
      </w:pPr>
    </w:p>
    <w:p w:rsidR="006957F7" w:rsidRPr="00864C78" w:rsidRDefault="006957F7" w:rsidP="006957F7">
      <w:pPr>
        <w:jc w:val="both"/>
        <w:rPr>
          <w:b/>
          <w:sz w:val="28"/>
          <w:szCs w:val="28"/>
        </w:rPr>
      </w:pPr>
    </w:p>
    <w:p w:rsidR="006957F7" w:rsidRPr="00864C78" w:rsidRDefault="006957F7" w:rsidP="006957F7">
      <w:pPr>
        <w:jc w:val="both"/>
        <w:rPr>
          <w:b/>
          <w:sz w:val="28"/>
          <w:szCs w:val="28"/>
        </w:rPr>
      </w:pPr>
    </w:p>
    <w:p w:rsidR="006957F7" w:rsidRPr="00864C78" w:rsidRDefault="006957F7" w:rsidP="006957F7">
      <w:pPr>
        <w:jc w:val="both"/>
        <w:rPr>
          <w:b/>
          <w:sz w:val="28"/>
          <w:szCs w:val="28"/>
        </w:rPr>
        <w:sectPr w:rsidR="006957F7" w:rsidRPr="00864C78" w:rsidSect="006957F7">
          <w:pgSz w:w="16838" w:h="11906" w:orient="landscape"/>
          <w:pgMar w:top="1134" w:right="851" w:bottom="850" w:left="1134" w:header="708" w:footer="708" w:gutter="0"/>
          <w:cols w:space="708"/>
          <w:docGrid w:linePitch="360"/>
        </w:sectPr>
      </w:pPr>
    </w:p>
    <w:p w:rsidR="001F35D4" w:rsidRPr="00864C78" w:rsidRDefault="001F35D4" w:rsidP="001F35D4">
      <w:pPr>
        <w:jc w:val="center"/>
        <w:rPr>
          <w:noProof/>
          <w:color w:val="000080"/>
          <w:sz w:val="28"/>
          <w:szCs w:val="28"/>
        </w:rPr>
      </w:pPr>
      <w:r w:rsidRPr="00864C78">
        <w:rPr>
          <w:noProof/>
          <w:color w:val="000080"/>
          <w:sz w:val="28"/>
          <w:szCs w:val="28"/>
        </w:rPr>
        <w:lastRenderedPageBreak/>
        <w:drawing>
          <wp:inline distT="0" distB="0" distL="0" distR="0">
            <wp:extent cx="543560" cy="664210"/>
            <wp:effectExtent l="19050" t="0" r="8890" b="0"/>
            <wp:docPr id="6" name="Рисунок 1" descr="Untitled-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Untitled-1"/>
                    <pic:cNvPicPr>
                      <a:picLocks noChangeAspect="1" noChangeArrowheads="1"/>
                    </pic:cNvPicPr>
                  </pic:nvPicPr>
                  <pic:blipFill>
                    <a:blip r:embed="rId13" cstate="print">
                      <a:lum bright="6000" contrast="42000"/>
                    </a:blip>
                    <a:srcRect/>
                    <a:stretch>
                      <a:fillRect/>
                    </a:stretch>
                  </pic:blipFill>
                  <pic:spPr bwMode="auto">
                    <a:xfrm>
                      <a:off x="0" y="0"/>
                      <a:ext cx="543560" cy="664210"/>
                    </a:xfrm>
                    <a:prstGeom prst="rect">
                      <a:avLst/>
                    </a:prstGeom>
                    <a:noFill/>
                    <a:ln w="9525">
                      <a:noFill/>
                      <a:miter lim="800000"/>
                      <a:headEnd/>
                      <a:tailEnd/>
                    </a:ln>
                  </pic:spPr>
                </pic:pic>
              </a:graphicData>
            </a:graphic>
          </wp:inline>
        </w:drawing>
      </w:r>
    </w:p>
    <w:p w:rsidR="001F35D4" w:rsidRPr="00864C78" w:rsidRDefault="001F35D4" w:rsidP="001F35D4">
      <w:pPr>
        <w:pStyle w:val="1"/>
        <w:jc w:val="center"/>
        <w:rPr>
          <w:sz w:val="28"/>
          <w:szCs w:val="28"/>
        </w:rPr>
      </w:pPr>
      <w:r w:rsidRPr="00864C78">
        <w:rPr>
          <w:sz w:val="28"/>
          <w:szCs w:val="28"/>
        </w:rPr>
        <w:t>ИВАНОВСКАЯ ОБЛАСТЬ</w:t>
      </w:r>
    </w:p>
    <w:p w:rsidR="001F35D4" w:rsidRPr="00864C78" w:rsidRDefault="001F35D4" w:rsidP="001F35D4">
      <w:pPr>
        <w:jc w:val="center"/>
        <w:rPr>
          <w:b/>
          <w:sz w:val="28"/>
          <w:szCs w:val="28"/>
        </w:rPr>
      </w:pPr>
      <w:r w:rsidRPr="00864C78">
        <w:rPr>
          <w:b/>
          <w:sz w:val="28"/>
          <w:szCs w:val="28"/>
        </w:rPr>
        <w:t>СОВЕТ КОМСОМОЛЬСКОГО МУНИЦИПАЛЬНОГО РАЙОНА</w:t>
      </w:r>
    </w:p>
    <w:tbl>
      <w:tblPr>
        <w:tblW w:w="0" w:type="auto"/>
        <w:tblInd w:w="-777" w:type="dxa"/>
        <w:tblBorders>
          <w:top w:val="single" w:sz="4" w:space="0" w:color="auto"/>
        </w:tblBorders>
        <w:tblLayout w:type="fixed"/>
        <w:tblLook w:val="0000"/>
      </w:tblPr>
      <w:tblGrid>
        <w:gridCol w:w="11001"/>
      </w:tblGrid>
      <w:tr w:rsidR="001F35D4" w:rsidRPr="00864C78" w:rsidTr="0094024E">
        <w:trPr>
          <w:trHeight w:val="100"/>
        </w:trPr>
        <w:tc>
          <w:tcPr>
            <w:tcW w:w="11001" w:type="dxa"/>
            <w:tcBorders>
              <w:top w:val="thinThickThinSmallGap" w:sz="24" w:space="0" w:color="auto"/>
              <w:left w:val="nil"/>
              <w:bottom w:val="nil"/>
              <w:right w:val="nil"/>
            </w:tcBorders>
          </w:tcPr>
          <w:p w:rsidR="001F35D4" w:rsidRPr="00864C78" w:rsidRDefault="001F35D4" w:rsidP="0094024E">
            <w:pPr>
              <w:jc w:val="center"/>
              <w:rPr>
                <w:b/>
                <w:i/>
              </w:rPr>
            </w:pPr>
            <w:r w:rsidRPr="00864C78">
              <w:rPr>
                <w:b/>
                <w:i/>
              </w:rPr>
              <w:t>155150 Ивановская область, г. Комсомольск, ул. 50 лет ВЛКСМ, д. 2</w:t>
            </w:r>
          </w:p>
        </w:tc>
      </w:tr>
    </w:tbl>
    <w:p w:rsidR="001F35D4" w:rsidRPr="00864C78" w:rsidRDefault="001F35D4" w:rsidP="001F35D4">
      <w:pPr>
        <w:rPr>
          <w:b/>
          <w:bCs/>
          <w:sz w:val="28"/>
          <w:szCs w:val="28"/>
        </w:rPr>
      </w:pPr>
    </w:p>
    <w:p w:rsidR="001F35D4" w:rsidRPr="00864C78" w:rsidRDefault="001F35D4" w:rsidP="001F35D4">
      <w:pPr>
        <w:jc w:val="center"/>
        <w:rPr>
          <w:b/>
          <w:sz w:val="28"/>
          <w:szCs w:val="28"/>
        </w:rPr>
      </w:pPr>
      <w:r w:rsidRPr="00864C78">
        <w:rPr>
          <w:b/>
          <w:sz w:val="28"/>
          <w:szCs w:val="28"/>
        </w:rPr>
        <w:t xml:space="preserve"> РЕШЕНИЕ</w:t>
      </w:r>
    </w:p>
    <w:p w:rsidR="001F35D4" w:rsidRPr="00864C78" w:rsidRDefault="001F35D4" w:rsidP="001F35D4">
      <w:pPr>
        <w:jc w:val="center"/>
        <w:rPr>
          <w:b/>
          <w:sz w:val="28"/>
          <w:szCs w:val="28"/>
        </w:rPr>
      </w:pPr>
    </w:p>
    <w:p w:rsidR="001F35D4" w:rsidRPr="00864C78" w:rsidRDefault="001F35D4" w:rsidP="001F35D4">
      <w:pPr>
        <w:rPr>
          <w:b/>
          <w:sz w:val="28"/>
          <w:szCs w:val="28"/>
        </w:rPr>
      </w:pPr>
      <w:r w:rsidRPr="00864C78">
        <w:rPr>
          <w:b/>
          <w:spacing w:val="-15"/>
          <w:sz w:val="28"/>
          <w:szCs w:val="28"/>
        </w:rPr>
        <w:t xml:space="preserve">                                    </w:t>
      </w:r>
      <w:r w:rsidRPr="00864C78">
        <w:rPr>
          <w:b/>
          <w:spacing w:val="-15"/>
          <w:sz w:val="28"/>
          <w:szCs w:val="28"/>
          <w:u w:val="single"/>
        </w:rPr>
        <w:t>от     10 сентября     2020 г.</w:t>
      </w:r>
      <w:r w:rsidRPr="00864C78">
        <w:rPr>
          <w:b/>
          <w:sz w:val="28"/>
          <w:szCs w:val="28"/>
        </w:rPr>
        <w:t xml:space="preserve">                                           </w:t>
      </w:r>
      <w:r w:rsidRPr="00864C78">
        <w:rPr>
          <w:b/>
          <w:sz w:val="28"/>
          <w:szCs w:val="28"/>
          <w:u w:val="single"/>
        </w:rPr>
        <w:t>№</w:t>
      </w:r>
      <w:r w:rsidRPr="00864C78">
        <w:rPr>
          <w:b/>
          <w:sz w:val="28"/>
          <w:szCs w:val="28"/>
        </w:rPr>
        <w:t xml:space="preserve"> 549</w:t>
      </w:r>
    </w:p>
    <w:p w:rsidR="001F35D4" w:rsidRPr="00864C78" w:rsidRDefault="001F35D4" w:rsidP="001F35D4">
      <w:pPr>
        <w:rPr>
          <w:b/>
          <w:sz w:val="28"/>
          <w:szCs w:val="28"/>
          <w:u w:val="single"/>
        </w:rPr>
      </w:pPr>
    </w:p>
    <w:p w:rsidR="001F35D4" w:rsidRPr="00864C78" w:rsidRDefault="001F35D4" w:rsidP="001F35D4">
      <w:pPr>
        <w:pStyle w:val="ConsPlusNormal"/>
        <w:ind w:left="540"/>
        <w:jc w:val="center"/>
        <w:rPr>
          <w:rFonts w:ascii="Times New Roman" w:hAnsi="Times New Roman" w:cs="Times New Roman"/>
          <w:b/>
          <w:bCs/>
          <w:sz w:val="28"/>
          <w:szCs w:val="28"/>
        </w:rPr>
      </w:pPr>
      <w:r w:rsidRPr="00864C78">
        <w:rPr>
          <w:rFonts w:ascii="Times New Roman" w:hAnsi="Times New Roman" w:cs="Times New Roman"/>
          <w:b/>
          <w:sz w:val="28"/>
          <w:szCs w:val="28"/>
        </w:rPr>
        <w:t>Об утверждении Генерального плана и Правил землепользования и застройки Писцовского сельского поселения Комсомольского муниципального района Ивановской области</w:t>
      </w:r>
    </w:p>
    <w:p w:rsidR="001F35D4" w:rsidRPr="00864C78" w:rsidRDefault="001F35D4" w:rsidP="001F35D4">
      <w:pPr>
        <w:ind w:firstLine="567"/>
        <w:jc w:val="both"/>
        <w:rPr>
          <w:sz w:val="28"/>
          <w:szCs w:val="28"/>
        </w:rPr>
      </w:pPr>
      <w:r w:rsidRPr="00864C78">
        <w:rPr>
          <w:sz w:val="28"/>
          <w:szCs w:val="28"/>
        </w:rPr>
        <w:t xml:space="preserve">     В соответствии с Федеральным законом от 06.10.2003 г. № 131-ФЗ             «Об общих принципах организации местного самоуправления в Российской Федерации», Градостроительным кодексом Российской Федерации, Земельным кодексом Российской Федерации, Уставом Комсомольского муниципального района Ивановской области, учитывая итоги общественных обсуждений по проекту внесения изменений в Генеральный план и Правила землепользования и застройки Писцовского сельского поселения Комсомольского муниципального района Ивановской области, состоявшихся 20.08.2020 г., Совет Комсомольского муниципального района</w:t>
      </w:r>
    </w:p>
    <w:p w:rsidR="001F35D4" w:rsidRPr="00864C78" w:rsidRDefault="001F35D4" w:rsidP="001F35D4">
      <w:pPr>
        <w:ind w:firstLine="360"/>
        <w:rPr>
          <w:b/>
          <w:sz w:val="28"/>
          <w:szCs w:val="28"/>
        </w:rPr>
      </w:pPr>
      <w:r w:rsidRPr="00864C78">
        <w:rPr>
          <w:b/>
          <w:sz w:val="28"/>
          <w:szCs w:val="28"/>
        </w:rPr>
        <w:t>РЕШИЛ:</w:t>
      </w:r>
    </w:p>
    <w:p w:rsidR="001F35D4" w:rsidRPr="00864C78" w:rsidRDefault="001F35D4" w:rsidP="001F35D4">
      <w:pPr>
        <w:pStyle w:val="ConsPlusNormal"/>
        <w:numPr>
          <w:ilvl w:val="0"/>
          <w:numId w:val="23"/>
        </w:numPr>
        <w:tabs>
          <w:tab w:val="left" w:pos="993"/>
        </w:tabs>
        <w:ind w:left="0" w:firstLine="540"/>
        <w:jc w:val="both"/>
        <w:rPr>
          <w:rFonts w:ascii="Times New Roman" w:hAnsi="Times New Roman" w:cs="Times New Roman"/>
          <w:bCs/>
          <w:sz w:val="28"/>
          <w:szCs w:val="28"/>
        </w:rPr>
      </w:pPr>
      <w:r w:rsidRPr="00864C78">
        <w:rPr>
          <w:rFonts w:ascii="Times New Roman" w:hAnsi="Times New Roman" w:cs="Times New Roman"/>
          <w:bCs/>
          <w:sz w:val="28"/>
          <w:szCs w:val="28"/>
        </w:rPr>
        <w:t>Утвердить Генеральный план Писцовского сельского поселения Комсомольского муниципального района Ивановской области.</w:t>
      </w:r>
    </w:p>
    <w:p w:rsidR="001F35D4" w:rsidRPr="00864C78" w:rsidRDefault="001F35D4" w:rsidP="001F35D4">
      <w:pPr>
        <w:pStyle w:val="ConsPlusNormal"/>
        <w:numPr>
          <w:ilvl w:val="0"/>
          <w:numId w:val="23"/>
        </w:numPr>
        <w:tabs>
          <w:tab w:val="left" w:pos="993"/>
        </w:tabs>
        <w:ind w:left="0" w:firstLine="540"/>
        <w:jc w:val="both"/>
        <w:rPr>
          <w:rFonts w:ascii="Times New Roman" w:hAnsi="Times New Roman" w:cs="Times New Roman"/>
          <w:bCs/>
          <w:sz w:val="28"/>
          <w:szCs w:val="28"/>
        </w:rPr>
      </w:pPr>
      <w:r w:rsidRPr="00864C78">
        <w:rPr>
          <w:rFonts w:ascii="Times New Roman" w:hAnsi="Times New Roman" w:cs="Times New Roman"/>
          <w:sz w:val="28"/>
          <w:szCs w:val="28"/>
        </w:rPr>
        <w:t>Утвердить Правила землепользования и застройки Писцовского сельского поселения Комсомольского муниципального района Ивановской области.</w:t>
      </w:r>
    </w:p>
    <w:p w:rsidR="001F35D4" w:rsidRPr="00864C78" w:rsidRDefault="001F35D4" w:rsidP="001F35D4">
      <w:pPr>
        <w:pStyle w:val="ConsPlusNormal"/>
        <w:numPr>
          <w:ilvl w:val="0"/>
          <w:numId w:val="23"/>
        </w:numPr>
        <w:tabs>
          <w:tab w:val="left" w:pos="993"/>
        </w:tabs>
        <w:ind w:left="0" w:firstLine="540"/>
        <w:jc w:val="both"/>
        <w:rPr>
          <w:rFonts w:ascii="Times New Roman" w:hAnsi="Times New Roman" w:cs="Times New Roman"/>
          <w:bCs/>
          <w:sz w:val="28"/>
          <w:szCs w:val="28"/>
        </w:rPr>
      </w:pPr>
      <w:r w:rsidRPr="00864C78">
        <w:rPr>
          <w:rFonts w:ascii="Times New Roman" w:hAnsi="Times New Roman" w:cs="Times New Roman"/>
          <w:sz w:val="28"/>
          <w:szCs w:val="28"/>
        </w:rPr>
        <w:t>Признать утратившим силу решение Совета Комсомольского муниципального района от 30.03.2017 г. № 186 «Об утверждении Правил землепользования и застройки Писцовского сельского поселения Комсомольского муниципального района Ивановской области».</w:t>
      </w:r>
    </w:p>
    <w:p w:rsidR="001F35D4" w:rsidRPr="00864C78" w:rsidRDefault="001F35D4" w:rsidP="001F35D4">
      <w:pPr>
        <w:pStyle w:val="ConsPlusNormal"/>
        <w:numPr>
          <w:ilvl w:val="0"/>
          <w:numId w:val="23"/>
        </w:numPr>
        <w:tabs>
          <w:tab w:val="left" w:pos="993"/>
        </w:tabs>
        <w:ind w:left="0" w:firstLine="540"/>
        <w:jc w:val="both"/>
        <w:rPr>
          <w:rFonts w:ascii="Times New Roman" w:hAnsi="Times New Roman" w:cs="Times New Roman"/>
          <w:bCs/>
          <w:sz w:val="28"/>
          <w:szCs w:val="28"/>
        </w:rPr>
      </w:pPr>
      <w:r w:rsidRPr="00864C78">
        <w:rPr>
          <w:rFonts w:ascii="Times New Roman" w:hAnsi="Times New Roman" w:cs="Times New Roman"/>
          <w:bCs/>
          <w:sz w:val="28"/>
          <w:szCs w:val="28"/>
        </w:rPr>
        <w:t xml:space="preserve">Разместить Генеральный план и Правила землепользования и застройки </w:t>
      </w:r>
      <w:r w:rsidRPr="00864C78">
        <w:rPr>
          <w:rFonts w:ascii="Times New Roman" w:hAnsi="Times New Roman" w:cs="Times New Roman"/>
          <w:sz w:val="28"/>
          <w:szCs w:val="28"/>
        </w:rPr>
        <w:t>Писцовского сельского поселения Комсомольского муниципального района Ивановской области</w:t>
      </w:r>
      <w:r w:rsidRPr="00864C78">
        <w:rPr>
          <w:rFonts w:ascii="Times New Roman" w:hAnsi="Times New Roman" w:cs="Times New Roman"/>
          <w:bCs/>
          <w:sz w:val="28"/>
          <w:szCs w:val="28"/>
        </w:rPr>
        <w:t xml:space="preserve"> на официальном сайте органов местного самоуправления Комсомольского муниципального района в сети Интернет. </w:t>
      </w:r>
    </w:p>
    <w:p w:rsidR="001F35D4" w:rsidRPr="00864C78" w:rsidRDefault="001F35D4" w:rsidP="001F35D4">
      <w:pPr>
        <w:pStyle w:val="ConsPlusNormal"/>
        <w:numPr>
          <w:ilvl w:val="0"/>
          <w:numId w:val="23"/>
        </w:numPr>
        <w:tabs>
          <w:tab w:val="left" w:pos="993"/>
        </w:tabs>
        <w:ind w:left="0" w:firstLine="540"/>
        <w:jc w:val="both"/>
        <w:rPr>
          <w:rFonts w:ascii="Times New Roman" w:hAnsi="Times New Roman" w:cs="Times New Roman"/>
          <w:bCs/>
          <w:sz w:val="28"/>
          <w:szCs w:val="28"/>
        </w:rPr>
      </w:pPr>
      <w:r w:rsidRPr="00864C78">
        <w:rPr>
          <w:rFonts w:ascii="Times New Roman" w:hAnsi="Times New Roman" w:cs="Times New Roman"/>
          <w:sz w:val="28"/>
          <w:szCs w:val="28"/>
        </w:rPr>
        <w:t>Настоящее решение подлежит официальному опубликованию в "Вестнике нормативных правовых актов органов местного самоуправления Комсомольского муниципального района" и вступает в силу с момента официального опубликования.</w:t>
      </w:r>
    </w:p>
    <w:p w:rsidR="001F35D4" w:rsidRPr="00864C78" w:rsidRDefault="001F35D4" w:rsidP="001F35D4">
      <w:pPr>
        <w:shd w:val="clear" w:color="auto" w:fill="FFFFFF"/>
        <w:ind w:right="442"/>
        <w:rPr>
          <w:b/>
          <w:spacing w:val="-7"/>
          <w:sz w:val="28"/>
          <w:szCs w:val="28"/>
        </w:rPr>
      </w:pPr>
      <w:r w:rsidRPr="00864C78">
        <w:rPr>
          <w:b/>
          <w:spacing w:val="-7"/>
          <w:sz w:val="28"/>
          <w:szCs w:val="28"/>
        </w:rPr>
        <w:lastRenderedPageBreak/>
        <w:t>Председатель Совета</w:t>
      </w:r>
    </w:p>
    <w:p w:rsidR="001F35D4" w:rsidRPr="00864C78" w:rsidRDefault="001F35D4" w:rsidP="001F35D4">
      <w:pPr>
        <w:shd w:val="clear" w:color="auto" w:fill="FFFFFF"/>
        <w:ind w:right="442"/>
        <w:rPr>
          <w:b/>
          <w:spacing w:val="-7"/>
          <w:sz w:val="28"/>
          <w:szCs w:val="28"/>
        </w:rPr>
      </w:pPr>
      <w:r w:rsidRPr="00864C78">
        <w:rPr>
          <w:b/>
          <w:spacing w:val="-7"/>
          <w:sz w:val="28"/>
          <w:szCs w:val="28"/>
        </w:rPr>
        <w:t xml:space="preserve">Комсомольского </w:t>
      </w:r>
      <w:r w:rsidRPr="00864C78">
        <w:rPr>
          <w:b/>
          <w:sz w:val="28"/>
          <w:szCs w:val="28"/>
        </w:rPr>
        <w:t xml:space="preserve">муниципального района </w:t>
      </w:r>
    </w:p>
    <w:p w:rsidR="001F35D4" w:rsidRPr="00864C78" w:rsidRDefault="001F35D4" w:rsidP="001F35D4">
      <w:pPr>
        <w:shd w:val="clear" w:color="auto" w:fill="FFFFFF"/>
        <w:ind w:right="442"/>
        <w:rPr>
          <w:b/>
          <w:sz w:val="28"/>
          <w:szCs w:val="28"/>
        </w:rPr>
      </w:pPr>
      <w:r w:rsidRPr="00864C78">
        <w:rPr>
          <w:b/>
          <w:sz w:val="28"/>
          <w:szCs w:val="28"/>
        </w:rPr>
        <w:t>Ивановской области:                                                            Т.В. Воронина</w:t>
      </w:r>
      <w:r w:rsidRPr="00864C78">
        <w:t xml:space="preserve"> </w:t>
      </w:r>
      <w:r w:rsidRPr="00864C78">
        <w:rPr>
          <w:b/>
          <w:sz w:val="28"/>
          <w:szCs w:val="28"/>
        </w:rPr>
        <w:t xml:space="preserve">Глава  Комсомольского </w:t>
      </w:r>
    </w:p>
    <w:p w:rsidR="001F35D4" w:rsidRPr="00864C78" w:rsidRDefault="001F35D4" w:rsidP="001F35D4">
      <w:pPr>
        <w:shd w:val="clear" w:color="auto" w:fill="FFFFFF"/>
        <w:ind w:right="442"/>
        <w:rPr>
          <w:b/>
          <w:sz w:val="28"/>
          <w:szCs w:val="28"/>
        </w:rPr>
      </w:pPr>
      <w:r w:rsidRPr="00864C78">
        <w:rPr>
          <w:b/>
          <w:sz w:val="28"/>
          <w:szCs w:val="28"/>
        </w:rPr>
        <w:t>муниципального района                                                      О.В. Бузулуцкая</w:t>
      </w:r>
    </w:p>
    <w:p w:rsidR="006957F7" w:rsidRPr="00864C78" w:rsidRDefault="006957F7" w:rsidP="006957F7">
      <w:pPr>
        <w:jc w:val="both"/>
        <w:rPr>
          <w:b/>
          <w:sz w:val="28"/>
          <w:szCs w:val="28"/>
        </w:rPr>
      </w:pPr>
    </w:p>
    <w:p w:rsidR="006957F7" w:rsidRPr="00864C78" w:rsidRDefault="006957F7" w:rsidP="006957F7">
      <w:pPr>
        <w:jc w:val="both"/>
        <w:rPr>
          <w:b/>
          <w:sz w:val="28"/>
          <w:szCs w:val="28"/>
        </w:rPr>
      </w:pPr>
    </w:p>
    <w:p w:rsidR="00864C78" w:rsidRPr="00864C78" w:rsidRDefault="00864C78" w:rsidP="00864C78">
      <w:pPr>
        <w:pStyle w:val="af3"/>
        <w:jc w:val="center"/>
        <w:rPr>
          <w:rFonts w:ascii="Times New Roman" w:hAnsi="Times New Roman"/>
        </w:rPr>
      </w:pPr>
      <w:r w:rsidRPr="00864C78">
        <w:rPr>
          <w:rFonts w:ascii="Times New Roman" w:hAnsi="Times New Roman"/>
        </w:rPr>
        <w:t>Состав проекта</w:t>
      </w:r>
    </w:p>
    <w:p w:rsidR="00864C78" w:rsidRPr="00864C78" w:rsidRDefault="00864C78" w:rsidP="00864C78">
      <w:pPr>
        <w:pStyle w:val="af3"/>
        <w:keepLines w:val="0"/>
        <w:tabs>
          <w:tab w:val="right" w:leader="dot" w:pos="9345"/>
        </w:tabs>
        <w:spacing w:before="0" w:after="100"/>
        <w:rPr>
          <w:rFonts w:ascii="Times New Roman" w:hAnsi="Times New Roman"/>
          <w:b w:val="0"/>
          <w:bCs w:val="0"/>
          <w:sz w:val="24"/>
          <w:szCs w:val="22"/>
          <w:lang w:val="ru-RU" w:eastAsia="ru-RU"/>
        </w:rPr>
      </w:pPr>
      <w:r w:rsidRPr="00864C78">
        <w:rPr>
          <w:rFonts w:ascii="Times New Roman" w:hAnsi="Times New Roman"/>
          <w:b w:val="0"/>
          <w:bCs w:val="0"/>
          <w:sz w:val="24"/>
          <w:szCs w:val="22"/>
          <w:lang w:val="ru-RU" w:eastAsia="ru-RU"/>
        </w:rPr>
        <w:fldChar w:fldCharType="begin"/>
      </w:r>
      <w:r w:rsidRPr="00864C78">
        <w:rPr>
          <w:rFonts w:ascii="Times New Roman" w:hAnsi="Times New Roman"/>
          <w:b w:val="0"/>
          <w:bCs w:val="0"/>
          <w:sz w:val="24"/>
          <w:szCs w:val="22"/>
          <w:lang w:val="ru-RU" w:eastAsia="ru-RU"/>
        </w:rPr>
        <w:instrText xml:space="preserve"> TOC \o "1-3" \h \z \u </w:instrText>
      </w:r>
      <w:r w:rsidRPr="00864C78">
        <w:rPr>
          <w:rFonts w:ascii="Times New Roman" w:hAnsi="Times New Roman"/>
          <w:b w:val="0"/>
          <w:bCs w:val="0"/>
          <w:sz w:val="24"/>
          <w:szCs w:val="22"/>
          <w:lang w:val="ru-RU" w:eastAsia="ru-RU"/>
        </w:rPr>
        <w:fldChar w:fldCharType="separate"/>
      </w:r>
      <w:hyperlink r:id="rId14" w:anchor="_Toc318360986" w:history="1">
        <w:r w:rsidRPr="00864C78">
          <w:rPr>
            <w:rStyle w:val="a3"/>
            <w:rFonts w:ascii="Times New Roman" w:hAnsi="Times New Roman"/>
            <w:bCs w:val="0"/>
            <w:noProof/>
            <w:sz w:val="24"/>
            <w:szCs w:val="22"/>
            <w:lang w:val="en-US" w:eastAsia="ru-RU"/>
          </w:rPr>
          <w:t>I</w:t>
        </w:r>
        <w:r w:rsidRPr="00864C78">
          <w:rPr>
            <w:rStyle w:val="a3"/>
            <w:rFonts w:ascii="Times New Roman" w:hAnsi="Times New Roman"/>
            <w:bCs w:val="0"/>
            <w:noProof/>
            <w:sz w:val="24"/>
            <w:szCs w:val="22"/>
            <w:lang w:val="ru-RU" w:eastAsia="ru-RU"/>
          </w:rPr>
          <w:t>. Перевод земель</w:t>
        </w:r>
        <w:r w:rsidRPr="00864C78">
          <w:rPr>
            <w:rStyle w:val="a3"/>
            <w:rFonts w:ascii="Times New Roman" w:hAnsi="Times New Roman"/>
            <w:b w:val="0"/>
            <w:bCs w:val="0"/>
            <w:noProof/>
            <w:webHidden/>
            <w:sz w:val="24"/>
            <w:szCs w:val="22"/>
            <w:lang w:val="ru-RU" w:eastAsia="ru-RU"/>
          </w:rPr>
          <w:tab/>
        </w:r>
        <w:r w:rsidRPr="00864C78">
          <w:rPr>
            <w:rStyle w:val="a3"/>
            <w:rFonts w:ascii="Times New Roman" w:hAnsi="Times New Roman"/>
            <w:b w:val="0"/>
            <w:bCs w:val="0"/>
            <w:noProof/>
            <w:webHidden/>
            <w:sz w:val="24"/>
            <w:szCs w:val="22"/>
            <w:lang w:val="ru-RU" w:eastAsia="ru-RU"/>
          </w:rPr>
          <w:fldChar w:fldCharType="begin"/>
        </w:r>
        <w:r w:rsidRPr="00864C78">
          <w:rPr>
            <w:rStyle w:val="a3"/>
            <w:rFonts w:ascii="Times New Roman" w:hAnsi="Times New Roman"/>
            <w:b w:val="0"/>
            <w:bCs w:val="0"/>
            <w:noProof/>
            <w:webHidden/>
            <w:sz w:val="24"/>
            <w:szCs w:val="22"/>
            <w:lang w:val="ru-RU" w:eastAsia="ru-RU"/>
          </w:rPr>
          <w:instrText xml:space="preserve"> PAGEREF _Toc318360986 \h </w:instrText>
        </w:r>
        <w:r w:rsidRPr="00864C78">
          <w:rPr>
            <w:rStyle w:val="a3"/>
            <w:rFonts w:ascii="Times New Roman" w:hAnsi="Times New Roman"/>
            <w:b w:val="0"/>
            <w:bCs w:val="0"/>
            <w:noProof/>
            <w:webHidden/>
            <w:sz w:val="24"/>
            <w:szCs w:val="22"/>
            <w:lang w:val="ru-RU" w:eastAsia="ru-RU"/>
          </w:rPr>
        </w:r>
        <w:r w:rsidRPr="00864C78">
          <w:rPr>
            <w:rStyle w:val="a3"/>
            <w:rFonts w:ascii="Times New Roman" w:hAnsi="Times New Roman"/>
            <w:b w:val="0"/>
            <w:bCs w:val="0"/>
            <w:noProof/>
            <w:webHidden/>
            <w:sz w:val="24"/>
            <w:szCs w:val="22"/>
            <w:lang w:val="ru-RU" w:eastAsia="ru-RU"/>
          </w:rPr>
          <w:fldChar w:fldCharType="separate"/>
        </w:r>
        <w:r w:rsidRPr="00864C78">
          <w:rPr>
            <w:rStyle w:val="a3"/>
            <w:rFonts w:ascii="Times New Roman" w:hAnsi="Times New Roman"/>
            <w:b w:val="0"/>
            <w:bCs w:val="0"/>
            <w:noProof/>
            <w:webHidden/>
            <w:sz w:val="24"/>
            <w:szCs w:val="22"/>
            <w:lang w:val="ru-RU" w:eastAsia="ru-RU"/>
          </w:rPr>
          <w:t>2</w:t>
        </w:r>
        <w:r w:rsidRPr="00864C78">
          <w:rPr>
            <w:rStyle w:val="a3"/>
            <w:rFonts w:ascii="Times New Roman" w:hAnsi="Times New Roman"/>
            <w:b w:val="0"/>
            <w:bCs w:val="0"/>
            <w:noProof/>
            <w:webHidden/>
            <w:sz w:val="24"/>
            <w:szCs w:val="22"/>
            <w:lang w:val="ru-RU" w:eastAsia="ru-RU"/>
          </w:rPr>
          <w:fldChar w:fldCharType="end"/>
        </w:r>
      </w:hyperlink>
    </w:p>
    <w:p w:rsidR="00864C78" w:rsidRPr="00864C78" w:rsidRDefault="00864C78" w:rsidP="00864C78">
      <w:pPr>
        <w:pStyle w:val="af3"/>
        <w:keepLines w:val="0"/>
        <w:tabs>
          <w:tab w:val="right" w:leader="dot" w:pos="9345"/>
        </w:tabs>
        <w:spacing w:before="0" w:after="100"/>
        <w:rPr>
          <w:rFonts w:ascii="Times New Roman" w:hAnsi="Times New Roman"/>
          <w:b w:val="0"/>
          <w:bCs w:val="0"/>
          <w:noProof/>
          <w:sz w:val="22"/>
          <w:szCs w:val="22"/>
          <w:lang w:val="ru-RU" w:eastAsia="ru-RU"/>
        </w:rPr>
      </w:pPr>
      <w:hyperlink r:id="rId15" w:anchor="_Toc318360986" w:history="1">
        <w:r w:rsidRPr="00864C78">
          <w:rPr>
            <w:rStyle w:val="a3"/>
            <w:rFonts w:ascii="Times New Roman" w:hAnsi="Times New Roman"/>
            <w:b w:val="0"/>
            <w:bCs w:val="0"/>
            <w:noProof/>
            <w:sz w:val="24"/>
            <w:szCs w:val="22"/>
            <w:lang w:val="ru-RU" w:eastAsia="ru-RU"/>
          </w:rPr>
          <w:t>Общая информация</w:t>
        </w:r>
        <w:r w:rsidRPr="00864C78">
          <w:rPr>
            <w:rStyle w:val="a3"/>
            <w:rFonts w:ascii="Times New Roman" w:hAnsi="Times New Roman"/>
            <w:b w:val="0"/>
            <w:bCs w:val="0"/>
            <w:noProof/>
            <w:webHidden/>
            <w:sz w:val="24"/>
            <w:szCs w:val="22"/>
            <w:lang w:val="ru-RU" w:eastAsia="ru-RU"/>
          </w:rPr>
          <w:tab/>
        </w:r>
        <w:r w:rsidRPr="00864C78">
          <w:rPr>
            <w:rStyle w:val="a3"/>
            <w:rFonts w:ascii="Times New Roman" w:hAnsi="Times New Roman"/>
            <w:b w:val="0"/>
            <w:bCs w:val="0"/>
            <w:noProof/>
            <w:webHidden/>
            <w:sz w:val="24"/>
            <w:szCs w:val="22"/>
            <w:lang w:val="ru-RU" w:eastAsia="ru-RU"/>
          </w:rPr>
          <w:fldChar w:fldCharType="begin"/>
        </w:r>
        <w:r w:rsidRPr="00864C78">
          <w:rPr>
            <w:rStyle w:val="a3"/>
            <w:rFonts w:ascii="Times New Roman" w:hAnsi="Times New Roman"/>
            <w:b w:val="0"/>
            <w:bCs w:val="0"/>
            <w:noProof/>
            <w:webHidden/>
            <w:sz w:val="24"/>
            <w:szCs w:val="22"/>
            <w:lang w:val="ru-RU" w:eastAsia="ru-RU"/>
          </w:rPr>
          <w:instrText xml:space="preserve"> PAGEREF _Toc318360986 \h </w:instrText>
        </w:r>
        <w:r w:rsidRPr="00864C78">
          <w:rPr>
            <w:rStyle w:val="a3"/>
            <w:rFonts w:ascii="Times New Roman" w:hAnsi="Times New Roman"/>
            <w:b w:val="0"/>
            <w:bCs w:val="0"/>
            <w:noProof/>
            <w:webHidden/>
            <w:sz w:val="24"/>
            <w:szCs w:val="22"/>
            <w:lang w:val="ru-RU" w:eastAsia="ru-RU"/>
          </w:rPr>
        </w:r>
        <w:r w:rsidRPr="00864C78">
          <w:rPr>
            <w:rStyle w:val="a3"/>
            <w:rFonts w:ascii="Times New Roman" w:hAnsi="Times New Roman"/>
            <w:b w:val="0"/>
            <w:bCs w:val="0"/>
            <w:noProof/>
            <w:webHidden/>
            <w:sz w:val="24"/>
            <w:szCs w:val="22"/>
            <w:lang w:val="ru-RU" w:eastAsia="ru-RU"/>
          </w:rPr>
          <w:fldChar w:fldCharType="separate"/>
        </w:r>
        <w:r w:rsidRPr="00864C78">
          <w:rPr>
            <w:rStyle w:val="a3"/>
            <w:rFonts w:ascii="Times New Roman" w:hAnsi="Times New Roman"/>
            <w:b w:val="0"/>
            <w:bCs w:val="0"/>
            <w:noProof/>
            <w:webHidden/>
            <w:sz w:val="24"/>
            <w:szCs w:val="22"/>
            <w:lang w:val="ru-RU" w:eastAsia="ru-RU"/>
          </w:rPr>
          <w:t>2</w:t>
        </w:r>
        <w:r w:rsidRPr="00864C78">
          <w:rPr>
            <w:rStyle w:val="a3"/>
            <w:rFonts w:ascii="Times New Roman" w:hAnsi="Times New Roman"/>
            <w:b w:val="0"/>
            <w:bCs w:val="0"/>
            <w:noProof/>
            <w:webHidden/>
            <w:sz w:val="24"/>
            <w:szCs w:val="22"/>
            <w:lang w:val="ru-RU" w:eastAsia="ru-RU"/>
          </w:rPr>
          <w:fldChar w:fldCharType="end"/>
        </w:r>
      </w:hyperlink>
    </w:p>
    <w:p w:rsidR="00864C78" w:rsidRPr="00864C78" w:rsidRDefault="00864C78" w:rsidP="00864C78">
      <w:pPr>
        <w:pStyle w:val="af3"/>
        <w:keepLines w:val="0"/>
        <w:tabs>
          <w:tab w:val="right" w:leader="dot" w:pos="9345"/>
        </w:tabs>
        <w:spacing w:before="0" w:after="100"/>
        <w:rPr>
          <w:rFonts w:ascii="Times New Roman" w:hAnsi="Times New Roman"/>
          <w:b w:val="0"/>
          <w:bCs w:val="0"/>
          <w:noProof/>
          <w:sz w:val="22"/>
          <w:szCs w:val="22"/>
          <w:lang w:val="ru-RU" w:eastAsia="ru-RU"/>
        </w:rPr>
      </w:pPr>
      <w:hyperlink r:id="rId16" w:anchor="_Toc318360987" w:history="1">
        <w:r w:rsidRPr="00864C78">
          <w:rPr>
            <w:rStyle w:val="a3"/>
            <w:rFonts w:ascii="Times New Roman" w:hAnsi="Times New Roman"/>
            <w:b w:val="0"/>
            <w:bCs w:val="0"/>
            <w:noProof/>
            <w:sz w:val="24"/>
            <w:szCs w:val="22"/>
            <w:lang w:val="ru-RU" w:eastAsia="ru-RU"/>
          </w:rPr>
          <w:t>Оценка возможного воздействия на окружающую среду</w:t>
        </w:r>
        <w:r w:rsidRPr="00864C78">
          <w:rPr>
            <w:rStyle w:val="a3"/>
            <w:rFonts w:ascii="Times New Roman" w:hAnsi="Times New Roman"/>
            <w:b w:val="0"/>
            <w:bCs w:val="0"/>
            <w:noProof/>
            <w:webHidden/>
            <w:sz w:val="24"/>
            <w:szCs w:val="22"/>
            <w:lang w:val="ru-RU" w:eastAsia="ru-RU"/>
          </w:rPr>
          <w:tab/>
        </w:r>
        <w:r w:rsidRPr="00864C78">
          <w:rPr>
            <w:rStyle w:val="a3"/>
            <w:rFonts w:ascii="Times New Roman" w:hAnsi="Times New Roman"/>
            <w:b w:val="0"/>
            <w:bCs w:val="0"/>
            <w:noProof/>
            <w:webHidden/>
            <w:sz w:val="24"/>
            <w:szCs w:val="22"/>
            <w:lang w:val="ru-RU" w:eastAsia="ru-RU"/>
          </w:rPr>
          <w:fldChar w:fldCharType="begin"/>
        </w:r>
        <w:r w:rsidRPr="00864C78">
          <w:rPr>
            <w:rStyle w:val="a3"/>
            <w:rFonts w:ascii="Times New Roman" w:hAnsi="Times New Roman"/>
            <w:b w:val="0"/>
            <w:bCs w:val="0"/>
            <w:noProof/>
            <w:webHidden/>
            <w:sz w:val="24"/>
            <w:szCs w:val="22"/>
            <w:lang w:val="ru-RU" w:eastAsia="ru-RU"/>
          </w:rPr>
          <w:instrText xml:space="preserve"> PAGEREF _Toc318360987 \h </w:instrText>
        </w:r>
        <w:r w:rsidRPr="00864C78">
          <w:rPr>
            <w:rStyle w:val="a3"/>
            <w:rFonts w:ascii="Times New Roman" w:hAnsi="Times New Roman"/>
            <w:b w:val="0"/>
            <w:bCs w:val="0"/>
            <w:noProof/>
            <w:webHidden/>
            <w:sz w:val="24"/>
            <w:szCs w:val="22"/>
            <w:lang w:val="ru-RU" w:eastAsia="ru-RU"/>
          </w:rPr>
        </w:r>
        <w:r w:rsidRPr="00864C78">
          <w:rPr>
            <w:rStyle w:val="a3"/>
            <w:rFonts w:ascii="Times New Roman" w:hAnsi="Times New Roman"/>
            <w:b w:val="0"/>
            <w:bCs w:val="0"/>
            <w:noProof/>
            <w:webHidden/>
            <w:sz w:val="24"/>
            <w:szCs w:val="22"/>
            <w:lang w:val="ru-RU" w:eastAsia="ru-RU"/>
          </w:rPr>
          <w:fldChar w:fldCharType="separate"/>
        </w:r>
        <w:r w:rsidRPr="00864C78">
          <w:rPr>
            <w:rStyle w:val="a3"/>
            <w:rFonts w:ascii="Times New Roman" w:hAnsi="Times New Roman"/>
            <w:b w:val="0"/>
            <w:bCs w:val="0"/>
            <w:noProof/>
            <w:webHidden/>
            <w:sz w:val="24"/>
            <w:szCs w:val="22"/>
            <w:lang w:val="ru-RU" w:eastAsia="ru-RU"/>
          </w:rPr>
          <w:t>3</w:t>
        </w:r>
        <w:r w:rsidRPr="00864C78">
          <w:rPr>
            <w:rStyle w:val="a3"/>
            <w:rFonts w:ascii="Times New Roman" w:hAnsi="Times New Roman"/>
            <w:b w:val="0"/>
            <w:bCs w:val="0"/>
            <w:noProof/>
            <w:webHidden/>
            <w:sz w:val="24"/>
            <w:szCs w:val="22"/>
            <w:lang w:val="ru-RU" w:eastAsia="ru-RU"/>
          </w:rPr>
          <w:fldChar w:fldCharType="end"/>
        </w:r>
      </w:hyperlink>
    </w:p>
    <w:p w:rsidR="00864C78" w:rsidRPr="00864C78" w:rsidRDefault="00864C78" w:rsidP="00864C78">
      <w:pPr>
        <w:pStyle w:val="af3"/>
        <w:keepLines w:val="0"/>
        <w:tabs>
          <w:tab w:val="right" w:leader="dot" w:pos="9345"/>
        </w:tabs>
        <w:spacing w:before="0" w:after="100"/>
        <w:rPr>
          <w:rFonts w:ascii="Times New Roman" w:hAnsi="Times New Roman"/>
          <w:b w:val="0"/>
          <w:bCs w:val="0"/>
          <w:noProof/>
          <w:sz w:val="22"/>
          <w:szCs w:val="22"/>
          <w:lang w:val="ru-RU" w:eastAsia="ru-RU"/>
        </w:rPr>
      </w:pPr>
      <w:hyperlink r:id="rId17" w:anchor="_Toc318360988" w:history="1">
        <w:r w:rsidRPr="00864C78">
          <w:rPr>
            <w:rStyle w:val="a3"/>
            <w:rFonts w:ascii="Times New Roman" w:hAnsi="Times New Roman"/>
            <w:b w:val="0"/>
            <w:bCs w:val="0"/>
            <w:noProof/>
            <w:sz w:val="24"/>
            <w:szCs w:val="22"/>
            <w:lang w:val="ru-RU" w:eastAsia="ru-RU"/>
          </w:rPr>
          <w:t>Транспортная инфраструктура</w:t>
        </w:r>
        <w:r w:rsidRPr="00864C78">
          <w:rPr>
            <w:rStyle w:val="a3"/>
            <w:rFonts w:ascii="Times New Roman" w:hAnsi="Times New Roman"/>
            <w:b w:val="0"/>
            <w:bCs w:val="0"/>
            <w:noProof/>
            <w:webHidden/>
            <w:sz w:val="24"/>
            <w:szCs w:val="22"/>
            <w:lang w:val="ru-RU" w:eastAsia="ru-RU"/>
          </w:rPr>
          <w:tab/>
        </w:r>
        <w:r w:rsidRPr="00864C78">
          <w:rPr>
            <w:rStyle w:val="a3"/>
            <w:rFonts w:ascii="Times New Roman" w:hAnsi="Times New Roman"/>
            <w:b w:val="0"/>
            <w:bCs w:val="0"/>
            <w:noProof/>
            <w:webHidden/>
            <w:sz w:val="24"/>
            <w:szCs w:val="22"/>
            <w:lang w:val="ru-RU" w:eastAsia="ru-RU"/>
          </w:rPr>
          <w:fldChar w:fldCharType="begin"/>
        </w:r>
        <w:r w:rsidRPr="00864C78">
          <w:rPr>
            <w:rStyle w:val="a3"/>
            <w:rFonts w:ascii="Times New Roman" w:hAnsi="Times New Roman"/>
            <w:b w:val="0"/>
            <w:bCs w:val="0"/>
            <w:noProof/>
            <w:webHidden/>
            <w:sz w:val="24"/>
            <w:szCs w:val="22"/>
            <w:lang w:val="ru-RU" w:eastAsia="ru-RU"/>
          </w:rPr>
          <w:instrText xml:space="preserve"> PAGEREF _Toc318360988 \h </w:instrText>
        </w:r>
        <w:r w:rsidRPr="00864C78">
          <w:rPr>
            <w:rStyle w:val="a3"/>
            <w:rFonts w:ascii="Times New Roman" w:hAnsi="Times New Roman"/>
            <w:b w:val="0"/>
            <w:bCs w:val="0"/>
            <w:noProof/>
            <w:webHidden/>
            <w:sz w:val="24"/>
            <w:szCs w:val="22"/>
            <w:lang w:val="ru-RU" w:eastAsia="ru-RU"/>
          </w:rPr>
        </w:r>
        <w:r w:rsidRPr="00864C78">
          <w:rPr>
            <w:rStyle w:val="a3"/>
            <w:rFonts w:ascii="Times New Roman" w:hAnsi="Times New Roman"/>
            <w:b w:val="0"/>
            <w:bCs w:val="0"/>
            <w:noProof/>
            <w:webHidden/>
            <w:sz w:val="24"/>
            <w:szCs w:val="22"/>
            <w:lang w:val="ru-RU" w:eastAsia="ru-RU"/>
          </w:rPr>
          <w:fldChar w:fldCharType="separate"/>
        </w:r>
        <w:r w:rsidRPr="00864C78">
          <w:rPr>
            <w:rStyle w:val="a3"/>
            <w:rFonts w:ascii="Times New Roman" w:hAnsi="Times New Roman"/>
            <w:b w:val="0"/>
            <w:bCs w:val="0"/>
            <w:noProof/>
            <w:webHidden/>
            <w:sz w:val="24"/>
            <w:szCs w:val="22"/>
            <w:lang w:val="ru-RU" w:eastAsia="ru-RU"/>
          </w:rPr>
          <w:t>4</w:t>
        </w:r>
        <w:r w:rsidRPr="00864C78">
          <w:rPr>
            <w:rStyle w:val="a3"/>
            <w:rFonts w:ascii="Times New Roman" w:hAnsi="Times New Roman"/>
            <w:b w:val="0"/>
            <w:bCs w:val="0"/>
            <w:noProof/>
            <w:webHidden/>
            <w:sz w:val="24"/>
            <w:szCs w:val="22"/>
            <w:lang w:val="ru-RU" w:eastAsia="ru-RU"/>
          </w:rPr>
          <w:fldChar w:fldCharType="end"/>
        </w:r>
      </w:hyperlink>
    </w:p>
    <w:p w:rsidR="00864C78" w:rsidRPr="00864C78" w:rsidRDefault="00864C78" w:rsidP="00864C78">
      <w:pPr>
        <w:pStyle w:val="af3"/>
        <w:keepLines w:val="0"/>
        <w:tabs>
          <w:tab w:val="right" w:leader="dot" w:pos="9345"/>
        </w:tabs>
        <w:spacing w:before="0" w:after="100"/>
        <w:rPr>
          <w:rFonts w:ascii="Times New Roman" w:hAnsi="Times New Roman"/>
          <w:b w:val="0"/>
          <w:bCs w:val="0"/>
          <w:noProof/>
          <w:sz w:val="22"/>
          <w:szCs w:val="22"/>
          <w:lang w:val="ru-RU" w:eastAsia="ru-RU"/>
        </w:rPr>
      </w:pPr>
      <w:hyperlink r:id="rId18" w:anchor="_Toc318360989" w:history="1">
        <w:r w:rsidRPr="00864C78">
          <w:rPr>
            <w:rStyle w:val="a3"/>
            <w:rFonts w:ascii="Times New Roman" w:hAnsi="Times New Roman"/>
            <w:b w:val="0"/>
            <w:bCs w:val="0"/>
            <w:noProof/>
            <w:sz w:val="24"/>
            <w:szCs w:val="22"/>
            <w:lang w:val="ru-RU" w:eastAsia="ru-RU"/>
          </w:rPr>
          <w:t>Дополнительная потребность в развитии социальной инфраструктуры</w:t>
        </w:r>
        <w:r w:rsidRPr="00864C78">
          <w:rPr>
            <w:rStyle w:val="a3"/>
            <w:rFonts w:ascii="Times New Roman" w:hAnsi="Times New Roman"/>
            <w:b w:val="0"/>
            <w:bCs w:val="0"/>
            <w:noProof/>
            <w:webHidden/>
            <w:sz w:val="24"/>
            <w:szCs w:val="22"/>
            <w:lang w:val="ru-RU" w:eastAsia="ru-RU"/>
          </w:rPr>
          <w:tab/>
        </w:r>
        <w:r w:rsidRPr="00864C78">
          <w:rPr>
            <w:rStyle w:val="a3"/>
            <w:rFonts w:ascii="Times New Roman" w:hAnsi="Times New Roman"/>
            <w:b w:val="0"/>
            <w:bCs w:val="0"/>
            <w:noProof/>
            <w:webHidden/>
            <w:sz w:val="24"/>
            <w:szCs w:val="22"/>
            <w:lang w:val="ru-RU" w:eastAsia="ru-RU"/>
          </w:rPr>
          <w:fldChar w:fldCharType="begin"/>
        </w:r>
        <w:r w:rsidRPr="00864C78">
          <w:rPr>
            <w:rStyle w:val="a3"/>
            <w:rFonts w:ascii="Times New Roman" w:hAnsi="Times New Roman"/>
            <w:b w:val="0"/>
            <w:bCs w:val="0"/>
            <w:noProof/>
            <w:webHidden/>
            <w:sz w:val="24"/>
            <w:szCs w:val="22"/>
            <w:lang w:val="ru-RU" w:eastAsia="ru-RU"/>
          </w:rPr>
          <w:instrText xml:space="preserve"> PAGEREF _Toc318360989 \h </w:instrText>
        </w:r>
        <w:r w:rsidRPr="00864C78">
          <w:rPr>
            <w:rStyle w:val="a3"/>
            <w:rFonts w:ascii="Times New Roman" w:hAnsi="Times New Roman"/>
            <w:b w:val="0"/>
            <w:bCs w:val="0"/>
            <w:noProof/>
            <w:webHidden/>
            <w:sz w:val="24"/>
            <w:szCs w:val="22"/>
            <w:lang w:val="ru-RU" w:eastAsia="ru-RU"/>
          </w:rPr>
        </w:r>
        <w:r w:rsidRPr="00864C78">
          <w:rPr>
            <w:rStyle w:val="a3"/>
            <w:rFonts w:ascii="Times New Roman" w:hAnsi="Times New Roman"/>
            <w:b w:val="0"/>
            <w:bCs w:val="0"/>
            <w:noProof/>
            <w:webHidden/>
            <w:sz w:val="24"/>
            <w:szCs w:val="22"/>
            <w:lang w:val="ru-RU" w:eastAsia="ru-RU"/>
          </w:rPr>
          <w:fldChar w:fldCharType="separate"/>
        </w:r>
        <w:r w:rsidRPr="00864C78">
          <w:rPr>
            <w:rStyle w:val="a3"/>
            <w:rFonts w:ascii="Times New Roman" w:hAnsi="Times New Roman"/>
            <w:b w:val="0"/>
            <w:bCs w:val="0"/>
            <w:noProof/>
            <w:webHidden/>
            <w:sz w:val="24"/>
            <w:szCs w:val="22"/>
            <w:lang w:val="ru-RU" w:eastAsia="ru-RU"/>
          </w:rPr>
          <w:t>4</w:t>
        </w:r>
        <w:r w:rsidRPr="00864C78">
          <w:rPr>
            <w:rStyle w:val="a3"/>
            <w:rFonts w:ascii="Times New Roman" w:hAnsi="Times New Roman"/>
            <w:b w:val="0"/>
            <w:bCs w:val="0"/>
            <w:noProof/>
            <w:webHidden/>
            <w:sz w:val="24"/>
            <w:szCs w:val="22"/>
            <w:lang w:val="ru-RU" w:eastAsia="ru-RU"/>
          </w:rPr>
          <w:fldChar w:fldCharType="end"/>
        </w:r>
      </w:hyperlink>
    </w:p>
    <w:p w:rsidR="00864C78" w:rsidRPr="00864C78" w:rsidRDefault="00864C78" w:rsidP="00864C78">
      <w:pPr>
        <w:pStyle w:val="af3"/>
        <w:keepLines w:val="0"/>
        <w:tabs>
          <w:tab w:val="right" w:leader="dot" w:pos="9345"/>
        </w:tabs>
        <w:spacing w:before="0" w:after="100"/>
        <w:rPr>
          <w:rFonts w:ascii="Times New Roman" w:hAnsi="Times New Roman"/>
          <w:b w:val="0"/>
          <w:bCs w:val="0"/>
          <w:noProof/>
          <w:sz w:val="22"/>
          <w:szCs w:val="22"/>
          <w:lang w:val="ru-RU" w:eastAsia="ru-RU"/>
        </w:rPr>
      </w:pPr>
      <w:hyperlink r:id="rId19" w:anchor="_Toc318360990" w:history="1">
        <w:r w:rsidRPr="00864C78">
          <w:rPr>
            <w:rStyle w:val="a3"/>
            <w:rFonts w:ascii="Times New Roman" w:hAnsi="Times New Roman"/>
            <w:b w:val="0"/>
            <w:bCs w:val="0"/>
            <w:noProof/>
            <w:sz w:val="24"/>
            <w:szCs w:val="22"/>
            <w:lang w:val="ru-RU" w:eastAsia="ru-RU"/>
          </w:rPr>
          <w:t>Экономическая составляющая введения в действие объекта</w:t>
        </w:r>
        <w:r w:rsidRPr="00864C78">
          <w:rPr>
            <w:rStyle w:val="a3"/>
            <w:rFonts w:ascii="Times New Roman" w:hAnsi="Times New Roman"/>
            <w:b w:val="0"/>
            <w:bCs w:val="0"/>
            <w:noProof/>
            <w:webHidden/>
            <w:sz w:val="24"/>
            <w:szCs w:val="22"/>
            <w:lang w:val="ru-RU" w:eastAsia="ru-RU"/>
          </w:rPr>
          <w:tab/>
          <w:t>4</w:t>
        </w:r>
      </w:hyperlink>
    </w:p>
    <w:p w:rsidR="00864C78" w:rsidRPr="00864C78" w:rsidRDefault="00864C78" w:rsidP="00864C78">
      <w:pPr>
        <w:pStyle w:val="af3"/>
        <w:keepLines w:val="0"/>
        <w:tabs>
          <w:tab w:val="right" w:leader="dot" w:pos="9345"/>
        </w:tabs>
        <w:spacing w:before="0" w:after="100"/>
        <w:rPr>
          <w:rFonts w:ascii="Times New Roman" w:hAnsi="Times New Roman"/>
          <w:b w:val="0"/>
          <w:bCs w:val="0"/>
          <w:sz w:val="24"/>
          <w:szCs w:val="22"/>
          <w:lang w:val="ru-RU" w:eastAsia="ru-RU"/>
        </w:rPr>
      </w:pPr>
      <w:hyperlink r:id="rId20" w:anchor="_Toc318360991" w:history="1">
        <w:r w:rsidRPr="00864C78">
          <w:rPr>
            <w:rStyle w:val="a3"/>
            <w:rFonts w:ascii="Times New Roman" w:hAnsi="Times New Roman"/>
            <w:b w:val="0"/>
            <w:bCs w:val="0"/>
            <w:noProof/>
            <w:sz w:val="24"/>
            <w:szCs w:val="22"/>
            <w:lang w:val="ru-RU" w:eastAsia="ru-RU"/>
          </w:rPr>
          <w:t>Ограничения и обременения</w:t>
        </w:r>
        <w:r w:rsidRPr="00864C78">
          <w:rPr>
            <w:rStyle w:val="a3"/>
            <w:rFonts w:ascii="Times New Roman" w:hAnsi="Times New Roman"/>
            <w:b w:val="0"/>
            <w:bCs w:val="0"/>
            <w:noProof/>
            <w:webHidden/>
            <w:sz w:val="24"/>
            <w:szCs w:val="22"/>
            <w:lang w:val="ru-RU" w:eastAsia="ru-RU"/>
          </w:rPr>
          <w:tab/>
        </w:r>
        <w:r w:rsidRPr="00864C78">
          <w:rPr>
            <w:rStyle w:val="a3"/>
            <w:rFonts w:ascii="Times New Roman" w:hAnsi="Times New Roman"/>
            <w:b w:val="0"/>
            <w:bCs w:val="0"/>
            <w:noProof/>
            <w:webHidden/>
            <w:sz w:val="24"/>
            <w:szCs w:val="22"/>
            <w:lang w:val="ru-RU" w:eastAsia="ru-RU"/>
          </w:rPr>
          <w:fldChar w:fldCharType="begin"/>
        </w:r>
        <w:r w:rsidRPr="00864C78">
          <w:rPr>
            <w:rStyle w:val="a3"/>
            <w:rFonts w:ascii="Times New Roman" w:hAnsi="Times New Roman"/>
            <w:b w:val="0"/>
            <w:bCs w:val="0"/>
            <w:noProof/>
            <w:webHidden/>
            <w:sz w:val="24"/>
            <w:szCs w:val="22"/>
            <w:lang w:val="ru-RU" w:eastAsia="ru-RU"/>
          </w:rPr>
          <w:instrText xml:space="preserve"> PAGEREF _Toc318360991 \h </w:instrText>
        </w:r>
        <w:r w:rsidRPr="00864C78">
          <w:rPr>
            <w:rStyle w:val="a3"/>
            <w:rFonts w:ascii="Times New Roman" w:hAnsi="Times New Roman"/>
            <w:b w:val="0"/>
            <w:bCs w:val="0"/>
            <w:noProof/>
            <w:webHidden/>
            <w:sz w:val="24"/>
            <w:szCs w:val="22"/>
            <w:lang w:val="ru-RU" w:eastAsia="ru-RU"/>
          </w:rPr>
        </w:r>
        <w:r w:rsidRPr="00864C78">
          <w:rPr>
            <w:rStyle w:val="a3"/>
            <w:rFonts w:ascii="Times New Roman" w:hAnsi="Times New Roman"/>
            <w:b w:val="0"/>
            <w:bCs w:val="0"/>
            <w:noProof/>
            <w:webHidden/>
            <w:sz w:val="24"/>
            <w:szCs w:val="22"/>
            <w:lang w:val="ru-RU" w:eastAsia="ru-RU"/>
          </w:rPr>
          <w:fldChar w:fldCharType="separate"/>
        </w:r>
        <w:r w:rsidRPr="00864C78">
          <w:rPr>
            <w:rStyle w:val="a3"/>
            <w:rFonts w:ascii="Times New Roman" w:hAnsi="Times New Roman"/>
            <w:b w:val="0"/>
            <w:bCs w:val="0"/>
            <w:noProof/>
            <w:webHidden/>
            <w:sz w:val="24"/>
            <w:szCs w:val="22"/>
            <w:lang w:val="ru-RU" w:eastAsia="ru-RU"/>
          </w:rPr>
          <w:t>5</w:t>
        </w:r>
        <w:r w:rsidRPr="00864C78">
          <w:rPr>
            <w:rStyle w:val="a3"/>
            <w:rFonts w:ascii="Times New Roman" w:hAnsi="Times New Roman"/>
            <w:b w:val="0"/>
            <w:bCs w:val="0"/>
            <w:noProof/>
            <w:webHidden/>
            <w:sz w:val="24"/>
            <w:szCs w:val="22"/>
            <w:lang w:val="ru-RU" w:eastAsia="ru-RU"/>
          </w:rPr>
          <w:fldChar w:fldCharType="end"/>
        </w:r>
      </w:hyperlink>
    </w:p>
    <w:p w:rsidR="00864C78" w:rsidRPr="00864C78" w:rsidRDefault="00864C78" w:rsidP="00864C78">
      <w:pPr>
        <w:pStyle w:val="af3"/>
        <w:keepLines w:val="0"/>
        <w:tabs>
          <w:tab w:val="right" w:leader="dot" w:pos="9345"/>
        </w:tabs>
        <w:spacing w:before="0" w:after="100"/>
        <w:rPr>
          <w:rFonts w:ascii="Times New Roman" w:hAnsi="Times New Roman"/>
          <w:b w:val="0"/>
          <w:bCs w:val="0"/>
          <w:sz w:val="24"/>
          <w:szCs w:val="22"/>
          <w:lang w:val="ru-RU" w:eastAsia="ru-RU"/>
        </w:rPr>
      </w:pPr>
      <w:hyperlink r:id="rId21" w:anchor="_Toc318360992" w:history="1">
        <w:r w:rsidRPr="00864C78">
          <w:rPr>
            <w:rStyle w:val="a3"/>
            <w:rFonts w:ascii="Times New Roman" w:hAnsi="Times New Roman"/>
            <w:bCs w:val="0"/>
            <w:noProof/>
            <w:sz w:val="24"/>
            <w:szCs w:val="22"/>
            <w:lang w:val="en-US" w:eastAsia="ru-RU"/>
          </w:rPr>
          <w:t>II</w:t>
        </w:r>
        <w:r w:rsidRPr="00864C78">
          <w:rPr>
            <w:rStyle w:val="a3"/>
            <w:rFonts w:ascii="Times New Roman" w:hAnsi="Times New Roman"/>
            <w:bCs w:val="0"/>
            <w:noProof/>
            <w:sz w:val="24"/>
            <w:szCs w:val="22"/>
            <w:lang w:val="ru-RU" w:eastAsia="ru-RU"/>
          </w:rPr>
          <w:t>. Уточнение границ населенных пунктов</w:t>
        </w:r>
        <w:r w:rsidRPr="00864C78">
          <w:rPr>
            <w:rStyle w:val="a3"/>
            <w:rFonts w:ascii="Times New Roman" w:hAnsi="Times New Roman"/>
            <w:b w:val="0"/>
            <w:bCs w:val="0"/>
            <w:noProof/>
            <w:webHidden/>
            <w:sz w:val="24"/>
            <w:szCs w:val="22"/>
            <w:lang w:val="ru-RU" w:eastAsia="ru-RU"/>
          </w:rPr>
          <w:tab/>
        </w:r>
        <w:r w:rsidRPr="00864C78">
          <w:rPr>
            <w:rStyle w:val="a3"/>
            <w:rFonts w:ascii="Times New Roman" w:hAnsi="Times New Roman"/>
            <w:b w:val="0"/>
            <w:bCs w:val="0"/>
            <w:noProof/>
            <w:webHidden/>
            <w:sz w:val="24"/>
            <w:szCs w:val="22"/>
            <w:lang w:val="ru-RU" w:eastAsia="ru-RU"/>
          </w:rPr>
          <w:fldChar w:fldCharType="begin"/>
        </w:r>
        <w:r w:rsidRPr="00864C78">
          <w:rPr>
            <w:rStyle w:val="a3"/>
            <w:rFonts w:ascii="Times New Roman" w:hAnsi="Times New Roman"/>
            <w:b w:val="0"/>
            <w:bCs w:val="0"/>
            <w:noProof/>
            <w:webHidden/>
            <w:sz w:val="24"/>
            <w:szCs w:val="22"/>
            <w:lang w:val="ru-RU" w:eastAsia="ru-RU"/>
          </w:rPr>
          <w:instrText xml:space="preserve"> PAGEREF _Toc318360992 \h </w:instrText>
        </w:r>
        <w:r w:rsidRPr="00864C78">
          <w:rPr>
            <w:rStyle w:val="a3"/>
            <w:rFonts w:ascii="Times New Roman" w:hAnsi="Times New Roman"/>
            <w:b w:val="0"/>
            <w:bCs w:val="0"/>
            <w:noProof/>
            <w:webHidden/>
            <w:sz w:val="24"/>
            <w:szCs w:val="22"/>
            <w:lang w:val="ru-RU" w:eastAsia="ru-RU"/>
          </w:rPr>
        </w:r>
        <w:r w:rsidRPr="00864C78">
          <w:rPr>
            <w:rStyle w:val="a3"/>
            <w:rFonts w:ascii="Times New Roman" w:hAnsi="Times New Roman"/>
            <w:b w:val="0"/>
            <w:bCs w:val="0"/>
            <w:noProof/>
            <w:webHidden/>
            <w:sz w:val="24"/>
            <w:szCs w:val="22"/>
            <w:lang w:val="ru-RU" w:eastAsia="ru-RU"/>
          </w:rPr>
          <w:fldChar w:fldCharType="separate"/>
        </w:r>
        <w:r w:rsidRPr="00864C78">
          <w:rPr>
            <w:rStyle w:val="a3"/>
            <w:rFonts w:ascii="Times New Roman" w:hAnsi="Times New Roman"/>
            <w:b w:val="0"/>
            <w:bCs w:val="0"/>
            <w:noProof/>
            <w:webHidden/>
            <w:sz w:val="24"/>
            <w:szCs w:val="22"/>
            <w:lang w:val="ru-RU" w:eastAsia="ru-RU"/>
          </w:rPr>
          <w:t>6</w:t>
        </w:r>
        <w:r w:rsidRPr="00864C78">
          <w:rPr>
            <w:rStyle w:val="a3"/>
            <w:rFonts w:ascii="Times New Roman" w:hAnsi="Times New Roman"/>
            <w:b w:val="0"/>
            <w:bCs w:val="0"/>
            <w:noProof/>
            <w:webHidden/>
            <w:sz w:val="24"/>
            <w:szCs w:val="22"/>
            <w:lang w:val="ru-RU" w:eastAsia="ru-RU"/>
          </w:rPr>
          <w:fldChar w:fldCharType="end"/>
        </w:r>
      </w:hyperlink>
    </w:p>
    <w:p w:rsidR="00864C78" w:rsidRPr="00864C78" w:rsidRDefault="00864C78" w:rsidP="00864C78">
      <w:pPr>
        <w:pStyle w:val="af3"/>
        <w:keepLines w:val="0"/>
        <w:tabs>
          <w:tab w:val="right" w:leader="dot" w:pos="9345"/>
        </w:tabs>
        <w:spacing w:before="0" w:after="100"/>
        <w:rPr>
          <w:rFonts w:ascii="Times New Roman" w:hAnsi="Times New Roman"/>
          <w:b w:val="0"/>
          <w:bCs w:val="0"/>
          <w:sz w:val="24"/>
          <w:szCs w:val="22"/>
          <w:lang w:val="ru-RU" w:eastAsia="ru-RU"/>
        </w:rPr>
      </w:pPr>
      <w:r w:rsidRPr="00864C78">
        <w:rPr>
          <w:rFonts w:ascii="Times New Roman" w:hAnsi="Times New Roman"/>
          <w:bCs w:val="0"/>
          <w:sz w:val="24"/>
          <w:szCs w:val="22"/>
          <w:lang w:val="en-US" w:eastAsia="ru-RU"/>
        </w:rPr>
        <w:t>III</w:t>
      </w:r>
      <w:r w:rsidRPr="00864C78">
        <w:rPr>
          <w:rFonts w:ascii="Times New Roman" w:hAnsi="Times New Roman"/>
          <w:bCs w:val="0"/>
          <w:sz w:val="24"/>
          <w:szCs w:val="22"/>
          <w:lang w:val="ru-RU" w:eastAsia="ru-RU"/>
        </w:rPr>
        <w:t xml:space="preserve">. </w:t>
      </w:r>
      <w:hyperlink r:id="rId22" w:anchor="_Toc318360992" w:history="1">
        <w:r w:rsidRPr="00864C78">
          <w:rPr>
            <w:rStyle w:val="a3"/>
            <w:rFonts w:ascii="Times New Roman" w:hAnsi="Times New Roman"/>
            <w:bCs w:val="0"/>
            <w:noProof/>
            <w:sz w:val="24"/>
            <w:szCs w:val="22"/>
            <w:lang w:val="ru-RU" w:eastAsia="ru-RU"/>
          </w:rPr>
          <w:t>Заключение о возможности внесения изменений в Генеральный план</w:t>
        </w:r>
        <w:r w:rsidRPr="00864C78">
          <w:rPr>
            <w:rStyle w:val="a3"/>
            <w:rFonts w:ascii="Times New Roman" w:hAnsi="Times New Roman"/>
            <w:b w:val="0"/>
            <w:bCs w:val="0"/>
            <w:noProof/>
            <w:webHidden/>
            <w:sz w:val="24"/>
            <w:szCs w:val="22"/>
            <w:lang w:val="ru-RU" w:eastAsia="ru-RU"/>
          </w:rPr>
          <w:tab/>
          <w:t>26</w:t>
        </w:r>
      </w:hyperlink>
    </w:p>
    <w:p w:rsidR="00864C78" w:rsidRPr="00864C78" w:rsidRDefault="00864C78" w:rsidP="00864C78">
      <w:pPr>
        <w:tabs>
          <w:tab w:val="right" w:pos="9356"/>
        </w:tabs>
        <w:rPr>
          <w:sz w:val="24"/>
          <w:szCs w:val="22"/>
        </w:rPr>
      </w:pPr>
      <w:r w:rsidRPr="00864C78">
        <w:rPr>
          <w:b/>
          <w:lang w:val="en-US"/>
        </w:rPr>
        <w:t>IV</w:t>
      </w:r>
      <w:r w:rsidRPr="00864C78">
        <w:rPr>
          <w:b/>
        </w:rPr>
        <w:t>. Перечень картографического материала</w:t>
      </w:r>
      <w:r w:rsidRPr="00864C78">
        <w:rPr>
          <w:sz w:val="22"/>
        </w:rPr>
        <w:t>…………………………….………..……......…</w:t>
      </w:r>
      <w:r w:rsidRPr="00864C78">
        <w:t>26</w:t>
      </w:r>
    </w:p>
    <w:p w:rsidR="00864C78" w:rsidRPr="00864C78" w:rsidRDefault="00864C78" w:rsidP="00864C78">
      <w:r w:rsidRPr="00864C78">
        <w:rPr>
          <w:sz w:val="24"/>
          <w:szCs w:val="22"/>
        </w:rPr>
        <w:fldChar w:fldCharType="end"/>
      </w:r>
    </w:p>
    <w:p w:rsidR="00864C78" w:rsidRPr="00864C78" w:rsidRDefault="00864C78" w:rsidP="00864C78">
      <w:pPr>
        <w:pStyle w:val="af3"/>
        <w:keepLines w:val="0"/>
        <w:spacing w:before="0" w:after="200"/>
        <w:ind w:left="720"/>
        <w:contextualSpacing/>
        <w:rPr>
          <w:rFonts w:ascii="Times New Roman" w:hAnsi="Times New Roman"/>
          <w:bCs w:val="0"/>
          <w:i/>
          <w:u w:val="single"/>
          <w:lang w:val="ru-RU" w:eastAsia="ru-RU"/>
        </w:rPr>
      </w:pPr>
    </w:p>
    <w:p w:rsidR="00864C78" w:rsidRPr="00864C78" w:rsidRDefault="00864C78" w:rsidP="00864C78">
      <w:pPr>
        <w:pStyle w:val="af3"/>
        <w:keepLines w:val="0"/>
        <w:spacing w:before="0" w:after="200"/>
        <w:ind w:left="720"/>
        <w:contextualSpacing/>
        <w:rPr>
          <w:rFonts w:ascii="Times New Roman" w:hAnsi="Times New Roman"/>
          <w:bCs w:val="0"/>
          <w:i/>
          <w:lang w:val="ru-RU" w:eastAsia="ru-RU"/>
        </w:rPr>
      </w:pPr>
      <w:r w:rsidRPr="00864C78">
        <w:rPr>
          <w:rFonts w:ascii="Times New Roman" w:hAnsi="Times New Roman"/>
          <w:bCs w:val="0"/>
          <w:i/>
          <w:lang w:val="ru-RU" w:eastAsia="ru-RU"/>
        </w:rPr>
        <w:t>Исходные данные:</w:t>
      </w:r>
    </w:p>
    <w:p w:rsidR="00864C78" w:rsidRPr="00864C78" w:rsidRDefault="00864C78" w:rsidP="00864C78">
      <w:pPr>
        <w:pStyle w:val="af3"/>
        <w:keepLines w:val="0"/>
        <w:numPr>
          <w:ilvl w:val="0"/>
          <w:numId w:val="26"/>
        </w:numPr>
        <w:tabs>
          <w:tab w:val="left" w:pos="426"/>
        </w:tabs>
        <w:spacing w:before="0" w:after="200" w:line="360" w:lineRule="auto"/>
        <w:ind w:left="0" w:firstLine="0"/>
        <w:contextualSpacing/>
        <w:jc w:val="both"/>
        <w:rPr>
          <w:rFonts w:ascii="Times New Roman" w:hAnsi="Times New Roman"/>
          <w:b w:val="0"/>
          <w:bCs w:val="0"/>
          <w:sz w:val="24"/>
          <w:szCs w:val="24"/>
          <w:lang w:val="ru-RU" w:eastAsia="ru-RU"/>
        </w:rPr>
      </w:pPr>
      <w:r w:rsidRPr="00864C78">
        <w:rPr>
          <w:rFonts w:ascii="Times New Roman" w:hAnsi="Times New Roman"/>
          <w:b w:val="0"/>
          <w:bCs w:val="0"/>
          <w:sz w:val="24"/>
          <w:szCs w:val="24"/>
          <w:lang w:val="ru-RU" w:eastAsia="ru-RU"/>
        </w:rPr>
        <w:t>Задание на проектирование Администрации Комсомольского Муниципального района</w:t>
      </w:r>
    </w:p>
    <w:p w:rsidR="00864C78" w:rsidRPr="00864C78" w:rsidRDefault="00864C78" w:rsidP="00864C78">
      <w:pPr>
        <w:pStyle w:val="af3"/>
        <w:keepLines w:val="0"/>
        <w:numPr>
          <w:ilvl w:val="0"/>
          <w:numId w:val="26"/>
        </w:numPr>
        <w:tabs>
          <w:tab w:val="left" w:pos="426"/>
        </w:tabs>
        <w:spacing w:before="0" w:after="200" w:line="360" w:lineRule="auto"/>
        <w:ind w:left="0" w:firstLine="0"/>
        <w:contextualSpacing/>
        <w:jc w:val="both"/>
        <w:rPr>
          <w:rFonts w:ascii="Times New Roman" w:hAnsi="Times New Roman"/>
          <w:b w:val="0"/>
          <w:bCs w:val="0"/>
          <w:sz w:val="24"/>
          <w:szCs w:val="24"/>
          <w:lang w:val="ru-RU" w:eastAsia="ru-RU"/>
        </w:rPr>
      </w:pPr>
      <w:r w:rsidRPr="00864C78">
        <w:rPr>
          <w:rFonts w:ascii="Times New Roman" w:hAnsi="Times New Roman"/>
          <w:b w:val="0"/>
          <w:bCs w:val="0"/>
          <w:sz w:val="24"/>
          <w:szCs w:val="24"/>
          <w:lang w:val="ru-RU" w:eastAsia="ru-RU"/>
        </w:rPr>
        <w:t>Постановление Администрации Комсомольского муниципального района  Ивановской области от 26.10.2018 № 295 «О подготовке проекта «О внесении изменений в Генеральный план и Правила землепользования и застройки Писцовского сельского поселения Комсомольского муниципального района Ивановской области» в целях реализации программы "Градостроительная деятельность на территории Комсомольского муниципального района".</w:t>
      </w:r>
    </w:p>
    <w:p w:rsidR="00864C78" w:rsidRPr="00864C78" w:rsidRDefault="00864C78" w:rsidP="00864C78">
      <w:pPr>
        <w:pStyle w:val="af3"/>
        <w:keepLines w:val="0"/>
        <w:numPr>
          <w:ilvl w:val="0"/>
          <w:numId w:val="26"/>
        </w:numPr>
        <w:tabs>
          <w:tab w:val="left" w:pos="426"/>
        </w:tabs>
        <w:spacing w:before="0" w:after="200" w:line="360" w:lineRule="auto"/>
        <w:ind w:left="0" w:firstLine="0"/>
        <w:contextualSpacing/>
        <w:jc w:val="both"/>
        <w:rPr>
          <w:rFonts w:ascii="Times New Roman" w:hAnsi="Times New Roman"/>
          <w:b w:val="0"/>
          <w:bCs w:val="0"/>
          <w:sz w:val="24"/>
          <w:szCs w:val="22"/>
          <w:lang w:val="ru-RU" w:eastAsia="ru-RU"/>
        </w:rPr>
      </w:pPr>
      <w:r w:rsidRPr="00864C78">
        <w:rPr>
          <w:rFonts w:ascii="Times New Roman" w:hAnsi="Times New Roman"/>
          <w:b w:val="0"/>
          <w:bCs w:val="0"/>
          <w:sz w:val="24"/>
          <w:szCs w:val="24"/>
          <w:lang w:val="ru-RU" w:eastAsia="ru-RU"/>
        </w:rPr>
        <w:t>Кадастровые паспорта земельных участков (выписка из государственного кадастра)</w:t>
      </w:r>
    </w:p>
    <w:p w:rsidR="00864C78" w:rsidRPr="00864C78" w:rsidRDefault="00864C78" w:rsidP="00864C78">
      <w:pPr>
        <w:pStyle w:val="af3"/>
        <w:keepLines w:val="0"/>
        <w:numPr>
          <w:ilvl w:val="0"/>
          <w:numId w:val="26"/>
        </w:numPr>
        <w:tabs>
          <w:tab w:val="left" w:pos="426"/>
        </w:tabs>
        <w:spacing w:before="0" w:after="200" w:line="360" w:lineRule="auto"/>
        <w:ind w:left="0" w:firstLine="0"/>
        <w:contextualSpacing/>
        <w:jc w:val="both"/>
        <w:rPr>
          <w:rFonts w:ascii="Times New Roman" w:hAnsi="Times New Roman"/>
          <w:b w:val="0"/>
          <w:bCs w:val="0"/>
          <w:sz w:val="24"/>
          <w:szCs w:val="22"/>
          <w:lang w:val="ru-RU" w:eastAsia="ru-RU"/>
        </w:rPr>
      </w:pPr>
      <w:r w:rsidRPr="00864C78">
        <w:rPr>
          <w:rFonts w:ascii="Times New Roman" w:hAnsi="Times New Roman"/>
          <w:b w:val="0"/>
          <w:bCs w:val="0"/>
          <w:sz w:val="24"/>
          <w:szCs w:val="24"/>
          <w:lang w:val="ru-RU" w:eastAsia="ru-RU"/>
        </w:rPr>
        <w:t>Схемы расположения земельных участков на кадастровом плане территории в кадастровых кварталах: 37:08:010721; 37:08:010902; 37:08:010915; 37:08:010821; 37:08:010701; 37:08:010703; 37:08:010918.</w:t>
      </w:r>
    </w:p>
    <w:p w:rsidR="00864C78" w:rsidRPr="00864C78" w:rsidRDefault="00864C78" w:rsidP="00864C78">
      <w:pPr>
        <w:rPr>
          <w:b/>
          <w:i/>
          <w:sz w:val="28"/>
          <w:szCs w:val="28"/>
          <w:u w:val="single"/>
        </w:rPr>
      </w:pPr>
    </w:p>
    <w:p w:rsidR="00864C78" w:rsidRPr="00864C78" w:rsidRDefault="00864C78" w:rsidP="00864C78">
      <w:pPr>
        <w:rPr>
          <w:b/>
          <w:i/>
          <w:sz w:val="28"/>
          <w:szCs w:val="28"/>
          <w:u w:val="single"/>
        </w:rPr>
      </w:pPr>
    </w:p>
    <w:p w:rsidR="00864C78" w:rsidRPr="00864C78" w:rsidRDefault="00864C78" w:rsidP="00864C78">
      <w:pPr>
        <w:rPr>
          <w:b/>
          <w:i/>
          <w:sz w:val="28"/>
          <w:szCs w:val="28"/>
          <w:u w:val="single"/>
        </w:rPr>
      </w:pPr>
    </w:p>
    <w:p w:rsidR="00864C78" w:rsidRPr="00864C78" w:rsidRDefault="00864C78" w:rsidP="00864C78">
      <w:pPr>
        <w:rPr>
          <w:b/>
          <w:i/>
          <w:sz w:val="28"/>
          <w:szCs w:val="28"/>
          <w:u w:val="single"/>
        </w:rPr>
      </w:pPr>
    </w:p>
    <w:p w:rsidR="00864C78" w:rsidRPr="00864C78" w:rsidRDefault="00864C78" w:rsidP="00864C78">
      <w:pPr>
        <w:rPr>
          <w:b/>
          <w:i/>
          <w:sz w:val="28"/>
          <w:szCs w:val="28"/>
          <w:u w:val="single"/>
        </w:rPr>
      </w:pPr>
    </w:p>
    <w:p w:rsidR="00864C78" w:rsidRPr="00864C78" w:rsidRDefault="00864C78" w:rsidP="00864C78">
      <w:pPr>
        <w:rPr>
          <w:b/>
          <w:i/>
          <w:sz w:val="28"/>
          <w:szCs w:val="28"/>
          <w:u w:val="single"/>
        </w:rPr>
      </w:pPr>
    </w:p>
    <w:p w:rsidR="00864C78" w:rsidRPr="00864C78" w:rsidRDefault="00864C78" w:rsidP="00864C78">
      <w:pPr>
        <w:jc w:val="center"/>
        <w:rPr>
          <w:b/>
          <w:sz w:val="28"/>
          <w:szCs w:val="28"/>
        </w:rPr>
      </w:pPr>
      <w:r w:rsidRPr="00864C78">
        <w:rPr>
          <w:b/>
          <w:sz w:val="28"/>
          <w:szCs w:val="28"/>
          <w:lang w:val="en-US"/>
        </w:rPr>
        <w:t>I</w:t>
      </w:r>
      <w:r w:rsidRPr="00864C78">
        <w:rPr>
          <w:b/>
          <w:sz w:val="28"/>
          <w:szCs w:val="28"/>
        </w:rPr>
        <w:t>. Перевод земель</w:t>
      </w:r>
    </w:p>
    <w:p w:rsidR="00864C78" w:rsidRPr="00864C78" w:rsidRDefault="00864C78" w:rsidP="00864C78">
      <w:pPr>
        <w:jc w:val="center"/>
        <w:rPr>
          <w:b/>
          <w:i/>
          <w:sz w:val="28"/>
          <w:szCs w:val="28"/>
        </w:rPr>
      </w:pPr>
      <w:r w:rsidRPr="00864C78">
        <w:rPr>
          <w:b/>
          <w:i/>
          <w:sz w:val="28"/>
          <w:szCs w:val="28"/>
        </w:rPr>
        <w:t>Информация о земельном участке (ЗУ1)</w:t>
      </w:r>
    </w:p>
    <w:tbl>
      <w:tblPr>
        <w:tblW w:w="10200" w:type="dxa"/>
        <w:tblInd w:w="-459" w:type="dxa"/>
        <w:tblLayout w:type="fixed"/>
        <w:tblLook w:val="04A0"/>
      </w:tblPr>
      <w:tblGrid>
        <w:gridCol w:w="1134"/>
        <w:gridCol w:w="1055"/>
        <w:gridCol w:w="1496"/>
        <w:gridCol w:w="991"/>
        <w:gridCol w:w="1842"/>
        <w:gridCol w:w="1133"/>
        <w:gridCol w:w="1133"/>
        <w:gridCol w:w="1416"/>
      </w:tblGrid>
      <w:tr w:rsidR="00864C78" w:rsidRPr="00864C78" w:rsidTr="00864C78">
        <w:tc>
          <w:tcPr>
            <w:tcW w:w="1134" w:type="dxa"/>
            <w:vMerge w:val="restart"/>
            <w:tcBorders>
              <w:top w:val="single" w:sz="4" w:space="0" w:color="000000"/>
              <w:left w:val="single" w:sz="4" w:space="0" w:color="000000"/>
              <w:bottom w:val="single" w:sz="4" w:space="0" w:color="000000"/>
              <w:right w:val="nil"/>
            </w:tcBorders>
          </w:tcPr>
          <w:p w:rsidR="00864C78" w:rsidRPr="00864C78" w:rsidRDefault="00864C78">
            <w:pPr>
              <w:snapToGrid w:val="0"/>
              <w:jc w:val="both"/>
              <w:rPr>
                <w:sz w:val="22"/>
                <w:szCs w:val="22"/>
              </w:rPr>
            </w:pPr>
            <w:r w:rsidRPr="00864C78">
              <w:rPr>
                <w:sz w:val="22"/>
              </w:rPr>
              <w:t>Земельный участок (адрес)</w:t>
            </w:r>
          </w:p>
          <w:p w:rsidR="00864C78" w:rsidRPr="00864C78" w:rsidRDefault="00864C78">
            <w:pPr>
              <w:spacing w:after="200" w:line="276" w:lineRule="auto"/>
              <w:jc w:val="both"/>
              <w:rPr>
                <w:sz w:val="22"/>
                <w:szCs w:val="22"/>
              </w:rPr>
            </w:pPr>
          </w:p>
        </w:tc>
        <w:tc>
          <w:tcPr>
            <w:tcW w:w="1055" w:type="dxa"/>
            <w:vMerge w:val="restart"/>
            <w:tcBorders>
              <w:top w:val="single" w:sz="4" w:space="0" w:color="000000"/>
              <w:left w:val="single" w:sz="4" w:space="0" w:color="000000"/>
              <w:bottom w:val="single" w:sz="4" w:space="0" w:color="000000"/>
              <w:right w:val="nil"/>
            </w:tcBorders>
            <w:hideMark/>
          </w:tcPr>
          <w:p w:rsidR="00864C78" w:rsidRPr="00864C78" w:rsidRDefault="00864C78">
            <w:pPr>
              <w:snapToGrid w:val="0"/>
              <w:spacing w:after="200" w:line="276" w:lineRule="auto"/>
              <w:jc w:val="both"/>
              <w:rPr>
                <w:sz w:val="22"/>
                <w:szCs w:val="22"/>
              </w:rPr>
            </w:pPr>
            <w:r w:rsidRPr="00864C78">
              <w:rPr>
                <w:sz w:val="22"/>
              </w:rPr>
              <w:t>Форма собственности</w:t>
            </w:r>
          </w:p>
        </w:tc>
        <w:tc>
          <w:tcPr>
            <w:tcW w:w="1497" w:type="dxa"/>
            <w:vMerge w:val="restart"/>
            <w:tcBorders>
              <w:top w:val="single" w:sz="4" w:space="0" w:color="000000"/>
              <w:left w:val="single" w:sz="4" w:space="0" w:color="000000"/>
              <w:bottom w:val="single" w:sz="4" w:space="0" w:color="000000"/>
              <w:right w:val="nil"/>
            </w:tcBorders>
            <w:hideMark/>
          </w:tcPr>
          <w:p w:rsidR="00864C78" w:rsidRPr="00864C78" w:rsidRDefault="00864C78">
            <w:pPr>
              <w:snapToGrid w:val="0"/>
              <w:spacing w:after="200" w:line="276" w:lineRule="auto"/>
              <w:jc w:val="both"/>
              <w:rPr>
                <w:sz w:val="22"/>
                <w:szCs w:val="22"/>
              </w:rPr>
            </w:pPr>
            <w:r w:rsidRPr="00864C78">
              <w:rPr>
                <w:sz w:val="22"/>
              </w:rPr>
              <w:t>Кадастровый номер (при наличии), либо описание местоположения</w:t>
            </w:r>
          </w:p>
        </w:tc>
        <w:tc>
          <w:tcPr>
            <w:tcW w:w="992" w:type="dxa"/>
            <w:vMerge w:val="restart"/>
            <w:tcBorders>
              <w:top w:val="single" w:sz="4" w:space="0" w:color="000000"/>
              <w:left w:val="single" w:sz="4" w:space="0" w:color="000000"/>
              <w:bottom w:val="single" w:sz="4" w:space="0" w:color="000000"/>
              <w:right w:val="nil"/>
            </w:tcBorders>
            <w:hideMark/>
          </w:tcPr>
          <w:p w:rsidR="00864C78" w:rsidRPr="00864C78" w:rsidRDefault="00864C78">
            <w:pPr>
              <w:snapToGrid w:val="0"/>
              <w:spacing w:after="200" w:line="276" w:lineRule="auto"/>
              <w:ind w:left="-108" w:right="-108"/>
              <w:jc w:val="both"/>
              <w:rPr>
                <w:sz w:val="22"/>
                <w:szCs w:val="22"/>
              </w:rPr>
            </w:pPr>
            <w:r w:rsidRPr="00864C78">
              <w:rPr>
                <w:sz w:val="22"/>
              </w:rPr>
              <w:t>Площадь, кв.м.</w:t>
            </w:r>
          </w:p>
        </w:tc>
        <w:tc>
          <w:tcPr>
            <w:tcW w:w="1843" w:type="dxa"/>
            <w:vMerge w:val="restart"/>
            <w:tcBorders>
              <w:top w:val="single" w:sz="4" w:space="0" w:color="000000"/>
              <w:left w:val="single" w:sz="4" w:space="0" w:color="000000"/>
              <w:bottom w:val="single" w:sz="4" w:space="0" w:color="000000"/>
              <w:right w:val="nil"/>
            </w:tcBorders>
            <w:hideMark/>
          </w:tcPr>
          <w:p w:rsidR="00864C78" w:rsidRPr="00864C78" w:rsidRDefault="00864C78">
            <w:pPr>
              <w:snapToGrid w:val="0"/>
              <w:spacing w:after="200" w:line="276" w:lineRule="auto"/>
              <w:jc w:val="both"/>
              <w:rPr>
                <w:sz w:val="22"/>
                <w:szCs w:val="22"/>
              </w:rPr>
            </w:pPr>
            <w:r w:rsidRPr="00864C78">
              <w:rPr>
                <w:sz w:val="22"/>
              </w:rPr>
              <w:t>Основание для внесения изменений</w:t>
            </w:r>
          </w:p>
        </w:tc>
        <w:tc>
          <w:tcPr>
            <w:tcW w:w="2268" w:type="dxa"/>
            <w:gridSpan w:val="2"/>
            <w:tcBorders>
              <w:top w:val="single" w:sz="4" w:space="0" w:color="000000"/>
              <w:left w:val="single" w:sz="4" w:space="0" w:color="000000"/>
              <w:bottom w:val="single" w:sz="4" w:space="0" w:color="000000"/>
              <w:right w:val="nil"/>
            </w:tcBorders>
            <w:hideMark/>
          </w:tcPr>
          <w:p w:rsidR="00864C78" w:rsidRPr="00864C78" w:rsidRDefault="00864C78">
            <w:pPr>
              <w:snapToGrid w:val="0"/>
              <w:spacing w:after="200" w:line="276" w:lineRule="auto"/>
              <w:jc w:val="both"/>
              <w:rPr>
                <w:sz w:val="22"/>
                <w:szCs w:val="22"/>
              </w:rPr>
            </w:pPr>
            <w:r w:rsidRPr="00864C78">
              <w:rPr>
                <w:sz w:val="22"/>
              </w:rPr>
              <w:t>Категория земель</w:t>
            </w:r>
          </w:p>
        </w:tc>
        <w:tc>
          <w:tcPr>
            <w:tcW w:w="1417" w:type="dxa"/>
            <w:vMerge w:val="restart"/>
            <w:tcBorders>
              <w:top w:val="single" w:sz="4" w:space="0" w:color="000000"/>
              <w:left w:val="single" w:sz="4" w:space="0" w:color="000000"/>
              <w:bottom w:val="single" w:sz="4" w:space="0" w:color="000000"/>
              <w:right w:val="single" w:sz="4" w:space="0" w:color="000000"/>
            </w:tcBorders>
            <w:hideMark/>
          </w:tcPr>
          <w:p w:rsidR="00864C78" w:rsidRPr="00864C78" w:rsidRDefault="00864C78">
            <w:pPr>
              <w:snapToGrid w:val="0"/>
              <w:spacing w:after="200" w:line="276" w:lineRule="auto"/>
              <w:jc w:val="both"/>
              <w:rPr>
                <w:sz w:val="22"/>
                <w:szCs w:val="22"/>
              </w:rPr>
            </w:pPr>
            <w:r w:rsidRPr="00864C78">
              <w:rPr>
                <w:sz w:val="22"/>
              </w:rPr>
              <w:t>Цель внесения изменений</w:t>
            </w:r>
          </w:p>
        </w:tc>
      </w:tr>
      <w:tr w:rsidR="00864C78" w:rsidRPr="00864C78" w:rsidTr="00864C78">
        <w:tc>
          <w:tcPr>
            <w:tcW w:w="1134" w:type="dxa"/>
            <w:vMerge/>
            <w:tcBorders>
              <w:top w:val="single" w:sz="4" w:space="0" w:color="000000"/>
              <w:left w:val="single" w:sz="4" w:space="0" w:color="000000"/>
              <w:bottom w:val="single" w:sz="4" w:space="0" w:color="000000"/>
              <w:right w:val="nil"/>
            </w:tcBorders>
            <w:vAlign w:val="center"/>
            <w:hideMark/>
          </w:tcPr>
          <w:p w:rsidR="00864C78" w:rsidRPr="00864C78" w:rsidRDefault="00864C78">
            <w:pPr>
              <w:rPr>
                <w:sz w:val="22"/>
                <w:szCs w:val="22"/>
              </w:rPr>
            </w:pPr>
          </w:p>
        </w:tc>
        <w:tc>
          <w:tcPr>
            <w:tcW w:w="1055" w:type="dxa"/>
            <w:vMerge/>
            <w:tcBorders>
              <w:top w:val="single" w:sz="4" w:space="0" w:color="000000"/>
              <w:left w:val="single" w:sz="4" w:space="0" w:color="000000"/>
              <w:bottom w:val="single" w:sz="4" w:space="0" w:color="000000"/>
              <w:right w:val="nil"/>
            </w:tcBorders>
            <w:vAlign w:val="center"/>
            <w:hideMark/>
          </w:tcPr>
          <w:p w:rsidR="00864C78" w:rsidRPr="00864C78" w:rsidRDefault="00864C78">
            <w:pPr>
              <w:rPr>
                <w:sz w:val="22"/>
                <w:szCs w:val="22"/>
              </w:rPr>
            </w:pPr>
          </w:p>
        </w:tc>
        <w:tc>
          <w:tcPr>
            <w:tcW w:w="1497" w:type="dxa"/>
            <w:vMerge/>
            <w:tcBorders>
              <w:top w:val="single" w:sz="4" w:space="0" w:color="000000"/>
              <w:left w:val="single" w:sz="4" w:space="0" w:color="000000"/>
              <w:bottom w:val="single" w:sz="4" w:space="0" w:color="000000"/>
              <w:right w:val="nil"/>
            </w:tcBorders>
            <w:vAlign w:val="center"/>
            <w:hideMark/>
          </w:tcPr>
          <w:p w:rsidR="00864C78" w:rsidRPr="00864C78" w:rsidRDefault="00864C78">
            <w:pPr>
              <w:rPr>
                <w:sz w:val="22"/>
                <w:szCs w:val="22"/>
              </w:rPr>
            </w:pPr>
          </w:p>
        </w:tc>
        <w:tc>
          <w:tcPr>
            <w:tcW w:w="992" w:type="dxa"/>
            <w:vMerge/>
            <w:tcBorders>
              <w:top w:val="single" w:sz="4" w:space="0" w:color="000000"/>
              <w:left w:val="single" w:sz="4" w:space="0" w:color="000000"/>
              <w:bottom w:val="single" w:sz="4" w:space="0" w:color="000000"/>
              <w:right w:val="nil"/>
            </w:tcBorders>
            <w:vAlign w:val="center"/>
            <w:hideMark/>
          </w:tcPr>
          <w:p w:rsidR="00864C78" w:rsidRPr="00864C78" w:rsidRDefault="00864C78">
            <w:pPr>
              <w:rPr>
                <w:sz w:val="22"/>
                <w:szCs w:val="22"/>
              </w:rPr>
            </w:pPr>
          </w:p>
        </w:tc>
        <w:tc>
          <w:tcPr>
            <w:tcW w:w="1843" w:type="dxa"/>
            <w:vMerge/>
            <w:tcBorders>
              <w:top w:val="single" w:sz="4" w:space="0" w:color="000000"/>
              <w:left w:val="single" w:sz="4" w:space="0" w:color="000000"/>
              <w:bottom w:val="single" w:sz="4" w:space="0" w:color="000000"/>
              <w:right w:val="nil"/>
            </w:tcBorders>
            <w:vAlign w:val="center"/>
            <w:hideMark/>
          </w:tcPr>
          <w:p w:rsidR="00864C78" w:rsidRPr="00864C78" w:rsidRDefault="00864C78">
            <w:pPr>
              <w:rPr>
                <w:sz w:val="22"/>
                <w:szCs w:val="22"/>
              </w:rPr>
            </w:pPr>
          </w:p>
        </w:tc>
        <w:tc>
          <w:tcPr>
            <w:tcW w:w="1134" w:type="dxa"/>
            <w:tcBorders>
              <w:top w:val="single" w:sz="4" w:space="0" w:color="000000"/>
              <w:left w:val="single" w:sz="4" w:space="0" w:color="000000"/>
              <w:bottom w:val="single" w:sz="4" w:space="0" w:color="000000"/>
              <w:right w:val="nil"/>
            </w:tcBorders>
            <w:hideMark/>
          </w:tcPr>
          <w:p w:rsidR="00864C78" w:rsidRPr="00864C78" w:rsidRDefault="00864C78">
            <w:pPr>
              <w:snapToGrid w:val="0"/>
              <w:spacing w:after="200" w:line="276" w:lineRule="auto"/>
              <w:jc w:val="both"/>
              <w:rPr>
                <w:sz w:val="22"/>
                <w:szCs w:val="22"/>
              </w:rPr>
            </w:pPr>
            <w:r w:rsidRPr="00864C78">
              <w:rPr>
                <w:sz w:val="22"/>
              </w:rPr>
              <w:t>Фактическая</w:t>
            </w:r>
          </w:p>
        </w:tc>
        <w:tc>
          <w:tcPr>
            <w:tcW w:w="1134" w:type="dxa"/>
            <w:tcBorders>
              <w:top w:val="single" w:sz="4" w:space="0" w:color="000000"/>
              <w:left w:val="single" w:sz="4" w:space="0" w:color="000000"/>
              <w:bottom w:val="single" w:sz="4" w:space="0" w:color="000000"/>
              <w:right w:val="nil"/>
            </w:tcBorders>
            <w:hideMark/>
          </w:tcPr>
          <w:p w:rsidR="00864C78" w:rsidRPr="00864C78" w:rsidRDefault="00864C78">
            <w:pPr>
              <w:snapToGrid w:val="0"/>
              <w:spacing w:after="200" w:line="276" w:lineRule="auto"/>
              <w:jc w:val="both"/>
              <w:rPr>
                <w:sz w:val="22"/>
                <w:szCs w:val="22"/>
              </w:rPr>
            </w:pPr>
            <w:r w:rsidRPr="00864C78">
              <w:rPr>
                <w:sz w:val="22"/>
              </w:rPr>
              <w:t>Планируемая</w:t>
            </w:r>
          </w:p>
        </w:tc>
        <w:tc>
          <w:tcPr>
            <w:tcW w:w="1417" w:type="dxa"/>
            <w:vMerge/>
            <w:tcBorders>
              <w:top w:val="single" w:sz="4" w:space="0" w:color="000000"/>
              <w:left w:val="single" w:sz="4" w:space="0" w:color="000000"/>
              <w:bottom w:val="single" w:sz="4" w:space="0" w:color="000000"/>
              <w:right w:val="single" w:sz="4" w:space="0" w:color="000000"/>
            </w:tcBorders>
            <w:vAlign w:val="center"/>
            <w:hideMark/>
          </w:tcPr>
          <w:p w:rsidR="00864C78" w:rsidRPr="00864C78" w:rsidRDefault="00864C78">
            <w:pPr>
              <w:rPr>
                <w:sz w:val="22"/>
                <w:szCs w:val="22"/>
              </w:rPr>
            </w:pPr>
          </w:p>
        </w:tc>
      </w:tr>
      <w:tr w:rsidR="00864C78" w:rsidRPr="00864C78" w:rsidTr="00864C78">
        <w:tc>
          <w:tcPr>
            <w:tcW w:w="1134" w:type="dxa"/>
            <w:tcBorders>
              <w:top w:val="single" w:sz="4" w:space="0" w:color="000000"/>
              <w:left w:val="single" w:sz="4" w:space="0" w:color="000000"/>
              <w:bottom w:val="single" w:sz="4" w:space="0" w:color="000000"/>
              <w:right w:val="nil"/>
            </w:tcBorders>
            <w:hideMark/>
          </w:tcPr>
          <w:p w:rsidR="00864C78" w:rsidRPr="00864C78" w:rsidRDefault="00864C78">
            <w:pPr>
              <w:snapToGrid w:val="0"/>
              <w:spacing w:after="200" w:line="276" w:lineRule="auto"/>
              <w:ind w:right="-108"/>
              <w:jc w:val="both"/>
              <w:rPr>
                <w:sz w:val="22"/>
                <w:szCs w:val="22"/>
              </w:rPr>
            </w:pPr>
            <w:r w:rsidRPr="00864C78">
              <w:rPr>
                <w:sz w:val="22"/>
              </w:rPr>
              <w:t>Ивановс-кая область, Комсо-мольский район, вблизи   с.Писцово</w:t>
            </w:r>
          </w:p>
        </w:tc>
        <w:tc>
          <w:tcPr>
            <w:tcW w:w="1055" w:type="dxa"/>
            <w:tcBorders>
              <w:top w:val="single" w:sz="4" w:space="0" w:color="000000"/>
              <w:left w:val="single" w:sz="4" w:space="0" w:color="000000"/>
              <w:bottom w:val="single" w:sz="4" w:space="0" w:color="000000"/>
              <w:right w:val="nil"/>
            </w:tcBorders>
            <w:hideMark/>
          </w:tcPr>
          <w:p w:rsidR="00864C78" w:rsidRPr="00864C78" w:rsidRDefault="00864C78">
            <w:pPr>
              <w:snapToGrid w:val="0"/>
              <w:spacing w:after="200" w:line="276" w:lineRule="auto"/>
              <w:jc w:val="center"/>
              <w:rPr>
                <w:sz w:val="22"/>
                <w:szCs w:val="22"/>
              </w:rPr>
            </w:pPr>
            <w:r w:rsidRPr="00864C78">
              <w:rPr>
                <w:sz w:val="22"/>
              </w:rPr>
              <w:t>-</w:t>
            </w:r>
          </w:p>
        </w:tc>
        <w:tc>
          <w:tcPr>
            <w:tcW w:w="1497" w:type="dxa"/>
            <w:tcBorders>
              <w:top w:val="single" w:sz="4" w:space="0" w:color="000000"/>
              <w:left w:val="single" w:sz="4" w:space="0" w:color="000000"/>
              <w:bottom w:val="single" w:sz="4" w:space="0" w:color="000000"/>
              <w:right w:val="nil"/>
            </w:tcBorders>
            <w:hideMark/>
          </w:tcPr>
          <w:p w:rsidR="00864C78" w:rsidRPr="00864C78" w:rsidRDefault="00864C78">
            <w:pPr>
              <w:snapToGrid w:val="0"/>
              <w:spacing w:after="200" w:line="276" w:lineRule="auto"/>
              <w:jc w:val="both"/>
              <w:rPr>
                <w:sz w:val="22"/>
                <w:szCs w:val="22"/>
              </w:rPr>
            </w:pPr>
            <w:r w:rsidRPr="00864C78">
              <w:rPr>
                <w:sz w:val="22"/>
              </w:rPr>
              <w:t>37:08:010523:659</w:t>
            </w:r>
          </w:p>
        </w:tc>
        <w:tc>
          <w:tcPr>
            <w:tcW w:w="992" w:type="dxa"/>
            <w:tcBorders>
              <w:top w:val="single" w:sz="4" w:space="0" w:color="000000"/>
              <w:left w:val="single" w:sz="4" w:space="0" w:color="000000"/>
              <w:bottom w:val="single" w:sz="4" w:space="0" w:color="000000"/>
              <w:right w:val="nil"/>
            </w:tcBorders>
            <w:hideMark/>
          </w:tcPr>
          <w:p w:rsidR="00864C78" w:rsidRPr="00864C78" w:rsidRDefault="00864C78">
            <w:pPr>
              <w:snapToGrid w:val="0"/>
              <w:spacing w:after="200" w:line="276" w:lineRule="auto"/>
              <w:jc w:val="center"/>
              <w:rPr>
                <w:sz w:val="22"/>
                <w:szCs w:val="22"/>
              </w:rPr>
            </w:pPr>
            <w:r w:rsidRPr="00864C78">
              <w:rPr>
                <w:sz w:val="22"/>
              </w:rPr>
              <w:t xml:space="preserve">46600 </w:t>
            </w:r>
          </w:p>
        </w:tc>
        <w:tc>
          <w:tcPr>
            <w:tcW w:w="1843" w:type="dxa"/>
            <w:tcBorders>
              <w:top w:val="single" w:sz="4" w:space="0" w:color="000000"/>
              <w:left w:val="single" w:sz="4" w:space="0" w:color="000000"/>
              <w:bottom w:val="single" w:sz="4" w:space="0" w:color="000000"/>
              <w:right w:val="nil"/>
            </w:tcBorders>
            <w:hideMark/>
          </w:tcPr>
          <w:p w:rsidR="00864C78" w:rsidRPr="00864C78" w:rsidRDefault="00864C78">
            <w:pPr>
              <w:pStyle w:val="af3"/>
              <w:keepLines w:val="0"/>
              <w:tabs>
                <w:tab w:val="left" w:pos="426"/>
              </w:tabs>
              <w:spacing w:before="0" w:after="200"/>
              <w:contextualSpacing/>
              <w:jc w:val="both"/>
              <w:rPr>
                <w:rFonts w:ascii="Times New Roman" w:hAnsi="Times New Roman"/>
                <w:b w:val="0"/>
                <w:bCs w:val="0"/>
                <w:sz w:val="22"/>
                <w:szCs w:val="22"/>
                <w:lang w:val="ru-RU" w:eastAsia="ru-RU"/>
              </w:rPr>
            </w:pPr>
            <w:r w:rsidRPr="00864C78">
              <w:rPr>
                <w:rFonts w:ascii="Times New Roman" w:hAnsi="Times New Roman"/>
                <w:b w:val="0"/>
                <w:bCs w:val="0"/>
                <w:sz w:val="22"/>
                <w:szCs w:val="22"/>
                <w:lang w:val="ru-RU" w:eastAsia="ru-RU"/>
              </w:rPr>
              <w:t>Постановление Администрации Комсомольского муниципального района  Ивановской области от 26.10.2018 № 295 «О подготовке проекта «О внесении изменений в Генеральный план и Правила землепользования и застройки Писцовского сельского поселения Комсомольского муниципального района Ивановской области» в целях реализации программы "Градостроительная деятельность на территории Комсомольского муниципального района".</w:t>
            </w:r>
          </w:p>
        </w:tc>
        <w:tc>
          <w:tcPr>
            <w:tcW w:w="1134" w:type="dxa"/>
            <w:tcBorders>
              <w:top w:val="single" w:sz="4" w:space="0" w:color="000000"/>
              <w:left w:val="single" w:sz="4" w:space="0" w:color="000000"/>
              <w:bottom w:val="single" w:sz="4" w:space="0" w:color="000000"/>
              <w:right w:val="nil"/>
            </w:tcBorders>
            <w:hideMark/>
          </w:tcPr>
          <w:p w:rsidR="00864C78" w:rsidRPr="00864C78" w:rsidRDefault="00864C78">
            <w:pPr>
              <w:snapToGrid w:val="0"/>
              <w:spacing w:after="200" w:line="276" w:lineRule="auto"/>
              <w:jc w:val="both"/>
              <w:rPr>
                <w:sz w:val="22"/>
                <w:szCs w:val="22"/>
              </w:rPr>
            </w:pPr>
            <w:r w:rsidRPr="00864C78">
              <w:rPr>
                <w:sz w:val="22"/>
              </w:rPr>
              <w:t>Земли сельско-хозяйст-венного назначе-ния</w:t>
            </w:r>
          </w:p>
        </w:tc>
        <w:tc>
          <w:tcPr>
            <w:tcW w:w="1134" w:type="dxa"/>
            <w:tcBorders>
              <w:top w:val="single" w:sz="4" w:space="0" w:color="000000"/>
              <w:left w:val="single" w:sz="4" w:space="0" w:color="000000"/>
              <w:bottom w:val="single" w:sz="4" w:space="0" w:color="000000"/>
              <w:right w:val="nil"/>
            </w:tcBorders>
          </w:tcPr>
          <w:p w:rsidR="00864C78" w:rsidRPr="00864C78" w:rsidRDefault="00864C78">
            <w:pPr>
              <w:pStyle w:val="ConsPlusNormal"/>
              <w:outlineLvl w:val="0"/>
              <w:rPr>
                <w:rFonts w:ascii="Times New Roman" w:hAnsi="Times New Roman" w:cs="Times New Roman"/>
                <w:sz w:val="24"/>
                <w:szCs w:val="24"/>
              </w:rPr>
            </w:pPr>
            <w:r w:rsidRPr="00864C78">
              <w:rPr>
                <w:rFonts w:ascii="Times New Roman" w:hAnsi="Times New Roman" w:cs="Times New Roman"/>
                <w:sz w:val="22"/>
              </w:rPr>
              <w:t>Земли населен-ных пунктов</w:t>
            </w:r>
          </w:p>
          <w:p w:rsidR="00864C78" w:rsidRPr="00864C78" w:rsidRDefault="00864C78">
            <w:pPr>
              <w:snapToGrid w:val="0"/>
              <w:spacing w:after="200" w:line="276" w:lineRule="auto"/>
              <w:jc w:val="both"/>
              <w:rPr>
                <w:sz w:val="22"/>
                <w:szCs w:val="22"/>
              </w:rPr>
            </w:pPr>
          </w:p>
        </w:tc>
        <w:tc>
          <w:tcPr>
            <w:tcW w:w="1417"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napToGrid w:val="0"/>
              <w:spacing w:after="200" w:line="276" w:lineRule="auto"/>
              <w:jc w:val="both"/>
              <w:rPr>
                <w:sz w:val="22"/>
                <w:szCs w:val="22"/>
              </w:rPr>
            </w:pPr>
            <w:r w:rsidRPr="00864C78">
              <w:rPr>
                <w:sz w:val="22"/>
              </w:rPr>
              <w:t>Для размещения кладбища</w:t>
            </w:r>
          </w:p>
        </w:tc>
      </w:tr>
    </w:tbl>
    <w:p w:rsidR="00864C78" w:rsidRPr="00864C78" w:rsidRDefault="00864C78" w:rsidP="00864C78">
      <w:pPr>
        <w:rPr>
          <w:b/>
          <w:i/>
          <w:sz w:val="28"/>
          <w:szCs w:val="28"/>
        </w:rPr>
      </w:pPr>
      <w:bookmarkStart w:id="1" w:name="_Toc318360987"/>
    </w:p>
    <w:p w:rsidR="00864C78" w:rsidRPr="00864C78" w:rsidRDefault="00864C78" w:rsidP="00864C78">
      <w:pPr>
        <w:jc w:val="center"/>
        <w:rPr>
          <w:b/>
          <w:i/>
          <w:sz w:val="28"/>
          <w:szCs w:val="28"/>
        </w:rPr>
      </w:pPr>
      <w:r w:rsidRPr="00864C78">
        <w:rPr>
          <w:b/>
          <w:i/>
          <w:sz w:val="28"/>
          <w:szCs w:val="28"/>
        </w:rPr>
        <w:lastRenderedPageBreak/>
        <w:t>Информация о земельном участке (ЗУ2)</w:t>
      </w:r>
    </w:p>
    <w:tbl>
      <w:tblPr>
        <w:tblW w:w="10200" w:type="dxa"/>
        <w:tblInd w:w="-459" w:type="dxa"/>
        <w:tblLayout w:type="fixed"/>
        <w:tblLook w:val="04A0"/>
      </w:tblPr>
      <w:tblGrid>
        <w:gridCol w:w="1134"/>
        <w:gridCol w:w="1055"/>
        <w:gridCol w:w="1496"/>
        <w:gridCol w:w="991"/>
        <w:gridCol w:w="1842"/>
        <w:gridCol w:w="1133"/>
        <w:gridCol w:w="1133"/>
        <w:gridCol w:w="1416"/>
      </w:tblGrid>
      <w:tr w:rsidR="00864C78" w:rsidRPr="00864C78" w:rsidTr="00864C78">
        <w:tc>
          <w:tcPr>
            <w:tcW w:w="1134" w:type="dxa"/>
            <w:vMerge w:val="restart"/>
            <w:tcBorders>
              <w:top w:val="single" w:sz="4" w:space="0" w:color="000000"/>
              <w:left w:val="single" w:sz="4" w:space="0" w:color="000000"/>
              <w:bottom w:val="single" w:sz="4" w:space="0" w:color="000000"/>
              <w:right w:val="nil"/>
            </w:tcBorders>
          </w:tcPr>
          <w:p w:rsidR="00864C78" w:rsidRPr="00864C78" w:rsidRDefault="00864C78">
            <w:pPr>
              <w:snapToGrid w:val="0"/>
              <w:jc w:val="both"/>
              <w:rPr>
                <w:sz w:val="22"/>
                <w:szCs w:val="22"/>
              </w:rPr>
            </w:pPr>
            <w:r w:rsidRPr="00864C78">
              <w:rPr>
                <w:sz w:val="22"/>
              </w:rPr>
              <w:t>Земельный участок (адрес)</w:t>
            </w:r>
          </w:p>
          <w:p w:rsidR="00864C78" w:rsidRPr="00864C78" w:rsidRDefault="00864C78">
            <w:pPr>
              <w:spacing w:after="200" w:line="276" w:lineRule="auto"/>
              <w:jc w:val="both"/>
              <w:rPr>
                <w:sz w:val="22"/>
                <w:szCs w:val="22"/>
              </w:rPr>
            </w:pPr>
          </w:p>
        </w:tc>
        <w:tc>
          <w:tcPr>
            <w:tcW w:w="1055" w:type="dxa"/>
            <w:vMerge w:val="restart"/>
            <w:tcBorders>
              <w:top w:val="single" w:sz="4" w:space="0" w:color="000000"/>
              <w:left w:val="single" w:sz="4" w:space="0" w:color="000000"/>
              <w:bottom w:val="single" w:sz="4" w:space="0" w:color="000000"/>
              <w:right w:val="nil"/>
            </w:tcBorders>
            <w:hideMark/>
          </w:tcPr>
          <w:p w:rsidR="00864C78" w:rsidRPr="00864C78" w:rsidRDefault="00864C78">
            <w:pPr>
              <w:snapToGrid w:val="0"/>
              <w:spacing w:after="200" w:line="276" w:lineRule="auto"/>
              <w:jc w:val="both"/>
              <w:rPr>
                <w:sz w:val="22"/>
                <w:szCs w:val="22"/>
              </w:rPr>
            </w:pPr>
            <w:r w:rsidRPr="00864C78">
              <w:rPr>
                <w:sz w:val="22"/>
              </w:rPr>
              <w:t>Форма собственности</w:t>
            </w:r>
          </w:p>
        </w:tc>
        <w:tc>
          <w:tcPr>
            <w:tcW w:w="1497" w:type="dxa"/>
            <w:vMerge w:val="restart"/>
            <w:tcBorders>
              <w:top w:val="single" w:sz="4" w:space="0" w:color="000000"/>
              <w:left w:val="single" w:sz="4" w:space="0" w:color="000000"/>
              <w:bottom w:val="single" w:sz="4" w:space="0" w:color="000000"/>
              <w:right w:val="nil"/>
            </w:tcBorders>
            <w:hideMark/>
          </w:tcPr>
          <w:p w:rsidR="00864C78" w:rsidRPr="00864C78" w:rsidRDefault="00864C78">
            <w:pPr>
              <w:snapToGrid w:val="0"/>
              <w:spacing w:after="200" w:line="276" w:lineRule="auto"/>
              <w:jc w:val="both"/>
              <w:rPr>
                <w:sz w:val="22"/>
                <w:szCs w:val="22"/>
              </w:rPr>
            </w:pPr>
            <w:r w:rsidRPr="00864C78">
              <w:rPr>
                <w:sz w:val="22"/>
              </w:rPr>
              <w:t>Кадастровый номер (при наличии), либо описание местоположения</w:t>
            </w:r>
          </w:p>
        </w:tc>
        <w:tc>
          <w:tcPr>
            <w:tcW w:w="992" w:type="dxa"/>
            <w:vMerge w:val="restart"/>
            <w:tcBorders>
              <w:top w:val="single" w:sz="4" w:space="0" w:color="000000"/>
              <w:left w:val="single" w:sz="4" w:space="0" w:color="000000"/>
              <w:bottom w:val="single" w:sz="4" w:space="0" w:color="000000"/>
              <w:right w:val="nil"/>
            </w:tcBorders>
            <w:hideMark/>
          </w:tcPr>
          <w:p w:rsidR="00864C78" w:rsidRPr="00864C78" w:rsidRDefault="00864C78">
            <w:pPr>
              <w:snapToGrid w:val="0"/>
              <w:spacing w:after="200" w:line="276" w:lineRule="auto"/>
              <w:ind w:left="-108" w:right="-108"/>
              <w:jc w:val="both"/>
              <w:rPr>
                <w:sz w:val="22"/>
                <w:szCs w:val="22"/>
              </w:rPr>
            </w:pPr>
            <w:r w:rsidRPr="00864C78">
              <w:rPr>
                <w:sz w:val="22"/>
              </w:rPr>
              <w:t>Площадь, кв.м.</w:t>
            </w:r>
          </w:p>
        </w:tc>
        <w:tc>
          <w:tcPr>
            <w:tcW w:w="1843" w:type="dxa"/>
            <w:vMerge w:val="restart"/>
            <w:tcBorders>
              <w:top w:val="single" w:sz="4" w:space="0" w:color="000000"/>
              <w:left w:val="single" w:sz="4" w:space="0" w:color="000000"/>
              <w:bottom w:val="single" w:sz="4" w:space="0" w:color="000000"/>
              <w:right w:val="nil"/>
            </w:tcBorders>
            <w:hideMark/>
          </w:tcPr>
          <w:p w:rsidR="00864C78" w:rsidRPr="00864C78" w:rsidRDefault="00864C78">
            <w:pPr>
              <w:snapToGrid w:val="0"/>
              <w:spacing w:after="200" w:line="276" w:lineRule="auto"/>
              <w:jc w:val="both"/>
              <w:rPr>
                <w:sz w:val="22"/>
                <w:szCs w:val="22"/>
              </w:rPr>
            </w:pPr>
            <w:r w:rsidRPr="00864C78">
              <w:rPr>
                <w:sz w:val="22"/>
              </w:rPr>
              <w:t>Основание для внесения изменений</w:t>
            </w:r>
          </w:p>
        </w:tc>
        <w:tc>
          <w:tcPr>
            <w:tcW w:w="2268" w:type="dxa"/>
            <w:gridSpan w:val="2"/>
            <w:tcBorders>
              <w:top w:val="single" w:sz="4" w:space="0" w:color="000000"/>
              <w:left w:val="single" w:sz="4" w:space="0" w:color="000000"/>
              <w:bottom w:val="single" w:sz="4" w:space="0" w:color="000000"/>
              <w:right w:val="nil"/>
            </w:tcBorders>
            <w:hideMark/>
          </w:tcPr>
          <w:p w:rsidR="00864C78" w:rsidRPr="00864C78" w:rsidRDefault="00864C78">
            <w:pPr>
              <w:snapToGrid w:val="0"/>
              <w:spacing w:after="200" w:line="276" w:lineRule="auto"/>
              <w:jc w:val="both"/>
              <w:rPr>
                <w:sz w:val="22"/>
                <w:szCs w:val="22"/>
              </w:rPr>
            </w:pPr>
            <w:r w:rsidRPr="00864C78">
              <w:rPr>
                <w:sz w:val="22"/>
              </w:rPr>
              <w:t>Категория земель</w:t>
            </w:r>
          </w:p>
        </w:tc>
        <w:tc>
          <w:tcPr>
            <w:tcW w:w="1417" w:type="dxa"/>
            <w:vMerge w:val="restart"/>
            <w:tcBorders>
              <w:top w:val="single" w:sz="4" w:space="0" w:color="000000"/>
              <w:left w:val="single" w:sz="4" w:space="0" w:color="000000"/>
              <w:bottom w:val="single" w:sz="4" w:space="0" w:color="000000"/>
              <w:right w:val="single" w:sz="4" w:space="0" w:color="000000"/>
            </w:tcBorders>
            <w:hideMark/>
          </w:tcPr>
          <w:p w:rsidR="00864C78" w:rsidRPr="00864C78" w:rsidRDefault="00864C78">
            <w:pPr>
              <w:snapToGrid w:val="0"/>
              <w:spacing w:after="200" w:line="276" w:lineRule="auto"/>
              <w:jc w:val="both"/>
              <w:rPr>
                <w:sz w:val="22"/>
                <w:szCs w:val="22"/>
              </w:rPr>
            </w:pPr>
            <w:r w:rsidRPr="00864C78">
              <w:rPr>
                <w:sz w:val="22"/>
              </w:rPr>
              <w:t>Цель внесения изменений</w:t>
            </w:r>
          </w:p>
        </w:tc>
      </w:tr>
      <w:tr w:rsidR="00864C78" w:rsidRPr="00864C78" w:rsidTr="00864C78">
        <w:tc>
          <w:tcPr>
            <w:tcW w:w="1134" w:type="dxa"/>
            <w:vMerge/>
            <w:tcBorders>
              <w:top w:val="single" w:sz="4" w:space="0" w:color="000000"/>
              <w:left w:val="single" w:sz="4" w:space="0" w:color="000000"/>
              <w:bottom w:val="single" w:sz="4" w:space="0" w:color="000000"/>
              <w:right w:val="nil"/>
            </w:tcBorders>
            <w:vAlign w:val="center"/>
            <w:hideMark/>
          </w:tcPr>
          <w:p w:rsidR="00864C78" w:rsidRPr="00864C78" w:rsidRDefault="00864C78">
            <w:pPr>
              <w:rPr>
                <w:sz w:val="22"/>
                <w:szCs w:val="22"/>
              </w:rPr>
            </w:pPr>
          </w:p>
        </w:tc>
        <w:tc>
          <w:tcPr>
            <w:tcW w:w="1055" w:type="dxa"/>
            <w:vMerge/>
            <w:tcBorders>
              <w:top w:val="single" w:sz="4" w:space="0" w:color="000000"/>
              <w:left w:val="single" w:sz="4" w:space="0" w:color="000000"/>
              <w:bottom w:val="single" w:sz="4" w:space="0" w:color="000000"/>
              <w:right w:val="nil"/>
            </w:tcBorders>
            <w:vAlign w:val="center"/>
            <w:hideMark/>
          </w:tcPr>
          <w:p w:rsidR="00864C78" w:rsidRPr="00864C78" w:rsidRDefault="00864C78">
            <w:pPr>
              <w:rPr>
                <w:sz w:val="22"/>
                <w:szCs w:val="22"/>
              </w:rPr>
            </w:pPr>
          </w:p>
        </w:tc>
        <w:tc>
          <w:tcPr>
            <w:tcW w:w="1497" w:type="dxa"/>
            <w:vMerge/>
            <w:tcBorders>
              <w:top w:val="single" w:sz="4" w:space="0" w:color="000000"/>
              <w:left w:val="single" w:sz="4" w:space="0" w:color="000000"/>
              <w:bottom w:val="single" w:sz="4" w:space="0" w:color="000000"/>
              <w:right w:val="nil"/>
            </w:tcBorders>
            <w:vAlign w:val="center"/>
            <w:hideMark/>
          </w:tcPr>
          <w:p w:rsidR="00864C78" w:rsidRPr="00864C78" w:rsidRDefault="00864C78">
            <w:pPr>
              <w:rPr>
                <w:sz w:val="22"/>
                <w:szCs w:val="22"/>
              </w:rPr>
            </w:pPr>
          </w:p>
        </w:tc>
        <w:tc>
          <w:tcPr>
            <w:tcW w:w="992" w:type="dxa"/>
            <w:vMerge/>
            <w:tcBorders>
              <w:top w:val="single" w:sz="4" w:space="0" w:color="000000"/>
              <w:left w:val="single" w:sz="4" w:space="0" w:color="000000"/>
              <w:bottom w:val="single" w:sz="4" w:space="0" w:color="000000"/>
              <w:right w:val="nil"/>
            </w:tcBorders>
            <w:vAlign w:val="center"/>
            <w:hideMark/>
          </w:tcPr>
          <w:p w:rsidR="00864C78" w:rsidRPr="00864C78" w:rsidRDefault="00864C78">
            <w:pPr>
              <w:rPr>
                <w:sz w:val="22"/>
                <w:szCs w:val="22"/>
              </w:rPr>
            </w:pPr>
          </w:p>
        </w:tc>
        <w:tc>
          <w:tcPr>
            <w:tcW w:w="1843" w:type="dxa"/>
            <w:vMerge/>
            <w:tcBorders>
              <w:top w:val="single" w:sz="4" w:space="0" w:color="000000"/>
              <w:left w:val="single" w:sz="4" w:space="0" w:color="000000"/>
              <w:bottom w:val="single" w:sz="4" w:space="0" w:color="000000"/>
              <w:right w:val="nil"/>
            </w:tcBorders>
            <w:vAlign w:val="center"/>
            <w:hideMark/>
          </w:tcPr>
          <w:p w:rsidR="00864C78" w:rsidRPr="00864C78" w:rsidRDefault="00864C78">
            <w:pPr>
              <w:rPr>
                <w:sz w:val="22"/>
                <w:szCs w:val="22"/>
              </w:rPr>
            </w:pPr>
          </w:p>
        </w:tc>
        <w:tc>
          <w:tcPr>
            <w:tcW w:w="1134" w:type="dxa"/>
            <w:tcBorders>
              <w:top w:val="single" w:sz="4" w:space="0" w:color="000000"/>
              <w:left w:val="single" w:sz="4" w:space="0" w:color="000000"/>
              <w:bottom w:val="single" w:sz="4" w:space="0" w:color="000000"/>
              <w:right w:val="nil"/>
            </w:tcBorders>
            <w:hideMark/>
          </w:tcPr>
          <w:p w:rsidR="00864C78" w:rsidRPr="00864C78" w:rsidRDefault="00864C78">
            <w:pPr>
              <w:snapToGrid w:val="0"/>
              <w:spacing w:after="200" w:line="276" w:lineRule="auto"/>
              <w:jc w:val="both"/>
              <w:rPr>
                <w:sz w:val="22"/>
                <w:szCs w:val="22"/>
              </w:rPr>
            </w:pPr>
            <w:r w:rsidRPr="00864C78">
              <w:rPr>
                <w:sz w:val="22"/>
              </w:rPr>
              <w:t>Фактическая</w:t>
            </w:r>
          </w:p>
        </w:tc>
        <w:tc>
          <w:tcPr>
            <w:tcW w:w="1134" w:type="dxa"/>
            <w:tcBorders>
              <w:top w:val="single" w:sz="4" w:space="0" w:color="000000"/>
              <w:left w:val="single" w:sz="4" w:space="0" w:color="000000"/>
              <w:bottom w:val="single" w:sz="4" w:space="0" w:color="000000"/>
              <w:right w:val="nil"/>
            </w:tcBorders>
            <w:hideMark/>
          </w:tcPr>
          <w:p w:rsidR="00864C78" w:rsidRPr="00864C78" w:rsidRDefault="00864C78">
            <w:pPr>
              <w:snapToGrid w:val="0"/>
              <w:spacing w:after="200" w:line="276" w:lineRule="auto"/>
              <w:jc w:val="both"/>
              <w:rPr>
                <w:sz w:val="22"/>
                <w:szCs w:val="22"/>
              </w:rPr>
            </w:pPr>
            <w:r w:rsidRPr="00864C78">
              <w:rPr>
                <w:sz w:val="22"/>
              </w:rPr>
              <w:t>Планируемая</w:t>
            </w:r>
          </w:p>
        </w:tc>
        <w:tc>
          <w:tcPr>
            <w:tcW w:w="1417" w:type="dxa"/>
            <w:vMerge/>
            <w:tcBorders>
              <w:top w:val="single" w:sz="4" w:space="0" w:color="000000"/>
              <w:left w:val="single" w:sz="4" w:space="0" w:color="000000"/>
              <w:bottom w:val="single" w:sz="4" w:space="0" w:color="000000"/>
              <w:right w:val="single" w:sz="4" w:space="0" w:color="000000"/>
            </w:tcBorders>
            <w:vAlign w:val="center"/>
            <w:hideMark/>
          </w:tcPr>
          <w:p w:rsidR="00864C78" w:rsidRPr="00864C78" w:rsidRDefault="00864C78">
            <w:pPr>
              <w:rPr>
                <w:sz w:val="22"/>
                <w:szCs w:val="22"/>
              </w:rPr>
            </w:pPr>
          </w:p>
        </w:tc>
      </w:tr>
      <w:tr w:rsidR="00864C78" w:rsidRPr="00864C78" w:rsidTr="00864C78">
        <w:tc>
          <w:tcPr>
            <w:tcW w:w="1134" w:type="dxa"/>
            <w:tcBorders>
              <w:top w:val="single" w:sz="4" w:space="0" w:color="000000"/>
              <w:left w:val="single" w:sz="4" w:space="0" w:color="000000"/>
              <w:bottom w:val="single" w:sz="4" w:space="0" w:color="000000"/>
              <w:right w:val="nil"/>
            </w:tcBorders>
            <w:hideMark/>
          </w:tcPr>
          <w:p w:rsidR="00864C78" w:rsidRPr="00864C78" w:rsidRDefault="00864C78">
            <w:pPr>
              <w:snapToGrid w:val="0"/>
              <w:spacing w:after="200" w:line="276" w:lineRule="auto"/>
              <w:ind w:right="-108"/>
              <w:rPr>
                <w:sz w:val="22"/>
                <w:szCs w:val="22"/>
              </w:rPr>
            </w:pPr>
            <w:r w:rsidRPr="00864C78">
              <w:rPr>
                <w:sz w:val="22"/>
              </w:rPr>
              <w:t>Ивановс-кая область, Комсо-мольский район,  д.Бутово, д.1 и         д. Бутово, д. 2</w:t>
            </w:r>
          </w:p>
        </w:tc>
        <w:tc>
          <w:tcPr>
            <w:tcW w:w="1055" w:type="dxa"/>
            <w:tcBorders>
              <w:top w:val="single" w:sz="4" w:space="0" w:color="000000"/>
              <w:left w:val="single" w:sz="4" w:space="0" w:color="000000"/>
              <w:bottom w:val="single" w:sz="4" w:space="0" w:color="000000"/>
              <w:right w:val="nil"/>
            </w:tcBorders>
            <w:hideMark/>
          </w:tcPr>
          <w:p w:rsidR="00864C78" w:rsidRPr="00864C78" w:rsidRDefault="00864C78">
            <w:pPr>
              <w:snapToGrid w:val="0"/>
              <w:spacing w:after="200" w:line="276" w:lineRule="auto"/>
              <w:jc w:val="center"/>
              <w:rPr>
                <w:sz w:val="22"/>
                <w:szCs w:val="22"/>
              </w:rPr>
            </w:pPr>
            <w:r w:rsidRPr="00864C78">
              <w:rPr>
                <w:sz w:val="22"/>
              </w:rPr>
              <w:t>-</w:t>
            </w:r>
          </w:p>
        </w:tc>
        <w:tc>
          <w:tcPr>
            <w:tcW w:w="1497" w:type="dxa"/>
            <w:tcBorders>
              <w:top w:val="single" w:sz="4" w:space="0" w:color="000000"/>
              <w:left w:val="single" w:sz="4" w:space="0" w:color="000000"/>
              <w:bottom w:val="single" w:sz="4" w:space="0" w:color="000000"/>
              <w:right w:val="nil"/>
            </w:tcBorders>
            <w:hideMark/>
          </w:tcPr>
          <w:p w:rsidR="00864C78" w:rsidRPr="00864C78" w:rsidRDefault="00864C78">
            <w:pPr>
              <w:snapToGrid w:val="0"/>
              <w:spacing w:after="200" w:line="276" w:lineRule="auto"/>
              <w:rPr>
                <w:sz w:val="22"/>
                <w:szCs w:val="22"/>
              </w:rPr>
            </w:pPr>
            <w:r w:rsidRPr="00864C78">
              <w:rPr>
                <w:sz w:val="22"/>
              </w:rPr>
              <w:t xml:space="preserve">Земельные участки вблизи ОКС 37:08:010920:463 и 37:08:010920:464 </w:t>
            </w:r>
          </w:p>
        </w:tc>
        <w:tc>
          <w:tcPr>
            <w:tcW w:w="992" w:type="dxa"/>
            <w:tcBorders>
              <w:top w:val="single" w:sz="4" w:space="0" w:color="000000"/>
              <w:left w:val="single" w:sz="4" w:space="0" w:color="000000"/>
              <w:bottom w:val="single" w:sz="4" w:space="0" w:color="000000"/>
              <w:right w:val="nil"/>
            </w:tcBorders>
            <w:hideMark/>
          </w:tcPr>
          <w:p w:rsidR="00864C78" w:rsidRPr="00864C78" w:rsidRDefault="00864C78">
            <w:pPr>
              <w:snapToGrid w:val="0"/>
              <w:spacing w:after="200" w:line="276" w:lineRule="auto"/>
              <w:jc w:val="center"/>
              <w:rPr>
                <w:sz w:val="22"/>
                <w:szCs w:val="22"/>
              </w:rPr>
            </w:pPr>
            <w:r w:rsidRPr="00864C78">
              <w:rPr>
                <w:sz w:val="22"/>
              </w:rPr>
              <w:t xml:space="preserve">10000 </w:t>
            </w:r>
          </w:p>
        </w:tc>
        <w:tc>
          <w:tcPr>
            <w:tcW w:w="1843" w:type="dxa"/>
            <w:tcBorders>
              <w:top w:val="single" w:sz="4" w:space="0" w:color="000000"/>
              <w:left w:val="single" w:sz="4" w:space="0" w:color="000000"/>
              <w:bottom w:val="single" w:sz="4" w:space="0" w:color="000000"/>
              <w:right w:val="nil"/>
            </w:tcBorders>
            <w:hideMark/>
          </w:tcPr>
          <w:p w:rsidR="00864C78" w:rsidRPr="00864C78" w:rsidRDefault="00864C78">
            <w:pPr>
              <w:pStyle w:val="af3"/>
              <w:keepLines w:val="0"/>
              <w:tabs>
                <w:tab w:val="left" w:pos="426"/>
              </w:tabs>
              <w:spacing w:before="0" w:after="200"/>
              <w:contextualSpacing/>
              <w:rPr>
                <w:rFonts w:ascii="Times New Roman" w:hAnsi="Times New Roman"/>
                <w:b w:val="0"/>
                <w:bCs w:val="0"/>
                <w:sz w:val="22"/>
                <w:szCs w:val="22"/>
                <w:lang w:val="ru-RU" w:eastAsia="ru-RU"/>
              </w:rPr>
            </w:pPr>
            <w:r w:rsidRPr="00864C78">
              <w:rPr>
                <w:rFonts w:ascii="Times New Roman" w:hAnsi="Times New Roman"/>
                <w:b w:val="0"/>
                <w:bCs w:val="0"/>
                <w:sz w:val="22"/>
                <w:szCs w:val="22"/>
                <w:lang w:val="ru-RU" w:eastAsia="ru-RU"/>
              </w:rPr>
              <w:t>Приведение целевого назначения  в соответствие с фактическим использованием  земельного участка (заявление арендатора земельного участка о включение в границы населенного пункта)</w:t>
            </w:r>
          </w:p>
        </w:tc>
        <w:tc>
          <w:tcPr>
            <w:tcW w:w="1134" w:type="dxa"/>
            <w:tcBorders>
              <w:top w:val="single" w:sz="4" w:space="0" w:color="000000"/>
              <w:left w:val="single" w:sz="4" w:space="0" w:color="000000"/>
              <w:bottom w:val="single" w:sz="4" w:space="0" w:color="000000"/>
              <w:right w:val="nil"/>
            </w:tcBorders>
            <w:hideMark/>
          </w:tcPr>
          <w:p w:rsidR="00864C78" w:rsidRPr="00864C78" w:rsidRDefault="00864C78">
            <w:pPr>
              <w:snapToGrid w:val="0"/>
              <w:spacing w:after="200" w:line="276" w:lineRule="auto"/>
              <w:jc w:val="center"/>
              <w:rPr>
                <w:sz w:val="22"/>
                <w:szCs w:val="22"/>
              </w:rPr>
            </w:pPr>
            <w:r w:rsidRPr="00864C78">
              <w:rPr>
                <w:sz w:val="22"/>
              </w:rPr>
              <w:t>-</w:t>
            </w:r>
          </w:p>
        </w:tc>
        <w:tc>
          <w:tcPr>
            <w:tcW w:w="1134" w:type="dxa"/>
            <w:tcBorders>
              <w:top w:val="single" w:sz="4" w:space="0" w:color="000000"/>
              <w:left w:val="single" w:sz="4" w:space="0" w:color="000000"/>
              <w:bottom w:val="single" w:sz="4" w:space="0" w:color="000000"/>
              <w:right w:val="nil"/>
            </w:tcBorders>
          </w:tcPr>
          <w:p w:rsidR="00864C78" w:rsidRPr="00864C78" w:rsidRDefault="00864C78">
            <w:pPr>
              <w:pStyle w:val="ConsPlusNormal"/>
              <w:outlineLvl w:val="0"/>
              <w:rPr>
                <w:rFonts w:ascii="Times New Roman" w:hAnsi="Times New Roman" w:cs="Times New Roman"/>
                <w:sz w:val="24"/>
                <w:szCs w:val="24"/>
              </w:rPr>
            </w:pPr>
            <w:r w:rsidRPr="00864C78">
              <w:rPr>
                <w:rFonts w:ascii="Times New Roman" w:hAnsi="Times New Roman" w:cs="Times New Roman"/>
                <w:sz w:val="22"/>
              </w:rPr>
              <w:t>Земли населен-ных пунктов</w:t>
            </w:r>
          </w:p>
          <w:p w:rsidR="00864C78" w:rsidRPr="00864C78" w:rsidRDefault="00864C78">
            <w:pPr>
              <w:snapToGrid w:val="0"/>
              <w:spacing w:after="200" w:line="276" w:lineRule="auto"/>
              <w:jc w:val="both"/>
              <w:rPr>
                <w:sz w:val="22"/>
                <w:szCs w:val="22"/>
              </w:rPr>
            </w:pPr>
          </w:p>
        </w:tc>
        <w:tc>
          <w:tcPr>
            <w:tcW w:w="1417"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napToGrid w:val="0"/>
              <w:spacing w:after="200" w:line="276" w:lineRule="auto"/>
              <w:jc w:val="both"/>
              <w:rPr>
                <w:sz w:val="22"/>
                <w:szCs w:val="22"/>
              </w:rPr>
            </w:pPr>
            <w:r w:rsidRPr="00864C78">
              <w:rPr>
                <w:sz w:val="22"/>
              </w:rPr>
              <w:t xml:space="preserve">Для размещения индивидуальных жилых домов </w:t>
            </w:r>
          </w:p>
        </w:tc>
      </w:tr>
    </w:tbl>
    <w:p w:rsidR="00864C78" w:rsidRPr="00864C78" w:rsidRDefault="00864C78" w:rsidP="00864C78">
      <w:pPr>
        <w:rPr>
          <w:b/>
          <w:i/>
          <w:sz w:val="28"/>
          <w:szCs w:val="28"/>
        </w:rPr>
      </w:pPr>
    </w:p>
    <w:p w:rsidR="00864C78" w:rsidRPr="00864C78" w:rsidRDefault="00864C78" w:rsidP="00864C78">
      <w:pPr>
        <w:jc w:val="center"/>
        <w:rPr>
          <w:b/>
          <w:i/>
          <w:sz w:val="28"/>
          <w:szCs w:val="28"/>
        </w:rPr>
      </w:pPr>
      <w:r w:rsidRPr="00864C78">
        <w:rPr>
          <w:b/>
          <w:i/>
          <w:sz w:val="28"/>
          <w:szCs w:val="28"/>
        </w:rPr>
        <w:t>Информация о земельном участке (ЗУ3)</w:t>
      </w:r>
    </w:p>
    <w:tbl>
      <w:tblPr>
        <w:tblW w:w="10200" w:type="dxa"/>
        <w:tblInd w:w="-459" w:type="dxa"/>
        <w:tblLayout w:type="fixed"/>
        <w:tblLook w:val="04A0"/>
      </w:tblPr>
      <w:tblGrid>
        <w:gridCol w:w="1134"/>
        <w:gridCol w:w="1055"/>
        <w:gridCol w:w="1496"/>
        <w:gridCol w:w="991"/>
        <w:gridCol w:w="1842"/>
        <w:gridCol w:w="1133"/>
        <w:gridCol w:w="1133"/>
        <w:gridCol w:w="1416"/>
      </w:tblGrid>
      <w:tr w:rsidR="00864C78" w:rsidRPr="00864C78" w:rsidTr="00864C78">
        <w:tc>
          <w:tcPr>
            <w:tcW w:w="1134" w:type="dxa"/>
            <w:vMerge w:val="restart"/>
            <w:tcBorders>
              <w:top w:val="single" w:sz="4" w:space="0" w:color="000000"/>
              <w:left w:val="single" w:sz="4" w:space="0" w:color="000000"/>
              <w:bottom w:val="single" w:sz="4" w:space="0" w:color="000000"/>
              <w:right w:val="nil"/>
            </w:tcBorders>
          </w:tcPr>
          <w:p w:rsidR="00864C78" w:rsidRPr="00864C78" w:rsidRDefault="00864C78">
            <w:pPr>
              <w:snapToGrid w:val="0"/>
              <w:jc w:val="both"/>
              <w:rPr>
                <w:sz w:val="22"/>
                <w:szCs w:val="22"/>
              </w:rPr>
            </w:pPr>
            <w:r w:rsidRPr="00864C78">
              <w:rPr>
                <w:sz w:val="22"/>
              </w:rPr>
              <w:t>Земельный участок (адрес)</w:t>
            </w:r>
          </w:p>
          <w:p w:rsidR="00864C78" w:rsidRPr="00864C78" w:rsidRDefault="00864C78">
            <w:pPr>
              <w:spacing w:after="200" w:line="276" w:lineRule="auto"/>
              <w:jc w:val="both"/>
              <w:rPr>
                <w:sz w:val="22"/>
                <w:szCs w:val="22"/>
              </w:rPr>
            </w:pPr>
          </w:p>
        </w:tc>
        <w:tc>
          <w:tcPr>
            <w:tcW w:w="1055" w:type="dxa"/>
            <w:vMerge w:val="restart"/>
            <w:tcBorders>
              <w:top w:val="single" w:sz="4" w:space="0" w:color="000000"/>
              <w:left w:val="single" w:sz="4" w:space="0" w:color="000000"/>
              <w:bottom w:val="single" w:sz="4" w:space="0" w:color="000000"/>
              <w:right w:val="nil"/>
            </w:tcBorders>
            <w:hideMark/>
          </w:tcPr>
          <w:p w:rsidR="00864C78" w:rsidRPr="00864C78" w:rsidRDefault="00864C78">
            <w:pPr>
              <w:snapToGrid w:val="0"/>
              <w:spacing w:after="200" w:line="276" w:lineRule="auto"/>
              <w:jc w:val="both"/>
              <w:rPr>
                <w:sz w:val="22"/>
                <w:szCs w:val="22"/>
              </w:rPr>
            </w:pPr>
            <w:r w:rsidRPr="00864C78">
              <w:rPr>
                <w:sz w:val="22"/>
              </w:rPr>
              <w:t>Форма собственности</w:t>
            </w:r>
          </w:p>
        </w:tc>
        <w:tc>
          <w:tcPr>
            <w:tcW w:w="1497" w:type="dxa"/>
            <w:vMerge w:val="restart"/>
            <w:tcBorders>
              <w:top w:val="single" w:sz="4" w:space="0" w:color="000000"/>
              <w:left w:val="single" w:sz="4" w:space="0" w:color="000000"/>
              <w:bottom w:val="single" w:sz="4" w:space="0" w:color="000000"/>
              <w:right w:val="nil"/>
            </w:tcBorders>
            <w:hideMark/>
          </w:tcPr>
          <w:p w:rsidR="00864C78" w:rsidRPr="00864C78" w:rsidRDefault="00864C78">
            <w:pPr>
              <w:snapToGrid w:val="0"/>
              <w:spacing w:after="200" w:line="276" w:lineRule="auto"/>
              <w:jc w:val="both"/>
              <w:rPr>
                <w:sz w:val="22"/>
                <w:szCs w:val="22"/>
              </w:rPr>
            </w:pPr>
            <w:r w:rsidRPr="00864C78">
              <w:rPr>
                <w:sz w:val="22"/>
              </w:rPr>
              <w:t>Кадастровый номер (при наличии), либо описание местоположения</w:t>
            </w:r>
          </w:p>
        </w:tc>
        <w:tc>
          <w:tcPr>
            <w:tcW w:w="992" w:type="dxa"/>
            <w:vMerge w:val="restart"/>
            <w:tcBorders>
              <w:top w:val="single" w:sz="4" w:space="0" w:color="000000"/>
              <w:left w:val="single" w:sz="4" w:space="0" w:color="000000"/>
              <w:bottom w:val="single" w:sz="4" w:space="0" w:color="000000"/>
              <w:right w:val="nil"/>
            </w:tcBorders>
            <w:hideMark/>
          </w:tcPr>
          <w:p w:rsidR="00864C78" w:rsidRPr="00864C78" w:rsidRDefault="00864C78">
            <w:pPr>
              <w:snapToGrid w:val="0"/>
              <w:spacing w:after="200" w:line="276" w:lineRule="auto"/>
              <w:ind w:left="-108" w:right="-108"/>
              <w:jc w:val="both"/>
              <w:rPr>
                <w:sz w:val="22"/>
                <w:szCs w:val="22"/>
              </w:rPr>
            </w:pPr>
            <w:r w:rsidRPr="00864C78">
              <w:rPr>
                <w:sz w:val="22"/>
              </w:rPr>
              <w:t>Площадь, кв.м.</w:t>
            </w:r>
          </w:p>
        </w:tc>
        <w:tc>
          <w:tcPr>
            <w:tcW w:w="1843" w:type="dxa"/>
            <w:vMerge w:val="restart"/>
            <w:tcBorders>
              <w:top w:val="single" w:sz="4" w:space="0" w:color="000000"/>
              <w:left w:val="single" w:sz="4" w:space="0" w:color="000000"/>
              <w:bottom w:val="single" w:sz="4" w:space="0" w:color="000000"/>
              <w:right w:val="nil"/>
            </w:tcBorders>
            <w:hideMark/>
          </w:tcPr>
          <w:p w:rsidR="00864C78" w:rsidRPr="00864C78" w:rsidRDefault="00864C78">
            <w:pPr>
              <w:snapToGrid w:val="0"/>
              <w:spacing w:after="200" w:line="276" w:lineRule="auto"/>
              <w:jc w:val="both"/>
              <w:rPr>
                <w:sz w:val="22"/>
                <w:szCs w:val="22"/>
              </w:rPr>
            </w:pPr>
            <w:r w:rsidRPr="00864C78">
              <w:rPr>
                <w:sz w:val="22"/>
              </w:rPr>
              <w:t>Основание для внесения изменений</w:t>
            </w:r>
          </w:p>
        </w:tc>
        <w:tc>
          <w:tcPr>
            <w:tcW w:w="2268" w:type="dxa"/>
            <w:gridSpan w:val="2"/>
            <w:tcBorders>
              <w:top w:val="single" w:sz="4" w:space="0" w:color="000000"/>
              <w:left w:val="single" w:sz="4" w:space="0" w:color="000000"/>
              <w:bottom w:val="single" w:sz="4" w:space="0" w:color="000000"/>
              <w:right w:val="nil"/>
            </w:tcBorders>
            <w:hideMark/>
          </w:tcPr>
          <w:p w:rsidR="00864C78" w:rsidRPr="00864C78" w:rsidRDefault="00864C78">
            <w:pPr>
              <w:snapToGrid w:val="0"/>
              <w:spacing w:after="200" w:line="276" w:lineRule="auto"/>
              <w:jc w:val="both"/>
              <w:rPr>
                <w:sz w:val="22"/>
                <w:szCs w:val="22"/>
              </w:rPr>
            </w:pPr>
            <w:r w:rsidRPr="00864C78">
              <w:rPr>
                <w:sz w:val="22"/>
              </w:rPr>
              <w:t>Категория земель</w:t>
            </w:r>
          </w:p>
        </w:tc>
        <w:tc>
          <w:tcPr>
            <w:tcW w:w="1417" w:type="dxa"/>
            <w:vMerge w:val="restart"/>
            <w:tcBorders>
              <w:top w:val="single" w:sz="4" w:space="0" w:color="000000"/>
              <w:left w:val="single" w:sz="4" w:space="0" w:color="000000"/>
              <w:bottom w:val="single" w:sz="4" w:space="0" w:color="000000"/>
              <w:right w:val="single" w:sz="4" w:space="0" w:color="000000"/>
            </w:tcBorders>
            <w:hideMark/>
          </w:tcPr>
          <w:p w:rsidR="00864C78" w:rsidRPr="00864C78" w:rsidRDefault="00864C78">
            <w:pPr>
              <w:snapToGrid w:val="0"/>
              <w:spacing w:after="200" w:line="276" w:lineRule="auto"/>
              <w:jc w:val="both"/>
              <w:rPr>
                <w:sz w:val="22"/>
                <w:szCs w:val="22"/>
              </w:rPr>
            </w:pPr>
            <w:r w:rsidRPr="00864C78">
              <w:rPr>
                <w:sz w:val="22"/>
              </w:rPr>
              <w:t>Цель внесения изменений</w:t>
            </w:r>
          </w:p>
        </w:tc>
      </w:tr>
      <w:tr w:rsidR="00864C78" w:rsidRPr="00864C78" w:rsidTr="00864C78">
        <w:tc>
          <w:tcPr>
            <w:tcW w:w="1134" w:type="dxa"/>
            <w:vMerge/>
            <w:tcBorders>
              <w:top w:val="single" w:sz="4" w:space="0" w:color="000000"/>
              <w:left w:val="single" w:sz="4" w:space="0" w:color="000000"/>
              <w:bottom w:val="single" w:sz="4" w:space="0" w:color="000000"/>
              <w:right w:val="nil"/>
            </w:tcBorders>
            <w:vAlign w:val="center"/>
            <w:hideMark/>
          </w:tcPr>
          <w:p w:rsidR="00864C78" w:rsidRPr="00864C78" w:rsidRDefault="00864C78">
            <w:pPr>
              <w:rPr>
                <w:sz w:val="22"/>
                <w:szCs w:val="22"/>
              </w:rPr>
            </w:pPr>
          </w:p>
        </w:tc>
        <w:tc>
          <w:tcPr>
            <w:tcW w:w="1055" w:type="dxa"/>
            <w:vMerge/>
            <w:tcBorders>
              <w:top w:val="single" w:sz="4" w:space="0" w:color="000000"/>
              <w:left w:val="single" w:sz="4" w:space="0" w:color="000000"/>
              <w:bottom w:val="single" w:sz="4" w:space="0" w:color="000000"/>
              <w:right w:val="nil"/>
            </w:tcBorders>
            <w:vAlign w:val="center"/>
            <w:hideMark/>
          </w:tcPr>
          <w:p w:rsidR="00864C78" w:rsidRPr="00864C78" w:rsidRDefault="00864C78">
            <w:pPr>
              <w:rPr>
                <w:sz w:val="22"/>
                <w:szCs w:val="22"/>
              </w:rPr>
            </w:pPr>
          </w:p>
        </w:tc>
        <w:tc>
          <w:tcPr>
            <w:tcW w:w="1497" w:type="dxa"/>
            <w:vMerge/>
            <w:tcBorders>
              <w:top w:val="single" w:sz="4" w:space="0" w:color="000000"/>
              <w:left w:val="single" w:sz="4" w:space="0" w:color="000000"/>
              <w:bottom w:val="single" w:sz="4" w:space="0" w:color="000000"/>
              <w:right w:val="nil"/>
            </w:tcBorders>
            <w:vAlign w:val="center"/>
            <w:hideMark/>
          </w:tcPr>
          <w:p w:rsidR="00864C78" w:rsidRPr="00864C78" w:rsidRDefault="00864C78">
            <w:pPr>
              <w:rPr>
                <w:sz w:val="22"/>
                <w:szCs w:val="22"/>
              </w:rPr>
            </w:pPr>
          </w:p>
        </w:tc>
        <w:tc>
          <w:tcPr>
            <w:tcW w:w="992" w:type="dxa"/>
            <w:vMerge/>
            <w:tcBorders>
              <w:top w:val="single" w:sz="4" w:space="0" w:color="000000"/>
              <w:left w:val="single" w:sz="4" w:space="0" w:color="000000"/>
              <w:bottom w:val="single" w:sz="4" w:space="0" w:color="000000"/>
              <w:right w:val="nil"/>
            </w:tcBorders>
            <w:vAlign w:val="center"/>
            <w:hideMark/>
          </w:tcPr>
          <w:p w:rsidR="00864C78" w:rsidRPr="00864C78" w:rsidRDefault="00864C78">
            <w:pPr>
              <w:rPr>
                <w:sz w:val="22"/>
                <w:szCs w:val="22"/>
              </w:rPr>
            </w:pPr>
          </w:p>
        </w:tc>
        <w:tc>
          <w:tcPr>
            <w:tcW w:w="1843" w:type="dxa"/>
            <w:vMerge/>
            <w:tcBorders>
              <w:top w:val="single" w:sz="4" w:space="0" w:color="000000"/>
              <w:left w:val="single" w:sz="4" w:space="0" w:color="000000"/>
              <w:bottom w:val="single" w:sz="4" w:space="0" w:color="000000"/>
              <w:right w:val="nil"/>
            </w:tcBorders>
            <w:vAlign w:val="center"/>
            <w:hideMark/>
          </w:tcPr>
          <w:p w:rsidR="00864C78" w:rsidRPr="00864C78" w:rsidRDefault="00864C78">
            <w:pPr>
              <w:rPr>
                <w:sz w:val="22"/>
                <w:szCs w:val="22"/>
              </w:rPr>
            </w:pPr>
          </w:p>
        </w:tc>
        <w:tc>
          <w:tcPr>
            <w:tcW w:w="1134" w:type="dxa"/>
            <w:tcBorders>
              <w:top w:val="single" w:sz="4" w:space="0" w:color="000000"/>
              <w:left w:val="single" w:sz="4" w:space="0" w:color="000000"/>
              <w:bottom w:val="single" w:sz="4" w:space="0" w:color="000000"/>
              <w:right w:val="nil"/>
            </w:tcBorders>
            <w:hideMark/>
          </w:tcPr>
          <w:p w:rsidR="00864C78" w:rsidRPr="00864C78" w:rsidRDefault="00864C78">
            <w:pPr>
              <w:snapToGrid w:val="0"/>
              <w:spacing w:after="200" w:line="276" w:lineRule="auto"/>
              <w:jc w:val="both"/>
              <w:rPr>
                <w:sz w:val="22"/>
                <w:szCs w:val="22"/>
              </w:rPr>
            </w:pPr>
            <w:r w:rsidRPr="00864C78">
              <w:rPr>
                <w:sz w:val="22"/>
              </w:rPr>
              <w:t>Фактическая</w:t>
            </w:r>
          </w:p>
        </w:tc>
        <w:tc>
          <w:tcPr>
            <w:tcW w:w="1134" w:type="dxa"/>
            <w:tcBorders>
              <w:top w:val="single" w:sz="4" w:space="0" w:color="000000"/>
              <w:left w:val="single" w:sz="4" w:space="0" w:color="000000"/>
              <w:bottom w:val="single" w:sz="4" w:space="0" w:color="000000"/>
              <w:right w:val="nil"/>
            </w:tcBorders>
            <w:hideMark/>
          </w:tcPr>
          <w:p w:rsidR="00864C78" w:rsidRPr="00864C78" w:rsidRDefault="00864C78">
            <w:pPr>
              <w:snapToGrid w:val="0"/>
              <w:spacing w:after="200" w:line="276" w:lineRule="auto"/>
              <w:jc w:val="both"/>
              <w:rPr>
                <w:sz w:val="22"/>
                <w:szCs w:val="22"/>
              </w:rPr>
            </w:pPr>
            <w:r w:rsidRPr="00864C78">
              <w:rPr>
                <w:sz w:val="22"/>
              </w:rPr>
              <w:t>Планируемая</w:t>
            </w:r>
          </w:p>
        </w:tc>
        <w:tc>
          <w:tcPr>
            <w:tcW w:w="1417" w:type="dxa"/>
            <w:vMerge/>
            <w:tcBorders>
              <w:top w:val="single" w:sz="4" w:space="0" w:color="000000"/>
              <w:left w:val="single" w:sz="4" w:space="0" w:color="000000"/>
              <w:bottom w:val="single" w:sz="4" w:space="0" w:color="000000"/>
              <w:right w:val="single" w:sz="4" w:space="0" w:color="000000"/>
            </w:tcBorders>
            <w:vAlign w:val="center"/>
            <w:hideMark/>
          </w:tcPr>
          <w:p w:rsidR="00864C78" w:rsidRPr="00864C78" w:rsidRDefault="00864C78">
            <w:pPr>
              <w:rPr>
                <w:sz w:val="22"/>
                <w:szCs w:val="22"/>
              </w:rPr>
            </w:pPr>
          </w:p>
        </w:tc>
      </w:tr>
      <w:tr w:rsidR="00864C78" w:rsidRPr="00864C78" w:rsidTr="00864C78">
        <w:tc>
          <w:tcPr>
            <w:tcW w:w="1134" w:type="dxa"/>
            <w:tcBorders>
              <w:top w:val="single" w:sz="4" w:space="0" w:color="000000"/>
              <w:left w:val="single" w:sz="4" w:space="0" w:color="000000"/>
              <w:bottom w:val="single" w:sz="4" w:space="0" w:color="000000"/>
              <w:right w:val="nil"/>
            </w:tcBorders>
            <w:hideMark/>
          </w:tcPr>
          <w:p w:rsidR="00864C78" w:rsidRPr="00864C78" w:rsidRDefault="00864C78">
            <w:pPr>
              <w:snapToGrid w:val="0"/>
              <w:spacing w:after="200" w:line="276" w:lineRule="auto"/>
              <w:ind w:right="-108"/>
              <w:rPr>
                <w:sz w:val="22"/>
                <w:szCs w:val="22"/>
              </w:rPr>
            </w:pPr>
            <w:r w:rsidRPr="00864C78">
              <w:rPr>
                <w:sz w:val="22"/>
              </w:rPr>
              <w:t xml:space="preserve">Ивановс-кая область, Комсо-мольский район, вблизи  д.Чириково, </w:t>
            </w:r>
          </w:p>
        </w:tc>
        <w:tc>
          <w:tcPr>
            <w:tcW w:w="1055" w:type="dxa"/>
            <w:tcBorders>
              <w:top w:val="single" w:sz="4" w:space="0" w:color="000000"/>
              <w:left w:val="single" w:sz="4" w:space="0" w:color="000000"/>
              <w:bottom w:val="single" w:sz="4" w:space="0" w:color="000000"/>
              <w:right w:val="nil"/>
            </w:tcBorders>
            <w:hideMark/>
          </w:tcPr>
          <w:p w:rsidR="00864C78" w:rsidRPr="00864C78" w:rsidRDefault="00864C78">
            <w:pPr>
              <w:snapToGrid w:val="0"/>
              <w:spacing w:after="200" w:line="276" w:lineRule="auto"/>
              <w:jc w:val="center"/>
              <w:rPr>
                <w:sz w:val="22"/>
                <w:szCs w:val="22"/>
              </w:rPr>
            </w:pPr>
            <w:r w:rsidRPr="00864C78">
              <w:rPr>
                <w:sz w:val="22"/>
              </w:rPr>
              <w:t>-</w:t>
            </w:r>
          </w:p>
        </w:tc>
        <w:tc>
          <w:tcPr>
            <w:tcW w:w="1497" w:type="dxa"/>
            <w:tcBorders>
              <w:top w:val="single" w:sz="4" w:space="0" w:color="000000"/>
              <w:left w:val="single" w:sz="4" w:space="0" w:color="000000"/>
              <w:bottom w:val="single" w:sz="4" w:space="0" w:color="000000"/>
              <w:right w:val="nil"/>
            </w:tcBorders>
            <w:hideMark/>
          </w:tcPr>
          <w:p w:rsidR="00864C78" w:rsidRPr="00864C78" w:rsidRDefault="00864C78">
            <w:pPr>
              <w:snapToGrid w:val="0"/>
              <w:spacing w:after="200" w:line="276" w:lineRule="auto"/>
              <w:rPr>
                <w:sz w:val="22"/>
                <w:szCs w:val="22"/>
              </w:rPr>
            </w:pPr>
            <w:r w:rsidRPr="00864C78">
              <w:rPr>
                <w:sz w:val="22"/>
              </w:rPr>
              <w:t xml:space="preserve">Земельный участок вблизи ОКС 37:08:010901:65 </w:t>
            </w:r>
          </w:p>
        </w:tc>
        <w:tc>
          <w:tcPr>
            <w:tcW w:w="992" w:type="dxa"/>
            <w:tcBorders>
              <w:top w:val="single" w:sz="4" w:space="0" w:color="000000"/>
              <w:left w:val="single" w:sz="4" w:space="0" w:color="000000"/>
              <w:bottom w:val="single" w:sz="4" w:space="0" w:color="000000"/>
              <w:right w:val="nil"/>
            </w:tcBorders>
            <w:hideMark/>
          </w:tcPr>
          <w:p w:rsidR="00864C78" w:rsidRPr="00864C78" w:rsidRDefault="00864C78">
            <w:pPr>
              <w:snapToGrid w:val="0"/>
              <w:spacing w:after="200" w:line="276" w:lineRule="auto"/>
              <w:jc w:val="center"/>
              <w:rPr>
                <w:sz w:val="22"/>
                <w:szCs w:val="22"/>
              </w:rPr>
            </w:pPr>
            <w:r w:rsidRPr="00864C78">
              <w:rPr>
                <w:sz w:val="22"/>
              </w:rPr>
              <w:t xml:space="preserve">94,0 </w:t>
            </w:r>
          </w:p>
        </w:tc>
        <w:tc>
          <w:tcPr>
            <w:tcW w:w="1843" w:type="dxa"/>
            <w:tcBorders>
              <w:top w:val="single" w:sz="4" w:space="0" w:color="000000"/>
              <w:left w:val="single" w:sz="4" w:space="0" w:color="000000"/>
              <w:bottom w:val="single" w:sz="4" w:space="0" w:color="000000"/>
              <w:right w:val="nil"/>
            </w:tcBorders>
            <w:hideMark/>
          </w:tcPr>
          <w:p w:rsidR="00864C78" w:rsidRPr="00864C78" w:rsidRDefault="00864C78">
            <w:pPr>
              <w:pStyle w:val="af3"/>
              <w:keepLines w:val="0"/>
              <w:tabs>
                <w:tab w:val="left" w:pos="426"/>
              </w:tabs>
              <w:spacing w:before="0" w:after="200"/>
              <w:contextualSpacing/>
              <w:rPr>
                <w:rFonts w:ascii="Times New Roman" w:hAnsi="Times New Roman"/>
                <w:b w:val="0"/>
                <w:bCs w:val="0"/>
                <w:sz w:val="22"/>
                <w:szCs w:val="22"/>
                <w:lang w:val="ru-RU" w:eastAsia="ru-RU"/>
              </w:rPr>
            </w:pPr>
            <w:r w:rsidRPr="00864C78">
              <w:rPr>
                <w:rFonts w:ascii="Times New Roman" w:hAnsi="Times New Roman"/>
                <w:b w:val="0"/>
                <w:bCs w:val="0"/>
                <w:sz w:val="22"/>
                <w:szCs w:val="22"/>
                <w:lang w:val="ru-RU" w:eastAsia="ru-RU"/>
              </w:rPr>
              <w:t xml:space="preserve">Постановление Администрации Комсомольского муниципального района  Ивановской области от 26.10.2018 № 295 «О подготовке проекта «О внесении изменений в Генеральный </w:t>
            </w:r>
            <w:r w:rsidRPr="00864C78">
              <w:rPr>
                <w:rFonts w:ascii="Times New Roman" w:hAnsi="Times New Roman"/>
                <w:b w:val="0"/>
                <w:bCs w:val="0"/>
                <w:sz w:val="22"/>
                <w:szCs w:val="22"/>
                <w:lang w:val="ru-RU" w:eastAsia="ru-RU"/>
              </w:rPr>
              <w:lastRenderedPageBreak/>
              <w:t>план и Правила землепользования и застройки Писцовского сельского поселения Комсомольского муниципального района Ивановской области» в целях реализации программы "Градостроительная деятельность на территории Комсомольского муниципального района".</w:t>
            </w:r>
          </w:p>
        </w:tc>
        <w:tc>
          <w:tcPr>
            <w:tcW w:w="1134" w:type="dxa"/>
            <w:tcBorders>
              <w:top w:val="single" w:sz="4" w:space="0" w:color="000000"/>
              <w:left w:val="single" w:sz="4" w:space="0" w:color="000000"/>
              <w:bottom w:val="single" w:sz="4" w:space="0" w:color="000000"/>
              <w:right w:val="nil"/>
            </w:tcBorders>
            <w:hideMark/>
          </w:tcPr>
          <w:p w:rsidR="00864C78" w:rsidRPr="00864C78" w:rsidRDefault="00864C78">
            <w:pPr>
              <w:snapToGrid w:val="0"/>
              <w:spacing w:after="200" w:line="276" w:lineRule="auto"/>
              <w:jc w:val="center"/>
              <w:rPr>
                <w:sz w:val="22"/>
                <w:szCs w:val="22"/>
              </w:rPr>
            </w:pPr>
            <w:r w:rsidRPr="00864C78">
              <w:rPr>
                <w:sz w:val="22"/>
              </w:rPr>
              <w:lastRenderedPageBreak/>
              <w:t>-</w:t>
            </w:r>
          </w:p>
        </w:tc>
        <w:tc>
          <w:tcPr>
            <w:tcW w:w="1134" w:type="dxa"/>
            <w:tcBorders>
              <w:top w:val="single" w:sz="4" w:space="0" w:color="000000"/>
              <w:left w:val="single" w:sz="4" w:space="0" w:color="000000"/>
              <w:bottom w:val="single" w:sz="4" w:space="0" w:color="000000"/>
              <w:right w:val="nil"/>
            </w:tcBorders>
          </w:tcPr>
          <w:p w:rsidR="00864C78" w:rsidRPr="00864C78" w:rsidRDefault="00864C78">
            <w:pPr>
              <w:pStyle w:val="ConsPlusNormal"/>
              <w:outlineLvl w:val="0"/>
              <w:rPr>
                <w:rFonts w:ascii="Times New Roman" w:hAnsi="Times New Roman" w:cs="Times New Roman"/>
                <w:sz w:val="24"/>
                <w:szCs w:val="24"/>
              </w:rPr>
            </w:pPr>
            <w:r w:rsidRPr="00864C78">
              <w:rPr>
                <w:rFonts w:ascii="Times New Roman" w:hAnsi="Times New Roman" w:cs="Times New Roman"/>
                <w:sz w:val="22"/>
              </w:rPr>
              <w:t>Земли населен-ных пунктов</w:t>
            </w:r>
          </w:p>
          <w:p w:rsidR="00864C78" w:rsidRPr="00864C78" w:rsidRDefault="00864C78">
            <w:pPr>
              <w:snapToGrid w:val="0"/>
              <w:spacing w:after="200" w:line="276" w:lineRule="auto"/>
              <w:jc w:val="both"/>
              <w:rPr>
                <w:sz w:val="22"/>
                <w:szCs w:val="22"/>
              </w:rPr>
            </w:pPr>
          </w:p>
        </w:tc>
        <w:tc>
          <w:tcPr>
            <w:tcW w:w="1417"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napToGrid w:val="0"/>
              <w:spacing w:after="200" w:line="276" w:lineRule="auto"/>
              <w:jc w:val="both"/>
              <w:rPr>
                <w:sz w:val="22"/>
                <w:szCs w:val="22"/>
              </w:rPr>
            </w:pPr>
            <w:r w:rsidRPr="00864C78">
              <w:rPr>
                <w:sz w:val="22"/>
              </w:rPr>
              <w:t>Для ведения личного подсобного хозяйства</w:t>
            </w:r>
          </w:p>
        </w:tc>
      </w:tr>
    </w:tbl>
    <w:p w:rsidR="00864C78" w:rsidRPr="00864C78" w:rsidRDefault="00864C78" w:rsidP="00864C78">
      <w:pPr>
        <w:jc w:val="center"/>
        <w:rPr>
          <w:b/>
          <w:i/>
          <w:sz w:val="28"/>
          <w:szCs w:val="28"/>
        </w:rPr>
      </w:pPr>
    </w:p>
    <w:p w:rsidR="00864C78" w:rsidRPr="00864C78" w:rsidRDefault="00864C78" w:rsidP="00864C78">
      <w:pPr>
        <w:jc w:val="center"/>
        <w:rPr>
          <w:b/>
          <w:i/>
          <w:sz w:val="28"/>
          <w:szCs w:val="28"/>
        </w:rPr>
      </w:pPr>
      <w:r w:rsidRPr="00864C78">
        <w:rPr>
          <w:b/>
          <w:i/>
          <w:sz w:val="28"/>
          <w:szCs w:val="28"/>
        </w:rPr>
        <w:t>Информация о земельном участке (ЗУ4)</w:t>
      </w:r>
    </w:p>
    <w:tbl>
      <w:tblPr>
        <w:tblW w:w="10200" w:type="dxa"/>
        <w:tblInd w:w="-459" w:type="dxa"/>
        <w:tblLayout w:type="fixed"/>
        <w:tblLook w:val="04A0"/>
      </w:tblPr>
      <w:tblGrid>
        <w:gridCol w:w="1134"/>
        <w:gridCol w:w="1055"/>
        <w:gridCol w:w="1496"/>
        <w:gridCol w:w="991"/>
        <w:gridCol w:w="1842"/>
        <w:gridCol w:w="1133"/>
        <w:gridCol w:w="1133"/>
        <w:gridCol w:w="1416"/>
      </w:tblGrid>
      <w:tr w:rsidR="00864C78" w:rsidRPr="00864C78" w:rsidTr="00864C78">
        <w:tc>
          <w:tcPr>
            <w:tcW w:w="1134" w:type="dxa"/>
            <w:vMerge w:val="restart"/>
            <w:tcBorders>
              <w:top w:val="single" w:sz="4" w:space="0" w:color="000000"/>
              <w:left w:val="single" w:sz="4" w:space="0" w:color="000000"/>
              <w:bottom w:val="single" w:sz="4" w:space="0" w:color="000000"/>
              <w:right w:val="nil"/>
            </w:tcBorders>
          </w:tcPr>
          <w:p w:rsidR="00864C78" w:rsidRPr="00864C78" w:rsidRDefault="00864C78">
            <w:pPr>
              <w:snapToGrid w:val="0"/>
              <w:jc w:val="both"/>
              <w:rPr>
                <w:sz w:val="22"/>
                <w:szCs w:val="22"/>
              </w:rPr>
            </w:pPr>
            <w:r w:rsidRPr="00864C78">
              <w:rPr>
                <w:sz w:val="22"/>
              </w:rPr>
              <w:t>Земельный участок (адрес)</w:t>
            </w:r>
          </w:p>
          <w:p w:rsidR="00864C78" w:rsidRPr="00864C78" w:rsidRDefault="00864C78">
            <w:pPr>
              <w:spacing w:after="200" w:line="276" w:lineRule="auto"/>
              <w:jc w:val="both"/>
              <w:rPr>
                <w:sz w:val="22"/>
                <w:szCs w:val="22"/>
              </w:rPr>
            </w:pPr>
          </w:p>
        </w:tc>
        <w:tc>
          <w:tcPr>
            <w:tcW w:w="1055" w:type="dxa"/>
            <w:vMerge w:val="restart"/>
            <w:tcBorders>
              <w:top w:val="single" w:sz="4" w:space="0" w:color="000000"/>
              <w:left w:val="single" w:sz="4" w:space="0" w:color="000000"/>
              <w:bottom w:val="single" w:sz="4" w:space="0" w:color="000000"/>
              <w:right w:val="nil"/>
            </w:tcBorders>
            <w:hideMark/>
          </w:tcPr>
          <w:p w:rsidR="00864C78" w:rsidRPr="00864C78" w:rsidRDefault="00864C78">
            <w:pPr>
              <w:snapToGrid w:val="0"/>
              <w:spacing w:after="200" w:line="276" w:lineRule="auto"/>
              <w:jc w:val="both"/>
              <w:rPr>
                <w:sz w:val="22"/>
                <w:szCs w:val="22"/>
              </w:rPr>
            </w:pPr>
            <w:r w:rsidRPr="00864C78">
              <w:rPr>
                <w:sz w:val="22"/>
              </w:rPr>
              <w:t>Форма собственности</w:t>
            </w:r>
          </w:p>
        </w:tc>
        <w:tc>
          <w:tcPr>
            <w:tcW w:w="1497" w:type="dxa"/>
            <w:vMerge w:val="restart"/>
            <w:tcBorders>
              <w:top w:val="single" w:sz="4" w:space="0" w:color="000000"/>
              <w:left w:val="single" w:sz="4" w:space="0" w:color="000000"/>
              <w:bottom w:val="single" w:sz="4" w:space="0" w:color="000000"/>
              <w:right w:val="nil"/>
            </w:tcBorders>
            <w:hideMark/>
          </w:tcPr>
          <w:p w:rsidR="00864C78" w:rsidRPr="00864C78" w:rsidRDefault="00864C78">
            <w:pPr>
              <w:snapToGrid w:val="0"/>
              <w:spacing w:after="200" w:line="276" w:lineRule="auto"/>
              <w:jc w:val="both"/>
              <w:rPr>
                <w:sz w:val="22"/>
                <w:szCs w:val="22"/>
              </w:rPr>
            </w:pPr>
            <w:r w:rsidRPr="00864C78">
              <w:rPr>
                <w:sz w:val="22"/>
              </w:rPr>
              <w:t>Кадастровый номер (при наличии), либо описание местоположения</w:t>
            </w:r>
          </w:p>
        </w:tc>
        <w:tc>
          <w:tcPr>
            <w:tcW w:w="992" w:type="dxa"/>
            <w:vMerge w:val="restart"/>
            <w:tcBorders>
              <w:top w:val="single" w:sz="4" w:space="0" w:color="000000"/>
              <w:left w:val="single" w:sz="4" w:space="0" w:color="000000"/>
              <w:bottom w:val="single" w:sz="4" w:space="0" w:color="000000"/>
              <w:right w:val="nil"/>
            </w:tcBorders>
            <w:hideMark/>
          </w:tcPr>
          <w:p w:rsidR="00864C78" w:rsidRPr="00864C78" w:rsidRDefault="00864C78">
            <w:pPr>
              <w:snapToGrid w:val="0"/>
              <w:spacing w:after="200" w:line="276" w:lineRule="auto"/>
              <w:ind w:left="-108" w:right="-108"/>
              <w:jc w:val="both"/>
              <w:rPr>
                <w:sz w:val="22"/>
                <w:szCs w:val="22"/>
              </w:rPr>
            </w:pPr>
            <w:r w:rsidRPr="00864C78">
              <w:rPr>
                <w:sz w:val="22"/>
              </w:rPr>
              <w:t>Площадь, кв.м.</w:t>
            </w:r>
          </w:p>
        </w:tc>
        <w:tc>
          <w:tcPr>
            <w:tcW w:w="1843" w:type="dxa"/>
            <w:vMerge w:val="restart"/>
            <w:tcBorders>
              <w:top w:val="single" w:sz="4" w:space="0" w:color="000000"/>
              <w:left w:val="single" w:sz="4" w:space="0" w:color="000000"/>
              <w:bottom w:val="single" w:sz="4" w:space="0" w:color="000000"/>
              <w:right w:val="nil"/>
            </w:tcBorders>
            <w:hideMark/>
          </w:tcPr>
          <w:p w:rsidR="00864C78" w:rsidRPr="00864C78" w:rsidRDefault="00864C78">
            <w:pPr>
              <w:snapToGrid w:val="0"/>
              <w:spacing w:after="200" w:line="276" w:lineRule="auto"/>
              <w:jc w:val="both"/>
              <w:rPr>
                <w:sz w:val="22"/>
                <w:szCs w:val="22"/>
              </w:rPr>
            </w:pPr>
            <w:r w:rsidRPr="00864C78">
              <w:rPr>
                <w:sz w:val="22"/>
              </w:rPr>
              <w:t>Основание для внесения изменений</w:t>
            </w:r>
          </w:p>
        </w:tc>
        <w:tc>
          <w:tcPr>
            <w:tcW w:w="2268" w:type="dxa"/>
            <w:gridSpan w:val="2"/>
            <w:tcBorders>
              <w:top w:val="single" w:sz="4" w:space="0" w:color="000000"/>
              <w:left w:val="single" w:sz="4" w:space="0" w:color="000000"/>
              <w:bottom w:val="single" w:sz="4" w:space="0" w:color="000000"/>
              <w:right w:val="nil"/>
            </w:tcBorders>
            <w:hideMark/>
          </w:tcPr>
          <w:p w:rsidR="00864C78" w:rsidRPr="00864C78" w:rsidRDefault="00864C78">
            <w:pPr>
              <w:snapToGrid w:val="0"/>
              <w:spacing w:after="200" w:line="276" w:lineRule="auto"/>
              <w:jc w:val="both"/>
              <w:rPr>
                <w:sz w:val="22"/>
                <w:szCs w:val="22"/>
              </w:rPr>
            </w:pPr>
            <w:r w:rsidRPr="00864C78">
              <w:rPr>
                <w:sz w:val="22"/>
              </w:rPr>
              <w:t>Категория земель</w:t>
            </w:r>
          </w:p>
        </w:tc>
        <w:tc>
          <w:tcPr>
            <w:tcW w:w="1417" w:type="dxa"/>
            <w:vMerge w:val="restart"/>
            <w:tcBorders>
              <w:top w:val="single" w:sz="4" w:space="0" w:color="000000"/>
              <w:left w:val="single" w:sz="4" w:space="0" w:color="000000"/>
              <w:bottom w:val="single" w:sz="4" w:space="0" w:color="000000"/>
              <w:right w:val="single" w:sz="4" w:space="0" w:color="000000"/>
            </w:tcBorders>
            <w:hideMark/>
          </w:tcPr>
          <w:p w:rsidR="00864C78" w:rsidRPr="00864C78" w:rsidRDefault="00864C78">
            <w:pPr>
              <w:snapToGrid w:val="0"/>
              <w:spacing w:after="200" w:line="276" w:lineRule="auto"/>
              <w:jc w:val="both"/>
              <w:rPr>
                <w:sz w:val="22"/>
                <w:szCs w:val="22"/>
              </w:rPr>
            </w:pPr>
            <w:r w:rsidRPr="00864C78">
              <w:rPr>
                <w:sz w:val="22"/>
              </w:rPr>
              <w:t>Цель внесения изменений</w:t>
            </w:r>
          </w:p>
        </w:tc>
      </w:tr>
      <w:tr w:rsidR="00864C78" w:rsidRPr="00864C78" w:rsidTr="00864C78">
        <w:tc>
          <w:tcPr>
            <w:tcW w:w="1134" w:type="dxa"/>
            <w:vMerge/>
            <w:tcBorders>
              <w:top w:val="single" w:sz="4" w:space="0" w:color="000000"/>
              <w:left w:val="single" w:sz="4" w:space="0" w:color="000000"/>
              <w:bottom w:val="single" w:sz="4" w:space="0" w:color="000000"/>
              <w:right w:val="nil"/>
            </w:tcBorders>
            <w:vAlign w:val="center"/>
            <w:hideMark/>
          </w:tcPr>
          <w:p w:rsidR="00864C78" w:rsidRPr="00864C78" w:rsidRDefault="00864C78">
            <w:pPr>
              <w:rPr>
                <w:sz w:val="22"/>
                <w:szCs w:val="22"/>
              </w:rPr>
            </w:pPr>
          </w:p>
        </w:tc>
        <w:tc>
          <w:tcPr>
            <w:tcW w:w="1055" w:type="dxa"/>
            <w:vMerge/>
            <w:tcBorders>
              <w:top w:val="single" w:sz="4" w:space="0" w:color="000000"/>
              <w:left w:val="single" w:sz="4" w:space="0" w:color="000000"/>
              <w:bottom w:val="single" w:sz="4" w:space="0" w:color="000000"/>
              <w:right w:val="nil"/>
            </w:tcBorders>
            <w:vAlign w:val="center"/>
            <w:hideMark/>
          </w:tcPr>
          <w:p w:rsidR="00864C78" w:rsidRPr="00864C78" w:rsidRDefault="00864C78">
            <w:pPr>
              <w:rPr>
                <w:sz w:val="22"/>
                <w:szCs w:val="22"/>
              </w:rPr>
            </w:pPr>
          </w:p>
        </w:tc>
        <w:tc>
          <w:tcPr>
            <w:tcW w:w="1497" w:type="dxa"/>
            <w:vMerge/>
            <w:tcBorders>
              <w:top w:val="single" w:sz="4" w:space="0" w:color="000000"/>
              <w:left w:val="single" w:sz="4" w:space="0" w:color="000000"/>
              <w:bottom w:val="single" w:sz="4" w:space="0" w:color="000000"/>
              <w:right w:val="nil"/>
            </w:tcBorders>
            <w:vAlign w:val="center"/>
            <w:hideMark/>
          </w:tcPr>
          <w:p w:rsidR="00864C78" w:rsidRPr="00864C78" w:rsidRDefault="00864C78">
            <w:pPr>
              <w:rPr>
                <w:sz w:val="22"/>
                <w:szCs w:val="22"/>
              </w:rPr>
            </w:pPr>
          </w:p>
        </w:tc>
        <w:tc>
          <w:tcPr>
            <w:tcW w:w="992" w:type="dxa"/>
            <w:vMerge/>
            <w:tcBorders>
              <w:top w:val="single" w:sz="4" w:space="0" w:color="000000"/>
              <w:left w:val="single" w:sz="4" w:space="0" w:color="000000"/>
              <w:bottom w:val="single" w:sz="4" w:space="0" w:color="000000"/>
              <w:right w:val="nil"/>
            </w:tcBorders>
            <w:vAlign w:val="center"/>
            <w:hideMark/>
          </w:tcPr>
          <w:p w:rsidR="00864C78" w:rsidRPr="00864C78" w:rsidRDefault="00864C78">
            <w:pPr>
              <w:rPr>
                <w:sz w:val="22"/>
                <w:szCs w:val="22"/>
              </w:rPr>
            </w:pPr>
          </w:p>
        </w:tc>
        <w:tc>
          <w:tcPr>
            <w:tcW w:w="1843" w:type="dxa"/>
            <w:vMerge/>
            <w:tcBorders>
              <w:top w:val="single" w:sz="4" w:space="0" w:color="000000"/>
              <w:left w:val="single" w:sz="4" w:space="0" w:color="000000"/>
              <w:bottom w:val="single" w:sz="4" w:space="0" w:color="000000"/>
              <w:right w:val="nil"/>
            </w:tcBorders>
            <w:vAlign w:val="center"/>
            <w:hideMark/>
          </w:tcPr>
          <w:p w:rsidR="00864C78" w:rsidRPr="00864C78" w:rsidRDefault="00864C78">
            <w:pPr>
              <w:rPr>
                <w:sz w:val="22"/>
                <w:szCs w:val="22"/>
              </w:rPr>
            </w:pPr>
          </w:p>
        </w:tc>
        <w:tc>
          <w:tcPr>
            <w:tcW w:w="1134" w:type="dxa"/>
            <w:tcBorders>
              <w:top w:val="single" w:sz="4" w:space="0" w:color="000000"/>
              <w:left w:val="single" w:sz="4" w:space="0" w:color="000000"/>
              <w:bottom w:val="single" w:sz="4" w:space="0" w:color="000000"/>
              <w:right w:val="nil"/>
            </w:tcBorders>
            <w:hideMark/>
          </w:tcPr>
          <w:p w:rsidR="00864C78" w:rsidRPr="00864C78" w:rsidRDefault="00864C78">
            <w:pPr>
              <w:snapToGrid w:val="0"/>
              <w:spacing w:after="200" w:line="276" w:lineRule="auto"/>
              <w:jc w:val="both"/>
              <w:rPr>
                <w:sz w:val="22"/>
                <w:szCs w:val="22"/>
              </w:rPr>
            </w:pPr>
            <w:r w:rsidRPr="00864C78">
              <w:rPr>
                <w:sz w:val="22"/>
              </w:rPr>
              <w:t>Фактическая</w:t>
            </w:r>
          </w:p>
        </w:tc>
        <w:tc>
          <w:tcPr>
            <w:tcW w:w="1134" w:type="dxa"/>
            <w:tcBorders>
              <w:top w:val="single" w:sz="4" w:space="0" w:color="000000"/>
              <w:left w:val="single" w:sz="4" w:space="0" w:color="000000"/>
              <w:bottom w:val="single" w:sz="4" w:space="0" w:color="000000"/>
              <w:right w:val="nil"/>
            </w:tcBorders>
            <w:hideMark/>
          </w:tcPr>
          <w:p w:rsidR="00864C78" w:rsidRPr="00864C78" w:rsidRDefault="00864C78">
            <w:pPr>
              <w:snapToGrid w:val="0"/>
              <w:spacing w:after="200" w:line="276" w:lineRule="auto"/>
              <w:jc w:val="both"/>
              <w:rPr>
                <w:sz w:val="22"/>
                <w:szCs w:val="22"/>
              </w:rPr>
            </w:pPr>
            <w:r w:rsidRPr="00864C78">
              <w:rPr>
                <w:sz w:val="22"/>
              </w:rPr>
              <w:t>Планируемая</w:t>
            </w:r>
          </w:p>
        </w:tc>
        <w:tc>
          <w:tcPr>
            <w:tcW w:w="1417" w:type="dxa"/>
            <w:vMerge/>
            <w:tcBorders>
              <w:top w:val="single" w:sz="4" w:space="0" w:color="000000"/>
              <w:left w:val="single" w:sz="4" w:space="0" w:color="000000"/>
              <w:bottom w:val="single" w:sz="4" w:space="0" w:color="000000"/>
              <w:right w:val="single" w:sz="4" w:space="0" w:color="000000"/>
            </w:tcBorders>
            <w:vAlign w:val="center"/>
            <w:hideMark/>
          </w:tcPr>
          <w:p w:rsidR="00864C78" w:rsidRPr="00864C78" w:rsidRDefault="00864C78">
            <w:pPr>
              <w:rPr>
                <w:sz w:val="22"/>
                <w:szCs w:val="22"/>
              </w:rPr>
            </w:pPr>
          </w:p>
        </w:tc>
      </w:tr>
      <w:tr w:rsidR="00864C78" w:rsidRPr="00864C78" w:rsidTr="00864C78">
        <w:tc>
          <w:tcPr>
            <w:tcW w:w="1134" w:type="dxa"/>
            <w:tcBorders>
              <w:top w:val="single" w:sz="4" w:space="0" w:color="000000"/>
              <w:left w:val="single" w:sz="4" w:space="0" w:color="000000"/>
              <w:bottom w:val="single" w:sz="4" w:space="0" w:color="000000"/>
              <w:right w:val="nil"/>
            </w:tcBorders>
            <w:hideMark/>
          </w:tcPr>
          <w:p w:rsidR="00864C78" w:rsidRPr="00864C78" w:rsidRDefault="00864C78">
            <w:pPr>
              <w:snapToGrid w:val="0"/>
              <w:spacing w:after="200" w:line="276" w:lineRule="auto"/>
              <w:ind w:right="-108"/>
              <w:rPr>
                <w:sz w:val="22"/>
                <w:szCs w:val="22"/>
              </w:rPr>
            </w:pPr>
            <w:r w:rsidRPr="00864C78">
              <w:rPr>
                <w:sz w:val="22"/>
              </w:rPr>
              <w:t xml:space="preserve">Ивановс-кая область, Комсо-мольский район, д. Путилова гора, д.3 </w:t>
            </w:r>
          </w:p>
        </w:tc>
        <w:tc>
          <w:tcPr>
            <w:tcW w:w="1055" w:type="dxa"/>
            <w:tcBorders>
              <w:top w:val="single" w:sz="4" w:space="0" w:color="000000"/>
              <w:left w:val="single" w:sz="4" w:space="0" w:color="000000"/>
              <w:bottom w:val="single" w:sz="4" w:space="0" w:color="000000"/>
              <w:right w:val="nil"/>
            </w:tcBorders>
            <w:hideMark/>
          </w:tcPr>
          <w:p w:rsidR="00864C78" w:rsidRPr="00864C78" w:rsidRDefault="00864C78">
            <w:pPr>
              <w:snapToGrid w:val="0"/>
              <w:spacing w:after="200" w:line="276" w:lineRule="auto"/>
              <w:jc w:val="center"/>
              <w:rPr>
                <w:sz w:val="22"/>
                <w:szCs w:val="22"/>
              </w:rPr>
            </w:pPr>
            <w:r w:rsidRPr="00864C78">
              <w:rPr>
                <w:sz w:val="22"/>
              </w:rPr>
              <w:t>Частная собственность</w:t>
            </w:r>
          </w:p>
        </w:tc>
        <w:tc>
          <w:tcPr>
            <w:tcW w:w="1497" w:type="dxa"/>
            <w:tcBorders>
              <w:top w:val="single" w:sz="4" w:space="0" w:color="000000"/>
              <w:left w:val="single" w:sz="4" w:space="0" w:color="000000"/>
              <w:bottom w:val="single" w:sz="4" w:space="0" w:color="000000"/>
              <w:right w:val="nil"/>
            </w:tcBorders>
            <w:hideMark/>
          </w:tcPr>
          <w:p w:rsidR="00864C78" w:rsidRPr="00864C78" w:rsidRDefault="00864C78">
            <w:pPr>
              <w:snapToGrid w:val="0"/>
              <w:spacing w:after="200" w:line="276" w:lineRule="auto"/>
              <w:rPr>
                <w:sz w:val="22"/>
                <w:szCs w:val="22"/>
              </w:rPr>
            </w:pPr>
            <w:r w:rsidRPr="00864C78">
              <w:rPr>
                <w:sz w:val="22"/>
              </w:rPr>
              <w:t xml:space="preserve">37:08:010701:3 </w:t>
            </w:r>
          </w:p>
        </w:tc>
        <w:tc>
          <w:tcPr>
            <w:tcW w:w="992" w:type="dxa"/>
            <w:tcBorders>
              <w:top w:val="single" w:sz="4" w:space="0" w:color="000000"/>
              <w:left w:val="single" w:sz="4" w:space="0" w:color="000000"/>
              <w:bottom w:val="single" w:sz="4" w:space="0" w:color="000000"/>
              <w:right w:val="nil"/>
            </w:tcBorders>
            <w:hideMark/>
          </w:tcPr>
          <w:p w:rsidR="00864C78" w:rsidRPr="00864C78" w:rsidRDefault="00864C78">
            <w:pPr>
              <w:snapToGrid w:val="0"/>
              <w:spacing w:after="200" w:line="276" w:lineRule="auto"/>
              <w:jc w:val="center"/>
              <w:rPr>
                <w:sz w:val="22"/>
                <w:szCs w:val="22"/>
              </w:rPr>
            </w:pPr>
            <w:r w:rsidRPr="00864C78">
              <w:rPr>
                <w:sz w:val="22"/>
              </w:rPr>
              <w:t xml:space="preserve">5000 </w:t>
            </w:r>
          </w:p>
        </w:tc>
        <w:tc>
          <w:tcPr>
            <w:tcW w:w="1843" w:type="dxa"/>
            <w:tcBorders>
              <w:top w:val="single" w:sz="4" w:space="0" w:color="000000"/>
              <w:left w:val="single" w:sz="4" w:space="0" w:color="000000"/>
              <w:bottom w:val="single" w:sz="4" w:space="0" w:color="000000"/>
              <w:right w:val="nil"/>
            </w:tcBorders>
            <w:hideMark/>
          </w:tcPr>
          <w:p w:rsidR="00864C78" w:rsidRPr="00864C78" w:rsidRDefault="00864C78">
            <w:pPr>
              <w:pStyle w:val="af3"/>
              <w:keepLines w:val="0"/>
              <w:tabs>
                <w:tab w:val="left" w:pos="426"/>
              </w:tabs>
              <w:spacing w:before="0" w:after="200"/>
              <w:contextualSpacing/>
              <w:rPr>
                <w:rFonts w:ascii="Times New Roman" w:hAnsi="Times New Roman"/>
                <w:b w:val="0"/>
                <w:bCs w:val="0"/>
                <w:sz w:val="22"/>
                <w:szCs w:val="22"/>
                <w:lang w:val="ru-RU" w:eastAsia="ru-RU"/>
              </w:rPr>
            </w:pPr>
            <w:r w:rsidRPr="00864C78">
              <w:rPr>
                <w:rFonts w:ascii="Times New Roman" w:hAnsi="Times New Roman"/>
                <w:b w:val="0"/>
                <w:bCs w:val="0"/>
                <w:sz w:val="22"/>
                <w:szCs w:val="22"/>
                <w:lang w:val="ru-RU" w:eastAsia="ru-RU"/>
              </w:rPr>
              <w:t>Приведение целевого назначения  в соответствие с фактическим использованием  земельного участка (заявление арендатора земельного участка о включение в границы населенного пункта)</w:t>
            </w:r>
          </w:p>
        </w:tc>
        <w:tc>
          <w:tcPr>
            <w:tcW w:w="1134" w:type="dxa"/>
            <w:tcBorders>
              <w:top w:val="single" w:sz="4" w:space="0" w:color="000000"/>
              <w:left w:val="single" w:sz="4" w:space="0" w:color="000000"/>
              <w:bottom w:val="single" w:sz="4" w:space="0" w:color="000000"/>
              <w:right w:val="nil"/>
            </w:tcBorders>
          </w:tcPr>
          <w:p w:rsidR="00864C78" w:rsidRPr="00864C78" w:rsidRDefault="00864C78">
            <w:pPr>
              <w:pStyle w:val="ConsPlusNormal"/>
              <w:outlineLvl w:val="0"/>
              <w:rPr>
                <w:rFonts w:ascii="Times New Roman" w:hAnsi="Times New Roman" w:cs="Times New Roman"/>
                <w:sz w:val="24"/>
                <w:szCs w:val="24"/>
              </w:rPr>
            </w:pPr>
            <w:r w:rsidRPr="00864C78">
              <w:rPr>
                <w:rFonts w:ascii="Times New Roman" w:hAnsi="Times New Roman" w:cs="Times New Roman"/>
                <w:sz w:val="22"/>
              </w:rPr>
              <w:t>Земли населен-ных пунктов</w:t>
            </w:r>
          </w:p>
          <w:p w:rsidR="00864C78" w:rsidRPr="00864C78" w:rsidRDefault="00864C78">
            <w:pPr>
              <w:snapToGrid w:val="0"/>
              <w:spacing w:after="200" w:line="276" w:lineRule="auto"/>
              <w:jc w:val="center"/>
              <w:rPr>
                <w:sz w:val="22"/>
                <w:szCs w:val="22"/>
              </w:rPr>
            </w:pPr>
          </w:p>
        </w:tc>
        <w:tc>
          <w:tcPr>
            <w:tcW w:w="1134" w:type="dxa"/>
            <w:tcBorders>
              <w:top w:val="single" w:sz="4" w:space="0" w:color="000000"/>
              <w:left w:val="single" w:sz="4" w:space="0" w:color="000000"/>
              <w:bottom w:val="single" w:sz="4" w:space="0" w:color="000000"/>
              <w:right w:val="nil"/>
            </w:tcBorders>
          </w:tcPr>
          <w:p w:rsidR="00864C78" w:rsidRPr="00864C78" w:rsidRDefault="00864C78">
            <w:pPr>
              <w:pStyle w:val="ConsPlusNormal"/>
              <w:outlineLvl w:val="0"/>
              <w:rPr>
                <w:rFonts w:ascii="Times New Roman" w:hAnsi="Times New Roman" w:cs="Times New Roman"/>
                <w:sz w:val="24"/>
                <w:szCs w:val="24"/>
              </w:rPr>
            </w:pPr>
            <w:r w:rsidRPr="00864C78">
              <w:rPr>
                <w:rFonts w:ascii="Times New Roman" w:hAnsi="Times New Roman" w:cs="Times New Roman"/>
                <w:sz w:val="22"/>
              </w:rPr>
              <w:t>Земли населен-ных пунктов</w:t>
            </w:r>
          </w:p>
          <w:p w:rsidR="00864C78" w:rsidRPr="00864C78" w:rsidRDefault="00864C78">
            <w:pPr>
              <w:snapToGrid w:val="0"/>
              <w:spacing w:after="200" w:line="276" w:lineRule="auto"/>
              <w:jc w:val="both"/>
              <w:rPr>
                <w:sz w:val="22"/>
                <w:szCs w:val="22"/>
              </w:rPr>
            </w:pPr>
          </w:p>
        </w:tc>
        <w:tc>
          <w:tcPr>
            <w:tcW w:w="1417"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napToGrid w:val="0"/>
              <w:spacing w:after="200" w:line="276" w:lineRule="auto"/>
              <w:jc w:val="both"/>
              <w:rPr>
                <w:sz w:val="22"/>
                <w:szCs w:val="22"/>
              </w:rPr>
            </w:pPr>
            <w:r w:rsidRPr="00864C78">
              <w:rPr>
                <w:sz w:val="22"/>
              </w:rPr>
              <w:t>Для ведения личного подсобного хозяйства</w:t>
            </w:r>
          </w:p>
        </w:tc>
      </w:tr>
    </w:tbl>
    <w:p w:rsidR="00864C78" w:rsidRPr="00864C78" w:rsidRDefault="00864C78" w:rsidP="00864C78">
      <w:pPr>
        <w:rPr>
          <w:sz w:val="24"/>
          <w:szCs w:val="22"/>
        </w:rPr>
      </w:pPr>
    </w:p>
    <w:p w:rsidR="00864C78" w:rsidRPr="00864C78" w:rsidRDefault="00864C78" w:rsidP="00864C78">
      <w:pPr>
        <w:jc w:val="center"/>
        <w:rPr>
          <w:b/>
          <w:i/>
          <w:sz w:val="28"/>
          <w:szCs w:val="28"/>
        </w:rPr>
      </w:pPr>
      <w:r w:rsidRPr="00864C78">
        <w:rPr>
          <w:b/>
          <w:i/>
          <w:sz w:val="28"/>
          <w:szCs w:val="28"/>
        </w:rPr>
        <w:t>Информация о земельном участке (ЗУ5)</w:t>
      </w:r>
    </w:p>
    <w:tbl>
      <w:tblPr>
        <w:tblW w:w="10200" w:type="dxa"/>
        <w:tblInd w:w="-459" w:type="dxa"/>
        <w:tblLayout w:type="fixed"/>
        <w:tblLook w:val="04A0"/>
      </w:tblPr>
      <w:tblGrid>
        <w:gridCol w:w="1134"/>
        <w:gridCol w:w="1055"/>
        <w:gridCol w:w="1496"/>
        <w:gridCol w:w="991"/>
        <w:gridCol w:w="1842"/>
        <w:gridCol w:w="1133"/>
        <w:gridCol w:w="1133"/>
        <w:gridCol w:w="1416"/>
      </w:tblGrid>
      <w:tr w:rsidR="00864C78" w:rsidRPr="00864C78" w:rsidTr="00864C78">
        <w:tc>
          <w:tcPr>
            <w:tcW w:w="1134" w:type="dxa"/>
            <w:vMerge w:val="restart"/>
            <w:tcBorders>
              <w:top w:val="single" w:sz="4" w:space="0" w:color="000000"/>
              <w:left w:val="single" w:sz="4" w:space="0" w:color="000000"/>
              <w:bottom w:val="single" w:sz="4" w:space="0" w:color="000000"/>
              <w:right w:val="nil"/>
            </w:tcBorders>
          </w:tcPr>
          <w:p w:rsidR="00864C78" w:rsidRPr="00864C78" w:rsidRDefault="00864C78">
            <w:pPr>
              <w:snapToGrid w:val="0"/>
              <w:jc w:val="both"/>
              <w:rPr>
                <w:sz w:val="22"/>
                <w:szCs w:val="22"/>
              </w:rPr>
            </w:pPr>
            <w:r w:rsidRPr="00864C78">
              <w:rPr>
                <w:sz w:val="22"/>
              </w:rPr>
              <w:lastRenderedPageBreak/>
              <w:t>Земельный участок (адрес)</w:t>
            </w:r>
          </w:p>
          <w:p w:rsidR="00864C78" w:rsidRPr="00864C78" w:rsidRDefault="00864C78">
            <w:pPr>
              <w:spacing w:after="200" w:line="276" w:lineRule="auto"/>
              <w:jc w:val="both"/>
              <w:rPr>
                <w:sz w:val="22"/>
                <w:szCs w:val="22"/>
              </w:rPr>
            </w:pPr>
          </w:p>
        </w:tc>
        <w:tc>
          <w:tcPr>
            <w:tcW w:w="1055" w:type="dxa"/>
            <w:vMerge w:val="restart"/>
            <w:tcBorders>
              <w:top w:val="single" w:sz="4" w:space="0" w:color="000000"/>
              <w:left w:val="single" w:sz="4" w:space="0" w:color="000000"/>
              <w:bottom w:val="single" w:sz="4" w:space="0" w:color="000000"/>
              <w:right w:val="nil"/>
            </w:tcBorders>
            <w:hideMark/>
          </w:tcPr>
          <w:p w:rsidR="00864C78" w:rsidRPr="00864C78" w:rsidRDefault="00864C78">
            <w:pPr>
              <w:snapToGrid w:val="0"/>
              <w:spacing w:after="200" w:line="276" w:lineRule="auto"/>
              <w:jc w:val="both"/>
              <w:rPr>
                <w:sz w:val="22"/>
                <w:szCs w:val="22"/>
              </w:rPr>
            </w:pPr>
            <w:r w:rsidRPr="00864C78">
              <w:rPr>
                <w:sz w:val="22"/>
              </w:rPr>
              <w:t>Форма собственности</w:t>
            </w:r>
          </w:p>
        </w:tc>
        <w:tc>
          <w:tcPr>
            <w:tcW w:w="1497" w:type="dxa"/>
            <w:vMerge w:val="restart"/>
            <w:tcBorders>
              <w:top w:val="single" w:sz="4" w:space="0" w:color="000000"/>
              <w:left w:val="single" w:sz="4" w:space="0" w:color="000000"/>
              <w:bottom w:val="single" w:sz="4" w:space="0" w:color="000000"/>
              <w:right w:val="nil"/>
            </w:tcBorders>
            <w:hideMark/>
          </w:tcPr>
          <w:p w:rsidR="00864C78" w:rsidRPr="00864C78" w:rsidRDefault="00864C78">
            <w:pPr>
              <w:snapToGrid w:val="0"/>
              <w:spacing w:after="200" w:line="276" w:lineRule="auto"/>
              <w:jc w:val="both"/>
              <w:rPr>
                <w:sz w:val="22"/>
                <w:szCs w:val="22"/>
              </w:rPr>
            </w:pPr>
            <w:r w:rsidRPr="00864C78">
              <w:rPr>
                <w:sz w:val="22"/>
              </w:rPr>
              <w:t>Кадастровый номер (при наличии), либо описание местоположения</w:t>
            </w:r>
          </w:p>
        </w:tc>
        <w:tc>
          <w:tcPr>
            <w:tcW w:w="992" w:type="dxa"/>
            <w:vMerge w:val="restart"/>
            <w:tcBorders>
              <w:top w:val="single" w:sz="4" w:space="0" w:color="000000"/>
              <w:left w:val="single" w:sz="4" w:space="0" w:color="000000"/>
              <w:bottom w:val="single" w:sz="4" w:space="0" w:color="000000"/>
              <w:right w:val="nil"/>
            </w:tcBorders>
            <w:hideMark/>
          </w:tcPr>
          <w:p w:rsidR="00864C78" w:rsidRPr="00864C78" w:rsidRDefault="00864C78">
            <w:pPr>
              <w:snapToGrid w:val="0"/>
              <w:spacing w:after="200" w:line="276" w:lineRule="auto"/>
              <w:ind w:left="-108" w:right="-108"/>
              <w:jc w:val="both"/>
              <w:rPr>
                <w:sz w:val="22"/>
                <w:szCs w:val="22"/>
              </w:rPr>
            </w:pPr>
            <w:r w:rsidRPr="00864C78">
              <w:rPr>
                <w:sz w:val="22"/>
              </w:rPr>
              <w:t>Площадь, кв.м.</w:t>
            </w:r>
          </w:p>
        </w:tc>
        <w:tc>
          <w:tcPr>
            <w:tcW w:w="1843" w:type="dxa"/>
            <w:vMerge w:val="restart"/>
            <w:tcBorders>
              <w:top w:val="single" w:sz="4" w:space="0" w:color="000000"/>
              <w:left w:val="single" w:sz="4" w:space="0" w:color="000000"/>
              <w:bottom w:val="single" w:sz="4" w:space="0" w:color="000000"/>
              <w:right w:val="nil"/>
            </w:tcBorders>
            <w:hideMark/>
          </w:tcPr>
          <w:p w:rsidR="00864C78" w:rsidRPr="00864C78" w:rsidRDefault="00864C78">
            <w:pPr>
              <w:snapToGrid w:val="0"/>
              <w:spacing w:after="200" w:line="276" w:lineRule="auto"/>
              <w:jc w:val="both"/>
              <w:rPr>
                <w:sz w:val="22"/>
                <w:szCs w:val="22"/>
              </w:rPr>
            </w:pPr>
            <w:r w:rsidRPr="00864C78">
              <w:rPr>
                <w:sz w:val="22"/>
              </w:rPr>
              <w:t>Основание для внесения изменений</w:t>
            </w:r>
          </w:p>
        </w:tc>
        <w:tc>
          <w:tcPr>
            <w:tcW w:w="2268" w:type="dxa"/>
            <w:gridSpan w:val="2"/>
            <w:tcBorders>
              <w:top w:val="single" w:sz="4" w:space="0" w:color="000000"/>
              <w:left w:val="single" w:sz="4" w:space="0" w:color="000000"/>
              <w:bottom w:val="single" w:sz="4" w:space="0" w:color="000000"/>
              <w:right w:val="nil"/>
            </w:tcBorders>
            <w:hideMark/>
          </w:tcPr>
          <w:p w:rsidR="00864C78" w:rsidRPr="00864C78" w:rsidRDefault="00864C78">
            <w:pPr>
              <w:snapToGrid w:val="0"/>
              <w:spacing w:after="200" w:line="276" w:lineRule="auto"/>
              <w:jc w:val="both"/>
              <w:rPr>
                <w:sz w:val="22"/>
                <w:szCs w:val="22"/>
              </w:rPr>
            </w:pPr>
            <w:r w:rsidRPr="00864C78">
              <w:rPr>
                <w:sz w:val="22"/>
              </w:rPr>
              <w:t>Категория земель</w:t>
            </w:r>
          </w:p>
        </w:tc>
        <w:tc>
          <w:tcPr>
            <w:tcW w:w="1417" w:type="dxa"/>
            <w:vMerge w:val="restart"/>
            <w:tcBorders>
              <w:top w:val="single" w:sz="4" w:space="0" w:color="000000"/>
              <w:left w:val="single" w:sz="4" w:space="0" w:color="000000"/>
              <w:bottom w:val="single" w:sz="4" w:space="0" w:color="000000"/>
              <w:right w:val="single" w:sz="4" w:space="0" w:color="000000"/>
            </w:tcBorders>
            <w:hideMark/>
          </w:tcPr>
          <w:p w:rsidR="00864C78" w:rsidRPr="00864C78" w:rsidRDefault="00864C78">
            <w:pPr>
              <w:snapToGrid w:val="0"/>
              <w:spacing w:after="200" w:line="276" w:lineRule="auto"/>
              <w:jc w:val="both"/>
              <w:rPr>
                <w:sz w:val="22"/>
                <w:szCs w:val="22"/>
              </w:rPr>
            </w:pPr>
            <w:r w:rsidRPr="00864C78">
              <w:rPr>
                <w:sz w:val="22"/>
              </w:rPr>
              <w:t>Цель внесения изменений</w:t>
            </w:r>
          </w:p>
        </w:tc>
      </w:tr>
      <w:tr w:rsidR="00864C78" w:rsidRPr="00864C78" w:rsidTr="00864C78">
        <w:tc>
          <w:tcPr>
            <w:tcW w:w="1134" w:type="dxa"/>
            <w:vMerge/>
            <w:tcBorders>
              <w:top w:val="single" w:sz="4" w:space="0" w:color="000000"/>
              <w:left w:val="single" w:sz="4" w:space="0" w:color="000000"/>
              <w:bottom w:val="single" w:sz="4" w:space="0" w:color="000000"/>
              <w:right w:val="nil"/>
            </w:tcBorders>
            <w:vAlign w:val="center"/>
            <w:hideMark/>
          </w:tcPr>
          <w:p w:rsidR="00864C78" w:rsidRPr="00864C78" w:rsidRDefault="00864C78">
            <w:pPr>
              <w:rPr>
                <w:sz w:val="22"/>
                <w:szCs w:val="22"/>
              </w:rPr>
            </w:pPr>
          </w:p>
        </w:tc>
        <w:tc>
          <w:tcPr>
            <w:tcW w:w="1055" w:type="dxa"/>
            <w:vMerge/>
            <w:tcBorders>
              <w:top w:val="single" w:sz="4" w:space="0" w:color="000000"/>
              <w:left w:val="single" w:sz="4" w:space="0" w:color="000000"/>
              <w:bottom w:val="single" w:sz="4" w:space="0" w:color="000000"/>
              <w:right w:val="nil"/>
            </w:tcBorders>
            <w:vAlign w:val="center"/>
            <w:hideMark/>
          </w:tcPr>
          <w:p w:rsidR="00864C78" w:rsidRPr="00864C78" w:rsidRDefault="00864C78">
            <w:pPr>
              <w:rPr>
                <w:sz w:val="22"/>
                <w:szCs w:val="22"/>
              </w:rPr>
            </w:pPr>
          </w:p>
        </w:tc>
        <w:tc>
          <w:tcPr>
            <w:tcW w:w="1497" w:type="dxa"/>
            <w:vMerge/>
            <w:tcBorders>
              <w:top w:val="single" w:sz="4" w:space="0" w:color="000000"/>
              <w:left w:val="single" w:sz="4" w:space="0" w:color="000000"/>
              <w:bottom w:val="single" w:sz="4" w:space="0" w:color="000000"/>
              <w:right w:val="nil"/>
            </w:tcBorders>
            <w:vAlign w:val="center"/>
            <w:hideMark/>
          </w:tcPr>
          <w:p w:rsidR="00864C78" w:rsidRPr="00864C78" w:rsidRDefault="00864C78">
            <w:pPr>
              <w:rPr>
                <w:sz w:val="22"/>
                <w:szCs w:val="22"/>
              </w:rPr>
            </w:pPr>
          </w:p>
        </w:tc>
        <w:tc>
          <w:tcPr>
            <w:tcW w:w="992" w:type="dxa"/>
            <w:vMerge/>
            <w:tcBorders>
              <w:top w:val="single" w:sz="4" w:space="0" w:color="000000"/>
              <w:left w:val="single" w:sz="4" w:space="0" w:color="000000"/>
              <w:bottom w:val="single" w:sz="4" w:space="0" w:color="000000"/>
              <w:right w:val="nil"/>
            </w:tcBorders>
            <w:vAlign w:val="center"/>
            <w:hideMark/>
          </w:tcPr>
          <w:p w:rsidR="00864C78" w:rsidRPr="00864C78" w:rsidRDefault="00864C78">
            <w:pPr>
              <w:rPr>
                <w:sz w:val="22"/>
                <w:szCs w:val="22"/>
              </w:rPr>
            </w:pPr>
          </w:p>
        </w:tc>
        <w:tc>
          <w:tcPr>
            <w:tcW w:w="1843" w:type="dxa"/>
            <w:vMerge/>
            <w:tcBorders>
              <w:top w:val="single" w:sz="4" w:space="0" w:color="000000"/>
              <w:left w:val="single" w:sz="4" w:space="0" w:color="000000"/>
              <w:bottom w:val="single" w:sz="4" w:space="0" w:color="000000"/>
              <w:right w:val="nil"/>
            </w:tcBorders>
            <w:vAlign w:val="center"/>
            <w:hideMark/>
          </w:tcPr>
          <w:p w:rsidR="00864C78" w:rsidRPr="00864C78" w:rsidRDefault="00864C78">
            <w:pPr>
              <w:rPr>
                <w:sz w:val="22"/>
                <w:szCs w:val="22"/>
              </w:rPr>
            </w:pPr>
          </w:p>
        </w:tc>
        <w:tc>
          <w:tcPr>
            <w:tcW w:w="1134" w:type="dxa"/>
            <w:tcBorders>
              <w:top w:val="single" w:sz="4" w:space="0" w:color="000000"/>
              <w:left w:val="single" w:sz="4" w:space="0" w:color="000000"/>
              <w:bottom w:val="single" w:sz="4" w:space="0" w:color="000000"/>
              <w:right w:val="nil"/>
            </w:tcBorders>
            <w:hideMark/>
          </w:tcPr>
          <w:p w:rsidR="00864C78" w:rsidRPr="00864C78" w:rsidRDefault="00864C78">
            <w:pPr>
              <w:snapToGrid w:val="0"/>
              <w:spacing w:after="200" w:line="276" w:lineRule="auto"/>
              <w:jc w:val="both"/>
              <w:rPr>
                <w:sz w:val="22"/>
                <w:szCs w:val="22"/>
              </w:rPr>
            </w:pPr>
            <w:r w:rsidRPr="00864C78">
              <w:rPr>
                <w:sz w:val="22"/>
              </w:rPr>
              <w:t>Фактическая</w:t>
            </w:r>
          </w:p>
        </w:tc>
        <w:tc>
          <w:tcPr>
            <w:tcW w:w="1134" w:type="dxa"/>
            <w:tcBorders>
              <w:top w:val="single" w:sz="4" w:space="0" w:color="000000"/>
              <w:left w:val="single" w:sz="4" w:space="0" w:color="000000"/>
              <w:bottom w:val="single" w:sz="4" w:space="0" w:color="000000"/>
              <w:right w:val="nil"/>
            </w:tcBorders>
            <w:hideMark/>
          </w:tcPr>
          <w:p w:rsidR="00864C78" w:rsidRPr="00864C78" w:rsidRDefault="00864C78">
            <w:pPr>
              <w:snapToGrid w:val="0"/>
              <w:spacing w:after="200" w:line="276" w:lineRule="auto"/>
              <w:jc w:val="both"/>
              <w:rPr>
                <w:sz w:val="22"/>
                <w:szCs w:val="22"/>
              </w:rPr>
            </w:pPr>
            <w:r w:rsidRPr="00864C78">
              <w:rPr>
                <w:sz w:val="22"/>
              </w:rPr>
              <w:t>Планируемая</w:t>
            </w:r>
          </w:p>
        </w:tc>
        <w:tc>
          <w:tcPr>
            <w:tcW w:w="1417" w:type="dxa"/>
            <w:vMerge/>
            <w:tcBorders>
              <w:top w:val="single" w:sz="4" w:space="0" w:color="000000"/>
              <w:left w:val="single" w:sz="4" w:space="0" w:color="000000"/>
              <w:bottom w:val="single" w:sz="4" w:space="0" w:color="000000"/>
              <w:right w:val="single" w:sz="4" w:space="0" w:color="000000"/>
            </w:tcBorders>
            <w:vAlign w:val="center"/>
            <w:hideMark/>
          </w:tcPr>
          <w:p w:rsidR="00864C78" w:rsidRPr="00864C78" w:rsidRDefault="00864C78">
            <w:pPr>
              <w:rPr>
                <w:sz w:val="22"/>
                <w:szCs w:val="22"/>
              </w:rPr>
            </w:pPr>
          </w:p>
        </w:tc>
      </w:tr>
      <w:tr w:rsidR="00864C78" w:rsidRPr="00864C78" w:rsidTr="00864C78">
        <w:tc>
          <w:tcPr>
            <w:tcW w:w="1134" w:type="dxa"/>
            <w:tcBorders>
              <w:top w:val="single" w:sz="4" w:space="0" w:color="000000"/>
              <w:left w:val="single" w:sz="4" w:space="0" w:color="000000"/>
              <w:bottom w:val="single" w:sz="4" w:space="0" w:color="000000"/>
              <w:right w:val="nil"/>
            </w:tcBorders>
            <w:hideMark/>
          </w:tcPr>
          <w:p w:rsidR="00864C78" w:rsidRPr="00864C78" w:rsidRDefault="00864C78">
            <w:pPr>
              <w:snapToGrid w:val="0"/>
              <w:spacing w:after="200" w:line="276" w:lineRule="auto"/>
              <w:ind w:right="-108"/>
              <w:rPr>
                <w:sz w:val="22"/>
                <w:szCs w:val="22"/>
              </w:rPr>
            </w:pPr>
            <w:r w:rsidRPr="00864C78">
              <w:rPr>
                <w:sz w:val="22"/>
              </w:rPr>
              <w:t xml:space="preserve">Ивановс-кая область, Комсо-мольский район, вблизи д. Юрцыно, рядом с домом 47 </w:t>
            </w:r>
          </w:p>
        </w:tc>
        <w:tc>
          <w:tcPr>
            <w:tcW w:w="1055" w:type="dxa"/>
            <w:tcBorders>
              <w:top w:val="single" w:sz="4" w:space="0" w:color="000000"/>
              <w:left w:val="single" w:sz="4" w:space="0" w:color="000000"/>
              <w:bottom w:val="single" w:sz="4" w:space="0" w:color="000000"/>
              <w:right w:val="nil"/>
            </w:tcBorders>
            <w:hideMark/>
          </w:tcPr>
          <w:p w:rsidR="00864C78" w:rsidRPr="00864C78" w:rsidRDefault="00864C78">
            <w:pPr>
              <w:snapToGrid w:val="0"/>
              <w:spacing w:after="200" w:line="276" w:lineRule="auto"/>
              <w:jc w:val="center"/>
              <w:rPr>
                <w:sz w:val="22"/>
                <w:szCs w:val="22"/>
              </w:rPr>
            </w:pPr>
            <w:r w:rsidRPr="00864C78">
              <w:rPr>
                <w:sz w:val="22"/>
              </w:rPr>
              <w:t>Частная собственность</w:t>
            </w:r>
          </w:p>
        </w:tc>
        <w:tc>
          <w:tcPr>
            <w:tcW w:w="1497" w:type="dxa"/>
            <w:tcBorders>
              <w:top w:val="single" w:sz="4" w:space="0" w:color="000000"/>
              <w:left w:val="single" w:sz="4" w:space="0" w:color="000000"/>
              <w:bottom w:val="single" w:sz="4" w:space="0" w:color="000000"/>
              <w:right w:val="nil"/>
            </w:tcBorders>
            <w:hideMark/>
          </w:tcPr>
          <w:p w:rsidR="00864C78" w:rsidRPr="00864C78" w:rsidRDefault="00864C78">
            <w:pPr>
              <w:snapToGrid w:val="0"/>
              <w:spacing w:after="200" w:line="276" w:lineRule="auto"/>
              <w:rPr>
                <w:sz w:val="22"/>
                <w:szCs w:val="22"/>
              </w:rPr>
            </w:pPr>
            <w:r w:rsidRPr="00864C78">
              <w:rPr>
                <w:sz w:val="22"/>
              </w:rPr>
              <w:t xml:space="preserve">Вблизи ЗУ 37:08:010823:50 </w:t>
            </w:r>
          </w:p>
        </w:tc>
        <w:tc>
          <w:tcPr>
            <w:tcW w:w="992" w:type="dxa"/>
            <w:tcBorders>
              <w:top w:val="single" w:sz="4" w:space="0" w:color="000000"/>
              <w:left w:val="single" w:sz="4" w:space="0" w:color="000000"/>
              <w:bottom w:val="single" w:sz="4" w:space="0" w:color="000000"/>
              <w:right w:val="nil"/>
            </w:tcBorders>
            <w:hideMark/>
          </w:tcPr>
          <w:p w:rsidR="00864C78" w:rsidRPr="00864C78" w:rsidRDefault="00864C78">
            <w:pPr>
              <w:snapToGrid w:val="0"/>
              <w:spacing w:after="200" w:line="276" w:lineRule="auto"/>
              <w:jc w:val="center"/>
              <w:rPr>
                <w:sz w:val="22"/>
                <w:szCs w:val="22"/>
              </w:rPr>
            </w:pPr>
            <w:r w:rsidRPr="00864C78">
              <w:rPr>
                <w:sz w:val="22"/>
              </w:rPr>
              <w:t xml:space="preserve">1500 </w:t>
            </w:r>
          </w:p>
        </w:tc>
        <w:tc>
          <w:tcPr>
            <w:tcW w:w="1843" w:type="dxa"/>
            <w:tcBorders>
              <w:top w:val="single" w:sz="4" w:space="0" w:color="000000"/>
              <w:left w:val="single" w:sz="4" w:space="0" w:color="000000"/>
              <w:bottom w:val="single" w:sz="4" w:space="0" w:color="000000"/>
              <w:right w:val="nil"/>
            </w:tcBorders>
            <w:hideMark/>
          </w:tcPr>
          <w:p w:rsidR="00864C78" w:rsidRPr="00864C78" w:rsidRDefault="00864C78">
            <w:pPr>
              <w:pStyle w:val="af3"/>
              <w:keepLines w:val="0"/>
              <w:tabs>
                <w:tab w:val="left" w:pos="426"/>
              </w:tabs>
              <w:spacing w:before="0" w:after="200"/>
              <w:contextualSpacing/>
              <w:rPr>
                <w:rFonts w:ascii="Times New Roman" w:hAnsi="Times New Roman"/>
                <w:b w:val="0"/>
                <w:bCs w:val="0"/>
                <w:sz w:val="22"/>
                <w:szCs w:val="22"/>
                <w:lang w:val="ru-RU" w:eastAsia="ru-RU"/>
              </w:rPr>
            </w:pPr>
            <w:r w:rsidRPr="00864C78">
              <w:rPr>
                <w:rFonts w:ascii="Times New Roman" w:hAnsi="Times New Roman"/>
                <w:b w:val="0"/>
                <w:bCs w:val="0"/>
                <w:sz w:val="22"/>
                <w:szCs w:val="22"/>
                <w:lang w:val="ru-RU" w:eastAsia="ru-RU"/>
              </w:rPr>
              <w:t>Приведение целевого назначения  в соответствие с фактическим использованием  земельного участка (заявление арендатора земельного участка о включение в границы населенного пункта)</w:t>
            </w:r>
          </w:p>
        </w:tc>
        <w:tc>
          <w:tcPr>
            <w:tcW w:w="1134" w:type="dxa"/>
            <w:tcBorders>
              <w:top w:val="single" w:sz="4" w:space="0" w:color="000000"/>
              <w:left w:val="single" w:sz="4" w:space="0" w:color="000000"/>
              <w:bottom w:val="single" w:sz="4" w:space="0" w:color="000000"/>
              <w:right w:val="nil"/>
            </w:tcBorders>
          </w:tcPr>
          <w:p w:rsidR="00864C78" w:rsidRPr="00864C78" w:rsidRDefault="00864C78">
            <w:pPr>
              <w:pStyle w:val="ConsPlusNormal"/>
              <w:jc w:val="center"/>
              <w:outlineLvl w:val="0"/>
              <w:rPr>
                <w:rFonts w:ascii="Times New Roman" w:hAnsi="Times New Roman" w:cs="Times New Roman"/>
                <w:sz w:val="24"/>
                <w:szCs w:val="24"/>
              </w:rPr>
            </w:pPr>
            <w:r w:rsidRPr="00864C78">
              <w:rPr>
                <w:rFonts w:ascii="Times New Roman" w:hAnsi="Times New Roman" w:cs="Times New Roman"/>
                <w:sz w:val="22"/>
              </w:rPr>
              <w:t>-</w:t>
            </w:r>
          </w:p>
          <w:p w:rsidR="00864C78" w:rsidRPr="00864C78" w:rsidRDefault="00864C78">
            <w:pPr>
              <w:snapToGrid w:val="0"/>
              <w:spacing w:after="200" w:line="276" w:lineRule="auto"/>
              <w:jc w:val="center"/>
              <w:rPr>
                <w:sz w:val="22"/>
                <w:szCs w:val="22"/>
              </w:rPr>
            </w:pPr>
          </w:p>
        </w:tc>
        <w:tc>
          <w:tcPr>
            <w:tcW w:w="1134" w:type="dxa"/>
            <w:tcBorders>
              <w:top w:val="single" w:sz="4" w:space="0" w:color="000000"/>
              <w:left w:val="single" w:sz="4" w:space="0" w:color="000000"/>
              <w:bottom w:val="single" w:sz="4" w:space="0" w:color="000000"/>
              <w:right w:val="nil"/>
            </w:tcBorders>
          </w:tcPr>
          <w:p w:rsidR="00864C78" w:rsidRPr="00864C78" w:rsidRDefault="00864C78">
            <w:pPr>
              <w:pStyle w:val="ConsPlusNormal"/>
              <w:outlineLvl w:val="0"/>
              <w:rPr>
                <w:rFonts w:ascii="Times New Roman" w:hAnsi="Times New Roman" w:cs="Times New Roman"/>
                <w:sz w:val="24"/>
                <w:szCs w:val="24"/>
              </w:rPr>
            </w:pPr>
            <w:r w:rsidRPr="00864C78">
              <w:rPr>
                <w:rFonts w:ascii="Times New Roman" w:hAnsi="Times New Roman" w:cs="Times New Roman"/>
                <w:sz w:val="22"/>
              </w:rPr>
              <w:t>Земли населен-ных пунктов</w:t>
            </w:r>
          </w:p>
          <w:p w:rsidR="00864C78" w:rsidRPr="00864C78" w:rsidRDefault="00864C78">
            <w:pPr>
              <w:snapToGrid w:val="0"/>
              <w:spacing w:after="200" w:line="276" w:lineRule="auto"/>
              <w:jc w:val="both"/>
              <w:rPr>
                <w:sz w:val="22"/>
                <w:szCs w:val="22"/>
              </w:rPr>
            </w:pPr>
          </w:p>
        </w:tc>
        <w:tc>
          <w:tcPr>
            <w:tcW w:w="1417"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napToGrid w:val="0"/>
              <w:spacing w:after="200" w:line="276" w:lineRule="auto"/>
              <w:jc w:val="both"/>
              <w:rPr>
                <w:sz w:val="22"/>
                <w:szCs w:val="22"/>
              </w:rPr>
            </w:pPr>
            <w:r w:rsidRPr="00864C78">
              <w:rPr>
                <w:sz w:val="22"/>
              </w:rPr>
              <w:t>Для ведения личного подсобного хозяйства</w:t>
            </w:r>
          </w:p>
        </w:tc>
      </w:tr>
    </w:tbl>
    <w:p w:rsidR="00864C78" w:rsidRPr="00864C78" w:rsidRDefault="00864C78" w:rsidP="00864C78">
      <w:pPr>
        <w:rPr>
          <w:sz w:val="24"/>
          <w:szCs w:val="22"/>
        </w:rPr>
      </w:pPr>
    </w:p>
    <w:p w:rsidR="00864C78" w:rsidRPr="00864C78" w:rsidRDefault="00864C78" w:rsidP="00864C78">
      <w:pPr>
        <w:jc w:val="center"/>
        <w:rPr>
          <w:b/>
          <w:i/>
          <w:sz w:val="28"/>
          <w:szCs w:val="28"/>
        </w:rPr>
      </w:pPr>
      <w:r w:rsidRPr="00864C78">
        <w:rPr>
          <w:b/>
          <w:i/>
          <w:sz w:val="28"/>
          <w:szCs w:val="28"/>
        </w:rPr>
        <w:t>Информация о земельном участке (ЗУ6)</w:t>
      </w:r>
    </w:p>
    <w:tbl>
      <w:tblPr>
        <w:tblW w:w="10200" w:type="dxa"/>
        <w:tblInd w:w="-459" w:type="dxa"/>
        <w:tblLayout w:type="fixed"/>
        <w:tblLook w:val="04A0"/>
      </w:tblPr>
      <w:tblGrid>
        <w:gridCol w:w="1134"/>
        <w:gridCol w:w="1055"/>
        <w:gridCol w:w="1496"/>
        <w:gridCol w:w="991"/>
        <w:gridCol w:w="1842"/>
        <w:gridCol w:w="1133"/>
        <w:gridCol w:w="1133"/>
        <w:gridCol w:w="1416"/>
      </w:tblGrid>
      <w:tr w:rsidR="00864C78" w:rsidRPr="00864C78" w:rsidTr="00864C78">
        <w:tc>
          <w:tcPr>
            <w:tcW w:w="1134" w:type="dxa"/>
            <w:vMerge w:val="restart"/>
            <w:tcBorders>
              <w:top w:val="single" w:sz="4" w:space="0" w:color="000000"/>
              <w:left w:val="single" w:sz="4" w:space="0" w:color="000000"/>
              <w:bottom w:val="single" w:sz="4" w:space="0" w:color="000000"/>
              <w:right w:val="nil"/>
            </w:tcBorders>
          </w:tcPr>
          <w:p w:rsidR="00864C78" w:rsidRPr="00864C78" w:rsidRDefault="00864C78">
            <w:pPr>
              <w:snapToGrid w:val="0"/>
              <w:jc w:val="both"/>
              <w:rPr>
                <w:sz w:val="22"/>
                <w:szCs w:val="22"/>
              </w:rPr>
            </w:pPr>
            <w:r w:rsidRPr="00864C78">
              <w:rPr>
                <w:sz w:val="22"/>
              </w:rPr>
              <w:t>Земельный участок (адрес)</w:t>
            </w:r>
          </w:p>
          <w:p w:rsidR="00864C78" w:rsidRPr="00864C78" w:rsidRDefault="00864C78">
            <w:pPr>
              <w:spacing w:after="200" w:line="276" w:lineRule="auto"/>
              <w:jc w:val="both"/>
              <w:rPr>
                <w:sz w:val="22"/>
                <w:szCs w:val="22"/>
              </w:rPr>
            </w:pPr>
          </w:p>
        </w:tc>
        <w:tc>
          <w:tcPr>
            <w:tcW w:w="1055" w:type="dxa"/>
            <w:vMerge w:val="restart"/>
            <w:tcBorders>
              <w:top w:val="single" w:sz="4" w:space="0" w:color="000000"/>
              <w:left w:val="single" w:sz="4" w:space="0" w:color="000000"/>
              <w:bottom w:val="single" w:sz="4" w:space="0" w:color="000000"/>
              <w:right w:val="nil"/>
            </w:tcBorders>
            <w:hideMark/>
          </w:tcPr>
          <w:p w:rsidR="00864C78" w:rsidRPr="00864C78" w:rsidRDefault="00864C78">
            <w:pPr>
              <w:snapToGrid w:val="0"/>
              <w:spacing w:after="200" w:line="276" w:lineRule="auto"/>
              <w:jc w:val="both"/>
              <w:rPr>
                <w:sz w:val="22"/>
                <w:szCs w:val="22"/>
              </w:rPr>
            </w:pPr>
            <w:r w:rsidRPr="00864C78">
              <w:rPr>
                <w:sz w:val="22"/>
              </w:rPr>
              <w:t>Форма собственности</w:t>
            </w:r>
          </w:p>
        </w:tc>
        <w:tc>
          <w:tcPr>
            <w:tcW w:w="1497" w:type="dxa"/>
            <w:vMerge w:val="restart"/>
            <w:tcBorders>
              <w:top w:val="single" w:sz="4" w:space="0" w:color="000000"/>
              <w:left w:val="single" w:sz="4" w:space="0" w:color="000000"/>
              <w:bottom w:val="single" w:sz="4" w:space="0" w:color="000000"/>
              <w:right w:val="nil"/>
            </w:tcBorders>
            <w:hideMark/>
          </w:tcPr>
          <w:p w:rsidR="00864C78" w:rsidRPr="00864C78" w:rsidRDefault="00864C78">
            <w:pPr>
              <w:snapToGrid w:val="0"/>
              <w:spacing w:after="200" w:line="276" w:lineRule="auto"/>
              <w:jc w:val="both"/>
              <w:rPr>
                <w:sz w:val="22"/>
                <w:szCs w:val="22"/>
              </w:rPr>
            </w:pPr>
            <w:r w:rsidRPr="00864C78">
              <w:rPr>
                <w:sz w:val="22"/>
              </w:rPr>
              <w:t>Кадастровый номер (при наличии), либо описание местоположения</w:t>
            </w:r>
          </w:p>
        </w:tc>
        <w:tc>
          <w:tcPr>
            <w:tcW w:w="992" w:type="dxa"/>
            <w:vMerge w:val="restart"/>
            <w:tcBorders>
              <w:top w:val="single" w:sz="4" w:space="0" w:color="000000"/>
              <w:left w:val="single" w:sz="4" w:space="0" w:color="000000"/>
              <w:bottom w:val="single" w:sz="4" w:space="0" w:color="000000"/>
              <w:right w:val="nil"/>
            </w:tcBorders>
            <w:hideMark/>
          </w:tcPr>
          <w:p w:rsidR="00864C78" w:rsidRPr="00864C78" w:rsidRDefault="00864C78">
            <w:pPr>
              <w:snapToGrid w:val="0"/>
              <w:spacing w:after="200" w:line="276" w:lineRule="auto"/>
              <w:ind w:left="-108" w:right="-108"/>
              <w:jc w:val="both"/>
              <w:rPr>
                <w:sz w:val="22"/>
                <w:szCs w:val="22"/>
              </w:rPr>
            </w:pPr>
            <w:r w:rsidRPr="00864C78">
              <w:rPr>
                <w:sz w:val="22"/>
              </w:rPr>
              <w:t>Площадь, кв.м.</w:t>
            </w:r>
          </w:p>
        </w:tc>
        <w:tc>
          <w:tcPr>
            <w:tcW w:w="1843" w:type="dxa"/>
            <w:vMerge w:val="restart"/>
            <w:tcBorders>
              <w:top w:val="single" w:sz="4" w:space="0" w:color="000000"/>
              <w:left w:val="single" w:sz="4" w:space="0" w:color="000000"/>
              <w:bottom w:val="single" w:sz="4" w:space="0" w:color="000000"/>
              <w:right w:val="nil"/>
            </w:tcBorders>
            <w:hideMark/>
          </w:tcPr>
          <w:p w:rsidR="00864C78" w:rsidRPr="00864C78" w:rsidRDefault="00864C78">
            <w:pPr>
              <w:snapToGrid w:val="0"/>
              <w:spacing w:after="200" w:line="276" w:lineRule="auto"/>
              <w:jc w:val="both"/>
              <w:rPr>
                <w:sz w:val="22"/>
                <w:szCs w:val="22"/>
              </w:rPr>
            </w:pPr>
            <w:r w:rsidRPr="00864C78">
              <w:rPr>
                <w:sz w:val="22"/>
              </w:rPr>
              <w:t>Основание для внесения изменений</w:t>
            </w:r>
          </w:p>
        </w:tc>
        <w:tc>
          <w:tcPr>
            <w:tcW w:w="2268" w:type="dxa"/>
            <w:gridSpan w:val="2"/>
            <w:tcBorders>
              <w:top w:val="single" w:sz="4" w:space="0" w:color="000000"/>
              <w:left w:val="single" w:sz="4" w:space="0" w:color="000000"/>
              <w:bottom w:val="single" w:sz="4" w:space="0" w:color="000000"/>
              <w:right w:val="nil"/>
            </w:tcBorders>
            <w:hideMark/>
          </w:tcPr>
          <w:p w:rsidR="00864C78" w:rsidRPr="00864C78" w:rsidRDefault="00864C78">
            <w:pPr>
              <w:snapToGrid w:val="0"/>
              <w:spacing w:after="200" w:line="276" w:lineRule="auto"/>
              <w:jc w:val="both"/>
              <w:rPr>
                <w:sz w:val="22"/>
                <w:szCs w:val="22"/>
              </w:rPr>
            </w:pPr>
            <w:r w:rsidRPr="00864C78">
              <w:rPr>
                <w:sz w:val="22"/>
              </w:rPr>
              <w:t>Категория земель</w:t>
            </w:r>
          </w:p>
        </w:tc>
        <w:tc>
          <w:tcPr>
            <w:tcW w:w="1417" w:type="dxa"/>
            <w:vMerge w:val="restart"/>
            <w:tcBorders>
              <w:top w:val="single" w:sz="4" w:space="0" w:color="000000"/>
              <w:left w:val="single" w:sz="4" w:space="0" w:color="000000"/>
              <w:bottom w:val="single" w:sz="4" w:space="0" w:color="000000"/>
              <w:right w:val="single" w:sz="4" w:space="0" w:color="000000"/>
            </w:tcBorders>
            <w:hideMark/>
          </w:tcPr>
          <w:p w:rsidR="00864C78" w:rsidRPr="00864C78" w:rsidRDefault="00864C78">
            <w:pPr>
              <w:snapToGrid w:val="0"/>
              <w:spacing w:after="200" w:line="276" w:lineRule="auto"/>
              <w:jc w:val="both"/>
              <w:rPr>
                <w:sz w:val="22"/>
                <w:szCs w:val="22"/>
              </w:rPr>
            </w:pPr>
            <w:r w:rsidRPr="00864C78">
              <w:rPr>
                <w:sz w:val="22"/>
              </w:rPr>
              <w:t>Цель внесения изменений</w:t>
            </w:r>
          </w:p>
        </w:tc>
      </w:tr>
      <w:tr w:rsidR="00864C78" w:rsidRPr="00864C78" w:rsidTr="00864C78">
        <w:tc>
          <w:tcPr>
            <w:tcW w:w="1134" w:type="dxa"/>
            <w:vMerge/>
            <w:tcBorders>
              <w:top w:val="single" w:sz="4" w:space="0" w:color="000000"/>
              <w:left w:val="single" w:sz="4" w:space="0" w:color="000000"/>
              <w:bottom w:val="single" w:sz="4" w:space="0" w:color="000000"/>
              <w:right w:val="nil"/>
            </w:tcBorders>
            <w:vAlign w:val="center"/>
            <w:hideMark/>
          </w:tcPr>
          <w:p w:rsidR="00864C78" w:rsidRPr="00864C78" w:rsidRDefault="00864C78">
            <w:pPr>
              <w:rPr>
                <w:sz w:val="22"/>
                <w:szCs w:val="22"/>
              </w:rPr>
            </w:pPr>
          </w:p>
        </w:tc>
        <w:tc>
          <w:tcPr>
            <w:tcW w:w="1055" w:type="dxa"/>
            <w:vMerge/>
            <w:tcBorders>
              <w:top w:val="single" w:sz="4" w:space="0" w:color="000000"/>
              <w:left w:val="single" w:sz="4" w:space="0" w:color="000000"/>
              <w:bottom w:val="single" w:sz="4" w:space="0" w:color="000000"/>
              <w:right w:val="nil"/>
            </w:tcBorders>
            <w:vAlign w:val="center"/>
            <w:hideMark/>
          </w:tcPr>
          <w:p w:rsidR="00864C78" w:rsidRPr="00864C78" w:rsidRDefault="00864C78">
            <w:pPr>
              <w:rPr>
                <w:sz w:val="22"/>
                <w:szCs w:val="22"/>
              </w:rPr>
            </w:pPr>
          </w:p>
        </w:tc>
        <w:tc>
          <w:tcPr>
            <w:tcW w:w="1497" w:type="dxa"/>
            <w:vMerge/>
            <w:tcBorders>
              <w:top w:val="single" w:sz="4" w:space="0" w:color="000000"/>
              <w:left w:val="single" w:sz="4" w:space="0" w:color="000000"/>
              <w:bottom w:val="single" w:sz="4" w:space="0" w:color="000000"/>
              <w:right w:val="nil"/>
            </w:tcBorders>
            <w:vAlign w:val="center"/>
            <w:hideMark/>
          </w:tcPr>
          <w:p w:rsidR="00864C78" w:rsidRPr="00864C78" w:rsidRDefault="00864C78">
            <w:pPr>
              <w:rPr>
                <w:sz w:val="22"/>
                <w:szCs w:val="22"/>
              </w:rPr>
            </w:pPr>
          </w:p>
        </w:tc>
        <w:tc>
          <w:tcPr>
            <w:tcW w:w="992" w:type="dxa"/>
            <w:vMerge/>
            <w:tcBorders>
              <w:top w:val="single" w:sz="4" w:space="0" w:color="000000"/>
              <w:left w:val="single" w:sz="4" w:space="0" w:color="000000"/>
              <w:bottom w:val="single" w:sz="4" w:space="0" w:color="000000"/>
              <w:right w:val="nil"/>
            </w:tcBorders>
            <w:vAlign w:val="center"/>
            <w:hideMark/>
          </w:tcPr>
          <w:p w:rsidR="00864C78" w:rsidRPr="00864C78" w:rsidRDefault="00864C78">
            <w:pPr>
              <w:rPr>
                <w:sz w:val="22"/>
                <w:szCs w:val="22"/>
              </w:rPr>
            </w:pPr>
          </w:p>
        </w:tc>
        <w:tc>
          <w:tcPr>
            <w:tcW w:w="1843" w:type="dxa"/>
            <w:vMerge/>
            <w:tcBorders>
              <w:top w:val="single" w:sz="4" w:space="0" w:color="000000"/>
              <w:left w:val="single" w:sz="4" w:space="0" w:color="000000"/>
              <w:bottom w:val="single" w:sz="4" w:space="0" w:color="000000"/>
              <w:right w:val="nil"/>
            </w:tcBorders>
            <w:vAlign w:val="center"/>
            <w:hideMark/>
          </w:tcPr>
          <w:p w:rsidR="00864C78" w:rsidRPr="00864C78" w:rsidRDefault="00864C78">
            <w:pPr>
              <w:rPr>
                <w:sz w:val="22"/>
                <w:szCs w:val="22"/>
              </w:rPr>
            </w:pPr>
          </w:p>
        </w:tc>
        <w:tc>
          <w:tcPr>
            <w:tcW w:w="1134" w:type="dxa"/>
            <w:tcBorders>
              <w:top w:val="single" w:sz="4" w:space="0" w:color="000000"/>
              <w:left w:val="single" w:sz="4" w:space="0" w:color="000000"/>
              <w:bottom w:val="single" w:sz="4" w:space="0" w:color="000000"/>
              <w:right w:val="nil"/>
            </w:tcBorders>
            <w:hideMark/>
          </w:tcPr>
          <w:p w:rsidR="00864C78" w:rsidRPr="00864C78" w:rsidRDefault="00864C78">
            <w:pPr>
              <w:snapToGrid w:val="0"/>
              <w:spacing w:after="200" w:line="276" w:lineRule="auto"/>
              <w:jc w:val="both"/>
              <w:rPr>
                <w:sz w:val="22"/>
                <w:szCs w:val="22"/>
              </w:rPr>
            </w:pPr>
            <w:r w:rsidRPr="00864C78">
              <w:rPr>
                <w:sz w:val="22"/>
              </w:rPr>
              <w:t>Фактическая</w:t>
            </w:r>
          </w:p>
        </w:tc>
        <w:tc>
          <w:tcPr>
            <w:tcW w:w="1134" w:type="dxa"/>
            <w:tcBorders>
              <w:top w:val="single" w:sz="4" w:space="0" w:color="000000"/>
              <w:left w:val="single" w:sz="4" w:space="0" w:color="000000"/>
              <w:bottom w:val="single" w:sz="4" w:space="0" w:color="000000"/>
              <w:right w:val="nil"/>
            </w:tcBorders>
            <w:hideMark/>
          </w:tcPr>
          <w:p w:rsidR="00864C78" w:rsidRPr="00864C78" w:rsidRDefault="00864C78">
            <w:pPr>
              <w:snapToGrid w:val="0"/>
              <w:spacing w:after="200" w:line="276" w:lineRule="auto"/>
              <w:jc w:val="both"/>
              <w:rPr>
                <w:sz w:val="22"/>
                <w:szCs w:val="22"/>
              </w:rPr>
            </w:pPr>
            <w:r w:rsidRPr="00864C78">
              <w:rPr>
                <w:sz w:val="22"/>
              </w:rPr>
              <w:t>Планируемая</w:t>
            </w:r>
          </w:p>
        </w:tc>
        <w:tc>
          <w:tcPr>
            <w:tcW w:w="1417" w:type="dxa"/>
            <w:vMerge/>
            <w:tcBorders>
              <w:top w:val="single" w:sz="4" w:space="0" w:color="000000"/>
              <w:left w:val="single" w:sz="4" w:space="0" w:color="000000"/>
              <w:bottom w:val="single" w:sz="4" w:space="0" w:color="000000"/>
              <w:right w:val="single" w:sz="4" w:space="0" w:color="000000"/>
            </w:tcBorders>
            <w:vAlign w:val="center"/>
            <w:hideMark/>
          </w:tcPr>
          <w:p w:rsidR="00864C78" w:rsidRPr="00864C78" w:rsidRDefault="00864C78">
            <w:pPr>
              <w:rPr>
                <w:sz w:val="22"/>
                <w:szCs w:val="22"/>
              </w:rPr>
            </w:pPr>
          </w:p>
        </w:tc>
      </w:tr>
      <w:tr w:rsidR="00864C78" w:rsidRPr="00864C78" w:rsidTr="00864C78">
        <w:tc>
          <w:tcPr>
            <w:tcW w:w="1134" w:type="dxa"/>
            <w:tcBorders>
              <w:top w:val="single" w:sz="4" w:space="0" w:color="000000"/>
              <w:left w:val="single" w:sz="4" w:space="0" w:color="000000"/>
              <w:bottom w:val="single" w:sz="4" w:space="0" w:color="000000"/>
              <w:right w:val="nil"/>
            </w:tcBorders>
            <w:hideMark/>
          </w:tcPr>
          <w:p w:rsidR="00864C78" w:rsidRPr="00864C78" w:rsidRDefault="00864C78">
            <w:pPr>
              <w:snapToGrid w:val="0"/>
              <w:spacing w:after="200" w:line="276" w:lineRule="auto"/>
              <w:ind w:right="-108"/>
              <w:rPr>
                <w:sz w:val="22"/>
                <w:szCs w:val="22"/>
              </w:rPr>
            </w:pPr>
            <w:r w:rsidRPr="00864C78">
              <w:rPr>
                <w:sz w:val="22"/>
              </w:rPr>
              <w:t xml:space="preserve">Ивановс-кая область, Комсо-мольский район, вблизи д. Куличиха, д.19 и 3 участка вблизи дома 19 </w:t>
            </w:r>
          </w:p>
        </w:tc>
        <w:tc>
          <w:tcPr>
            <w:tcW w:w="1055" w:type="dxa"/>
            <w:tcBorders>
              <w:top w:val="single" w:sz="4" w:space="0" w:color="000000"/>
              <w:left w:val="single" w:sz="4" w:space="0" w:color="000000"/>
              <w:bottom w:val="single" w:sz="4" w:space="0" w:color="000000"/>
              <w:right w:val="nil"/>
            </w:tcBorders>
            <w:hideMark/>
          </w:tcPr>
          <w:p w:rsidR="00864C78" w:rsidRPr="00864C78" w:rsidRDefault="00864C78">
            <w:pPr>
              <w:snapToGrid w:val="0"/>
              <w:spacing w:after="200" w:line="276" w:lineRule="auto"/>
              <w:jc w:val="center"/>
              <w:rPr>
                <w:sz w:val="22"/>
                <w:szCs w:val="22"/>
              </w:rPr>
            </w:pPr>
            <w:r w:rsidRPr="00864C78">
              <w:rPr>
                <w:sz w:val="22"/>
              </w:rPr>
              <w:t>Частная собственность</w:t>
            </w:r>
          </w:p>
        </w:tc>
        <w:tc>
          <w:tcPr>
            <w:tcW w:w="1497" w:type="dxa"/>
            <w:tcBorders>
              <w:top w:val="single" w:sz="4" w:space="0" w:color="000000"/>
              <w:left w:val="single" w:sz="4" w:space="0" w:color="000000"/>
              <w:bottom w:val="single" w:sz="4" w:space="0" w:color="000000"/>
              <w:right w:val="nil"/>
            </w:tcBorders>
            <w:hideMark/>
          </w:tcPr>
          <w:p w:rsidR="00864C78" w:rsidRPr="00864C78" w:rsidRDefault="00864C78">
            <w:pPr>
              <w:snapToGrid w:val="0"/>
              <w:spacing w:after="200" w:line="276" w:lineRule="auto"/>
              <w:rPr>
                <w:sz w:val="22"/>
                <w:szCs w:val="22"/>
              </w:rPr>
            </w:pPr>
            <w:r w:rsidRPr="00864C78">
              <w:rPr>
                <w:sz w:val="22"/>
              </w:rPr>
              <w:t>37:08:010722:19 и три ЗУ вблизи ЗУ 37:08:010722:19</w:t>
            </w:r>
          </w:p>
        </w:tc>
        <w:tc>
          <w:tcPr>
            <w:tcW w:w="992" w:type="dxa"/>
            <w:tcBorders>
              <w:top w:val="single" w:sz="4" w:space="0" w:color="000000"/>
              <w:left w:val="single" w:sz="4" w:space="0" w:color="000000"/>
              <w:bottom w:val="single" w:sz="4" w:space="0" w:color="000000"/>
              <w:right w:val="nil"/>
            </w:tcBorders>
            <w:hideMark/>
          </w:tcPr>
          <w:p w:rsidR="00864C78" w:rsidRPr="00864C78" w:rsidRDefault="00864C78">
            <w:pPr>
              <w:snapToGrid w:val="0"/>
              <w:spacing w:after="200" w:line="276" w:lineRule="auto"/>
              <w:jc w:val="center"/>
              <w:rPr>
                <w:sz w:val="22"/>
                <w:szCs w:val="22"/>
              </w:rPr>
            </w:pPr>
            <w:r w:rsidRPr="00864C78">
              <w:rPr>
                <w:sz w:val="22"/>
              </w:rPr>
              <w:t>4600</w:t>
            </w:r>
          </w:p>
        </w:tc>
        <w:tc>
          <w:tcPr>
            <w:tcW w:w="1843" w:type="dxa"/>
            <w:tcBorders>
              <w:top w:val="single" w:sz="4" w:space="0" w:color="000000"/>
              <w:left w:val="single" w:sz="4" w:space="0" w:color="000000"/>
              <w:bottom w:val="single" w:sz="4" w:space="0" w:color="000000"/>
              <w:right w:val="nil"/>
            </w:tcBorders>
            <w:hideMark/>
          </w:tcPr>
          <w:p w:rsidR="00864C78" w:rsidRPr="00864C78" w:rsidRDefault="00864C78">
            <w:pPr>
              <w:pStyle w:val="af3"/>
              <w:keepLines w:val="0"/>
              <w:tabs>
                <w:tab w:val="left" w:pos="426"/>
              </w:tabs>
              <w:spacing w:before="0" w:after="200"/>
              <w:contextualSpacing/>
              <w:rPr>
                <w:rFonts w:ascii="Times New Roman" w:hAnsi="Times New Roman"/>
                <w:b w:val="0"/>
                <w:bCs w:val="0"/>
                <w:sz w:val="22"/>
                <w:szCs w:val="22"/>
                <w:lang w:val="ru-RU" w:eastAsia="ru-RU"/>
              </w:rPr>
            </w:pPr>
            <w:r w:rsidRPr="00864C78">
              <w:rPr>
                <w:rFonts w:ascii="Times New Roman" w:hAnsi="Times New Roman"/>
                <w:b w:val="0"/>
                <w:bCs w:val="0"/>
                <w:sz w:val="22"/>
                <w:szCs w:val="22"/>
                <w:lang w:val="ru-RU" w:eastAsia="ru-RU"/>
              </w:rPr>
              <w:t xml:space="preserve">Приведение целевого назначения  в соответствие с фактическим использованием  земельного участка (заявление арендатора земельного участка о включение в границы населенного </w:t>
            </w:r>
            <w:r w:rsidRPr="00864C78">
              <w:rPr>
                <w:rFonts w:ascii="Times New Roman" w:hAnsi="Times New Roman"/>
                <w:b w:val="0"/>
                <w:bCs w:val="0"/>
                <w:sz w:val="22"/>
                <w:szCs w:val="22"/>
                <w:lang w:val="ru-RU" w:eastAsia="ru-RU"/>
              </w:rPr>
              <w:lastRenderedPageBreak/>
              <w:t>пункта)</w:t>
            </w:r>
          </w:p>
        </w:tc>
        <w:tc>
          <w:tcPr>
            <w:tcW w:w="1134" w:type="dxa"/>
            <w:tcBorders>
              <w:top w:val="single" w:sz="4" w:space="0" w:color="000000"/>
              <w:left w:val="single" w:sz="4" w:space="0" w:color="000000"/>
              <w:bottom w:val="single" w:sz="4" w:space="0" w:color="000000"/>
              <w:right w:val="nil"/>
            </w:tcBorders>
          </w:tcPr>
          <w:p w:rsidR="00864C78" w:rsidRPr="00864C78" w:rsidRDefault="00864C78">
            <w:pPr>
              <w:pStyle w:val="ConsPlusNormal"/>
              <w:jc w:val="center"/>
              <w:outlineLvl w:val="0"/>
              <w:rPr>
                <w:rFonts w:ascii="Times New Roman" w:hAnsi="Times New Roman" w:cs="Times New Roman"/>
                <w:sz w:val="24"/>
                <w:szCs w:val="24"/>
              </w:rPr>
            </w:pPr>
            <w:r w:rsidRPr="00864C78">
              <w:rPr>
                <w:rFonts w:ascii="Times New Roman" w:hAnsi="Times New Roman" w:cs="Times New Roman"/>
                <w:sz w:val="22"/>
              </w:rPr>
              <w:lastRenderedPageBreak/>
              <w:t>-</w:t>
            </w:r>
          </w:p>
          <w:p w:rsidR="00864C78" w:rsidRPr="00864C78" w:rsidRDefault="00864C78">
            <w:pPr>
              <w:snapToGrid w:val="0"/>
              <w:spacing w:after="200" w:line="276" w:lineRule="auto"/>
              <w:jc w:val="center"/>
              <w:rPr>
                <w:sz w:val="22"/>
                <w:szCs w:val="22"/>
              </w:rPr>
            </w:pPr>
          </w:p>
        </w:tc>
        <w:tc>
          <w:tcPr>
            <w:tcW w:w="1134" w:type="dxa"/>
            <w:tcBorders>
              <w:top w:val="single" w:sz="4" w:space="0" w:color="000000"/>
              <w:left w:val="single" w:sz="4" w:space="0" w:color="000000"/>
              <w:bottom w:val="single" w:sz="4" w:space="0" w:color="000000"/>
              <w:right w:val="nil"/>
            </w:tcBorders>
          </w:tcPr>
          <w:p w:rsidR="00864C78" w:rsidRPr="00864C78" w:rsidRDefault="00864C78">
            <w:pPr>
              <w:pStyle w:val="ConsPlusNormal"/>
              <w:outlineLvl w:val="0"/>
              <w:rPr>
                <w:rFonts w:ascii="Times New Roman" w:hAnsi="Times New Roman" w:cs="Times New Roman"/>
                <w:sz w:val="24"/>
                <w:szCs w:val="24"/>
              </w:rPr>
            </w:pPr>
            <w:r w:rsidRPr="00864C78">
              <w:rPr>
                <w:rFonts w:ascii="Times New Roman" w:hAnsi="Times New Roman" w:cs="Times New Roman"/>
                <w:sz w:val="22"/>
              </w:rPr>
              <w:t>Земли населен-ных пунктов</w:t>
            </w:r>
          </w:p>
          <w:p w:rsidR="00864C78" w:rsidRPr="00864C78" w:rsidRDefault="00864C78">
            <w:pPr>
              <w:snapToGrid w:val="0"/>
              <w:spacing w:after="200" w:line="276" w:lineRule="auto"/>
              <w:jc w:val="both"/>
              <w:rPr>
                <w:sz w:val="22"/>
                <w:szCs w:val="22"/>
              </w:rPr>
            </w:pPr>
          </w:p>
        </w:tc>
        <w:tc>
          <w:tcPr>
            <w:tcW w:w="1417"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napToGrid w:val="0"/>
              <w:spacing w:after="200" w:line="276" w:lineRule="auto"/>
              <w:jc w:val="both"/>
              <w:rPr>
                <w:sz w:val="22"/>
                <w:szCs w:val="22"/>
              </w:rPr>
            </w:pPr>
            <w:r w:rsidRPr="00864C78">
              <w:rPr>
                <w:sz w:val="22"/>
              </w:rPr>
              <w:t>Для ведения личного подсобного хозяйства</w:t>
            </w:r>
          </w:p>
        </w:tc>
      </w:tr>
    </w:tbl>
    <w:p w:rsidR="00864C78" w:rsidRPr="00864C78" w:rsidRDefault="00864C78" w:rsidP="00864C78">
      <w:pPr>
        <w:jc w:val="center"/>
        <w:rPr>
          <w:b/>
          <w:i/>
          <w:sz w:val="28"/>
          <w:szCs w:val="28"/>
        </w:rPr>
      </w:pPr>
    </w:p>
    <w:p w:rsidR="00864C78" w:rsidRPr="00864C78" w:rsidRDefault="00864C78" w:rsidP="00864C78">
      <w:pPr>
        <w:jc w:val="center"/>
        <w:rPr>
          <w:b/>
          <w:i/>
          <w:sz w:val="28"/>
          <w:szCs w:val="28"/>
        </w:rPr>
      </w:pPr>
      <w:r w:rsidRPr="00864C78">
        <w:rPr>
          <w:b/>
          <w:i/>
          <w:sz w:val="28"/>
          <w:szCs w:val="28"/>
        </w:rPr>
        <w:t>Информация о земельном участке (ЗУ7)</w:t>
      </w:r>
    </w:p>
    <w:tbl>
      <w:tblPr>
        <w:tblW w:w="10200" w:type="dxa"/>
        <w:tblInd w:w="-459" w:type="dxa"/>
        <w:tblLayout w:type="fixed"/>
        <w:tblLook w:val="04A0"/>
      </w:tblPr>
      <w:tblGrid>
        <w:gridCol w:w="1134"/>
        <w:gridCol w:w="1055"/>
        <w:gridCol w:w="1496"/>
        <w:gridCol w:w="991"/>
        <w:gridCol w:w="1842"/>
        <w:gridCol w:w="1133"/>
        <w:gridCol w:w="1133"/>
        <w:gridCol w:w="1416"/>
      </w:tblGrid>
      <w:tr w:rsidR="00864C78" w:rsidRPr="00864C78" w:rsidTr="00864C78">
        <w:tc>
          <w:tcPr>
            <w:tcW w:w="1134" w:type="dxa"/>
            <w:vMerge w:val="restart"/>
            <w:tcBorders>
              <w:top w:val="single" w:sz="4" w:space="0" w:color="000000"/>
              <w:left w:val="single" w:sz="4" w:space="0" w:color="000000"/>
              <w:bottom w:val="single" w:sz="4" w:space="0" w:color="000000"/>
              <w:right w:val="nil"/>
            </w:tcBorders>
          </w:tcPr>
          <w:p w:rsidR="00864C78" w:rsidRPr="00864C78" w:rsidRDefault="00864C78">
            <w:pPr>
              <w:snapToGrid w:val="0"/>
              <w:jc w:val="both"/>
              <w:rPr>
                <w:sz w:val="22"/>
                <w:szCs w:val="22"/>
              </w:rPr>
            </w:pPr>
            <w:r w:rsidRPr="00864C78">
              <w:rPr>
                <w:sz w:val="22"/>
              </w:rPr>
              <w:t>Земельный участок (адрес)</w:t>
            </w:r>
          </w:p>
          <w:p w:rsidR="00864C78" w:rsidRPr="00864C78" w:rsidRDefault="00864C78">
            <w:pPr>
              <w:spacing w:after="200" w:line="276" w:lineRule="auto"/>
              <w:jc w:val="both"/>
              <w:rPr>
                <w:sz w:val="22"/>
                <w:szCs w:val="22"/>
              </w:rPr>
            </w:pPr>
          </w:p>
        </w:tc>
        <w:tc>
          <w:tcPr>
            <w:tcW w:w="1055" w:type="dxa"/>
            <w:vMerge w:val="restart"/>
            <w:tcBorders>
              <w:top w:val="single" w:sz="4" w:space="0" w:color="000000"/>
              <w:left w:val="single" w:sz="4" w:space="0" w:color="000000"/>
              <w:bottom w:val="single" w:sz="4" w:space="0" w:color="000000"/>
              <w:right w:val="nil"/>
            </w:tcBorders>
            <w:hideMark/>
          </w:tcPr>
          <w:p w:rsidR="00864C78" w:rsidRPr="00864C78" w:rsidRDefault="00864C78">
            <w:pPr>
              <w:snapToGrid w:val="0"/>
              <w:spacing w:after="200" w:line="276" w:lineRule="auto"/>
              <w:jc w:val="both"/>
              <w:rPr>
                <w:sz w:val="22"/>
                <w:szCs w:val="22"/>
              </w:rPr>
            </w:pPr>
            <w:r w:rsidRPr="00864C78">
              <w:rPr>
                <w:sz w:val="22"/>
              </w:rPr>
              <w:t>Форма собственности</w:t>
            </w:r>
          </w:p>
        </w:tc>
        <w:tc>
          <w:tcPr>
            <w:tcW w:w="1497" w:type="dxa"/>
            <w:vMerge w:val="restart"/>
            <w:tcBorders>
              <w:top w:val="single" w:sz="4" w:space="0" w:color="000000"/>
              <w:left w:val="single" w:sz="4" w:space="0" w:color="000000"/>
              <w:bottom w:val="single" w:sz="4" w:space="0" w:color="000000"/>
              <w:right w:val="nil"/>
            </w:tcBorders>
            <w:hideMark/>
          </w:tcPr>
          <w:p w:rsidR="00864C78" w:rsidRPr="00864C78" w:rsidRDefault="00864C78">
            <w:pPr>
              <w:snapToGrid w:val="0"/>
              <w:spacing w:after="200" w:line="276" w:lineRule="auto"/>
              <w:jc w:val="both"/>
              <w:rPr>
                <w:sz w:val="22"/>
                <w:szCs w:val="22"/>
              </w:rPr>
            </w:pPr>
            <w:r w:rsidRPr="00864C78">
              <w:rPr>
                <w:sz w:val="22"/>
              </w:rPr>
              <w:t>Кадастровый номер (при наличии), либо описание местоположения</w:t>
            </w:r>
          </w:p>
        </w:tc>
        <w:tc>
          <w:tcPr>
            <w:tcW w:w="992" w:type="dxa"/>
            <w:vMerge w:val="restart"/>
            <w:tcBorders>
              <w:top w:val="single" w:sz="4" w:space="0" w:color="000000"/>
              <w:left w:val="single" w:sz="4" w:space="0" w:color="000000"/>
              <w:bottom w:val="single" w:sz="4" w:space="0" w:color="000000"/>
              <w:right w:val="nil"/>
            </w:tcBorders>
            <w:hideMark/>
          </w:tcPr>
          <w:p w:rsidR="00864C78" w:rsidRPr="00864C78" w:rsidRDefault="00864C78">
            <w:pPr>
              <w:snapToGrid w:val="0"/>
              <w:spacing w:after="200" w:line="276" w:lineRule="auto"/>
              <w:ind w:left="-108" w:right="-108"/>
              <w:jc w:val="both"/>
              <w:rPr>
                <w:sz w:val="22"/>
                <w:szCs w:val="22"/>
              </w:rPr>
            </w:pPr>
            <w:r w:rsidRPr="00864C78">
              <w:rPr>
                <w:sz w:val="22"/>
              </w:rPr>
              <w:t>Площадь, кв.м.</w:t>
            </w:r>
          </w:p>
        </w:tc>
        <w:tc>
          <w:tcPr>
            <w:tcW w:w="1843" w:type="dxa"/>
            <w:vMerge w:val="restart"/>
            <w:tcBorders>
              <w:top w:val="single" w:sz="4" w:space="0" w:color="000000"/>
              <w:left w:val="single" w:sz="4" w:space="0" w:color="000000"/>
              <w:bottom w:val="single" w:sz="4" w:space="0" w:color="000000"/>
              <w:right w:val="nil"/>
            </w:tcBorders>
            <w:hideMark/>
          </w:tcPr>
          <w:p w:rsidR="00864C78" w:rsidRPr="00864C78" w:rsidRDefault="00864C78">
            <w:pPr>
              <w:snapToGrid w:val="0"/>
              <w:spacing w:after="200" w:line="276" w:lineRule="auto"/>
              <w:jc w:val="both"/>
              <w:rPr>
                <w:sz w:val="22"/>
                <w:szCs w:val="22"/>
              </w:rPr>
            </w:pPr>
            <w:r w:rsidRPr="00864C78">
              <w:rPr>
                <w:sz w:val="22"/>
              </w:rPr>
              <w:t>Основание для внесения изменений</w:t>
            </w:r>
          </w:p>
        </w:tc>
        <w:tc>
          <w:tcPr>
            <w:tcW w:w="2268" w:type="dxa"/>
            <w:gridSpan w:val="2"/>
            <w:tcBorders>
              <w:top w:val="single" w:sz="4" w:space="0" w:color="000000"/>
              <w:left w:val="single" w:sz="4" w:space="0" w:color="000000"/>
              <w:bottom w:val="single" w:sz="4" w:space="0" w:color="000000"/>
              <w:right w:val="nil"/>
            </w:tcBorders>
            <w:hideMark/>
          </w:tcPr>
          <w:p w:rsidR="00864C78" w:rsidRPr="00864C78" w:rsidRDefault="00864C78">
            <w:pPr>
              <w:snapToGrid w:val="0"/>
              <w:spacing w:after="200" w:line="276" w:lineRule="auto"/>
              <w:jc w:val="both"/>
              <w:rPr>
                <w:sz w:val="22"/>
                <w:szCs w:val="22"/>
              </w:rPr>
            </w:pPr>
            <w:r w:rsidRPr="00864C78">
              <w:rPr>
                <w:sz w:val="22"/>
              </w:rPr>
              <w:t>Категория земель</w:t>
            </w:r>
          </w:p>
        </w:tc>
        <w:tc>
          <w:tcPr>
            <w:tcW w:w="1417" w:type="dxa"/>
            <w:vMerge w:val="restart"/>
            <w:tcBorders>
              <w:top w:val="single" w:sz="4" w:space="0" w:color="000000"/>
              <w:left w:val="single" w:sz="4" w:space="0" w:color="000000"/>
              <w:bottom w:val="single" w:sz="4" w:space="0" w:color="000000"/>
              <w:right w:val="single" w:sz="4" w:space="0" w:color="000000"/>
            </w:tcBorders>
            <w:hideMark/>
          </w:tcPr>
          <w:p w:rsidR="00864C78" w:rsidRPr="00864C78" w:rsidRDefault="00864C78">
            <w:pPr>
              <w:snapToGrid w:val="0"/>
              <w:spacing w:after="200" w:line="276" w:lineRule="auto"/>
              <w:jc w:val="both"/>
              <w:rPr>
                <w:sz w:val="22"/>
                <w:szCs w:val="22"/>
              </w:rPr>
            </w:pPr>
            <w:r w:rsidRPr="00864C78">
              <w:rPr>
                <w:sz w:val="22"/>
              </w:rPr>
              <w:t>Цель внесения изменений</w:t>
            </w:r>
          </w:p>
        </w:tc>
      </w:tr>
      <w:tr w:rsidR="00864C78" w:rsidRPr="00864C78" w:rsidTr="00864C78">
        <w:tc>
          <w:tcPr>
            <w:tcW w:w="1134" w:type="dxa"/>
            <w:vMerge/>
            <w:tcBorders>
              <w:top w:val="single" w:sz="4" w:space="0" w:color="000000"/>
              <w:left w:val="single" w:sz="4" w:space="0" w:color="000000"/>
              <w:bottom w:val="single" w:sz="4" w:space="0" w:color="000000"/>
              <w:right w:val="nil"/>
            </w:tcBorders>
            <w:vAlign w:val="center"/>
            <w:hideMark/>
          </w:tcPr>
          <w:p w:rsidR="00864C78" w:rsidRPr="00864C78" w:rsidRDefault="00864C78">
            <w:pPr>
              <w:rPr>
                <w:sz w:val="22"/>
                <w:szCs w:val="22"/>
              </w:rPr>
            </w:pPr>
          </w:p>
        </w:tc>
        <w:tc>
          <w:tcPr>
            <w:tcW w:w="1055" w:type="dxa"/>
            <w:vMerge/>
            <w:tcBorders>
              <w:top w:val="single" w:sz="4" w:space="0" w:color="000000"/>
              <w:left w:val="single" w:sz="4" w:space="0" w:color="000000"/>
              <w:bottom w:val="single" w:sz="4" w:space="0" w:color="000000"/>
              <w:right w:val="nil"/>
            </w:tcBorders>
            <w:vAlign w:val="center"/>
            <w:hideMark/>
          </w:tcPr>
          <w:p w:rsidR="00864C78" w:rsidRPr="00864C78" w:rsidRDefault="00864C78">
            <w:pPr>
              <w:rPr>
                <w:sz w:val="22"/>
                <w:szCs w:val="22"/>
              </w:rPr>
            </w:pPr>
          </w:p>
        </w:tc>
        <w:tc>
          <w:tcPr>
            <w:tcW w:w="1497" w:type="dxa"/>
            <w:vMerge/>
            <w:tcBorders>
              <w:top w:val="single" w:sz="4" w:space="0" w:color="000000"/>
              <w:left w:val="single" w:sz="4" w:space="0" w:color="000000"/>
              <w:bottom w:val="single" w:sz="4" w:space="0" w:color="000000"/>
              <w:right w:val="nil"/>
            </w:tcBorders>
            <w:vAlign w:val="center"/>
            <w:hideMark/>
          </w:tcPr>
          <w:p w:rsidR="00864C78" w:rsidRPr="00864C78" w:rsidRDefault="00864C78">
            <w:pPr>
              <w:rPr>
                <w:sz w:val="22"/>
                <w:szCs w:val="22"/>
              </w:rPr>
            </w:pPr>
          </w:p>
        </w:tc>
        <w:tc>
          <w:tcPr>
            <w:tcW w:w="992" w:type="dxa"/>
            <w:vMerge/>
            <w:tcBorders>
              <w:top w:val="single" w:sz="4" w:space="0" w:color="000000"/>
              <w:left w:val="single" w:sz="4" w:space="0" w:color="000000"/>
              <w:bottom w:val="single" w:sz="4" w:space="0" w:color="000000"/>
              <w:right w:val="nil"/>
            </w:tcBorders>
            <w:vAlign w:val="center"/>
            <w:hideMark/>
          </w:tcPr>
          <w:p w:rsidR="00864C78" w:rsidRPr="00864C78" w:rsidRDefault="00864C78">
            <w:pPr>
              <w:rPr>
                <w:sz w:val="22"/>
                <w:szCs w:val="22"/>
              </w:rPr>
            </w:pPr>
          </w:p>
        </w:tc>
        <w:tc>
          <w:tcPr>
            <w:tcW w:w="1843" w:type="dxa"/>
            <w:vMerge/>
            <w:tcBorders>
              <w:top w:val="single" w:sz="4" w:space="0" w:color="000000"/>
              <w:left w:val="single" w:sz="4" w:space="0" w:color="000000"/>
              <w:bottom w:val="single" w:sz="4" w:space="0" w:color="000000"/>
              <w:right w:val="nil"/>
            </w:tcBorders>
            <w:vAlign w:val="center"/>
            <w:hideMark/>
          </w:tcPr>
          <w:p w:rsidR="00864C78" w:rsidRPr="00864C78" w:rsidRDefault="00864C78">
            <w:pPr>
              <w:rPr>
                <w:sz w:val="22"/>
                <w:szCs w:val="22"/>
              </w:rPr>
            </w:pPr>
          </w:p>
        </w:tc>
        <w:tc>
          <w:tcPr>
            <w:tcW w:w="1134" w:type="dxa"/>
            <w:tcBorders>
              <w:top w:val="single" w:sz="4" w:space="0" w:color="000000"/>
              <w:left w:val="single" w:sz="4" w:space="0" w:color="000000"/>
              <w:bottom w:val="single" w:sz="4" w:space="0" w:color="000000"/>
              <w:right w:val="nil"/>
            </w:tcBorders>
            <w:hideMark/>
          </w:tcPr>
          <w:p w:rsidR="00864C78" w:rsidRPr="00864C78" w:rsidRDefault="00864C78">
            <w:pPr>
              <w:snapToGrid w:val="0"/>
              <w:spacing w:after="200" w:line="276" w:lineRule="auto"/>
              <w:jc w:val="both"/>
              <w:rPr>
                <w:sz w:val="22"/>
                <w:szCs w:val="22"/>
              </w:rPr>
            </w:pPr>
            <w:r w:rsidRPr="00864C78">
              <w:rPr>
                <w:sz w:val="22"/>
              </w:rPr>
              <w:t>Фактическая</w:t>
            </w:r>
          </w:p>
        </w:tc>
        <w:tc>
          <w:tcPr>
            <w:tcW w:w="1134" w:type="dxa"/>
            <w:tcBorders>
              <w:top w:val="single" w:sz="4" w:space="0" w:color="000000"/>
              <w:left w:val="single" w:sz="4" w:space="0" w:color="000000"/>
              <w:bottom w:val="single" w:sz="4" w:space="0" w:color="000000"/>
              <w:right w:val="nil"/>
            </w:tcBorders>
            <w:hideMark/>
          </w:tcPr>
          <w:p w:rsidR="00864C78" w:rsidRPr="00864C78" w:rsidRDefault="00864C78">
            <w:pPr>
              <w:snapToGrid w:val="0"/>
              <w:spacing w:after="200" w:line="276" w:lineRule="auto"/>
              <w:jc w:val="both"/>
              <w:rPr>
                <w:sz w:val="22"/>
                <w:szCs w:val="22"/>
              </w:rPr>
            </w:pPr>
            <w:r w:rsidRPr="00864C78">
              <w:rPr>
                <w:sz w:val="22"/>
              </w:rPr>
              <w:t>Планируемая</w:t>
            </w:r>
          </w:p>
        </w:tc>
        <w:tc>
          <w:tcPr>
            <w:tcW w:w="1417" w:type="dxa"/>
            <w:vMerge/>
            <w:tcBorders>
              <w:top w:val="single" w:sz="4" w:space="0" w:color="000000"/>
              <w:left w:val="single" w:sz="4" w:space="0" w:color="000000"/>
              <w:bottom w:val="single" w:sz="4" w:space="0" w:color="000000"/>
              <w:right w:val="single" w:sz="4" w:space="0" w:color="000000"/>
            </w:tcBorders>
            <w:vAlign w:val="center"/>
            <w:hideMark/>
          </w:tcPr>
          <w:p w:rsidR="00864C78" w:rsidRPr="00864C78" w:rsidRDefault="00864C78">
            <w:pPr>
              <w:rPr>
                <w:sz w:val="22"/>
                <w:szCs w:val="22"/>
              </w:rPr>
            </w:pPr>
          </w:p>
        </w:tc>
      </w:tr>
      <w:tr w:rsidR="00864C78" w:rsidRPr="00864C78" w:rsidTr="00864C78">
        <w:tc>
          <w:tcPr>
            <w:tcW w:w="1134" w:type="dxa"/>
            <w:tcBorders>
              <w:top w:val="single" w:sz="4" w:space="0" w:color="000000"/>
              <w:left w:val="single" w:sz="4" w:space="0" w:color="000000"/>
              <w:bottom w:val="single" w:sz="4" w:space="0" w:color="000000"/>
              <w:right w:val="nil"/>
            </w:tcBorders>
            <w:hideMark/>
          </w:tcPr>
          <w:p w:rsidR="00864C78" w:rsidRPr="00864C78" w:rsidRDefault="00864C78">
            <w:pPr>
              <w:snapToGrid w:val="0"/>
              <w:spacing w:after="200" w:line="276" w:lineRule="auto"/>
              <w:ind w:right="-108"/>
              <w:rPr>
                <w:sz w:val="22"/>
                <w:szCs w:val="22"/>
              </w:rPr>
            </w:pPr>
            <w:r w:rsidRPr="00864C78">
              <w:rPr>
                <w:sz w:val="22"/>
              </w:rPr>
              <w:t xml:space="preserve">Ивановс-кая область, Комсо-мольский район, вблизи д. Сотницы, д.21 и участок вблизи дома 21 </w:t>
            </w:r>
          </w:p>
        </w:tc>
        <w:tc>
          <w:tcPr>
            <w:tcW w:w="1055" w:type="dxa"/>
            <w:tcBorders>
              <w:top w:val="single" w:sz="4" w:space="0" w:color="000000"/>
              <w:left w:val="single" w:sz="4" w:space="0" w:color="000000"/>
              <w:bottom w:val="single" w:sz="4" w:space="0" w:color="000000"/>
              <w:right w:val="nil"/>
            </w:tcBorders>
            <w:hideMark/>
          </w:tcPr>
          <w:p w:rsidR="00864C78" w:rsidRPr="00864C78" w:rsidRDefault="00864C78">
            <w:pPr>
              <w:snapToGrid w:val="0"/>
              <w:spacing w:after="200" w:line="276" w:lineRule="auto"/>
              <w:jc w:val="center"/>
              <w:rPr>
                <w:sz w:val="22"/>
                <w:szCs w:val="22"/>
              </w:rPr>
            </w:pPr>
            <w:r w:rsidRPr="00864C78">
              <w:rPr>
                <w:sz w:val="22"/>
              </w:rPr>
              <w:t>Частная собственность</w:t>
            </w:r>
          </w:p>
        </w:tc>
        <w:tc>
          <w:tcPr>
            <w:tcW w:w="1497" w:type="dxa"/>
            <w:tcBorders>
              <w:top w:val="single" w:sz="4" w:space="0" w:color="000000"/>
              <w:left w:val="single" w:sz="4" w:space="0" w:color="000000"/>
              <w:bottom w:val="single" w:sz="4" w:space="0" w:color="000000"/>
              <w:right w:val="nil"/>
            </w:tcBorders>
            <w:hideMark/>
          </w:tcPr>
          <w:p w:rsidR="00864C78" w:rsidRPr="00864C78" w:rsidRDefault="00864C78">
            <w:pPr>
              <w:snapToGrid w:val="0"/>
              <w:spacing w:after="200" w:line="276" w:lineRule="auto"/>
              <w:rPr>
                <w:sz w:val="22"/>
                <w:szCs w:val="22"/>
              </w:rPr>
            </w:pPr>
            <w:r w:rsidRPr="00864C78">
              <w:rPr>
                <w:sz w:val="22"/>
              </w:rPr>
              <w:t xml:space="preserve"> Два земельных участка вблизи ОКС 37:08:010916:144</w:t>
            </w:r>
          </w:p>
        </w:tc>
        <w:tc>
          <w:tcPr>
            <w:tcW w:w="992" w:type="dxa"/>
            <w:tcBorders>
              <w:top w:val="single" w:sz="4" w:space="0" w:color="000000"/>
              <w:left w:val="single" w:sz="4" w:space="0" w:color="000000"/>
              <w:bottom w:val="single" w:sz="4" w:space="0" w:color="000000"/>
              <w:right w:val="nil"/>
            </w:tcBorders>
            <w:hideMark/>
          </w:tcPr>
          <w:p w:rsidR="00864C78" w:rsidRPr="00864C78" w:rsidRDefault="00864C78">
            <w:pPr>
              <w:snapToGrid w:val="0"/>
              <w:spacing w:after="200" w:line="276" w:lineRule="auto"/>
              <w:jc w:val="center"/>
              <w:rPr>
                <w:sz w:val="22"/>
                <w:szCs w:val="22"/>
              </w:rPr>
            </w:pPr>
            <w:r w:rsidRPr="00864C78">
              <w:rPr>
                <w:sz w:val="22"/>
              </w:rPr>
              <w:t>1600</w:t>
            </w:r>
          </w:p>
        </w:tc>
        <w:tc>
          <w:tcPr>
            <w:tcW w:w="1843" w:type="dxa"/>
            <w:tcBorders>
              <w:top w:val="single" w:sz="4" w:space="0" w:color="000000"/>
              <w:left w:val="single" w:sz="4" w:space="0" w:color="000000"/>
              <w:bottom w:val="single" w:sz="4" w:space="0" w:color="000000"/>
              <w:right w:val="nil"/>
            </w:tcBorders>
            <w:hideMark/>
          </w:tcPr>
          <w:p w:rsidR="00864C78" w:rsidRPr="00864C78" w:rsidRDefault="00864C78">
            <w:pPr>
              <w:pStyle w:val="af3"/>
              <w:keepLines w:val="0"/>
              <w:tabs>
                <w:tab w:val="left" w:pos="426"/>
              </w:tabs>
              <w:spacing w:before="0" w:after="200"/>
              <w:contextualSpacing/>
              <w:rPr>
                <w:rFonts w:ascii="Times New Roman" w:hAnsi="Times New Roman"/>
                <w:b w:val="0"/>
                <w:bCs w:val="0"/>
                <w:sz w:val="22"/>
                <w:szCs w:val="22"/>
                <w:lang w:val="ru-RU" w:eastAsia="ru-RU"/>
              </w:rPr>
            </w:pPr>
            <w:r w:rsidRPr="00864C78">
              <w:rPr>
                <w:rFonts w:ascii="Times New Roman" w:hAnsi="Times New Roman"/>
                <w:b w:val="0"/>
                <w:bCs w:val="0"/>
                <w:sz w:val="22"/>
                <w:szCs w:val="22"/>
                <w:lang w:val="ru-RU" w:eastAsia="ru-RU"/>
              </w:rPr>
              <w:t>Приведение целевого назначения  в соответствие с фактическим использованием  земельного участка (заявление арендатора земельного участка о включение в границы населенного пункта)</w:t>
            </w:r>
          </w:p>
        </w:tc>
        <w:tc>
          <w:tcPr>
            <w:tcW w:w="1134" w:type="dxa"/>
            <w:tcBorders>
              <w:top w:val="single" w:sz="4" w:space="0" w:color="000000"/>
              <w:left w:val="single" w:sz="4" w:space="0" w:color="000000"/>
              <w:bottom w:val="single" w:sz="4" w:space="0" w:color="000000"/>
              <w:right w:val="nil"/>
            </w:tcBorders>
          </w:tcPr>
          <w:p w:rsidR="00864C78" w:rsidRPr="00864C78" w:rsidRDefault="00864C78">
            <w:pPr>
              <w:pStyle w:val="ConsPlusNormal"/>
              <w:jc w:val="center"/>
              <w:outlineLvl w:val="0"/>
              <w:rPr>
                <w:rFonts w:ascii="Times New Roman" w:hAnsi="Times New Roman" w:cs="Times New Roman"/>
                <w:sz w:val="24"/>
                <w:szCs w:val="24"/>
              </w:rPr>
            </w:pPr>
            <w:r w:rsidRPr="00864C78">
              <w:rPr>
                <w:rFonts w:ascii="Times New Roman" w:hAnsi="Times New Roman" w:cs="Times New Roman"/>
                <w:sz w:val="22"/>
              </w:rPr>
              <w:t>Земли сельскохозяйственного назначения</w:t>
            </w:r>
          </w:p>
          <w:p w:rsidR="00864C78" w:rsidRPr="00864C78" w:rsidRDefault="00864C78">
            <w:pPr>
              <w:snapToGrid w:val="0"/>
              <w:spacing w:after="200" w:line="276" w:lineRule="auto"/>
              <w:jc w:val="center"/>
              <w:rPr>
                <w:sz w:val="22"/>
                <w:szCs w:val="22"/>
              </w:rPr>
            </w:pPr>
          </w:p>
        </w:tc>
        <w:tc>
          <w:tcPr>
            <w:tcW w:w="1134" w:type="dxa"/>
            <w:tcBorders>
              <w:top w:val="single" w:sz="4" w:space="0" w:color="000000"/>
              <w:left w:val="single" w:sz="4" w:space="0" w:color="000000"/>
              <w:bottom w:val="single" w:sz="4" w:space="0" w:color="000000"/>
              <w:right w:val="nil"/>
            </w:tcBorders>
          </w:tcPr>
          <w:p w:rsidR="00864C78" w:rsidRPr="00864C78" w:rsidRDefault="00864C78">
            <w:pPr>
              <w:pStyle w:val="ConsPlusNormal"/>
              <w:outlineLvl w:val="0"/>
              <w:rPr>
                <w:rFonts w:ascii="Times New Roman" w:hAnsi="Times New Roman" w:cs="Times New Roman"/>
                <w:sz w:val="24"/>
                <w:szCs w:val="24"/>
              </w:rPr>
            </w:pPr>
            <w:r w:rsidRPr="00864C78">
              <w:rPr>
                <w:rFonts w:ascii="Times New Roman" w:hAnsi="Times New Roman" w:cs="Times New Roman"/>
                <w:sz w:val="22"/>
              </w:rPr>
              <w:t>Земли населен-ных пунктов</w:t>
            </w:r>
          </w:p>
          <w:p w:rsidR="00864C78" w:rsidRPr="00864C78" w:rsidRDefault="00864C78">
            <w:pPr>
              <w:snapToGrid w:val="0"/>
              <w:spacing w:after="200" w:line="276" w:lineRule="auto"/>
              <w:jc w:val="both"/>
              <w:rPr>
                <w:sz w:val="22"/>
                <w:szCs w:val="22"/>
              </w:rPr>
            </w:pPr>
          </w:p>
        </w:tc>
        <w:tc>
          <w:tcPr>
            <w:tcW w:w="1417"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napToGrid w:val="0"/>
              <w:spacing w:after="200" w:line="276" w:lineRule="auto"/>
              <w:jc w:val="both"/>
              <w:rPr>
                <w:sz w:val="22"/>
                <w:szCs w:val="22"/>
              </w:rPr>
            </w:pPr>
            <w:r w:rsidRPr="00864C78">
              <w:rPr>
                <w:sz w:val="22"/>
              </w:rPr>
              <w:t>Для ведения личного подсобного хозяйства</w:t>
            </w:r>
          </w:p>
        </w:tc>
      </w:tr>
    </w:tbl>
    <w:p w:rsidR="00864C78" w:rsidRPr="00864C78" w:rsidRDefault="00864C78" w:rsidP="00864C78">
      <w:pPr>
        <w:rPr>
          <w:sz w:val="24"/>
          <w:szCs w:val="22"/>
        </w:rPr>
      </w:pPr>
    </w:p>
    <w:p w:rsidR="00864C78" w:rsidRPr="00864C78" w:rsidRDefault="00864C78" w:rsidP="00864C78">
      <w:pPr>
        <w:pStyle w:val="1"/>
        <w:spacing w:before="0"/>
        <w:jc w:val="center"/>
      </w:pPr>
      <w:r w:rsidRPr="00864C78">
        <w:t>Оценка возможного воздействия на окружающую среду</w:t>
      </w:r>
      <w:bookmarkEnd w:id="1"/>
    </w:p>
    <w:p w:rsidR="00864C78" w:rsidRPr="00864C78" w:rsidRDefault="00864C78" w:rsidP="00864C78"/>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636"/>
        <w:gridCol w:w="4650"/>
      </w:tblGrid>
      <w:tr w:rsidR="00864C78" w:rsidRPr="00864C78" w:rsidTr="00864C78">
        <w:tc>
          <w:tcPr>
            <w:tcW w:w="4785" w:type="dxa"/>
            <w:tcBorders>
              <w:top w:val="single" w:sz="4" w:space="0" w:color="000000"/>
              <w:left w:val="single" w:sz="4" w:space="0" w:color="000000"/>
              <w:bottom w:val="single" w:sz="4" w:space="0" w:color="000000"/>
              <w:right w:val="single" w:sz="4" w:space="0" w:color="000000"/>
            </w:tcBorders>
          </w:tcPr>
          <w:p w:rsidR="00864C78" w:rsidRPr="00864C78" w:rsidRDefault="00864C78">
            <w:pPr>
              <w:rPr>
                <w:b/>
                <w:sz w:val="24"/>
                <w:szCs w:val="24"/>
              </w:rPr>
            </w:pPr>
            <w:r w:rsidRPr="00864C78">
              <w:rPr>
                <w:b/>
                <w:szCs w:val="24"/>
              </w:rPr>
              <w:t>- на воздушную атмосферу</w:t>
            </w:r>
          </w:p>
          <w:p w:rsidR="00864C78" w:rsidRPr="00864C78" w:rsidRDefault="00864C78">
            <w:pPr>
              <w:rPr>
                <w:b/>
                <w:sz w:val="24"/>
                <w:szCs w:val="24"/>
              </w:rPr>
            </w:pPr>
          </w:p>
        </w:tc>
        <w:tc>
          <w:tcPr>
            <w:tcW w:w="4786" w:type="dxa"/>
            <w:vMerge w:val="restart"/>
            <w:tcBorders>
              <w:top w:val="single" w:sz="4" w:space="0" w:color="000000"/>
              <w:left w:val="single" w:sz="4" w:space="0" w:color="000000"/>
              <w:bottom w:val="single" w:sz="4" w:space="0" w:color="000000"/>
              <w:right w:val="single" w:sz="4" w:space="0" w:color="000000"/>
            </w:tcBorders>
            <w:vAlign w:val="center"/>
          </w:tcPr>
          <w:p w:rsidR="00864C78" w:rsidRPr="00864C78" w:rsidRDefault="00864C78">
            <w:pPr>
              <w:pStyle w:val="2"/>
              <w:shd w:val="clear" w:color="auto" w:fill="FFFFFF"/>
              <w:spacing w:before="316" w:after="316"/>
              <w:jc w:val="center"/>
              <w:rPr>
                <w:rFonts w:ascii="Times New Roman" w:hAnsi="Times New Roman" w:cs="Times New Roman"/>
                <w:b w:val="0"/>
                <w:bCs w:val="0"/>
                <w:color w:val="000000"/>
                <w:sz w:val="24"/>
                <w:szCs w:val="24"/>
              </w:rPr>
            </w:pPr>
            <w:r w:rsidRPr="00864C78">
              <w:rPr>
                <w:rFonts w:ascii="Times New Roman" w:hAnsi="Times New Roman" w:cs="Times New Roman"/>
                <w:b w:val="0"/>
                <w:sz w:val="24"/>
                <w:szCs w:val="24"/>
              </w:rPr>
              <w:t>Необходимо соблюдение нормативных требований, в соответствии с Федеральным Законом «Об охране окружающей среды» от 10.01.202 №7-ФЗ</w:t>
            </w:r>
          </w:p>
          <w:p w:rsidR="00864C78" w:rsidRPr="00864C78" w:rsidRDefault="00864C78">
            <w:pPr>
              <w:spacing w:after="200" w:line="276" w:lineRule="auto"/>
              <w:jc w:val="center"/>
              <w:rPr>
                <w:sz w:val="24"/>
                <w:szCs w:val="24"/>
              </w:rPr>
            </w:pPr>
          </w:p>
        </w:tc>
      </w:tr>
      <w:tr w:rsidR="00864C78" w:rsidRPr="00864C78" w:rsidTr="00864C78">
        <w:tc>
          <w:tcPr>
            <w:tcW w:w="4785" w:type="dxa"/>
            <w:tcBorders>
              <w:top w:val="single" w:sz="4" w:space="0" w:color="000000"/>
              <w:left w:val="single" w:sz="4" w:space="0" w:color="000000"/>
              <w:bottom w:val="single" w:sz="4" w:space="0" w:color="000000"/>
              <w:right w:val="single" w:sz="4" w:space="0" w:color="000000"/>
            </w:tcBorders>
          </w:tcPr>
          <w:p w:rsidR="00864C78" w:rsidRPr="00864C78" w:rsidRDefault="00864C78">
            <w:pPr>
              <w:rPr>
                <w:b/>
                <w:sz w:val="24"/>
                <w:szCs w:val="24"/>
              </w:rPr>
            </w:pPr>
            <w:r w:rsidRPr="00864C78">
              <w:rPr>
                <w:b/>
                <w:szCs w:val="24"/>
              </w:rPr>
              <w:t>- на почвы</w:t>
            </w:r>
          </w:p>
          <w:p w:rsidR="00864C78" w:rsidRPr="00864C78" w:rsidRDefault="00864C78">
            <w:pPr>
              <w:rPr>
                <w:b/>
                <w:sz w:val="24"/>
                <w:szCs w:val="24"/>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864C78" w:rsidRPr="00864C78" w:rsidRDefault="00864C78">
            <w:pPr>
              <w:rPr>
                <w:sz w:val="24"/>
                <w:szCs w:val="24"/>
              </w:rPr>
            </w:pPr>
          </w:p>
        </w:tc>
      </w:tr>
      <w:tr w:rsidR="00864C78" w:rsidRPr="00864C78" w:rsidTr="00864C78">
        <w:tc>
          <w:tcPr>
            <w:tcW w:w="4785" w:type="dxa"/>
            <w:tcBorders>
              <w:top w:val="single" w:sz="4" w:space="0" w:color="000000"/>
              <w:left w:val="single" w:sz="4" w:space="0" w:color="000000"/>
              <w:bottom w:val="single" w:sz="4" w:space="0" w:color="000000"/>
              <w:right w:val="single" w:sz="4" w:space="0" w:color="000000"/>
            </w:tcBorders>
          </w:tcPr>
          <w:p w:rsidR="00864C78" w:rsidRPr="00864C78" w:rsidRDefault="00864C78">
            <w:pPr>
              <w:rPr>
                <w:b/>
                <w:sz w:val="24"/>
                <w:szCs w:val="24"/>
              </w:rPr>
            </w:pPr>
            <w:r w:rsidRPr="00864C78">
              <w:rPr>
                <w:b/>
                <w:szCs w:val="24"/>
              </w:rPr>
              <w:t>- на водный фонд</w:t>
            </w:r>
          </w:p>
          <w:p w:rsidR="00864C78" w:rsidRPr="00864C78" w:rsidRDefault="00864C78">
            <w:pPr>
              <w:rPr>
                <w:b/>
                <w:sz w:val="24"/>
                <w:szCs w:val="24"/>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864C78" w:rsidRPr="00864C78" w:rsidRDefault="00864C78">
            <w:pPr>
              <w:rPr>
                <w:sz w:val="24"/>
                <w:szCs w:val="24"/>
              </w:rPr>
            </w:pPr>
          </w:p>
        </w:tc>
      </w:tr>
      <w:tr w:rsidR="00864C78" w:rsidRPr="00864C78" w:rsidTr="00864C78">
        <w:tc>
          <w:tcPr>
            <w:tcW w:w="4785" w:type="dxa"/>
            <w:tcBorders>
              <w:top w:val="single" w:sz="4" w:space="0" w:color="000000"/>
              <w:left w:val="single" w:sz="4" w:space="0" w:color="000000"/>
              <w:bottom w:val="single" w:sz="4" w:space="0" w:color="000000"/>
              <w:right w:val="single" w:sz="4" w:space="0" w:color="000000"/>
            </w:tcBorders>
          </w:tcPr>
          <w:p w:rsidR="00864C78" w:rsidRPr="00864C78" w:rsidRDefault="00864C78">
            <w:pPr>
              <w:rPr>
                <w:b/>
                <w:sz w:val="24"/>
                <w:szCs w:val="24"/>
              </w:rPr>
            </w:pPr>
            <w:r w:rsidRPr="00864C78">
              <w:rPr>
                <w:b/>
                <w:szCs w:val="24"/>
              </w:rPr>
              <w:t>- на особо охраняемые объекты и территории</w:t>
            </w:r>
          </w:p>
          <w:p w:rsidR="00864C78" w:rsidRPr="00864C78" w:rsidRDefault="00864C78">
            <w:pPr>
              <w:rPr>
                <w:b/>
                <w:sz w:val="24"/>
                <w:szCs w:val="24"/>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864C78" w:rsidRPr="00864C78" w:rsidRDefault="00864C78">
            <w:pPr>
              <w:rPr>
                <w:sz w:val="24"/>
                <w:szCs w:val="24"/>
              </w:rPr>
            </w:pPr>
          </w:p>
        </w:tc>
      </w:tr>
      <w:tr w:rsidR="00864C78" w:rsidRPr="00864C78" w:rsidTr="00864C78">
        <w:tc>
          <w:tcPr>
            <w:tcW w:w="4785" w:type="dxa"/>
            <w:tcBorders>
              <w:top w:val="single" w:sz="4" w:space="0" w:color="000000"/>
              <w:left w:val="single" w:sz="4" w:space="0" w:color="000000"/>
              <w:bottom w:val="single" w:sz="4" w:space="0" w:color="000000"/>
              <w:right w:val="single" w:sz="4" w:space="0" w:color="000000"/>
            </w:tcBorders>
          </w:tcPr>
          <w:p w:rsidR="00864C78" w:rsidRPr="00864C78" w:rsidRDefault="00864C78">
            <w:pPr>
              <w:rPr>
                <w:b/>
                <w:sz w:val="24"/>
                <w:szCs w:val="24"/>
              </w:rPr>
            </w:pPr>
            <w:r w:rsidRPr="00864C78">
              <w:rPr>
                <w:b/>
                <w:szCs w:val="24"/>
              </w:rPr>
              <w:t>- на лесной фонд</w:t>
            </w:r>
          </w:p>
          <w:p w:rsidR="00864C78" w:rsidRPr="00864C78" w:rsidRDefault="00864C78">
            <w:pPr>
              <w:rPr>
                <w:b/>
                <w:sz w:val="24"/>
                <w:szCs w:val="24"/>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864C78" w:rsidRPr="00864C78" w:rsidRDefault="00864C78">
            <w:pPr>
              <w:rPr>
                <w:sz w:val="24"/>
                <w:szCs w:val="24"/>
              </w:rPr>
            </w:pPr>
          </w:p>
        </w:tc>
      </w:tr>
    </w:tbl>
    <w:p w:rsidR="00864C78" w:rsidRPr="00864C78" w:rsidRDefault="00864C78" w:rsidP="00864C78">
      <w:pPr>
        <w:jc w:val="center"/>
        <w:rPr>
          <w:b/>
          <w:i/>
          <w:sz w:val="28"/>
          <w:szCs w:val="28"/>
        </w:rPr>
      </w:pPr>
    </w:p>
    <w:p w:rsidR="00864C78" w:rsidRPr="00864C78" w:rsidRDefault="00864C78" w:rsidP="00864C78">
      <w:pPr>
        <w:jc w:val="center"/>
        <w:rPr>
          <w:b/>
          <w:i/>
          <w:sz w:val="28"/>
          <w:szCs w:val="28"/>
        </w:rPr>
      </w:pPr>
      <w:r w:rsidRPr="00864C78">
        <w:rPr>
          <w:b/>
          <w:i/>
          <w:sz w:val="28"/>
          <w:szCs w:val="28"/>
        </w:rPr>
        <w:t>Оценка возможного воздействия на человека:</w:t>
      </w:r>
    </w:p>
    <w:p w:rsidR="00864C78" w:rsidRPr="00864C78" w:rsidRDefault="00864C78" w:rsidP="00864C78">
      <w:pPr>
        <w:pStyle w:val="1"/>
        <w:shd w:val="clear" w:color="auto" w:fill="FFFFFF"/>
        <w:spacing w:before="0"/>
        <w:jc w:val="both"/>
        <w:textAlignment w:val="baseline"/>
        <w:rPr>
          <w:b w:val="0"/>
          <w:bCs w:val="0"/>
          <w:sz w:val="24"/>
          <w:szCs w:val="22"/>
        </w:rPr>
      </w:pPr>
      <w:r w:rsidRPr="00864C78">
        <w:rPr>
          <w:b w:val="0"/>
          <w:bCs w:val="0"/>
          <w:sz w:val="24"/>
          <w:szCs w:val="22"/>
        </w:rPr>
        <w:t xml:space="preserve">Участок предназначен для ведения деятельности оказывающей негативное воздействие на человека. Во избежание этого, в соответствии с нормативными требованиями </w:t>
      </w:r>
      <w:r w:rsidRPr="00864C78">
        <w:rPr>
          <w:b w:val="0"/>
          <w:bCs w:val="0"/>
          <w:sz w:val="24"/>
          <w:szCs w:val="22"/>
        </w:rPr>
        <w:lastRenderedPageBreak/>
        <w:t>СанПиН 2.2.1/2.1.1.1200-03 «Санитарно-защитные зоны и санитарная классификация предприятий, сооружений и иных объектов» необходимо установить санитарно-защитную зону, размеры которой составят 100 м.</w:t>
      </w:r>
    </w:p>
    <w:p w:rsidR="00864C78" w:rsidRPr="00864C78" w:rsidRDefault="00864C78" w:rsidP="00864C78">
      <w:pPr>
        <w:jc w:val="center"/>
        <w:rPr>
          <w:b/>
          <w:i/>
          <w:sz w:val="28"/>
          <w:szCs w:val="28"/>
        </w:rPr>
      </w:pPr>
      <w:r w:rsidRPr="00864C78">
        <w:pict>
          <v:rect id="_x0000_s1030" style="position:absolute;left:0;text-align:left;margin-left:-9.3pt;margin-top:16.15pt;width:486pt;height:117.7pt;z-index:-251653120" fillcolor="#fbd4b4" strokecolor="#974706" strokeweight="3pt">
            <v:shadow type="perspective" color="#243f60" opacity=".5" offset="1pt" offset2="-1pt"/>
          </v:rect>
        </w:pict>
      </w:r>
    </w:p>
    <w:p w:rsidR="00864C78" w:rsidRPr="00864C78" w:rsidRDefault="00864C78" w:rsidP="00864C78">
      <w:pPr>
        <w:rPr>
          <w:b/>
          <w:i/>
          <w:sz w:val="28"/>
          <w:szCs w:val="28"/>
          <w:u w:val="single"/>
        </w:rPr>
      </w:pPr>
      <w:r w:rsidRPr="00864C78">
        <w:rPr>
          <w:b/>
          <w:i/>
          <w:sz w:val="28"/>
          <w:szCs w:val="28"/>
          <w:u w:val="single"/>
        </w:rPr>
        <w:t>Вывод:</w:t>
      </w:r>
    </w:p>
    <w:p w:rsidR="00864C78" w:rsidRPr="00864C78" w:rsidRDefault="00864C78" w:rsidP="00864C78">
      <w:pPr>
        <w:rPr>
          <w:sz w:val="24"/>
          <w:szCs w:val="22"/>
        </w:rPr>
      </w:pPr>
      <w:r w:rsidRPr="00864C78">
        <w:t>Необходимо соблюдение нормативных требований СанПиН 2.2.1/2.1.1.1200-03 «Санитарно-защитные зоны и санитарная классификация предприятий, сооружений и иных объектов».</w:t>
      </w:r>
    </w:p>
    <w:p w:rsidR="00864C78" w:rsidRPr="00864C78" w:rsidRDefault="00864C78" w:rsidP="00864C78">
      <w:pPr>
        <w:rPr>
          <w:b/>
        </w:rPr>
      </w:pPr>
      <w:r w:rsidRPr="00864C78">
        <w:rPr>
          <w:b/>
          <w:i/>
          <w:sz w:val="28"/>
          <w:szCs w:val="28"/>
          <w:u w:val="single"/>
        </w:rPr>
        <w:t>Дополнительные требования:</w:t>
      </w:r>
    </w:p>
    <w:p w:rsidR="00864C78" w:rsidRPr="00864C78" w:rsidRDefault="00864C78" w:rsidP="00864C78">
      <w:r w:rsidRPr="00864C78">
        <w:t>Отсутствуют.</w:t>
      </w:r>
    </w:p>
    <w:p w:rsidR="00864C78" w:rsidRPr="00864C78" w:rsidRDefault="00864C78" w:rsidP="00864C78">
      <w:pPr>
        <w:pStyle w:val="1"/>
        <w:spacing w:before="0"/>
        <w:jc w:val="center"/>
      </w:pPr>
      <w:bookmarkStart w:id="2" w:name="_Toc318360988"/>
    </w:p>
    <w:p w:rsidR="00864C78" w:rsidRPr="00864C78" w:rsidRDefault="00864C78" w:rsidP="00864C78">
      <w:pPr>
        <w:pStyle w:val="1"/>
        <w:spacing w:before="0"/>
        <w:jc w:val="center"/>
        <w:rPr>
          <w:lang/>
        </w:rPr>
      </w:pPr>
      <w:r w:rsidRPr="00864C78">
        <w:t>Транспортная инфраструктура</w:t>
      </w:r>
      <w:bookmarkEnd w:id="2"/>
    </w:p>
    <w:p w:rsidR="00864C78" w:rsidRPr="00864C78" w:rsidRDefault="00864C78" w:rsidP="00864C78">
      <w:pPr>
        <w:jc w:val="center"/>
        <w:rPr>
          <w:b/>
          <w:i/>
          <w:sz w:val="28"/>
          <w:szCs w:val="28"/>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652"/>
        <w:gridCol w:w="4634"/>
      </w:tblGrid>
      <w:tr w:rsidR="00864C78" w:rsidRPr="00864C78" w:rsidTr="00864C78">
        <w:tc>
          <w:tcPr>
            <w:tcW w:w="4785" w:type="dxa"/>
            <w:tcBorders>
              <w:top w:val="single" w:sz="4" w:space="0" w:color="000000"/>
              <w:left w:val="single" w:sz="4" w:space="0" w:color="000000"/>
              <w:bottom w:val="single" w:sz="4" w:space="0" w:color="000000"/>
              <w:right w:val="single" w:sz="4" w:space="0" w:color="000000"/>
            </w:tcBorders>
            <w:vAlign w:val="center"/>
          </w:tcPr>
          <w:p w:rsidR="00864C78" w:rsidRPr="00864C78" w:rsidRDefault="00864C78">
            <w:pPr>
              <w:jc w:val="center"/>
              <w:rPr>
                <w:b/>
                <w:i/>
                <w:sz w:val="24"/>
                <w:szCs w:val="24"/>
              </w:rPr>
            </w:pPr>
            <w:r w:rsidRPr="00864C78">
              <w:rPr>
                <w:b/>
                <w:i/>
                <w:szCs w:val="24"/>
              </w:rPr>
              <w:t>Наименование</w:t>
            </w:r>
          </w:p>
          <w:p w:rsidR="00864C78" w:rsidRPr="00864C78" w:rsidRDefault="00864C78">
            <w:pPr>
              <w:jc w:val="center"/>
              <w:rPr>
                <w:i/>
                <w:sz w:val="24"/>
                <w:szCs w:val="24"/>
              </w:rPr>
            </w:pPr>
          </w:p>
        </w:tc>
        <w:tc>
          <w:tcPr>
            <w:tcW w:w="4786" w:type="dxa"/>
            <w:tcBorders>
              <w:top w:val="single" w:sz="4" w:space="0" w:color="000000"/>
              <w:left w:val="single" w:sz="4" w:space="0" w:color="000000"/>
              <w:bottom w:val="single" w:sz="4" w:space="0" w:color="000000"/>
              <w:right w:val="single" w:sz="4" w:space="0" w:color="000000"/>
            </w:tcBorders>
            <w:vAlign w:val="center"/>
          </w:tcPr>
          <w:p w:rsidR="00864C78" w:rsidRPr="00864C78" w:rsidRDefault="00864C78">
            <w:pPr>
              <w:jc w:val="center"/>
              <w:rPr>
                <w:b/>
                <w:i/>
                <w:sz w:val="24"/>
                <w:szCs w:val="24"/>
              </w:rPr>
            </w:pPr>
            <w:r w:rsidRPr="00864C78">
              <w:rPr>
                <w:b/>
                <w:i/>
                <w:szCs w:val="24"/>
              </w:rPr>
              <w:t>Пояснения</w:t>
            </w:r>
          </w:p>
          <w:p w:rsidR="00864C78" w:rsidRPr="00864C78" w:rsidRDefault="00864C78">
            <w:pPr>
              <w:jc w:val="center"/>
              <w:rPr>
                <w:sz w:val="24"/>
                <w:szCs w:val="24"/>
              </w:rPr>
            </w:pPr>
          </w:p>
        </w:tc>
      </w:tr>
      <w:tr w:rsidR="00864C78" w:rsidRPr="00864C78" w:rsidTr="00864C78">
        <w:tc>
          <w:tcPr>
            <w:tcW w:w="4785"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3"/>
              <w:keepLines w:val="0"/>
              <w:spacing w:before="0" w:line="240" w:lineRule="auto"/>
              <w:contextualSpacing/>
              <w:rPr>
                <w:rFonts w:ascii="Times New Roman" w:hAnsi="Times New Roman"/>
                <w:b w:val="0"/>
                <w:bCs w:val="0"/>
                <w:sz w:val="24"/>
                <w:szCs w:val="24"/>
                <w:lang w:val="ru-RU" w:eastAsia="ru-RU"/>
              </w:rPr>
            </w:pPr>
            <w:r w:rsidRPr="00864C78">
              <w:rPr>
                <w:rFonts w:ascii="Times New Roman" w:hAnsi="Times New Roman"/>
                <w:b w:val="0"/>
                <w:bCs w:val="0"/>
                <w:sz w:val="24"/>
                <w:szCs w:val="24"/>
                <w:lang w:val="ru-RU" w:eastAsia="ru-RU"/>
              </w:rPr>
              <w:t>Доступность</w:t>
            </w:r>
          </w:p>
        </w:tc>
        <w:tc>
          <w:tcPr>
            <w:tcW w:w="4786" w:type="dxa"/>
            <w:tcBorders>
              <w:top w:val="single" w:sz="4" w:space="0" w:color="000000"/>
              <w:left w:val="single" w:sz="4" w:space="0" w:color="000000"/>
              <w:bottom w:val="single" w:sz="4" w:space="0" w:color="000000"/>
              <w:right w:val="single" w:sz="4" w:space="0" w:color="000000"/>
            </w:tcBorders>
          </w:tcPr>
          <w:p w:rsidR="00864C78" w:rsidRPr="00864C78" w:rsidRDefault="00864C78">
            <w:pPr>
              <w:rPr>
                <w:sz w:val="24"/>
                <w:szCs w:val="24"/>
              </w:rPr>
            </w:pPr>
          </w:p>
        </w:tc>
      </w:tr>
      <w:tr w:rsidR="00864C78" w:rsidRPr="00864C78" w:rsidTr="00864C78">
        <w:tc>
          <w:tcPr>
            <w:tcW w:w="4785"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rPr>
                <w:sz w:val="24"/>
                <w:szCs w:val="24"/>
              </w:rPr>
            </w:pPr>
            <w:r w:rsidRPr="00864C78">
              <w:rPr>
                <w:szCs w:val="24"/>
              </w:rPr>
              <w:t>- железнодорожным транспортом</w:t>
            </w:r>
          </w:p>
        </w:tc>
        <w:tc>
          <w:tcPr>
            <w:tcW w:w="4786"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rPr>
                <w:i/>
                <w:sz w:val="24"/>
                <w:szCs w:val="24"/>
              </w:rPr>
            </w:pPr>
            <w:r w:rsidRPr="00864C78">
              <w:rPr>
                <w:i/>
                <w:szCs w:val="24"/>
              </w:rPr>
              <w:t>нет</w:t>
            </w:r>
          </w:p>
        </w:tc>
      </w:tr>
      <w:tr w:rsidR="00864C78" w:rsidRPr="00864C78" w:rsidTr="00864C78">
        <w:tc>
          <w:tcPr>
            <w:tcW w:w="4785" w:type="dxa"/>
            <w:tcBorders>
              <w:top w:val="single" w:sz="4" w:space="0" w:color="000000"/>
              <w:left w:val="single" w:sz="4" w:space="0" w:color="000000"/>
              <w:bottom w:val="single" w:sz="4" w:space="0" w:color="000000"/>
              <w:right w:val="single" w:sz="4" w:space="0" w:color="000000"/>
            </w:tcBorders>
          </w:tcPr>
          <w:p w:rsidR="00864C78" w:rsidRPr="00864C78" w:rsidRDefault="00864C78">
            <w:pPr>
              <w:rPr>
                <w:sz w:val="24"/>
                <w:szCs w:val="24"/>
              </w:rPr>
            </w:pPr>
            <w:r w:rsidRPr="00864C78">
              <w:rPr>
                <w:szCs w:val="24"/>
              </w:rPr>
              <w:t>- автомобильным транспортом</w:t>
            </w:r>
          </w:p>
          <w:p w:rsidR="00864C78" w:rsidRPr="00864C78" w:rsidRDefault="00864C78">
            <w:pPr>
              <w:ind w:left="360"/>
              <w:rPr>
                <w:sz w:val="24"/>
                <w:szCs w:val="24"/>
              </w:rPr>
            </w:pPr>
          </w:p>
        </w:tc>
        <w:tc>
          <w:tcPr>
            <w:tcW w:w="4786"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rPr>
                <w:i/>
                <w:color w:val="FF0000"/>
                <w:sz w:val="24"/>
                <w:szCs w:val="24"/>
              </w:rPr>
            </w:pPr>
            <w:r w:rsidRPr="00864C78">
              <w:rPr>
                <w:i/>
                <w:szCs w:val="24"/>
              </w:rPr>
              <w:t>подъездные пути от близлежащих населенных пунктов</w:t>
            </w:r>
          </w:p>
        </w:tc>
      </w:tr>
      <w:tr w:rsidR="00864C78" w:rsidRPr="00864C78" w:rsidTr="00864C78">
        <w:tc>
          <w:tcPr>
            <w:tcW w:w="4785"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rPr>
                <w:sz w:val="24"/>
                <w:szCs w:val="24"/>
              </w:rPr>
            </w:pPr>
            <w:r w:rsidRPr="00864C78">
              <w:rPr>
                <w:szCs w:val="24"/>
              </w:rPr>
              <w:t>- водным транспортом</w:t>
            </w:r>
          </w:p>
        </w:tc>
        <w:tc>
          <w:tcPr>
            <w:tcW w:w="4786"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rPr>
                <w:sz w:val="24"/>
                <w:szCs w:val="24"/>
              </w:rPr>
            </w:pPr>
            <w:r w:rsidRPr="00864C78">
              <w:rPr>
                <w:i/>
                <w:szCs w:val="24"/>
              </w:rPr>
              <w:t>нет</w:t>
            </w:r>
          </w:p>
        </w:tc>
      </w:tr>
      <w:tr w:rsidR="00864C78" w:rsidRPr="00864C78" w:rsidTr="00864C78">
        <w:tc>
          <w:tcPr>
            <w:tcW w:w="4785"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rPr>
                <w:sz w:val="24"/>
                <w:szCs w:val="24"/>
              </w:rPr>
            </w:pPr>
            <w:r w:rsidRPr="00864C78">
              <w:rPr>
                <w:szCs w:val="24"/>
              </w:rPr>
              <w:t>- воздушным транспортом</w:t>
            </w:r>
          </w:p>
        </w:tc>
        <w:tc>
          <w:tcPr>
            <w:tcW w:w="4786"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rPr>
                <w:sz w:val="24"/>
                <w:szCs w:val="24"/>
              </w:rPr>
            </w:pPr>
            <w:r w:rsidRPr="00864C78">
              <w:rPr>
                <w:i/>
                <w:szCs w:val="24"/>
              </w:rPr>
              <w:t>нет</w:t>
            </w:r>
          </w:p>
        </w:tc>
      </w:tr>
      <w:tr w:rsidR="00864C78" w:rsidRPr="00864C78" w:rsidTr="00864C78">
        <w:tc>
          <w:tcPr>
            <w:tcW w:w="4785"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rPr>
                <w:sz w:val="24"/>
                <w:szCs w:val="24"/>
              </w:rPr>
            </w:pPr>
            <w:r w:rsidRPr="00864C78">
              <w:rPr>
                <w:szCs w:val="24"/>
              </w:rPr>
              <w:t>- внутренние перевозки</w:t>
            </w:r>
          </w:p>
        </w:tc>
        <w:tc>
          <w:tcPr>
            <w:tcW w:w="4786"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rPr>
                <w:i/>
                <w:sz w:val="24"/>
                <w:szCs w:val="24"/>
              </w:rPr>
            </w:pPr>
            <w:r w:rsidRPr="00864C78">
              <w:rPr>
                <w:i/>
                <w:szCs w:val="24"/>
              </w:rPr>
              <w:t>маршрутный транспорт с. Писцово</w:t>
            </w:r>
          </w:p>
        </w:tc>
      </w:tr>
    </w:tbl>
    <w:p w:rsidR="00864C78" w:rsidRPr="00864C78" w:rsidRDefault="00864C78" w:rsidP="00864C78">
      <w:pPr>
        <w:rPr>
          <w:b/>
          <w:sz w:val="24"/>
          <w:szCs w:val="22"/>
        </w:rPr>
      </w:pPr>
    </w:p>
    <w:p w:rsidR="00864C78" w:rsidRPr="00864C78" w:rsidRDefault="00864C78" w:rsidP="00864C78">
      <w:pPr>
        <w:rPr>
          <w:b/>
        </w:rPr>
      </w:pPr>
    </w:p>
    <w:p w:rsidR="00864C78" w:rsidRPr="00864C78" w:rsidRDefault="00864C78" w:rsidP="00864C78">
      <w:pPr>
        <w:rPr>
          <w:b/>
        </w:rPr>
      </w:pPr>
      <w:r w:rsidRPr="00864C78">
        <w:pict>
          <v:rect id="_x0000_s1031" style="position:absolute;margin-left:-9.3pt;margin-top:13.95pt;width:486pt;height:96.1pt;z-index:-251652096" fillcolor="#fbd4b4" strokecolor="#974706" strokeweight="3pt">
            <v:shadow type="perspective" color="#243f60" opacity=".5" offset="1pt" offset2="-1pt"/>
          </v:rect>
        </w:pict>
      </w:r>
    </w:p>
    <w:p w:rsidR="00864C78" w:rsidRPr="00864C78" w:rsidRDefault="00864C78" w:rsidP="00864C78">
      <w:pPr>
        <w:rPr>
          <w:b/>
          <w:i/>
          <w:sz w:val="28"/>
          <w:szCs w:val="28"/>
          <w:u w:val="single"/>
        </w:rPr>
      </w:pPr>
      <w:r w:rsidRPr="00864C78">
        <w:rPr>
          <w:b/>
          <w:i/>
          <w:sz w:val="28"/>
          <w:szCs w:val="28"/>
          <w:u w:val="single"/>
        </w:rPr>
        <w:t>Вывод:</w:t>
      </w:r>
    </w:p>
    <w:p w:rsidR="00864C78" w:rsidRPr="00864C78" w:rsidRDefault="00864C78" w:rsidP="00864C78">
      <w:pPr>
        <w:rPr>
          <w:sz w:val="24"/>
          <w:szCs w:val="22"/>
        </w:rPr>
      </w:pPr>
      <w:r w:rsidRPr="00864C78">
        <w:t>Существующая автомобильно-дорожная сеть обеспечивает транспортную доступность к участку.</w:t>
      </w:r>
    </w:p>
    <w:p w:rsidR="00864C78" w:rsidRPr="00864C78" w:rsidRDefault="00864C78" w:rsidP="00864C78">
      <w:pPr>
        <w:rPr>
          <w:b/>
          <w:i/>
          <w:sz w:val="28"/>
          <w:szCs w:val="28"/>
          <w:u w:val="single"/>
        </w:rPr>
      </w:pPr>
      <w:r w:rsidRPr="00864C78">
        <w:rPr>
          <w:b/>
          <w:i/>
          <w:sz w:val="28"/>
          <w:szCs w:val="28"/>
          <w:u w:val="single"/>
        </w:rPr>
        <w:t>Дополнительные требования:</w:t>
      </w:r>
    </w:p>
    <w:p w:rsidR="00864C78" w:rsidRPr="00864C78" w:rsidRDefault="00864C78" w:rsidP="00864C78">
      <w:pPr>
        <w:rPr>
          <w:sz w:val="24"/>
          <w:szCs w:val="22"/>
        </w:rPr>
      </w:pPr>
      <w:r w:rsidRPr="00864C78">
        <w:t>Отсутствуют</w:t>
      </w:r>
      <w:bookmarkStart w:id="3" w:name="_Toc318360989"/>
      <w:r w:rsidRPr="00864C78">
        <w:t>.</w:t>
      </w:r>
    </w:p>
    <w:p w:rsidR="00864C78" w:rsidRPr="00864C78" w:rsidRDefault="00864C78" w:rsidP="00864C78">
      <w:pPr>
        <w:pStyle w:val="1"/>
        <w:spacing w:before="0"/>
        <w:jc w:val="center"/>
      </w:pPr>
    </w:p>
    <w:p w:rsidR="00864C78" w:rsidRPr="00864C78" w:rsidRDefault="00864C78" w:rsidP="00864C78"/>
    <w:p w:rsidR="00864C78" w:rsidRPr="00864C78" w:rsidRDefault="00864C78" w:rsidP="00864C78">
      <w:pPr>
        <w:pStyle w:val="1"/>
        <w:spacing w:before="0"/>
        <w:jc w:val="center"/>
      </w:pPr>
      <w:r w:rsidRPr="00864C78">
        <w:t>Дополнительная потребность в развитии социальной инфраструктуры</w:t>
      </w:r>
    </w:p>
    <w:p w:rsidR="00864C78" w:rsidRPr="00864C78" w:rsidRDefault="00864C78" w:rsidP="00864C78">
      <w:pPr>
        <w:pStyle w:val="1"/>
        <w:spacing w:before="0"/>
        <w:jc w:val="center"/>
      </w:pPr>
      <w:r w:rsidRPr="00864C78">
        <w:t xml:space="preserve"> </w:t>
      </w:r>
      <w:bookmarkEnd w:id="3"/>
    </w:p>
    <w:p w:rsidR="00864C78" w:rsidRPr="00864C78" w:rsidRDefault="00864C78" w:rsidP="00864C78">
      <w:pPr>
        <w:jc w:val="both"/>
        <w:rPr>
          <w:szCs w:val="24"/>
        </w:rPr>
      </w:pPr>
      <w:r w:rsidRPr="00864C78">
        <w:rPr>
          <w:szCs w:val="24"/>
        </w:rPr>
        <w:t>Отсутствует.</w:t>
      </w:r>
    </w:p>
    <w:p w:rsidR="00864C78" w:rsidRPr="00864C78" w:rsidRDefault="00864C78" w:rsidP="00864C78">
      <w:pPr>
        <w:jc w:val="both"/>
        <w:rPr>
          <w:szCs w:val="24"/>
        </w:rPr>
      </w:pPr>
      <w:r w:rsidRPr="00864C78">
        <w:rPr>
          <w:szCs w:val="22"/>
        </w:rPr>
        <w:pict>
          <v:rect id="_x0000_s1032" style="position:absolute;left:0;text-align:left;margin-left:-11.55pt;margin-top:18.25pt;width:488.25pt;height:57.4pt;z-index:-251651072" fillcolor="#fbd4b4" strokecolor="#974706" strokeweight="3pt">
            <v:shadow type="perspective" color="#243f60" opacity=".5" offset="1pt" offset2="-1pt"/>
          </v:rect>
        </w:pict>
      </w:r>
    </w:p>
    <w:p w:rsidR="00864C78" w:rsidRPr="00864C78" w:rsidRDefault="00864C78" w:rsidP="00864C78">
      <w:pPr>
        <w:jc w:val="both"/>
        <w:rPr>
          <w:b/>
          <w:i/>
          <w:sz w:val="28"/>
          <w:szCs w:val="28"/>
          <w:u w:val="single"/>
        </w:rPr>
      </w:pPr>
      <w:r w:rsidRPr="00864C78">
        <w:rPr>
          <w:b/>
          <w:i/>
          <w:sz w:val="28"/>
          <w:szCs w:val="28"/>
          <w:u w:val="single"/>
        </w:rPr>
        <w:t>Вывод:</w:t>
      </w:r>
    </w:p>
    <w:p w:rsidR="00864C78" w:rsidRPr="00864C78" w:rsidRDefault="00864C78" w:rsidP="00864C78">
      <w:pPr>
        <w:rPr>
          <w:sz w:val="24"/>
          <w:szCs w:val="22"/>
        </w:rPr>
      </w:pPr>
      <w:r w:rsidRPr="00864C78">
        <w:t>Нет препятствий для ведения деятельности в границах участков.</w:t>
      </w:r>
    </w:p>
    <w:p w:rsidR="00864C78" w:rsidRPr="00864C78" w:rsidRDefault="00864C78" w:rsidP="00864C78">
      <w:pPr>
        <w:rPr>
          <w:b/>
          <w:i/>
          <w:sz w:val="28"/>
          <w:szCs w:val="28"/>
        </w:rPr>
      </w:pPr>
    </w:p>
    <w:p w:rsidR="00864C78" w:rsidRPr="00864C78" w:rsidRDefault="00864C78" w:rsidP="00864C78">
      <w:pPr>
        <w:pStyle w:val="1"/>
        <w:spacing w:before="0"/>
        <w:jc w:val="center"/>
        <w:rPr>
          <w:sz w:val="28"/>
          <w:szCs w:val="28"/>
        </w:rPr>
      </w:pPr>
      <w:bookmarkStart w:id="4" w:name="_Toc318360990"/>
    </w:p>
    <w:p w:rsidR="00864C78" w:rsidRPr="00864C78" w:rsidRDefault="00864C78" w:rsidP="00864C78">
      <w:pPr>
        <w:pStyle w:val="1"/>
        <w:spacing w:before="0"/>
        <w:jc w:val="center"/>
      </w:pPr>
      <w:r w:rsidRPr="00864C78">
        <w:t>Экономическая составляющая введения в действие объекта</w:t>
      </w:r>
      <w:bookmarkEnd w:id="4"/>
    </w:p>
    <w:p w:rsidR="00864C78" w:rsidRPr="00864C78" w:rsidRDefault="00864C78" w:rsidP="00864C78"/>
    <w:tbl>
      <w:tblPr>
        <w:tblW w:w="9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353"/>
        <w:gridCol w:w="4111"/>
      </w:tblGrid>
      <w:tr w:rsidR="00864C78" w:rsidRPr="00864C78" w:rsidTr="00864C78">
        <w:tc>
          <w:tcPr>
            <w:tcW w:w="5353" w:type="dxa"/>
            <w:tcBorders>
              <w:top w:val="single" w:sz="4" w:space="0" w:color="000000"/>
              <w:left w:val="single" w:sz="4" w:space="0" w:color="000000"/>
              <w:bottom w:val="single" w:sz="4" w:space="0" w:color="000000"/>
              <w:right w:val="single" w:sz="4" w:space="0" w:color="000000"/>
            </w:tcBorders>
          </w:tcPr>
          <w:p w:rsidR="00864C78" w:rsidRPr="00864C78" w:rsidRDefault="00864C78">
            <w:pPr>
              <w:jc w:val="center"/>
              <w:rPr>
                <w:b/>
                <w:i/>
                <w:sz w:val="24"/>
                <w:szCs w:val="24"/>
              </w:rPr>
            </w:pPr>
            <w:r w:rsidRPr="00864C78">
              <w:rPr>
                <w:b/>
                <w:i/>
                <w:szCs w:val="24"/>
              </w:rPr>
              <w:t>Наименование</w:t>
            </w:r>
          </w:p>
          <w:p w:rsidR="00864C78" w:rsidRPr="00864C78" w:rsidRDefault="00864C78">
            <w:pPr>
              <w:jc w:val="center"/>
              <w:rPr>
                <w:i/>
                <w:sz w:val="24"/>
                <w:szCs w:val="24"/>
              </w:rPr>
            </w:pPr>
          </w:p>
        </w:tc>
        <w:tc>
          <w:tcPr>
            <w:tcW w:w="4111" w:type="dxa"/>
            <w:tcBorders>
              <w:top w:val="single" w:sz="4" w:space="0" w:color="000000"/>
              <w:left w:val="single" w:sz="4" w:space="0" w:color="000000"/>
              <w:bottom w:val="single" w:sz="4" w:space="0" w:color="000000"/>
              <w:right w:val="single" w:sz="4" w:space="0" w:color="000000"/>
            </w:tcBorders>
          </w:tcPr>
          <w:p w:rsidR="00864C78" w:rsidRPr="00864C78" w:rsidRDefault="00864C78">
            <w:pPr>
              <w:jc w:val="center"/>
              <w:rPr>
                <w:b/>
                <w:i/>
                <w:sz w:val="24"/>
                <w:szCs w:val="24"/>
              </w:rPr>
            </w:pPr>
            <w:r w:rsidRPr="00864C78">
              <w:rPr>
                <w:b/>
                <w:i/>
                <w:szCs w:val="24"/>
              </w:rPr>
              <w:t xml:space="preserve">Пояснения </w:t>
            </w:r>
          </w:p>
          <w:p w:rsidR="00864C78" w:rsidRPr="00864C78" w:rsidRDefault="00864C78">
            <w:pPr>
              <w:jc w:val="center"/>
              <w:rPr>
                <w:b/>
                <w:i/>
                <w:sz w:val="24"/>
                <w:szCs w:val="24"/>
              </w:rPr>
            </w:pPr>
          </w:p>
        </w:tc>
      </w:tr>
      <w:tr w:rsidR="00864C78" w:rsidRPr="00864C78" w:rsidTr="00864C78">
        <w:tc>
          <w:tcPr>
            <w:tcW w:w="5353"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rsidP="00864C78">
            <w:pPr>
              <w:pStyle w:val="af3"/>
              <w:keepLines w:val="0"/>
              <w:numPr>
                <w:ilvl w:val="0"/>
                <w:numId w:val="27"/>
              </w:numPr>
              <w:tabs>
                <w:tab w:val="left" w:pos="426"/>
              </w:tabs>
              <w:spacing w:before="0" w:line="240" w:lineRule="auto"/>
              <w:ind w:left="0" w:firstLine="0"/>
              <w:contextualSpacing/>
              <w:rPr>
                <w:rFonts w:ascii="Times New Roman" w:hAnsi="Times New Roman"/>
                <w:b w:val="0"/>
                <w:bCs w:val="0"/>
                <w:sz w:val="24"/>
                <w:szCs w:val="24"/>
                <w:lang w:val="ru-RU" w:eastAsia="ru-RU"/>
              </w:rPr>
            </w:pPr>
            <w:r w:rsidRPr="00864C78">
              <w:rPr>
                <w:rFonts w:ascii="Times New Roman" w:hAnsi="Times New Roman"/>
                <w:b w:val="0"/>
                <w:bCs w:val="0"/>
                <w:sz w:val="24"/>
                <w:szCs w:val="24"/>
                <w:lang w:val="ru-RU" w:eastAsia="ru-RU"/>
              </w:rPr>
              <w:t>Поступления в бюджет (тыс. в год):</w:t>
            </w:r>
          </w:p>
        </w:tc>
        <w:tc>
          <w:tcPr>
            <w:tcW w:w="4111" w:type="dxa"/>
            <w:tcBorders>
              <w:top w:val="single" w:sz="4" w:space="0" w:color="000000"/>
              <w:left w:val="single" w:sz="4" w:space="0" w:color="000000"/>
              <w:bottom w:val="single" w:sz="4" w:space="0" w:color="000000"/>
              <w:right w:val="single" w:sz="4" w:space="0" w:color="000000"/>
            </w:tcBorders>
          </w:tcPr>
          <w:p w:rsidR="00864C78" w:rsidRPr="00864C78" w:rsidRDefault="00864C78">
            <w:pPr>
              <w:rPr>
                <w:sz w:val="24"/>
                <w:szCs w:val="24"/>
              </w:rPr>
            </w:pPr>
          </w:p>
        </w:tc>
      </w:tr>
      <w:tr w:rsidR="00864C78" w:rsidRPr="00864C78" w:rsidTr="00864C78">
        <w:tc>
          <w:tcPr>
            <w:tcW w:w="5353"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rsidP="00864C78">
            <w:pPr>
              <w:pStyle w:val="af3"/>
              <w:keepLines w:val="0"/>
              <w:numPr>
                <w:ilvl w:val="1"/>
                <w:numId w:val="27"/>
              </w:numPr>
              <w:tabs>
                <w:tab w:val="left" w:pos="284"/>
              </w:tabs>
              <w:spacing w:before="0" w:line="240" w:lineRule="auto"/>
              <w:ind w:left="284" w:firstLine="0"/>
              <w:contextualSpacing/>
              <w:rPr>
                <w:rFonts w:ascii="Times New Roman" w:hAnsi="Times New Roman"/>
                <w:b w:val="0"/>
                <w:bCs w:val="0"/>
                <w:sz w:val="24"/>
                <w:szCs w:val="24"/>
                <w:lang w:val="ru-RU" w:eastAsia="ru-RU"/>
              </w:rPr>
            </w:pPr>
            <w:r w:rsidRPr="00864C78">
              <w:rPr>
                <w:rFonts w:ascii="Times New Roman" w:hAnsi="Times New Roman"/>
                <w:b w:val="0"/>
                <w:bCs w:val="0"/>
                <w:sz w:val="24"/>
                <w:szCs w:val="24"/>
                <w:lang w:val="ru-RU" w:eastAsia="ru-RU"/>
              </w:rPr>
              <w:t>местный</w:t>
            </w:r>
          </w:p>
        </w:tc>
        <w:tc>
          <w:tcPr>
            <w:tcW w:w="4111"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rPr>
                <w:sz w:val="24"/>
                <w:szCs w:val="24"/>
              </w:rPr>
            </w:pPr>
            <w:r w:rsidRPr="00864C78">
              <w:rPr>
                <w:i/>
                <w:szCs w:val="24"/>
              </w:rPr>
              <w:t>Земельный налог и налог на имущество с физических лиц</w:t>
            </w:r>
          </w:p>
        </w:tc>
      </w:tr>
      <w:tr w:rsidR="00864C78" w:rsidRPr="00864C78" w:rsidTr="00864C78">
        <w:tc>
          <w:tcPr>
            <w:tcW w:w="5353"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rsidP="00864C78">
            <w:pPr>
              <w:pStyle w:val="af3"/>
              <w:keepLines w:val="0"/>
              <w:numPr>
                <w:ilvl w:val="1"/>
                <w:numId w:val="27"/>
              </w:numPr>
              <w:tabs>
                <w:tab w:val="left" w:pos="0"/>
              </w:tabs>
              <w:spacing w:before="0" w:line="240" w:lineRule="auto"/>
              <w:ind w:left="0" w:firstLine="284"/>
              <w:contextualSpacing/>
              <w:rPr>
                <w:rFonts w:ascii="Times New Roman" w:hAnsi="Times New Roman"/>
                <w:b w:val="0"/>
                <w:bCs w:val="0"/>
                <w:sz w:val="24"/>
                <w:szCs w:val="24"/>
                <w:lang w:val="ru-RU" w:eastAsia="ru-RU"/>
              </w:rPr>
            </w:pPr>
            <w:r w:rsidRPr="00864C78">
              <w:rPr>
                <w:rFonts w:ascii="Times New Roman" w:hAnsi="Times New Roman"/>
                <w:b w:val="0"/>
                <w:bCs w:val="0"/>
                <w:sz w:val="24"/>
                <w:szCs w:val="24"/>
                <w:lang w:val="ru-RU" w:eastAsia="ru-RU"/>
              </w:rPr>
              <w:t xml:space="preserve">районный </w:t>
            </w:r>
          </w:p>
        </w:tc>
        <w:tc>
          <w:tcPr>
            <w:tcW w:w="4111"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rPr>
                <w:sz w:val="24"/>
                <w:szCs w:val="24"/>
              </w:rPr>
            </w:pPr>
            <w:r w:rsidRPr="00864C78">
              <w:rPr>
                <w:i/>
                <w:szCs w:val="24"/>
              </w:rPr>
              <w:t>Арендная плата за земельные участки, выкупная цена за земельные участки</w:t>
            </w:r>
          </w:p>
        </w:tc>
      </w:tr>
      <w:tr w:rsidR="00864C78" w:rsidRPr="00864C78" w:rsidTr="00864C78">
        <w:tc>
          <w:tcPr>
            <w:tcW w:w="5353"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rsidP="00864C78">
            <w:pPr>
              <w:pStyle w:val="af3"/>
              <w:keepLines w:val="0"/>
              <w:numPr>
                <w:ilvl w:val="1"/>
                <w:numId w:val="28"/>
              </w:numPr>
              <w:tabs>
                <w:tab w:val="left" w:pos="0"/>
              </w:tabs>
              <w:spacing w:before="0" w:line="240" w:lineRule="auto"/>
              <w:ind w:left="0" w:firstLine="284"/>
              <w:contextualSpacing/>
              <w:rPr>
                <w:rFonts w:ascii="Times New Roman" w:hAnsi="Times New Roman"/>
                <w:b w:val="0"/>
                <w:bCs w:val="0"/>
                <w:sz w:val="24"/>
                <w:szCs w:val="24"/>
                <w:lang w:val="ru-RU" w:eastAsia="ru-RU"/>
              </w:rPr>
            </w:pPr>
            <w:r w:rsidRPr="00864C78">
              <w:rPr>
                <w:rFonts w:ascii="Times New Roman" w:hAnsi="Times New Roman"/>
                <w:b w:val="0"/>
                <w:bCs w:val="0"/>
                <w:sz w:val="24"/>
                <w:szCs w:val="24"/>
                <w:lang w:val="ru-RU" w:eastAsia="ru-RU"/>
              </w:rPr>
              <w:t>федеральный</w:t>
            </w:r>
          </w:p>
        </w:tc>
        <w:tc>
          <w:tcPr>
            <w:tcW w:w="4111"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rPr>
                <w:sz w:val="24"/>
                <w:szCs w:val="24"/>
              </w:rPr>
            </w:pPr>
            <w:r w:rsidRPr="00864C78">
              <w:rPr>
                <w:i/>
                <w:szCs w:val="24"/>
              </w:rPr>
              <w:t>нет</w:t>
            </w:r>
          </w:p>
        </w:tc>
      </w:tr>
      <w:tr w:rsidR="00864C78" w:rsidRPr="00864C78" w:rsidTr="00864C78">
        <w:tc>
          <w:tcPr>
            <w:tcW w:w="5353"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rsidP="00864C78">
            <w:pPr>
              <w:pStyle w:val="af3"/>
              <w:keepLines w:val="0"/>
              <w:numPr>
                <w:ilvl w:val="0"/>
                <w:numId w:val="27"/>
              </w:numPr>
              <w:tabs>
                <w:tab w:val="left" w:pos="426"/>
              </w:tabs>
              <w:spacing w:before="0" w:line="240" w:lineRule="auto"/>
              <w:ind w:left="0" w:firstLine="0"/>
              <w:contextualSpacing/>
              <w:rPr>
                <w:rFonts w:ascii="Times New Roman" w:hAnsi="Times New Roman"/>
                <w:b w:val="0"/>
                <w:bCs w:val="0"/>
                <w:sz w:val="24"/>
                <w:szCs w:val="24"/>
                <w:lang w:val="ru-RU" w:eastAsia="ru-RU"/>
              </w:rPr>
            </w:pPr>
            <w:r w:rsidRPr="00864C78">
              <w:rPr>
                <w:rFonts w:ascii="Times New Roman" w:hAnsi="Times New Roman"/>
                <w:b w:val="0"/>
                <w:bCs w:val="0"/>
                <w:sz w:val="24"/>
                <w:szCs w:val="24"/>
                <w:lang w:val="ru-RU" w:eastAsia="ru-RU"/>
              </w:rPr>
              <w:t>Количество дополнительных рабочих мест</w:t>
            </w:r>
          </w:p>
        </w:tc>
        <w:tc>
          <w:tcPr>
            <w:tcW w:w="4111"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rPr>
                <w:sz w:val="24"/>
                <w:szCs w:val="24"/>
              </w:rPr>
            </w:pPr>
            <w:r w:rsidRPr="00864C78">
              <w:rPr>
                <w:i/>
                <w:szCs w:val="24"/>
              </w:rPr>
              <w:t>По нормативам использования инженерной инфраструктуры.</w:t>
            </w:r>
          </w:p>
        </w:tc>
      </w:tr>
    </w:tbl>
    <w:p w:rsidR="00864C78" w:rsidRPr="00864C78" w:rsidRDefault="00864C78" w:rsidP="00864C78">
      <w:pPr>
        <w:rPr>
          <w:b/>
          <w:szCs w:val="22"/>
        </w:rPr>
      </w:pPr>
    </w:p>
    <w:p w:rsidR="00864C78" w:rsidRPr="00864C78" w:rsidRDefault="00864C78" w:rsidP="00864C78">
      <w:pPr>
        <w:rPr>
          <w:b/>
        </w:rPr>
      </w:pPr>
      <w:r w:rsidRPr="00864C78">
        <w:pict>
          <v:rect id="_x0000_s1033" style="position:absolute;margin-left:-9.3pt;margin-top:3.75pt;width:481.25pt;height:59.25pt;z-index:-251650048" fillcolor="#fbd4b4" strokecolor="#974706" strokeweight="3pt">
            <v:shadow type="perspective" color="#243f60" opacity=".5" offset="1pt" offset2="-1pt"/>
          </v:rect>
        </w:pict>
      </w:r>
    </w:p>
    <w:p w:rsidR="00864C78" w:rsidRPr="00864C78" w:rsidRDefault="00864C78" w:rsidP="00864C78">
      <w:pPr>
        <w:rPr>
          <w:b/>
          <w:i/>
          <w:sz w:val="28"/>
          <w:szCs w:val="28"/>
          <w:u w:val="single"/>
        </w:rPr>
      </w:pPr>
      <w:r w:rsidRPr="00864C78">
        <w:rPr>
          <w:b/>
          <w:i/>
          <w:sz w:val="28"/>
          <w:szCs w:val="28"/>
          <w:u w:val="single"/>
        </w:rPr>
        <w:t>Вывод:</w:t>
      </w:r>
    </w:p>
    <w:p w:rsidR="00864C78" w:rsidRPr="00864C78" w:rsidRDefault="00864C78" w:rsidP="00864C78">
      <w:pPr>
        <w:rPr>
          <w:sz w:val="24"/>
          <w:szCs w:val="22"/>
        </w:rPr>
      </w:pPr>
      <w:r w:rsidRPr="00864C78">
        <w:t>Нет препятствий для ведения деятельности в границах участков.</w:t>
      </w:r>
    </w:p>
    <w:p w:rsidR="00864C78" w:rsidRPr="00864C78" w:rsidRDefault="00864C78" w:rsidP="00864C78">
      <w:pPr>
        <w:pStyle w:val="1"/>
        <w:spacing w:before="0"/>
        <w:jc w:val="center"/>
      </w:pPr>
      <w:bookmarkStart w:id="5" w:name="_Toc318360991"/>
    </w:p>
    <w:p w:rsidR="00864C78" w:rsidRPr="00864C78" w:rsidRDefault="00864C78" w:rsidP="00864C78">
      <w:pPr>
        <w:pStyle w:val="1"/>
        <w:spacing w:before="0"/>
        <w:jc w:val="center"/>
        <w:rPr>
          <w:lang/>
        </w:rPr>
      </w:pPr>
      <w:r w:rsidRPr="00864C78">
        <w:t>Ограничения и обременения</w:t>
      </w:r>
      <w:bookmarkEnd w:id="5"/>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510"/>
        <w:gridCol w:w="2600"/>
        <w:gridCol w:w="1943"/>
        <w:gridCol w:w="1694"/>
      </w:tblGrid>
      <w:tr w:rsidR="00864C78" w:rsidRPr="00864C78" w:rsidTr="00864C78">
        <w:tc>
          <w:tcPr>
            <w:tcW w:w="3510" w:type="dxa"/>
            <w:vMerge w:val="restart"/>
            <w:tcBorders>
              <w:top w:val="single" w:sz="4" w:space="0" w:color="000000"/>
              <w:left w:val="single" w:sz="4" w:space="0" w:color="000000"/>
              <w:bottom w:val="single" w:sz="4" w:space="0" w:color="000000"/>
              <w:right w:val="single" w:sz="4" w:space="0" w:color="000000"/>
            </w:tcBorders>
          </w:tcPr>
          <w:p w:rsidR="00864C78" w:rsidRPr="00864C78" w:rsidRDefault="00864C78">
            <w:pPr>
              <w:jc w:val="center"/>
              <w:rPr>
                <w:b/>
                <w:i/>
                <w:sz w:val="24"/>
                <w:szCs w:val="24"/>
              </w:rPr>
            </w:pPr>
            <w:r w:rsidRPr="00864C78">
              <w:br w:type="page"/>
            </w:r>
            <w:r w:rsidRPr="00864C78">
              <w:rPr>
                <w:b/>
                <w:i/>
                <w:szCs w:val="24"/>
              </w:rPr>
              <w:t>Наименование</w:t>
            </w:r>
          </w:p>
          <w:p w:rsidR="00864C78" w:rsidRPr="00864C78" w:rsidRDefault="00864C78">
            <w:pPr>
              <w:jc w:val="center"/>
              <w:rPr>
                <w:i/>
                <w:sz w:val="24"/>
                <w:szCs w:val="24"/>
              </w:rPr>
            </w:pPr>
          </w:p>
        </w:tc>
        <w:tc>
          <w:tcPr>
            <w:tcW w:w="2600" w:type="dxa"/>
            <w:vMerge w:val="restart"/>
            <w:tcBorders>
              <w:top w:val="single" w:sz="4" w:space="0" w:color="000000"/>
              <w:left w:val="single" w:sz="4" w:space="0" w:color="000000"/>
              <w:bottom w:val="single" w:sz="4" w:space="0" w:color="000000"/>
              <w:right w:val="single" w:sz="4" w:space="0" w:color="000000"/>
            </w:tcBorders>
          </w:tcPr>
          <w:p w:rsidR="00864C78" w:rsidRPr="00864C78" w:rsidRDefault="00864C78">
            <w:pPr>
              <w:jc w:val="center"/>
              <w:rPr>
                <w:b/>
                <w:i/>
                <w:sz w:val="24"/>
                <w:szCs w:val="24"/>
              </w:rPr>
            </w:pPr>
            <w:r w:rsidRPr="00864C78">
              <w:rPr>
                <w:b/>
                <w:i/>
                <w:szCs w:val="24"/>
              </w:rPr>
              <w:t>Описание</w:t>
            </w:r>
          </w:p>
          <w:p w:rsidR="00864C78" w:rsidRPr="00864C78" w:rsidRDefault="00864C78">
            <w:pPr>
              <w:rPr>
                <w:szCs w:val="24"/>
              </w:rPr>
            </w:pPr>
          </w:p>
          <w:p w:rsidR="00864C78" w:rsidRPr="00864C78" w:rsidRDefault="00864C78">
            <w:pPr>
              <w:rPr>
                <w:b/>
                <w:i/>
                <w:sz w:val="24"/>
                <w:szCs w:val="24"/>
              </w:rPr>
            </w:pPr>
          </w:p>
        </w:tc>
        <w:tc>
          <w:tcPr>
            <w:tcW w:w="3637" w:type="dxa"/>
            <w:gridSpan w:val="2"/>
            <w:tcBorders>
              <w:top w:val="single" w:sz="4" w:space="0" w:color="000000"/>
              <w:left w:val="single" w:sz="4" w:space="0" w:color="000000"/>
              <w:bottom w:val="single" w:sz="4" w:space="0" w:color="000000"/>
              <w:right w:val="single" w:sz="4" w:space="0" w:color="000000"/>
            </w:tcBorders>
          </w:tcPr>
          <w:p w:rsidR="00864C78" w:rsidRPr="00864C78" w:rsidRDefault="00864C78">
            <w:pPr>
              <w:jc w:val="center"/>
              <w:rPr>
                <w:b/>
                <w:i/>
                <w:sz w:val="24"/>
                <w:szCs w:val="24"/>
              </w:rPr>
            </w:pPr>
            <w:r w:rsidRPr="00864C78">
              <w:rPr>
                <w:b/>
                <w:i/>
                <w:szCs w:val="24"/>
              </w:rPr>
              <w:t>Обременения</w:t>
            </w:r>
          </w:p>
          <w:p w:rsidR="00864C78" w:rsidRPr="00864C78" w:rsidRDefault="00864C78">
            <w:pPr>
              <w:jc w:val="center"/>
              <w:rPr>
                <w:b/>
                <w:i/>
                <w:sz w:val="24"/>
                <w:szCs w:val="24"/>
              </w:rPr>
            </w:pPr>
          </w:p>
        </w:tc>
      </w:tr>
      <w:tr w:rsidR="00864C78" w:rsidRPr="00864C78" w:rsidTr="00864C78">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864C78" w:rsidRPr="00864C78" w:rsidRDefault="00864C78">
            <w:pPr>
              <w:rPr>
                <w:i/>
                <w:sz w:val="24"/>
                <w:szCs w:val="24"/>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864C78" w:rsidRPr="00864C78" w:rsidRDefault="00864C78">
            <w:pPr>
              <w:rPr>
                <w:b/>
                <w:i/>
                <w:sz w:val="24"/>
                <w:szCs w:val="24"/>
              </w:rPr>
            </w:pPr>
          </w:p>
        </w:tc>
        <w:tc>
          <w:tcPr>
            <w:tcW w:w="1943"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rPr>
                <w:sz w:val="24"/>
                <w:szCs w:val="24"/>
              </w:rPr>
            </w:pPr>
            <w:r w:rsidRPr="00864C78">
              <w:rPr>
                <w:szCs w:val="24"/>
              </w:rPr>
              <w:t>Учтенные</w:t>
            </w:r>
          </w:p>
          <w:p w:rsidR="00864C78" w:rsidRPr="00864C78" w:rsidRDefault="00864C78">
            <w:pPr>
              <w:rPr>
                <w:sz w:val="24"/>
                <w:szCs w:val="24"/>
              </w:rPr>
            </w:pPr>
            <w:r w:rsidRPr="00864C78">
              <w:rPr>
                <w:szCs w:val="24"/>
              </w:rPr>
              <w:t>(сведения кадастр. плана)</w:t>
            </w:r>
          </w:p>
        </w:tc>
        <w:tc>
          <w:tcPr>
            <w:tcW w:w="1694"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rPr>
                <w:sz w:val="24"/>
                <w:szCs w:val="24"/>
              </w:rPr>
            </w:pPr>
            <w:r w:rsidRPr="00864C78">
              <w:rPr>
                <w:szCs w:val="24"/>
              </w:rPr>
              <w:t>Необходимые к учету</w:t>
            </w:r>
          </w:p>
        </w:tc>
      </w:tr>
      <w:tr w:rsidR="00864C78" w:rsidRPr="00864C78" w:rsidTr="00864C78">
        <w:trPr>
          <w:trHeight w:val="569"/>
        </w:trPr>
        <w:tc>
          <w:tcPr>
            <w:tcW w:w="351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rPr>
                <w:sz w:val="24"/>
                <w:szCs w:val="24"/>
              </w:rPr>
            </w:pPr>
            <w:r w:rsidRPr="00864C78">
              <w:rPr>
                <w:szCs w:val="24"/>
              </w:rPr>
              <w:t>Размещение объекта затрагивает следующие зоны:</w:t>
            </w:r>
          </w:p>
        </w:tc>
        <w:tc>
          <w:tcPr>
            <w:tcW w:w="2600" w:type="dxa"/>
            <w:tcBorders>
              <w:top w:val="single" w:sz="4" w:space="0" w:color="000000"/>
              <w:left w:val="single" w:sz="4" w:space="0" w:color="000000"/>
              <w:bottom w:val="single" w:sz="4" w:space="0" w:color="000000"/>
              <w:right w:val="single" w:sz="4" w:space="0" w:color="000000"/>
            </w:tcBorders>
          </w:tcPr>
          <w:p w:rsidR="00864C78" w:rsidRPr="00864C78" w:rsidRDefault="00864C78">
            <w:pPr>
              <w:rPr>
                <w:sz w:val="22"/>
                <w:szCs w:val="22"/>
              </w:rPr>
            </w:pPr>
          </w:p>
        </w:tc>
        <w:tc>
          <w:tcPr>
            <w:tcW w:w="1943" w:type="dxa"/>
            <w:tcBorders>
              <w:top w:val="single" w:sz="4" w:space="0" w:color="000000"/>
              <w:left w:val="single" w:sz="4" w:space="0" w:color="000000"/>
              <w:bottom w:val="single" w:sz="4" w:space="0" w:color="000000"/>
              <w:right w:val="single" w:sz="4" w:space="0" w:color="000000"/>
            </w:tcBorders>
          </w:tcPr>
          <w:p w:rsidR="00864C78" w:rsidRPr="00864C78" w:rsidRDefault="00864C78">
            <w:pPr>
              <w:rPr>
                <w:sz w:val="22"/>
                <w:szCs w:val="22"/>
              </w:rPr>
            </w:pPr>
          </w:p>
        </w:tc>
        <w:tc>
          <w:tcPr>
            <w:tcW w:w="1694" w:type="dxa"/>
            <w:tcBorders>
              <w:top w:val="single" w:sz="4" w:space="0" w:color="000000"/>
              <w:left w:val="single" w:sz="4" w:space="0" w:color="000000"/>
              <w:bottom w:val="single" w:sz="4" w:space="0" w:color="000000"/>
              <w:right w:val="single" w:sz="4" w:space="0" w:color="000000"/>
            </w:tcBorders>
          </w:tcPr>
          <w:p w:rsidR="00864C78" w:rsidRPr="00864C78" w:rsidRDefault="00864C78">
            <w:pPr>
              <w:rPr>
                <w:sz w:val="22"/>
                <w:szCs w:val="22"/>
              </w:rPr>
            </w:pPr>
          </w:p>
        </w:tc>
      </w:tr>
      <w:tr w:rsidR="00864C78" w:rsidRPr="00864C78" w:rsidTr="00864C78">
        <w:tc>
          <w:tcPr>
            <w:tcW w:w="351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rPr>
                <w:sz w:val="24"/>
                <w:szCs w:val="24"/>
              </w:rPr>
            </w:pPr>
            <w:r w:rsidRPr="00864C78">
              <w:rPr>
                <w:szCs w:val="24"/>
              </w:rPr>
              <w:t>- санитарно-защитные (СЗЗ)</w:t>
            </w:r>
          </w:p>
        </w:tc>
        <w:tc>
          <w:tcPr>
            <w:tcW w:w="260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rPr>
                <w:sz w:val="22"/>
                <w:szCs w:val="22"/>
              </w:rPr>
            </w:pPr>
            <w:r w:rsidRPr="00864C78">
              <w:rPr>
                <w:i/>
                <w:szCs w:val="24"/>
              </w:rPr>
              <w:t>СЗЗ от кладбищ смешанного и традиционного захоронения площадью 10 и менее га - 100 м</w:t>
            </w:r>
          </w:p>
        </w:tc>
        <w:tc>
          <w:tcPr>
            <w:tcW w:w="1943"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rPr>
                <w:sz w:val="22"/>
                <w:szCs w:val="22"/>
              </w:rPr>
            </w:pPr>
            <w:r w:rsidRPr="00864C78">
              <w:rPr>
                <w:i/>
                <w:szCs w:val="24"/>
              </w:rPr>
              <w:t>нет</w:t>
            </w:r>
          </w:p>
        </w:tc>
        <w:tc>
          <w:tcPr>
            <w:tcW w:w="1694"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rPr>
                <w:sz w:val="22"/>
                <w:szCs w:val="22"/>
              </w:rPr>
            </w:pPr>
            <w:r w:rsidRPr="00864C78">
              <w:rPr>
                <w:i/>
                <w:szCs w:val="24"/>
              </w:rPr>
              <w:t>нет</w:t>
            </w:r>
          </w:p>
        </w:tc>
      </w:tr>
      <w:tr w:rsidR="00864C78" w:rsidRPr="00864C78" w:rsidTr="00864C78">
        <w:tc>
          <w:tcPr>
            <w:tcW w:w="351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rPr>
                <w:sz w:val="24"/>
                <w:szCs w:val="24"/>
              </w:rPr>
            </w:pPr>
            <w:r w:rsidRPr="00864C78">
              <w:rPr>
                <w:szCs w:val="24"/>
              </w:rPr>
              <w:t>- водоохранные (ВЗ)</w:t>
            </w:r>
          </w:p>
        </w:tc>
        <w:tc>
          <w:tcPr>
            <w:tcW w:w="260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rPr>
                <w:i/>
                <w:sz w:val="24"/>
                <w:szCs w:val="24"/>
              </w:rPr>
            </w:pPr>
            <w:r w:rsidRPr="00864C78">
              <w:rPr>
                <w:i/>
                <w:szCs w:val="24"/>
              </w:rPr>
              <w:t xml:space="preserve">водоохранная зона р.Уводь- 200м, р.Урожка – 100 м, </w:t>
            </w:r>
          </w:p>
          <w:p w:rsidR="00864C78" w:rsidRPr="00864C78" w:rsidRDefault="00864C78">
            <w:pPr>
              <w:rPr>
                <w:i/>
                <w:szCs w:val="24"/>
              </w:rPr>
            </w:pPr>
            <w:r w:rsidRPr="00864C78">
              <w:rPr>
                <w:i/>
                <w:szCs w:val="24"/>
              </w:rPr>
              <w:t>р. Черная – 100 м,</w:t>
            </w:r>
          </w:p>
          <w:p w:rsidR="00864C78" w:rsidRPr="00864C78" w:rsidRDefault="00864C78">
            <w:pPr>
              <w:rPr>
                <w:i/>
                <w:sz w:val="22"/>
                <w:szCs w:val="22"/>
              </w:rPr>
            </w:pPr>
            <w:r w:rsidRPr="00864C78">
              <w:rPr>
                <w:i/>
                <w:sz w:val="22"/>
              </w:rPr>
              <w:t>р. Емсна – 100 м,</w:t>
            </w:r>
          </w:p>
          <w:p w:rsidR="00864C78" w:rsidRPr="00864C78" w:rsidRDefault="00864C78">
            <w:pPr>
              <w:rPr>
                <w:sz w:val="22"/>
                <w:szCs w:val="22"/>
              </w:rPr>
            </w:pPr>
            <w:r w:rsidRPr="00864C78">
              <w:rPr>
                <w:i/>
                <w:sz w:val="22"/>
              </w:rPr>
              <w:t>р. Санеба – 100 м.</w:t>
            </w:r>
          </w:p>
        </w:tc>
        <w:tc>
          <w:tcPr>
            <w:tcW w:w="1943"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rPr>
                <w:sz w:val="22"/>
                <w:szCs w:val="22"/>
              </w:rPr>
            </w:pPr>
            <w:r w:rsidRPr="00864C78">
              <w:rPr>
                <w:i/>
                <w:szCs w:val="24"/>
              </w:rPr>
              <w:t>нет</w:t>
            </w:r>
          </w:p>
        </w:tc>
        <w:tc>
          <w:tcPr>
            <w:tcW w:w="1694"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rPr>
                <w:sz w:val="22"/>
                <w:szCs w:val="22"/>
              </w:rPr>
            </w:pPr>
            <w:r w:rsidRPr="00864C78">
              <w:rPr>
                <w:i/>
                <w:szCs w:val="24"/>
              </w:rPr>
              <w:t>нет</w:t>
            </w:r>
          </w:p>
        </w:tc>
      </w:tr>
      <w:tr w:rsidR="00864C78" w:rsidRPr="00864C78" w:rsidTr="00864C78">
        <w:trPr>
          <w:trHeight w:val="341"/>
        </w:trPr>
        <w:tc>
          <w:tcPr>
            <w:tcW w:w="351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3"/>
              <w:keepLines w:val="0"/>
              <w:spacing w:before="0" w:line="240" w:lineRule="auto"/>
              <w:contextualSpacing/>
              <w:rPr>
                <w:rFonts w:ascii="Times New Roman" w:hAnsi="Times New Roman"/>
                <w:b w:val="0"/>
                <w:bCs w:val="0"/>
                <w:sz w:val="24"/>
                <w:szCs w:val="24"/>
                <w:lang w:val="ru-RU" w:eastAsia="ru-RU"/>
              </w:rPr>
            </w:pPr>
            <w:r w:rsidRPr="00864C78">
              <w:rPr>
                <w:rFonts w:ascii="Times New Roman" w:hAnsi="Times New Roman"/>
                <w:b w:val="0"/>
                <w:bCs w:val="0"/>
                <w:sz w:val="24"/>
                <w:szCs w:val="24"/>
                <w:lang w:val="ru-RU" w:eastAsia="ru-RU"/>
              </w:rPr>
              <w:t>- охранные зоны инженерных коммуникаций</w:t>
            </w:r>
          </w:p>
        </w:tc>
        <w:tc>
          <w:tcPr>
            <w:tcW w:w="2600" w:type="dxa"/>
            <w:tcBorders>
              <w:top w:val="single" w:sz="4" w:space="0" w:color="000000"/>
              <w:left w:val="single" w:sz="4" w:space="0" w:color="000000"/>
              <w:bottom w:val="single" w:sz="4" w:space="0" w:color="000000"/>
              <w:right w:val="single" w:sz="4" w:space="0" w:color="000000"/>
            </w:tcBorders>
          </w:tcPr>
          <w:p w:rsidR="00864C78" w:rsidRPr="00864C78" w:rsidRDefault="00864C78">
            <w:pPr>
              <w:rPr>
                <w:i/>
                <w:sz w:val="24"/>
                <w:szCs w:val="24"/>
              </w:rPr>
            </w:pPr>
          </w:p>
          <w:p w:rsidR="00864C78" w:rsidRPr="00864C78" w:rsidRDefault="00864C78">
            <w:pPr>
              <w:rPr>
                <w:i/>
                <w:sz w:val="24"/>
                <w:szCs w:val="24"/>
              </w:rPr>
            </w:pPr>
            <w:r w:rsidRPr="00864C78">
              <w:rPr>
                <w:i/>
                <w:szCs w:val="24"/>
              </w:rPr>
              <w:t>нет</w:t>
            </w:r>
          </w:p>
        </w:tc>
        <w:tc>
          <w:tcPr>
            <w:tcW w:w="1943"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rPr>
                <w:sz w:val="22"/>
                <w:szCs w:val="22"/>
              </w:rPr>
            </w:pPr>
            <w:r w:rsidRPr="00864C78">
              <w:rPr>
                <w:i/>
                <w:szCs w:val="24"/>
              </w:rPr>
              <w:t>нет</w:t>
            </w:r>
          </w:p>
        </w:tc>
        <w:tc>
          <w:tcPr>
            <w:tcW w:w="1694"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rPr>
                <w:sz w:val="22"/>
                <w:szCs w:val="22"/>
              </w:rPr>
            </w:pPr>
            <w:r w:rsidRPr="00864C78">
              <w:rPr>
                <w:i/>
                <w:szCs w:val="24"/>
              </w:rPr>
              <w:t>нет</w:t>
            </w:r>
          </w:p>
        </w:tc>
      </w:tr>
      <w:tr w:rsidR="00864C78" w:rsidRPr="00864C78" w:rsidTr="00864C78">
        <w:trPr>
          <w:trHeight w:val="281"/>
        </w:trPr>
        <w:tc>
          <w:tcPr>
            <w:tcW w:w="351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rPr>
                <w:sz w:val="24"/>
                <w:szCs w:val="24"/>
              </w:rPr>
            </w:pPr>
            <w:r w:rsidRPr="00864C78">
              <w:rPr>
                <w:szCs w:val="24"/>
              </w:rPr>
              <w:t xml:space="preserve">- особо охраняемые </w:t>
            </w:r>
          </w:p>
        </w:tc>
        <w:tc>
          <w:tcPr>
            <w:tcW w:w="260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rPr>
                <w:i/>
                <w:sz w:val="24"/>
                <w:szCs w:val="24"/>
              </w:rPr>
            </w:pPr>
            <w:r w:rsidRPr="00864C78">
              <w:rPr>
                <w:i/>
                <w:szCs w:val="24"/>
              </w:rPr>
              <w:t>нет</w:t>
            </w:r>
          </w:p>
        </w:tc>
        <w:tc>
          <w:tcPr>
            <w:tcW w:w="1943"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rPr>
                <w:sz w:val="22"/>
                <w:szCs w:val="22"/>
              </w:rPr>
            </w:pPr>
            <w:r w:rsidRPr="00864C78">
              <w:rPr>
                <w:i/>
                <w:szCs w:val="24"/>
              </w:rPr>
              <w:t>нет</w:t>
            </w:r>
          </w:p>
        </w:tc>
        <w:tc>
          <w:tcPr>
            <w:tcW w:w="1694"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rPr>
                <w:sz w:val="22"/>
                <w:szCs w:val="22"/>
              </w:rPr>
            </w:pPr>
            <w:r w:rsidRPr="00864C78">
              <w:rPr>
                <w:i/>
                <w:szCs w:val="24"/>
              </w:rPr>
              <w:t>нет</w:t>
            </w:r>
          </w:p>
        </w:tc>
      </w:tr>
    </w:tbl>
    <w:p w:rsidR="00864C78" w:rsidRPr="00864C78" w:rsidRDefault="00864C78" w:rsidP="00864C78">
      <w:pPr>
        <w:spacing w:before="240" w:after="360"/>
        <w:jc w:val="center"/>
        <w:rPr>
          <w:b/>
          <w:szCs w:val="22"/>
        </w:rPr>
      </w:pPr>
      <w:r w:rsidRPr="00864C78">
        <w:rPr>
          <w:szCs w:val="22"/>
        </w:rPr>
        <w:pict>
          <v:rect id="_x0000_s1034" style="position:absolute;left:0;text-align:left;margin-left:-6.05pt;margin-top:31.95pt;width:482pt;height:196.8pt;z-index:-251649024;mso-position-horizontal-relative:text;mso-position-vertical-relative:text" fillcolor="#fbd4b4" strokecolor="#974706" strokeweight="3pt">
            <v:shadow type="perspective" color="#243f60" opacity=".5" offset="1pt" offset2="-1pt"/>
          </v:rect>
        </w:pict>
      </w:r>
    </w:p>
    <w:p w:rsidR="00864C78" w:rsidRPr="00864C78" w:rsidRDefault="00864C78" w:rsidP="00864C78">
      <w:pPr>
        <w:rPr>
          <w:b/>
          <w:i/>
          <w:sz w:val="28"/>
          <w:szCs w:val="28"/>
          <w:u w:val="single"/>
        </w:rPr>
      </w:pPr>
      <w:r w:rsidRPr="00864C78">
        <w:rPr>
          <w:b/>
          <w:i/>
          <w:sz w:val="28"/>
          <w:szCs w:val="28"/>
          <w:u w:val="single"/>
        </w:rPr>
        <w:t>Вывод:</w:t>
      </w:r>
    </w:p>
    <w:p w:rsidR="00864C78" w:rsidRPr="00864C78" w:rsidRDefault="00864C78" w:rsidP="00864C78">
      <w:pPr>
        <w:rPr>
          <w:sz w:val="24"/>
          <w:szCs w:val="22"/>
        </w:rPr>
      </w:pPr>
      <w:r w:rsidRPr="00864C78">
        <w:t>Необходимо соблюдение нормативных требований СанПиН 2.2.1/2.1.1.1200-03 «Санитарно-защитные зоны и санитарная классификация предприятий, сооружений и иных объектов».</w:t>
      </w:r>
    </w:p>
    <w:p w:rsidR="00864C78" w:rsidRPr="00864C78" w:rsidRDefault="00864C78" w:rsidP="00864C78">
      <w:pPr>
        <w:pStyle w:val="1"/>
        <w:spacing w:before="0" w:after="144" w:line="255" w:lineRule="atLeast"/>
        <w:rPr>
          <w:b w:val="0"/>
          <w:bCs w:val="0"/>
          <w:sz w:val="24"/>
          <w:szCs w:val="22"/>
        </w:rPr>
      </w:pPr>
      <w:r w:rsidRPr="00864C78">
        <w:rPr>
          <w:b w:val="0"/>
          <w:sz w:val="22"/>
        </w:rPr>
        <w:lastRenderedPageBreak/>
        <w:t xml:space="preserve">Земельные  участки вблизи ОКС 37:08:010916:144 д. Сотницы  </w:t>
      </w:r>
      <w:r w:rsidRPr="00864C78">
        <w:rPr>
          <w:b w:val="0"/>
          <w:bCs w:val="0"/>
          <w:sz w:val="24"/>
          <w:szCs w:val="22"/>
        </w:rPr>
        <w:t>находятся в границах водоохранной зоны р.Уводь. Необходимо соблюдение требований Водного кодекса Российской Федерации от 03.06.2006 N 74-ФЗ (ред. от 29.07.2017)</w:t>
      </w:r>
    </w:p>
    <w:p w:rsidR="00864C78" w:rsidRPr="00864C78" w:rsidRDefault="00864C78" w:rsidP="00864C78">
      <w:pPr>
        <w:rPr>
          <w:sz w:val="24"/>
          <w:szCs w:val="22"/>
          <w:lang/>
        </w:rPr>
      </w:pPr>
    </w:p>
    <w:p w:rsidR="00864C78" w:rsidRPr="00864C78" w:rsidRDefault="00864C78" w:rsidP="00864C78">
      <w:pPr>
        <w:rPr>
          <w:b/>
          <w:i/>
          <w:sz w:val="28"/>
          <w:szCs w:val="28"/>
          <w:u w:val="single"/>
        </w:rPr>
      </w:pPr>
      <w:r w:rsidRPr="00864C78">
        <w:rPr>
          <w:b/>
          <w:i/>
          <w:sz w:val="28"/>
          <w:szCs w:val="28"/>
          <w:u w:val="single"/>
        </w:rPr>
        <w:t>Дополнительные требования:</w:t>
      </w:r>
    </w:p>
    <w:p w:rsidR="00864C78" w:rsidRPr="00864C78" w:rsidRDefault="00864C78" w:rsidP="00864C78">
      <w:pPr>
        <w:rPr>
          <w:sz w:val="24"/>
          <w:szCs w:val="22"/>
        </w:rPr>
      </w:pPr>
      <w:r w:rsidRPr="00864C78">
        <w:t>Отсутствуют.</w:t>
      </w:r>
    </w:p>
    <w:p w:rsidR="00864C78" w:rsidRPr="00864C78" w:rsidRDefault="00864C78" w:rsidP="00864C78">
      <w:pPr>
        <w:pStyle w:val="1"/>
        <w:spacing w:before="0"/>
        <w:jc w:val="center"/>
      </w:pPr>
      <w:bookmarkStart w:id="6" w:name="_Toc318360992"/>
    </w:p>
    <w:p w:rsidR="00864C78" w:rsidRPr="00864C78" w:rsidRDefault="00864C78" w:rsidP="00864C78">
      <w:pPr>
        <w:pStyle w:val="1"/>
        <w:spacing w:before="0"/>
        <w:jc w:val="center"/>
      </w:pPr>
      <w:r w:rsidRPr="00864C78">
        <w:rPr>
          <w:b w:val="0"/>
          <w:bCs w:val="0"/>
          <w:sz w:val="28"/>
          <w:szCs w:val="28"/>
          <w:lang/>
        </w:rPr>
        <w:br w:type="page"/>
      </w:r>
      <w:r w:rsidRPr="00864C78">
        <w:lastRenderedPageBreak/>
        <w:t>II. Уточнение границ населенных пунктов</w:t>
      </w:r>
    </w:p>
    <w:p w:rsidR="00864C78" w:rsidRPr="00864C78" w:rsidRDefault="00864C78" w:rsidP="00864C78"/>
    <w:p w:rsidR="00864C78" w:rsidRPr="00864C78" w:rsidRDefault="00864C78" w:rsidP="00864C78">
      <w:pPr>
        <w:jc w:val="both"/>
        <w:rPr>
          <w:sz w:val="18"/>
          <w:szCs w:val="18"/>
          <w:shd w:val="clear" w:color="auto" w:fill="FFFFFF"/>
        </w:rPr>
      </w:pPr>
      <w:r w:rsidRPr="00864C78">
        <w:t>Уточнение производится с целью устранения несоответствия данных генерального плана и  фактического положения границ ряда населенных пунктов Писцовского  сельского поселения, а также для приведения в соответствие с действующим законодательством.</w:t>
      </w:r>
    </w:p>
    <w:p w:rsidR="00864C78" w:rsidRPr="00864C78" w:rsidRDefault="00864C78" w:rsidP="00864C78">
      <w:pPr>
        <w:jc w:val="both"/>
        <w:rPr>
          <w:color w:val="auto"/>
          <w:sz w:val="24"/>
          <w:szCs w:val="22"/>
        </w:rPr>
      </w:pPr>
      <w:r w:rsidRPr="00864C78">
        <w:t xml:space="preserve">Согласно ст. 83 ЗК РФ п.2 Границы городских, сельских населенных пунктов отделяют земли населенных пунктов от земель иных категорий. Границы городских, сельских населенных пунктов не могут пересекать границы муниципальных образований или выходить за их границы, а также пересекать границы земельных участков, предоставленных гражданам или юридическим лицам. </w:t>
      </w:r>
    </w:p>
    <w:p w:rsidR="00864C78" w:rsidRPr="00864C78" w:rsidRDefault="00864C78" w:rsidP="00864C78">
      <w:pPr>
        <w:jc w:val="both"/>
      </w:pPr>
      <w:r w:rsidRPr="00864C78">
        <w:t>Данные раздела являются основанием для проведения комплексных геодезических работ по установлению границ нижеперечисленных населенных пунктов.</w:t>
      </w:r>
    </w:p>
    <w:p w:rsidR="00864C78" w:rsidRPr="00864C78" w:rsidRDefault="00864C78" w:rsidP="00864C78">
      <w:pPr>
        <w:pStyle w:val="af3"/>
        <w:tabs>
          <w:tab w:val="left" w:pos="4215"/>
          <w:tab w:val="center" w:pos="5102"/>
        </w:tabs>
        <w:spacing w:before="0" w:after="200"/>
        <w:contextualSpacing/>
        <w:jc w:val="center"/>
        <w:rPr>
          <w:rFonts w:ascii="Times New Roman" w:hAnsi="Times New Roman"/>
          <w:bCs w:val="0"/>
          <w:szCs w:val="30"/>
          <w:lang w:val="ru-RU" w:eastAsia="ru-RU"/>
        </w:rPr>
      </w:pPr>
      <w:r w:rsidRPr="00864C78">
        <w:rPr>
          <w:rFonts w:ascii="Times New Roman" w:hAnsi="Times New Roman"/>
          <w:bCs w:val="0"/>
          <w:szCs w:val="30"/>
          <w:lang w:val="ru-RU" w:eastAsia="ru-RU"/>
        </w:rPr>
        <w:t>с. Писцово</w:t>
      </w:r>
    </w:p>
    <w:p w:rsidR="00864C78" w:rsidRPr="00864C78" w:rsidRDefault="00864C78" w:rsidP="00864C78">
      <w:pPr>
        <w:tabs>
          <w:tab w:val="left" w:pos="284"/>
        </w:tabs>
        <w:spacing w:before="113"/>
        <w:ind w:left="284" w:right="140" w:firstLine="142"/>
        <w:jc w:val="center"/>
        <w:rPr>
          <w:b/>
          <w:bCs/>
          <w:szCs w:val="22"/>
        </w:rPr>
      </w:pPr>
      <w:r w:rsidRPr="00864C78">
        <w:rPr>
          <w:b/>
          <w:bCs/>
        </w:rPr>
        <w:t>Сведения об объекте</w:t>
      </w:r>
    </w:p>
    <w:tbl>
      <w:tblPr>
        <w:tblW w:w="0" w:type="auto"/>
        <w:tblInd w:w="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123"/>
        <w:gridCol w:w="3568"/>
        <w:gridCol w:w="4311"/>
      </w:tblGrid>
      <w:tr w:rsidR="00864C78" w:rsidRPr="00864C78" w:rsidTr="00864C78">
        <w:tc>
          <w:tcPr>
            <w:tcW w:w="124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before="113" w:after="200" w:line="276" w:lineRule="auto"/>
              <w:ind w:right="140"/>
              <w:jc w:val="center"/>
              <w:rPr>
                <w:bCs/>
                <w:sz w:val="22"/>
                <w:szCs w:val="22"/>
              </w:rPr>
            </w:pPr>
            <w:r w:rsidRPr="00864C78">
              <w:rPr>
                <w:bCs/>
                <w:sz w:val="22"/>
              </w:rPr>
              <w:t>№ п/п</w:t>
            </w:r>
          </w:p>
        </w:tc>
        <w:tc>
          <w:tcPr>
            <w:tcW w:w="39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before="113" w:after="240" w:line="276" w:lineRule="auto"/>
              <w:ind w:right="140"/>
              <w:jc w:val="center"/>
              <w:rPr>
                <w:bCs/>
                <w:sz w:val="22"/>
                <w:szCs w:val="22"/>
              </w:rPr>
            </w:pPr>
            <w:r w:rsidRPr="00864C78">
              <w:rPr>
                <w:bCs/>
                <w:sz w:val="22"/>
              </w:rPr>
              <w:t>Характеристики объекта</w:t>
            </w:r>
          </w:p>
        </w:tc>
        <w:tc>
          <w:tcPr>
            <w:tcW w:w="4926"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before="113" w:after="200" w:line="276" w:lineRule="auto"/>
              <w:ind w:right="140"/>
              <w:jc w:val="center"/>
              <w:rPr>
                <w:bCs/>
                <w:sz w:val="22"/>
                <w:szCs w:val="22"/>
              </w:rPr>
            </w:pPr>
            <w:r w:rsidRPr="00864C78">
              <w:rPr>
                <w:bCs/>
                <w:sz w:val="22"/>
              </w:rPr>
              <w:t>Описание характеристик</w:t>
            </w:r>
          </w:p>
        </w:tc>
      </w:tr>
      <w:tr w:rsidR="00864C78" w:rsidRPr="00864C78" w:rsidTr="00864C78">
        <w:trPr>
          <w:trHeight w:val="414"/>
        </w:trPr>
        <w:tc>
          <w:tcPr>
            <w:tcW w:w="124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b/>
                <w:bCs/>
                <w:sz w:val="22"/>
                <w:szCs w:val="22"/>
              </w:rPr>
            </w:pPr>
            <w:r w:rsidRPr="00864C78">
              <w:rPr>
                <w:b/>
                <w:bCs/>
                <w:sz w:val="22"/>
              </w:rPr>
              <w:t>1</w:t>
            </w:r>
          </w:p>
        </w:tc>
        <w:tc>
          <w:tcPr>
            <w:tcW w:w="39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b/>
                <w:bCs/>
                <w:sz w:val="22"/>
                <w:szCs w:val="22"/>
              </w:rPr>
            </w:pPr>
            <w:r w:rsidRPr="00864C78">
              <w:rPr>
                <w:b/>
                <w:bCs/>
                <w:sz w:val="22"/>
              </w:rPr>
              <w:t>2</w:t>
            </w:r>
          </w:p>
        </w:tc>
        <w:tc>
          <w:tcPr>
            <w:tcW w:w="4926"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b/>
                <w:bCs/>
                <w:sz w:val="22"/>
                <w:szCs w:val="22"/>
              </w:rPr>
            </w:pPr>
            <w:r w:rsidRPr="00864C78">
              <w:rPr>
                <w:b/>
                <w:bCs/>
                <w:sz w:val="22"/>
              </w:rPr>
              <w:t>3</w:t>
            </w:r>
          </w:p>
        </w:tc>
      </w:tr>
      <w:tr w:rsidR="00864C78" w:rsidRPr="00864C78" w:rsidTr="00864C78">
        <w:tc>
          <w:tcPr>
            <w:tcW w:w="124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before="113" w:after="200" w:line="276" w:lineRule="auto"/>
              <w:ind w:right="140"/>
              <w:jc w:val="center"/>
              <w:rPr>
                <w:bCs/>
                <w:sz w:val="22"/>
                <w:szCs w:val="22"/>
              </w:rPr>
            </w:pPr>
            <w:r w:rsidRPr="00864C78">
              <w:rPr>
                <w:bCs/>
                <w:sz w:val="22"/>
              </w:rPr>
              <w:t>1</w:t>
            </w:r>
          </w:p>
        </w:tc>
        <w:tc>
          <w:tcPr>
            <w:tcW w:w="39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before="113" w:after="200"/>
              <w:ind w:right="140"/>
              <w:rPr>
                <w:bCs/>
                <w:sz w:val="22"/>
                <w:szCs w:val="22"/>
              </w:rPr>
            </w:pPr>
            <w:r w:rsidRPr="00864C78">
              <w:rPr>
                <w:bCs/>
                <w:sz w:val="22"/>
              </w:rPr>
              <w:t>Местоположение объекта</w:t>
            </w:r>
          </w:p>
        </w:tc>
        <w:tc>
          <w:tcPr>
            <w:tcW w:w="4926"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before="113" w:after="240"/>
              <w:ind w:right="140"/>
              <w:rPr>
                <w:bCs/>
                <w:sz w:val="22"/>
                <w:szCs w:val="22"/>
              </w:rPr>
            </w:pPr>
            <w:r w:rsidRPr="00864C78">
              <w:rPr>
                <w:bCs/>
                <w:sz w:val="22"/>
              </w:rPr>
              <w:t>Ивановская область, Комсомольский муниципальный район, Писцовское сельское поселение, село Писцово</w:t>
            </w:r>
          </w:p>
        </w:tc>
      </w:tr>
      <w:tr w:rsidR="00864C78" w:rsidRPr="00864C78" w:rsidTr="00864C78">
        <w:tc>
          <w:tcPr>
            <w:tcW w:w="124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before="113" w:after="200" w:line="276" w:lineRule="auto"/>
              <w:ind w:right="140"/>
              <w:jc w:val="center"/>
              <w:rPr>
                <w:bCs/>
                <w:sz w:val="22"/>
                <w:szCs w:val="22"/>
              </w:rPr>
            </w:pPr>
            <w:r w:rsidRPr="00864C78">
              <w:rPr>
                <w:bCs/>
                <w:sz w:val="22"/>
              </w:rPr>
              <w:t>2</w:t>
            </w:r>
          </w:p>
        </w:tc>
        <w:tc>
          <w:tcPr>
            <w:tcW w:w="39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before="113" w:after="200"/>
              <w:ind w:right="140"/>
              <w:rPr>
                <w:bCs/>
                <w:sz w:val="22"/>
                <w:szCs w:val="22"/>
              </w:rPr>
            </w:pPr>
            <w:r w:rsidRPr="00864C78">
              <w:rPr>
                <w:bCs/>
                <w:sz w:val="22"/>
              </w:rPr>
              <w:t>Площадь объекта</w:t>
            </w:r>
          </w:p>
        </w:tc>
        <w:tc>
          <w:tcPr>
            <w:tcW w:w="4926"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before="113" w:after="200"/>
              <w:ind w:right="140"/>
              <w:rPr>
                <w:bCs/>
                <w:sz w:val="22"/>
                <w:szCs w:val="22"/>
                <w:vertAlign w:val="superscript"/>
              </w:rPr>
            </w:pPr>
            <w:r w:rsidRPr="00864C78">
              <w:rPr>
                <w:bCs/>
                <w:sz w:val="22"/>
              </w:rPr>
              <w:t>3038021 м</w:t>
            </w:r>
            <w:r w:rsidRPr="00864C78">
              <w:rPr>
                <w:bCs/>
                <w:sz w:val="22"/>
                <w:vertAlign w:val="superscript"/>
              </w:rPr>
              <w:t>2</w:t>
            </w:r>
          </w:p>
        </w:tc>
      </w:tr>
      <w:tr w:rsidR="00864C78" w:rsidRPr="00864C78" w:rsidTr="00864C78">
        <w:tc>
          <w:tcPr>
            <w:tcW w:w="124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before="113" w:after="200" w:line="276" w:lineRule="auto"/>
              <w:ind w:right="140"/>
              <w:jc w:val="center"/>
              <w:rPr>
                <w:bCs/>
                <w:sz w:val="22"/>
                <w:szCs w:val="22"/>
              </w:rPr>
            </w:pPr>
            <w:r w:rsidRPr="00864C78">
              <w:rPr>
                <w:bCs/>
                <w:sz w:val="22"/>
              </w:rPr>
              <w:t>3</w:t>
            </w:r>
          </w:p>
        </w:tc>
        <w:tc>
          <w:tcPr>
            <w:tcW w:w="39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before="113" w:after="200"/>
              <w:ind w:right="140"/>
              <w:rPr>
                <w:bCs/>
                <w:sz w:val="22"/>
                <w:szCs w:val="22"/>
              </w:rPr>
            </w:pPr>
            <w:r w:rsidRPr="00864C78">
              <w:rPr>
                <w:bCs/>
                <w:sz w:val="22"/>
              </w:rPr>
              <w:t>Иные характеристики объекта</w:t>
            </w:r>
          </w:p>
        </w:tc>
        <w:tc>
          <w:tcPr>
            <w:tcW w:w="4926"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before="113" w:after="200"/>
              <w:ind w:right="140"/>
              <w:rPr>
                <w:bCs/>
                <w:sz w:val="22"/>
                <w:szCs w:val="22"/>
              </w:rPr>
            </w:pPr>
          </w:p>
        </w:tc>
      </w:tr>
    </w:tbl>
    <w:p w:rsidR="00864C78" w:rsidRPr="00864C78" w:rsidRDefault="00864C78" w:rsidP="00864C78">
      <w:pPr>
        <w:pStyle w:val="af3"/>
        <w:spacing w:before="0" w:after="200"/>
        <w:contextualSpacing/>
        <w:jc w:val="center"/>
        <w:rPr>
          <w:rFonts w:ascii="Times New Roman" w:hAnsi="Times New Roman"/>
          <w:bCs w:val="0"/>
          <w:sz w:val="30"/>
          <w:szCs w:val="30"/>
          <w:lang w:val="ru-RU" w:eastAsia="ru-RU"/>
        </w:rPr>
      </w:pPr>
    </w:p>
    <w:p w:rsidR="00864C78" w:rsidRPr="00864C78" w:rsidRDefault="00864C78" w:rsidP="00864C78">
      <w:pPr>
        <w:tabs>
          <w:tab w:val="left" w:pos="284"/>
        </w:tabs>
        <w:spacing w:before="113"/>
        <w:ind w:left="284" w:right="140" w:firstLine="142"/>
        <w:jc w:val="center"/>
        <w:rPr>
          <w:sz w:val="24"/>
          <w:szCs w:val="22"/>
        </w:rPr>
      </w:pPr>
      <w:r w:rsidRPr="00864C78">
        <w:rPr>
          <w:b/>
          <w:bCs/>
        </w:rPr>
        <w:t>Сведения о местоположении границ объекта</w:t>
      </w:r>
    </w:p>
    <w:tbl>
      <w:tblPr>
        <w:tblW w:w="0" w:type="auto"/>
        <w:tblInd w:w="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538"/>
        <w:gridCol w:w="1228"/>
        <w:gridCol w:w="1228"/>
        <w:gridCol w:w="1931"/>
        <w:gridCol w:w="1582"/>
        <w:gridCol w:w="1495"/>
      </w:tblGrid>
      <w:tr w:rsidR="00864C78" w:rsidRPr="00864C78" w:rsidTr="00864C78">
        <w:tc>
          <w:tcPr>
            <w:tcW w:w="10137" w:type="dxa"/>
            <w:gridSpan w:val="6"/>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before="113" w:after="200" w:line="276" w:lineRule="auto"/>
              <w:ind w:right="140"/>
              <w:rPr>
                <w:iCs/>
                <w:sz w:val="22"/>
                <w:szCs w:val="22"/>
              </w:rPr>
            </w:pPr>
            <w:r w:rsidRPr="00864C78">
              <w:rPr>
                <w:iCs/>
                <w:sz w:val="22"/>
              </w:rPr>
              <w:t>Система координат 37.3</w:t>
            </w:r>
          </w:p>
        </w:tc>
      </w:tr>
      <w:tr w:rsidR="00864C78" w:rsidRPr="00864C78" w:rsidTr="00864C78">
        <w:tc>
          <w:tcPr>
            <w:tcW w:w="10137" w:type="dxa"/>
            <w:gridSpan w:val="6"/>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before="113" w:after="200" w:line="276" w:lineRule="auto"/>
              <w:ind w:right="140"/>
              <w:jc w:val="center"/>
              <w:rPr>
                <w:b/>
                <w:iCs/>
                <w:sz w:val="22"/>
                <w:szCs w:val="22"/>
              </w:rPr>
            </w:pPr>
            <w:r w:rsidRPr="00864C78">
              <w:rPr>
                <w:b/>
                <w:iCs/>
                <w:sz w:val="22"/>
              </w:rPr>
              <w:t>Сведения о характерных точках границы земельного участка</w:t>
            </w:r>
          </w:p>
        </w:tc>
      </w:tr>
      <w:tr w:rsidR="00864C78" w:rsidRPr="00864C78" w:rsidTr="00864C78">
        <w:tc>
          <w:tcPr>
            <w:tcW w:w="1684" w:type="dxa"/>
            <w:vMerge w:val="restart"/>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before="113" w:after="200"/>
              <w:ind w:right="140"/>
              <w:jc w:val="center"/>
              <w:rPr>
                <w:iCs/>
                <w:sz w:val="22"/>
                <w:szCs w:val="22"/>
              </w:rPr>
            </w:pPr>
            <w:r w:rsidRPr="00864C78">
              <w:rPr>
                <w:iCs/>
                <w:sz w:val="22"/>
              </w:rPr>
              <w:t>Обозначение характерных точек границ</w:t>
            </w:r>
          </w:p>
        </w:tc>
        <w:tc>
          <w:tcPr>
            <w:tcW w:w="2927" w:type="dxa"/>
            <w:gridSpan w:val="2"/>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before="113" w:after="200" w:line="276" w:lineRule="auto"/>
              <w:ind w:right="140"/>
              <w:jc w:val="center"/>
              <w:rPr>
                <w:iCs/>
                <w:sz w:val="22"/>
                <w:szCs w:val="22"/>
              </w:rPr>
            </w:pPr>
            <w:r w:rsidRPr="00864C78">
              <w:rPr>
                <w:iCs/>
                <w:sz w:val="22"/>
              </w:rPr>
              <w:t>Координаты, м</w:t>
            </w:r>
          </w:p>
        </w:tc>
        <w:tc>
          <w:tcPr>
            <w:tcW w:w="2142" w:type="dxa"/>
            <w:vMerge w:val="restart"/>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before="113" w:after="200"/>
              <w:ind w:right="140"/>
              <w:jc w:val="center"/>
              <w:rPr>
                <w:iCs/>
                <w:sz w:val="22"/>
                <w:szCs w:val="22"/>
              </w:rPr>
            </w:pPr>
            <w:r w:rsidRPr="00864C78">
              <w:rPr>
                <w:iCs/>
                <w:sz w:val="22"/>
              </w:rPr>
              <w:t>Метод определения координат характерной точки</w:t>
            </w:r>
          </w:p>
        </w:tc>
        <w:tc>
          <w:tcPr>
            <w:tcW w:w="1732" w:type="dxa"/>
            <w:vMerge w:val="restart"/>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before="113" w:after="200"/>
              <w:ind w:right="140"/>
              <w:jc w:val="center"/>
              <w:rPr>
                <w:iCs/>
                <w:sz w:val="22"/>
                <w:szCs w:val="22"/>
              </w:rPr>
            </w:pPr>
            <w:r w:rsidRPr="00864C78">
              <w:rPr>
                <w:iCs/>
                <w:sz w:val="22"/>
              </w:rPr>
              <w:t>Средняя квадратичная погрешность положения характерной точки (</w:t>
            </w:r>
            <w:r w:rsidRPr="00864C78">
              <w:rPr>
                <w:iCs/>
                <w:sz w:val="22"/>
                <w:lang w:val="en-US"/>
              </w:rPr>
              <w:t>Mt</w:t>
            </w:r>
            <w:r w:rsidRPr="00864C78">
              <w:rPr>
                <w:iCs/>
                <w:sz w:val="22"/>
              </w:rPr>
              <w:t>), м</w:t>
            </w:r>
          </w:p>
        </w:tc>
        <w:tc>
          <w:tcPr>
            <w:tcW w:w="1652" w:type="dxa"/>
            <w:vMerge w:val="restart"/>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before="113" w:after="200"/>
              <w:ind w:right="140"/>
              <w:jc w:val="center"/>
              <w:rPr>
                <w:iCs/>
                <w:sz w:val="22"/>
                <w:szCs w:val="22"/>
              </w:rPr>
            </w:pPr>
            <w:r w:rsidRPr="00864C78">
              <w:rPr>
                <w:iCs/>
                <w:sz w:val="22"/>
              </w:rPr>
              <w:t>Описание обозначения точки на местности (при наличии)</w:t>
            </w:r>
          </w:p>
        </w:tc>
      </w:tr>
      <w:tr w:rsidR="00864C78" w:rsidRPr="00864C78" w:rsidTr="00864C78">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864C78" w:rsidRPr="00864C78" w:rsidRDefault="00864C78">
            <w:pPr>
              <w:rPr>
                <w:iCs/>
                <w:sz w:val="22"/>
                <w:szCs w:val="22"/>
              </w:rPr>
            </w:pPr>
          </w:p>
        </w:tc>
        <w:tc>
          <w:tcPr>
            <w:tcW w:w="1464"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before="113" w:after="200" w:line="276" w:lineRule="auto"/>
              <w:ind w:right="140"/>
              <w:jc w:val="center"/>
              <w:rPr>
                <w:iCs/>
                <w:sz w:val="22"/>
                <w:szCs w:val="22"/>
              </w:rPr>
            </w:pPr>
            <w:r w:rsidRPr="00864C78">
              <w:rPr>
                <w:iCs/>
                <w:sz w:val="22"/>
              </w:rPr>
              <w:t>Х</w:t>
            </w:r>
          </w:p>
        </w:tc>
        <w:tc>
          <w:tcPr>
            <w:tcW w:w="1463"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before="113" w:after="200" w:line="276" w:lineRule="auto"/>
              <w:ind w:right="140"/>
              <w:jc w:val="center"/>
              <w:rPr>
                <w:iCs/>
                <w:sz w:val="22"/>
                <w:szCs w:val="22"/>
              </w:rPr>
            </w:pPr>
            <w:r w:rsidRPr="00864C78">
              <w:rPr>
                <w:iCs/>
                <w:sz w:val="22"/>
              </w:rPr>
              <w:t>У</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864C78" w:rsidRPr="00864C78" w:rsidRDefault="00864C78">
            <w:pPr>
              <w:rPr>
                <w:iCs/>
                <w:sz w:val="22"/>
                <w:szCs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864C78" w:rsidRPr="00864C78" w:rsidRDefault="00864C78">
            <w:pPr>
              <w:rPr>
                <w:iCs/>
                <w:sz w:val="22"/>
                <w:szCs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864C78" w:rsidRPr="00864C78" w:rsidRDefault="00864C78">
            <w:pPr>
              <w:rPr>
                <w:iCs/>
                <w:sz w:val="22"/>
                <w:szCs w:val="22"/>
              </w:rPr>
            </w:pPr>
          </w:p>
        </w:tc>
      </w:tr>
      <w:tr w:rsidR="00864C78" w:rsidRPr="00864C78" w:rsidTr="00864C78">
        <w:trPr>
          <w:trHeight w:val="359"/>
        </w:trPr>
        <w:tc>
          <w:tcPr>
            <w:tcW w:w="1684"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b/>
                <w:iCs/>
                <w:sz w:val="22"/>
                <w:szCs w:val="22"/>
              </w:rPr>
            </w:pPr>
            <w:r w:rsidRPr="00864C78">
              <w:rPr>
                <w:b/>
                <w:iCs/>
                <w:sz w:val="22"/>
              </w:rPr>
              <w:t>1</w:t>
            </w:r>
          </w:p>
        </w:tc>
        <w:tc>
          <w:tcPr>
            <w:tcW w:w="1464"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b/>
                <w:iCs/>
                <w:sz w:val="22"/>
                <w:szCs w:val="22"/>
              </w:rPr>
            </w:pPr>
            <w:r w:rsidRPr="00864C78">
              <w:rPr>
                <w:b/>
                <w:iCs/>
                <w:sz w:val="22"/>
              </w:rPr>
              <w:t>2</w:t>
            </w:r>
          </w:p>
        </w:tc>
        <w:tc>
          <w:tcPr>
            <w:tcW w:w="1463"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b/>
                <w:iCs/>
                <w:sz w:val="22"/>
                <w:szCs w:val="22"/>
              </w:rPr>
            </w:pPr>
            <w:r w:rsidRPr="00864C78">
              <w:rPr>
                <w:b/>
                <w:iCs/>
                <w:sz w:val="22"/>
              </w:rPr>
              <w:t>3</w:t>
            </w:r>
          </w:p>
        </w:tc>
        <w:tc>
          <w:tcPr>
            <w:tcW w:w="214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b/>
                <w:iCs/>
                <w:sz w:val="22"/>
                <w:szCs w:val="22"/>
              </w:rPr>
            </w:pPr>
            <w:r w:rsidRPr="00864C78">
              <w:rPr>
                <w:b/>
                <w:iCs/>
                <w:sz w:val="22"/>
              </w:rPr>
              <w:t>4</w:t>
            </w:r>
          </w:p>
        </w:tc>
        <w:tc>
          <w:tcPr>
            <w:tcW w:w="173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b/>
                <w:iCs/>
                <w:sz w:val="22"/>
                <w:szCs w:val="22"/>
              </w:rPr>
            </w:pPr>
            <w:r w:rsidRPr="00864C78">
              <w:rPr>
                <w:b/>
                <w:iCs/>
                <w:sz w:val="22"/>
              </w:rPr>
              <w:t>5</w:t>
            </w:r>
          </w:p>
        </w:tc>
        <w:tc>
          <w:tcPr>
            <w:tcW w:w="165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b/>
                <w:iCs/>
                <w:sz w:val="22"/>
                <w:szCs w:val="22"/>
              </w:rPr>
            </w:pPr>
            <w:r w:rsidRPr="00864C78">
              <w:rPr>
                <w:b/>
                <w:iCs/>
                <w:sz w:val="22"/>
              </w:rPr>
              <w:t>6</w:t>
            </w:r>
          </w:p>
        </w:tc>
      </w:tr>
      <w:tr w:rsidR="00864C78" w:rsidRPr="00864C78" w:rsidTr="00864C78">
        <w:tc>
          <w:tcPr>
            <w:tcW w:w="1684"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1</w:t>
            </w:r>
          </w:p>
        </w:tc>
        <w:tc>
          <w:tcPr>
            <w:tcW w:w="1464"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tabs>
                <w:tab w:val="left" w:pos="938"/>
                <w:tab w:val="center" w:pos="1449"/>
              </w:tabs>
              <w:jc w:val="center"/>
              <w:rPr>
                <w:rFonts w:ascii="Times New Roman" w:hAnsi="Times New Roman"/>
                <w:iCs/>
                <w:sz w:val="22"/>
                <w:szCs w:val="22"/>
              </w:rPr>
            </w:pPr>
            <w:r w:rsidRPr="00864C78">
              <w:rPr>
                <w:rFonts w:ascii="Times New Roman" w:hAnsi="Times New Roman"/>
                <w:iCs/>
                <w:sz w:val="22"/>
                <w:szCs w:val="22"/>
              </w:rPr>
              <w:t>6327200.67</w:t>
            </w:r>
          </w:p>
        </w:tc>
        <w:tc>
          <w:tcPr>
            <w:tcW w:w="1463"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2187863.70</w:t>
            </w:r>
          </w:p>
        </w:tc>
        <w:tc>
          <w:tcPr>
            <w:tcW w:w="214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73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652"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684"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2</w:t>
            </w:r>
          </w:p>
        </w:tc>
        <w:tc>
          <w:tcPr>
            <w:tcW w:w="1464"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6327238.10</w:t>
            </w:r>
          </w:p>
        </w:tc>
        <w:tc>
          <w:tcPr>
            <w:tcW w:w="1463"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tabs>
                <w:tab w:val="left" w:pos="502"/>
              </w:tabs>
              <w:jc w:val="center"/>
              <w:rPr>
                <w:rFonts w:ascii="Times New Roman" w:hAnsi="Times New Roman"/>
                <w:iCs/>
                <w:sz w:val="22"/>
                <w:szCs w:val="22"/>
              </w:rPr>
            </w:pPr>
            <w:r w:rsidRPr="00864C78">
              <w:rPr>
                <w:rFonts w:ascii="Times New Roman" w:hAnsi="Times New Roman"/>
                <w:iCs/>
                <w:sz w:val="22"/>
                <w:szCs w:val="22"/>
              </w:rPr>
              <w:t>2187956.04</w:t>
            </w:r>
          </w:p>
        </w:tc>
        <w:tc>
          <w:tcPr>
            <w:tcW w:w="214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73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652"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684"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lastRenderedPageBreak/>
              <w:t>3</w:t>
            </w:r>
          </w:p>
        </w:tc>
        <w:tc>
          <w:tcPr>
            <w:tcW w:w="1464"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6327059.23</w:t>
            </w:r>
          </w:p>
        </w:tc>
        <w:tc>
          <w:tcPr>
            <w:tcW w:w="1463"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2188080.82</w:t>
            </w:r>
          </w:p>
        </w:tc>
        <w:tc>
          <w:tcPr>
            <w:tcW w:w="214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73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652"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684"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4</w:t>
            </w:r>
          </w:p>
        </w:tc>
        <w:tc>
          <w:tcPr>
            <w:tcW w:w="1464"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6327065.49</w:t>
            </w:r>
          </w:p>
        </w:tc>
        <w:tc>
          <w:tcPr>
            <w:tcW w:w="1463"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2188134.41</w:t>
            </w:r>
          </w:p>
        </w:tc>
        <w:tc>
          <w:tcPr>
            <w:tcW w:w="214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73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652"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684"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5</w:t>
            </w:r>
          </w:p>
        </w:tc>
        <w:tc>
          <w:tcPr>
            <w:tcW w:w="1464"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tabs>
                <w:tab w:val="left" w:pos="807"/>
              </w:tabs>
              <w:jc w:val="center"/>
              <w:rPr>
                <w:rFonts w:ascii="Times New Roman" w:hAnsi="Times New Roman"/>
                <w:iCs/>
                <w:sz w:val="22"/>
                <w:szCs w:val="22"/>
              </w:rPr>
            </w:pPr>
            <w:r w:rsidRPr="00864C78">
              <w:rPr>
                <w:rFonts w:ascii="Times New Roman" w:hAnsi="Times New Roman"/>
                <w:iCs/>
                <w:sz w:val="22"/>
                <w:szCs w:val="22"/>
              </w:rPr>
              <w:t>6326904.17</w:t>
            </w:r>
          </w:p>
        </w:tc>
        <w:tc>
          <w:tcPr>
            <w:tcW w:w="1463"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2188187.16</w:t>
            </w:r>
          </w:p>
        </w:tc>
        <w:tc>
          <w:tcPr>
            <w:tcW w:w="214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73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652"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684"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6</w:t>
            </w:r>
          </w:p>
        </w:tc>
        <w:tc>
          <w:tcPr>
            <w:tcW w:w="1464"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6326899.34</w:t>
            </w:r>
          </w:p>
        </w:tc>
        <w:tc>
          <w:tcPr>
            <w:tcW w:w="1463"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2188331.35</w:t>
            </w:r>
          </w:p>
        </w:tc>
        <w:tc>
          <w:tcPr>
            <w:tcW w:w="214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73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652"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684"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7</w:t>
            </w:r>
          </w:p>
        </w:tc>
        <w:tc>
          <w:tcPr>
            <w:tcW w:w="1464"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6326667.31</w:t>
            </w:r>
          </w:p>
        </w:tc>
        <w:tc>
          <w:tcPr>
            <w:tcW w:w="1463"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2188504.99</w:t>
            </w:r>
          </w:p>
        </w:tc>
        <w:tc>
          <w:tcPr>
            <w:tcW w:w="214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73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652"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684"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8</w:t>
            </w:r>
          </w:p>
        </w:tc>
        <w:tc>
          <w:tcPr>
            <w:tcW w:w="1464"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6326669.79</w:t>
            </w:r>
          </w:p>
        </w:tc>
        <w:tc>
          <w:tcPr>
            <w:tcW w:w="1463"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2188548.62</w:t>
            </w:r>
          </w:p>
        </w:tc>
        <w:tc>
          <w:tcPr>
            <w:tcW w:w="214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73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652"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684"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9</w:t>
            </w:r>
          </w:p>
        </w:tc>
        <w:tc>
          <w:tcPr>
            <w:tcW w:w="1464"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6326074.29</w:t>
            </w:r>
          </w:p>
        </w:tc>
        <w:tc>
          <w:tcPr>
            <w:tcW w:w="1463"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2189255.25</w:t>
            </w:r>
          </w:p>
        </w:tc>
        <w:tc>
          <w:tcPr>
            <w:tcW w:w="214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73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652"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684"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10</w:t>
            </w:r>
          </w:p>
        </w:tc>
        <w:tc>
          <w:tcPr>
            <w:tcW w:w="1464"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6325844.63</w:t>
            </w:r>
          </w:p>
        </w:tc>
        <w:tc>
          <w:tcPr>
            <w:tcW w:w="1463"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tabs>
                <w:tab w:val="left" w:pos="960"/>
              </w:tabs>
              <w:jc w:val="center"/>
              <w:rPr>
                <w:rFonts w:ascii="Times New Roman" w:hAnsi="Times New Roman"/>
                <w:iCs/>
                <w:sz w:val="22"/>
                <w:szCs w:val="22"/>
              </w:rPr>
            </w:pPr>
            <w:r w:rsidRPr="00864C78">
              <w:rPr>
                <w:rFonts w:ascii="Times New Roman" w:hAnsi="Times New Roman"/>
                <w:iCs/>
                <w:sz w:val="22"/>
                <w:szCs w:val="22"/>
              </w:rPr>
              <w:t>2189320.99</w:t>
            </w:r>
          </w:p>
        </w:tc>
        <w:tc>
          <w:tcPr>
            <w:tcW w:w="214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73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652"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684"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11</w:t>
            </w:r>
          </w:p>
        </w:tc>
        <w:tc>
          <w:tcPr>
            <w:tcW w:w="1464"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6325912.36</w:t>
            </w:r>
          </w:p>
        </w:tc>
        <w:tc>
          <w:tcPr>
            <w:tcW w:w="1463"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2189366.38</w:t>
            </w:r>
          </w:p>
        </w:tc>
        <w:tc>
          <w:tcPr>
            <w:tcW w:w="214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73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652"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684"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12</w:t>
            </w:r>
          </w:p>
        </w:tc>
        <w:tc>
          <w:tcPr>
            <w:tcW w:w="1464"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6325847.95</w:t>
            </w:r>
          </w:p>
        </w:tc>
        <w:tc>
          <w:tcPr>
            <w:tcW w:w="1463"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tabs>
                <w:tab w:val="left" w:pos="954"/>
              </w:tabs>
              <w:jc w:val="center"/>
              <w:rPr>
                <w:rFonts w:ascii="Times New Roman" w:hAnsi="Times New Roman"/>
                <w:iCs/>
                <w:sz w:val="22"/>
                <w:szCs w:val="22"/>
              </w:rPr>
            </w:pPr>
            <w:r w:rsidRPr="00864C78">
              <w:rPr>
                <w:rFonts w:ascii="Times New Roman" w:hAnsi="Times New Roman"/>
                <w:iCs/>
                <w:sz w:val="22"/>
                <w:szCs w:val="22"/>
              </w:rPr>
              <w:t>2189412.33</w:t>
            </w:r>
          </w:p>
        </w:tc>
        <w:tc>
          <w:tcPr>
            <w:tcW w:w="214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73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652"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684"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13</w:t>
            </w:r>
          </w:p>
        </w:tc>
        <w:tc>
          <w:tcPr>
            <w:tcW w:w="1464"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6325799.80</w:t>
            </w:r>
          </w:p>
        </w:tc>
        <w:tc>
          <w:tcPr>
            <w:tcW w:w="1463"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2189463.14</w:t>
            </w:r>
          </w:p>
        </w:tc>
        <w:tc>
          <w:tcPr>
            <w:tcW w:w="214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73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652"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684"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14</w:t>
            </w:r>
          </w:p>
        </w:tc>
        <w:tc>
          <w:tcPr>
            <w:tcW w:w="1464"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tabs>
                <w:tab w:val="left" w:pos="1975"/>
              </w:tabs>
              <w:jc w:val="center"/>
              <w:rPr>
                <w:rFonts w:ascii="Times New Roman" w:hAnsi="Times New Roman"/>
                <w:iCs/>
                <w:sz w:val="22"/>
                <w:szCs w:val="22"/>
              </w:rPr>
            </w:pPr>
            <w:r w:rsidRPr="00864C78">
              <w:rPr>
                <w:rFonts w:ascii="Times New Roman" w:hAnsi="Times New Roman"/>
                <w:iCs/>
                <w:sz w:val="22"/>
                <w:szCs w:val="22"/>
              </w:rPr>
              <w:t>6325743.61</w:t>
            </w:r>
          </w:p>
        </w:tc>
        <w:tc>
          <w:tcPr>
            <w:tcW w:w="1463"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2189496.48</w:t>
            </w:r>
          </w:p>
        </w:tc>
        <w:tc>
          <w:tcPr>
            <w:tcW w:w="214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73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652"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684"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15</w:t>
            </w:r>
          </w:p>
        </w:tc>
        <w:tc>
          <w:tcPr>
            <w:tcW w:w="1464"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6325668.72</w:t>
            </w:r>
          </w:p>
        </w:tc>
        <w:tc>
          <w:tcPr>
            <w:tcW w:w="1463"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2189370.25</w:t>
            </w:r>
          </w:p>
        </w:tc>
        <w:tc>
          <w:tcPr>
            <w:tcW w:w="214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73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652"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684"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16</w:t>
            </w:r>
          </w:p>
        </w:tc>
        <w:tc>
          <w:tcPr>
            <w:tcW w:w="1464"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6325608.55</w:t>
            </w:r>
          </w:p>
        </w:tc>
        <w:tc>
          <w:tcPr>
            <w:tcW w:w="1463"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tabs>
                <w:tab w:val="left" w:pos="895"/>
              </w:tabs>
              <w:jc w:val="center"/>
              <w:rPr>
                <w:rFonts w:ascii="Times New Roman" w:hAnsi="Times New Roman"/>
                <w:iCs/>
                <w:sz w:val="22"/>
                <w:szCs w:val="22"/>
              </w:rPr>
            </w:pPr>
            <w:r w:rsidRPr="00864C78">
              <w:rPr>
                <w:rFonts w:ascii="Times New Roman" w:hAnsi="Times New Roman"/>
                <w:iCs/>
                <w:sz w:val="22"/>
                <w:szCs w:val="22"/>
              </w:rPr>
              <w:t>2189398.12</w:t>
            </w:r>
          </w:p>
        </w:tc>
        <w:tc>
          <w:tcPr>
            <w:tcW w:w="214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73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652"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684"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17</w:t>
            </w:r>
          </w:p>
        </w:tc>
        <w:tc>
          <w:tcPr>
            <w:tcW w:w="1464"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6325558.45</w:t>
            </w:r>
          </w:p>
        </w:tc>
        <w:tc>
          <w:tcPr>
            <w:tcW w:w="1463"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2189426.91</w:t>
            </w:r>
          </w:p>
        </w:tc>
        <w:tc>
          <w:tcPr>
            <w:tcW w:w="214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73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652"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684"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18</w:t>
            </w:r>
          </w:p>
        </w:tc>
        <w:tc>
          <w:tcPr>
            <w:tcW w:w="1464"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6325484.45</w:t>
            </w:r>
          </w:p>
        </w:tc>
        <w:tc>
          <w:tcPr>
            <w:tcW w:w="1463"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2189186.72</w:t>
            </w:r>
          </w:p>
        </w:tc>
        <w:tc>
          <w:tcPr>
            <w:tcW w:w="214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73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652"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684"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19</w:t>
            </w:r>
          </w:p>
        </w:tc>
        <w:tc>
          <w:tcPr>
            <w:tcW w:w="1464"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6325297.03</w:t>
            </w:r>
          </w:p>
        </w:tc>
        <w:tc>
          <w:tcPr>
            <w:tcW w:w="1463"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2189232.52</w:t>
            </w:r>
          </w:p>
        </w:tc>
        <w:tc>
          <w:tcPr>
            <w:tcW w:w="214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73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652"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684"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20</w:t>
            </w:r>
          </w:p>
        </w:tc>
        <w:tc>
          <w:tcPr>
            <w:tcW w:w="1464"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6325205.05</w:t>
            </w:r>
          </w:p>
        </w:tc>
        <w:tc>
          <w:tcPr>
            <w:tcW w:w="1463"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2188968.15</w:t>
            </w:r>
          </w:p>
        </w:tc>
        <w:tc>
          <w:tcPr>
            <w:tcW w:w="214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73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652"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684"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21</w:t>
            </w:r>
          </w:p>
        </w:tc>
        <w:tc>
          <w:tcPr>
            <w:tcW w:w="1464"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6325136.97</w:t>
            </w:r>
          </w:p>
        </w:tc>
        <w:tc>
          <w:tcPr>
            <w:tcW w:w="1463"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2188749.59</w:t>
            </w:r>
          </w:p>
        </w:tc>
        <w:tc>
          <w:tcPr>
            <w:tcW w:w="214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73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652"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684"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22</w:t>
            </w:r>
          </w:p>
        </w:tc>
        <w:tc>
          <w:tcPr>
            <w:tcW w:w="1464"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6324859.26</w:t>
            </w:r>
          </w:p>
        </w:tc>
        <w:tc>
          <w:tcPr>
            <w:tcW w:w="1463"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2188790.59</w:t>
            </w:r>
          </w:p>
        </w:tc>
        <w:tc>
          <w:tcPr>
            <w:tcW w:w="214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73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652"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684"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lastRenderedPageBreak/>
              <w:t>23</w:t>
            </w:r>
          </w:p>
        </w:tc>
        <w:tc>
          <w:tcPr>
            <w:tcW w:w="1464"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6324743.48</w:t>
            </w:r>
          </w:p>
        </w:tc>
        <w:tc>
          <w:tcPr>
            <w:tcW w:w="1463"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2188827.03</w:t>
            </w:r>
          </w:p>
        </w:tc>
        <w:tc>
          <w:tcPr>
            <w:tcW w:w="214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73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652"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684"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24</w:t>
            </w:r>
          </w:p>
        </w:tc>
        <w:tc>
          <w:tcPr>
            <w:tcW w:w="1464"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6324672.34</w:t>
            </w:r>
          </w:p>
        </w:tc>
        <w:tc>
          <w:tcPr>
            <w:tcW w:w="1463"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2188843.52</w:t>
            </w:r>
          </w:p>
        </w:tc>
        <w:tc>
          <w:tcPr>
            <w:tcW w:w="214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73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652"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684"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25</w:t>
            </w:r>
          </w:p>
        </w:tc>
        <w:tc>
          <w:tcPr>
            <w:tcW w:w="1464"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6324639.05</w:t>
            </w:r>
          </w:p>
        </w:tc>
        <w:tc>
          <w:tcPr>
            <w:tcW w:w="1463"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2188699.26</w:t>
            </w:r>
          </w:p>
        </w:tc>
        <w:tc>
          <w:tcPr>
            <w:tcW w:w="214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73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652"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684"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26</w:t>
            </w:r>
          </w:p>
        </w:tc>
        <w:tc>
          <w:tcPr>
            <w:tcW w:w="1464"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6324626.29</w:t>
            </w:r>
          </w:p>
        </w:tc>
        <w:tc>
          <w:tcPr>
            <w:tcW w:w="1463"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2188681.88</w:t>
            </w:r>
          </w:p>
        </w:tc>
        <w:tc>
          <w:tcPr>
            <w:tcW w:w="214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73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652"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684"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27</w:t>
            </w:r>
          </w:p>
        </w:tc>
        <w:tc>
          <w:tcPr>
            <w:tcW w:w="1464"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6324617.51</w:t>
            </w:r>
          </w:p>
        </w:tc>
        <w:tc>
          <w:tcPr>
            <w:tcW w:w="1463"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2188595.94</w:t>
            </w:r>
          </w:p>
        </w:tc>
        <w:tc>
          <w:tcPr>
            <w:tcW w:w="214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73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652"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684"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28</w:t>
            </w:r>
          </w:p>
        </w:tc>
        <w:tc>
          <w:tcPr>
            <w:tcW w:w="1464"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6324652.33</w:t>
            </w:r>
          </w:p>
        </w:tc>
        <w:tc>
          <w:tcPr>
            <w:tcW w:w="1463"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2188483.41</w:t>
            </w:r>
          </w:p>
        </w:tc>
        <w:tc>
          <w:tcPr>
            <w:tcW w:w="214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73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652"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684"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29</w:t>
            </w:r>
          </w:p>
        </w:tc>
        <w:tc>
          <w:tcPr>
            <w:tcW w:w="1464"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6324573.01</w:t>
            </w:r>
          </w:p>
        </w:tc>
        <w:tc>
          <w:tcPr>
            <w:tcW w:w="1463"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2188494.81</w:t>
            </w:r>
          </w:p>
        </w:tc>
        <w:tc>
          <w:tcPr>
            <w:tcW w:w="214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73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652"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684"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30</w:t>
            </w:r>
          </w:p>
        </w:tc>
        <w:tc>
          <w:tcPr>
            <w:tcW w:w="1464"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6324495.91</w:t>
            </w:r>
          </w:p>
        </w:tc>
        <w:tc>
          <w:tcPr>
            <w:tcW w:w="1463"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2188332.16</w:t>
            </w:r>
          </w:p>
        </w:tc>
        <w:tc>
          <w:tcPr>
            <w:tcW w:w="214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73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652"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684"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31</w:t>
            </w:r>
          </w:p>
        </w:tc>
        <w:tc>
          <w:tcPr>
            <w:tcW w:w="1464"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6324706.36</w:t>
            </w:r>
          </w:p>
        </w:tc>
        <w:tc>
          <w:tcPr>
            <w:tcW w:w="1463"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2188274.22</w:t>
            </w:r>
          </w:p>
        </w:tc>
        <w:tc>
          <w:tcPr>
            <w:tcW w:w="214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73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652"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684"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32</w:t>
            </w:r>
          </w:p>
        </w:tc>
        <w:tc>
          <w:tcPr>
            <w:tcW w:w="1464"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6324719.07</w:t>
            </w:r>
          </w:p>
        </w:tc>
        <w:tc>
          <w:tcPr>
            <w:tcW w:w="1463"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2188433.27</w:t>
            </w:r>
          </w:p>
        </w:tc>
        <w:tc>
          <w:tcPr>
            <w:tcW w:w="214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73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652"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684"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33</w:t>
            </w:r>
          </w:p>
        </w:tc>
        <w:tc>
          <w:tcPr>
            <w:tcW w:w="1464"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6324913.61</w:t>
            </w:r>
          </w:p>
        </w:tc>
        <w:tc>
          <w:tcPr>
            <w:tcW w:w="1463"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2188377.70</w:t>
            </w:r>
          </w:p>
        </w:tc>
        <w:tc>
          <w:tcPr>
            <w:tcW w:w="214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73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652"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684"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34</w:t>
            </w:r>
          </w:p>
        </w:tc>
        <w:tc>
          <w:tcPr>
            <w:tcW w:w="1464"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6325097.10</w:t>
            </w:r>
          </w:p>
        </w:tc>
        <w:tc>
          <w:tcPr>
            <w:tcW w:w="1463"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2188352.06</w:t>
            </w:r>
          </w:p>
        </w:tc>
        <w:tc>
          <w:tcPr>
            <w:tcW w:w="214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73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652"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684"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35</w:t>
            </w:r>
          </w:p>
        </w:tc>
        <w:tc>
          <w:tcPr>
            <w:tcW w:w="1464"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6325099.20</w:t>
            </w:r>
          </w:p>
        </w:tc>
        <w:tc>
          <w:tcPr>
            <w:tcW w:w="1463"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2188315.26</w:t>
            </w:r>
          </w:p>
        </w:tc>
        <w:tc>
          <w:tcPr>
            <w:tcW w:w="214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73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652"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684"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36</w:t>
            </w:r>
          </w:p>
        </w:tc>
        <w:tc>
          <w:tcPr>
            <w:tcW w:w="1464"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6325151.44</w:t>
            </w:r>
          </w:p>
        </w:tc>
        <w:tc>
          <w:tcPr>
            <w:tcW w:w="1463"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2188311.04</w:t>
            </w:r>
          </w:p>
        </w:tc>
        <w:tc>
          <w:tcPr>
            <w:tcW w:w="214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73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652"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684"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37</w:t>
            </w:r>
          </w:p>
        </w:tc>
        <w:tc>
          <w:tcPr>
            <w:tcW w:w="1464"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6325234.44</w:t>
            </w:r>
          </w:p>
        </w:tc>
        <w:tc>
          <w:tcPr>
            <w:tcW w:w="1463"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2188320.56</w:t>
            </w:r>
          </w:p>
        </w:tc>
        <w:tc>
          <w:tcPr>
            <w:tcW w:w="214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73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652"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684"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38</w:t>
            </w:r>
          </w:p>
        </w:tc>
        <w:tc>
          <w:tcPr>
            <w:tcW w:w="1464"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6325216.69</w:t>
            </w:r>
          </w:p>
        </w:tc>
        <w:tc>
          <w:tcPr>
            <w:tcW w:w="1463"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2188215.79</w:t>
            </w:r>
          </w:p>
        </w:tc>
        <w:tc>
          <w:tcPr>
            <w:tcW w:w="214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73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652"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684"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39</w:t>
            </w:r>
          </w:p>
        </w:tc>
        <w:tc>
          <w:tcPr>
            <w:tcW w:w="1464"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6325204.91</w:t>
            </w:r>
          </w:p>
        </w:tc>
        <w:tc>
          <w:tcPr>
            <w:tcW w:w="1463"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2187976.03</w:t>
            </w:r>
          </w:p>
        </w:tc>
        <w:tc>
          <w:tcPr>
            <w:tcW w:w="214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73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652"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684"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40</w:t>
            </w:r>
          </w:p>
        </w:tc>
        <w:tc>
          <w:tcPr>
            <w:tcW w:w="1464"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6325278.24</w:t>
            </w:r>
          </w:p>
        </w:tc>
        <w:tc>
          <w:tcPr>
            <w:tcW w:w="1463"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2187960.90</w:t>
            </w:r>
          </w:p>
        </w:tc>
        <w:tc>
          <w:tcPr>
            <w:tcW w:w="214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73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652"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684"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41</w:t>
            </w:r>
          </w:p>
        </w:tc>
        <w:tc>
          <w:tcPr>
            <w:tcW w:w="1464"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6325269.34</w:t>
            </w:r>
          </w:p>
        </w:tc>
        <w:tc>
          <w:tcPr>
            <w:tcW w:w="1463"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2187878.85</w:t>
            </w:r>
          </w:p>
        </w:tc>
        <w:tc>
          <w:tcPr>
            <w:tcW w:w="214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73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652"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684"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42</w:t>
            </w:r>
          </w:p>
        </w:tc>
        <w:tc>
          <w:tcPr>
            <w:tcW w:w="1464"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6325242.16</w:t>
            </w:r>
          </w:p>
        </w:tc>
        <w:tc>
          <w:tcPr>
            <w:tcW w:w="1463"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2187882.34</w:t>
            </w:r>
          </w:p>
        </w:tc>
        <w:tc>
          <w:tcPr>
            <w:tcW w:w="214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73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652"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684"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lastRenderedPageBreak/>
              <w:t>43</w:t>
            </w:r>
          </w:p>
        </w:tc>
        <w:tc>
          <w:tcPr>
            <w:tcW w:w="1464"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6324891.61</w:t>
            </w:r>
          </w:p>
        </w:tc>
        <w:tc>
          <w:tcPr>
            <w:tcW w:w="1463"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2187926.18</w:t>
            </w:r>
          </w:p>
        </w:tc>
        <w:tc>
          <w:tcPr>
            <w:tcW w:w="214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73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652"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684"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44</w:t>
            </w:r>
          </w:p>
        </w:tc>
        <w:tc>
          <w:tcPr>
            <w:tcW w:w="1464"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6324878.17</w:t>
            </w:r>
          </w:p>
        </w:tc>
        <w:tc>
          <w:tcPr>
            <w:tcW w:w="1463"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2187794.39</w:t>
            </w:r>
          </w:p>
        </w:tc>
        <w:tc>
          <w:tcPr>
            <w:tcW w:w="214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73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652"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684"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45</w:t>
            </w:r>
          </w:p>
        </w:tc>
        <w:tc>
          <w:tcPr>
            <w:tcW w:w="1464"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6324900.47</w:t>
            </w:r>
          </w:p>
        </w:tc>
        <w:tc>
          <w:tcPr>
            <w:tcW w:w="1463"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2187791.6</w:t>
            </w:r>
          </w:p>
        </w:tc>
        <w:tc>
          <w:tcPr>
            <w:tcW w:w="214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73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652"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684"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46</w:t>
            </w:r>
          </w:p>
        </w:tc>
        <w:tc>
          <w:tcPr>
            <w:tcW w:w="1464"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6324893.05</w:t>
            </w:r>
          </w:p>
        </w:tc>
        <w:tc>
          <w:tcPr>
            <w:tcW w:w="1463"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2187779.29</w:t>
            </w:r>
          </w:p>
        </w:tc>
        <w:tc>
          <w:tcPr>
            <w:tcW w:w="214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73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652"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684"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47</w:t>
            </w:r>
          </w:p>
        </w:tc>
        <w:tc>
          <w:tcPr>
            <w:tcW w:w="1464"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6324894.86</w:t>
            </w:r>
          </w:p>
        </w:tc>
        <w:tc>
          <w:tcPr>
            <w:tcW w:w="1463"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2187735.49</w:t>
            </w:r>
          </w:p>
        </w:tc>
        <w:tc>
          <w:tcPr>
            <w:tcW w:w="214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73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652"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684"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48</w:t>
            </w:r>
          </w:p>
        </w:tc>
        <w:tc>
          <w:tcPr>
            <w:tcW w:w="1464"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6324890.88</w:t>
            </w:r>
          </w:p>
        </w:tc>
        <w:tc>
          <w:tcPr>
            <w:tcW w:w="1463"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2187700.02</w:t>
            </w:r>
          </w:p>
        </w:tc>
        <w:tc>
          <w:tcPr>
            <w:tcW w:w="214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73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652"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684"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49</w:t>
            </w:r>
          </w:p>
        </w:tc>
        <w:tc>
          <w:tcPr>
            <w:tcW w:w="1464"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6324898.3</w:t>
            </w:r>
          </w:p>
        </w:tc>
        <w:tc>
          <w:tcPr>
            <w:tcW w:w="1463"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2187675.95</w:t>
            </w:r>
          </w:p>
        </w:tc>
        <w:tc>
          <w:tcPr>
            <w:tcW w:w="214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73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652"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684"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50</w:t>
            </w:r>
          </w:p>
        </w:tc>
        <w:tc>
          <w:tcPr>
            <w:tcW w:w="1464"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6325030.78</w:t>
            </w:r>
          </w:p>
        </w:tc>
        <w:tc>
          <w:tcPr>
            <w:tcW w:w="1463"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2187655.68</w:t>
            </w:r>
          </w:p>
        </w:tc>
        <w:tc>
          <w:tcPr>
            <w:tcW w:w="214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73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652"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684"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51</w:t>
            </w:r>
          </w:p>
        </w:tc>
        <w:tc>
          <w:tcPr>
            <w:tcW w:w="1464"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6325053.95</w:t>
            </w:r>
          </w:p>
        </w:tc>
        <w:tc>
          <w:tcPr>
            <w:tcW w:w="1463"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2187637.58</w:t>
            </w:r>
          </w:p>
        </w:tc>
        <w:tc>
          <w:tcPr>
            <w:tcW w:w="214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73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652"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684"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52</w:t>
            </w:r>
          </w:p>
        </w:tc>
        <w:tc>
          <w:tcPr>
            <w:tcW w:w="1464"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6325063.56</w:t>
            </w:r>
          </w:p>
        </w:tc>
        <w:tc>
          <w:tcPr>
            <w:tcW w:w="1463"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2187591.89</w:t>
            </w:r>
          </w:p>
        </w:tc>
        <w:tc>
          <w:tcPr>
            <w:tcW w:w="214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73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652"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684"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53</w:t>
            </w:r>
          </w:p>
        </w:tc>
        <w:tc>
          <w:tcPr>
            <w:tcW w:w="1464"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6325062.65</w:t>
            </w:r>
          </w:p>
        </w:tc>
        <w:tc>
          <w:tcPr>
            <w:tcW w:w="1463"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2187580.35</w:t>
            </w:r>
          </w:p>
        </w:tc>
        <w:tc>
          <w:tcPr>
            <w:tcW w:w="214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73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652"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684"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54</w:t>
            </w:r>
          </w:p>
        </w:tc>
        <w:tc>
          <w:tcPr>
            <w:tcW w:w="1464"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6325072.74</w:t>
            </w:r>
          </w:p>
        </w:tc>
        <w:tc>
          <w:tcPr>
            <w:tcW w:w="1463"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2187578.71</w:t>
            </w:r>
          </w:p>
        </w:tc>
        <w:tc>
          <w:tcPr>
            <w:tcW w:w="214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73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652"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684"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55</w:t>
            </w:r>
          </w:p>
        </w:tc>
        <w:tc>
          <w:tcPr>
            <w:tcW w:w="1464"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6325099.74</w:t>
            </w:r>
          </w:p>
        </w:tc>
        <w:tc>
          <w:tcPr>
            <w:tcW w:w="1463"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2187576.97</w:t>
            </w:r>
          </w:p>
        </w:tc>
        <w:tc>
          <w:tcPr>
            <w:tcW w:w="214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73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652"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684"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56</w:t>
            </w:r>
          </w:p>
        </w:tc>
        <w:tc>
          <w:tcPr>
            <w:tcW w:w="1464"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6325231.31</w:t>
            </w:r>
          </w:p>
        </w:tc>
        <w:tc>
          <w:tcPr>
            <w:tcW w:w="1463"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2187574.24</w:t>
            </w:r>
          </w:p>
        </w:tc>
        <w:tc>
          <w:tcPr>
            <w:tcW w:w="214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73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652"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684"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57</w:t>
            </w:r>
          </w:p>
        </w:tc>
        <w:tc>
          <w:tcPr>
            <w:tcW w:w="1464"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6325233.97</w:t>
            </w:r>
          </w:p>
        </w:tc>
        <w:tc>
          <w:tcPr>
            <w:tcW w:w="1463"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2187574.10</w:t>
            </w:r>
          </w:p>
        </w:tc>
        <w:tc>
          <w:tcPr>
            <w:tcW w:w="214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73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652"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684"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58</w:t>
            </w:r>
          </w:p>
        </w:tc>
        <w:tc>
          <w:tcPr>
            <w:tcW w:w="1464"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6325231.29</w:t>
            </w:r>
          </w:p>
        </w:tc>
        <w:tc>
          <w:tcPr>
            <w:tcW w:w="1463"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2187555.73</w:t>
            </w:r>
          </w:p>
        </w:tc>
        <w:tc>
          <w:tcPr>
            <w:tcW w:w="214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73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652"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684"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59</w:t>
            </w:r>
          </w:p>
        </w:tc>
        <w:tc>
          <w:tcPr>
            <w:tcW w:w="1464"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6325203.24</w:t>
            </w:r>
          </w:p>
        </w:tc>
        <w:tc>
          <w:tcPr>
            <w:tcW w:w="1463"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2187251.98</w:t>
            </w:r>
          </w:p>
        </w:tc>
        <w:tc>
          <w:tcPr>
            <w:tcW w:w="214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73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652"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684"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60</w:t>
            </w:r>
          </w:p>
        </w:tc>
        <w:tc>
          <w:tcPr>
            <w:tcW w:w="1464"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6324888.20</w:t>
            </w:r>
          </w:p>
        </w:tc>
        <w:tc>
          <w:tcPr>
            <w:tcW w:w="1463"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2187273.12</w:t>
            </w:r>
          </w:p>
        </w:tc>
        <w:tc>
          <w:tcPr>
            <w:tcW w:w="214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73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652"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684"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61</w:t>
            </w:r>
          </w:p>
        </w:tc>
        <w:tc>
          <w:tcPr>
            <w:tcW w:w="1464"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6325201.31</w:t>
            </w:r>
          </w:p>
        </w:tc>
        <w:tc>
          <w:tcPr>
            <w:tcW w:w="1463"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2186776.09</w:t>
            </w:r>
          </w:p>
        </w:tc>
        <w:tc>
          <w:tcPr>
            <w:tcW w:w="214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73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652"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684"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62</w:t>
            </w:r>
          </w:p>
        </w:tc>
        <w:tc>
          <w:tcPr>
            <w:tcW w:w="1464"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6325473.83</w:t>
            </w:r>
          </w:p>
        </w:tc>
        <w:tc>
          <w:tcPr>
            <w:tcW w:w="1463"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2187110.73</w:t>
            </w:r>
          </w:p>
        </w:tc>
        <w:tc>
          <w:tcPr>
            <w:tcW w:w="214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73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652"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684"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lastRenderedPageBreak/>
              <w:t>63</w:t>
            </w:r>
          </w:p>
        </w:tc>
        <w:tc>
          <w:tcPr>
            <w:tcW w:w="1464"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6325496.98</w:t>
            </w:r>
          </w:p>
        </w:tc>
        <w:tc>
          <w:tcPr>
            <w:tcW w:w="1463"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2187171.17</w:t>
            </w:r>
          </w:p>
        </w:tc>
        <w:tc>
          <w:tcPr>
            <w:tcW w:w="214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73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652"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684"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64</w:t>
            </w:r>
          </w:p>
        </w:tc>
        <w:tc>
          <w:tcPr>
            <w:tcW w:w="1464"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6325581.96</w:t>
            </w:r>
          </w:p>
        </w:tc>
        <w:tc>
          <w:tcPr>
            <w:tcW w:w="1463"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2187759.60</w:t>
            </w:r>
          </w:p>
        </w:tc>
        <w:tc>
          <w:tcPr>
            <w:tcW w:w="214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73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652"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684"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65</w:t>
            </w:r>
          </w:p>
        </w:tc>
        <w:tc>
          <w:tcPr>
            <w:tcW w:w="1464"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6325580.05</w:t>
            </w:r>
          </w:p>
        </w:tc>
        <w:tc>
          <w:tcPr>
            <w:tcW w:w="1463"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2187823.39</w:t>
            </w:r>
          </w:p>
        </w:tc>
        <w:tc>
          <w:tcPr>
            <w:tcW w:w="214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73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652"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684"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66</w:t>
            </w:r>
          </w:p>
        </w:tc>
        <w:tc>
          <w:tcPr>
            <w:tcW w:w="1464"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6325593.41</w:t>
            </w:r>
          </w:p>
        </w:tc>
        <w:tc>
          <w:tcPr>
            <w:tcW w:w="1463"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2187878.45</w:t>
            </w:r>
          </w:p>
        </w:tc>
        <w:tc>
          <w:tcPr>
            <w:tcW w:w="214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73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652"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684"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67</w:t>
            </w:r>
          </w:p>
        </w:tc>
        <w:tc>
          <w:tcPr>
            <w:tcW w:w="1464"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6325678.02</w:t>
            </w:r>
          </w:p>
        </w:tc>
        <w:tc>
          <w:tcPr>
            <w:tcW w:w="1463"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2187879.42</w:t>
            </w:r>
          </w:p>
        </w:tc>
        <w:tc>
          <w:tcPr>
            <w:tcW w:w="214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73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652"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684"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68</w:t>
            </w:r>
          </w:p>
        </w:tc>
        <w:tc>
          <w:tcPr>
            <w:tcW w:w="1464"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6325670.79</w:t>
            </w:r>
          </w:p>
        </w:tc>
        <w:tc>
          <w:tcPr>
            <w:tcW w:w="1463"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2187837.39</w:t>
            </w:r>
          </w:p>
        </w:tc>
        <w:tc>
          <w:tcPr>
            <w:tcW w:w="214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73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652"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684"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69</w:t>
            </w:r>
          </w:p>
        </w:tc>
        <w:tc>
          <w:tcPr>
            <w:tcW w:w="1464"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6325699.01</w:t>
            </w:r>
          </w:p>
        </w:tc>
        <w:tc>
          <w:tcPr>
            <w:tcW w:w="1463"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2187818.58</w:t>
            </w:r>
          </w:p>
        </w:tc>
        <w:tc>
          <w:tcPr>
            <w:tcW w:w="214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73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652"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684"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70</w:t>
            </w:r>
          </w:p>
        </w:tc>
        <w:tc>
          <w:tcPr>
            <w:tcW w:w="1464"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6325740.86</w:t>
            </w:r>
          </w:p>
        </w:tc>
        <w:tc>
          <w:tcPr>
            <w:tcW w:w="1463"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2187813.81</w:t>
            </w:r>
          </w:p>
        </w:tc>
        <w:tc>
          <w:tcPr>
            <w:tcW w:w="214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73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652"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684"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71</w:t>
            </w:r>
          </w:p>
        </w:tc>
        <w:tc>
          <w:tcPr>
            <w:tcW w:w="1464"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6325759.48</w:t>
            </w:r>
          </w:p>
        </w:tc>
        <w:tc>
          <w:tcPr>
            <w:tcW w:w="1463"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2187802.26</w:t>
            </w:r>
          </w:p>
        </w:tc>
        <w:tc>
          <w:tcPr>
            <w:tcW w:w="214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73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652"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684"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72</w:t>
            </w:r>
          </w:p>
        </w:tc>
        <w:tc>
          <w:tcPr>
            <w:tcW w:w="1464"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6325799.82</w:t>
            </w:r>
          </w:p>
        </w:tc>
        <w:tc>
          <w:tcPr>
            <w:tcW w:w="1463"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2187795.68</w:t>
            </w:r>
          </w:p>
        </w:tc>
        <w:tc>
          <w:tcPr>
            <w:tcW w:w="214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73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652"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684"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73</w:t>
            </w:r>
          </w:p>
        </w:tc>
        <w:tc>
          <w:tcPr>
            <w:tcW w:w="1464"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6325810.98</w:t>
            </w:r>
          </w:p>
        </w:tc>
        <w:tc>
          <w:tcPr>
            <w:tcW w:w="1463"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2187764.69</w:t>
            </w:r>
          </w:p>
        </w:tc>
        <w:tc>
          <w:tcPr>
            <w:tcW w:w="214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73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652"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684"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74</w:t>
            </w:r>
          </w:p>
        </w:tc>
        <w:tc>
          <w:tcPr>
            <w:tcW w:w="1464"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6326187.23</w:t>
            </w:r>
          </w:p>
        </w:tc>
        <w:tc>
          <w:tcPr>
            <w:tcW w:w="1463"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2187708.95</w:t>
            </w:r>
          </w:p>
        </w:tc>
        <w:tc>
          <w:tcPr>
            <w:tcW w:w="214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73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652"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684"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75</w:t>
            </w:r>
          </w:p>
        </w:tc>
        <w:tc>
          <w:tcPr>
            <w:tcW w:w="1464"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6326213.88</w:t>
            </w:r>
          </w:p>
        </w:tc>
        <w:tc>
          <w:tcPr>
            <w:tcW w:w="1463"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2187783.61</w:t>
            </w:r>
          </w:p>
        </w:tc>
        <w:tc>
          <w:tcPr>
            <w:tcW w:w="214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73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652"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684"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76</w:t>
            </w:r>
          </w:p>
        </w:tc>
        <w:tc>
          <w:tcPr>
            <w:tcW w:w="1464"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6326273.12</w:t>
            </w:r>
          </w:p>
        </w:tc>
        <w:tc>
          <w:tcPr>
            <w:tcW w:w="1463"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2187775.76</w:t>
            </w:r>
          </w:p>
        </w:tc>
        <w:tc>
          <w:tcPr>
            <w:tcW w:w="214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73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652"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684"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77</w:t>
            </w:r>
          </w:p>
        </w:tc>
        <w:tc>
          <w:tcPr>
            <w:tcW w:w="1464"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6326265.33</w:t>
            </w:r>
          </w:p>
        </w:tc>
        <w:tc>
          <w:tcPr>
            <w:tcW w:w="1463"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2187684.75</w:t>
            </w:r>
          </w:p>
        </w:tc>
        <w:tc>
          <w:tcPr>
            <w:tcW w:w="214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73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652"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684"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78</w:t>
            </w:r>
          </w:p>
        </w:tc>
        <w:tc>
          <w:tcPr>
            <w:tcW w:w="1464"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6326241.30</w:t>
            </w:r>
          </w:p>
        </w:tc>
        <w:tc>
          <w:tcPr>
            <w:tcW w:w="1463"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2187598.14</w:t>
            </w:r>
          </w:p>
        </w:tc>
        <w:tc>
          <w:tcPr>
            <w:tcW w:w="214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73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652"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684"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79</w:t>
            </w:r>
          </w:p>
        </w:tc>
        <w:tc>
          <w:tcPr>
            <w:tcW w:w="1464"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6326391.62</w:t>
            </w:r>
          </w:p>
        </w:tc>
        <w:tc>
          <w:tcPr>
            <w:tcW w:w="1463"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2187560.90</w:t>
            </w:r>
          </w:p>
        </w:tc>
        <w:tc>
          <w:tcPr>
            <w:tcW w:w="214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73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652"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684"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80</w:t>
            </w:r>
          </w:p>
        </w:tc>
        <w:tc>
          <w:tcPr>
            <w:tcW w:w="1464"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6326667.61</w:t>
            </w:r>
          </w:p>
        </w:tc>
        <w:tc>
          <w:tcPr>
            <w:tcW w:w="1463"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2187521.37</w:t>
            </w:r>
          </w:p>
        </w:tc>
        <w:tc>
          <w:tcPr>
            <w:tcW w:w="214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73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652"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684"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81</w:t>
            </w:r>
          </w:p>
        </w:tc>
        <w:tc>
          <w:tcPr>
            <w:tcW w:w="1464"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6326694.49</w:t>
            </w:r>
          </w:p>
        </w:tc>
        <w:tc>
          <w:tcPr>
            <w:tcW w:w="1463"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2187687.87</w:t>
            </w:r>
          </w:p>
        </w:tc>
        <w:tc>
          <w:tcPr>
            <w:tcW w:w="214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73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652"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684"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82</w:t>
            </w:r>
          </w:p>
        </w:tc>
        <w:tc>
          <w:tcPr>
            <w:tcW w:w="1464"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6326901.77</w:t>
            </w:r>
          </w:p>
        </w:tc>
        <w:tc>
          <w:tcPr>
            <w:tcW w:w="1463"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2187610.43</w:t>
            </w:r>
          </w:p>
        </w:tc>
        <w:tc>
          <w:tcPr>
            <w:tcW w:w="214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73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652"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684"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lastRenderedPageBreak/>
              <w:t>83</w:t>
            </w:r>
          </w:p>
        </w:tc>
        <w:tc>
          <w:tcPr>
            <w:tcW w:w="1464"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6327032.87</w:t>
            </w:r>
          </w:p>
        </w:tc>
        <w:tc>
          <w:tcPr>
            <w:tcW w:w="1463"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2187911.39</w:t>
            </w:r>
          </w:p>
        </w:tc>
        <w:tc>
          <w:tcPr>
            <w:tcW w:w="214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73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652"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684"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84</w:t>
            </w:r>
          </w:p>
        </w:tc>
        <w:tc>
          <w:tcPr>
            <w:tcW w:w="1464"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6327200.67</w:t>
            </w:r>
          </w:p>
        </w:tc>
        <w:tc>
          <w:tcPr>
            <w:tcW w:w="1463"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2187863.70</w:t>
            </w:r>
          </w:p>
        </w:tc>
        <w:tc>
          <w:tcPr>
            <w:tcW w:w="214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73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652"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bl>
    <w:p w:rsidR="00864C78" w:rsidRPr="00864C78" w:rsidRDefault="00864C78" w:rsidP="00864C78">
      <w:pPr>
        <w:tabs>
          <w:tab w:val="left" w:pos="284"/>
        </w:tabs>
        <w:spacing w:before="113"/>
        <w:ind w:left="284" w:right="140" w:firstLine="142"/>
        <w:jc w:val="center"/>
        <w:rPr>
          <w:b/>
          <w:bCs/>
          <w:szCs w:val="22"/>
        </w:rPr>
      </w:pPr>
    </w:p>
    <w:p w:rsidR="00864C78" w:rsidRPr="00864C78" w:rsidRDefault="00864C78" w:rsidP="00864C78">
      <w:pPr>
        <w:tabs>
          <w:tab w:val="left" w:pos="284"/>
        </w:tabs>
        <w:spacing w:before="113"/>
        <w:ind w:left="284" w:right="140" w:firstLine="142"/>
        <w:jc w:val="center"/>
        <w:rPr>
          <w:b/>
          <w:bCs/>
        </w:rPr>
      </w:pPr>
      <w:r w:rsidRPr="00864C78">
        <w:rPr>
          <w:b/>
          <w:bCs/>
        </w:rPr>
        <w:t>Сведения об объекте</w:t>
      </w:r>
    </w:p>
    <w:tbl>
      <w:tblPr>
        <w:tblW w:w="0" w:type="auto"/>
        <w:tblInd w:w="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123"/>
        <w:gridCol w:w="3568"/>
        <w:gridCol w:w="4311"/>
      </w:tblGrid>
      <w:tr w:rsidR="00864C78" w:rsidRPr="00864C78" w:rsidTr="00864C78">
        <w:tc>
          <w:tcPr>
            <w:tcW w:w="124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before="113" w:after="200" w:line="276" w:lineRule="auto"/>
              <w:ind w:right="140"/>
              <w:jc w:val="center"/>
              <w:rPr>
                <w:bCs/>
                <w:sz w:val="22"/>
                <w:szCs w:val="22"/>
              </w:rPr>
            </w:pPr>
            <w:r w:rsidRPr="00864C78">
              <w:rPr>
                <w:bCs/>
                <w:sz w:val="22"/>
              </w:rPr>
              <w:t>№ п/п</w:t>
            </w:r>
          </w:p>
        </w:tc>
        <w:tc>
          <w:tcPr>
            <w:tcW w:w="39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before="113" w:after="240" w:line="276" w:lineRule="auto"/>
              <w:ind w:right="140"/>
              <w:jc w:val="center"/>
              <w:rPr>
                <w:bCs/>
                <w:sz w:val="22"/>
                <w:szCs w:val="22"/>
              </w:rPr>
            </w:pPr>
            <w:r w:rsidRPr="00864C78">
              <w:rPr>
                <w:bCs/>
                <w:sz w:val="22"/>
              </w:rPr>
              <w:t>Характеристики объекта</w:t>
            </w:r>
          </w:p>
        </w:tc>
        <w:tc>
          <w:tcPr>
            <w:tcW w:w="4926"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before="113" w:after="200" w:line="276" w:lineRule="auto"/>
              <w:ind w:right="140"/>
              <w:jc w:val="center"/>
              <w:rPr>
                <w:bCs/>
                <w:sz w:val="22"/>
                <w:szCs w:val="22"/>
              </w:rPr>
            </w:pPr>
            <w:r w:rsidRPr="00864C78">
              <w:rPr>
                <w:bCs/>
                <w:sz w:val="22"/>
              </w:rPr>
              <w:t>Описание характеристик</w:t>
            </w:r>
          </w:p>
        </w:tc>
      </w:tr>
      <w:tr w:rsidR="00864C78" w:rsidRPr="00864C78" w:rsidTr="00864C78">
        <w:trPr>
          <w:trHeight w:val="414"/>
        </w:trPr>
        <w:tc>
          <w:tcPr>
            <w:tcW w:w="124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b/>
                <w:bCs/>
                <w:sz w:val="22"/>
                <w:szCs w:val="22"/>
              </w:rPr>
            </w:pPr>
            <w:r w:rsidRPr="00864C78">
              <w:rPr>
                <w:b/>
                <w:bCs/>
                <w:sz w:val="22"/>
              </w:rPr>
              <w:t>1</w:t>
            </w:r>
          </w:p>
        </w:tc>
        <w:tc>
          <w:tcPr>
            <w:tcW w:w="39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b/>
                <w:bCs/>
                <w:sz w:val="22"/>
                <w:szCs w:val="22"/>
              </w:rPr>
            </w:pPr>
            <w:r w:rsidRPr="00864C78">
              <w:rPr>
                <w:b/>
                <w:bCs/>
                <w:sz w:val="22"/>
              </w:rPr>
              <w:t>2</w:t>
            </w:r>
          </w:p>
        </w:tc>
        <w:tc>
          <w:tcPr>
            <w:tcW w:w="4926"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b/>
                <w:bCs/>
                <w:sz w:val="22"/>
                <w:szCs w:val="22"/>
              </w:rPr>
            </w:pPr>
            <w:r w:rsidRPr="00864C78">
              <w:rPr>
                <w:b/>
                <w:bCs/>
                <w:sz w:val="22"/>
              </w:rPr>
              <w:t>3</w:t>
            </w:r>
          </w:p>
        </w:tc>
      </w:tr>
      <w:tr w:rsidR="00864C78" w:rsidRPr="00864C78" w:rsidTr="00864C78">
        <w:tc>
          <w:tcPr>
            <w:tcW w:w="124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before="113" w:after="200" w:line="276" w:lineRule="auto"/>
              <w:ind w:right="140"/>
              <w:jc w:val="center"/>
              <w:rPr>
                <w:bCs/>
                <w:sz w:val="22"/>
                <w:szCs w:val="22"/>
              </w:rPr>
            </w:pPr>
            <w:r w:rsidRPr="00864C78">
              <w:rPr>
                <w:bCs/>
                <w:sz w:val="22"/>
              </w:rPr>
              <w:t>1</w:t>
            </w:r>
          </w:p>
        </w:tc>
        <w:tc>
          <w:tcPr>
            <w:tcW w:w="39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before="113" w:after="200"/>
              <w:ind w:right="140"/>
              <w:rPr>
                <w:bCs/>
                <w:sz w:val="22"/>
                <w:szCs w:val="22"/>
              </w:rPr>
            </w:pPr>
            <w:r w:rsidRPr="00864C78">
              <w:rPr>
                <w:bCs/>
                <w:sz w:val="22"/>
              </w:rPr>
              <w:t>Местоположение объекта</w:t>
            </w:r>
          </w:p>
        </w:tc>
        <w:tc>
          <w:tcPr>
            <w:tcW w:w="4926"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before="113" w:after="240"/>
              <w:ind w:right="140"/>
              <w:rPr>
                <w:bCs/>
                <w:sz w:val="22"/>
                <w:szCs w:val="22"/>
              </w:rPr>
            </w:pPr>
            <w:r w:rsidRPr="00864C78">
              <w:rPr>
                <w:bCs/>
                <w:sz w:val="22"/>
              </w:rPr>
              <w:t>Ивановская область, Комсомольский муниципальный район, Писцовское сельское поселение, село Писцово</w:t>
            </w:r>
          </w:p>
        </w:tc>
      </w:tr>
      <w:tr w:rsidR="00864C78" w:rsidRPr="00864C78" w:rsidTr="00864C78">
        <w:tc>
          <w:tcPr>
            <w:tcW w:w="124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before="113" w:after="200" w:line="276" w:lineRule="auto"/>
              <w:ind w:right="140"/>
              <w:jc w:val="center"/>
              <w:rPr>
                <w:bCs/>
                <w:sz w:val="22"/>
                <w:szCs w:val="22"/>
              </w:rPr>
            </w:pPr>
            <w:r w:rsidRPr="00864C78">
              <w:rPr>
                <w:bCs/>
                <w:sz w:val="22"/>
              </w:rPr>
              <w:t>2</w:t>
            </w:r>
          </w:p>
        </w:tc>
        <w:tc>
          <w:tcPr>
            <w:tcW w:w="39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before="113" w:after="200"/>
              <w:ind w:right="140"/>
              <w:rPr>
                <w:bCs/>
                <w:sz w:val="22"/>
                <w:szCs w:val="22"/>
              </w:rPr>
            </w:pPr>
            <w:r w:rsidRPr="00864C78">
              <w:rPr>
                <w:bCs/>
                <w:sz w:val="22"/>
              </w:rPr>
              <w:t>Площадь объекта</w:t>
            </w:r>
          </w:p>
        </w:tc>
        <w:tc>
          <w:tcPr>
            <w:tcW w:w="4926"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before="113" w:after="200"/>
              <w:ind w:right="140"/>
              <w:rPr>
                <w:bCs/>
                <w:sz w:val="22"/>
                <w:szCs w:val="22"/>
                <w:vertAlign w:val="superscript"/>
              </w:rPr>
            </w:pPr>
            <w:r w:rsidRPr="00864C78">
              <w:rPr>
                <w:bCs/>
                <w:sz w:val="22"/>
              </w:rPr>
              <w:t>89522 м</w:t>
            </w:r>
            <w:r w:rsidRPr="00864C78">
              <w:rPr>
                <w:bCs/>
                <w:sz w:val="22"/>
                <w:vertAlign w:val="superscript"/>
              </w:rPr>
              <w:t>2</w:t>
            </w:r>
          </w:p>
        </w:tc>
      </w:tr>
      <w:tr w:rsidR="00864C78" w:rsidRPr="00864C78" w:rsidTr="00864C78">
        <w:tc>
          <w:tcPr>
            <w:tcW w:w="124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before="113" w:after="200" w:line="276" w:lineRule="auto"/>
              <w:ind w:right="140"/>
              <w:jc w:val="center"/>
              <w:rPr>
                <w:bCs/>
                <w:sz w:val="22"/>
                <w:szCs w:val="22"/>
              </w:rPr>
            </w:pPr>
            <w:r w:rsidRPr="00864C78">
              <w:rPr>
                <w:bCs/>
                <w:sz w:val="22"/>
              </w:rPr>
              <w:t>3</w:t>
            </w:r>
          </w:p>
        </w:tc>
        <w:tc>
          <w:tcPr>
            <w:tcW w:w="39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before="113" w:after="200"/>
              <w:ind w:right="140"/>
              <w:rPr>
                <w:bCs/>
                <w:sz w:val="22"/>
                <w:szCs w:val="22"/>
              </w:rPr>
            </w:pPr>
            <w:r w:rsidRPr="00864C78">
              <w:rPr>
                <w:bCs/>
                <w:sz w:val="22"/>
              </w:rPr>
              <w:t>Иные характеристики объекта</w:t>
            </w:r>
          </w:p>
        </w:tc>
        <w:tc>
          <w:tcPr>
            <w:tcW w:w="4926"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before="113" w:after="200"/>
              <w:ind w:right="140"/>
              <w:rPr>
                <w:bCs/>
                <w:sz w:val="22"/>
                <w:szCs w:val="22"/>
              </w:rPr>
            </w:pPr>
          </w:p>
        </w:tc>
      </w:tr>
    </w:tbl>
    <w:p w:rsidR="00864C78" w:rsidRPr="00864C78" w:rsidRDefault="00864C78" w:rsidP="00864C78">
      <w:pPr>
        <w:tabs>
          <w:tab w:val="left" w:pos="284"/>
        </w:tabs>
        <w:spacing w:before="113"/>
        <w:ind w:left="284" w:right="140" w:firstLine="142"/>
        <w:jc w:val="center"/>
        <w:rPr>
          <w:b/>
          <w:bCs/>
          <w:szCs w:val="22"/>
        </w:rPr>
      </w:pPr>
    </w:p>
    <w:p w:rsidR="00864C78" w:rsidRPr="00864C78" w:rsidRDefault="00864C78" w:rsidP="00864C78">
      <w:pPr>
        <w:tabs>
          <w:tab w:val="left" w:pos="284"/>
        </w:tabs>
        <w:spacing w:before="113"/>
        <w:ind w:left="284" w:right="140" w:firstLine="142"/>
        <w:jc w:val="center"/>
      </w:pPr>
      <w:r w:rsidRPr="00864C78">
        <w:rPr>
          <w:b/>
          <w:bCs/>
        </w:rPr>
        <w:t>Сведения о местоположении границ объекта</w:t>
      </w:r>
    </w:p>
    <w:tbl>
      <w:tblPr>
        <w:tblW w:w="0" w:type="auto"/>
        <w:tblInd w:w="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538"/>
        <w:gridCol w:w="1228"/>
        <w:gridCol w:w="1228"/>
        <w:gridCol w:w="1931"/>
        <w:gridCol w:w="1582"/>
        <w:gridCol w:w="1495"/>
      </w:tblGrid>
      <w:tr w:rsidR="00864C78" w:rsidRPr="00864C78" w:rsidTr="00864C78">
        <w:tc>
          <w:tcPr>
            <w:tcW w:w="10137" w:type="dxa"/>
            <w:gridSpan w:val="6"/>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before="113" w:after="200" w:line="276" w:lineRule="auto"/>
              <w:ind w:right="140"/>
              <w:rPr>
                <w:iCs/>
                <w:sz w:val="22"/>
                <w:szCs w:val="22"/>
              </w:rPr>
            </w:pPr>
            <w:r w:rsidRPr="00864C78">
              <w:rPr>
                <w:iCs/>
                <w:sz w:val="22"/>
              </w:rPr>
              <w:t>Система координат 37.3</w:t>
            </w:r>
          </w:p>
        </w:tc>
      </w:tr>
      <w:tr w:rsidR="00864C78" w:rsidRPr="00864C78" w:rsidTr="00864C78">
        <w:tc>
          <w:tcPr>
            <w:tcW w:w="10137" w:type="dxa"/>
            <w:gridSpan w:val="6"/>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before="113" w:after="200" w:line="276" w:lineRule="auto"/>
              <w:ind w:right="140"/>
              <w:jc w:val="center"/>
              <w:rPr>
                <w:b/>
                <w:iCs/>
                <w:sz w:val="22"/>
                <w:szCs w:val="22"/>
              </w:rPr>
            </w:pPr>
            <w:r w:rsidRPr="00864C78">
              <w:rPr>
                <w:b/>
                <w:iCs/>
                <w:sz w:val="22"/>
              </w:rPr>
              <w:t>Сведения о характерных точках границы земельного участка</w:t>
            </w:r>
          </w:p>
        </w:tc>
      </w:tr>
      <w:tr w:rsidR="00864C78" w:rsidRPr="00864C78" w:rsidTr="00864C78">
        <w:tc>
          <w:tcPr>
            <w:tcW w:w="1684" w:type="dxa"/>
            <w:vMerge w:val="restart"/>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before="113" w:after="200"/>
              <w:ind w:right="140"/>
              <w:jc w:val="center"/>
              <w:rPr>
                <w:iCs/>
                <w:sz w:val="22"/>
                <w:szCs w:val="22"/>
              </w:rPr>
            </w:pPr>
            <w:r w:rsidRPr="00864C78">
              <w:rPr>
                <w:iCs/>
                <w:sz w:val="22"/>
              </w:rPr>
              <w:t>Обозначение характерных точек границ</w:t>
            </w:r>
          </w:p>
        </w:tc>
        <w:tc>
          <w:tcPr>
            <w:tcW w:w="2927" w:type="dxa"/>
            <w:gridSpan w:val="2"/>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before="113" w:after="200" w:line="276" w:lineRule="auto"/>
              <w:ind w:right="140"/>
              <w:jc w:val="center"/>
              <w:rPr>
                <w:iCs/>
                <w:sz w:val="22"/>
                <w:szCs w:val="22"/>
              </w:rPr>
            </w:pPr>
            <w:r w:rsidRPr="00864C78">
              <w:rPr>
                <w:iCs/>
                <w:sz w:val="22"/>
              </w:rPr>
              <w:t>Координаты, м</w:t>
            </w:r>
          </w:p>
        </w:tc>
        <w:tc>
          <w:tcPr>
            <w:tcW w:w="2142" w:type="dxa"/>
            <w:vMerge w:val="restart"/>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before="113" w:after="200"/>
              <w:ind w:right="140"/>
              <w:jc w:val="center"/>
              <w:rPr>
                <w:iCs/>
                <w:sz w:val="22"/>
                <w:szCs w:val="22"/>
              </w:rPr>
            </w:pPr>
            <w:r w:rsidRPr="00864C78">
              <w:rPr>
                <w:iCs/>
                <w:sz w:val="22"/>
              </w:rPr>
              <w:t>Метод определения координат характерной точки</w:t>
            </w:r>
          </w:p>
        </w:tc>
        <w:tc>
          <w:tcPr>
            <w:tcW w:w="1732" w:type="dxa"/>
            <w:vMerge w:val="restart"/>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before="113" w:after="200"/>
              <w:ind w:right="140"/>
              <w:jc w:val="center"/>
              <w:rPr>
                <w:iCs/>
                <w:sz w:val="22"/>
                <w:szCs w:val="22"/>
              </w:rPr>
            </w:pPr>
            <w:r w:rsidRPr="00864C78">
              <w:rPr>
                <w:iCs/>
                <w:sz w:val="22"/>
              </w:rPr>
              <w:t>Средняя квадратичная погрешность положения характерной точки (</w:t>
            </w:r>
            <w:r w:rsidRPr="00864C78">
              <w:rPr>
                <w:iCs/>
                <w:sz w:val="22"/>
                <w:lang w:val="en-US"/>
              </w:rPr>
              <w:t>Mt</w:t>
            </w:r>
            <w:r w:rsidRPr="00864C78">
              <w:rPr>
                <w:iCs/>
                <w:sz w:val="22"/>
              </w:rPr>
              <w:t>), м</w:t>
            </w:r>
          </w:p>
        </w:tc>
        <w:tc>
          <w:tcPr>
            <w:tcW w:w="1652" w:type="dxa"/>
            <w:vMerge w:val="restart"/>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before="113" w:after="200"/>
              <w:ind w:right="140"/>
              <w:jc w:val="center"/>
              <w:rPr>
                <w:iCs/>
                <w:sz w:val="22"/>
                <w:szCs w:val="22"/>
              </w:rPr>
            </w:pPr>
            <w:r w:rsidRPr="00864C78">
              <w:rPr>
                <w:iCs/>
                <w:sz w:val="22"/>
              </w:rPr>
              <w:t>Описание обозначения точки на местности (при наличии)</w:t>
            </w:r>
          </w:p>
        </w:tc>
      </w:tr>
      <w:tr w:rsidR="00864C78" w:rsidRPr="00864C78" w:rsidTr="00864C78">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864C78" w:rsidRPr="00864C78" w:rsidRDefault="00864C78">
            <w:pPr>
              <w:rPr>
                <w:iCs/>
                <w:sz w:val="22"/>
                <w:szCs w:val="22"/>
              </w:rPr>
            </w:pPr>
          </w:p>
        </w:tc>
        <w:tc>
          <w:tcPr>
            <w:tcW w:w="1464"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before="113" w:after="200" w:line="276" w:lineRule="auto"/>
              <w:ind w:right="140"/>
              <w:jc w:val="center"/>
              <w:rPr>
                <w:iCs/>
                <w:sz w:val="22"/>
                <w:szCs w:val="22"/>
              </w:rPr>
            </w:pPr>
            <w:r w:rsidRPr="00864C78">
              <w:rPr>
                <w:iCs/>
                <w:sz w:val="22"/>
              </w:rPr>
              <w:t>Х</w:t>
            </w:r>
          </w:p>
        </w:tc>
        <w:tc>
          <w:tcPr>
            <w:tcW w:w="1463"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before="113" w:after="200" w:line="276" w:lineRule="auto"/>
              <w:ind w:right="140"/>
              <w:jc w:val="center"/>
              <w:rPr>
                <w:iCs/>
                <w:sz w:val="22"/>
                <w:szCs w:val="22"/>
              </w:rPr>
            </w:pPr>
            <w:r w:rsidRPr="00864C78">
              <w:rPr>
                <w:iCs/>
                <w:sz w:val="22"/>
              </w:rPr>
              <w:t>У</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864C78" w:rsidRPr="00864C78" w:rsidRDefault="00864C78">
            <w:pPr>
              <w:rPr>
                <w:iCs/>
                <w:sz w:val="22"/>
                <w:szCs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864C78" w:rsidRPr="00864C78" w:rsidRDefault="00864C78">
            <w:pPr>
              <w:rPr>
                <w:iCs/>
                <w:sz w:val="22"/>
                <w:szCs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864C78" w:rsidRPr="00864C78" w:rsidRDefault="00864C78">
            <w:pPr>
              <w:rPr>
                <w:iCs/>
                <w:sz w:val="22"/>
                <w:szCs w:val="22"/>
              </w:rPr>
            </w:pPr>
          </w:p>
        </w:tc>
      </w:tr>
      <w:tr w:rsidR="00864C78" w:rsidRPr="00864C78" w:rsidTr="00864C78">
        <w:trPr>
          <w:trHeight w:val="359"/>
        </w:trPr>
        <w:tc>
          <w:tcPr>
            <w:tcW w:w="1684"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b/>
                <w:iCs/>
                <w:sz w:val="22"/>
                <w:szCs w:val="22"/>
              </w:rPr>
            </w:pPr>
            <w:r w:rsidRPr="00864C78">
              <w:rPr>
                <w:b/>
                <w:iCs/>
                <w:sz w:val="22"/>
              </w:rPr>
              <w:t>1</w:t>
            </w:r>
          </w:p>
        </w:tc>
        <w:tc>
          <w:tcPr>
            <w:tcW w:w="1464"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b/>
                <w:iCs/>
                <w:sz w:val="22"/>
                <w:szCs w:val="22"/>
              </w:rPr>
            </w:pPr>
            <w:r w:rsidRPr="00864C78">
              <w:rPr>
                <w:b/>
                <w:iCs/>
                <w:sz w:val="22"/>
              </w:rPr>
              <w:t>2</w:t>
            </w:r>
          </w:p>
        </w:tc>
        <w:tc>
          <w:tcPr>
            <w:tcW w:w="1463"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b/>
                <w:iCs/>
                <w:sz w:val="22"/>
                <w:szCs w:val="22"/>
              </w:rPr>
            </w:pPr>
            <w:r w:rsidRPr="00864C78">
              <w:rPr>
                <w:b/>
                <w:iCs/>
                <w:sz w:val="22"/>
              </w:rPr>
              <w:t>3</w:t>
            </w:r>
          </w:p>
        </w:tc>
        <w:tc>
          <w:tcPr>
            <w:tcW w:w="214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b/>
                <w:iCs/>
                <w:sz w:val="22"/>
                <w:szCs w:val="22"/>
              </w:rPr>
            </w:pPr>
            <w:r w:rsidRPr="00864C78">
              <w:rPr>
                <w:b/>
                <w:iCs/>
                <w:sz w:val="22"/>
              </w:rPr>
              <w:t>4</w:t>
            </w:r>
          </w:p>
        </w:tc>
        <w:tc>
          <w:tcPr>
            <w:tcW w:w="173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b/>
                <w:iCs/>
                <w:sz w:val="22"/>
                <w:szCs w:val="22"/>
              </w:rPr>
            </w:pPr>
            <w:r w:rsidRPr="00864C78">
              <w:rPr>
                <w:b/>
                <w:iCs/>
                <w:sz w:val="22"/>
              </w:rPr>
              <w:t>5</w:t>
            </w:r>
          </w:p>
        </w:tc>
        <w:tc>
          <w:tcPr>
            <w:tcW w:w="165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b/>
                <w:iCs/>
                <w:sz w:val="22"/>
                <w:szCs w:val="22"/>
              </w:rPr>
            </w:pPr>
            <w:r w:rsidRPr="00864C78">
              <w:rPr>
                <w:b/>
                <w:iCs/>
                <w:sz w:val="22"/>
              </w:rPr>
              <w:t>6</w:t>
            </w:r>
          </w:p>
        </w:tc>
      </w:tr>
      <w:tr w:rsidR="00864C78" w:rsidRPr="00864C78" w:rsidTr="00864C78">
        <w:tc>
          <w:tcPr>
            <w:tcW w:w="1684"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1</w:t>
            </w:r>
          </w:p>
        </w:tc>
        <w:tc>
          <w:tcPr>
            <w:tcW w:w="1464"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tabs>
                <w:tab w:val="left" w:pos="938"/>
                <w:tab w:val="center" w:pos="1449"/>
              </w:tabs>
              <w:jc w:val="center"/>
              <w:rPr>
                <w:rFonts w:ascii="Times New Roman" w:hAnsi="Times New Roman"/>
                <w:iCs/>
                <w:sz w:val="22"/>
                <w:szCs w:val="22"/>
              </w:rPr>
            </w:pPr>
            <w:r w:rsidRPr="00864C78">
              <w:rPr>
                <w:rFonts w:ascii="Times New Roman" w:hAnsi="Times New Roman"/>
                <w:iCs/>
                <w:sz w:val="22"/>
                <w:szCs w:val="22"/>
              </w:rPr>
              <w:t>6325407.24</w:t>
            </w:r>
          </w:p>
        </w:tc>
        <w:tc>
          <w:tcPr>
            <w:tcW w:w="1463"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2186455.99</w:t>
            </w:r>
          </w:p>
        </w:tc>
        <w:tc>
          <w:tcPr>
            <w:tcW w:w="214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73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652"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684"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2</w:t>
            </w:r>
          </w:p>
        </w:tc>
        <w:tc>
          <w:tcPr>
            <w:tcW w:w="1464"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6325539.78</w:t>
            </w:r>
          </w:p>
        </w:tc>
        <w:tc>
          <w:tcPr>
            <w:tcW w:w="1463"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tabs>
                <w:tab w:val="left" w:pos="502"/>
              </w:tabs>
              <w:jc w:val="center"/>
              <w:rPr>
                <w:rFonts w:ascii="Times New Roman" w:hAnsi="Times New Roman"/>
                <w:iCs/>
                <w:sz w:val="22"/>
                <w:szCs w:val="22"/>
              </w:rPr>
            </w:pPr>
            <w:r w:rsidRPr="00864C78">
              <w:rPr>
                <w:rFonts w:ascii="Times New Roman" w:hAnsi="Times New Roman"/>
                <w:iCs/>
                <w:sz w:val="22"/>
                <w:szCs w:val="22"/>
              </w:rPr>
              <w:t>2186609.31</w:t>
            </w:r>
          </w:p>
        </w:tc>
        <w:tc>
          <w:tcPr>
            <w:tcW w:w="214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73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652"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684"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3</w:t>
            </w:r>
          </w:p>
        </w:tc>
        <w:tc>
          <w:tcPr>
            <w:tcW w:w="1464"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6325483.08</w:t>
            </w:r>
          </w:p>
        </w:tc>
        <w:tc>
          <w:tcPr>
            <w:tcW w:w="1463"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2186912.69</w:t>
            </w:r>
          </w:p>
        </w:tc>
        <w:tc>
          <w:tcPr>
            <w:tcW w:w="214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73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652"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684"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4</w:t>
            </w:r>
          </w:p>
        </w:tc>
        <w:tc>
          <w:tcPr>
            <w:tcW w:w="1464"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6325364.41</w:t>
            </w:r>
          </w:p>
        </w:tc>
        <w:tc>
          <w:tcPr>
            <w:tcW w:w="1463"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2186929.12</w:t>
            </w:r>
          </w:p>
        </w:tc>
        <w:tc>
          <w:tcPr>
            <w:tcW w:w="214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73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652"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684"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5</w:t>
            </w:r>
          </w:p>
        </w:tc>
        <w:tc>
          <w:tcPr>
            <w:tcW w:w="1464"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sz w:val="22"/>
                <w:szCs w:val="22"/>
              </w:rPr>
            </w:pPr>
            <w:r w:rsidRPr="00864C78">
              <w:rPr>
                <w:rFonts w:ascii="Times New Roman" w:hAnsi="Times New Roman"/>
                <w:sz w:val="22"/>
                <w:szCs w:val="22"/>
              </w:rPr>
              <w:t>6325231.97</w:t>
            </w:r>
          </w:p>
        </w:tc>
        <w:tc>
          <w:tcPr>
            <w:tcW w:w="1463"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sz w:val="22"/>
                <w:szCs w:val="22"/>
              </w:rPr>
            </w:pPr>
            <w:r w:rsidRPr="00864C78">
              <w:rPr>
                <w:rFonts w:ascii="Times New Roman" w:hAnsi="Times New Roman"/>
                <w:sz w:val="22"/>
                <w:szCs w:val="22"/>
              </w:rPr>
              <w:t>2186765.08</w:t>
            </w:r>
          </w:p>
        </w:tc>
        <w:tc>
          <w:tcPr>
            <w:tcW w:w="214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73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652"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684"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6</w:t>
            </w:r>
          </w:p>
        </w:tc>
        <w:tc>
          <w:tcPr>
            <w:tcW w:w="1464"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sz w:val="22"/>
                <w:szCs w:val="22"/>
              </w:rPr>
            </w:pPr>
            <w:r w:rsidRPr="00864C78">
              <w:rPr>
                <w:rFonts w:ascii="Times New Roman" w:hAnsi="Times New Roman"/>
                <w:sz w:val="22"/>
                <w:szCs w:val="22"/>
              </w:rPr>
              <w:t>6325233.73</w:t>
            </w:r>
          </w:p>
        </w:tc>
        <w:tc>
          <w:tcPr>
            <w:tcW w:w="1463"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sz w:val="22"/>
                <w:szCs w:val="22"/>
              </w:rPr>
            </w:pPr>
            <w:r w:rsidRPr="00864C78">
              <w:rPr>
                <w:rFonts w:ascii="Times New Roman" w:hAnsi="Times New Roman"/>
                <w:sz w:val="22"/>
                <w:szCs w:val="22"/>
              </w:rPr>
              <w:t>2186733.38</w:t>
            </w:r>
          </w:p>
        </w:tc>
        <w:tc>
          <w:tcPr>
            <w:tcW w:w="214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w:t>
            </w:r>
            <w:r w:rsidRPr="00864C78">
              <w:rPr>
                <w:iCs/>
                <w:sz w:val="22"/>
              </w:rPr>
              <w:lastRenderedPageBreak/>
              <w:t>й метод</w:t>
            </w:r>
          </w:p>
        </w:tc>
        <w:tc>
          <w:tcPr>
            <w:tcW w:w="173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lastRenderedPageBreak/>
              <w:t>0,1</w:t>
            </w:r>
          </w:p>
        </w:tc>
        <w:tc>
          <w:tcPr>
            <w:tcW w:w="1652"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684"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lastRenderedPageBreak/>
              <w:t>7</w:t>
            </w:r>
          </w:p>
        </w:tc>
        <w:tc>
          <w:tcPr>
            <w:tcW w:w="1464"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tabs>
                <w:tab w:val="left" w:pos="938"/>
                <w:tab w:val="center" w:pos="1449"/>
              </w:tabs>
              <w:jc w:val="center"/>
              <w:rPr>
                <w:rFonts w:ascii="Times New Roman" w:hAnsi="Times New Roman"/>
                <w:iCs/>
                <w:sz w:val="22"/>
                <w:szCs w:val="22"/>
              </w:rPr>
            </w:pPr>
            <w:r w:rsidRPr="00864C78">
              <w:rPr>
                <w:rFonts w:ascii="Times New Roman" w:hAnsi="Times New Roman"/>
                <w:iCs/>
                <w:sz w:val="22"/>
                <w:szCs w:val="22"/>
              </w:rPr>
              <w:t>6325407.24</w:t>
            </w:r>
          </w:p>
        </w:tc>
        <w:tc>
          <w:tcPr>
            <w:tcW w:w="1463"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2186455.99</w:t>
            </w:r>
          </w:p>
        </w:tc>
        <w:tc>
          <w:tcPr>
            <w:tcW w:w="214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73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652"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bl>
    <w:p w:rsidR="00864C78" w:rsidRPr="00864C78" w:rsidRDefault="00864C78" w:rsidP="00864C78">
      <w:pPr>
        <w:pStyle w:val="af3"/>
        <w:spacing w:before="0" w:after="200"/>
        <w:contextualSpacing/>
        <w:jc w:val="center"/>
        <w:rPr>
          <w:rFonts w:ascii="Times New Roman" w:hAnsi="Times New Roman"/>
          <w:bCs w:val="0"/>
          <w:sz w:val="30"/>
          <w:szCs w:val="30"/>
          <w:lang w:val="ru-RU" w:eastAsia="ru-RU"/>
        </w:rPr>
      </w:pPr>
    </w:p>
    <w:p w:rsidR="00864C78" w:rsidRPr="00864C78" w:rsidRDefault="00864C78" w:rsidP="00864C78">
      <w:pPr>
        <w:pStyle w:val="af3"/>
        <w:spacing w:before="0" w:after="200"/>
        <w:contextualSpacing/>
        <w:jc w:val="center"/>
        <w:rPr>
          <w:rFonts w:ascii="Times New Roman" w:hAnsi="Times New Roman"/>
          <w:bCs w:val="0"/>
          <w:sz w:val="30"/>
          <w:szCs w:val="30"/>
          <w:lang w:val="ru-RU" w:eastAsia="ru-RU"/>
        </w:rPr>
      </w:pPr>
    </w:p>
    <w:p w:rsidR="00864C78" w:rsidRPr="00864C78" w:rsidRDefault="00864C78" w:rsidP="00864C78">
      <w:pPr>
        <w:pStyle w:val="af3"/>
        <w:spacing w:before="0" w:after="200"/>
        <w:contextualSpacing/>
        <w:jc w:val="center"/>
        <w:rPr>
          <w:rFonts w:ascii="Times New Roman" w:hAnsi="Times New Roman"/>
          <w:bCs w:val="0"/>
          <w:szCs w:val="30"/>
          <w:lang w:val="ru-RU" w:eastAsia="ru-RU"/>
        </w:rPr>
      </w:pPr>
      <w:r w:rsidRPr="00864C78">
        <w:rPr>
          <w:rFonts w:ascii="Times New Roman" w:hAnsi="Times New Roman"/>
          <w:bCs w:val="0"/>
          <w:szCs w:val="30"/>
          <w:lang w:val="ru-RU" w:eastAsia="ru-RU"/>
        </w:rPr>
        <w:t>д. Сотницы</w:t>
      </w:r>
    </w:p>
    <w:p w:rsidR="00864C78" w:rsidRPr="00864C78" w:rsidRDefault="00864C78" w:rsidP="00864C78">
      <w:pPr>
        <w:tabs>
          <w:tab w:val="left" w:pos="284"/>
        </w:tabs>
        <w:spacing w:before="113"/>
        <w:ind w:left="284" w:right="140" w:firstLine="142"/>
        <w:jc w:val="center"/>
        <w:rPr>
          <w:b/>
          <w:bCs/>
          <w:szCs w:val="22"/>
        </w:rPr>
      </w:pPr>
      <w:r w:rsidRPr="00864C78">
        <w:rPr>
          <w:b/>
          <w:bCs/>
        </w:rPr>
        <w:t>Сведения об объекте</w:t>
      </w:r>
    </w:p>
    <w:tbl>
      <w:tblPr>
        <w:tblW w:w="0" w:type="auto"/>
        <w:tblInd w:w="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123"/>
        <w:gridCol w:w="3568"/>
        <w:gridCol w:w="4311"/>
      </w:tblGrid>
      <w:tr w:rsidR="00864C78" w:rsidRPr="00864C78" w:rsidTr="00864C78">
        <w:tc>
          <w:tcPr>
            <w:tcW w:w="124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before="113" w:after="200" w:line="276" w:lineRule="auto"/>
              <w:ind w:right="140"/>
              <w:jc w:val="center"/>
              <w:rPr>
                <w:bCs/>
                <w:sz w:val="22"/>
                <w:szCs w:val="22"/>
              </w:rPr>
            </w:pPr>
            <w:r w:rsidRPr="00864C78">
              <w:rPr>
                <w:bCs/>
                <w:sz w:val="22"/>
              </w:rPr>
              <w:t>№ п/п</w:t>
            </w:r>
          </w:p>
        </w:tc>
        <w:tc>
          <w:tcPr>
            <w:tcW w:w="39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before="113" w:after="240" w:line="276" w:lineRule="auto"/>
              <w:ind w:right="140"/>
              <w:jc w:val="center"/>
              <w:rPr>
                <w:bCs/>
                <w:sz w:val="22"/>
                <w:szCs w:val="22"/>
              </w:rPr>
            </w:pPr>
            <w:r w:rsidRPr="00864C78">
              <w:rPr>
                <w:bCs/>
                <w:sz w:val="22"/>
              </w:rPr>
              <w:t>Характеристики объекта</w:t>
            </w:r>
          </w:p>
        </w:tc>
        <w:tc>
          <w:tcPr>
            <w:tcW w:w="4926"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before="113" w:after="200" w:line="276" w:lineRule="auto"/>
              <w:ind w:right="140"/>
              <w:jc w:val="center"/>
              <w:rPr>
                <w:bCs/>
                <w:sz w:val="22"/>
                <w:szCs w:val="22"/>
              </w:rPr>
            </w:pPr>
            <w:r w:rsidRPr="00864C78">
              <w:rPr>
                <w:bCs/>
                <w:sz w:val="22"/>
              </w:rPr>
              <w:t>Описание характеристик</w:t>
            </w:r>
          </w:p>
        </w:tc>
      </w:tr>
      <w:tr w:rsidR="00864C78" w:rsidRPr="00864C78" w:rsidTr="00864C78">
        <w:trPr>
          <w:trHeight w:val="414"/>
        </w:trPr>
        <w:tc>
          <w:tcPr>
            <w:tcW w:w="124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b/>
                <w:bCs/>
                <w:sz w:val="22"/>
                <w:szCs w:val="22"/>
              </w:rPr>
            </w:pPr>
            <w:r w:rsidRPr="00864C78">
              <w:rPr>
                <w:b/>
                <w:bCs/>
                <w:sz w:val="22"/>
              </w:rPr>
              <w:t>1</w:t>
            </w:r>
          </w:p>
        </w:tc>
        <w:tc>
          <w:tcPr>
            <w:tcW w:w="39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b/>
                <w:bCs/>
                <w:sz w:val="22"/>
                <w:szCs w:val="22"/>
              </w:rPr>
            </w:pPr>
            <w:r w:rsidRPr="00864C78">
              <w:rPr>
                <w:b/>
                <w:bCs/>
                <w:sz w:val="22"/>
              </w:rPr>
              <w:t>2</w:t>
            </w:r>
          </w:p>
        </w:tc>
        <w:tc>
          <w:tcPr>
            <w:tcW w:w="4926"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b/>
                <w:bCs/>
                <w:sz w:val="22"/>
                <w:szCs w:val="22"/>
              </w:rPr>
            </w:pPr>
            <w:r w:rsidRPr="00864C78">
              <w:rPr>
                <w:b/>
                <w:bCs/>
                <w:sz w:val="22"/>
              </w:rPr>
              <w:t>3</w:t>
            </w:r>
          </w:p>
        </w:tc>
      </w:tr>
      <w:tr w:rsidR="00864C78" w:rsidRPr="00864C78" w:rsidTr="00864C78">
        <w:tc>
          <w:tcPr>
            <w:tcW w:w="124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before="113" w:after="200" w:line="276" w:lineRule="auto"/>
              <w:ind w:right="140"/>
              <w:jc w:val="center"/>
              <w:rPr>
                <w:bCs/>
                <w:sz w:val="22"/>
                <w:szCs w:val="22"/>
              </w:rPr>
            </w:pPr>
            <w:r w:rsidRPr="00864C78">
              <w:rPr>
                <w:bCs/>
                <w:sz w:val="22"/>
              </w:rPr>
              <w:t>1</w:t>
            </w:r>
          </w:p>
        </w:tc>
        <w:tc>
          <w:tcPr>
            <w:tcW w:w="39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before="113" w:after="200"/>
              <w:ind w:right="140"/>
              <w:rPr>
                <w:bCs/>
                <w:sz w:val="22"/>
                <w:szCs w:val="22"/>
              </w:rPr>
            </w:pPr>
            <w:r w:rsidRPr="00864C78">
              <w:rPr>
                <w:bCs/>
                <w:sz w:val="22"/>
              </w:rPr>
              <w:t>Местоположение объекта</w:t>
            </w:r>
          </w:p>
        </w:tc>
        <w:tc>
          <w:tcPr>
            <w:tcW w:w="4926"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before="113" w:after="240"/>
              <w:ind w:right="140"/>
              <w:rPr>
                <w:bCs/>
                <w:sz w:val="22"/>
                <w:szCs w:val="22"/>
              </w:rPr>
            </w:pPr>
            <w:r w:rsidRPr="00864C78">
              <w:rPr>
                <w:bCs/>
                <w:sz w:val="22"/>
              </w:rPr>
              <w:t>Ивановская область, Комсомольский муниципальный район, Писцовское сельское поселение, деревня Сотницы</w:t>
            </w:r>
          </w:p>
        </w:tc>
      </w:tr>
      <w:tr w:rsidR="00864C78" w:rsidRPr="00864C78" w:rsidTr="00864C78">
        <w:tc>
          <w:tcPr>
            <w:tcW w:w="124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before="113" w:after="200" w:line="276" w:lineRule="auto"/>
              <w:ind w:right="140"/>
              <w:jc w:val="center"/>
              <w:rPr>
                <w:bCs/>
                <w:sz w:val="22"/>
                <w:szCs w:val="22"/>
              </w:rPr>
            </w:pPr>
            <w:r w:rsidRPr="00864C78">
              <w:rPr>
                <w:bCs/>
                <w:sz w:val="22"/>
              </w:rPr>
              <w:t>2</w:t>
            </w:r>
          </w:p>
        </w:tc>
        <w:tc>
          <w:tcPr>
            <w:tcW w:w="39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before="113" w:after="200"/>
              <w:ind w:right="140"/>
              <w:rPr>
                <w:bCs/>
                <w:sz w:val="22"/>
                <w:szCs w:val="22"/>
              </w:rPr>
            </w:pPr>
            <w:r w:rsidRPr="00864C78">
              <w:rPr>
                <w:bCs/>
                <w:sz w:val="22"/>
              </w:rPr>
              <w:t>Площадь объекта</w:t>
            </w:r>
          </w:p>
        </w:tc>
        <w:tc>
          <w:tcPr>
            <w:tcW w:w="4926"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before="113" w:after="200"/>
              <w:ind w:right="140"/>
              <w:rPr>
                <w:bCs/>
                <w:sz w:val="22"/>
                <w:szCs w:val="22"/>
                <w:vertAlign w:val="superscript"/>
              </w:rPr>
            </w:pPr>
            <w:r w:rsidRPr="00864C78">
              <w:rPr>
                <w:bCs/>
                <w:sz w:val="22"/>
              </w:rPr>
              <w:t>280800 м</w:t>
            </w:r>
            <w:r w:rsidRPr="00864C78">
              <w:rPr>
                <w:bCs/>
                <w:sz w:val="22"/>
                <w:vertAlign w:val="superscript"/>
              </w:rPr>
              <w:t>2</w:t>
            </w:r>
          </w:p>
        </w:tc>
      </w:tr>
      <w:tr w:rsidR="00864C78" w:rsidRPr="00864C78" w:rsidTr="00864C78">
        <w:tc>
          <w:tcPr>
            <w:tcW w:w="124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before="113" w:after="200" w:line="276" w:lineRule="auto"/>
              <w:ind w:right="140"/>
              <w:jc w:val="center"/>
              <w:rPr>
                <w:bCs/>
                <w:sz w:val="22"/>
                <w:szCs w:val="22"/>
              </w:rPr>
            </w:pPr>
            <w:r w:rsidRPr="00864C78">
              <w:rPr>
                <w:bCs/>
                <w:sz w:val="22"/>
              </w:rPr>
              <w:t>3</w:t>
            </w:r>
          </w:p>
        </w:tc>
        <w:tc>
          <w:tcPr>
            <w:tcW w:w="39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before="113" w:after="200"/>
              <w:ind w:right="140"/>
              <w:rPr>
                <w:bCs/>
                <w:sz w:val="22"/>
                <w:szCs w:val="22"/>
              </w:rPr>
            </w:pPr>
            <w:r w:rsidRPr="00864C78">
              <w:rPr>
                <w:bCs/>
                <w:sz w:val="22"/>
              </w:rPr>
              <w:t>Иные характеристики объекта</w:t>
            </w:r>
          </w:p>
        </w:tc>
        <w:tc>
          <w:tcPr>
            <w:tcW w:w="4926"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before="113" w:after="200"/>
              <w:ind w:right="140"/>
              <w:rPr>
                <w:bCs/>
                <w:sz w:val="22"/>
                <w:szCs w:val="22"/>
              </w:rPr>
            </w:pPr>
          </w:p>
        </w:tc>
      </w:tr>
    </w:tbl>
    <w:p w:rsidR="00864C78" w:rsidRPr="00864C78" w:rsidRDefault="00864C78" w:rsidP="00864C78">
      <w:pPr>
        <w:pStyle w:val="af3"/>
        <w:spacing w:before="0" w:after="200"/>
        <w:contextualSpacing/>
        <w:jc w:val="center"/>
        <w:rPr>
          <w:rFonts w:ascii="Times New Roman" w:hAnsi="Times New Roman"/>
          <w:bCs w:val="0"/>
          <w:sz w:val="30"/>
          <w:szCs w:val="30"/>
          <w:lang w:val="ru-RU" w:eastAsia="ru-RU"/>
        </w:rPr>
      </w:pPr>
    </w:p>
    <w:p w:rsidR="00864C78" w:rsidRPr="00864C78" w:rsidRDefault="00864C78" w:rsidP="00864C78">
      <w:pPr>
        <w:tabs>
          <w:tab w:val="left" w:pos="284"/>
        </w:tabs>
        <w:spacing w:before="113"/>
        <w:ind w:left="284" w:right="140" w:firstLine="142"/>
        <w:jc w:val="center"/>
        <w:rPr>
          <w:sz w:val="24"/>
          <w:szCs w:val="22"/>
        </w:rPr>
      </w:pPr>
      <w:r w:rsidRPr="00864C78">
        <w:rPr>
          <w:b/>
          <w:bCs/>
        </w:rPr>
        <w:t>Сведения о местоположении границ объекта</w:t>
      </w:r>
    </w:p>
    <w:tbl>
      <w:tblPr>
        <w:tblW w:w="0" w:type="auto"/>
        <w:tblInd w:w="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538"/>
        <w:gridCol w:w="1228"/>
        <w:gridCol w:w="1228"/>
        <w:gridCol w:w="1931"/>
        <w:gridCol w:w="1582"/>
        <w:gridCol w:w="1495"/>
      </w:tblGrid>
      <w:tr w:rsidR="00864C78" w:rsidRPr="00864C78" w:rsidTr="00864C78">
        <w:tc>
          <w:tcPr>
            <w:tcW w:w="9287" w:type="dxa"/>
            <w:gridSpan w:val="6"/>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before="113" w:after="200" w:line="276" w:lineRule="auto"/>
              <w:ind w:right="140"/>
              <w:rPr>
                <w:iCs/>
                <w:sz w:val="22"/>
                <w:szCs w:val="22"/>
              </w:rPr>
            </w:pPr>
            <w:r w:rsidRPr="00864C78">
              <w:rPr>
                <w:iCs/>
                <w:sz w:val="22"/>
              </w:rPr>
              <w:t>Система координат 37.3</w:t>
            </w:r>
          </w:p>
        </w:tc>
      </w:tr>
      <w:tr w:rsidR="00864C78" w:rsidRPr="00864C78" w:rsidTr="00864C78">
        <w:tc>
          <w:tcPr>
            <w:tcW w:w="9287" w:type="dxa"/>
            <w:gridSpan w:val="6"/>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before="113" w:after="200" w:line="276" w:lineRule="auto"/>
              <w:ind w:right="140"/>
              <w:jc w:val="center"/>
              <w:rPr>
                <w:b/>
                <w:iCs/>
                <w:sz w:val="22"/>
                <w:szCs w:val="22"/>
              </w:rPr>
            </w:pPr>
            <w:r w:rsidRPr="00864C78">
              <w:rPr>
                <w:b/>
                <w:iCs/>
                <w:sz w:val="22"/>
              </w:rPr>
              <w:t>Сведения о характерных точках границы земельного участка</w:t>
            </w:r>
          </w:p>
        </w:tc>
      </w:tr>
      <w:tr w:rsidR="00864C78" w:rsidRPr="00864C78" w:rsidTr="00864C78">
        <w:tc>
          <w:tcPr>
            <w:tcW w:w="1586" w:type="dxa"/>
            <w:vMerge w:val="restart"/>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before="113" w:after="200"/>
              <w:ind w:right="140"/>
              <w:jc w:val="center"/>
              <w:rPr>
                <w:iCs/>
                <w:sz w:val="22"/>
                <w:szCs w:val="22"/>
              </w:rPr>
            </w:pPr>
            <w:r w:rsidRPr="00864C78">
              <w:rPr>
                <w:iCs/>
                <w:sz w:val="22"/>
              </w:rPr>
              <w:t>Обозначение характерных точек границ</w:t>
            </w:r>
          </w:p>
        </w:tc>
        <w:tc>
          <w:tcPr>
            <w:tcW w:w="2538" w:type="dxa"/>
            <w:gridSpan w:val="2"/>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before="113" w:after="200" w:line="276" w:lineRule="auto"/>
              <w:ind w:right="140"/>
              <w:jc w:val="center"/>
              <w:rPr>
                <w:iCs/>
                <w:sz w:val="22"/>
                <w:szCs w:val="22"/>
              </w:rPr>
            </w:pPr>
            <w:r w:rsidRPr="00864C78">
              <w:rPr>
                <w:iCs/>
                <w:sz w:val="22"/>
              </w:rPr>
              <w:t>Координаты, м</w:t>
            </w:r>
          </w:p>
        </w:tc>
        <w:tc>
          <w:tcPr>
            <w:tcW w:w="1992" w:type="dxa"/>
            <w:vMerge w:val="restart"/>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before="113" w:after="200"/>
              <w:ind w:right="140"/>
              <w:jc w:val="center"/>
              <w:rPr>
                <w:iCs/>
                <w:sz w:val="22"/>
                <w:szCs w:val="22"/>
              </w:rPr>
            </w:pPr>
            <w:r w:rsidRPr="00864C78">
              <w:rPr>
                <w:iCs/>
                <w:sz w:val="22"/>
              </w:rPr>
              <w:t>Метод определения координат характерной точки</w:t>
            </w:r>
          </w:p>
        </w:tc>
        <w:tc>
          <w:tcPr>
            <w:tcW w:w="1630" w:type="dxa"/>
            <w:vMerge w:val="restart"/>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before="113" w:after="200"/>
              <w:ind w:right="140"/>
              <w:jc w:val="center"/>
              <w:rPr>
                <w:iCs/>
                <w:sz w:val="22"/>
                <w:szCs w:val="22"/>
              </w:rPr>
            </w:pPr>
            <w:r w:rsidRPr="00864C78">
              <w:rPr>
                <w:iCs/>
                <w:sz w:val="22"/>
              </w:rPr>
              <w:t>Средняя квадратичная погрешность положения характерной точки (</w:t>
            </w:r>
            <w:r w:rsidRPr="00864C78">
              <w:rPr>
                <w:iCs/>
                <w:sz w:val="22"/>
                <w:lang w:val="en-US"/>
              </w:rPr>
              <w:t>Mt</w:t>
            </w:r>
            <w:r w:rsidRPr="00864C78">
              <w:rPr>
                <w:iCs/>
                <w:sz w:val="22"/>
              </w:rPr>
              <w:t>), м</w:t>
            </w:r>
          </w:p>
        </w:tc>
        <w:tc>
          <w:tcPr>
            <w:tcW w:w="1541" w:type="dxa"/>
            <w:vMerge w:val="restart"/>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before="113" w:after="200"/>
              <w:ind w:right="140"/>
              <w:jc w:val="center"/>
              <w:rPr>
                <w:iCs/>
                <w:sz w:val="22"/>
                <w:szCs w:val="22"/>
              </w:rPr>
            </w:pPr>
            <w:r w:rsidRPr="00864C78">
              <w:rPr>
                <w:iCs/>
                <w:sz w:val="22"/>
              </w:rPr>
              <w:t>Описание обозначения точки на местности (при наличии)</w:t>
            </w:r>
          </w:p>
        </w:tc>
      </w:tr>
      <w:tr w:rsidR="00864C78" w:rsidRPr="00864C78" w:rsidTr="00864C78">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864C78" w:rsidRPr="00864C78" w:rsidRDefault="00864C78">
            <w:pPr>
              <w:rPr>
                <w:iCs/>
                <w:sz w:val="22"/>
                <w:szCs w:val="22"/>
              </w:rPr>
            </w:pP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before="113" w:after="200" w:line="276" w:lineRule="auto"/>
              <w:ind w:right="140"/>
              <w:jc w:val="center"/>
              <w:rPr>
                <w:iCs/>
                <w:sz w:val="22"/>
                <w:szCs w:val="22"/>
              </w:rPr>
            </w:pPr>
            <w:r w:rsidRPr="00864C78">
              <w:rPr>
                <w:iCs/>
                <w:sz w:val="22"/>
              </w:rPr>
              <w:t>Х</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before="113" w:after="200" w:line="276" w:lineRule="auto"/>
              <w:ind w:right="140"/>
              <w:jc w:val="center"/>
              <w:rPr>
                <w:iCs/>
                <w:sz w:val="22"/>
                <w:szCs w:val="22"/>
              </w:rPr>
            </w:pPr>
            <w:r w:rsidRPr="00864C78">
              <w:rPr>
                <w:iCs/>
                <w:sz w:val="22"/>
              </w:rPr>
              <w:t>У</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864C78" w:rsidRPr="00864C78" w:rsidRDefault="00864C78">
            <w:pPr>
              <w:rPr>
                <w:iCs/>
                <w:sz w:val="22"/>
                <w:szCs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864C78" w:rsidRPr="00864C78" w:rsidRDefault="00864C78">
            <w:pPr>
              <w:rPr>
                <w:iCs/>
                <w:sz w:val="22"/>
                <w:szCs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864C78" w:rsidRPr="00864C78" w:rsidRDefault="00864C78">
            <w:pPr>
              <w:rPr>
                <w:iCs/>
                <w:sz w:val="22"/>
                <w:szCs w:val="22"/>
              </w:rPr>
            </w:pPr>
          </w:p>
        </w:tc>
      </w:tr>
      <w:tr w:rsidR="00864C78" w:rsidRPr="00864C78" w:rsidTr="00864C78">
        <w:trPr>
          <w:trHeight w:val="359"/>
        </w:trPr>
        <w:tc>
          <w:tcPr>
            <w:tcW w:w="1586"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b/>
                <w:iCs/>
                <w:sz w:val="22"/>
                <w:szCs w:val="22"/>
              </w:rPr>
            </w:pPr>
            <w:r w:rsidRPr="00864C78">
              <w:rPr>
                <w:b/>
                <w:iCs/>
                <w:sz w:val="22"/>
              </w:rPr>
              <w:t>1</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b/>
                <w:iCs/>
                <w:sz w:val="22"/>
                <w:szCs w:val="22"/>
              </w:rPr>
            </w:pPr>
            <w:r w:rsidRPr="00864C78">
              <w:rPr>
                <w:b/>
                <w:iCs/>
                <w:sz w:val="22"/>
              </w:rPr>
              <w:t>2</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b/>
                <w:iCs/>
                <w:sz w:val="22"/>
                <w:szCs w:val="22"/>
              </w:rPr>
            </w:pPr>
            <w:r w:rsidRPr="00864C78">
              <w:rPr>
                <w:b/>
                <w:iCs/>
                <w:sz w:val="22"/>
              </w:rPr>
              <w:t>3</w:t>
            </w:r>
          </w:p>
        </w:tc>
        <w:tc>
          <w:tcPr>
            <w:tcW w:w="199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b/>
                <w:iCs/>
                <w:sz w:val="22"/>
                <w:szCs w:val="22"/>
              </w:rPr>
            </w:pPr>
            <w:r w:rsidRPr="00864C78">
              <w:rPr>
                <w:b/>
                <w:iCs/>
                <w:sz w:val="22"/>
              </w:rPr>
              <w:t>4</w:t>
            </w:r>
          </w:p>
        </w:tc>
        <w:tc>
          <w:tcPr>
            <w:tcW w:w="163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b/>
                <w:iCs/>
                <w:sz w:val="22"/>
                <w:szCs w:val="22"/>
              </w:rPr>
            </w:pPr>
            <w:r w:rsidRPr="00864C78">
              <w:rPr>
                <w:b/>
                <w:iCs/>
                <w:sz w:val="22"/>
              </w:rPr>
              <w:t>5</w:t>
            </w:r>
          </w:p>
        </w:tc>
        <w:tc>
          <w:tcPr>
            <w:tcW w:w="1541"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b/>
                <w:iCs/>
                <w:sz w:val="22"/>
                <w:szCs w:val="22"/>
              </w:rPr>
            </w:pPr>
            <w:r w:rsidRPr="00864C78">
              <w:rPr>
                <w:b/>
                <w:iCs/>
                <w:sz w:val="22"/>
              </w:rPr>
              <w:t>6</w:t>
            </w:r>
          </w:p>
        </w:tc>
      </w:tr>
      <w:tr w:rsidR="00864C78" w:rsidRPr="00864C78" w:rsidTr="00864C78">
        <w:tc>
          <w:tcPr>
            <w:tcW w:w="1586"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1</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6321960.50</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tabs>
                <w:tab w:val="left" w:pos="502"/>
              </w:tabs>
              <w:jc w:val="center"/>
              <w:rPr>
                <w:rFonts w:ascii="Times New Roman" w:hAnsi="Times New Roman"/>
                <w:iCs/>
                <w:sz w:val="22"/>
                <w:szCs w:val="22"/>
              </w:rPr>
            </w:pPr>
            <w:r w:rsidRPr="00864C78">
              <w:rPr>
                <w:rFonts w:ascii="Times New Roman" w:hAnsi="Times New Roman"/>
                <w:iCs/>
                <w:sz w:val="22"/>
                <w:szCs w:val="22"/>
              </w:rPr>
              <w:t>2185057.94</w:t>
            </w:r>
          </w:p>
        </w:tc>
        <w:tc>
          <w:tcPr>
            <w:tcW w:w="199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63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541"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586"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2</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tabs>
                <w:tab w:val="left" w:pos="2016"/>
              </w:tabs>
              <w:jc w:val="center"/>
              <w:rPr>
                <w:rFonts w:ascii="Times New Roman" w:hAnsi="Times New Roman"/>
                <w:iCs/>
                <w:sz w:val="22"/>
                <w:szCs w:val="22"/>
              </w:rPr>
            </w:pPr>
            <w:r w:rsidRPr="00864C78">
              <w:rPr>
                <w:rFonts w:ascii="Times New Roman" w:hAnsi="Times New Roman"/>
                <w:iCs/>
                <w:sz w:val="22"/>
                <w:szCs w:val="22"/>
              </w:rPr>
              <w:t>6321962.85</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2185644.36</w:t>
            </w:r>
          </w:p>
        </w:tc>
        <w:tc>
          <w:tcPr>
            <w:tcW w:w="199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63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541"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586"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3</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6321683.38</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2185559.86</w:t>
            </w:r>
          </w:p>
        </w:tc>
        <w:tc>
          <w:tcPr>
            <w:tcW w:w="199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63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541"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586"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4</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tabs>
                <w:tab w:val="left" w:pos="807"/>
              </w:tabs>
              <w:jc w:val="center"/>
              <w:rPr>
                <w:rFonts w:ascii="Times New Roman" w:hAnsi="Times New Roman"/>
                <w:iCs/>
                <w:sz w:val="22"/>
                <w:szCs w:val="22"/>
              </w:rPr>
            </w:pPr>
            <w:r w:rsidRPr="00864C78">
              <w:rPr>
                <w:rFonts w:ascii="Times New Roman" w:hAnsi="Times New Roman"/>
                <w:iCs/>
                <w:sz w:val="22"/>
                <w:szCs w:val="22"/>
              </w:rPr>
              <w:t>6321668.03</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2185578.14</w:t>
            </w:r>
          </w:p>
        </w:tc>
        <w:tc>
          <w:tcPr>
            <w:tcW w:w="199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63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541"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586"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lastRenderedPageBreak/>
              <w:t>5</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6321558.25</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2185621.49</w:t>
            </w:r>
          </w:p>
        </w:tc>
        <w:tc>
          <w:tcPr>
            <w:tcW w:w="199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63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541"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586"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6</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6321562.18</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2185653.98</w:t>
            </w:r>
          </w:p>
        </w:tc>
        <w:tc>
          <w:tcPr>
            <w:tcW w:w="199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63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541"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586"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7</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6321520.87</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tabs>
                <w:tab w:val="left" w:pos="768"/>
              </w:tabs>
              <w:jc w:val="center"/>
              <w:rPr>
                <w:rFonts w:ascii="Times New Roman" w:hAnsi="Times New Roman"/>
                <w:iCs/>
                <w:sz w:val="22"/>
                <w:szCs w:val="22"/>
              </w:rPr>
            </w:pPr>
            <w:r w:rsidRPr="00864C78">
              <w:rPr>
                <w:rFonts w:ascii="Times New Roman" w:hAnsi="Times New Roman"/>
                <w:iCs/>
                <w:sz w:val="22"/>
                <w:szCs w:val="22"/>
              </w:rPr>
              <w:t>2185661.82</w:t>
            </w:r>
          </w:p>
        </w:tc>
        <w:tc>
          <w:tcPr>
            <w:tcW w:w="199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63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541"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586"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8</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6321478.59</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tabs>
                <w:tab w:val="left" w:pos="852"/>
              </w:tabs>
              <w:jc w:val="center"/>
              <w:rPr>
                <w:rFonts w:ascii="Times New Roman" w:hAnsi="Times New Roman"/>
                <w:iCs/>
                <w:sz w:val="22"/>
                <w:szCs w:val="22"/>
              </w:rPr>
            </w:pPr>
            <w:r w:rsidRPr="00864C78">
              <w:rPr>
                <w:rFonts w:ascii="Times New Roman" w:hAnsi="Times New Roman"/>
                <w:iCs/>
                <w:sz w:val="22"/>
                <w:szCs w:val="22"/>
              </w:rPr>
              <w:t>2185445.21</w:t>
            </w:r>
          </w:p>
        </w:tc>
        <w:tc>
          <w:tcPr>
            <w:tcW w:w="199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63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541"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586"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9</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6321415.41</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tabs>
                <w:tab w:val="left" w:pos="960"/>
              </w:tabs>
              <w:jc w:val="center"/>
              <w:rPr>
                <w:rFonts w:ascii="Times New Roman" w:hAnsi="Times New Roman"/>
                <w:iCs/>
                <w:sz w:val="22"/>
                <w:szCs w:val="22"/>
              </w:rPr>
            </w:pPr>
            <w:r w:rsidRPr="00864C78">
              <w:rPr>
                <w:rFonts w:ascii="Times New Roman" w:hAnsi="Times New Roman"/>
                <w:iCs/>
                <w:sz w:val="22"/>
                <w:szCs w:val="22"/>
              </w:rPr>
              <w:t>2185460.45</w:t>
            </w:r>
          </w:p>
        </w:tc>
        <w:tc>
          <w:tcPr>
            <w:tcW w:w="199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63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541"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586"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10</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6321404.53</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2185406.74</w:t>
            </w:r>
          </w:p>
        </w:tc>
        <w:tc>
          <w:tcPr>
            <w:tcW w:w="199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63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541"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586"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11</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6321409.34</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tabs>
                <w:tab w:val="left" w:pos="954"/>
              </w:tabs>
              <w:jc w:val="center"/>
              <w:rPr>
                <w:rFonts w:ascii="Times New Roman" w:hAnsi="Times New Roman"/>
                <w:iCs/>
                <w:sz w:val="22"/>
                <w:szCs w:val="22"/>
              </w:rPr>
            </w:pPr>
            <w:r w:rsidRPr="00864C78">
              <w:rPr>
                <w:rFonts w:ascii="Times New Roman" w:hAnsi="Times New Roman"/>
                <w:iCs/>
                <w:sz w:val="22"/>
                <w:szCs w:val="22"/>
              </w:rPr>
              <w:t>2185377.66</w:t>
            </w:r>
          </w:p>
        </w:tc>
        <w:tc>
          <w:tcPr>
            <w:tcW w:w="199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63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541"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586"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12</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6321403.78</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tabs>
                <w:tab w:val="left" w:pos="954"/>
              </w:tabs>
              <w:jc w:val="center"/>
              <w:rPr>
                <w:rFonts w:ascii="Times New Roman" w:hAnsi="Times New Roman"/>
                <w:iCs/>
                <w:sz w:val="22"/>
                <w:szCs w:val="22"/>
              </w:rPr>
            </w:pPr>
            <w:r w:rsidRPr="00864C78">
              <w:rPr>
                <w:rFonts w:ascii="Times New Roman" w:hAnsi="Times New Roman"/>
                <w:iCs/>
                <w:sz w:val="22"/>
                <w:szCs w:val="22"/>
              </w:rPr>
              <w:t>2185348.18</w:t>
            </w:r>
          </w:p>
        </w:tc>
        <w:tc>
          <w:tcPr>
            <w:tcW w:w="199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63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541"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586"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13</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6321426.38</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tabs>
                <w:tab w:val="left" w:pos="954"/>
              </w:tabs>
              <w:jc w:val="center"/>
              <w:rPr>
                <w:rFonts w:ascii="Times New Roman" w:hAnsi="Times New Roman"/>
                <w:iCs/>
                <w:sz w:val="22"/>
                <w:szCs w:val="22"/>
              </w:rPr>
            </w:pPr>
            <w:r w:rsidRPr="00864C78">
              <w:rPr>
                <w:rFonts w:ascii="Times New Roman" w:hAnsi="Times New Roman"/>
                <w:iCs/>
                <w:sz w:val="22"/>
                <w:szCs w:val="22"/>
              </w:rPr>
              <w:t>2185348.28</w:t>
            </w:r>
          </w:p>
        </w:tc>
        <w:tc>
          <w:tcPr>
            <w:tcW w:w="199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63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541"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586"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14</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6321446.40</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tabs>
                <w:tab w:val="left" w:pos="954"/>
              </w:tabs>
              <w:jc w:val="center"/>
              <w:rPr>
                <w:rFonts w:ascii="Times New Roman" w:hAnsi="Times New Roman"/>
                <w:iCs/>
                <w:sz w:val="22"/>
                <w:szCs w:val="22"/>
              </w:rPr>
            </w:pPr>
            <w:r w:rsidRPr="00864C78">
              <w:rPr>
                <w:rFonts w:ascii="Times New Roman" w:hAnsi="Times New Roman"/>
                <w:iCs/>
                <w:sz w:val="22"/>
                <w:szCs w:val="22"/>
              </w:rPr>
              <w:t>2185345.69</w:t>
            </w:r>
          </w:p>
        </w:tc>
        <w:tc>
          <w:tcPr>
            <w:tcW w:w="199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63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541"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586"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15</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6321455.11</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tabs>
                <w:tab w:val="left" w:pos="954"/>
              </w:tabs>
              <w:jc w:val="center"/>
              <w:rPr>
                <w:rFonts w:ascii="Times New Roman" w:hAnsi="Times New Roman"/>
                <w:iCs/>
                <w:sz w:val="22"/>
                <w:szCs w:val="22"/>
              </w:rPr>
            </w:pPr>
            <w:r w:rsidRPr="00864C78">
              <w:rPr>
                <w:rFonts w:ascii="Times New Roman" w:hAnsi="Times New Roman"/>
                <w:iCs/>
                <w:sz w:val="22"/>
                <w:szCs w:val="22"/>
              </w:rPr>
              <w:t>2185337.19</w:t>
            </w:r>
          </w:p>
        </w:tc>
        <w:tc>
          <w:tcPr>
            <w:tcW w:w="199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63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541"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586"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16</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6321463.56</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tabs>
                <w:tab w:val="left" w:pos="954"/>
              </w:tabs>
              <w:jc w:val="center"/>
              <w:rPr>
                <w:rFonts w:ascii="Times New Roman" w:hAnsi="Times New Roman"/>
                <w:iCs/>
                <w:sz w:val="22"/>
                <w:szCs w:val="22"/>
              </w:rPr>
            </w:pPr>
            <w:r w:rsidRPr="00864C78">
              <w:rPr>
                <w:rFonts w:ascii="Times New Roman" w:hAnsi="Times New Roman"/>
                <w:iCs/>
                <w:sz w:val="22"/>
                <w:szCs w:val="22"/>
              </w:rPr>
              <w:t>2185318.73</w:t>
            </w:r>
          </w:p>
        </w:tc>
        <w:tc>
          <w:tcPr>
            <w:tcW w:w="199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63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541"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586"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17</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6321463.5</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tabs>
                <w:tab w:val="left" w:pos="954"/>
              </w:tabs>
              <w:jc w:val="center"/>
              <w:rPr>
                <w:rFonts w:ascii="Times New Roman" w:hAnsi="Times New Roman"/>
                <w:iCs/>
                <w:sz w:val="22"/>
                <w:szCs w:val="22"/>
              </w:rPr>
            </w:pPr>
            <w:r w:rsidRPr="00864C78">
              <w:rPr>
                <w:rFonts w:ascii="Times New Roman" w:hAnsi="Times New Roman"/>
                <w:iCs/>
                <w:sz w:val="22"/>
                <w:szCs w:val="22"/>
              </w:rPr>
              <w:t>2185293.72</w:t>
            </w:r>
          </w:p>
        </w:tc>
        <w:tc>
          <w:tcPr>
            <w:tcW w:w="199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63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541"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586"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18</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6321485.52</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tabs>
                <w:tab w:val="left" w:pos="954"/>
              </w:tabs>
              <w:jc w:val="center"/>
              <w:rPr>
                <w:rFonts w:ascii="Times New Roman" w:hAnsi="Times New Roman"/>
                <w:iCs/>
                <w:sz w:val="22"/>
                <w:szCs w:val="22"/>
              </w:rPr>
            </w:pPr>
            <w:r w:rsidRPr="00864C78">
              <w:rPr>
                <w:rFonts w:ascii="Times New Roman" w:hAnsi="Times New Roman"/>
                <w:iCs/>
                <w:sz w:val="22"/>
                <w:szCs w:val="22"/>
              </w:rPr>
              <w:t>2185264.66</w:t>
            </w:r>
          </w:p>
        </w:tc>
        <w:tc>
          <w:tcPr>
            <w:tcW w:w="199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63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541"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586"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19</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6321501.00</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tabs>
                <w:tab w:val="left" w:pos="954"/>
              </w:tabs>
              <w:jc w:val="center"/>
              <w:rPr>
                <w:rFonts w:ascii="Times New Roman" w:hAnsi="Times New Roman"/>
                <w:iCs/>
                <w:sz w:val="22"/>
                <w:szCs w:val="22"/>
              </w:rPr>
            </w:pPr>
            <w:r w:rsidRPr="00864C78">
              <w:rPr>
                <w:rFonts w:ascii="Times New Roman" w:hAnsi="Times New Roman"/>
                <w:iCs/>
                <w:sz w:val="22"/>
                <w:szCs w:val="22"/>
              </w:rPr>
              <w:t>2185243.06</w:t>
            </w:r>
          </w:p>
        </w:tc>
        <w:tc>
          <w:tcPr>
            <w:tcW w:w="199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63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541"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586"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20</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6321503.23</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tabs>
                <w:tab w:val="left" w:pos="954"/>
              </w:tabs>
              <w:jc w:val="center"/>
              <w:rPr>
                <w:rFonts w:ascii="Times New Roman" w:hAnsi="Times New Roman"/>
                <w:iCs/>
                <w:sz w:val="22"/>
                <w:szCs w:val="22"/>
              </w:rPr>
            </w:pPr>
            <w:r w:rsidRPr="00864C78">
              <w:rPr>
                <w:rFonts w:ascii="Times New Roman" w:hAnsi="Times New Roman"/>
                <w:iCs/>
                <w:sz w:val="22"/>
                <w:szCs w:val="22"/>
              </w:rPr>
              <w:t>2185221.21</w:t>
            </w:r>
          </w:p>
        </w:tc>
        <w:tc>
          <w:tcPr>
            <w:tcW w:w="199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63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541"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586"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21</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6321501.15</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tabs>
                <w:tab w:val="left" w:pos="954"/>
              </w:tabs>
              <w:jc w:val="center"/>
              <w:rPr>
                <w:rFonts w:ascii="Times New Roman" w:hAnsi="Times New Roman"/>
                <w:iCs/>
                <w:sz w:val="22"/>
                <w:szCs w:val="22"/>
              </w:rPr>
            </w:pPr>
            <w:r w:rsidRPr="00864C78">
              <w:rPr>
                <w:rFonts w:ascii="Times New Roman" w:hAnsi="Times New Roman"/>
                <w:iCs/>
                <w:sz w:val="22"/>
                <w:szCs w:val="22"/>
              </w:rPr>
              <w:t>2185194.68</w:t>
            </w:r>
          </w:p>
        </w:tc>
        <w:tc>
          <w:tcPr>
            <w:tcW w:w="199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63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541"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586"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22</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6321495.62</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tabs>
                <w:tab w:val="left" w:pos="954"/>
              </w:tabs>
              <w:jc w:val="center"/>
              <w:rPr>
                <w:rFonts w:ascii="Times New Roman" w:hAnsi="Times New Roman"/>
                <w:iCs/>
                <w:sz w:val="22"/>
                <w:szCs w:val="22"/>
              </w:rPr>
            </w:pPr>
            <w:r w:rsidRPr="00864C78">
              <w:rPr>
                <w:rFonts w:ascii="Times New Roman" w:hAnsi="Times New Roman"/>
                <w:iCs/>
                <w:sz w:val="22"/>
                <w:szCs w:val="22"/>
              </w:rPr>
              <w:t>2185181.30</w:t>
            </w:r>
          </w:p>
        </w:tc>
        <w:tc>
          <w:tcPr>
            <w:tcW w:w="199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63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541"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586"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23</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6321478.42</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tabs>
                <w:tab w:val="left" w:pos="954"/>
              </w:tabs>
              <w:jc w:val="center"/>
              <w:rPr>
                <w:rFonts w:ascii="Times New Roman" w:hAnsi="Times New Roman"/>
                <w:iCs/>
                <w:sz w:val="22"/>
                <w:szCs w:val="22"/>
              </w:rPr>
            </w:pPr>
            <w:r w:rsidRPr="00864C78">
              <w:rPr>
                <w:rFonts w:ascii="Times New Roman" w:hAnsi="Times New Roman"/>
                <w:iCs/>
                <w:sz w:val="22"/>
                <w:szCs w:val="22"/>
              </w:rPr>
              <w:t>2185172.20</w:t>
            </w:r>
          </w:p>
        </w:tc>
        <w:tc>
          <w:tcPr>
            <w:tcW w:w="199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63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541"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586"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24</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6321460.77</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tabs>
                <w:tab w:val="left" w:pos="954"/>
              </w:tabs>
              <w:jc w:val="center"/>
              <w:rPr>
                <w:rFonts w:ascii="Times New Roman" w:hAnsi="Times New Roman"/>
                <w:iCs/>
                <w:sz w:val="22"/>
                <w:szCs w:val="22"/>
              </w:rPr>
            </w:pPr>
            <w:r w:rsidRPr="00864C78">
              <w:rPr>
                <w:rFonts w:ascii="Times New Roman" w:hAnsi="Times New Roman"/>
                <w:iCs/>
                <w:sz w:val="22"/>
                <w:szCs w:val="22"/>
              </w:rPr>
              <w:t>2185172.20</w:t>
            </w:r>
          </w:p>
        </w:tc>
        <w:tc>
          <w:tcPr>
            <w:tcW w:w="199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63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541"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586"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lastRenderedPageBreak/>
              <w:t>25</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6321437.24</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tabs>
                <w:tab w:val="left" w:pos="954"/>
              </w:tabs>
              <w:jc w:val="center"/>
              <w:rPr>
                <w:rFonts w:ascii="Times New Roman" w:hAnsi="Times New Roman"/>
                <w:iCs/>
                <w:sz w:val="22"/>
                <w:szCs w:val="22"/>
              </w:rPr>
            </w:pPr>
            <w:r w:rsidRPr="00864C78">
              <w:rPr>
                <w:rFonts w:ascii="Times New Roman" w:hAnsi="Times New Roman"/>
                <w:iCs/>
                <w:sz w:val="22"/>
                <w:szCs w:val="22"/>
              </w:rPr>
              <w:t>2185187.94</w:t>
            </w:r>
          </w:p>
        </w:tc>
        <w:tc>
          <w:tcPr>
            <w:tcW w:w="199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63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541"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586"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26</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6321427.12</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tabs>
                <w:tab w:val="left" w:pos="954"/>
              </w:tabs>
              <w:jc w:val="center"/>
              <w:rPr>
                <w:rFonts w:ascii="Times New Roman" w:hAnsi="Times New Roman"/>
                <w:iCs/>
                <w:sz w:val="22"/>
                <w:szCs w:val="22"/>
              </w:rPr>
            </w:pPr>
            <w:r w:rsidRPr="00864C78">
              <w:rPr>
                <w:rFonts w:ascii="Times New Roman" w:hAnsi="Times New Roman"/>
                <w:iCs/>
                <w:sz w:val="22"/>
                <w:szCs w:val="22"/>
              </w:rPr>
              <w:t>2185199.65</w:t>
            </w:r>
          </w:p>
        </w:tc>
        <w:tc>
          <w:tcPr>
            <w:tcW w:w="199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63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541"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586"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27</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6321421.55</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2185066.73</w:t>
            </w:r>
          </w:p>
        </w:tc>
        <w:tc>
          <w:tcPr>
            <w:tcW w:w="199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63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541"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586"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28</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6321576.08</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2185055.20</w:t>
            </w:r>
          </w:p>
        </w:tc>
        <w:tc>
          <w:tcPr>
            <w:tcW w:w="199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63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541"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586"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29</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6321577.29</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2185032.12</w:t>
            </w:r>
          </w:p>
        </w:tc>
        <w:tc>
          <w:tcPr>
            <w:tcW w:w="199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63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541"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586"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30</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6321642.57</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2185051.41</w:t>
            </w:r>
          </w:p>
        </w:tc>
        <w:tc>
          <w:tcPr>
            <w:tcW w:w="199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63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541"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586"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31</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6321653.84</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2185005.75</w:t>
            </w:r>
          </w:p>
        </w:tc>
        <w:tc>
          <w:tcPr>
            <w:tcW w:w="199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63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541"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586"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32</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6321666.99</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2184997.10</w:t>
            </w:r>
          </w:p>
        </w:tc>
        <w:tc>
          <w:tcPr>
            <w:tcW w:w="199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63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541"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586"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33</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6321726.28</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2184997.10</w:t>
            </w:r>
          </w:p>
        </w:tc>
        <w:tc>
          <w:tcPr>
            <w:tcW w:w="199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63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541"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586"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34</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6321726.32</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2185059.41</w:t>
            </w:r>
          </w:p>
        </w:tc>
        <w:tc>
          <w:tcPr>
            <w:tcW w:w="199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63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541"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586"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35</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6321960.50</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tabs>
                <w:tab w:val="left" w:pos="502"/>
              </w:tabs>
              <w:jc w:val="center"/>
              <w:rPr>
                <w:rFonts w:ascii="Times New Roman" w:hAnsi="Times New Roman"/>
                <w:iCs/>
                <w:sz w:val="22"/>
                <w:szCs w:val="22"/>
              </w:rPr>
            </w:pPr>
            <w:r w:rsidRPr="00864C78">
              <w:rPr>
                <w:rFonts w:ascii="Times New Roman" w:hAnsi="Times New Roman"/>
                <w:iCs/>
                <w:sz w:val="22"/>
                <w:szCs w:val="22"/>
              </w:rPr>
              <w:t>2185057.94</w:t>
            </w:r>
          </w:p>
        </w:tc>
        <w:tc>
          <w:tcPr>
            <w:tcW w:w="199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63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541"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bl>
    <w:p w:rsidR="00864C78" w:rsidRPr="00864C78" w:rsidRDefault="00864C78" w:rsidP="00864C78">
      <w:pPr>
        <w:pStyle w:val="af3"/>
        <w:spacing w:before="0" w:after="200"/>
        <w:contextualSpacing/>
        <w:rPr>
          <w:rFonts w:ascii="Times New Roman" w:hAnsi="Times New Roman"/>
          <w:bCs w:val="0"/>
          <w:sz w:val="30"/>
          <w:szCs w:val="30"/>
          <w:lang w:val="ru-RU" w:eastAsia="ru-RU"/>
        </w:rPr>
      </w:pPr>
    </w:p>
    <w:p w:rsidR="00864C78" w:rsidRPr="00864C78" w:rsidRDefault="00864C78" w:rsidP="00864C78">
      <w:pPr>
        <w:pStyle w:val="af3"/>
        <w:spacing w:before="0" w:after="200"/>
        <w:contextualSpacing/>
        <w:jc w:val="center"/>
        <w:rPr>
          <w:rFonts w:ascii="Times New Roman" w:hAnsi="Times New Roman"/>
          <w:bCs w:val="0"/>
          <w:sz w:val="30"/>
          <w:szCs w:val="30"/>
          <w:lang w:val="ru-RU" w:eastAsia="ru-RU"/>
        </w:rPr>
      </w:pPr>
    </w:p>
    <w:p w:rsidR="00864C78" w:rsidRPr="00864C78" w:rsidRDefault="00864C78" w:rsidP="00864C78">
      <w:pPr>
        <w:pStyle w:val="af3"/>
        <w:spacing w:before="0" w:after="200"/>
        <w:contextualSpacing/>
        <w:jc w:val="center"/>
        <w:rPr>
          <w:rFonts w:ascii="Times New Roman" w:hAnsi="Times New Roman"/>
          <w:bCs w:val="0"/>
          <w:sz w:val="30"/>
          <w:szCs w:val="30"/>
          <w:lang w:val="ru-RU" w:eastAsia="ru-RU"/>
        </w:rPr>
      </w:pPr>
    </w:p>
    <w:p w:rsidR="00864C78" w:rsidRPr="00864C78" w:rsidRDefault="00864C78" w:rsidP="00864C78">
      <w:pPr>
        <w:pStyle w:val="af3"/>
        <w:spacing w:before="0" w:after="200"/>
        <w:contextualSpacing/>
        <w:jc w:val="center"/>
        <w:rPr>
          <w:rFonts w:ascii="Times New Roman" w:hAnsi="Times New Roman"/>
          <w:bCs w:val="0"/>
          <w:sz w:val="30"/>
          <w:szCs w:val="30"/>
          <w:lang w:val="ru-RU" w:eastAsia="ru-RU"/>
        </w:rPr>
      </w:pPr>
    </w:p>
    <w:p w:rsidR="00864C78" w:rsidRPr="00864C78" w:rsidRDefault="00864C78" w:rsidP="00864C78">
      <w:pPr>
        <w:pStyle w:val="af3"/>
        <w:spacing w:before="0" w:after="200"/>
        <w:contextualSpacing/>
        <w:jc w:val="center"/>
        <w:rPr>
          <w:rFonts w:ascii="Times New Roman" w:hAnsi="Times New Roman"/>
          <w:bCs w:val="0"/>
          <w:sz w:val="30"/>
          <w:szCs w:val="30"/>
          <w:lang w:val="ru-RU" w:eastAsia="ru-RU"/>
        </w:rPr>
      </w:pPr>
    </w:p>
    <w:p w:rsidR="00864C78" w:rsidRPr="00864C78" w:rsidRDefault="00864C78" w:rsidP="00864C78">
      <w:pPr>
        <w:pStyle w:val="af3"/>
        <w:spacing w:before="0" w:after="200"/>
        <w:contextualSpacing/>
        <w:jc w:val="center"/>
        <w:rPr>
          <w:rFonts w:ascii="Times New Roman" w:hAnsi="Times New Roman"/>
          <w:bCs w:val="0"/>
          <w:sz w:val="30"/>
          <w:szCs w:val="30"/>
          <w:lang w:val="ru-RU" w:eastAsia="ru-RU"/>
        </w:rPr>
      </w:pPr>
      <w:r w:rsidRPr="00864C78">
        <w:rPr>
          <w:rFonts w:ascii="Times New Roman" w:hAnsi="Times New Roman"/>
          <w:bCs w:val="0"/>
          <w:sz w:val="30"/>
          <w:szCs w:val="30"/>
          <w:lang w:val="ru-RU" w:eastAsia="ru-RU"/>
        </w:rPr>
        <w:t>д. Бутово</w:t>
      </w:r>
    </w:p>
    <w:p w:rsidR="00864C78" w:rsidRPr="00864C78" w:rsidRDefault="00864C78" w:rsidP="00864C78">
      <w:pPr>
        <w:tabs>
          <w:tab w:val="left" w:pos="284"/>
        </w:tabs>
        <w:spacing w:before="113"/>
        <w:ind w:left="284" w:right="140" w:firstLine="142"/>
        <w:jc w:val="center"/>
        <w:rPr>
          <w:b/>
          <w:bCs/>
          <w:sz w:val="24"/>
          <w:szCs w:val="22"/>
        </w:rPr>
      </w:pPr>
      <w:r w:rsidRPr="00864C78">
        <w:rPr>
          <w:b/>
          <w:bCs/>
        </w:rPr>
        <w:t>Сведения об объекте</w:t>
      </w:r>
    </w:p>
    <w:tbl>
      <w:tblPr>
        <w:tblW w:w="0" w:type="auto"/>
        <w:tblInd w:w="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123"/>
        <w:gridCol w:w="3568"/>
        <w:gridCol w:w="4311"/>
      </w:tblGrid>
      <w:tr w:rsidR="00864C78" w:rsidRPr="00864C78" w:rsidTr="00864C78">
        <w:tc>
          <w:tcPr>
            <w:tcW w:w="124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before="113" w:after="200" w:line="276" w:lineRule="auto"/>
              <w:ind w:right="140"/>
              <w:jc w:val="center"/>
              <w:rPr>
                <w:bCs/>
                <w:sz w:val="22"/>
                <w:szCs w:val="22"/>
              </w:rPr>
            </w:pPr>
            <w:r w:rsidRPr="00864C78">
              <w:rPr>
                <w:bCs/>
                <w:sz w:val="22"/>
              </w:rPr>
              <w:t>№ п/п</w:t>
            </w:r>
          </w:p>
        </w:tc>
        <w:tc>
          <w:tcPr>
            <w:tcW w:w="39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before="113" w:after="240" w:line="276" w:lineRule="auto"/>
              <w:ind w:right="140"/>
              <w:jc w:val="center"/>
              <w:rPr>
                <w:bCs/>
                <w:sz w:val="22"/>
                <w:szCs w:val="22"/>
              </w:rPr>
            </w:pPr>
            <w:r w:rsidRPr="00864C78">
              <w:rPr>
                <w:bCs/>
                <w:sz w:val="22"/>
              </w:rPr>
              <w:t>Характеристики объекта</w:t>
            </w:r>
          </w:p>
        </w:tc>
        <w:tc>
          <w:tcPr>
            <w:tcW w:w="4926"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before="113" w:after="200" w:line="276" w:lineRule="auto"/>
              <w:ind w:right="140"/>
              <w:jc w:val="center"/>
              <w:rPr>
                <w:bCs/>
                <w:sz w:val="22"/>
                <w:szCs w:val="22"/>
              </w:rPr>
            </w:pPr>
            <w:r w:rsidRPr="00864C78">
              <w:rPr>
                <w:bCs/>
                <w:sz w:val="22"/>
              </w:rPr>
              <w:t>Описание характеристик</w:t>
            </w:r>
          </w:p>
        </w:tc>
      </w:tr>
      <w:tr w:rsidR="00864C78" w:rsidRPr="00864C78" w:rsidTr="00864C78">
        <w:trPr>
          <w:trHeight w:val="414"/>
        </w:trPr>
        <w:tc>
          <w:tcPr>
            <w:tcW w:w="124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b/>
                <w:bCs/>
                <w:sz w:val="22"/>
                <w:szCs w:val="22"/>
              </w:rPr>
            </w:pPr>
            <w:r w:rsidRPr="00864C78">
              <w:rPr>
                <w:b/>
                <w:bCs/>
                <w:sz w:val="22"/>
              </w:rPr>
              <w:t>1</w:t>
            </w:r>
          </w:p>
        </w:tc>
        <w:tc>
          <w:tcPr>
            <w:tcW w:w="39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b/>
                <w:bCs/>
                <w:sz w:val="22"/>
                <w:szCs w:val="22"/>
              </w:rPr>
            </w:pPr>
            <w:r w:rsidRPr="00864C78">
              <w:rPr>
                <w:b/>
                <w:bCs/>
                <w:sz w:val="22"/>
              </w:rPr>
              <w:t>2</w:t>
            </w:r>
          </w:p>
        </w:tc>
        <w:tc>
          <w:tcPr>
            <w:tcW w:w="4926"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b/>
                <w:bCs/>
                <w:sz w:val="22"/>
                <w:szCs w:val="22"/>
              </w:rPr>
            </w:pPr>
            <w:r w:rsidRPr="00864C78">
              <w:rPr>
                <w:b/>
                <w:bCs/>
                <w:sz w:val="22"/>
              </w:rPr>
              <w:t>3</w:t>
            </w:r>
          </w:p>
        </w:tc>
      </w:tr>
      <w:tr w:rsidR="00864C78" w:rsidRPr="00864C78" w:rsidTr="00864C78">
        <w:tc>
          <w:tcPr>
            <w:tcW w:w="124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before="113" w:after="200" w:line="276" w:lineRule="auto"/>
              <w:ind w:right="140"/>
              <w:jc w:val="center"/>
              <w:rPr>
                <w:bCs/>
                <w:sz w:val="22"/>
                <w:szCs w:val="22"/>
              </w:rPr>
            </w:pPr>
            <w:r w:rsidRPr="00864C78">
              <w:rPr>
                <w:bCs/>
                <w:sz w:val="22"/>
              </w:rPr>
              <w:t>1</w:t>
            </w:r>
          </w:p>
        </w:tc>
        <w:tc>
          <w:tcPr>
            <w:tcW w:w="39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before="113" w:after="200"/>
              <w:ind w:right="140"/>
              <w:rPr>
                <w:bCs/>
                <w:sz w:val="22"/>
                <w:szCs w:val="22"/>
              </w:rPr>
            </w:pPr>
            <w:r w:rsidRPr="00864C78">
              <w:rPr>
                <w:bCs/>
                <w:sz w:val="22"/>
              </w:rPr>
              <w:t>Местоположение объекта</w:t>
            </w:r>
          </w:p>
        </w:tc>
        <w:tc>
          <w:tcPr>
            <w:tcW w:w="4926"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before="113" w:after="240"/>
              <w:ind w:right="140"/>
              <w:rPr>
                <w:bCs/>
                <w:sz w:val="22"/>
                <w:szCs w:val="22"/>
              </w:rPr>
            </w:pPr>
            <w:r w:rsidRPr="00864C78">
              <w:rPr>
                <w:bCs/>
                <w:sz w:val="22"/>
              </w:rPr>
              <w:t>Ивановская область, Комсомольский муниципальный район, Писцовское сельское поселение, деревня Бутово</w:t>
            </w:r>
          </w:p>
        </w:tc>
      </w:tr>
      <w:tr w:rsidR="00864C78" w:rsidRPr="00864C78" w:rsidTr="00864C78">
        <w:tc>
          <w:tcPr>
            <w:tcW w:w="124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before="113" w:after="200" w:line="276" w:lineRule="auto"/>
              <w:ind w:right="140"/>
              <w:jc w:val="center"/>
              <w:rPr>
                <w:bCs/>
                <w:sz w:val="22"/>
                <w:szCs w:val="22"/>
              </w:rPr>
            </w:pPr>
            <w:r w:rsidRPr="00864C78">
              <w:rPr>
                <w:bCs/>
                <w:sz w:val="22"/>
              </w:rPr>
              <w:t>2</w:t>
            </w:r>
          </w:p>
        </w:tc>
        <w:tc>
          <w:tcPr>
            <w:tcW w:w="39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before="113" w:after="200"/>
              <w:ind w:right="140"/>
              <w:rPr>
                <w:bCs/>
                <w:sz w:val="22"/>
                <w:szCs w:val="22"/>
              </w:rPr>
            </w:pPr>
            <w:r w:rsidRPr="00864C78">
              <w:rPr>
                <w:bCs/>
                <w:sz w:val="22"/>
              </w:rPr>
              <w:t>Площадь объекта</w:t>
            </w:r>
          </w:p>
        </w:tc>
        <w:tc>
          <w:tcPr>
            <w:tcW w:w="4926"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before="113" w:after="200"/>
              <w:ind w:right="140"/>
              <w:rPr>
                <w:bCs/>
                <w:sz w:val="22"/>
                <w:szCs w:val="22"/>
                <w:vertAlign w:val="superscript"/>
              </w:rPr>
            </w:pPr>
            <w:r w:rsidRPr="00864C78">
              <w:rPr>
                <w:bCs/>
                <w:sz w:val="22"/>
              </w:rPr>
              <w:t>684831 м</w:t>
            </w:r>
            <w:r w:rsidRPr="00864C78">
              <w:rPr>
                <w:bCs/>
                <w:sz w:val="22"/>
                <w:vertAlign w:val="superscript"/>
              </w:rPr>
              <w:t>2</w:t>
            </w:r>
          </w:p>
        </w:tc>
      </w:tr>
      <w:tr w:rsidR="00864C78" w:rsidRPr="00864C78" w:rsidTr="00864C78">
        <w:tc>
          <w:tcPr>
            <w:tcW w:w="124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before="113" w:after="200" w:line="276" w:lineRule="auto"/>
              <w:ind w:right="140"/>
              <w:jc w:val="center"/>
              <w:rPr>
                <w:bCs/>
                <w:sz w:val="22"/>
                <w:szCs w:val="22"/>
              </w:rPr>
            </w:pPr>
            <w:r w:rsidRPr="00864C78">
              <w:rPr>
                <w:bCs/>
                <w:sz w:val="22"/>
              </w:rPr>
              <w:t>3</w:t>
            </w:r>
          </w:p>
        </w:tc>
        <w:tc>
          <w:tcPr>
            <w:tcW w:w="39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before="113" w:after="200"/>
              <w:ind w:right="140"/>
              <w:rPr>
                <w:bCs/>
                <w:sz w:val="22"/>
                <w:szCs w:val="22"/>
              </w:rPr>
            </w:pPr>
            <w:r w:rsidRPr="00864C78">
              <w:rPr>
                <w:bCs/>
                <w:sz w:val="22"/>
              </w:rPr>
              <w:t>Иные характеристики объекта</w:t>
            </w:r>
          </w:p>
        </w:tc>
        <w:tc>
          <w:tcPr>
            <w:tcW w:w="4926"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before="113" w:after="200"/>
              <w:ind w:right="140"/>
              <w:rPr>
                <w:bCs/>
                <w:sz w:val="22"/>
                <w:szCs w:val="22"/>
              </w:rPr>
            </w:pPr>
          </w:p>
        </w:tc>
      </w:tr>
    </w:tbl>
    <w:p w:rsidR="00864C78" w:rsidRPr="00864C78" w:rsidRDefault="00864C78" w:rsidP="00864C78">
      <w:pPr>
        <w:tabs>
          <w:tab w:val="left" w:pos="284"/>
        </w:tabs>
        <w:spacing w:before="113"/>
        <w:ind w:left="284" w:right="140" w:firstLine="142"/>
        <w:jc w:val="center"/>
        <w:rPr>
          <w:b/>
          <w:bCs/>
          <w:szCs w:val="22"/>
        </w:rPr>
      </w:pPr>
    </w:p>
    <w:p w:rsidR="00864C78" w:rsidRPr="00864C78" w:rsidRDefault="00864C78" w:rsidP="00864C78">
      <w:pPr>
        <w:tabs>
          <w:tab w:val="left" w:pos="284"/>
        </w:tabs>
        <w:spacing w:before="113"/>
        <w:ind w:left="284" w:right="140" w:firstLine="142"/>
        <w:jc w:val="center"/>
      </w:pPr>
      <w:r w:rsidRPr="00864C78">
        <w:rPr>
          <w:b/>
          <w:bCs/>
        </w:rPr>
        <w:t>Сведения о местоположении границ объекта</w:t>
      </w:r>
    </w:p>
    <w:tbl>
      <w:tblPr>
        <w:tblW w:w="0" w:type="auto"/>
        <w:tblInd w:w="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538"/>
        <w:gridCol w:w="1228"/>
        <w:gridCol w:w="1228"/>
        <w:gridCol w:w="1931"/>
        <w:gridCol w:w="1582"/>
        <w:gridCol w:w="1495"/>
      </w:tblGrid>
      <w:tr w:rsidR="00864C78" w:rsidRPr="00864C78" w:rsidTr="00864C78">
        <w:tc>
          <w:tcPr>
            <w:tcW w:w="9287" w:type="dxa"/>
            <w:gridSpan w:val="6"/>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before="113" w:after="200" w:line="276" w:lineRule="auto"/>
              <w:ind w:right="140"/>
              <w:rPr>
                <w:iCs/>
                <w:sz w:val="22"/>
                <w:szCs w:val="22"/>
              </w:rPr>
            </w:pPr>
            <w:r w:rsidRPr="00864C78">
              <w:rPr>
                <w:iCs/>
                <w:sz w:val="22"/>
              </w:rPr>
              <w:t>Система координат 37.3</w:t>
            </w:r>
          </w:p>
        </w:tc>
      </w:tr>
      <w:tr w:rsidR="00864C78" w:rsidRPr="00864C78" w:rsidTr="00864C78">
        <w:tc>
          <w:tcPr>
            <w:tcW w:w="9287" w:type="dxa"/>
            <w:gridSpan w:val="6"/>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before="113" w:after="200" w:line="276" w:lineRule="auto"/>
              <w:ind w:right="140"/>
              <w:jc w:val="center"/>
              <w:rPr>
                <w:b/>
                <w:iCs/>
                <w:sz w:val="22"/>
                <w:szCs w:val="22"/>
              </w:rPr>
            </w:pPr>
            <w:r w:rsidRPr="00864C78">
              <w:rPr>
                <w:b/>
                <w:iCs/>
                <w:sz w:val="22"/>
              </w:rPr>
              <w:t>Сведения о характерных точках границы земельного участка</w:t>
            </w:r>
          </w:p>
        </w:tc>
      </w:tr>
      <w:tr w:rsidR="00864C78" w:rsidRPr="00864C78" w:rsidTr="00864C78">
        <w:tc>
          <w:tcPr>
            <w:tcW w:w="1586" w:type="dxa"/>
            <w:vMerge w:val="restart"/>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before="113" w:after="200"/>
              <w:ind w:right="140"/>
              <w:jc w:val="center"/>
              <w:rPr>
                <w:iCs/>
                <w:sz w:val="22"/>
                <w:szCs w:val="22"/>
              </w:rPr>
            </w:pPr>
            <w:r w:rsidRPr="00864C78">
              <w:rPr>
                <w:iCs/>
                <w:sz w:val="22"/>
              </w:rPr>
              <w:t>Обозначение характерных точек границ</w:t>
            </w:r>
          </w:p>
        </w:tc>
        <w:tc>
          <w:tcPr>
            <w:tcW w:w="2538" w:type="dxa"/>
            <w:gridSpan w:val="2"/>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before="113" w:after="200" w:line="276" w:lineRule="auto"/>
              <w:ind w:right="140"/>
              <w:jc w:val="center"/>
              <w:rPr>
                <w:iCs/>
                <w:sz w:val="22"/>
                <w:szCs w:val="22"/>
              </w:rPr>
            </w:pPr>
            <w:r w:rsidRPr="00864C78">
              <w:rPr>
                <w:iCs/>
                <w:sz w:val="22"/>
              </w:rPr>
              <w:t>Координаты, м</w:t>
            </w:r>
          </w:p>
        </w:tc>
        <w:tc>
          <w:tcPr>
            <w:tcW w:w="1992" w:type="dxa"/>
            <w:vMerge w:val="restart"/>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before="113" w:after="200"/>
              <w:ind w:right="140"/>
              <w:jc w:val="center"/>
              <w:rPr>
                <w:iCs/>
                <w:sz w:val="22"/>
                <w:szCs w:val="22"/>
              </w:rPr>
            </w:pPr>
            <w:r w:rsidRPr="00864C78">
              <w:rPr>
                <w:iCs/>
                <w:sz w:val="22"/>
              </w:rPr>
              <w:t>Метод определения координат характерной точки</w:t>
            </w:r>
          </w:p>
        </w:tc>
        <w:tc>
          <w:tcPr>
            <w:tcW w:w="1630" w:type="dxa"/>
            <w:vMerge w:val="restart"/>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before="113" w:after="200"/>
              <w:ind w:right="140"/>
              <w:jc w:val="center"/>
              <w:rPr>
                <w:iCs/>
                <w:sz w:val="22"/>
                <w:szCs w:val="22"/>
              </w:rPr>
            </w:pPr>
            <w:r w:rsidRPr="00864C78">
              <w:rPr>
                <w:iCs/>
                <w:sz w:val="22"/>
              </w:rPr>
              <w:t>Средняя квадратичная погрешность положения характерной точки (</w:t>
            </w:r>
            <w:r w:rsidRPr="00864C78">
              <w:rPr>
                <w:iCs/>
                <w:sz w:val="22"/>
                <w:lang w:val="en-US"/>
              </w:rPr>
              <w:t>Mt</w:t>
            </w:r>
            <w:r w:rsidRPr="00864C78">
              <w:rPr>
                <w:iCs/>
                <w:sz w:val="22"/>
              </w:rPr>
              <w:t>), м</w:t>
            </w:r>
          </w:p>
        </w:tc>
        <w:tc>
          <w:tcPr>
            <w:tcW w:w="1541" w:type="dxa"/>
            <w:vMerge w:val="restart"/>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before="113" w:after="200"/>
              <w:ind w:right="140"/>
              <w:jc w:val="center"/>
              <w:rPr>
                <w:iCs/>
                <w:sz w:val="22"/>
                <w:szCs w:val="22"/>
              </w:rPr>
            </w:pPr>
            <w:r w:rsidRPr="00864C78">
              <w:rPr>
                <w:iCs/>
                <w:sz w:val="22"/>
              </w:rPr>
              <w:t>Описание обозначения точки на местности (при наличии)</w:t>
            </w:r>
          </w:p>
        </w:tc>
      </w:tr>
      <w:tr w:rsidR="00864C78" w:rsidRPr="00864C78" w:rsidTr="00864C78">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864C78" w:rsidRPr="00864C78" w:rsidRDefault="00864C78">
            <w:pPr>
              <w:rPr>
                <w:iCs/>
                <w:sz w:val="22"/>
                <w:szCs w:val="22"/>
              </w:rPr>
            </w:pP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before="113" w:after="200" w:line="276" w:lineRule="auto"/>
              <w:ind w:right="140"/>
              <w:jc w:val="center"/>
              <w:rPr>
                <w:iCs/>
                <w:sz w:val="22"/>
                <w:szCs w:val="22"/>
              </w:rPr>
            </w:pPr>
            <w:r w:rsidRPr="00864C78">
              <w:rPr>
                <w:iCs/>
                <w:sz w:val="22"/>
              </w:rPr>
              <w:t>Х</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before="113" w:after="200" w:line="276" w:lineRule="auto"/>
              <w:ind w:right="140"/>
              <w:jc w:val="center"/>
              <w:rPr>
                <w:iCs/>
                <w:sz w:val="22"/>
                <w:szCs w:val="22"/>
              </w:rPr>
            </w:pPr>
            <w:r w:rsidRPr="00864C78">
              <w:rPr>
                <w:iCs/>
                <w:sz w:val="22"/>
              </w:rPr>
              <w:t>У</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864C78" w:rsidRPr="00864C78" w:rsidRDefault="00864C78">
            <w:pPr>
              <w:rPr>
                <w:iCs/>
                <w:sz w:val="22"/>
                <w:szCs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864C78" w:rsidRPr="00864C78" w:rsidRDefault="00864C78">
            <w:pPr>
              <w:rPr>
                <w:iCs/>
                <w:sz w:val="22"/>
                <w:szCs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864C78" w:rsidRPr="00864C78" w:rsidRDefault="00864C78">
            <w:pPr>
              <w:rPr>
                <w:iCs/>
                <w:sz w:val="22"/>
                <w:szCs w:val="22"/>
              </w:rPr>
            </w:pPr>
          </w:p>
        </w:tc>
      </w:tr>
      <w:tr w:rsidR="00864C78" w:rsidRPr="00864C78" w:rsidTr="00864C78">
        <w:trPr>
          <w:trHeight w:val="359"/>
        </w:trPr>
        <w:tc>
          <w:tcPr>
            <w:tcW w:w="1586"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b/>
                <w:iCs/>
                <w:sz w:val="22"/>
                <w:szCs w:val="22"/>
              </w:rPr>
            </w:pPr>
            <w:r w:rsidRPr="00864C78">
              <w:rPr>
                <w:b/>
                <w:iCs/>
                <w:sz w:val="22"/>
              </w:rPr>
              <w:t>1</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b/>
                <w:iCs/>
                <w:sz w:val="22"/>
                <w:szCs w:val="22"/>
              </w:rPr>
            </w:pPr>
            <w:r w:rsidRPr="00864C78">
              <w:rPr>
                <w:b/>
                <w:iCs/>
                <w:sz w:val="22"/>
              </w:rPr>
              <w:t>2</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b/>
                <w:iCs/>
                <w:sz w:val="22"/>
                <w:szCs w:val="22"/>
              </w:rPr>
            </w:pPr>
            <w:r w:rsidRPr="00864C78">
              <w:rPr>
                <w:b/>
                <w:iCs/>
                <w:sz w:val="22"/>
              </w:rPr>
              <w:t>3</w:t>
            </w:r>
          </w:p>
        </w:tc>
        <w:tc>
          <w:tcPr>
            <w:tcW w:w="199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b/>
                <w:iCs/>
                <w:sz w:val="22"/>
                <w:szCs w:val="22"/>
              </w:rPr>
            </w:pPr>
            <w:r w:rsidRPr="00864C78">
              <w:rPr>
                <w:b/>
                <w:iCs/>
                <w:sz w:val="22"/>
              </w:rPr>
              <w:t>4</w:t>
            </w:r>
          </w:p>
        </w:tc>
        <w:tc>
          <w:tcPr>
            <w:tcW w:w="163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b/>
                <w:iCs/>
                <w:sz w:val="22"/>
                <w:szCs w:val="22"/>
              </w:rPr>
            </w:pPr>
            <w:r w:rsidRPr="00864C78">
              <w:rPr>
                <w:b/>
                <w:iCs/>
                <w:sz w:val="22"/>
              </w:rPr>
              <w:t>5</w:t>
            </w:r>
          </w:p>
        </w:tc>
        <w:tc>
          <w:tcPr>
            <w:tcW w:w="1541"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b/>
                <w:iCs/>
                <w:sz w:val="22"/>
                <w:szCs w:val="22"/>
              </w:rPr>
            </w:pPr>
            <w:r w:rsidRPr="00864C78">
              <w:rPr>
                <w:b/>
                <w:iCs/>
                <w:sz w:val="22"/>
              </w:rPr>
              <w:t>6</w:t>
            </w:r>
          </w:p>
        </w:tc>
      </w:tr>
      <w:tr w:rsidR="00864C78" w:rsidRPr="00864C78" w:rsidTr="00864C78">
        <w:tc>
          <w:tcPr>
            <w:tcW w:w="1586"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1</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tabs>
                <w:tab w:val="left" w:pos="938"/>
                <w:tab w:val="center" w:pos="1449"/>
              </w:tabs>
              <w:jc w:val="center"/>
              <w:rPr>
                <w:rFonts w:ascii="Times New Roman" w:hAnsi="Times New Roman"/>
                <w:iCs/>
                <w:sz w:val="22"/>
                <w:szCs w:val="22"/>
              </w:rPr>
            </w:pPr>
            <w:r w:rsidRPr="00864C78">
              <w:rPr>
                <w:rFonts w:ascii="Times New Roman" w:hAnsi="Times New Roman"/>
                <w:iCs/>
                <w:sz w:val="22"/>
                <w:szCs w:val="22"/>
              </w:rPr>
              <w:t>6322272.20</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2182723.15</w:t>
            </w:r>
          </w:p>
        </w:tc>
        <w:tc>
          <w:tcPr>
            <w:tcW w:w="199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63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541"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586"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2</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6322263.05</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2182772.88</w:t>
            </w:r>
          </w:p>
        </w:tc>
        <w:tc>
          <w:tcPr>
            <w:tcW w:w="199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63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541"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586"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3</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6322232.96</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2182813.4</w:t>
            </w:r>
          </w:p>
        </w:tc>
        <w:tc>
          <w:tcPr>
            <w:tcW w:w="199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63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541"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586"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4</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6322274.82</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2182958.73</w:t>
            </w:r>
          </w:p>
        </w:tc>
        <w:tc>
          <w:tcPr>
            <w:tcW w:w="199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63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541"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586"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5</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6322175.41</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2182969.20</w:t>
            </w:r>
          </w:p>
        </w:tc>
        <w:tc>
          <w:tcPr>
            <w:tcW w:w="199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63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541"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586"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6</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6322132.68</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2183003.36</w:t>
            </w:r>
          </w:p>
        </w:tc>
        <w:tc>
          <w:tcPr>
            <w:tcW w:w="199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63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541"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586"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7</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6322209.10</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2183115.85</w:t>
            </w:r>
          </w:p>
        </w:tc>
        <w:tc>
          <w:tcPr>
            <w:tcW w:w="199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63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541"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586"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8</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sz w:val="22"/>
                <w:szCs w:val="22"/>
              </w:rPr>
            </w:pPr>
            <w:r w:rsidRPr="00864C78">
              <w:rPr>
                <w:rFonts w:ascii="Times New Roman" w:hAnsi="Times New Roman"/>
                <w:sz w:val="22"/>
                <w:szCs w:val="22"/>
              </w:rPr>
              <w:t>6322144.38</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sz w:val="22"/>
                <w:szCs w:val="22"/>
              </w:rPr>
            </w:pPr>
            <w:r w:rsidRPr="00864C78">
              <w:rPr>
                <w:rFonts w:ascii="Times New Roman" w:hAnsi="Times New Roman"/>
                <w:sz w:val="22"/>
                <w:szCs w:val="22"/>
              </w:rPr>
              <w:t>2183160.26</w:t>
            </w:r>
          </w:p>
        </w:tc>
        <w:tc>
          <w:tcPr>
            <w:tcW w:w="199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63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541"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586"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9</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sz w:val="22"/>
                <w:szCs w:val="22"/>
              </w:rPr>
            </w:pPr>
            <w:r w:rsidRPr="00864C78">
              <w:rPr>
                <w:rFonts w:ascii="Times New Roman" w:hAnsi="Times New Roman"/>
                <w:sz w:val="22"/>
                <w:szCs w:val="22"/>
              </w:rPr>
              <w:t>6322121.16</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sz w:val="22"/>
                <w:szCs w:val="22"/>
              </w:rPr>
            </w:pPr>
            <w:r w:rsidRPr="00864C78">
              <w:rPr>
                <w:rFonts w:ascii="Times New Roman" w:hAnsi="Times New Roman"/>
                <w:sz w:val="22"/>
                <w:szCs w:val="22"/>
              </w:rPr>
              <w:t>2183124.85</w:t>
            </w:r>
          </w:p>
        </w:tc>
        <w:tc>
          <w:tcPr>
            <w:tcW w:w="199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63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541"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586"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10</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6322022.87</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2183259.24</w:t>
            </w:r>
          </w:p>
        </w:tc>
        <w:tc>
          <w:tcPr>
            <w:tcW w:w="199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63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541"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586"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11</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6322076.72</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2183396.27</w:t>
            </w:r>
          </w:p>
        </w:tc>
        <w:tc>
          <w:tcPr>
            <w:tcW w:w="199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63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541"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586"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12</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6322021.41</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2183401.55</w:t>
            </w:r>
          </w:p>
        </w:tc>
        <w:tc>
          <w:tcPr>
            <w:tcW w:w="199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63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541"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586"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13</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6322031.71</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2183509.62</w:t>
            </w:r>
          </w:p>
        </w:tc>
        <w:tc>
          <w:tcPr>
            <w:tcW w:w="199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63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541"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586"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14</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6321967.41</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2183551.77</w:t>
            </w:r>
          </w:p>
        </w:tc>
        <w:tc>
          <w:tcPr>
            <w:tcW w:w="199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w:t>
            </w:r>
            <w:r w:rsidRPr="00864C78">
              <w:rPr>
                <w:iCs/>
                <w:sz w:val="22"/>
              </w:rPr>
              <w:lastRenderedPageBreak/>
              <w:t>й метод</w:t>
            </w:r>
          </w:p>
        </w:tc>
        <w:tc>
          <w:tcPr>
            <w:tcW w:w="163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lastRenderedPageBreak/>
              <w:t>0,1</w:t>
            </w:r>
          </w:p>
        </w:tc>
        <w:tc>
          <w:tcPr>
            <w:tcW w:w="1541"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586"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lastRenderedPageBreak/>
              <w:t>15</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6321853.31</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2183668.11</w:t>
            </w:r>
          </w:p>
        </w:tc>
        <w:tc>
          <w:tcPr>
            <w:tcW w:w="199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63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541"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586"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16</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6321726.51</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2183509.53</w:t>
            </w:r>
          </w:p>
        </w:tc>
        <w:tc>
          <w:tcPr>
            <w:tcW w:w="199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63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541"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586"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17</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6321708.33</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2183524.07</w:t>
            </w:r>
          </w:p>
        </w:tc>
        <w:tc>
          <w:tcPr>
            <w:tcW w:w="199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63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541"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586"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18</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6321591.00</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2183370.12</w:t>
            </w:r>
          </w:p>
        </w:tc>
        <w:tc>
          <w:tcPr>
            <w:tcW w:w="199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63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541"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586"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19</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6321558.66</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2183394.95</w:t>
            </w:r>
          </w:p>
        </w:tc>
        <w:tc>
          <w:tcPr>
            <w:tcW w:w="199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63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541"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586"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20</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6321538.88</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2183438.54</w:t>
            </w:r>
          </w:p>
        </w:tc>
        <w:tc>
          <w:tcPr>
            <w:tcW w:w="199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63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541"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586"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21</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6321487.95</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2183408.32</w:t>
            </w:r>
          </w:p>
        </w:tc>
        <w:tc>
          <w:tcPr>
            <w:tcW w:w="199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63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541"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586"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22</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6321411.93</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2183372.58</w:t>
            </w:r>
          </w:p>
        </w:tc>
        <w:tc>
          <w:tcPr>
            <w:tcW w:w="199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63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541"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586"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23</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6321385.90</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2183321.48</w:t>
            </w:r>
          </w:p>
        </w:tc>
        <w:tc>
          <w:tcPr>
            <w:tcW w:w="199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63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541"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586"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24</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6321361.19</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2183329.06</w:t>
            </w:r>
          </w:p>
        </w:tc>
        <w:tc>
          <w:tcPr>
            <w:tcW w:w="199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63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541"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586"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25</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6321323.69</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2183275.09</w:t>
            </w:r>
          </w:p>
        </w:tc>
        <w:tc>
          <w:tcPr>
            <w:tcW w:w="199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63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541"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586"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26</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6321292.50</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2183246.88</w:t>
            </w:r>
          </w:p>
        </w:tc>
        <w:tc>
          <w:tcPr>
            <w:tcW w:w="199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63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541"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586"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27</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6321252.03</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2183186.13</w:t>
            </w:r>
          </w:p>
        </w:tc>
        <w:tc>
          <w:tcPr>
            <w:tcW w:w="199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63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541"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586"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28</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6321359.19</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2183099.82</w:t>
            </w:r>
          </w:p>
        </w:tc>
        <w:tc>
          <w:tcPr>
            <w:tcW w:w="199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63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541"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586"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29</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6321324.35</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2183029.45</w:t>
            </w:r>
          </w:p>
        </w:tc>
        <w:tc>
          <w:tcPr>
            <w:tcW w:w="199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63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541"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586"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30</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6321354.24</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2183017.36</w:t>
            </w:r>
          </w:p>
        </w:tc>
        <w:tc>
          <w:tcPr>
            <w:tcW w:w="199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63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541"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586"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31</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6321303.45</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2182889.14</w:t>
            </w:r>
          </w:p>
        </w:tc>
        <w:tc>
          <w:tcPr>
            <w:tcW w:w="199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63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541"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586"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32</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6321271.11</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tabs>
                <w:tab w:val="left" w:pos="954"/>
              </w:tabs>
              <w:jc w:val="center"/>
              <w:rPr>
                <w:rFonts w:ascii="Times New Roman" w:hAnsi="Times New Roman"/>
                <w:iCs/>
                <w:sz w:val="22"/>
                <w:szCs w:val="22"/>
              </w:rPr>
            </w:pPr>
            <w:r w:rsidRPr="00864C78">
              <w:rPr>
                <w:rFonts w:ascii="Times New Roman" w:hAnsi="Times New Roman"/>
                <w:iCs/>
                <w:sz w:val="22"/>
                <w:szCs w:val="22"/>
              </w:rPr>
              <w:t>2182828.22</w:t>
            </w:r>
          </w:p>
        </w:tc>
        <w:tc>
          <w:tcPr>
            <w:tcW w:w="199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63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541"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586"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33</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6321237.02</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2182803.49</w:t>
            </w:r>
          </w:p>
        </w:tc>
        <w:tc>
          <w:tcPr>
            <w:tcW w:w="199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63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541"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586"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lastRenderedPageBreak/>
              <w:t>34</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6321345.23</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2182755.37</w:t>
            </w:r>
          </w:p>
        </w:tc>
        <w:tc>
          <w:tcPr>
            <w:tcW w:w="199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63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541"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586"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35</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6321361.08</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2182714.97</w:t>
            </w:r>
          </w:p>
        </w:tc>
        <w:tc>
          <w:tcPr>
            <w:tcW w:w="199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63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541"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586"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36</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6321452.10</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2182676.04</w:t>
            </w:r>
          </w:p>
        </w:tc>
        <w:tc>
          <w:tcPr>
            <w:tcW w:w="199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63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541"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586"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37</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tabs>
                <w:tab w:val="left" w:pos="960"/>
              </w:tabs>
              <w:jc w:val="center"/>
              <w:rPr>
                <w:rFonts w:ascii="Times New Roman" w:hAnsi="Times New Roman"/>
                <w:iCs/>
                <w:sz w:val="22"/>
                <w:szCs w:val="22"/>
              </w:rPr>
            </w:pPr>
            <w:r w:rsidRPr="00864C78">
              <w:rPr>
                <w:rFonts w:ascii="Times New Roman" w:hAnsi="Times New Roman"/>
                <w:iCs/>
                <w:sz w:val="22"/>
                <w:szCs w:val="22"/>
              </w:rPr>
              <w:t>6321487.42</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2182677.35</w:t>
            </w:r>
          </w:p>
        </w:tc>
        <w:tc>
          <w:tcPr>
            <w:tcW w:w="199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63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541"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586"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38</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6321683.62</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2182556.94</w:t>
            </w:r>
          </w:p>
        </w:tc>
        <w:tc>
          <w:tcPr>
            <w:tcW w:w="199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63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541"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586"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39</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6321726.78</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2182551.70</w:t>
            </w:r>
          </w:p>
        </w:tc>
        <w:tc>
          <w:tcPr>
            <w:tcW w:w="199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63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541"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586"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40</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6321750.32</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tabs>
                <w:tab w:val="left" w:pos="954"/>
              </w:tabs>
              <w:jc w:val="center"/>
              <w:rPr>
                <w:rFonts w:ascii="Times New Roman" w:hAnsi="Times New Roman"/>
                <w:iCs/>
                <w:sz w:val="22"/>
                <w:szCs w:val="22"/>
              </w:rPr>
            </w:pPr>
            <w:r w:rsidRPr="00864C78">
              <w:rPr>
                <w:rFonts w:ascii="Times New Roman" w:hAnsi="Times New Roman"/>
                <w:iCs/>
                <w:sz w:val="22"/>
                <w:szCs w:val="22"/>
              </w:rPr>
              <w:t>2182577.88</w:t>
            </w:r>
          </w:p>
        </w:tc>
        <w:tc>
          <w:tcPr>
            <w:tcW w:w="199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63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541"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586"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41</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6321784.33</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2182632.85</w:t>
            </w:r>
          </w:p>
        </w:tc>
        <w:tc>
          <w:tcPr>
            <w:tcW w:w="199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63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541"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586"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42</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6321810.49</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2182639.39</w:t>
            </w:r>
          </w:p>
        </w:tc>
        <w:tc>
          <w:tcPr>
            <w:tcW w:w="199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63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541"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586"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43</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6321898.12</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2182596.20</w:t>
            </w:r>
          </w:p>
        </w:tc>
        <w:tc>
          <w:tcPr>
            <w:tcW w:w="199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63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541"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586"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44</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6321938.67</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2182601.44</w:t>
            </w:r>
          </w:p>
        </w:tc>
        <w:tc>
          <w:tcPr>
            <w:tcW w:w="199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63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541"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586"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45</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6321964.83</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2182625.00</w:t>
            </w:r>
          </w:p>
        </w:tc>
        <w:tc>
          <w:tcPr>
            <w:tcW w:w="199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63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541"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586"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46</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6322038.08</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2182748.02</w:t>
            </w:r>
          </w:p>
        </w:tc>
        <w:tc>
          <w:tcPr>
            <w:tcW w:w="199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63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541"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586"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47</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6322040.69</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2182776.81</w:t>
            </w:r>
          </w:p>
        </w:tc>
        <w:tc>
          <w:tcPr>
            <w:tcW w:w="199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63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541"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586"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48</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6322272.20</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2182723.15</w:t>
            </w:r>
          </w:p>
        </w:tc>
        <w:tc>
          <w:tcPr>
            <w:tcW w:w="199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63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541"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bl>
    <w:p w:rsidR="00864C78" w:rsidRPr="00864C78" w:rsidRDefault="00864C78" w:rsidP="00864C78">
      <w:pPr>
        <w:pStyle w:val="af3"/>
        <w:spacing w:before="0" w:after="200"/>
        <w:contextualSpacing/>
        <w:rPr>
          <w:rFonts w:ascii="Times New Roman" w:hAnsi="Times New Roman"/>
          <w:bCs w:val="0"/>
          <w:sz w:val="30"/>
          <w:szCs w:val="30"/>
          <w:lang w:val="ru-RU" w:eastAsia="ru-RU"/>
        </w:rPr>
      </w:pPr>
    </w:p>
    <w:p w:rsidR="00864C78" w:rsidRPr="00864C78" w:rsidRDefault="00864C78" w:rsidP="00864C78">
      <w:pPr>
        <w:pStyle w:val="af3"/>
        <w:spacing w:before="0" w:after="200"/>
        <w:contextualSpacing/>
        <w:jc w:val="center"/>
        <w:rPr>
          <w:rFonts w:ascii="Times New Roman" w:hAnsi="Times New Roman"/>
          <w:bCs w:val="0"/>
          <w:sz w:val="30"/>
          <w:szCs w:val="30"/>
          <w:lang w:val="ru-RU" w:eastAsia="ru-RU"/>
        </w:rPr>
      </w:pPr>
      <w:r w:rsidRPr="00864C78">
        <w:rPr>
          <w:rFonts w:ascii="Times New Roman" w:hAnsi="Times New Roman"/>
          <w:bCs w:val="0"/>
          <w:sz w:val="30"/>
          <w:szCs w:val="30"/>
          <w:lang w:val="ru-RU" w:eastAsia="ru-RU"/>
        </w:rPr>
        <w:t>д. Путилова Гора</w:t>
      </w:r>
    </w:p>
    <w:p w:rsidR="00864C78" w:rsidRPr="00864C78" w:rsidRDefault="00864C78" w:rsidP="00864C78">
      <w:pPr>
        <w:tabs>
          <w:tab w:val="left" w:pos="284"/>
        </w:tabs>
        <w:spacing w:before="113"/>
        <w:ind w:left="284" w:right="140" w:firstLine="142"/>
        <w:jc w:val="center"/>
        <w:rPr>
          <w:b/>
          <w:bCs/>
          <w:sz w:val="24"/>
          <w:szCs w:val="22"/>
        </w:rPr>
      </w:pPr>
      <w:r w:rsidRPr="00864C78">
        <w:rPr>
          <w:b/>
          <w:bCs/>
        </w:rPr>
        <w:t>Сведения об объекте</w:t>
      </w:r>
    </w:p>
    <w:tbl>
      <w:tblPr>
        <w:tblW w:w="0" w:type="auto"/>
        <w:tblInd w:w="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123"/>
        <w:gridCol w:w="3568"/>
        <w:gridCol w:w="4311"/>
      </w:tblGrid>
      <w:tr w:rsidR="00864C78" w:rsidRPr="00864C78" w:rsidTr="00864C78">
        <w:tc>
          <w:tcPr>
            <w:tcW w:w="124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before="113" w:after="200" w:line="276" w:lineRule="auto"/>
              <w:ind w:right="140"/>
              <w:jc w:val="center"/>
              <w:rPr>
                <w:bCs/>
                <w:sz w:val="22"/>
                <w:szCs w:val="22"/>
              </w:rPr>
            </w:pPr>
            <w:r w:rsidRPr="00864C78">
              <w:rPr>
                <w:bCs/>
                <w:sz w:val="22"/>
              </w:rPr>
              <w:t>№ п/п</w:t>
            </w:r>
          </w:p>
        </w:tc>
        <w:tc>
          <w:tcPr>
            <w:tcW w:w="39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before="113" w:after="240" w:line="276" w:lineRule="auto"/>
              <w:ind w:right="140"/>
              <w:jc w:val="center"/>
              <w:rPr>
                <w:bCs/>
                <w:sz w:val="22"/>
                <w:szCs w:val="22"/>
              </w:rPr>
            </w:pPr>
            <w:r w:rsidRPr="00864C78">
              <w:rPr>
                <w:bCs/>
                <w:sz w:val="22"/>
              </w:rPr>
              <w:t>Характеристики объекта</w:t>
            </w:r>
          </w:p>
        </w:tc>
        <w:tc>
          <w:tcPr>
            <w:tcW w:w="4926"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before="113" w:after="200" w:line="276" w:lineRule="auto"/>
              <w:ind w:right="140"/>
              <w:jc w:val="center"/>
              <w:rPr>
                <w:bCs/>
                <w:sz w:val="22"/>
                <w:szCs w:val="22"/>
              </w:rPr>
            </w:pPr>
            <w:r w:rsidRPr="00864C78">
              <w:rPr>
                <w:bCs/>
                <w:sz w:val="22"/>
              </w:rPr>
              <w:t>Описание характеристик</w:t>
            </w:r>
          </w:p>
        </w:tc>
      </w:tr>
      <w:tr w:rsidR="00864C78" w:rsidRPr="00864C78" w:rsidTr="00864C78">
        <w:trPr>
          <w:trHeight w:val="414"/>
        </w:trPr>
        <w:tc>
          <w:tcPr>
            <w:tcW w:w="124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b/>
                <w:bCs/>
                <w:sz w:val="22"/>
                <w:szCs w:val="22"/>
              </w:rPr>
            </w:pPr>
            <w:r w:rsidRPr="00864C78">
              <w:rPr>
                <w:b/>
                <w:bCs/>
                <w:sz w:val="22"/>
              </w:rPr>
              <w:t>1</w:t>
            </w:r>
          </w:p>
        </w:tc>
        <w:tc>
          <w:tcPr>
            <w:tcW w:w="39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b/>
                <w:bCs/>
                <w:sz w:val="22"/>
                <w:szCs w:val="22"/>
              </w:rPr>
            </w:pPr>
            <w:r w:rsidRPr="00864C78">
              <w:rPr>
                <w:b/>
                <w:bCs/>
                <w:sz w:val="22"/>
              </w:rPr>
              <w:t>2</w:t>
            </w:r>
          </w:p>
        </w:tc>
        <w:tc>
          <w:tcPr>
            <w:tcW w:w="4926"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b/>
                <w:bCs/>
                <w:sz w:val="22"/>
                <w:szCs w:val="22"/>
              </w:rPr>
            </w:pPr>
            <w:r w:rsidRPr="00864C78">
              <w:rPr>
                <w:b/>
                <w:bCs/>
                <w:sz w:val="22"/>
              </w:rPr>
              <w:t>3</w:t>
            </w:r>
          </w:p>
        </w:tc>
      </w:tr>
      <w:tr w:rsidR="00864C78" w:rsidRPr="00864C78" w:rsidTr="00864C78">
        <w:tc>
          <w:tcPr>
            <w:tcW w:w="124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before="113" w:after="200" w:line="276" w:lineRule="auto"/>
              <w:ind w:right="140"/>
              <w:jc w:val="center"/>
              <w:rPr>
                <w:bCs/>
                <w:sz w:val="22"/>
                <w:szCs w:val="22"/>
              </w:rPr>
            </w:pPr>
            <w:r w:rsidRPr="00864C78">
              <w:rPr>
                <w:bCs/>
                <w:sz w:val="22"/>
              </w:rPr>
              <w:t>1</w:t>
            </w:r>
          </w:p>
        </w:tc>
        <w:tc>
          <w:tcPr>
            <w:tcW w:w="39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before="113" w:after="200"/>
              <w:ind w:right="140"/>
              <w:rPr>
                <w:bCs/>
                <w:sz w:val="22"/>
                <w:szCs w:val="22"/>
              </w:rPr>
            </w:pPr>
            <w:r w:rsidRPr="00864C78">
              <w:rPr>
                <w:bCs/>
                <w:sz w:val="22"/>
              </w:rPr>
              <w:t>Местоположение объекта</w:t>
            </w:r>
          </w:p>
        </w:tc>
        <w:tc>
          <w:tcPr>
            <w:tcW w:w="4926"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before="113" w:after="240"/>
              <w:ind w:right="140"/>
              <w:rPr>
                <w:bCs/>
                <w:sz w:val="22"/>
                <w:szCs w:val="22"/>
              </w:rPr>
            </w:pPr>
            <w:r w:rsidRPr="00864C78">
              <w:rPr>
                <w:bCs/>
                <w:sz w:val="22"/>
              </w:rPr>
              <w:t>Ивановская область, Комсомольский муниципальный район, Писцовское сельское поселение, деревня Путилова Гора</w:t>
            </w:r>
          </w:p>
        </w:tc>
      </w:tr>
      <w:tr w:rsidR="00864C78" w:rsidRPr="00864C78" w:rsidTr="00864C78">
        <w:tc>
          <w:tcPr>
            <w:tcW w:w="124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before="113" w:after="200" w:line="276" w:lineRule="auto"/>
              <w:ind w:right="140"/>
              <w:jc w:val="center"/>
              <w:rPr>
                <w:bCs/>
                <w:sz w:val="22"/>
                <w:szCs w:val="22"/>
              </w:rPr>
            </w:pPr>
            <w:r w:rsidRPr="00864C78">
              <w:rPr>
                <w:bCs/>
                <w:sz w:val="22"/>
              </w:rPr>
              <w:lastRenderedPageBreak/>
              <w:t>2</w:t>
            </w:r>
          </w:p>
        </w:tc>
        <w:tc>
          <w:tcPr>
            <w:tcW w:w="39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before="113" w:after="200"/>
              <w:ind w:right="140"/>
              <w:rPr>
                <w:bCs/>
                <w:sz w:val="22"/>
                <w:szCs w:val="22"/>
              </w:rPr>
            </w:pPr>
            <w:r w:rsidRPr="00864C78">
              <w:rPr>
                <w:bCs/>
                <w:sz w:val="22"/>
              </w:rPr>
              <w:t>Площадь объекта</w:t>
            </w:r>
          </w:p>
        </w:tc>
        <w:tc>
          <w:tcPr>
            <w:tcW w:w="4926"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before="113" w:after="200"/>
              <w:ind w:right="140"/>
              <w:rPr>
                <w:bCs/>
                <w:sz w:val="22"/>
                <w:szCs w:val="22"/>
                <w:vertAlign w:val="superscript"/>
              </w:rPr>
            </w:pPr>
            <w:r w:rsidRPr="00864C78">
              <w:rPr>
                <w:bCs/>
                <w:sz w:val="22"/>
              </w:rPr>
              <w:t>323461 м</w:t>
            </w:r>
            <w:r w:rsidRPr="00864C78">
              <w:rPr>
                <w:bCs/>
                <w:sz w:val="22"/>
                <w:vertAlign w:val="superscript"/>
              </w:rPr>
              <w:t>2</w:t>
            </w:r>
          </w:p>
        </w:tc>
      </w:tr>
      <w:tr w:rsidR="00864C78" w:rsidRPr="00864C78" w:rsidTr="00864C78">
        <w:tc>
          <w:tcPr>
            <w:tcW w:w="124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before="113" w:after="200" w:line="276" w:lineRule="auto"/>
              <w:ind w:right="140"/>
              <w:jc w:val="center"/>
              <w:rPr>
                <w:bCs/>
                <w:sz w:val="22"/>
                <w:szCs w:val="22"/>
              </w:rPr>
            </w:pPr>
            <w:r w:rsidRPr="00864C78">
              <w:rPr>
                <w:bCs/>
                <w:sz w:val="22"/>
              </w:rPr>
              <w:t>3</w:t>
            </w:r>
          </w:p>
        </w:tc>
        <w:tc>
          <w:tcPr>
            <w:tcW w:w="39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before="113" w:after="200"/>
              <w:ind w:right="140"/>
              <w:rPr>
                <w:bCs/>
                <w:sz w:val="22"/>
                <w:szCs w:val="22"/>
              </w:rPr>
            </w:pPr>
            <w:r w:rsidRPr="00864C78">
              <w:rPr>
                <w:bCs/>
                <w:sz w:val="22"/>
              </w:rPr>
              <w:t>Иные характеристики объекта</w:t>
            </w:r>
          </w:p>
        </w:tc>
        <w:tc>
          <w:tcPr>
            <w:tcW w:w="4926"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before="113" w:after="200"/>
              <w:ind w:right="140"/>
              <w:rPr>
                <w:bCs/>
                <w:sz w:val="22"/>
                <w:szCs w:val="22"/>
              </w:rPr>
            </w:pPr>
          </w:p>
        </w:tc>
      </w:tr>
    </w:tbl>
    <w:p w:rsidR="00864C78" w:rsidRPr="00864C78" w:rsidRDefault="00864C78" w:rsidP="00864C78">
      <w:pPr>
        <w:tabs>
          <w:tab w:val="left" w:pos="284"/>
        </w:tabs>
        <w:spacing w:before="113"/>
        <w:ind w:right="140"/>
        <w:rPr>
          <w:b/>
          <w:bCs/>
          <w:szCs w:val="22"/>
        </w:rPr>
      </w:pPr>
    </w:p>
    <w:p w:rsidR="00864C78" w:rsidRPr="00864C78" w:rsidRDefault="00864C78" w:rsidP="00864C78">
      <w:pPr>
        <w:tabs>
          <w:tab w:val="left" w:pos="284"/>
        </w:tabs>
        <w:spacing w:before="113"/>
        <w:ind w:left="284" w:right="140" w:firstLine="142"/>
        <w:jc w:val="center"/>
      </w:pPr>
      <w:r w:rsidRPr="00864C78">
        <w:rPr>
          <w:b/>
          <w:bCs/>
        </w:rPr>
        <w:t>Сведения о местоположении границ объекта</w:t>
      </w:r>
    </w:p>
    <w:tbl>
      <w:tblPr>
        <w:tblW w:w="0" w:type="auto"/>
        <w:tblInd w:w="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538"/>
        <w:gridCol w:w="1228"/>
        <w:gridCol w:w="1228"/>
        <w:gridCol w:w="1931"/>
        <w:gridCol w:w="1582"/>
        <w:gridCol w:w="1495"/>
      </w:tblGrid>
      <w:tr w:rsidR="00864C78" w:rsidRPr="00864C78" w:rsidTr="00864C78">
        <w:tc>
          <w:tcPr>
            <w:tcW w:w="9287" w:type="dxa"/>
            <w:gridSpan w:val="6"/>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before="113" w:after="200" w:line="276" w:lineRule="auto"/>
              <w:ind w:right="140"/>
              <w:rPr>
                <w:iCs/>
                <w:sz w:val="22"/>
                <w:szCs w:val="22"/>
              </w:rPr>
            </w:pPr>
            <w:r w:rsidRPr="00864C78">
              <w:rPr>
                <w:iCs/>
                <w:sz w:val="22"/>
              </w:rPr>
              <w:t>Система координат 37.3</w:t>
            </w:r>
          </w:p>
        </w:tc>
      </w:tr>
      <w:tr w:rsidR="00864C78" w:rsidRPr="00864C78" w:rsidTr="00864C78">
        <w:tc>
          <w:tcPr>
            <w:tcW w:w="9287" w:type="dxa"/>
            <w:gridSpan w:val="6"/>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before="113" w:after="200" w:line="276" w:lineRule="auto"/>
              <w:ind w:right="140"/>
              <w:jc w:val="center"/>
              <w:rPr>
                <w:b/>
                <w:iCs/>
                <w:sz w:val="22"/>
                <w:szCs w:val="22"/>
              </w:rPr>
            </w:pPr>
            <w:r w:rsidRPr="00864C78">
              <w:rPr>
                <w:b/>
                <w:iCs/>
                <w:sz w:val="22"/>
              </w:rPr>
              <w:t>Сведения о характерных точках границы земельного участка</w:t>
            </w:r>
          </w:p>
        </w:tc>
      </w:tr>
      <w:tr w:rsidR="00864C78" w:rsidRPr="00864C78" w:rsidTr="00864C78">
        <w:tc>
          <w:tcPr>
            <w:tcW w:w="1582" w:type="dxa"/>
            <w:vMerge w:val="restart"/>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before="113" w:after="200"/>
              <w:ind w:right="140"/>
              <w:jc w:val="center"/>
              <w:rPr>
                <w:iCs/>
                <w:sz w:val="22"/>
                <w:szCs w:val="22"/>
              </w:rPr>
            </w:pPr>
            <w:r w:rsidRPr="00864C78">
              <w:rPr>
                <w:iCs/>
                <w:sz w:val="22"/>
              </w:rPr>
              <w:t>Обозначение характерных точек границ</w:t>
            </w:r>
          </w:p>
        </w:tc>
        <w:tc>
          <w:tcPr>
            <w:tcW w:w="2540" w:type="dxa"/>
            <w:gridSpan w:val="2"/>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before="113" w:after="200" w:line="276" w:lineRule="auto"/>
              <w:ind w:right="140"/>
              <w:jc w:val="center"/>
              <w:rPr>
                <w:iCs/>
                <w:sz w:val="22"/>
                <w:szCs w:val="22"/>
              </w:rPr>
            </w:pPr>
            <w:r w:rsidRPr="00864C78">
              <w:rPr>
                <w:iCs/>
                <w:sz w:val="22"/>
              </w:rPr>
              <w:t>Координаты, м</w:t>
            </w:r>
          </w:p>
        </w:tc>
        <w:tc>
          <w:tcPr>
            <w:tcW w:w="2002" w:type="dxa"/>
            <w:vMerge w:val="restart"/>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before="113" w:after="200"/>
              <w:ind w:right="140"/>
              <w:jc w:val="center"/>
              <w:rPr>
                <w:iCs/>
                <w:sz w:val="22"/>
                <w:szCs w:val="22"/>
              </w:rPr>
            </w:pPr>
            <w:r w:rsidRPr="00864C78">
              <w:rPr>
                <w:iCs/>
                <w:sz w:val="22"/>
              </w:rPr>
              <w:t>Метод определения координат характерной точки</w:t>
            </w:r>
          </w:p>
        </w:tc>
        <w:tc>
          <w:tcPr>
            <w:tcW w:w="1627" w:type="dxa"/>
            <w:vMerge w:val="restart"/>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before="113" w:after="200"/>
              <w:ind w:right="140"/>
              <w:jc w:val="center"/>
              <w:rPr>
                <w:iCs/>
                <w:sz w:val="22"/>
                <w:szCs w:val="22"/>
              </w:rPr>
            </w:pPr>
            <w:r w:rsidRPr="00864C78">
              <w:rPr>
                <w:iCs/>
                <w:sz w:val="22"/>
              </w:rPr>
              <w:t>Средняя квадратичная погрешность положения характерной точки (</w:t>
            </w:r>
            <w:r w:rsidRPr="00864C78">
              <w:rPr>
                <w:iCs/>
                <w:sz w:val="22"/>
                <w:lang w:val="en-US"/>
              </w:rPr>
              <w:t>Mt</w:t>
            </w:r>
            <w:r w:rsidRPr="00864C78">
              <w:rPr>
                <w:iCs/>
                <w:sz w:val="22"/>
              </w:rPr>
              <w:t>), м</w:t>
            </w:r>
          </w:p>
        </w:tc>
        <w:tc>
          <w:tcPr>
            <w:tcW w:w="1536" w:type="dxa"/>
            <w:vMerge w:val="restart"/>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before="113" w:after="200"/>
              <w:ind w:right="140"/>
              <w:jc w:val="center"/>
              <w:rPr>
                <w:iCs/>
                <w:sz w:val="22"/>
                <w:szCs w:val="22"/>
              </w:rPr>
            </w:pPr>
            <w:r w:rsidRPr="00864C78">
              <w:rPr>
                <w:iCs/>
                <w:sz w:val="22"/>
              </w:rPr>
              <w:t>Описание обозначения точки на местности (при наличии)</w:t>
            </w:r>
          </w:p>
        </w:tc>
      </w:tr>
      <w:tr w:rsidR="00864C78" w:rsidRPr="00864C78" w:rsidTr="00864C78">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864C78" w:rsidRPr="00864C78" w:rsidRDefault="00864C78">
            <w:pPr>
              <w:rPr>
                <w:iCs/>
                <w:sz w:val="22"/>
                <w:szCs w:val="22"/>
              </w:rPr>
            </w:pPr>
          </w:p>
        </w:tc>
        <w:tc>
          <w:tcPr>
            <w:tcW w:w="127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before="113" w:after="200" w:line="276" w:lineRule="auto"/>
              <w:ind w:right="140"/>
              <w:jc w:val="center"/>
              <w:rPr>
                <w:iCs/>
                <w:sz w:val="22"/>
                <w:szCs w:val="22"/>
              </w:rPr>
            </w:pPr>
            <w:r w:rsidRPr="00864C78">
              <w:rPr>
                <w:iCs/>
                <w:sz w:val="22"/>
              </w:rPr>
              <w:t>Х</w:t>
            </w:r>
          </w:p>
        </w:tc>
        <w:tc>
          <w:tcPr>
            <w:tcW w:w="127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before="113" w:after="200" w:line="276" w:lineRule="auto"/>
              <w:ind w:right="140"/>
              <w:jc w:val="center"/>
              <w:rPr>
                <w:iCs/>
                <w:sz w:val="22"/>
                <w:szCs w:val="22"/>
              </w:rPr>
            </w:pPr>
            <w:r w:rsidRPr="00864C78">
              <w:rPr>
                <w:iCs/>
                <w:sz w:val="22"/>
              </w:rPr>
              <w:t>У</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864C78" w:rsidRPr="00864C78" w:rsidRDefault="00864C78">
            <w:pPr>
              <w:rPr>
                <w:iCs/>
                <w:sz w:val="22"/>
                <w:szCs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864C78" w:rsidRPr="00864C78" w:rsidRDefault="00864C78">
            <w:pPr>
              <w:rPr>
                <w:iCs/>
                <w:sz w:val="22"/>
                <w:szCs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864C78" w:rsidRPr="00864C78" w:rsidRDefault="00864C78">
            <w:pPr>
              <w:rPr>
                <w:iCs/>
                <w:sz w:val="22"/>
                <w:szCs w:val="22"/>
              </w:rPr>
            </w:pPr>
          </w:p>
        </w:tc>
      </w:tr>
      <w:tr w:rsidR="00864C78" w:rsidRPr="00864C78" w:rsidTr="00864C78">
        <w:trPr>
          <w:trHeight w:val="359"/>
        </w:trPr>
        <w:tc>
          <w:tcPr>
            <w:tcW w:w="158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b/>
                <w:iCs/>
                <w:sz w:val="22"/>
                <w:szCs w:val="22"/>
              </w:rPr>
            </w:pPr>
            <w:r w:rsidRPr="00864C78">
              <w:rPr>
                <w:b/>
                <w:iCs/>
                <w:sz w:val="22"/>
              </w:rPr>
              <w:t>1</w:t>
            </w:r>
          </w:p>
        </w:tc>
        <w:tc>
          <w:tcPr>
            <w:tcW w:w="127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b/>
                <w:iCs/>
                <w:sz w:val="22"/>
                <w:szCs w:val="22"/>
              </w:rPr>
            </w:pPr>
            <w:r w:rsidRPr="00864C78">
              <w:rPr>
                <w:b/>
                <w:iCs/>
                <w:sz w:val="22"/>
              </w:rPr>
              <w:t>2</w:t>
            </w:r>
          </w:p>
        </w:tc>
        <w:tc>
          <w:tcPr>
            <w:tcW w:w="127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b/>
                <w:iCs/>
                <w:sz w:val="22"/>
                <w:szCs w:val="22"/>
              </w:rPr>
            </w:pPr>
            <w:r w:rsidRPr="00864C78">
              <w:rPr>
                <w:b/>
                <w:iCs/>
                <w:sz w:val="22"/>
              </w:rPr>
              <w:t>3</w:t>
            </w:r>
          </w:p>
        </w:tc>
        <w:tc>
          <w:tcPr>
            <w:tcW w:w="200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b/>
                <w:iCs/>
                <w:sz w:val="22"/>
                <w:szCs w:val="22"/>
              </w:rPr>
            </w:pPr>
            <w:r w:rsidRPr="00864C78">
              <w:rPr>
                <w:b/>
                <w:iCs/>
                <w:sz w:val="22"/>
              </w:rPr>
              <w:t>4</w:t>
            </w:r>
          </w:p>
        </w:tc>
        <w:tc>
          <w:tcPr>
            <w:tcW w:w="1627"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b/>
                <w:iCs/>
                <w:sz w:val="22"/>
                <w:szCs w:val="22"/>
              </w:rPr>
            </w:pPr>
            <w:r w:rsidRPr="00864C78">
              <w:rPr>
                <w:b/>
                <w:iCs/>
                <w:sz w:val="22"/>
              </w:rPr>
              <w:t>5</w:t>
            </w:r>
          </w:p>
        </w:tc>
        <w:tc>
          <w:tcPr>
            <w:tcW w:w="1536"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b/>
                <w:iCs/>
                <w:sz w:val="22"/>
                <w:szCs w:val="22"/>
              </w:rPr>
            </w:pPr>
            <w:r w:rsidRPr="00864C78">
              <w:rPr>
                <w:b/>
                <w:iCs/>
                <w:sz w:val="22"/>
              </w:rPr>
              <w:t>6</w:t>
            </w:r>
          </w:p>
        </w:tc>
      </w:tr>
      <w:tr w:rsidR="00864C78" w:rsidRPr="00864C78" w:rsidTr="00864C78">
        <w:tc>
          <w:tcPr>
            <w:tcW w:w="158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1</w:t>
            </w:r>
          </w:p>
        </w:tc>
        <w:tc>
          <w:tcPr>
            <w:tcW w:w="127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6326406.64</w:t>
            </w:r>
          </w:p>
        </w:tc>
        <w:tc>
          <w:tcPr>
            <w:tcW w:w="127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2192210.31</w:t>
            </w:r>
          </w:p>
        </w:tc>
        <w:tc>
          <w:tcPr>
            <w:tcW w:w="200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627"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536"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58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2</w:t>
            </w:r>
          </w:p>
        </w:tc>
        <w:tc>
          <w:tcPr>
            <w:tcW w:w="127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6326267.94</w:t>
            </w:r>
          </w:p>
        </w:tc>
        <w:tc>
          <w:tcPr>
            <w:tcW w:w="127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2192239.49</w:t>
            </w:r>
          </w:p>
        </w:tc>
        <w:tc>
          <w:tcPr>
            <w:tcW w:w="200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627"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536"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58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3</w:t>
            </w:r>
          </w:p>
        </w:tc>
        <w:tc>
          <w:tcPr>
            <w:tcW w:w="127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sz w:val="22"/>
                <w:szCs w:val="22"/>
              </w:rPr>
            </w:pPr>
            <w:r w:rsidRPr="00864C78">
              <w:rPr>
                <w:rFonts w:ascii="Times New Roman" w:hAnsi="Times New Roman"/>
                <w:sz w:val="22"/>
                <w:szCs w:val="22"/>
              </w:rPr>
              <w:t>6326280.66</w:t>
            </w:r>
          </w:p>
        </w:tc>
        <w:tc>
          <w:tcPr>
            <w:tcW w:w="127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sz w:val="22"/>
                <w:szCs w:val="22"/>
              </w:rPr>
            </w:pPr>
            <w:r w:rsidRPr="00864C78">
              <w:rPr>
                <w:rFonts w:ascii="Times New Roman" w:hAnsi="Times New Roman"/>
                <w:sz w:val="22"/>
                <w:szCs w:val="22"/>
              </w:rPr>
              <w:t>2192334.58</w:t>
            </w:r>
          </w:p>
        </w:tc>
        <w:tc>
          <w:tcPr>
            <w:tcW w:w="200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627"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536"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58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4</w:t>
            </w:r>
          </w:p>
        </w:tc>
        <w:tc>
          <w:tcPr>
            <w:tcW w:w="127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sz w:val="22"/>
                <w:szCs w:val="22"/>
              </w:rPr>
            </w:pPr>
            <w:r w:rsidRPr="00864C78">
              <w:rPr>
                <w:rFonts w:ascii="Times New Roman" w:hAnsi="Times New Roman"/>
                <w:sz w:val="22"/>
                <w:szCs w:val="22"/>
              </w:rPr>
              <w:t>6326360.20</w:t>
            </w:r>
          </w:p>
        </w:tc>
        <w:tc>
          <w:tcPr>
            <w:tcW w:w="127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sz w:val="22"/>
                <w:szCs w:val="22"/>
              </w:rPr>
            </w:pPr>
            <w:r w:rsidRPr="00864C78">
              <w:rPr>
                <w:rFonts w:ascii="Times New Roman" w:hAnsi="Times New Roman"/>
                <w:sz w:val="22"/>
                <w:szCs w:val="22"/>
              </w:rPr>
              <w:t>2192329.58</w:t>
            </w:r>
          </w:p>
        </w:tc>
        <w:tc>
          <w:tcPr>
            <w:tcW w:w="200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627"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536"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58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5</w:t>
            </w:r>
          </w:p>
        </w:tc>
        <w:tc>
          <w:tcPr>
            <w:tcW w:w="127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sz w:val="22"/>
                <w:szCs w:val="22"/>
              </w:rPr>
            </w:pPr>
            <w:r w:rsidRPr="00864C78">
              <w:rPr>
                <w:rFonts w:ascii="Times New Roman" w:hAnsi="Times New Roman"/>
                <w:sz w:val="22"/>
                <w:szCs w:val="22"/>
              </w:rPr>
              <w:t>6326361.91</w:t>
            </w:r>
          </w:p>
        </w:tc>
        <w:tc>
          <w:tcPr>
            <w:tcW w:w="127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sz w:val="22"/>
                <w:szCs w:val="22"/>
              </w:rPr>
            </w:pPr>
            <w:r w:rsidRPr="00864C78">
              <w:rPr>
                <w:rFonts w:ascii="Times New Roman" w:hAnsi="Times New Roman"/>
                <w:sz w:val="22"/>
                <w:szCs w:val="22"/>
              </w:rPr>
              <w:t>2192344.90</w:t>
            </w:r>
          </w:p>
        </w:tc>
        <w:tc>
          <w:tcPr>
            <w:tcW w:w="200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627"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536"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58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6</w:t>
            </w:r>
          </w:p>
        </w:tc>
        <w:tc>
          <w:tcPr>
            <w:tcW w:w="127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6326283.46</w:t>
            </w:r>
          </w:p>
        </w:tc>
        <w:tc>
          <w:tcPr>
            <w:tcW w:w="127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2192355.84</w:t>
            </w:r>
          </w:p>
        </w:tc>
        <w:tc>
          <w:tcPr>
            <w:tcW w:w="200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627"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536"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58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7</w:t>
            </w:r>
          </w:p>
        </w:tc>
        <w:tc>
          <w:tcPr>
            <w:tcW w:w="127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6326285.13</w:t>
            </w:r>
          </w:p>
        </w:tc>
        <w:tc>
          <w:tcPr>
            <w:tcW w:w="127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2192368.01</w:t>
            </w:r>
          </w:p>
        </w:tc>
        <w:tc>
          <w:tcPr>
            <w:tcW w:w="200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627"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536"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58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8</w:t>
            </w:r>
          </w:p>
        </w:tc>
        <w:tc>
          <w:tcPr>
            <w:tcW w:w="127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6326180.36</w:t>
            </w:r>
          </w:p>
        </w:tc>
        <w:tc>
          <w:tcPr>
            <w:tcW w:w="127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2192385.72</w:t>
            </w:r>
          </w:p>
        </w:tc>
        <w:tc>
          <w:tcPr>
            <w:tcW w:w="200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627"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536"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58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9</w:t>
            </w:r>
          </w:p>
        </w:tc>
        <w:tc>
          <w:tcPr>
            <w:tcW w:w="127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6326176.0</w:t>
            </w:r>
          </w:p>
        </w:tc>
        <w:tc>
          <w:tcPr>
            <w:tcW w:w="127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2192404.44</w:t>
            </w:r>
          </w:p>
        </w:tc>
        <w:tc>
          <w:tcPr>
            <w:tcW w:w="200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627"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536"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58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10</w:t>
            </w:r>
          </w:p>
        </w:tc>
        <w:tc>
          <w:tcPr>
            <w:tcW w:w="127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6325960.35</w:t>
            </w:r>
          </w:p>
        </w:tc>
        <w:tc>
          <w:tcPr>
            <w:tcW w:w="127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2192473.89</w:t>
            </w:r>
          </w:p>
        </w:tc>
        <w:tc>
          <w:tcPr>
            <w:tcW w:w="200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627"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536"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58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11</w:t>
            </w:r>
          </w:p>
        </w:tc>
        <w:tc>
          <w:tcPr>
            <w:tcW w:w="127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6325794.92</w:t>
            </w:r>
          </w:p>
        </w:tc>
        <w:tc>
          <w:tcPr>
            <w:tcW w:w="127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2192467.89</w:t>
            </w:r>
          </w:p>
        </w:tc>
        <w:tc>
          <w:tcPr>
            <w:tcW w:w="200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627"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536"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58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12</w:t>
            </w:r>
          </w:p>
        </w:tc>
        <w:tc>
          <w:tcPr>
            <w:tcW w:w="127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6325769.46</w:t>
            </w:r>
          </w:p>
        </w:tc>
        <w:tc>
          <w:tcPr>
            <w:tcW w:w="127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2192117.53</w:t>
            </w:r>
          </w:p>
        </w:tc>
        <w:tc>
          <w:tcPr>
            <w:tcW w:w="200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w:t>
            </w:r>
            <w:r w:rsidRPr="00864C78">
              <w:rPr>
                <w:iCs/>
                <w:sz w:val="22"/>
              </w:rPr>
              <w:lastRenderedPageBreak/>
              <w:t>й метод</w:t>
            </w:r>
          </w:p>
        </w:tc>
        <w:tc>
          <w:tcPr>
            <w:tcW w:w="1627"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lastRenderedPageBreak/>
              <w:t>0,1</w:t>
            </w:r>
          </w:p>
        </w:tc>
        <w:tc>
          <w:tcPr>
            <w:tcW w:w="1536"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58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lastRenderedPageBreak/>
              <w:t>13</w:t>
            </w:r>
          </w:p>
        </w:tc>
        <w:tc>
          <w:tcPr>
            <w:tcW w:w="127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6325735.22</w:t>
            </w:r>
          </w:p>
        </w:tc>
        <w:tc>
          <w:tcPr>
            <w:tcW w:w="127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2192022.95</w:t>
            </w:r>
          </w:p>
        </w:tc>
        <w:tc>
          <w:tcPr>
            <w:tcW w:w="200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627"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536"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58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14</w:t>
            </w:r>
          </w:p>
        </w:tc>
        <w:tc>
          <w:tcPr>
            <w:tcW w:w="127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6325732.57</w:t>
            </w:r>
          </w:p>
        </w:tc>
        <w:tc>
          <w:tcPr>
            <w:tcW w:w="127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2191979.12</w:t>
            </w:r>
          </w:p>
        </w:tc>
        <w:tc>
          <w:tcPr>
            <w:tcW w:w="200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627"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536"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58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15</w:t>
            </w:r>
          </w:p>
        </w:tc>
        <w:tc>
          <w:tcPr>
            <w:tcW w:w="127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6325812.28</w:t>
            </w:r>
          </w:p>
        </w:tc>
        <w:tc>
          <w:tcPr>
            <w:tcW w:w="127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2191903.22</w:t>
            </w:r>
          </w:p>
        </w:tc>
        <w:tc>
          <w:tcPr>
            <w:tcW w:w="200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627"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536"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58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16</w:t>
            </w:r>
          </w:p>
        </w:tc>
        <w:tc>
          <w:tcPr>
            <w:tcW w:w="127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6325868.04</w:t>
            </w:r>
          </w:p>
        </w:tc>
        <w:tc>
          <w:tcPr>
            <w:tcW w:w="127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2191824.33</w:t>
            </w:r>
          </w:p>
        </w:tc>
        <w:tc>
          <w:tcPr>
            <w:tcW w:w="200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627"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536"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58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17</w:t>
            </w:r>
          </w:p>
        </w:tc>
        <w:tc>
          <w:tcPr>
            <w:tcW w:w="127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6325978.72</w:t>
            </w:r>
          </w:p>
        </w:tc>
        <w:tc>
          <w:tcPr>
            <w:tcW w:w="127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2191800.23</w:t>
            </w:r>
          </w:p>
        </w:tc>
        <w:tc>
          <w:tcPr>
            <w:tcW w:w="200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627"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536"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58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18</w:t>
            </w:r>
          </w:p>
        </w:tc>
        <w:tc>
          <w:tcPr>
            <w:tcW w:w="127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6326254.26</w:t>
            </w:r>
          </w:p>
        </w:tc>
        <w:tc>
          <w:tcPr>
            <w:tcW w:w="127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2191813.10</w:t>
            </w:r>
          </w:p>
        </w:tc>
        <w:tc>
          <w:tcPr>
            <w:tcW w:w="200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627"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536"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58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19</w:t>
            </w:r>
          </w:p>
        </w:tc>
        <w:tc>
          <w:tcPr>
            <w:tcW w:w="127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6326269.19</w:t>
            </w:r>
          </w:p>
        </w:tc>
        <w:tc>
          <w:tcPr>
            <w:tcW w:w="127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2191856.70</w:t>
            </w:r>
          </w:p>
        </w:tc>
        <w:tc>
          <w:tcPr>
            <w:tcW w:w="200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627"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536"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58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20</w:t>
            </w:r>
          </w:p>
        </w:tc>
        <w:tc>
          <w:tcPr>
            <w:tcW w:w="127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6326200.70</w:t>
            </w:r>
          </w:p>
        </w:tc>
        <w:tc>
          <w:tcPr>
            <w:tcW w:w="127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2191876.70</w:t>
            </w:r>
          </w:p>
        </w:tc>
        <w:tc>
          <w:tcPr>
            <w:tcW w:w="200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627"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536"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58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21</w:t>
            </w:r>
          </w:p>
        </w:tc>
        <w:tc>
          <w:tcPr>
            <w:tcW w:w="127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6326214.49</w:t>
            </w:r>
          </w:p>
        </w:tc>
        <w:tc>
          <w:tcPr>
            <w:tcW w:w="127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2191916.22</w:t>
            </w:r>
          </w:p>
        </w:tc>
        <w:tc>
          <w:tcPr>
            <w:tcW w:w="200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627"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536"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58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22</w:t>
            </w:r>
          </w:p>
        </w:tc>
        <w:tc>
          <w:tcPr>
            <w:tcW w:w="127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6326225.95</w:t>
            </w:r>
          </w:p>
        </w:tc>
        <w:tc>
          <w:tcPr>
            <w:tcW w:w="127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2191912.45</w:t>
            </w:r>
          </w:p>
        </w:tc>
        <w:tc>
          <w:tcPr>
            <w:tcW w:w="200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627"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536"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58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23</w:t>
            </w:r>
          </w:p>
        </w:tc>
        <w:tc>
          <w:tcPr>
            <w:tcW w:w="127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6326271.81</w:t>
            </w:r>
          </w:p>
        </w:tc>
        <w:tc>
          <w:tcPr>
            <w:tcW w:w="127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2192051.90</w:t>
            </w:r>
          </w:p>
        </w:tc>
        <w:tc>
          <w:tcPr>
            <w:tcW w:w="200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627"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536"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58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24</w:t>
            </w:r>
          </w:p>
        </w:tc>
        <w:tc>
          <w:tcPr>
            <w:tcW w:w="127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6326377.62</w:t>
            </w:r>
          </w:p>
        </w:tc>
        <w:tc>
          <w:tcPr>
            <w:tcW w:w="127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2192061.74</w:t>
            </w:r>
          </w:p>
        </w:tc>
        <w:tc>
          <w:tcPr>
            <w:tcW w:w="200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627"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536"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58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25</w:t>
            </w:r>
          </w:p>
        </w:tc>
        <w:tc>
          <w:tcPr>
            <w:tcW w:w="127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6326378.77</w:t>
            </w:r>
          </w:p>
        </w:tc>
        <w:tc>
          <w:tcPr>
            <w:tcW w:w="127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2192108.32</w:t>
            </w:r>
          </w:p>
        </w:tc>
        <w:tc>
          <w:tcPr>
            <w:tcW w:w="200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627"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536"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58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26</w:t>
            </w:r>
          </w:p>
        </w:tc>
        <w:tc>
          <w:tcPr>
            <w:tcW w:w="127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6326406.64</w:t>
            </w:r>
          </w:p>
        </w:tc>
        <w:tc>
          <w:tcPr>
            <w:tcW w:w="127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2192210.31</w:t>
            </w:r>
          </w:p>
        </w:tc>
        <w:tc>
          <w:tcPr>
            <w:tcW w:w="200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627"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536"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bl>
    <w:p w:rsidR="00864C78" w:rsidRPr="00864C78" w:rsidRDefault="00864C78" w:rsidP="00864C78">
      <w:pPr>
        <w:pStyle w:val="af3"/>
        <w:spacing w:before="0" w:after="200"/>
        <w:contextualSpacing/>
        <w:rPr>
          <w:rFonts w:ascii="Times New Roman" w:hAnsi="Times New Roman"/>
          <w:bCs w:val="0"/>
          <w:sz w:val="24"/>
          <w:szCs w:val="22"/>
          <w:lang w:val="ru-RU" w:eastAsia="ru-RU"/>
        </w:rPr>
      </w:pPr>
    </w:p>
    <w:p w:rsidR="00864C78" w:rsidRPr="00864C78" w:rsidRDefault="00864C78" w:rsidP="00864C78">
      <w:pPr>
        <w:pStyle w:val="af3"/>
        <w:spacing w:before="0" w:after="200"/>
        <w:contextualSpacing/>
        <w:jc w:val="center"/>
        <w:rPr>
          <w:rFonts w:ascii="Times New Roman" w:hAnsi="Times New Roman"/>
          <w:bCs w:val="0"/>
          <w:sz w:val="30"/>
          <w:szCs w:val="30"/>
          <w:lang w:val="ru-RU" w:eastAsia="ru-RU"/>
        </w:rPr>
      </w:pPr>
    </w:p>
    <w:p w:rsidR="00864C78" w:rsidRPr="00864C78" w:rsidRDefault="00864C78" w:rsidP="00864C78">
      <w:pPr>
        <w:pStyle w:val="af3"/>
        <w:spacing w:before="0" w:after="200"/>
        <w:contextualSpacing/>
        <w:jc w:val="center"/>
        <w:rPr>
          <w:rFonts w:ascii="Times New Roman" w:hAnsi="Times New Roman"/>
          <w:bCs w:val="0"/>
          <w:szCs w:val="30"/>
          <w:lang w:val="ru-RU" w:eastAsia="ru-RU"/>
        </w:rPr>
      </w:pPr>
      <w:r w:rsidRPr="00864C78">
        <w:rPr>
          <w:rFonts w:ascii="Times New Roman" w:hAnsi="Times New Roman"/>
          <w:bCs w:val="0"/>
          <w:szCs w:val="30"/>
          <w:lang w:val="ru-RU" w:eastAsia="ru-RU"/>
        </w:rPr>
        <w:t>д. Юрцыно</w:t>
      </w:r>
    </w:p>
    <w:p w:rsidR="00864C78" w:rsidRPr="00864C78" w:rsidRDefault="00864C78" w:rsidP="00864C78">
      <w:pPr>
        <w:tabs>
          <w:tab w:val="left" w:pos="284"/>
        </w:tabs>
        <w:spacing w:before="113"/>
        <w:ind w:left="284" w:right="140" w:firstLine="142"/>
        <w:jc w:val="center"/>
        <w:rPr>
          <w:b/>
          <w:bCs/>
          <w:szCs w:val="22"/>
        </w:rPr>
      </w:pPr>
      <w:r w:rsidRPr="00864C78">
        <w:rPr>
          <w:b/>
          <w:bCs/>
        </w:rPr>
        <w:t>Сведения об объекте</w:t>
      </w:r>
    </w:p>
    <w:tbl>
      <w:tblPr>
        <w:tblW w:w="0" w:type="auto"/>
        <w:tblInd w:w="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123"/>
        <w:gridCol w:w="3568"/>
        <w:gridCol w:w="4311"/>
      </w:tblGrid>
      <w:tr w:rsidR="00864C78" w:rsidRPr="00864C78" w:rsidTr="00864C78">
        <w:tc>
          <w:tcPr>
            <w:tcW w:w="124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before="113" w:after="200" w:line="276" w:lineRule="auto"/>
              <w:ind w:right="140"/>
              <w:jc w:val="center"/>
              <w:rPr>
                <w:bCs/>
                <w:sz w:val="22"/>
                <w:szCs w:val="22"/>
              </w:rPr>
            </w:pPr>
            <w:r w:rsidRPr="00864C78">
              <w:rPr>
                <w:bCs/>
                <w:sz w:val="22"/>
              </w:rPr>
              <w:t>№ п/п</w:t>
            </w:r>
          </w:p>
        </w:tc>
        <w:tc>
          <w:tcPr>
            <w:tcW w:w="39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before="113" w:after="240" w:line="276" w:lineRule="auto"/>
              <w:ind w:right="140"/>
              <w:jc w:val="center"/>
              <w:rPr>
                <w:bCs/>
                <w:sz w:val="22"/>
                <w:szCs w:val="22"/>
              </w:rPr>
            </w:pPr>
            <w:r w:rsidRPr="00864C78">
              <w:rPr>
                <w:bCs/>
                <w:sz w:val="22"/>
              </w:rPr>
              <w:t>Характеристики объекта</w:t>
            </w:r>
          </w:p>
        </w:tc>
        <w:tc>
          <w:tcPr>
            <w:tcW w:w="4926"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before="113" w:after="200" w:line="276" w:lineRule="auto"/>
              <w:ind w:right="140"/>
              <w:jc w:val="center"/>
              <w:rPr>
                <w:bCs/>
                <w:sz w:val="22"/>
                <w:szCs w:val="22"/>
              </w:rPr>
            </w:pPr>
            <w:r w:rsidRPr="00864C78">
              <w:rPr>
                <w:bCs/>
                <w:sz w:val="22"/>
              </w:rPr>
              <w:t>Описание характеристик</w:t>
            </w:r>
          </w:p>
        </w:tc>
      </w:tr>
      <w:tr w:rsidR="00864C78" w:rsidRPr="00864C78" w:rsidTr="00864C78">
        <w:trPr>
          <w:trHeight w:val="414"/>
        </w:trPr>
        <w:tc>
          <w:tcPr>
            <w:tcW w:w="124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b/>
                <w:bCs/>
                <w:sz w:val="22"/>
                <w:szCs w:val="22"/>
              </w:rPr>
            </w:pPr>
            <w:r w:rsidRPr="00864C78">
              <w:rPr>
                <w:b/>
                <w:bCs/>
                <w:sz w:val="22"/>
              </w:rPr>
              <w:t>1</w:t>
            </w:r>
          </w:p>
        </w:tc>
        <w:tc>
          <w:tcPr>
            <w:tcW w:w="39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b/>
                <w:bCs/>
                <w:sz w:val="22"/>
                <w:szCs w:val="22"/>
              </w:rPr>
            </w:pPr>
            <w:r w:rsidRPr="00864C78">
              <w:rPr>
                <w:b/>
                <w:bCs/>
                <w:sz w:val="22"/>
              </w:rPr>
              <w:t>2</w:t>
            </w:r>
          </w:p>
        </w:tc>
        <w:tc>
          <w:tcPr>
            <w:tcW w:w="4926"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b/>
                <w:bCs/>
                <w:sz w:val="22"/>
                <w:szCs w:val="22"/>
              </w:rPr>
            </w:pPr>
            <w:r w:rsidRPr="00864C78">
              <w:rPr>
                <w:b/>
                <w:bCs/>
                <w:sz w:val="22"/>
              </w:rPr>
              <w:t>3</w:t>
            </w:r>
          </w:p>
        </w:tc>
      </w:tr>
      <w:tr w:rsidR="00864C78" w:rsidRPr="00864C78" w:rsidTr="00864C78">
        <w:tc>
          <w:tcPr>
            <w:tcW w:w="124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before="113" w:after="200" w:line="276" w:lineRule="auto"/>
              <w:ind w:right="140"/>
              <w:jc w:val="center"/>
              <w:rPr>
                <w:bCs/>
                <w:sz w:val="22"/>
                <w:szCs w:val="22"/>
              </w:rPr>
            </w:pPr>
            <w:r w:rsidRPr="00864C78">
              <w:rPr>
                <w:bCs/>
                <w:sz w:val="22"/>
              </w:rPr>
              <w:t>1</w:t>
            </w:r>
          </w:p>
        </w:tc>
        <w:tc>
          <w:tcPr>
            <w:tcW w:w="39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before="113" w:after="200"/>
              <w:ind w:right="140"/>
              <w:rPr>
                <w:bCs/>
                <w:sz w:val="22"/>
                <w:szCs w:val="22"/>
              </w:rPr>
            </w:pPr>
            <w:r w:rsidRPr="00864C78">
              <w:rPr>
                <w:bCs/>
                <w:sz w:val="22"/>
              </w:rPr>
              <w:t>Местоположение объекта</w:t>
            </w:r>
          </w:p>
        </w:tc>
        <w:tc>
          <w:tcPr>
            <w:tcW w:w="4926"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before="113" w:after="240"/>
              <w:ind w:right="140"/>
              <w:rPr>
                <w:bCs/>
                <w:sz w:val="22"/>
                <w:szCs w:val="22"/>
              </w:rPr>
            </w:pPr>
            <w:r w:rsidRPr="00864C78">
              <w:rPr>
                <w:bCs/>
                <w:sz w:val="22"/>
              </w:rPr>
              <w:t>Ивановская область, Комсомольский муниципальный район, Писцовское сельское поселение, деревня Юрцыно</w:t>
            </w:r>
          </w:p>
        </w:tc>
      </w:tr>
      <w:tr w:rsidR="00864C78" w:rsidRPr="00864C78" w:rsidTr="00864C78">
        <w:tc>
          <w:tcPr>
            <w:tcW w:w="124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before="113" w:after="200" w:line="276" w:lineRule="auto"/>
              <w:ind w:right="140"/>
              <w:jc w:val="center"/>
              <w:rPr>
                <w:bCs/>
                <w:sz w:val="22"/>
                <w:szCs w:val="22"/>
              </w:rPr>
            </w:pPr>
            <w:r w:rsidRPr="00864C78">
              <w:rPr>
                <w:bCs/>
                <w:sz w:val="22"/>
              </w:rPr>
              <w:lastRenderedPageBreak/>
              <w:t>2</w:t>
            </w:r>
          </w:p>
        </w:tc>
        <w:tc>
          <w:tcPr>
            <w:tcW w:w="39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before="113" w:after="200"/>
              <w:ind w:right="140"/>
              <w:rPr>
                <w:bCs/>
                <w:sz w:val="22"/>
                <w:szCs w:val="22"/>
              </w:rPr>
            </w:pPr>
            <w:r w:rsidRPr="00864C78">
              <w:rPr>
                <w:bCs/>
                <w:sz w:val="22"/>
              </w:rPr>
              <w:t>Площадь объекта</w:t>
            </w:r>
          </w:p>
        </w:tc>
        <w:tc>
          <w:tcPr>
            <w:tcW w:w="4926"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before="113" w:after="200"/>
              <w:ind w:right="140"/>
              <w:rPr>
                <w:bCs/>
                <w:sz w:val="22"/>
                <w:szCs w:val="22"/>
                <w:vertAlign w:val="superscript"/>
              </w:rPr>
            </w:pPr>
            <w:r w:rsidRPr="00864C78">
              <w:rPr>
                <w:bCs/>
                <w:sz w:val="22"/>
              </w:rPr>
              <w:t>389204 м</w:t>
            </w:r>
            <w:r w:rsidRPr="00864C78">
              <w:rPr>
                <w:bCs/>
                <w:sz w:val="22"/>
                <w:vertAlign w:val="superscript"/>
              </w:rPr>
              <w:t>2</w:t>
            </w:r>
          </w:p>
        </w:tc>
      </w:tr>
      <w:tr w:rsidR="00864C78" w:rsidRPr="00864C78" w:rsidTr="00864C78">
        <w:tc>
          <w:tcPr>
            <w:tcW w:w="124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before="113" w:after="200" w:line="276" w:lineRule="auto"/>
              <w:ind w:right="140"/>
              <w:jc w:val="center"/>
              <w:rPr>
                <w:bCs/>
                <w:sz w:val="22"/>
                <w:szCs w:val="22"/>
              </w:rPr>
            </w:pPr>
            <w:r w:rsidRPr="00864C78">
              <w:rPr>
                <w:bCs/>
                <w:sz w:val="22"/>
              </w:rPr>
              <w:t>3</w:t>
            </w:r>
          </w:p>
        </w:tc>
        <w:tc>
          <w:tcPr>
            <w:tcW w:w="39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before="113" w:after="200"/>
              <w:ind w:right="140"/>
              <w:rPr>
                <w:bCs/>
                <w:sz w:val="22"/>
                <w:szCs w:val="22"/>
              </w:rPr>
            </w:pPr>
            <w:r w:rsidRPr="00864C78">
              <w:rPr>
                <w:bCs/>
                <w:sz w:val="22"/>
              </w:rPr>
              <w:t>Иные характеристики объекта</w:t>
            </w:r>
          </w:p>
        </w:tc>
        <w:tc>
          <w:tcPr>
            <w:tcW w:w="4926"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before="113" w:after="200"/>
              <w:ind w:right="140"/>
              <w:rPr>
                <w:bCs/>
                <w:sz w:val="22"/>
                <w:szCs w:val="22"/>
              </w:rPr>
            </w:pPr>
          </w:p>
        </w:tc>
      </w:tr>
    </w:tbl>
    <w:p w:rsidR="00864C78" w:rsidRPr="00864C78" w:rsidRDefault="00864C78" w:rsidP="00864C78">
      <w:pPr>
        <w:pStyle w:val="af3"/>
        <w:spacing w:before="0" w:after="200"/>
        <w:contextualSpacing/>
        <w:rPr>
          <w:rFonts w:ascii="Times New Roman" w:hAnsi="Times New Roman"/>
          <w:bCs w:val="0"/>
          <w:sz w:val="30"/>
          <w:szCs w:val="30"/>
          <w:lang w:val="ru-RU" w:eastAsia="ru-RU"/>
        </w:rPr>
      </w:pPr>
    </w:p>
    <w:p w:rsidR="00864C78" w:rsidRPr="00864C78" w:rsidRDefault="00864C78" w:rsidP="00864C78">
      <w:pPr>
        <w:pStyle w:val="af3"/>
        <w:spacing w:before="0" w:after="200"/>
        <w:contextualSpacing/>
        <w:rPr>
          <w:rFonts w:ascii="Times New Roman" w:hAnsi="Times New Roman"/>
          <w:bCs w:val="0"/>
          <w:sz w:val="30"/>
          <w:szCs w:val="30"/>
          <w:lang w:val="ru-RU" w:eastAsia="ru-RU"/>
        </w:rPr>
      </w:pPr>
    </w:p>
    <w:p w:rsidR="00864C78" w:rsidRPr="00864C78" w:rsidRDefault="00864C78" w:rsidP="00864C78">
      <w:pPr>
        <w:tabs>
          <w:tab w:val="left" w:pos="284"/>
        </w:tabs>
        <w:spacing w:before="113"/>
        <w:ind w:left="284" w:right="140" w:firstLine="142"/>
        <w:jc w:val="center"/>
        <w:rPr>
          <w:sz w:val="24"/>
          <w:szCs w:val="22"/>
        </w:rPr>
      </w:pPr>
      <w:r w:rsidRPr="00864C78">
        <w:rPr>
          <w:b/>
          <w:bCs/>
        </w:rPr>
        <w:t>Сведения о местоположении границ объекта</w:t>
      </w:r>
    </w:p>
    <w:tbl>
      <w:tblPr>
        <w:tblW w:w="0" w:type="auto"/>
        <w:tblInd w:w="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538"/>
        <w:gridCol w:w="1228"/>
        <w:gridCol w:w="1228"/>
        <w:gridCol w:w="1931"/>
        <w:gridCol w:w="1582"/>
        <w:gridCol w:w="1495"/>
      </w:tblGrid>
      <w:tr w:rsidR="00864C78" w:rsidRPr="00864C78" w:rsidTr="00864C78">
        <w:tc>
          <w:tcPr>
            <w:tcW w:w="9287" w:type="dxa"/>
            <w:gridSpan w:val="6"/>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before="113" w:after="200" w:line="276" w:lineRule="auto"/>
              <w:ind w:right="140"/>
              <w:rPr>
                <w:iCs/>
                <w:sz w:val="22"/>
                <w:szCs w:val="22"/>
              </w:rPr>
            </w:pPr>
            <w:r w:rsidRPr="00864C78">
              <w:rPr>
                <w:iCs/>
                <w:sz w:val="22"/>
              </w:rPr>
              <w:t>Система координат 37.3</w:t>
            </w:r>
          </w:p>
        </w:tc>
      </w:tr>
      <w:tr w:rsidR="00864C78" w:rsidRPr="00864C78" w:rsidTr="00864C78">
        <w:tc>
          <w:tcPr>
            <w:tcW w:w="9287" w:type="dxa"/>
            <w:gridSpan w:val="6"/>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before="113" w:after="200" w:line="276" w:lineRule="auto"/>
              <w:ind w:right="140"/>
              <w:jc w:val="center"/>
              <w:rPr>
                <w:b/>
                <w:iCs/>
                <w:sz w:val="22"/>
                <w:szCs w:val="22"/>
              </w:rPr>
            </w:pPr>
            <w:r w:rsidRPr="00864C78">
              <w:rPr>
                <w:b/>
                <w:iCs/>
                <w:sz w:val="22"/>
              </w:rPr>
              <w:t>Сведения о характерных точках границы земельного участка</w:t>
            </w:r>
          </w:p>
        </w:tc>
      </w:tr>
      <w:tr w:rsidR="00864C78" w:rsidRPr="00864C78" w:rsidTr="00864C78">
        <w:tc>
          <w:tcPr>
            <w:tcW w:w="1586" w:type="dxa"/>
            <w:vMerge w:val="restart"/>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before="113" w:after="200"/>
              <w:ind w:right="140"/>
              <w:jc w:val="center"/>
              <w:rPr>
                <w:iCs/>
                <w:sz w:val="22"/>
                <w:szCs w:val="22"/>
              </w:rPr>
            </w:pPr>
            <w:r w:rsidRPr="00864C78">
              <w:rPr>
                <w:iCs/>
                <w:sz w:val="22"/>
              </w:rPr>
              <w:t>Обозначение характерных точек границ</w:t>
            </w:r>
          </w:p>
        </w:tc>
        <w:tc>
          <w:tcPr>
            <w:tcW w:w="2538" w:type="dxa"/>
            <w:gridSpan w:val="2"/>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before="113" w:after="200" w:line="276" w:lineRule="auto"/>
              <w:ind w:right="140"/>
              <w:jc w:val="center"/>
              <w:rPr>
                <w:iCs/>
                <w:sz w:val="22"/>
                <w:szCs w:val="22"/>
              </w:rPr>
            </w:pPr>
            <w:r w:rsidRPr="00864C78">
              <w:rPr>
                <w:iCs/>
                <w:sz w:val="22"/>
              </w:rPr>
              <w:t>Координаты, м</w:t>
            </w:r>
          </w:p>
        </w:tc>
        <w:tc>
          <w:tcPr>
            <w:tcW w:w="1992" w:type="dxa"/>
            <w:vMerge w:val="restart"/>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before="113" w:after="200"/>
              <w:ind w:right="140"/>
              <w:jc w:val="center"/>
              <w:rPr>
                <w:iCs/>
                <w:sz w:val="22"/>
                <w:szCs w:val="22"/>
              </w:rPr>
            </w:pPr>
            <w:r w:rsidRPr="00864C78">
              <w:rPr>
                <w:iCs/>
                <w:sz w:val="22"/>
              </w:rPr>
              <w:t>Метод определения координат характерной точки</w:t>
            </w:r>
          </w:p>
        </w:tc>
        <w:tc>
          <w:tcPr>
            <w:tcW w:w="1630" w:type="dxa"/>
            <w:vMerge w:val="restart"/>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before="113" w:after="200"/>
              <w:ind w:right="140"/>
              <w:jc w:val="center"/>
              <w:rPr>
                <w:iCs/>
                <w:sz w:val="22"/>
                <w:szCs w:val="22"/>
              </w:rPr>
            </w:pPr>
            <w:r w:rsidRPr="00864C78">
              <w:rPr>
                <w:iCs/>
                <w:sz w:val="22"/>
              </w:rPr>
              <w:t>Средняя квадратичная погрешность положения характерной точки (</w:t>
            </w:r>
            <w:r w:rsidRPr="00864C78">
              <w:rPr>
                <w:iCs/>
                <w:sz w:val="22"/>
                <w:lang w:val="en-US"/>
              </w:rPr>
              <w:t>Mt</w:t>
            </w:r>
            <w:r w:rsidRPr="00864C78">
              <w:rPr>
                <w:iCs/>
                <w:sz w:val="22"/>
              </w:rPr>
              <w:t>), м</w:t>
            </w:r>
          </w:p>
        </w:tc>
        <w:tc>
          <w:tcPr>
            <w:tcW w:w="1541" w:type="dxa"/>
            <w:vMerge w:val="restart"/>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before="113" w:after="200"/>
              <w:ind w:right="140"/>
              <w:jc w:val="center"/>
              <w:rPr>
                <w:iCs/>
                <w:sz w:val="22"/>
                <w:szCs w:val="22"/>
              </w:rPr>
            </w:pPr>
            <w:r w:rsidRPr="00864C78">
              <w:rPr>
                <w:iCs/>
                <w:sz w:val="22"/>
              </w:rPr>
              <w:t>Описание обозначения точки на местности (при наличии)</w:t>
            </w:r>
          </w:p>
        </w:tc>
      </w:tr>
      <w:tr w:rsidR="00864C78" w:rsidRPr="00864C78" w:rsidTr="00864C78">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864C78" w:rsidRPr="00864C78" w:rsidRDefault="00864C78">
            <w:pPr>
              <w:rPr>
                <w:iCs/>
                <w:sz w:val="22"/>
                <w:szCs w:val="22"/>
              </w:rPr>
            </w:pP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before="113" w:after="200" w:line="276" w:lineRule="auto"/>
              <w:ind w:right="140"/>
              <w:jc w:val="center"/>
              <w:rPr>
                <w:iCs/>
                <w:sz w:val="22"/>
                <w:szCs w:val="22"/>
              </w:rPr>
            </w:pPr>
            <w:r w:rsidRPr="00864C78">
              <w:rPr>
                <w:iCs/>
                <w:sz w:val="22"/>
              </w:rPr>
              <w:t>Х</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before="113" w:after="200" w:line="276" w:lineRule="auto"/>
              <w:ind w:right="140"/>
              <w:jc w:val="center"/>
              <w:rPr>
                <w:iCs/>
                <w:sz w:val="22"/>
                <w:szCs w:val="22"/>
              </w:rPr>
            </w:pPr>
            <w:r w:rsidRPr="00864C78">
              <w:rPr>
                <w:iCs/>
                <w:sz w:val="22"/>
              </w:rPr>
              <w:t>У</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864C78" w:rsidRPr="00864C78" w:rsidRDefault="00864C78">
            <w:pPr>
              <w:rPr>
                <w:iCs/>
                <w:sz w:val="22"/>
                <w:szCs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864C78" w:rsidRPr="00864C78" w:rsidRDefault="00864C78">
            <w:pPr>
              <w:rPr>
                <w:iCs/>
                <w:sz w:val="22"/>
                <w:szCs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864C78" w:rsidRPr="00864C78" w:rsidRDefault="00864C78">
            <w:pPr>
              <w:rPr>
                <w:iCs/>
                <w:sz w:val="22"/>
                <w:szCs w:val="22"/>
              </w:rPr>
            </w:pPr>
          </w:p>
        </w:tc>
      </w:tr>
      <w:tr w:rsidR="00864C78" w:rsidRPr="00864C78" w:rsidTr="00864C78">
        <w:trPr>
          <w:trHeight w:val="359"/>
        </w:trPr>
        <w:tc>
          <w:tcPr>
            <w:tcW w:w="1586"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b/>
                <w:iCs/>
                <w:sz w:val="22"/>
                <w:szCs w:val="22"/>
              </w:rPr>
            </w:pPr>
            <w:r w:rsidRPr="00864C78">
              <w:rPr>
                <w:b/>
                <w:iCs/>
                <w:sz w:val="22"/>
              </w:rPr>
              <w:t>1</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b/>
                <w:iCs/>
                <w:sz w:val="22"/>
                <w:szCs w:val="22"/>
              </w:rPr>
            </w:pPr>
            <w:r w:rsidRPr="00864C78">
              <w:rPr>
                <w:b/>
                <w:iCs/>
                <w:sz w:val="22"/>
              </w:rPr>
              <w:t>2</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b/>
                <w:iCs/>
                <w:sz w:val="22"/>
                <w:szCs w:val="22"/>
              </w:rPr>
            </w:pPr>
            <w:r w:rsidRPr="00864C78">
              <w:rPr>
                <w:b/>
                <w:iCs/>
                <w:sz w:val="22"/>
              </w:rPr>
              <w:t>3</w:t>
            </w:r>
          </w:p>
        </w:tc>
        <w:tc>
          <w:tcPr>
            <w:tcW w:w="199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b/>
                <w:iCs/>
                <w:sz w:val="22"/>
                <w:szCs w:val="22"/>
              </w:rPr>
            </w:pPr>
            <w:r w:rsidRPr="00864C78">
              <w:rPr>
                <w:b/>
                <w:iCs/>
                <w:sz w:val="22"/>
              </w:rPr>
              <w:t>4</w:t>
            </w:r>
          </w:p>
        </w:tc>
        <w:tc>
          <w:tcPr>
            <w:tcW w:w="163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b/>
                <w:iCs/>
                <w:sz w:val="22"/>
                <w:szCs w:val="22"/>
              </w:rPr>
            </w:pPr>
            <w:r w:rsidRPr="00864C78">
              <w:rPr>
                <w:b/>
                <w:iCs/>
                <w:sz w:val="22"/>
              </w:rPr>
              <w:t>5</w:t>
            </w:r>
          </w:p>
        </w:tc>
        <w:tc>
          <w:tcPr>
            <w:tcW w:w="1541"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b/>
                <w:iCs/>
                <w:sz w:val="22"/>
                <w:szCs w:val="22"/>
              </w:rPr>
            </w:pPr>
            <w:r w:rsidRPr="00864C78">
              <w:rPr>
                <w:b/>
                <w:iCs/>
                <w:sz w:val="22"/>
              </w:rPr>
              <w:t>6</w:t>
            </w:r>
          </w:p>
        </w:tc>
      </w:tr>
      <w:tr w:rsidR="00864C78" w:rsidRPr="00864C78" w:rsidTr="00864C78">
        <w:tc>
          <w:tcPr>
            <w:tcW w:w="1586"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1</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tabs>
                <w:tab w:val="left" w:pos="938"/>
                <w:tab w:val="center" w:pos="1449"/>
              </w:tabs>
              <w:jc w:val="center"/>
              <w:rPr>
                <w:rFonts w:ascii="Times New Roman" w:hAnsi="Times New Roman"/>
                <w:iCs/>
                <w:sz w:val="22"/>
                <w:szCs w:val="22"/>
              </w:rPr>
            </w:pPr>
            <w:r w:rsidRPr="00864C78">
              <w:rPr>
                <w:rFonts w:ascii="Times New Roman" w:hAnsi="Times New Roman"/>
                <w:iCs/>
                <w:sz w:val="22"/>
                <w:szCs w:val="22"/>
              </w:rPr>
              <w:t>6321934.84</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2188322.98</w:t>
            </w:r>
          </w:p>
        </w:tc>
        <w:tc>
          <w:tcPr>
            <w:tcW w:w="199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63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541"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586"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2</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6321934.65</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2188673.91</w:t>
            </w:r>
          </w:p>
        </w:tc>
        <w:tc>
          <w:tcPr>
            <w:tcW w:w="199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63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541"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586"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3</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6321824.67</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2188736.07</w:t>
            </w:r>
          </w:p>
        </w:tc>
        <w:tc>
          <w:tcPr>
            <w:tcW w:w="199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63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541"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586"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4</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6321789.19</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2188759.49</w:t>
            </w:r>
          </w:p>
        </w:tc>
        <w:tc>
          <w:tcPr>
            <w:tcW w:w="199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63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541"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586"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5</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6321759.10</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2188790.76</w:t>
            </w:r>
          </w:p>
        </w:tc>
        <w:tc>
          <w:tcPr>
            <w:tcW w:w="199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63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541"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586"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6</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6321742.53</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2188802.49</w:t>
            </w:r>
          </w:p>
        </w:tc>
        <w:tc>
          <w:tcPr>
            <w:tcW w:w="199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63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541"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586"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7</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6321723.95</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2188811.03</w:t>
            </w:r>
          </w:p>
        </w:tc>
        <w:tc>
          <w:tcPr>
            <w:tcW w:w="199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63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541"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586"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8</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sz w:val="22"/>
                <w:szCs w:val="22"/>
              </w:rPr>
            </w:pPr>
            <w:r w:rsidRPr="00864C78">
              <w:rPr>
                <w:rFonts w:ascii="Times New Roman" w:hAnsi="Times New Roman"/>
                <w:sz w:val="22"/>
                <w:szCs w:val="22"/>
              </w:rPr>
              <w:t>6321705.77</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sz w:val="22"/>
                <w:szCs w:val="22"/>
              </w:rPr>
            </w:pPr>
            <w:r w:rsidRPr="00864C78">
              <w:rPr>
                <w:rFonts w:ascii="Times New Roman" w:hAnsi="Times New Roman"/>
                <w:sz w:val="22"/>
                <w:szCs w:val="22"/>
              </w:rPr>
              <w:t>2188823.35</w:t>
            </w:r>
          </w:p>
        </w:tc>
        <w:tc>
          <w:tcPr>
            <w:tcW w:w="199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63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541"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586"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9</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sz w:val="22"/>
                <w:szCs w:val="22"/>
              </w:rPr>
            </w:pPr>
            <w:r w:rsidRPr="00864C78">
              <w:rPr>
                <w:rFonts w:ascii="Times New Roman" w:hAnsi="Times New Roman"/>
                <w:sz w:val="22"/>
                <w:szCs w:val="22"/>
              </w:rPr>
              <w:t>6321703.01</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sz w:val="22"/>
                <w:szCs w:val="22"/>
              </w:rPr>
            </w:pPr>
            <w:r w:rsidRPr="00864C78">
              <w:rPr>
                <w:rFonts w:ascii="Times New Roman" w:hAnsi="Times New Roman"/>
                <w:sz w:val="22"/>
                <w:szCs w:val="22"/>
              </w:rPr>
              <w:t>2188826.43</w:t>
            </w:r>
          </w:p>
        </w:tc>
        <w:tc>
          <w:tcPr>
            <w:tcW w:w="199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63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541"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586"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10</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sz w:val="22"/>
                <w:szCs w:val="22"/>
              </w:rPr>
            </w:pPr>
            <w:r w:rsidRPr="00864C78">
              <w:rPr>
                <w:rFonts w:ascii="Times New Roman" w:hAnsi="Times New Roman"/>
                <w:sz w:val="22"/>
                <w:szCs w:val="22"/>
              </w:rPr>
              <w:t>6321702.22</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sz w:val="22"/>
                <w:szCs w:val="22"/>
              </w:rPr>
            </w:pPr>
            <w:r w:rsidRPr="00864C78">
              <w:rPr>
                <w:rFonts w:ascii="Times New Roman" w:hAnsi="Times New Roman"/>
                <w:sz w:val="22"/>
                <w:szCs w:val="22"/>
              </w:rPr>
              <w:t>2188832.12</w:t>
            </w:r>
          </w:p>
        </w:tc>
        <w:tc>
          <w:tcPr>
            <w:tcW w:w="199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63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541"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586"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11</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6321711.00</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2188866.20</w:t>
            </w:r>
          </w:p>
        </w:tc>
        <w:tc>
          <w:tcPr>
            <w:tcW w:w="199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63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541"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586"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lastRenderedPageBreak/>
              <w:t>12</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6321725.04</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2188959.55</w:t>
            </w:r>
          </w:p>
        </w:tc>
        <w:tc>
          <w:tcPr>
            <w:tcW w:w="199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63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541"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586"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13</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6321726.47</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2188969.04</w:t>
            </w:r>
          </w:p>
        </w:tc>
        <w:tc>
          <w:tcPr>
            <w:tcW w:w="199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63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541"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586"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14</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6321726.48</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2189052.84</w:t>
            </w:r>
          </w:p>
        </w:tc>
        <w:tc>
          <w:tcPr>
            <w:tcW w:w="199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63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541"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586"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15</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6321735.00</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2189094.20</w:t>
            </w:r>
          </w:p>
        </w:tc>
        <w:tc>
          <w:tcPr>
            <w:tcW w:w="199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63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541"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586"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16</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6321737.77</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2189115.91</w:t>
            </w:r>
          </w:p>
        </w:tc>
        <w:tc>
          <w:tcPr>
            <w:tcW w:w="199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63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541"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586"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17</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6321736.98</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2189136.06</w:t>
            </w:r>
          </w:p>
        </w:tc>
        <w:tc>
          <w:tcPr>
            <w:tcW w:w="199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63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541"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586"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18</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6321726.19</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2189220.18</w:t>
            </w:r>
          </w:p>
        </w:tc>
        <w:tc>
          <w:tcPr>
            <w:tcW w:w="199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63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541"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586"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19</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6321714.20</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2189226.88</w:t>
            </w:r>
          </w:p>
        </w:tc>
        <w:tc>
          <w:tcPr>
            <w:tcW w:w="199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63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541"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586"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20</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6321686.35</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2189233.51</w:t>
            </w:r>
          </w:p>
        </w:tc>
        <w:tc>
          <w:tcPr>
            <w:tcW w:w="199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63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541"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586"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21</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6321658.45</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2189234.21</w:t>
            </w:r>
          </w:p>
        </w:tc>
        <w:tc>
          <w:tcPr>
            <w:tcW w:w="199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63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541"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586"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22</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6321606.22</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2189226.82</w:t>
            </w:r>
          </w:p>
        </w:tc>
        <w:tc>
          <w:tcPr>
            <w:tcW w:w="199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63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541"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586"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23</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6321544.89</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2189216.18</w:t>
            </w:r>
          </w:p>
        </w:tc>
        <w:tc>
          <w:tcPr>
            <w:tcW w:w="199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63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541"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586"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24</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6321518.60</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2189205.30</w:t>
            </w:r>
          </w:p>
        </w:tc>
        <w:tc>
          <w:tcPr>
            <w:tcW w:w="199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63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541"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586"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25</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6321507.54</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2189202.72</w:t>
            </w:r>
          </w:p>
        </w:tc>
        <w:tc>
          <w:tcPr>
            <w:tcW w:w="199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63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541"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586"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26</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6321509.28</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2189180.53</w:t>
            </w:r>
          </w:p>
        </w:tc>
        <w:tc>
          <w:tcPr>
            <w:tcW w:w="199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63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line="276" w:lineRule="auto"/>
              <w:jc w:val="center"/>
              <w:rPr>
                <w:sz w:val="22"/>
                <w:szCs w:val="22"/>
              </w:rPr>
            </w:pPr>
            <w:r w:rsidRPr="00864C78">
              <w:rPr>
                <w:iCs/>
                <w:sz w:val="22"/>
              </w:rPr>
              <w:t>0,1</w:t>
            </w:r>
          </w:p>
        </w:tc>
        <w:tc>
          <w:tcPr>
            <w:tcW w:w="1541"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586"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27</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6321522.98</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2189137.30</w:t>
            </w:r>
          </w:p>
        </w:tc>
        <w:tc>
          <w:tcPr>
            <w:tcW w:w="199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63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line="276" w:lineRule="auto"/>
              <w:jc w:val="center"/>
              <w:rPr>
                <w:sz w:val="22"/>
                <w:szCs w:val="22"/>
              </w:rPr>
            </w:pPr>
            <w:r w:rsidRPr="00864C78">
              <w:rPr>
                <w:iCs/>
                <w:sz w:val="22"/>
              </w:rPr>
              <w:t>0,1</w:t>
            </w:r>
          </w:p>
        </w:tc>
        <w:tc>
          <w:tcPr>
            <w:tcW w:w="1541"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586"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28</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6321515.46</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2189002.15</w:t>
            </w:r>
          </w:p>
        </w:tc>
        <w:tc>
          <w:tcPr>
            <w:tcW w:w="199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63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line="276" w:lineRule="auto"/>
              <w:jc w:val="center"/>
              <w:rPr>
                <w:sz w:val="22"/>
                <w:szCs w:val="22"/>
              </w:rPr>
            </w:pPr>
            <w:r w:rsidRPr="00864C78">
              <w:rPr>
                <w:iCs/>
                <w:sz w:val="22"/>
              </w:rPr>
              <w:t>0,1</w:t>
            </w:r>
          </w:p>
        </w:tc>
        <w:tc>
          <w:tcPr>
            <w:tcW w:w="1541"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586"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29</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6321504.40</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2188949.95</w:t>
            </w:r>
          </w:p>
        </w:tc>
        <w:tc>
          <w:tcPr>
            <w:tcW w:w="199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63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line="276" w:lineRule="auto"/>
              <w:jc w:val="center"/>
              <w:rPr>
                <w:sz w:val="22"/>
                <w:szCs w:val="22"/>
              </w:rPr>
            </w:pPr>
            <w:r w:rsidRPr="00864C78">
              <w:rPr>
                <w:iCs/>
                <w:sz w:val="22"/>
              </w:rPr>
              <w:t>0,1</w:t>
            </w:r>
          </w:p>
        </w:tc>
        <w:tc>
          <w:tcPr>
            <w:tcW w:w="1541"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586"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30</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6321314.71</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2188668.94</w:t>
            </w:r>
          </w:p>
        </w:tc>
        <w:tc>
          <w:tcPr>
            <w:tcW w:w="199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63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line="276" w:lineRule="auto"/>
              <w:jc w:val="center"/>
              <w:rPr>
                <w:sz w:val="22"/>
                <w:szCs w:val="22"/>
              </w:rPr>
            </w:pPr>
            <w:r w:rsidRPr="00864C78">
              <w:rPr>
                <w:iCs/>
                <w:sz w:val="22"/>
              </w:rPr>
              <w:t>0,1</w:t>
            </w:r>
          </w:p>
        </w:tc>
        <w:tc>
          <w:tcPr>
            <w:tcW w:w="1541"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586"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31</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6321276.71</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2188642.49</w:t>
            </w:r>
          </w:p>
        </w:tc>
        <w:tc>
          <w:tcPr>
            <w:tcW w:w="199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63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line="276" w:lineRule="auto"/>
              <w:jc w:val="center"/>
              <w:rPr>
                <w:sz w:val="22"/>
                <w:szCs w:val="22"/>
              </w:rPr>
            </w:pPr>
            <w:r w:rsidRPr="00864C78">
              <w:rPr>
                <w:iCs/>
                <w:sz w:val="22"/>
              </w:rPr>
              <w:t>0,1</w:t>
            </w:r>
          </w:p>
        </w:tc>
        <w:tc>
          <w:tcPr>
            <w:tcW w:w="1541"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586"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lastRenderedPageBreak/>
              <w:t>32</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6321251.98</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2188507.42</w:t>
            </w:r>
          </w:p>
        </w:tc>
        <w:tc>
          <w:tcPr>
            <w:tcW w:w="199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63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line="276" w:lineRule="auto"/>
              <w:jc w:val="center"/>
              <w:rPr>
                <w:sz w:val="22"/>
                <w:szCs w:val="22"/>
              </w:rPr>
            </w:pPr>
            <w:r w:rsidRPr="00864C78">
              <w:rPr>
                <w:iCs/>
                <w:sz w:val="22"/>
              </w:rPr>
              <w:t>0,1</w:t>
            </w:r>
          </w:p>
        </w:tc>
        <w:tc>
          <w:tcPr>
            <w:tcW w:w="1541"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586"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33</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6321247.56</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2188426.40</w:t>
            </w:r>
          </w:p>
        </w:tc>
        <w:tc>
          <w:tcPr>
            <w:tcW w:w="199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63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line="276" w:lineRule="auto"/>
              <w:jc w:val="center"/>
              <w:rPr>
                <w:sz w:val="22"/>
                <w:szCs w:val="22"/>
              </w:rPr>
            </w:pPr>
            <w:r w:rsidRPr="00864C78">
              <w:rPr>
                <w:iCs/>
                <w:sz w:val="22"/>
              </w:rPr>
              <w:t>0,1</w:t>
            </w:r>
          </w:p>
        </w:tc>
        <w:tc>
          <w:tcPr>
            <w:tcW w:w="1541"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586"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34</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6321561.52</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2188228.83</w:t>
            </w:r>
          </w:p>
        </w:tc>
        <w:tc>
          <w:tcPr>
            <w:tcW w:w="199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63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line="276" w:lineRule="auto"/>
              <w:jc w:val="center"/>
              <w:rPr>
                <w:sz w:val="22"/>
                <w:szCs w:val="22"/>
              </w:rPr>
            </w:pPr>
            <w:r w:rsidRPr="00864C78">
              <w:rPr>
                <w:iCs/>
                <w:sz w:val="22"/>
              </w:rPr>
              <w:t>0,1</w:t>
            </w:r>
          </w:p>
        </w:tc>
        <w:tc>
          <w:tcPr>
            <w:tcW w:w="1541"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586"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35</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6321626.16</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2188302.14</w:t>
            </w:r>
          </w:p>
        </w:tc>
        <w:tc>
          <w:tcPr>
            <w:tcW w:w="199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63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line="276" w:lineRule="auto"/>
              <w:jc w:val="center"/>
              <w:rPr>
                <w:sz w:val="22"/>
                <w:szCs w:val="22"/>
              </w:rPr>
            </w:pPr>
            <w:r w:rsidRPr="00864C78">
              <w:rPr>
                <w:iCs/>
                <w:sz w:val="22"/>
              </w:rPr>
              <w:t>0,1</w:t>
            </w:r>
          </w:p>
        </w:tc>
        <w:tc>
          <w:tcPr>
            <w:tcW w:w="1541"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586"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36</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6321689.93</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2188348.26</w:t>
            </w:r>
          </w:p>
        </w:tc>
        <w:tc>
          <w:tcPr>
            <w:tcW w:w="199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63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line="276" w:lineRule="auto"/>
              <w:jc w:val="center"/>
              <w:rPr>
                <w:sz w:val="22"/>
                <w:szCs w:val="22"/>
              </w:rPr>
            </w:pPr>
            <w:r w:rsidRPr="00864C78">
              <w:rPr>
                <w:iCs/>
                <w:sz w:val="22"/>
              </w:rPr>
              <w:t>0,1</w:t>
            </w:r>
          </w:p>
        </w:tc>
        <w:tc>
          <w:tcPr>
            <w:tcW w:w="1541"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586"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37</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6321737.74</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2188348.26</w:t>
            </w:r>
          </w:p>
        </w:tc>
        <w:tc>
          <w:tcPr>
            <w:tcW w:w="199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63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line="276" w:lineRule="auto"/>
              <w:jc w:val="center"/>
              <w:rPr>
                <w:sz w:val="22"/>
                <w:szCs w:val="22"/>
              </w:rPr>
            </w:pPr>
            <w:r w:rsidRPr="00864C78">
              <w:rPr>
                <w:iCs/>
                <w:sz w:val="22"/>
              </w:rPr>
              <w:t>0,1</w:t>
            </w:r>
          </w:p>
        </w:tc>
        <w:tc>
          <w:tcPr>
            <w:tcW w:w="1541"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586"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38</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6321771.51</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2188348.26</w:t>
            </w:r>
          </w:p>
        </w:tc>
        <w:tc>
          <w:tcPr>
            <w:tcW w:w="199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63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line="276" w:lineRule="auto"/>
              <w:jc w:val="center"/>
              <w:rPr>
                <w:sz w:val="22"/>
                <w:szCs w:val="22"/>
              </w:rPr>
            </w:pPr>
            <w:r w:rsidRPr="00864C78">
              <w:rPr>
                <w:iCs/>
                <w:sz w:val="22"/>
              </w:rPr>
              <w:t>0,1</w:t>
            </w:r>
          </w:p>
        </w:tc>
        <w:tc>
          <w:tcPr>
            <w:tcW w:w="1541"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586"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39</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6321795.31</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2188385.30</w:t>
            </w:r>
          </w:p>
        </w:tc>
        <w:tc>
          <w:tcPr>
            <w:tcW w:w="199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63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line="276" w:lineRule="auto"/>
              <w:jc w:val="center"/>
              <w:rPr>
                <w:sz w:val="22"/>
                <w:szCs w:val="22"/>
              </w:rPr>
            </w:pPr>
            <w:r w:rsidRPr="00864C78">
              <w:rPr>
                <w:iCs/>
                <w:sz w:val="22"/>
              </w:rPr>
              <w:t>0,1</w:t>
            </w:r>
          </w:p>
        </w:tc>
        <w:tc>
          <w:tcPr>
            <w:tcW w:w="1541"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586"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40</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tabs>
                <w:tab w:val="left" w:pos="938"/>
                <w:tab w:val="center" w:pos="1449"/>
              </w:tabs>
              <w:jc w:val="center"/>
              <w:rPr>
                <w:rFonts w:ascii="Times New Roman" w:hAnsi="Times New Roman"/>
                <w:iCs/>
                <w:sz w:val="22"/>
                <w:szCs w:val="22"/>
              </w:rPr>
            </w:pPr>
            <w:r w:rsidRPr="00864C78">
              <w:rPr>
                <w:rFonts w:ascii="Times New Roman" w:hAnsi="Times New Roman"/>
                <w:iCs/>
                <w:sz w:val="22"/>
                <w:szCs w:val="22"/>
              </w:rPr>
              <w:t>6321934.84</w:t>
            </w:r>
          </w:p>
        </w:tc>
        <w:tc>
          <w:tcPr>
            <w:tcW w:w="12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2188322.98</w:t>
            </w:r>
          </w:p>
        </w:tc>
        <w:tc>
          <w:tcPr>
            <w:tcW w:w="199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63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line="276" w:lineRule="auto"/>
              <w:jc w:val="center"/>
              <w:rPr>
                <w:sz w:val="22"/>
                <w:szCs w:val="22"/>
              </w:rPr>
            </w:pPr>
            <w:r w:rsidRPr="00864C78">
              <w:rPr>
                <w:iCs/>
                <w:sz w:val="22"/>
              </w:rPr>
              <w:t>0,1</w:t>
            </w:r>
          </w:p>
        </w:tc>
        <w:tc>
          <w:tcPr>
            <w:tcW w:w="1541"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bl>
    <w:p w:rsidR="00864C78" w:rsidRPr="00864C78" w:rsidRDefault="00864C78" w:rsidP="00864C78">
      <w:pPr>
        <w:pStyle w:val="af3"/>
        <w:spacing w:before="0" w:after="200"/>
        <w:contextualSpacing/>
        <w:jc w:val="center"/>
        <w:rPr>
          <w:rFonts w:ascii="Times New Roman" w:hAnsi="Times New Roman"/>
          <w:bCs w:val="0"/>
          <w:sz w:val="30"/>
          <w:szCs w:val="30"/>
          <w:lang w:val="ru-RU" w:eastAsia="ru-RU"/>
        </w:rPr>
      </w:pPr>
    </w:p>
    <w:p w:rsidR="00864C78" w:rsidRPr="00864C78" w:rsidRDefault="00864C78" w:rsidP="00864C78">
      <w:pPr>
        <w:pStyle w:val="af3"/>
        <w:spacing w:before="0" w:after="200"/>
        <w:contextualSpacing/>
        <w:jc w:val="center"/>
        <w:rPr>
          <w:rFonts w:ascii="Times New Roman" w:hAnsi="Times New Roman"/>
          <w:bCs w:val="0"/>
          <w:szCs w:val="30"/>
          <w:lang w:val="ru-RU" w:eastAsia="ru-RU"/>
        </w:rPr>
      </w:pPr>
      <w:r w:rsidRPr="00864C78">
        <w:rPr>
          <w:rFonts w:ascii="Times New Roman" w:hAnsi="Times New Roman"/>
          <w:bCs w:val="0"/>
          <w:szCs w:val="30"/>
          <w:lang w:val="ru-RU" w:eastAsia="ru-RU"/>
        </w:rPr>
        <w:t>д. Куличиха</w:t>
      </w:r>
    </w:p>
    <w:p w:rsidR="00864C78" w:rsidRPr="00864C78" w:rsidRDefault="00864C78" w:rsidP="00864C78">
      <w:pPr>
        <w:tabs>
          <w:tab w:val="left" w:pos="284"/>
        </w:tabs>
        <w:spacing w:before="113"/>
        <w:ind w:left="284" w:right="140" w:firstLine="142"/>
        <w:jc w:val="center"/>
        <w:rPr>
          <w:b/>
          <w:bCs/>
          <w:szCs w:val="22"/>
        </w:rPr>
      </w:pPr>
      <w:r w:rsidRPr="00864C78">
        <w:rPr>
          <w:b/>
          <w:bCs/>
        </w:rPr>
        <w:t>Сведения об объекте</w:t>
      </w:r>
    </w:p>
    <w:tbl>
      <w:tblPr>
        <w:tblW w:w="0" w:type="auto"/>
        <w:tblInd w:w="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123"/>
        <w:gridCol w:w="3568"/>
        <w:gridCol w:w="4311"/>
      </w:tblGrid>
      <w:tr w:rsidR="00864C78" w:rsidRPr="00864C78" w:rsidTr="00864C78">
        <w:tc>
          <w:tcPr>
            <w:tcW w:w="124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before="113" w:after="200" w:line="276" w:lineRule="auto"/>
              <w:ind w:right="140"/>
              <w:jc w:val="center"/>
              <w:rPr>
                <w:bCs/>
                <w:sz w:val="22"/>
                <w:szCs w:val="22"/>
              </w:rPr>
            </w:pPr>
            <w:r w:rsidRPr="00864C78">
              <w:rPr>
                <w:bCs/>
                <w:sz w:val="22"/>
              </w:rPr>
              <w:t>№ п/п</w:t>
            </w:r>
          </w:p>
        </w:tc>
        <w:tc>
          <w:tcPr>
            <w:tcW w:w="39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before="113" w:after="240" w:line="276" w:lineRule="auto"/>
              <w:ind w:right="140"/>
              <w:jc w:val="center"/>
              <w:rPr>
                <w:bCs/>
                <w:sz w:val="22"/>
                <w:szCs w:val="22"/>
              </w:rPr>
            </w:pPr>
            <w:r w:rsidRPr="00864C78">
              <w:rPr>
                <w:bCs/>
                <w:sz w:val="22"/>
              </w:rPr>
              <w:t>Характеристики объекта</w:t>
            </w:r>
          </w:p>
        </w:tc>
        <w:tc>
          <w:tcPr>
            <w:tcW w:w="4926"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before="113" w:after="200" w:line="276" w:lineRule="auto"/>
              <w:ind w:right="140"/>
              <w:jc w:val="center"/>
              <w:rPr>
                <w:bCs/>
                <w:sz w:val="22"/>
                <w:szCs w:val="22"/>
              </w:rPr>
            </w:pPr>
            <w:r w:rsidRPr="00864C78">
              <w:rPr>
                <w:bCs/>
                <w:sz w:val="22"/>
              </w:rPr>
              <w:t>Описание характеристик</w:t>
            </w:r>
          </w:p>
        </w:tc>
      </w:tr>
      <w:tr w:rsidR="00864C78" w:rsidRPr="00864C78" w:rsidTr="00864C78">
        <w:trPr>
          <w:trHeight w:val="414"/>
        </w:trPr>
        <w:tc>
          <w:tcPr>
            <w:tcW w:w="124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b/>
                <w:bCs/>
                <w:sz w:val="22"/>
                <w:szCs w:val="22"/>
              </w:rPr>
            </w:pPr>
            <w:r w:rsidRPr="00864C78">
              <w:rPr>
                <w:b/>
                <w:bCs/>
                <w:sz w:val="22"/>
              </w:rPr>
              <w:t>1</w:t>
            </w:r>
          </w:p>
        </w:tc>
        <w:tc>
          <w:tcPr>
            <w:tcW w:w="39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b/>
                <w:bCs/>
                <w:sz w:val="22"/>
                <w:szCs w:val="22"/>
              </w:rPr>
            </w:pPr>
            <w:r w:rsidRPr="00864C78">
              <w:rPr>
                <w:b/>
                <w:bCs/>
                <w:sz w:val="22"/>
              </w:rPr>
              <w:t>2</w:t>
            </w:r>
          </w:p>
        </w:tc>
        <w:tc>
          <w:tcPr>
            <w:tcW w:w="4926"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b/>
                <w:bCs/>
                <w:sz w:val="22"/>
                <w:szCs w:val="22"/>
              </w:rPr>
            </w:pPr>
            <w:r w:rsidRPr="00864C78">
              <w:rPr>
                <w:b/>
                <w:bCs/>
                <w:sz w:val="22"/>
              </w:rPr>
              <w:t>3</w:t>
            </w:r>
          </w:p>
        </w:tc>
      </w:tr>
      <w:tr w:rsidR="00864C78" w:rsidRPr="00864C78" w:rsidTr="00864C78">
        <w:tc>
          <w:tcPr>
            <w:tcW w:w="124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before="113" w:after="200" w:line="276" w:lineRule="auto"/>
              <w:ind w:right="140"/>
              <w:jc w:val="center"/>
              <w:rPr>
                <w:bCs/>
                <w:sz w:val="22"/>
                <w:szCs w:val="22"/>
              </w:rPr>
            </w:pPr>
            <w:r w:rsidRPr="00864C78">
              <w:rPr>
                <w:bCs/>
                <w:sz w:val="22"/>
              </w:rPr>
              <w:t>1</w:t>
            </w:r>
          </w:p>
        </w:tc>
        <w:tc>
          <w:tcPr>
            <w:tcW w:w="39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before="113" w:after="200"/>
              <w:ind w:right="140"/>
              <w:rPr>
                <w:bCs/>
                <w:sz w:val="22"/>
                <w:szCs w:val="22"/>
              </w:rPr>
            </w:pPr>
            <w:r w:rsidRPr="00864C78">
              <w:rPr>
                <w:bCs/>
                <w:sz w:val="22"/>
              </w:rPr>
              <w:t>Местоположение объекта</w:t>
            </w:r>
          </w:p>
        </w:tc>
        <w:tc>
          <w:tcPr>
            <w:tcW w:w="4926"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before="113" w:after="240"/>
              <w:ind w:right="140"/>
              <w:rPr>
                <w:bCs/>
                <w:sz w:val="22"/>
                <w:szCs w:val="22"/>
              </w:rPr>
            </w:pPr>
            <w:r w:rsidRPr="00864C78">
              <w:rPr>
                <w:bCs/>
                <w:sz w:val="22"/>
              </w:rPr>
              <w:t>Ивановская область, Комсомольский муниципальный район, Писцовское сельское поселение, деревня Куличиха</w:t>
            </w:r>
          </w:p>
        </w:tc>
      </w:tr>
      <w:tr w:rsidR="00864C78" w:rsidRPr="00864C78" w:rsidTr="00864C78">
        <w:tc>
          <w:tcPr>
            <w:tcW w:w="124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before="113" w:after="200" w:line="276" w:lineRule="auto"/>
              <w:ind w:right="140"/>
              <w:jc w:val="center"/>
              <w:rPr>
                <w:bCs/>
                <w:sz w:val="22"/>
                <w:szCs w:val="22"/>
              </w:rPr>
            </w:pPr>
            <w:r w:rsidRPr="00864C78">
              <w:rPr>
                <w:bCs/>
                <w:sz w:val="22"/>
              </w:rPr>
              <w:t>2</w:t>
            </w:r>
          </w:p>
        </w:tc>
        <w:tc>
          <w:tcPr>
            <w:tcW w:w="39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before="113" w:after="200"/>
              <w:ind w:right="140"/>
              <w:rPr>
                <w:bCs/>
                <w:sz w:val="22"/>
                <w:szCs w:val="22"/>
              </w:rPr>
            </w:pPr>
            <w:r w:rsidRPr="00864C78">
              <w:rPr>
                <w:bCs/>
                <w:sz w:val="22"/>
              </w:rPr>
              <w:t>Площадь объекта</w:t>
            </w:r>
          </w:p>
        </w:tc>
        <w:tc>
          <w:tcPr>
            <w:tcW w:w="4926"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before="113" w:after="200"/>
              <w:ind w:right="140"/>
              <w:rPr>
                <w:bCs/>
                <w:sz w:val="22"/>
                <w:szCs w:val="22"/>
                <w:vertAlign w:val="superscript"/>
              </w:rPr>
            </w:pPr>
            <w:r w:rsidRPr="00864C78">
              <w:rPr>
                <w:bCs/>
                <w:sz w:val="22"/>
              </w:rPr>
              <w:t>79223 м</w:t>
            </w:r>
            <w:r w:rsidRPr="00864C78">
              <w:rPr>
                <w:bCs/>
                <w:sz w:val="22"/>
                <w:vertAlign w:val="superscript"/>
              </w:rPr>
              <w:t>2</w:t>
            </w:r>
          </w:p>
        </w:tc>
      </w:tr>
      <w:tr w:rsidR="00864C78" w:rsidRPr="00864C78" w:rsidTr="00864C78">
        <w:tc>
          <w:tcPr>
            <w:tcW w:w="124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before="113" w:after="200" w:line="276" w:lineRule="auto"/>
              <w:ind w:right="140"/>
              <w:jc w:val="center"/>
              <w:rPr>
                <w:bCs/>
                <w:sz w:val="22"/>
                <w:szCs w:val="22"/>
              </w:rPr>
            </w:pPr>
            <w:r w:rsidRPr="00864C78">
              <w:rPr>
                <w:bCs/>
                <w:sz w:val="22"/>
              </w:rPr>
              <w:t>3</w:t>
            </w:r>
          </w:p>
        </w:tc>
        <w:tc>
          <w:tcPr>
            <w:tcW w:w="39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before="113" w:after="200"/>
              <w:ind w:right="140"/>
              <w:rPr>
                <w:bCs/>
                <w:sz w:val="22"/>
                <w:szCs w:val="22"/>
              </w:rPr>
            </w:pPr>
            <w:r w:rsidRPr="00864C78">
              <w:rPr>
                <w:bCs/>
                <w:sz w:val="22"/>
              </w:rPr>
              <w:t>Иные характеристики объекта</w:t>
            </w:r>
          </w:p>
        </w:tc>
        <w:tc>
          <w:tcPr>
            <w:tcW w:w="4926"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before="113" w:after="200"/>
              <w:ind w:right="140"/>
              <w:rPr>
                <w:bCs/>
                <w:sz w:val="22"/>
                <w:szCs w:val="22"/>
              </w:rPr>
            </w:pPr>
          </w:p>
        </w:tc>
      </w:tr>
    </w:tbl>
    <w:p w:rsidR="00864C78" w:rsidRPr="00864C78" w:rsidRDefault="00864C78" w:rsidP="00864C78">
      <w:pPr>
        <w:pStyle w:val="af3"/>
        <w:spacing w:before="0" w:after="200"/>
        <w:contextualSpacing/>
        <w:rPr>
          <w:rFonts w:ascii="Times New Roman" w:hAnsi="Times New Roman"/>
          <w:bCs w:val="0"/>
          <w:sz w:val="30"/>
          <w:szCs w:val="30"/>
          <w:lang w:val="ru-RU" w:eastAsia="ru-RU"/>
        </w:rPr>
      </w:pPr>
    </w:p>
    <w:p w:rsidR="00864C78" w:rsidRPr="00864C78" w:rsidRDefault="00864C78" w:rsidP="00864C78">
      <w:pPr>
        <w:tabs>
          <w:tab w:val="left" w:pos="284"/>
        </w:tabs>
        <w:spacing w:before="113"/>
        <w:ind w:left="284" w:right="140" w:firstLine="142"/>
        <w:jc w:val="center"/>
        <w:rPr>
          <w:sz w:val="24"/>
          <w:szCs w:val="22"/>
        </w:rPr>
      </w:pPr>
      <w:r w:rsidRPr="00864C78">
        <w:rPr>
          <w:b/>
          <w:bCs/>
        </w:rPr>
        <w:t>Сведения о местоположении границ объекта</w:t>
      </w:r>
    </w:p>
    <w:tbl>
      <w:tblPr>
        <w:tblW w:w="0" w:type="auto"/>
        <w:tblInd w:w="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538"/>
        <w:gridCol w:w="1228"/>
        <w:gridCol w:w="1228"/>
        <w:gridCol w:w="1931"/>
        <w:gridCol w:w="1582"/>
        <w:gridCol w:w="1495"/>
      </w:tblGrid>
      <w:tr w:rsidR="00864C78" w:rsidRPr="00864C78" w:rsidTr="00864C78">
        <w:tc>
          <w:tcPr>
            <w:tcW w:w="9287" w:type="dxa"/>
            <w:gridSpan w:val="6"/>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before="113" w:after="200" w:line="276" w:lineRule="auto"/>
              <w:ind w:right="140"/>
              <w:rPr>
                <w:iCs/>
                <w:sz w:val="22"/>
                <w:szCs w:val="22"/>
              </w:rPr>
            </w:pPr>
            <w:r w:rsidRPr="00864C78">
              <w:rPr>
                <w:iCs/>
                <w:sz w:val="22"/>
              </w:rPr>
              <w:t>Система координат 37.3</w:t>
            </w:r>
          </w:p>
        </w:tc>
      </w:tr>
      <w:tr w:rsidR="00864C78" w:rsidRPr="00864C78" w:rsidTr="00864C78">
        <w:tc>
          <w:tcPr>
            <w:tcW w:w="9287" w:type="dxa"/>
            <w:gridSpan w:val="6"/>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before="113" w:after="200" w:line="276" w:lineRule="auto"/>
              <w:ind w:right="140"/>
              <w:jc w:val="center"/>
              <w:rPr>
                <w:b/>
                <w:iCs/>
                <w:sz w:val="22"/>
                <w:szCs w:val="22"/>
              </w:rPr>
            </w:pPr>
            <w:r w:rsidRPr="00864C78">
              <w:rPr>
                <w:b/>
                <w:iCs/>
                <w:sz w:val="22"/>
              </w:rPr>
              <w:t>Сведения о характерных точках границы земельного участка</w:t>
            </w:r>
          </w:p>
        </w:tc>
      </w:tr>
      <w:tr w:rsidR="00864C78" w:rsidRPr="00864C78" w:rsidTr="00864C78">
        <w:tc>
          <w:tcPr>
            <w:tcW w:w="1582" w:type="dxa"/>
            <w:vMerge w:val="restart"/>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before="113" w:after="200"/>
              <w:ind w:right="140"/>
              <w:jc w:val="center"/>
              <w:rPr>
                <w:iCs/>
                <w:sz w:val="22"/>
                <w:szCs w:val="22"/>
              </w:rPr>
            </w:pPr>
            <w:r w:rsidRPr="00864C78">
              <w:rPr>
                <w:iCs/>
                <w:sz w:val="22"/>
              </w:rPr>
              <w:t xml:space="preserve">Обозначение характерных точек </w:t>
            </w:r>
            <w:r w:rsidRPr="00864C78">
              <w:rPr>
                <w:iCs/>
                <w:sz w:val="22"/>
              </w:rPr>
              <w:lastRenderedPageBreak/>
              <w:t>границ</w:t>
            </w:r>
          </w:p>
        </w:tc>
        <w:tc>
          <w:tcPr>
            <w:tcW w:w="2540" w:type="dxa"/>
            <w:gridSpan w:val="2"/>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before="113" w:after="200" w:line="276" w:lineRule="auto"/>
              <w:ind w:right="140"/>
              <w:jc w:val="center"/>
              <w:rPr>
                <w:iCs/>
                <w:sz w:val="22"/>
                <w:szCs w:val="22"/>
              </w:rPr>
            </w:pPr>
            <w:r w:rsidRPr="00864C78">
              <w:rPr>
                <w:iCs/>
                <w:sz w:val="22"/>
              </w:rPr>
              <w:lastRenderedPageBreak/>
              <w:t>Координаты, м</w:t>
            </w:r>
          </w:p>
        </w:tc>
        <w:tc>
          <w:tcPr>
            <w:tcW w:w="2002" w:type="dxa"/>
            <w:vMerge w:val="restart"/>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before="113" w:after="200"/>
              <w:ind w:right="140"/>
              <w:jc w:val="center"/>
              <w:rPr>
                <w:iCs/>
                <w:sz w:val="22"/>
                <w:szCs w:val="22"/>
              </w:rPr>
            </w:pPr>
            <w:r w:rsidRPr="00864C78">
              <w:rPr>
                <w:iCs/>
                <w:sz w:val="22"/>
              </w:rPr>
              <w:t xml:space="preserve">Метод определения координат характерной </w:t>
            </w:r>
            <w:r w:rsidRPr="00864C78">
              <w:rPr>
                <w:iCs/>
                <w:sz w:val="22"/>
              </w:rPr>
              <w:lastRenderedPageBreak/>
              <w:t>точки</w:t>
            </w:r>
          </w:p>
        </w:tc>
        <w:tc>
          <w:tcPr>
            <w:tcW w:w="1627" w:type="dxa"/>
            <w:vMerge w:val="restart"/>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before="113" w:after="200"/>
              <w:ind w:right="140"/>
              <w:jc w:val="center"/>
              <w:rPr>
                <w:iCs/>
                <w:sz w:val="22"/>
                <w:szCs w:val="22"/>
              </w:rPr>
            </w:pPr>
            <w:r w:rsidRPr="00864C78">
              <w:rPr>
                <w:iCs/>
                <w:sz w:val="22"/>
              </w:rPr>
              <w:lastRenderedPageBreak/>
              <w:t xml:space="preserve">Средняя квадратичная погрешность </w:t>
            </w:r>
            <w:r w:rsidRPr="00864C78">
              <w:rPr>
                <w:iCs/>
                <w:sz w:val="22"/>
              </w:rPr>
              <w:lastRenderedPageBreak/>
              <w:t>положения характерной точки (</w:t>
            </w:r>
            <w:r w:rsidRPr="00864C78">
              <w:rPr>
                <w:iCs/>
                <w:sz w:val="22"/>
                <w:lang w:val="en-US"/>
              </w:rPr>
              <w:t>Mt</w:t>
            </w:r>
            <w:r w:rsidRPr="00864C78">
              <w:rPr>
                <w:iCs/>
                <w:sz w:val="22"/>
              </w:rPr>
              <w:t>), м</w:t>
            </w:r>
          </w:p>
        </w:tc>
        <w:tc>
          <w:tcPr>
            <w:tcW w:w="1536" w:type="dxa"/>
            <w:vMerge w:val="restart"/>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before="113" w:after="200"/>
              <w:ind w:right="140"/>
              <w:jc w:val="center"/>
              <w:rPr>
                <w:iCs/>
                <w:sz w:val="22"/>
                <w:szCs w:val="22"/>
              </w:rPr>
            </w:pPr>
            <w:r w:rsidRPr="00864C78">
              <w:rPr>
                <w:iCs/>
                <w:sz w:val="22"/>
              </w:rPr>
              <w:lastRenderedPageBreak/>
              <w:t xml:space="preserve">Описание обозначения точки на местности </w:t>
            </w:r>
            <w:r w:rsidRPr="00864C78">
              <w:rPr>
                <w:iCs/>
                <w:sz w:val="22"/>
              </w:rPr>
              <w:lastRenderedPageBreak/>
              <w:t>(при наличии)</w:t>
            </w:r>
          </w:p>
        </w:tc>
      </w:tr>
      <w:tr w:rsidR="00864C78" w:rsidRPr="00864C78" w:rsidTr="00864C78">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864C78" w:rsidRPr="00864C78" w:rsidRDefault="00864C78">
            <w:pPr>
              <w:rPr>
                <w:iCs/>
                <w:sz w:val="22"/>
                <w:szCs w:val="22"/>
              </w:rPr>
            </w:pPr>
          </w:p>
        </w:tc>
        <w:tc>
          <w:tcPr>
            <w:tcW w:w="127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before="113" w:after="200" w:line="276" w:lineRule="auto"/>
              <w:ind w:right="140"/>
              <w:jc w:val="center"/>
              <w:rPr>
                <w:iCs/>
                <w:sz w:val="22"/>
                <w:szCs w:val="22"/>
              </w:rPr>
            </w:pPr>
            <w:r w:rsidRPr="00864C78">
              <w:rPr>
                <w:iCs/>
                <w:sz w:val="22"/>
              </w:rPr>
              <w:t>Х</w:t>
            </w:r>
          </w:p>
        </w:tc>
        <w:tc>
          <w:tcPr>
            <w:tcW w:w="127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before="113" w:after="200" w:line="276" w:lineRule="auto"/>
              <w:ind w:right="140"/>
              <w:jc w:val="center"/>
              <w:rPr>
                <w:iCs/>
                <w:sz w:val="22"/>
                <w:szCs w:val="22"/>
              </w:rPr>
            </w:pPr>
            <w:r w:rsidRPr="00864C78">
              <w:rPr>
                <w:iCs/>
                <w:sz w:val="22"/>
              </w:rPr>
              <w:t>У</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864C78" w:rsidRPr="00864C78" w:rsidRDefault="00864C78">
            <w:pPr>
              <w:rPr>
                <w:iCs/>
                <w:sz w:val="22"/>
                <w:szCs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864C78" w:rsidRPr="00864C78" w:rsidRDefault="00864C78">
            <w:pPr>
              <w:rPr>
                <w:iCs/>
                <w:sz w:val="22"/>
                <w:szCs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864C78" w:rsidRPr="00864C78" w:rsidRDefault="00864C78">
            <w:pPr>
              <w:rPr>
                <w:iCs/>
                <w:sz w:val="22"/>
                <w:szCs w:val="22"/>
              </w:rPr>
            </w:pPr>
          </w:p>
        </w:tc>
      </w:tr>
      <w:tr w:rsidR="00864C78" w:rsidRPr="00864C78" w:rsidTr="00864C78">
        <w:trPr>
          <w:trHeight w:val="359"/>
        </w:trPr>
        <w:tc>
          <w:tcPr>
            <w:tcW w:w="158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b/>
                <w:iCs/>
                <w:sz w:val="22"/>
                <w:szCs w:val="22"/>
              </w:rPr>
            </w:pPr>
            <w:r w:rsidRPr="00864C78">
              <w:rPr>
                <w:b/>
                <w:iCs/>
                <w:sz w:val="22"/>
              </w:rPr>
              <w:lastRenderedPageBreak/>
              <w:t>1</w:t>
            </w:r>
          </w:p>
        </w:tc>
        <w:tc>
          <w:tcPr>
            <w:tcW w:w="127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b/>
                <w:iCs/>
                <w:sz w:val="22"/>
                <w:szCs w:val="22"/>
              </w:rPr>
            </w:pPr>
            <w:r w:rsidRPr="00864C78">
              <w:rPr>
                <w:b/>
                <w:iCs/>
                <w:sz w:val="22"/>
              </w:rPr>
              <w:t>2</w:t>
            </w:r>
          </w:p>
        </w:tc>
        <w:tc>
          <w:tcPr>
            <w:tcW w:w="127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b/>
                <w:iCs/>
                <w:sz w:val="22"/>
                <w:szCs w:val="22"/>
              </w:rPr>
            </w:pPr>
            <w:r w:rsidRPr="00864C78">
              <w:rPr>
                <w:b/>
                <w:iCs/>
                <w:sz w:val="22"/>
              </w:rPr>
              <w:t>3</w:t>
            </w:r>
          </w:p>
        </w:tc>
        <w:tc>
          <w:tcPr>
            <w:tcW w:w="200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b/>
                <w:iCs/>
                <w:sz w:val="22"/>
                <w:szCs w:val="22"/>
              </w:rPr>
            </w:pPr>
            <w:r w:rsidRPr="00864C78">
              <w:rPr>
                <w:b/>
                <w:iCs/>
                <w:sz w:val="22"/>
              </w:rPr>
              <w:t>4</w:t>
            </w:r>
          </w:p>
        </w:tc>
        <w:tc>
          <w:tcPr>
            <w:tcW w:w="1627"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b/>
                <w:iCs/>
                <w:sz w:val="22"/>
                <w:szCs w:val="22"/>
              </w:rPr>
            </w:pPr>
            <w:r w:rsidRPr="00864C78">
              <w:rPr>
                <w:b/>
                <w:iCs/>
                <w:sz w:val="22"/>
              </w:rPr>
              <w:t>5</w:t>
            </w:r>
          </w:p>
        </w:tc>
        <w:tc>
          <w:tcPr>
            <w:tcW w:w="1536"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b/>
                <w:iCs/>
                <w:sz w:val="22"/>
                <w:szCs w:val="22"/>
              </w:rPr>
            </w:pPr>
            <w:r w:rsidRPr="00864C78">
              <w:rPr>
                <w:b/>
                <w:iCs/>
                <w:sz w:val="22"/>
              </w:rPr>
              <w:t>6</w:t>
            </w:r>
          </w:p>
        </w:tc>
      </w:tr>
      <w:tr w:rsidR="00864C78" w:rsidRPr="00864C78" w:rsidTr="00864C78">
        <w:tc>
          <w:tcPr>
            <w:tcW w:w="158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1</w:t>
            </w:r>
          </w:p>
        </w:tc>
        <w:tc>
          <w:tcPr>
            <w:tcW w:w="127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tabs>
                <w:tab w:val="left" w:pos="938"/>
                <w:tab w:val="center" w:pos="1449"/>
              </w:tabs>
              <w:jc w:val="center"/>
              <w:rPr>
                <w:rFonts w:ascii="Times New Roman" w:hAnsi="Times New Roman"/>
                <w:iCs/>
                <w:sz w:val="22"/>
                <w:szCs w:val="22"/>
              </w:rPr>
            </w:pPr>
            <w:r w:rsidRPr="00864C78">
              <w:rPr>
                <w:rFonts w:ascii="Times New Roman" w:hAnsi="Times New Roman"/>
                <w:iCs/>
                <w:sz w:val="22"/>
                <w:szCs w:val="22"/>
              </w:rPr>
              <w:t>6321419.00</w:t>
            </w:r>
          </w:p>
        </w:tc>
        <w:tc>
          <w:tcPr>
            <w:tcW w:w="127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2199982.41</w:t>
            </w:r>
          </w:p>
        </w:tc>
        <w:tc>
          <w:tcPr>
            <w:tcW w:w="200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627"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536"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58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2</w:t>
            </w:r>
          </w:p>
        </w:tc>
        <w:tc>
          <w:tcPr>
            <w:tcW w:w="127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6321336.30</w:t>
            </w:r>
          </w:p>
        </w:tc>
        <w:tc>
          <w:tcPr>
            <w:tcW w:w="127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2200143.09</w:t>
            </w:r>
          </w:p>
        </w:tc>
        <w:tc>
          <w:tcPr>
            <w:tcW w:w="200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627"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536"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58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3</w:t>
            </w:r>
          </w:p>
        </w:tc>
        <w:tc>
          <w:tcPr>
            <w:tcW w:w="127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6321313.40</w:t>
            </w:r>
          </w:p>
        </w:tc>
        <w:tc>
          <w:tcPr>
            <w:tcW w:w="127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2200194.66</w:t>
            </w:r>
          </w:p>
        </w:tc>
        <w:tc>
          <w:tcPr>
            <w:tcW w:w="200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627"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536"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58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4</w:t>
            </w:r>
          </w:p>
        </w:tc>
        <w:tc>
          <w:tcPr>
            <w:tcW w:w="127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6321260.25</w:t>
            </w:r>
          </w:p>
        </w:tc>
        <w:tc>
          <w:tcPr>
            <w:tcW w:w="127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2200163.05</w:t>
            </w:r>
          </w:p>
        </w:tc>
        <w:tc>
          <w:tcPr>
            <w:tcW w:w="200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627"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536"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58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5</w:t>
            </w:r>
          </w:p>
        </w:tc>
        <w:tc>
          <w:tcPr>
            <w:tcW w:w="127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6321253.96</w:t>
            </w:r>
          </w:p>
        </w:tc>
        <w:tc>
          <w:tcPr>
            <w:tcW w:w="127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2200149.91</w:t>
            </w:r>
          </w:p>
        </w:tc>
        <w:tc>
          <w:tcPr>
            <w:tcW w:w="200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627"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536"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58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6</w:t>
            </w:r>
          </w:p>
        </w:tc>
        <w:tc>
          <w:tcPr>
            <w:tcW w:w="127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6321216.55</w:t>
            </w:r>
          </w:p>
        </w:tc>
        <w:tc>
          <w:tcPr>
            <w:tcW w:w="127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2200097.23</w:t>
            </w:r>
          </w:p>
        </w:tc>
        <w:tc>
          <w:tcPr>
            <w:tcW w:w="200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627"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536"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58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7</w:t>
            </w:r>
          </w:p>
        </w:tc>
        <w:tc>
          <w:tcPr>
            <w:tcW w:w="127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6321205.03</w:t>
            </w:r>
          </w:p>
        </w:tc>
        <w:tc>
          <w:tcPr>
            <w:tcW w:w="127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2200075.53</w:t>
            </w:r>
          </w:p>
        </w:tc>
        <w:tc>
          <w:tcPr>
            <w:tcW w:w="200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627"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536"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58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8</w:t>
            </w:r>
          </w:p>
        </w:tc>
        <w:tc>
          <w:tcPr>
            <w:tcW w:w="127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sz w:val="22"/>
                <w:szCs w:val="22"/>
              </w:rPr>
            </w:pPr>
            <w:r w:rsidRPr="00864C78">
              <w:rPr>
                <w:rFonts w:ascii="Times New Roman" w:hAnsi="Times New Roman"/>
                <w:sz w:val="22"/>
                <w:szCs w:val="22"/>
              </w:rPr>
              <w:t>6321194.64</w:t>
            </w:r>
          </w:p>
        </w:tc>
        <w:tc>
          <w:tcPr>
            <w:tcW w:w="127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sz w:val="22"/>
                <w:szCs w:val="22"/>
              </w:rPr>
            </w:pPr>
            <w:r w:rsidRPr="00864C78">
              <w:rPr>
                <w:rFonts w:ascii="Times New Roman" w:hAnsi="Times New Roman"/>
                <w:sz w:val="22"/>
                <w:szCs w:val="22"/>
              </w:rPr>
              <w:t>2200042.07</w:t>
            </w:r>
          </w:p>
        </w:tc>
        <w:tc>
          <w:tcPr>
            <w:tcW w:w="200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627"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536"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58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9</w:t>
            </w:r>
          </w:p>
        </w:tc>
        <w:tc>
          <w:tcPr>
            <w:tcW w:w="127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sz w:val="22"/>
                <w:szCs w:val="22"/>
              </w:rPr>
            </w:pPr>
            <w:r w:rsidRPr="00864C78">
              <w:rPr>
                <w:rFonts w:ascii="Times New Roman" w:hAnsi="Times New Roman"/>
                <w:sz w:val="22"/>
                <w:szCs w:val="22"/>
              </w:rPr>
              <w:t>6321135.35</w:t>
            </w:r>
          </w:p>
        </w:tc>
        <w:tc>
          <w:tcPr>
            <w:tcW w:w="127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sz w:val="22"/>
                <w:szCs w:val="22"/>
              </w:rPr>
            </w:pPr>
            <w:r w:rsidRPr="00864C78">
              <w:rPr>
                <w:rFonts w:ascii="Times New Roman" w:hAnsi="Times New Roman"/>
                <w:sz w:val="22"/>
                <w:szCs w:val="22"/>
              </w:rPr>
              <w:t>2200012.16</w:t>
            </w:r>
          </w:p>
        </w:tc>
        <w:tc>
          <w:tcPr>
            <w:tcW w:w="200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627"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536"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58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10</w:t>
            </w:r>
          </w:p>
        </w:tc>
        <w:tc>
          <w:tcPr>
            <w:tcW w:w="127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sz w:val="22"/>
                <w:szCs w:val="22"/>
              </w:rPr>
            </w:pPr>
            <w:r w:rsidRPr="00864C78">
              <w:rPr>
                <w:rFonts w:ascii="Times New Roman" w:hAnsi="Times New Roman"/>
                <w:sz w:val="22"/>
                <w:szCs w:val="22"/>
              </w:rPr>
              <w:t>6321088.39</w:t>
            </w:r>
          </w:p>
        </w:tc>
        <w:tc>
          <w:tcPr>
            <w:tcW w:w="127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sz w:val="22"/>
                <w:szCs w:val="22"/>
              </w:rPr>
            </w:pPr>
            <w:r w:rsidRPr="00864C78">
              <w:rPr>
                <w:rFonts w:ascii="Times New Roman" w:hAnsi="Times New Roman"/>
                <w:sz w:val="22"/>
                <w:szCs w:val="22"/>
              </w:rPr>
              <w:t>2199988.26</w:t>
            </w:r>
          </w:p>
        </w:tc>
        <w:tc>
          <w:tcPr>
            <w:tcW w:w="200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627"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536"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58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11</w:t>
            </w:r>
          </w:p>
        </w:tc>
        <w:tc>
          <w:tcPr>
            <w:tcW w:w="127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6321049.69</w:t>
            </w:r>
          </w:p>
        </w:tc>
        <w:tc>
          <w:tcPr>
            <w:tcW w:w="127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2199968.11</w:t>
            </w:r>
          </w:p>
        </w:tc>
        <w:tc>
          <w:tcPr>
            <w:tcW w:w="200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627"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536"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58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12</w:t>
            </w:r>
          </w:p>
        </w:tc>
        <w:tc>
          <w:tcPr>
            <w:tcW w:w="127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6321029.54</w:t>
            </w:r>
          </w:p>
        </w:tc>
        <w:tc>
          <w:tcPr>
            <w:tcW w:w="127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2199957.48</w:t>
            </w:r>
          </w:p>
        </w:tc>
        <w:tc>
          <w:tcPr>
            <w:tcW w:w="200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627"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536"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58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13</w:t>
            </w:r>
          </w:p>
        </w:tc>
        <w:tc>
          <w:tcPr>
            <w:tcW w:w="127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6321015.13</w:t>
            </w:r>
          </w:p>
        </w:tc>
        <w:tc>
          <w:tcPr>
            <w:tcW w:w="127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2199957.48</w:t>
            </w:r>
          </w:p>
        </w:tc>
        <w:tc>
          <w:tcPr>
            <w:tcW w:w="200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627"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536"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58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14</w:t>
            </w:r>
          </w:p>
        </w:tc>
        <w:tc>
          <w:tcPr>
            <w:tcW w:w="127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6321018.92</w:t>
            </w:r>
          </w:p>
        </w:tc>
        <w:tc>
          <w:tcPr>
            <w:tcW w:w="127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2199894.46</w:t>
            </w:r>
          </w:p>
        </w:tc>
        <w:tc>
          <w:tcPr>
            <w:tcW w:w="200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627"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536"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58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15</w:t>
            </w:r>
          </w:p>
        </w:tc>
        <w:tc>
          <w:tcPr>
            <w:tcW w:w="127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6321046.10</w:t>
            </w:r>
          </w:p>
        </w:tc>
        <w:tc>
          <w:tcPr>
            <w:tcW w:w="127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2199792.17</w:t>
            </w:r>
          </w:p>
        </w:tc>
        <w:tc>
          <w:tcPr>
            <w:tcW w:w="200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627"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536"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58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16</w:t>
            </w:r>
          </w:p>
        </w:tc>
        <w:tc>
          <w:tcPr>
            <w:tcW w:w="127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6321081.92</w:t>
            </w:r>
          </w:p>
        </w:tc>
        <w:tc>
          <w:tcPr>
            <w:tcW w:w="127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2199739.20</w:t>
            </w:r>
          </w:p>
        </w:tc>
        <w:tc>
          <w:tcPr>
            <w:tcW w:w="200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627"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536"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58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17</w:t>
            </w:r>
          </w:p>
        </w:tc>
        <w:tc>
          <w:tcPr>
            <w:tcW w:w="127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6321146.62</w:t>
            </w:r>
          </w:p>
        </w:tc>
        <w:tc>
          <w:tcPr>
            <w:tcW w:w="127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2199798.70</w:t>
            </w:r>
          </w:p>
        </w:tc>
        <w:tc>
          <w:tcPr>
            <w:tcW w:w="200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627"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536"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58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18</w:t>
            </w:r>
          </w:p>
        </w:tc>
        <w:tc>
          <w:tcPr>
            <w:tcW w:w="127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6321163.34</w:t>
            </w:r>
          </w:p>
        </w:tc>
        <w:tc>
          <w:tcPr>
            <w:tcW w:w="127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2199815.90</w:t>
            </w:r>
          </w:p>
        </w:tc>
        <w:tc>
          <w:tcPr>
            <w:tcW w:w="200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w:t>
            </w:r>
            <w:r w:rsidRPr="00864C78">
              <w:rPr>
                <w:iCs/>
                <w:sz w:val="22"/>
              </w:rPr>
              <w:lastRenderedPageBreak/>
              <w:t>й метод</w:t>
            </w:r>
          </w:p>
        </w:tc>
        <w:tc>
          <w:tcPr>
            <w:tcW w:w="1627"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lastRenderedPageBreak/>
              <w:t>0,1</w:t>
            </w:r>
          </w:p>
        </w:tc>
        <w:tc>
          <w:tcPr>
            <w:tcW w:w="1536"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58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lastRenderedPageBreak/>
              <w:t>19</w:t>
            </w:r>
          </w:p>
        </w:tc>
        <w:tc>
          <w:tcPr>
            <w:tcW w:w="127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6321204.26</w:t>
            </w:r>
          </w:p>
        </w:tc>
        <w:tc>
          <w:tcPr>
            <w:tcW w:w="127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2199857.13</w:t>
            </w:r>
          </w:p>
        </w:tc>
        <w:tc>
          <w:tcPr>
            <w:tcW w:w="200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627"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536"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58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20</w:t>
            </w:r>
          </w:p>
        </w:tc>
        <w:tc>
          <w:tcPr>
            <w:tcW w:w="127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6321267.21</w:t>
            </w:r>
          </w:p>
        </w:tc>
        <w:tc>
          <w:tcPr>
            <w:tcW w:w="127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2199903.12</w:t>
            </w:r>
          </w:p>
        </w:tc>
        <w:tc>
          <w:tcPr>
            <w:tcW w:w="200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627"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536"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58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21</w:t>
            </w:r>
          </w:p>
        </w:tc>
        <w:tc>
          <w:tcPr>
            <w:tcW w:w="127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tabs>
                <w:tab w:val="left" w:pos="938"/>
                <w:tab w:val="center" w:pos="1449"/>
              </w:tabs>
              <w:jc w:val="center"/>
              <w:rPr>
                <w:rFonts w:ascii="Times New Roman" w:hAnsi="Times New Roman"/>
                <w:iCs/>
                <w:sz w:val="22"/>
                <w:szCs w:val="22"/>
              </w:rPr>
            </w:pPr>
            <w:r w:rsidRPr="00864C78">
              <w:rPr>
                <w:rFonts w:ascii="Times New Roman" w:hAnsi="Times New Roman"/>
                <w:iCs/>
                <w:sz w:val="22"/>
                <w:szCs w:val="22"/>
              </w:rPr>
              <w:t>6321419.00</w:t>
            </w:r>
          </w:p>
        </w:tc>
        <w:tc>
          <w:tcPr>
            <w:tcW w:w="127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2199982.41</w:t>
            </w:r>
          </w:p>
        </w:tc>
        <w:tc>
          <w:tcPr>
            <w:tcW w:w="200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627"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536"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bl>
    <w:p w:rsidR="00864C78" w:rsidRPr="00864C78" w:rsidRDefault="00864C78" w:rsidP="00864C78">
      <w:pPr>
        <w:pStyle w:val="af3"/>
        <w:spacing w:before="0" w:after="200"/>
        <w:contextualSpacing/>
        <w:jc w:val="center"/>
        <w:rPr>
          <w:rFonts w:ascii="Times New Roman" w:hAnsi="Times New Roman"/>
          <w:bCs w:val="0"/>
          <w:sz w:val="30"/>
          <w:szCs w:val="30"/>
          <w:lang w:val="ru-RU" w:eastAsia="ru-RU"/>
        </w:rPr>
      </w:pPr>
    </w:p>
    <w:p w:rsidR="00864C78" w:rsidRPr="00864C78" w:rsidRDefault="00864C78" w:rsidP="00864C78">
      <w:pPr>
        <w:pStyle w:val="af3"/>
        <w:spacing w:before="0" w:after="200"/>
        <w:contextualSpacing/>
        <w:jc w:val="center"/>
        <w:rPr>
          <w:rFonts w:ascii="Times New Roman" w:hAnsi="Times New Roman"/>
          <w:bCs w:val="0"/>
          <w:szCs w:val="30"/>
          <w:lang w:val="ru-RU" w:eastAsia="ru-RU"/>
        </w:rPr>
      </w:pPr>
    </w:p>
    <w:p w:rsidR="00864C78" w:rsidRPr="00864C78" w:rsidRDefault="00864C78" w:rsidP="00864C78">
      <w:pPr>
        <w:pStyle w:val="af3"/>
        <w:spacing w:before="0" w:after="200"/>
        <w:contextualSpacing/>
        <w:jc w:val="center"/>
        <w:rPr>
          <w:rFonts w:ascii="Times New Roman" w:hAnsi="Times New Roman"/>
          <w:bCs w:val="0"/>
          <w:szCs w:val="30"/>
          <w:lang w:val="ru-RU" w:eastAsia="ru-RU"/>
        </w:rPr>
      </w:pPr>
      <w:r w:rsidRPr="00864C78">
        <w:rPr>
          <w:rFonts w:ascii="Times New Roman" w:hAnsi="Times New Roman"/>
          <w:bCs w:val="0"/>
          <w:szCs w:val="30"/>
          <w:lang w:val="ru-RU" w:eastAsia="ru-RU"/>
        </w:rPr>
        <w:t>д. Чириково</w:t>
      </w:r>
    </w:p>
    <w:p w:rsidR="00864C78" w:rsidRPr="00864C78" w:rsidRDefault="00864C78" w:rsidP="00864C78">
      <w:pPr>
        <w:tabs>
          <w:tab w:val="left" w:pos="284"/>
        </w:tabs>
        <w:spacing w:before="113"/>
        <w:ind w:left="284" w:right="140" w:firstLine="142"/>
        <w:jc w:val="center"/>
        <w:rPr>
          <w:b/>
          <w:bCs/>
          <w:szCs w:val="22"/>
        </w:rPr>
      </w:pPr>
      <w:r w:rsidRPr="00864C78">
        <w:rPr>
          <w:b/>
          <w:bCs/>
        </w:rPr>
        <w:t>Сведения об объекте</w:t>
      </w:r>
    </w:p>
    <w:tbl>
      <w:tblPr>
        <w:tblW w:w="0" w:type="auto"/>
        <w:tblInd w:w="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123"/>
        <w:gridCol w:w="3568"/>
        <w:gridCol w:w="4311"/>
      </w:tblGrid>
      <w:tr w:rsidR="00864C78" w:rsidRPr="00864C78" w:rsidTr="00864C78">
        <w:tc>
          <w:tcPr>
            <w:tcW w:w="124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before="113" w:after="200" w:line="276" w:lineRule="auto"/>
              <w:ind w:right="140"/>
              <w:jc w:val="center"/>
              <w:rPr>
                <w:bCs/>
                <w:sz w:val="22"/>
                <w:szCs w:val="22"/>
              </w:rPr>
            </w:pPr>
            <w:r w:rsidRPr="00864C78">
              <w:rPr>
                <w:bCs/>
                <w:sz w:val="22"/>
              </w:rPr>
              <w:t>№ п/п</w:t>
            </w:r>
          </w:p>
        </w:tc>
        <w:tc>
          <w:tcPr>
            <w:tcW w:w="39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before="113" w:after="240" w:line="276" w:lineRule="auto"/>
              <w:ind w:right="140"/>
              <w:jc w:val="center"/>
              <w:rPr>
                <w:bCs/>
                <w:sz w:val="22"/>
                <w:szCs w:val="22"/>
              </w:rPr>
            </w:pPr>
            <w:r w:rsidRPr="00864C78">
              <w:rPr>
                <w:bCs/>
                <w:sz w:val="22"/>
              </w:rPr>
              <w:t>Характеристики объекта</w:t>
            </w:r>
          </w:p>
        </w:tc>
        <w:tc>
          <w:tcPr>
            <w:tcW w:w="4926"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before="113" w:after="200" w:line="276" w:lineRule="auto"/>
              <w:ind w:right="140"/>
              <w:jc w:val="center"/>
              <w:rPr>
                <w:bCs/>
                <w:sz w:val="22"/>
                <w:szCs w:val="22"/>
              </w:rPr>
            </w:pPr>
            <w:r w:rsidRPr="00864C78">
              <w:rPr>
                <w:bCs/>
                <w:sz w:val="22"/>
              </w:rPr>
              <w:t>Описание характеристик</w:t>
            </w:r>
          </w:p>
        </w:tc>
      </w:tr>
      <w:tr w:rsidR="00864C78" w:rsidRPr="00864C78" w:rsidTr="00864C78">
        <w:trPr>
          <w:trHeight w:val="414"/>
        </w:trPr>
        <w:tc>
          <w:tcPr>
            <w:tcW w:w="124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b/>
                <w:bCs/>
                <w:sz w:val="22"/>
                <w:szCs w:val="22"/>
              </w:rPr>
            </w:pPr>
            <w:r w:rsidRPr="00864C78">
              <w:rPr>
                <w:b/>
                <w:bCs/>
                <w:sz w:val="22"/>
              </w:rPr>
              <w:t>1</w:t>
            </w:r>
          </w:p>
        </w:tc>
        <w:tc>
          <w:tcPr>
            <w:tcW w:w="39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b/>
                <w:bCs/>
                <w:sz w:val="22"/>
                <w:szCs w:val="22"/>
              </w:rPr>
            </w:pPr>
            <w:r w:rsidRPr="00864C78">
              <w:rPr>
                <w:b/>
                <w:bCs/>
                <w:sz w:val="22"/>
              </w:rPr>
              <w:t>2</w:t>
            </w:r>
          </w:p>
        </w:tc>
        <w:tc>
          <w:tcPr>
            <w:tcW w:w="4926"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b/>
                <w:bCs/>
                <w:sz w:val="22"/>
                <w:szCs w:val="22"/>
              </w:rPr>
            </w:pPr>
            <w:r w:rsidRPr="00864C78">
              <w:rPr>
                <w:b/>
                <w:bCs/>
                <w:sz w:val="22"/>
              </w:rPr>
              <w:t>3</w:t>
            </w:r>
          </w:p>
        </w:tc>
      </w:tr>
      <w:tr w:rsidR="00864C78" w:rsidRPr="00864C78" w:rsidTr="00864C78">
        <w:tc>
          <w:tcPr>
            <w:tcW w:w="124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before="113" w:after="200" w:line="276" w:lineRule="auto"/>
              <w:ind w:right="140"/>
              <w:jc w:val="center"/>
              <w:rPr>
                <w:bCs/>
                <w:sz w:val="22"/>
                <w:szCs w:val="22"/>
              </w:rPr>
            </w:pPr>
            <w:r w:rsidRPr="00864C78">
              <w:rPr>
                <w:bCs/>
                <w:sz w:val="22"/>
              </w:rPr>
              <w:t>1</w:t>
            </w:r>
          </w:p>
        </w:tc>
        <w:tc>
          <w:tcPr>
            <w:tcW w:w="39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before="113" w:after="200"/>
              <w:ind w:right="140"/>
              <w:rPr>
                <w:bCs/>
                <w:sz w:val="22"/>
                <w:szCs w:val="22"/>
              </w:rPr>
            </w:pPr>
            <w:r w:rsidRPr="00864C78">
              <w:rPr>
                <w:bCs/>
                <w:sz w:val="22"/>
              </w:rPr>
              <w:t>Местоположение объекта</w:t>
            </w:r>
          </w:p>
        </w:tc>
        <w:tc>
          <w:tcPr>
            <w:tcW w:w="4926"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before="113" w:after="240"/>
              <w:ind w:right="140"/>
              <w:rPr>
                <w:bCs/>
                <w:sz w:val="22"/>
                <w:szCs w:val="22"/>
              </w:rPr>
            </w:pPr>
            <w:r w:rsidRPr="00864C78">
              <w:rPr>
                <w:bCs/>
                <w:sz w:val="22"/>
              </w:rPr>
              <w:t>Ивановская область, Комсомольский муниципальный район, Писцовское сельское поселение, деревня Чириково</w:t>
            </w:r>
          </w:p>
        </w:tc>
      </w:tr>
      <w:tr w:rsidR="00864C78" w:rsidRPr="00864C78" w:rsidTr="00864C78">
        <w:tc>
          <w:tcPr>
            <w:tcW w:w="124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before="113" w:after="200" w:line="276" w:lineRule="auto"/>
              <w:ind w:right="140"/>
              <w:jc w:val="center"/>
              <w:rPr>
                <w:bCs/>
                <w:sz w:val="22"/>
                <w:szCs w:val="22"/>
              </w:rPr>
            </w:pPr>
            <w:r w:rsidRPr="00864C78">
              <w:rPr>
                <w:bCs/>
                <w:sz w:val="22"/>
              </w:rPr>
              <w:t>2</w:t>
            </w:r>
          </w:p>
        </w:tc>
        <w:tc>
          <w:tcPr>
            <w:tcW w:w="39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before="113" w:after="200"/>
              <w:ind w:right="140"/>
              <w:rPr>
                <w:bCs/>
                <w:sz w:val="22"/>
                <w:szCs w:val="22"/>
              </w:rPr>
            </w:pPr>
            <w:r w:rsidRPr="00864C78">
              <w:rPr>
                <w:bCs/>
                <w:sz w:val="22"/>
              </w:rPr>
              <w:t>Площадь объекта</w:t>
            </w:r>
          </w:p>
        </w:tc>
        <w:tc>
          <w:tcPr>
            <w:tcW w:w="4926"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before="113" w:after="200"/>
              <w:ind w:right="140"/>
              <w:rPr>
                <w:bCs/>
                <w:sz w:val="22"/>
                <w:szCs w:val="22"/>
                <w:vertAlign w:val="superscript"/>
              </w:rPr>
            </w:pPr>
            <w:r w:rsidRPr="00864C78">
              <w:rPr>
                <w:bCs/>
                <w:sz w:val="22"/>
              </w:rPr>
              <w:t>181015 м</w:t>
            </w:r>
            <w:r w:rsidRPr="00864C78">
              <w:rPr>
                <w:bCs/>
                <w:sz w:val="22"/>
                <w:vertAlign w:val="superscript"/>
              </w:rPr>
              <w:t>2</w:t>
            </w:r>
          </w:p>
        </w:tc>
      </w:tr>
      <w:tr w:rsidR="00864C78" w:rsidRPr="00864C78" w:rsidTr="00864C78">
        <w:tc>
          <w:tcPr>
            <w:tcW w:w="124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before="113" w:after="200" w:line="276" w:lineRule="auto"/>
              <w:ind w:right="140"/>
              <w:jc w:val="center"/>
              <w:rPr>
                <w:bCs/>
                <w:sz w:val="22"/>
                <w:szCs w:val="22"/>
              </w:rPr>
            </w:pPr>
            <w:r w:rsidRPr="00864C78">
              <w:rPr>
                <w:bCs/>
                <w:sz w:val="22"/>
              </w:rPr>
              <w:t>3</w:t>
            </w:r>
          </w:p>
        </w:tc>
        <w:tc>
          <w:tcPr>
            <w:tcW w:w="3969"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before="113" w:after="200"/>
              <w:ind w:right="140"/>
              <w:rPr>
                <w:bCs/>
                <w:sz w:val="22"/>
                <w:szCs w:val="22"/>
              </w:rPr>
            </w:pPr>
            <w:r w:rsidRPr="00864C78">
              <w:rPr>
                <w:bCs/>
                <w:sz w:val="22"/>
              </w:rPr>
              <w:t>Иные характеристики объекта</w:t>
            </w:r>
          </w:p>
        </w:tc>
        <w:tc>
          <w:tcPr>
            <w:tcW w:w="4926"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before="113" w:after="200"/>
              <w:ind w:right="140"/>
              <w:rPr>
                <w:bCs/>
                <w:sz w:val="22"/>
                <w:szCs w:val="22"/>
              </w:rPr>
            </w:pPr>
          </w:p>
        </w:tc>
      </w:tr>
    </w:tbl>
    <w:p w:rsidR="00864C78" w:rsidRPr="00864C78" w:rsidRDefault="00864C78" w:rsidP="00864C78">
      <w:pPr>
        <w:pStyle w:val="af3"/>
        <w:spacing w:before="0" w:after="200"/>
        <w:contextualSpacing/>
        <w:rPr>
          <w:rFonts w:ascii="Times New Roman" w:hAnsi="Times New Roman"/>
          <w:bCs w:val="0"/>
          <w:sz w:val="30"/>
          <w:szCs w:val="30"/>
          <w:lang w:val="ru-RU" w:eastAsia="ru-RU"/>
        </w:rPr>
      </w:pPr>
    </w:p>
    <w:p w:rsidR="00864C78" w:rsidRPr="00864C78" w:rsidRDefault="00864C78" w:rsidP="00864C78">
      <w:pPr>
        <w:tabs>
          <w:tab w:val="left" w:pos="284"/>
        </w:tabs>
        <w:spacing w:before="113"/>
        <w:ind w:left="284" w:right="140" w:firstLine="142"/>
        <w:jc w:val="center"/>
        <w:rPr>
          <w:sz w:val="24"/>
          <w:szCs w:val="22"/>
        </w:rPr>
      </w:pPr>
      <w:r w:rsidRPr="00864C78">
        <w:rPr>
          <w:b/>
          <w:bCs/>
        </w:rPr>
        <w:t>Сведения о местоположении границ объекта</w:t>
      </w:r>
    </w:p>
    <w:tbl>
      <w:tblPr>
        <w:tblW w:w="0" w:type="auto"/>
        <w:tblInd w:w="2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538"/>
        <w:gridCol w:w="1228"/>
        <w:gridCol w:w="1228"/>
        <w:gridCol w:w="1931"/>
        <w:gridCol w:w="1582"/>
        <w:gridCol w:w="1495"/>
      </w:tblGrid>
      <w:tr w:rsidR="00864C78" w:rsidRPr="00864C78" w:rsidTr="00864C78">
        <w:tc>
          <w:tcPr>
            <w:tcW w:w="9287" w:type="dxa"/>
            <w:gridSpan w:val="6"/>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before="113" w:after="200" w:line="276" w:lineRule="auto"/>
              <w:ind w:right="140"/>
              <w:rPr>
                <w:iCs/>
                <w:sz w:val="22"/>
                <w:szCs w:val="22"/>
              </w:rPr>
            </w:pPr>
            <w:r w:rsidRPr="00864C78">
              <w:rPr>
                <w:iCs/>
                <w:sz w:val="22"/>
              </w:rPr>
              <w:t>Система координат 37.3</w:t>
            </w:r>
          </w:p>
        </w:tc>
      </w:tr>
      <w:tr w:rsidR="00864C78" w:rsidRPr="00864C78" w:rsidTr="00864C78">
        <w:tc>
          <w:tcPr>
            <w:tcW w:w="9287" w:type="dxa"/>
            <w:gridSpan w:val="6"/>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before="113" w:after="200" w:line="276" w:lineRule="auto"/>
              <w:ind w:right="140"/>
              <w:jc w:val="center"/>
              <w:rPr>
                <w:b/>
                <w:iCs/>
                <w:sz w:val="22"/>
                <w:szCs w:val="22"/>
              </w:rPr>
            </w:pPr>
            <w:r w:rsidRPr="00864C78">
              <w:rPr>
                <w:b/>
                <w:iCs/>
                <w:sz w:val="22"/>
              </w:rPr>
              <w:t>Сведения о характерных точках границы земельного участка</w:t>
            </w:r>
          </w:p>
        </w:tc>
      </w:tr>
      <w:tr w:rsidR="00864C78" w:rsidRPr="00864C78" w:rsidTr="00864C78">
        <w:tc>
          <w:tcPr>
            <w:tcW w:w="1582" w:type="dxa"/>
            <w:vMerge w:val="restart"/>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before="113" w:after="200"/>
              <w:ind w:right="140"/>
              <w:jc w:val="center"/>
              <w:rPr>
                <w:iCs/>
                <w:sz w:val="22"/>
                <w:szCs w:val="22"/>
              </w:rPr>
            </w:pPr>
            <w:r w:rsidRPr="00864C78">
              <w:rPr>
                <w:iCs/>
                <w:sz w:val="22"/>
              </w:rPr>
              <w:t>Обозначение характерных точек границ</w:t>
            </w:r>
          </w:p>
        </w:tc>
        <w:tc>
          <w:tcPr>
            <w:tcW w:w="2540" w:type="dxa"/>
            <w:gridSpan w:val="2"/>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before="113" w:after="200" w:line="276" w:lineRule="auto"/>
              <w:ind w:right="140"/>
              <w:jc w:val="center"/>
              <w:rPr>
                <w:iCs/>
                <w:sz w:val="22"/>
                <w:szCs w:val="22"/>
              </w:rPr>
            </w:pPr>
            <w:r w:rsidRPr="00864C78">
              <w:rPr>
                <w:iCs/>
                <w:sz w:val="22"/>
              </w:rPr>
              <w:t>Координаты, м</w:t>
            </w:r>
          </w:p>
        </w:tc>
        <w:tc>
          <w:tcPr>
            <w:tcW w:w="2002" w:type="dxa"/>
            <w:vMerge w:val="restart"/>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before="113" w:after="200"/>
              <w:ind w:right="140"/>
              <w:jc w:val="center"/>
              <w:rPr>
                <w:iCs/>
                <w:sz w:val="22"/>
                <w:szCs w:val="22"/>
              </w:rPr>
            </w:pPr>
            <w:r w:rsidRPr="00864C78">
              <w:rPr>
                <w:iCs/>
                <w:sz w:val="22"/>
              </w:rPr>
              <w:t>Метод определения координат характерной точки</w:t>
            </w:r>
          </w:p>
        </w:tc>
        <w:tc>
          <w:tcPr>
            <w:tcW w:w="1627" w:type="dxa"/>
            <w:vMerge w:val="restart"/>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before="113" w:after="200"/>
              <w:ind w:right="140"/>
              <w:jc w:val="center"/>
              <w:rPr>
                <w:iCs/>
                <w:sz w:val="22"/>
                <w:szCs w:val="22"/>
              </w:rPr>
            </w:pPr>
            <w:r w:rsidRPr="00864C78">
              <w:rPr>
                <w:iCs/>
                <w:sz w:val="22"/>
              </w:rPr>
              <w:t>Средняя квадратичная погрешность положения характерной точки (</w:t>
            </w:r>
            <w:r w:rsidRPr="00864C78">
              <w:rPr>
                <w:iCs/>
                <w:sz w:val="22"/>
                <w:lang w:val="en-US"/>
              </w:rPr>
              <w:t>Mt</w:t>
            </w:r>
            <w:r w:rsidRPr="00864C78">
              <w:rPr>
                <w:iCs/>
                <w:sz w:val="22"/>
              </w:rPr>
              <w:t>), м</w:t>
            </w:r>
          </w:p>
        </w:tc>
        <w:tc>
          <w:tcPr>
            <w:tcW w:w="1536" w:type="dxa"/>
            <w:vMerge w:val="restart"/>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before="113" w:after="200"/>
              <w:ind w:right="140"/>
              <w:jc w:val="center"/>
              <w:rPr>
                <w:iCs/>
                <w:sz w:val="22"/>
                <w:szCs w:val="22"/>
              </w:rPr>
            </w:pPr>
            <w:r w:rsidRPr="00864C78">
              <w:rPr>
                <w:iCs/>
                <w:sz w:val="22"/>
              </w:rPr>
              <w:t>Описание обозначения точки на местности (при наличии)</w:t>
            </w:r>
          </w:p>
        </w:tc>
      </w:tr>
      <w:tr w:rsidR="00864C78" w:rsidRPr="00864C78" w:rsidTr="00864C78">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864C78" w:rsidRPr="00864C78" w:rsidRDefault="00864C78">
            <w:pPr>
              <w:rPr>
                <w:iCs/>
                <w:sz w:val="22"/>
                <w:szCs w:val="22"/>
              </w:rPr>
            </w:pPr>
          </w:p>
        </w:tc>
        <w:tc>
          <w:tcPr>
            <w:tcW w:w="127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before="113" w:after="200" w:line="276" w:lineRule="auto"/>
              <w:ind w:right="140"/>
              <w:jc w:val="center"/>
              <w:rPr>
                <w:iCs/>
                <w:sz w:val="22"/>
                <w:szCs w:val="22"/>
              </w:rPr>
            </w:pPr>
            <w:r w:rsidRPr="00864C78">
              <w:rPr>
                <w:iCs/>
                <w:sz w:val="22"/>
              </w:rPr>
              <w:t>Х</w:t>
            </w:r>
          </w:p>
        </w:tc>
        <w:tc>
          <w:tcPr>
            <w:tcW w:w="127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before="113" w:after="200" w:line="276" w:lineRule="auto"/>
              <w:ind w:right="140"/>
              <w:jc w:val="center"/>
              <w:rPr>
                <w:iCs/>
                <w:sz w:val="22"/>
                <w:szCs w:val="22"/>
              </w:rPr>
            </w:pPr>
            <w:r w:rsidRPr="00864C78">
              <w:rPr>
                <w:iCs/>
                <w:sz w:val="22"/>
              </w:rPr>
              <w:t>У</w:t>
            </w: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864C78" w:rsidRPr="00864C78" w:rsidRDefault="00864C78">
            <w:pPr>
              <w:rPr>
                <w:iCs/>
                <w:sz w:val="22"/>
                <w:szCs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864C78" w:rsidRPr="00864C78" w:rsidRDefault="00864C78">
            <w:pPr>
              <w:rPr>
                <w:iCs/>
                <w:sz w:val="22"/>
                <w:szCs w:val="2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864C78" w:rsidRPr="00864C78" w:rsidRDefault="00864C78">
            <w:pPr>
              <w:rPr>
                <w:iCs/>
                <w:sz w:val="22"/>
                <w:szCs w:val="22"/>
              </w:rPr>
            </w:pPr>
          </w:p>
        </w:tc>
      </w:tr>
      <w:tr w:rsidR="00864C78" w:rsidRPr="00864C78" w:rsidTr="00864C78">
        <w:trPr>
          <w:trHeight w:val="359"/>
        </w:trPr>
        <w:tc>
          <w:tcPr>
            <w:tcW w:w="158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b/>
                <w:iCs/>
                <w:sz w:val="22"/>
                <w:szCs w:val="22"/>
              </w:rPr>
            </w:pPr>
            <w:r w:rsidRPr="00864C78">
              <w:rPr>
                <w:b/>
                <w:iCs/>
                <w:sz w:val="22"/>
              </w:rPr>
              <w:t>1</w:t>
            </w:r>
          </w:p>
        </w:tc>
        <w:tc>
          <w:tcPr>
            <w:tcW w:w="127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b/>
                <w:iCs/>
                <w:sz w:val="22"/>
                <w:szCs w:val="22"/>
              </w:rPr>
            </w:pPr>
            <w:r w:rsidRPr="00864C78">
              <w:rPr>
                <w:b/>
                <w:iCs/>
                <w:sz w:val="22"/>
              </w:rPr>
              <w:t>2</w:t>
            </w:r>
          </w:p>
        </w:tc>
        <w:tc>
          <w:tcPr>
            <w:tcW w:w="127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b/>
                <w:iCs/>
                <w:sz w:val="22"/>
                <w:szCs w:val="22"/>
              </w:rPr>
            </w:pPr>
            <w:r w:rsidRPr="00864C78">
              <w:rPr>
                <w:b/>
                <w:iCs/>
                <w:sz w:val="22"/>
              </w:rPr>
              <w:t>3</w:t>
            </w:r>
          </w:p>
        </w:tc>
        <w:tc>
          <w:tcPr>
            <w:tcW w:w="200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b/>
                <w:iCs/>
                <w:sz w:val="22"/>
                <w:szCs w:val="22"/>
              </w:rPr>
            </w:pPr>
            <w:r w:rsidRPr="00864C78">
              <w:rPr>
                <w:b/>
                <w:iCs/>
                <w:sz w:val="22"/>
              </w:rPr>
              <w:t>4</w:t>
            </w:r>
          </w:p>
        </w:tc>
        <w:tc>
          <w:tcPr>
            <w:tcW w:w="1627"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b/>
                <w:iCs/>
                <w:sz w:val="22"/>
                <w:szCs w:val="22"/>
              </w:rPr>
            </w:pPr>
            <w:r w:rsidRPr="00864C78">
              <w:rPr>
                <w:b/>
                <w:iCs/>
                <w:sz w:val="22"/>
              </w:rPr>
              <w:t>5</w:t>
            </w:r>
          </w:p>
        </w:tc>
        <w:tc>
          <w:tcPr>
            <w:tcW w:w="1536"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b/>
                <w:iCs/>
                <w:sz w:val="22"/>
                <w:szCs w:val="22"/>
              </w:rPr>
            </w:pPr>
            <w:r w:rsidRPr="00864C78">
              <w:rPr>
                <w:b/>
                <w:iCs/>
                <w:sz w:val="22"/>
              </w:rPr>
              <w:t>6</w:t>
            </w:r>
          </w:p>
        </w:tc>
      </w:tr>
      <w:tr w:rsidR="00864C78" w:rsidRPr="00864C78" w:rsidTr="00864C78">
        <w:tc>
          <w:tcPr>
            <w:tcW w:w="158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1</w:t>
            </w:r>
          </w:p>
        </w:tc>
        <w:tc>
          <w:tcPr>
            <w:tcW w:w="127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tabs>
                <w:tab w:val="left" w:pos="938"/>
                <w:tab w:val="center" w:pos="1449"/>
              </w:tabs>
              <w:jc w:val="center"/>
              <w:rPr>
                <w:rFonts w:ascii="Times New Roman" w:hAnsi="Times New Roman"/>
                <w:iCs/>
                <w:sz w:val="22"/>
                <w:szCs w:val="22"/>
              </w:rPr>
            </w:pPr>
            <w:r w:rsidRPr="00864C78">
              <w:rPr>
                <w:rFonts w:ascii="Times New Roman" w:hAnsi="Times New Roman"/>
                <w:iCs/>
                <w:sz w:val="22"/>
                <w:szCs w:val="22"/>
              </w:rPr>
              <w:t>6325134.58</w:t>
            </w:r>
          </w:p>
        </w:tc>
        <w:tc>
          <w:tcPr>
            <w:tcW w:w="127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2183732.85</w:t>
            </w:r>
          </w:p>
        </w:tc>
        <w:tc>
          <w:tcPr>
            <w:tcW w:w="200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627"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536"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58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2</w:t>
            </w:r>
          </w:p>
        </w:tc>
        <w:tc>
          <w:tcPr>
            <w:tcW w:w="127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6325047.85</w:t>
            </w:r>
          </w:p>
        </w:tc>
        <w:tc>
          <w:tcPr>
            <w:tcW w:w="127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2184007.41</w:t>
            </w:r>
          </w:p>
        </w:tc>
        <w:tc>
          <w:tcPr>
            <w:tcW w:w="200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627"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536"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58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lastRenderedPageBreak/>
              <w:t>3</w:t>
            </w:r>
          </w:p>
        </w:tc>
        <w:tc>
          <w:tcPr>
            <w:tcW w:w="127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6325012.84</w:t>
            </w:r>
          </w:p>
        </w:tc>
        <w:tc>
          <w:tcPr>
            <w:tcW w:w="127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2184050.05</w:t>
            </w:r>
          </w:p>
        </w:tc>
        <w:tc>
          <w:tcPr>
            <w:tcW w:w="200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627"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536"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58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4</w:t>
            </w:r>
          </w:p>
        </w:tc>
        <w:tc>
          <w:tcPr>
            <w:tcW w:w="127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6324860.38</w:t>
            </w:r>
          </w:p>
        </w:tc>
        <w:tc>
          <w:tcPr>
            <w:tcW w:w="127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2183992.98</w:t>
            </w:r>
          </w:p>
        </w:tc>
        <w:tc>
          <w:tcPr>
            <w:tcW w:w="200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627"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536"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58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5</w:t>
            </w:r>
          </w:p>
        </w:tc>
        <w:tc>
          <w:tcPr>
            <w:tcW w:w="127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6324680.38</w:t>
            </w:r>
          </w:p>
        </w:tc>
        <w:tc>
          <w:tcPr>
            <w:tcW w:w="127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2183957.41</w:t>
            </w:r>
          </w:p>
        </w:tc>
        <w:tc>
          <w:tcPr>
            <w:tcW w:w="200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627"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536"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58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6</w:t>
            </w:r>
          </w:p>
        </w:tc>
        <w:tc>
          <w:tcPr>
            <w:tcW w:w="127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6324599.55</w:t>
            </w:r>
          </w:p>
        </w:tc>
        <w:tc>
          <w:tcPr>
            <w:tcW w:w="127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2183962.51</w:t>
            </w:r>
          </w:p>
        </w:tc>
        <w:tc>
          <w:tcPr>
            <w:tcW w:w="200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627"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536"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58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7</w:t>
            </w:r>
          </w:p>
        </w:tc>
        <w:tc>
          <w:tcPr>
            <w:tcW w:w="127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6324621.10</w:t>
            </w:r>
          </w:p>
        </w:tc>
        <w:tc>
          <w:tcPr>
            <w:tcW w:w="127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2183941.64</w:t>
            </w:r>
          </w:p>
        </w:tc>
        <w:tc>
          <w:tcPr>
            <w:tcW w:w="200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627"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536"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58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8</w:t>
            </w:r>
          </w:p>
        </w:tc>
        <w:tc>
          <w:tcPr>
            <w:tcW w:w="127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sz w:val="22"/>
                <w:szCs w:val="22"/>
              </w:rPr>
            </w:pPr>
            <w:r w:rsidRPr="00864C78">
              <w:rPr>
                <w:rFonts w:ascii="Times New Roman" w:hAnsi="Times New Roman"/>
                <w:sz w:val="22"/>
                <w:szCs w:val="22"/>
              </w:rPr>
              <w:t>6324649.60</w:t>
            </w:r>
          </w:p>
        </w:tc>
        <w:tc>
          <w:tcPr>
            <w:tcW w:w="127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sz w:val="22"/>
                <w:szCs w:val="22"/>
              </w:rPr>
            </w:pPr>
            <w:r w:rsidRPr="00864C78">
              <w:rPr>
                <w:rFonts w:ascii="Times New Roman" w:hAnsi="Times New Roman"/>
                <w:sz w:val="22"/>
                <w:szCs w:val="22"/>
              </w:rPr>
              <w:t>2183874.98</w:t>
            </w:r>
          </w:p>
        </w:tc>
        <w:tc>
          <w:tcPr>
            <w:tcW w:w="200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627"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536"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58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9</w:t>
            </w:r>
          </w:p>
        </w:tc>
        <w:tc>
          <w:tcPr>
            <w:tcW w:w="127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sz w:val="22"/>
                <w:szCs w:val="22"/>
              </w:rPr>
            </w:pPr>
            <w:r w:rsidRPr="00864C78">
              <w:rPr>
                <w:rFonts w:ascii="Times New Roman" w:hAnsi="Times New Roman"/>
                <w:sz w:val="22"/>
                <w:szCs w:val="22"/>
              </w:rPr>
              <w:t>6324648.62</w:t>
            </w:r>
          </w:p>
        </w:tc>
        <w:tc>
          <w:tcPr>
            <w:tcW w:w="127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sz w:val="22"/>
                <w:szCs w:val="22"/>
              </w:rPr>
            </w:pPr>
            <w:r w:rsidRPr="00864C78">
              <w:rPr>
                <w:rFonts w:ascii="Times New Roman" w:hAnsi="Times New Roman"/>
                <w:sz w:val="22"/>
                <w:szCs w:val="22"/>
              </w:rPr>
              <w:t>2183831.92</w:t>
            </w:r>
          </w:p>
        </w:tc>
        <w:tc>
          <w:tcPr>
            <w:tcW w:w="200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627"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536"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58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10</w:t>
            </w:r>
          </w:p>
        </w:tc>
        <w:tc>
          <w:tcPr>
            <w:tcW w:w="127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sz w:val="22"/>
                <w:szCs w:val="22"/>
              </w:rPr>
            </w:pPr>
            <w:r w:rsidRPr="00864C78">
              <w:rPr>
                <w:rFonts w:ascii="Times New Roman" w:hAnsi="Times New Roman"/>
                <w:sz w:val="22"/>
                <w:szCs w:val="22"/>
              </w:rPr>
              <w:t>6324616.89</w:t>
            </w:r>
          </w:p>
        </w:tc>
        <w:tc>
          <w:tcPr>
            <w:tcW w:w="127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sz w:val="22"/>
                <w:szCs w:val="22"/>
              </w:rPr>
            </w:pPr>
            <w:r w:rsidRPr="00864C78">
              <w:rPr>
                <w:rFonts w:ascii="Times New Roman" w:hAnsi="Times New Roman"/>
                <w:sz w:val="22"/>
                <w:szCs w:val="22"/>
              </w:rPr>
              <w:t>2183767.89</w:t>
            </w:r>
          </w:p>
        </w:tc>
        <w:tc>
          <w:tcPr>
            <w:tcW w:w="200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627"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536"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58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11</w:t>
            </w:r>
          </w:p>
        </w:tc>
        <w:tc>
          <w:tcPr>
            <w:tcW w:w="127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6324604.15</w:t>
            </w:r>
          </w:p>
        </w:tc>
        <w:tc>
          <w:tcPr>
            <w:tcW w:w="127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2183693.16</w:t>
            </w:r>
          </w:p>
        </w:tc>
        <w:tc>
          <w:tcPr>
            <w:tcW w:w="200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627"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536"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58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12</w:t>
            </w:r>
          </w:p>
        </w:tc>
        <w:tc>
          <w:tcPr>
            <w:tcW w:w="127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6324638.45</w:t>
            </w:r>
          </w:p>
        </w:tc>
        <w:tc>
          <w:tcPr>
            <w:tcW w:w="127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2183559.79</w:t>
            </w:r>
          </w:p>
        </w:tc>
        <w:tc>
          <w:tcPr>
            <w:tcW w:w="200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627"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536"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58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13</w:t>
            </w:r>
          </w:p>
        </w:tc>
        <w:tc>
          <w:tcPr>
            <w:tcW w:w="127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6324682.10</w:t>
            </w:r>
          </w:p>
        </w:tc>
        <w:tc>
          <w:tcPr>
            <w:tcW w:w="127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2183554.43</w:t>
            </w:r>
          </w:p>
        </w:tc>
        <w:tc>
          <w:tcPr>
            <w:tcW w:w="200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627"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536"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58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14</w:t>
            </w:r>
          </w:p>
        </w:tc>
        <w:tc>
          <w:tcPr>
            <w:tcW w:w="127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6324864.38</w:t>
            </w:r>
          </w:p>
        </w:tc>
        <w:tc>
          <w:tcPr>
            <w:tcW w:w="127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2183591.49</w:t>
            </w:r>
          </w:p>
        </w:tc>
        <w:tc>
          <w:tcPr>
            <w:tcW w:w="200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627"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536"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58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15</w:t>
            </w:r>
          </w:p>
        </w:tc>
        <w:tc>
          <w:tcPr>
            <w:tcW w:w="127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6324866.44</w:t>
            </w:r>
          </w:p>
        </w:tc>
        <w:tc>
          <w:tcPr>
            <w:tcW w:w="127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2183586.29</w:t>
            </w:r>
          </w:p>
        </w:tc>
        <w:tc>
          <w:tcPr>
            <w:tcW w:w="200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627"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536"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58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16</w:t>
            </w:r>
          </w:p>
        </w:tc>
        <w:tc>
          <w:tcPr>
            <w:tcW w:w="127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6324884.65</w:t>
            </w:r>
          </w:p>
        </w:tc>
        <w:tc>
          <w:tcPr>
            <w:tcW w:w="127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2183591.35</w:t>
            </w:r>
          </w:p>
        </w:tc>
        <w:tc>
          <w:tcPr>
            <w:tcW w:w="200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627"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536"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58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17</w:t>
            </w:r>
          </w:p>
        </w:tc>
        <w:tc>
          <w:tcPr>
            <w:tcW w:w="127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6324883.85</w:t>
            </w:r>
          </w:p>
        </w:tc>
        <w:tc>
          <w:tcPr>
            <w:tcW w:w="127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2183595.45</w:t>
            </w:r>
          </w:p>
        </w:tc>
        <w:tc>
          <w:tcPr>
            <w:tcW w:w="200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627"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536"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58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18</w:t>
            </w:r>
          </w:p>
        </w:tc>
        <w:tc>
          <w:tcPr>
            <w:tcW w:w="127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6324910.88</w:t>
            </w:r>
          </w:p>
        </w:tc>
        <w:tc>
          <w:tcPr>
            <w:tcW w:w="127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2183600.94</w:t>
            </w:r>
          </w:p>
        </w:tc>
        <w:tc>
          <w:tcPr>
            <w:tcW w:w="200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627"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536"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58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19</w:t>
            </w:r>
          </w:p>
        </w:tc>
        <w:tc>
          <w:tcPr>
            <w:tcW w:w="127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6324906.69</w:t>
            </w:r>
          </w:p>
        </w:tc>
        <w:tc>
          <w:tcPr>
            <w:tcW w:w="127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2183620.99</w:t>
            </w:r>
          </w:p>
        </w:tc>
        <w:tc>
          <w:tcPr>
            <w:tcW w:w="200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627"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536"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58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20</w:t>
            </w:r>
          </w:p>
        </w:tc>
        <w:tc>
          <w:tcPr>
            <w:tcW w:w="127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6324943.07</w:t>
            </w:r>
          </w:p>
        </w:tc>
        <w:tc>
          <w:tcPr>
            <w:tcW w:w="127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2183648.87</w:t>
            </w:r>
          </w:p>
        </w:tc>
        <w:tc>
          <w:tcPr>
            <w:tcW w:w="200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627"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536"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58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21</w:t>
            </w:r>
          </w:p>
        </w:tc>
        <w:tc>
          <w:tcPr>
            <w:tcW w:w="127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6325116.42</w:t>
            </w:r>
          </w:p>
        </w:tc>
        <w:tc>
          <w:tcPr>
            <w:tcW w:w="127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2183701.23</w:t>
            </w:r>
          </w:p>
        </w:tc>
        <w:tc>
          <w:tcPr>
            <w:tcW w:w="200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627"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536"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r w:rsidR="00864C78" w:rsidRPr="00864C78" w:rsidTr="00864C78">
        <w:tc>
          <w:tcPr>
            <w:tcW w:w="158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22</w:t>
            </w:r>
          </w:p>
        </w:tc>
        <w:tc>
          <w:tcPr>
            <w:tcW w:w="127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tabs>
                <w:tab w:val="left" w:pos="938"/>
                <w:tab w:val="center" w:pos="1449"/>
              </w:tabs>
              <w:jc w:val="center"/>
              <w:rPr>
                <w:rFonts w:ascii="Times New Roman" w:hAnsi="Times New Roman"/>
                <w:iCs/>
                <w:sz w:val="22"/>
                <w:szCs w:val="22"/>
              </w:rPr>
            </w:pPr>
            <w:r w:rsidRPr="00864C78">
              <w:rPr>
                <w:rFonts w:ascii="Times New Roman" w:hAnsi="Times New Roman"/>
                <w:iCs/>
                <w:sz w:val="22"/>
                <w:szCs w:val="22"/>
              </w:rPr>
              <w:t>6325134.58</w:t>
            </w:r>
          </w:p>
        </w:tc>
        <w:tc>
          <w:tcPr>
            <w:tcW w:w="1270"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pStyle w:val="af1"/>
              <w:jc w:val="center"/>
              <w:rPr>
                <w:rFonts w:ascii="Times New Roman" w:hAnsi="Times New Roman"/>
                <w:iCs/>
                <w:sz w:val="22"/>
                <w:szCs w:val="22"/>
              </w:rPr>
            </w:pPr>
            <w:r w:rsidRPr="00864C78">
              <w:rPr>
                <w:rFonts w:ascii="Times New Roman" w:hAnsi="Times New Roman"/>
                <w:iCs/>
                <w:sz w:val="22"/>
                <w:szCs w:val="22"/>
              </w:rPr>
              <w:t>2183732.85</w:t>
            </w:r>
          </w:p>
        </w:tc>
        <w:tc>
          <w:tcPr>
            <w:tcW w:w="2002"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spacing w:after="200"/>
              <w:jc w:val="center"/>
              <w:rPr>
                <w:sz w:val="22"/>
                <w:szCs w:val="22"/>
              </w:rPr>
            </w:pPr>
            <w:r w:rsidRPr="00864C78">
              <w:rPr>
                <w:iCs/>
                <w:sz w:val="22"/>
              </w:rPr>
              <w:t>Картометрический метод</w:t>
            </w:r>
          </w:p>
        </w:tc>
        <w:tc>
          <w:tcPr>
            <w:tcW w:w="1627" w:type="dxa"/>
            <w:tcBorders>
              <w:top w:val="single" w:sz="4" w:space="0" w:color="000000"/>
              <w:left w:val="single" w:sz="4" w:space="0" w:color="000000"/>
              <w:bottom w:val="single" w:sz="4" w:space="0" w:color="000000"/>
              <w:right w:val="single" w:sz="4" w:space="0" w:color="000000"/>
            </w:tcBorders>
            <w:hideMark/>
          </w:tcPr>
          <w:p w:rsidR="00864C78" w:rsidRPr="00864C78" w:rsidRDefault="00864C78">
            <w:pPr>
              <w:tabs>
                <w:tab w:val="left" w:pos="284"/>
              </w:tabs>
              <w:spacing w:after="200" w:line="276" w:lineRule="auto"/>
              <w:ind w:right="140"/>
              <w:jc w:val="center"/>
              <w:rPr>
                <w:iCs/>
                <w:sz w:val="22"/>
                <w:szCs w:val="22"/>
              </w:rPr>
            </w:pPr>
            <w:r w:rsidRPr="00864C78">
              <w:rPr>
                <w:iCs/>
                <w:sz w:val="22"/>
              </w:rPr>
              <w:t>0,1</w:t>
            </w:r>
          </w:p>
        </w:tc>
        <w:tc>
          <w:tcPr>
            <w:tcW w:w="1536" w:type="dxa"/>
            <w:tcBorders>
              <w:top w:val="single" w:sz="4" w:space="0" w:color="000000"/>
              <w:left w:val="single" w:sz="4" w:space="0" w:color="000000"/>
              <w:bottom w:val="single" w:sz="4" w:space="0" w:color="000000"/>
              <w:right w:val="single" w:sz="4" w:space="0" w:color="000000"/>
            </w:tcBorders>
          </w:tcPr>
          <w:p w:rsidR="00864C78" w:rsidRPr="00864C78" w:rsidRDefault="00864C78">
            <w:pPr>
              <w:tabs>
                <w:tab w:val="left" w:pos="284"/>
              </w:tabs>
              <w:spacing w:after="200" w:line="276" w:lineRule="auto"/>
              <w:ind w:right="140"/>
              <w:jc w:val="center"/>
              <w:rPr>
                <w:iCs/>
                <w:sz w:val="22"/>
                <w:szCs w:val="22"/>
              </w:rPr>
            </w:pPr>
          </w:p>
        </w:tc>
      </w:tr>
    </w:tbl>
    <w:p w:rsidR="00864C78" w:rsidRPr="00864C78" w:rsidRDefault="00864C78" w:rsidP="00864C78">
      <w:pPr>
        <w:pStyle w:val="af3"/>
        <w:spacing w:before="0" w:after="200"/>
        <w:contextualSpacing/>
        <w:jc w:val="center"/>
        <w:rPr>
          <w:rFonts w:ascii="Times New Roman" w:hAnsi="Times New Roman"/>
          <w:bCs w:val="0"/>
          <w:sz w:val="30"/>
          <w:szCs w:val="30"/>
          <w:lang w:val="ru-RU" w:eastAsia="ru-RU"/>
        </w:rPr>
      </w:pPr>
    </w:p>
    <w:p w:rsidR="00864C78" w:rsidRPr="00864C78" w:rsidRDefault="00864C78" w:rsidP="00864C78">
      <w:pPr>
        <w:pStyle w:val="af3"/>
        <w:spacing w:before="0" w:after="200"/>
        <w:contextualSpacing/>
        <w:jc w:val="center"/>
        <w:rPr>
          <w:rFonts w:ascii="Times New Roman" w:hAnsi="Times New Roman"/>
          <w:bCs w:val="0"/>
          <w:szCs w:val="22"/>
          <w:lang w:val="ru-RU" w:eastAsia="ru-RU"/>
        </w:rPr>
      </w:pPr>
      <w:r w:rsidRPr="00864C78">
        <w:rPr>
          <w:rFonts w:ascii="Times New Roman" w:hAnsi="Times New Roman"/>
          <w:b w:val="0"/>
          <w:sz w:val="30"/>
          <w:szCs w:val="30"/>
        </w:rPr>
        <w:br w:type="page"/>
      </w:r>
      <w:r w:rsidRPr="00864C78">
        <w:rPr>
          <w:rFonts w:ascii="Times New Roman" w:hAnsi="Times New Roman"/>
          <w:bCs w:val="0"/>
          <w:szCs w:val="22"/>
          <w:lang w:val="en-US" w:eastAsia="ru-RU"/>
        </w:rPr>
        <w:lastRenderedPageBreak/>
        <w:t>III</w:t>
      </w:r>
      <w:r w:rsidRPr="00864C78">
        <w:rPr>
          <w:rFonts w:ascii="Times New Roman" w:hAnsi="Times New Roman"/>
          <w:bCs w:val="0"/>
          <w:szCs w:val="22"/>
          <w:lang w:val="ru-RU" w:eastAsia="ru-RU"/>
        </w:rPr>
        <w:t>. Заключение о возможности внесения изменений в Генеральный план</w:t>
      </w:r>
      <w:bookmarkEnd w:id="6"/>
    </w:p>
    <w:p w:rsidR="00864C78" w:rsidRPr="00864C78" w:rsidRDefault="00864C78" w:rsidP="00864C78">
      <w:pPr>
        <w:rPr>
          <w:b/>
          <w:sz w:val="28"/>
          <w:szCs w:val="22"/>
        </w:rPr>
      </w:pPr>
      <w:r w:rsidRPr="00864C78">
        <w:pict>
          <v:rect id="_x0000_s1035" style="position:absolute;margin-left:-11.75pt;margin-top:16.8pt;width:483.75pt;height:203.7pt;z-index:-251648000" fillcolor="#fbd4b4" strokecolor="#974706" strokeweight="3pt">
            <v:shadow type="perspective" color="#243f60" opacity=".5" offset="1pt" offset2="-1pt"/>
          </v:rect>
        </w:pict>
      </w:r>
    </w:p>
    <w:p w:rsidR="00864C78" w:rsidRPr="00864C78" w:rsidRDefault="00864C78" w:rsidP="00864C78">
      <w:pPr>
        <w:ind w:firstLine="426"/>
        <w:jc w:val="both"/>
        <w:rPr>
          <w:sz w:val="24"/>
        </w:rPr>
      </w:pPr>
      <w:r w:rsidRPr="00864C78">
        <w:t>В результате комплексного анализа текстовых и графических материалов Генерального плана Писцовского сельского поселения, считаем возможным и целесообразным внесение изменений в Генеральный план, а именно перевод  участка вблизи с. Писцово в земли населенных пунктов – для размещения кладбища.</w:t>
      </w:r>
    </w:p>
    <w:p w:rsidR="00864C78" w:rsidRPr="00864C78" w:rsidRDefault="00864C78" w:rsidP="00864C78">
      <w:pPr>
        <w:ind w:firstLine="426"/>
        <w:jc w:val="both"/>
      </w:pPr>
      <w:r w:rsidRPr="00864C78">
        <w:t xml:space="preserve">Данные раздела </w:t>
      </w:r>
      <w:r w:rsidRPr="00864C78">
        <w:rPr>
          <w:lang w:val="en-US"/>
        </w:rPr>
        <w:t>II</w:t>
      </w:r>
      <w:r w:rsidRPr="00864C78">
        <w:t>. "Уточнение границ населенных пунктов" являются основанием для проведения комплексных геодезических работ по установлению границ населенных пунктов (с. Писцово, д. Бутово, д. Юрцыно, д. Путилова Гора, д. Сотницы, д. Чириково, д.Куличиха).</w:t>
      </w:r>
    </w:p>
    <w:p w:rsidR="00864C78" w:rsidRPr="00864C78" w:rsidRDefault="00864C78" w:rsidP="00864C78">
      <w:pPr>
        <w:ind w:firstLine="426"/>
        <w:jc w:val="both"/>
      </w:pPr>
      <w:r w:rsidRPr="00864C78">
        <w:t>С учетом внесенных изменений, утвержденный документ территориального планирования – Генеральный план Писцовского сельского поселения, является актуальным для последующей реализации.</w:t>
      </w:r>
    </w:p>
    <w:p w:rsidR="00864C78" w:rsidRPr="00864C78" w:rsidRDefault="00864C78" w:rsidP="00864C78"/>
    <w:p w:rsidR="00864C78" w:rsidRPr="00864C78" w:rsidRDefault="00864C78" w:rsidP="00864C78"/>
    <w:p w:rsidR="00864C78" w:rsidRPr="00864C78" w:rsidRDefault="00864C78" w:rsidP="00864C78">
      <w:pPr>
        <w:jc w:val="center"/>
        <w:rPr>
          <w:b/>
          <w:sz w:val="28"/>
          <w:szCs w:val="28"/>
        </w:rPr>
      </w:pPr>
    </w:p>
    <w:p w:rsidR="00864C78" w:rsidRPr="00864C78" w:rsidRDefault="00864C78" w:rsidP="00864C78">
      <w:pPr>
        <w:jc w:val="center"/>
        <w:rPr>
          <w:b/>
          <w:sz w:val="28"/>
          <w:szCs w:val="28"/>
        </w:rPr>
      </w:pPr>
      <w:r w:rsidRPr="00864C78">
        <w:rPr>
          <w:b/>
          <w:sz w:val="28"/>
          <w:szCs w:val="28"/>
          <w:lang w:val="en-US"/>
        </w:rPr>
        <w:t>IV</w:t>
      </w:r>
      <w:r w:rsidRPr="00864C78">
        <w:rPr>
          <w:b/>
          <w:sz w:val="28"/>
          <w:szCs w:val="28"/>
        </w:rPr>
        <w:t>. Перечень картографического материала</w:t>
      </w:r>
    </w:p>
    <w:p w:rsidR="00864C78" w:rsidRPr="00864C78" w:rsidRDefault="00864C78" w:rsidP="00864C78">
      <w:pPr>
        <w:jc w:val="center"/>
        <w:rPr>
          <w:b/>
          <w:i/>
          <w:sz w:val="28"/>
          <w:szCs w:val="28"/>
        </w:rPr>
      </w:pPr>
      <w:r w:rsidRPr="00864C78">
        <w:rPr>
          <w:sz w:val="24"/>
          <w:szCs w:val="22"/>
        </w:rPr>
        <w:pict>
          <v:rect id="_x0000_s1036" style="position:absolute;left:0;text-align:left;margin-left:-7.8pt;margin-top:14.9pt;width:483.75pt;height:160.75pt;z-index:-251646976" fillcolor="#fbd4b4" strokecolor="#974706" strokeweight="3pt">
            <v:shadow type="perspective" color="#243f60" opacity=".5" offset="1pt" offset2="-1pt"/>
          </v:rect>
        </w:pict>
      </w:r>
    </w:p>
    <w:p w:rsidR="00864C78" w:rsidRPr="00864C78" w:rsidRDefault="00864C78" w:rsidP="00864C78">
      <w:pPr>
        <w:pStyle w:val="af3"/>
        <w:keepLines w:val="0"/>
        <w:spacing w:before="100" w:beforeAutospacing="1" w:after="360"/>
        <w:contextualSpacing/>
        <w:rPr>
          <w:rFonts w:ascii="Times New Roman" w:hAnsi="Times New Roman"/>
          <w:b w:val="0"/>
          <w:bCs w:val="0"/>
          <w:sz w:val="24"/>
          <w:szCs w:val="22"/>
          <w:lang w:val="ru-RU" w:eastAsia="ru-RU"/>
        </w:rPr>
      </w:pPr>
      <w:r w:rsidRPr="00864C78">
        <w:rPr>
          <w:rFonts w:ascii="Times New Roman" w:hAnsi="Times New Roman"/>
          <w:b w:val="0"/>
          <w:bCs w:val="0"/>
          <w:color w:val="FF0000"/>
          <w:sz w:val="24"/>
          <w:szCs w:val="22"/>
          <w:lang w:val="ru-RU" w:eastAsia="ru-RU"/>
        </w:rPr>
        <w:t xml:space="preserve">      </w:t>
      </w:r>
      <w:r w:rsidRPr="00864C78">
        <w:rPr>
          <w:rFonts w:ascii="Times New Roman" w:hAnsi="Times New Roman"/>
          <w:b w:val="0"/>
          <w:bCs w:val="0"/>
          <w:sz w:val="24"/>
          <w:szCs w:val="22"/>
          <w:lang w:val="ru-RU" w:eastAsia="ru-RU"/>
        </w:rPr>
        <w:t xml:space="preserve">ТОМ </w:t>
      </w:r>
      <w:r w:rsidRPr="00864C78">
        <w:rPr>
          <w:rFonts w:ascii="Times New Roman" w:hAnsi="Times New Roman"/>
          <w:b w:val="0"/>
          <w:bCs w:val="0"/>
          <w:sz w:val="24"/>
          <w:szCs w:val="22"/>
          <w:lang w:val="en-US" w:eastAsia="ru-RU"/>
        </w:rPr>
        <w:t>I</w:t>
      </w:r>
      <w:r w:rsidRPr="00864C78">
        <w:rPr>
          <w:rFonts w:ascii="Times New Roman" w:hAnsi="Times New Roman"/>
          <w:b w:val="0"/>
          <w:bCs w:val="0"/>
          <w:sz w:val="24"/>
          <w:szCs w:val="22"/>
          <w:lang w:val="ru-RU" w:eastAsia="ru-RU"/>
        </w:rPr>
        <w:t xml:space="preserve"> Положения о территориальном планировании:</w:t>
      </w:r>
    </w:p>
    <w:p w:rsidR="00864C78" w:rsidRPr="00864C78" w:rsidRDefault="00864C78" w:rsidP="00864C78">
      <w:pPr>
        <w:pStyle w:val="af3"/>
        <w:keepLines w:val="0"/>
        <w:numPr>
          <w:ilvl w:val="0"/>
          <w:numId w:val="29"/>
        </w:numPr>
        <w:spacing w:before="120" w:after="200"/>
        <w:contextualSpacing/>
        <w:rPr>
          <w:rFonts w:ascii="Times New Roman" w:hAnsi="Times New Roman"/>
          <w:b w:val="0"/>
          <w:bCs w:val="0"/>
          <w:sz w:val="24"/>
          <w:szCs w:val="22"/>
          <w:lang w:val="ru-RU" w:eastAsia="ru-RU"/>
        </w:rPr>
      </w:pPr>
      <w:r w:rsidRPr="00864C78">
        <w:rPr>
          <w:rFonts w:ascii="Times New Roman" w:hAnsi="Times New Roman"/>
          <w:b w:val="0"/>
          <w:bCs w:val="0"/>
          <w:sz w:val="24"/>
          <w:szCs w:val="22"/>
          <w:lang w:val="ru-RU" w:eastAsia="ru-RU"/>
        </w:rPr>
        <w:t>Карта планируемого размещения объектов местного значения</w:t>
      </w:r>
    </w:p>
    <w:p w:rsidR="00864C78" w:rsidRPr="00864C78" w:rsidRDefault="00864C78" w:rsidP="00864C78">
      <w:pPr>
        <w:pStyle w:val="af3"/>
        <w:keepLines w:val="0"/>
        <w:numPr>
          <w:ilvl w:val="0"/>
          <w:numId w:val="29"/>
        </w:numPr>
        <w:spacing w:before="120" w:after="200"/>
        <w:contextualSpacing/>
        <w:rPr>
          <w:rFonts w:ascii="Times New Roman" w:hAnsi="Times New Roman"/>
          <w:b w:val="0"/>
          <w:bCs w:val="0"/>
          <w:sz w:val="24"/>
          <w:szCs w:val="22"/>
          <w:lang w:val="ru-RU" w:eastAsia="ru-RU"/>
        </w:rPr>
      </w:pPr>
      <w:r w:rsidRPr="00864C78">
        <w:rPr>
          <w:rFonts w:ascii="Times New Roman" w:hAnsi="Times New Roman"/>
          <w:b w:val="0"/>
          <w:bCs w:val="0"/>
          <w:sz w:val="24"/>
          <w:szCs w:val="22"/>
          <w:lang w:val="ru-RU" w:eastAsia="ru-RU"/>
        </w:rPr>
        <w:t>Схема уточняемых границ населенных пунктов</w:t>
      </w:r>
    </w:p>
    <w:p w:rsidR="00864C78" w:rsidRPr="00864C78" w:rsidRDefault="00864C78" w:rsidP="00864C78">
      <w:pPr>
        <w:pStyle w:val="af3"/>
        <w:keepLines w:val="0"/>
        <w:numPr>
          <w:ilvl w:val="0"/>
          <w:numId w:val="29"/>
        </w:numPr>
        <w:spacing w:before="120" w:after="200"/>
        <w:contextualSpacing/>
        <w:rPr>
          <w:rFonts w:ascii="Times New Roman" w:hAnsi="Times New Roman"/>
          <w:b w:val="0"/>
          <w:bCs w:val="0"/>
          <w:sz w:val="24"/>
          <w:szCs w:val="22"/>
          <w:lang w:val="ru-RU" w:eastAsia="ru-RU"/>
        </w:rPr>
      </w:pPr>
      <w:r w:rsidRPr="00864C78">
        <w:rPr>
          <w:rFonts w:ascii="Times New Roman" w:hAnsi="Times New Roman"/>
          <w:b w:val="0"/>
          <w:bCs w:val="0"/>
          <w:sz w:val="24"/>
          <w:szCs w:val="22"/>
          <w:lang w:val="ru-RU" w:eastAsia="ru-RU"/>
        </w:rPr>
        <w:t>Карта границ населенных пунктов</w:t>
      </w:r>
    </w:p>
    <w:p w:rsidR="00864C78" w:rsidRPr="00864C78" w:rsidRDefault="00864C78" w:rsidP="00864C78">
      <w:pPr>
        <w:pStyle w:val="af3"/>
        <w:keepLines w:val="0"/>
        <w:numPr>
          <w:ilvl w:val="0"/>
          <w:numId w:val="29"/>
        </w:numPr>
        <w:spacing w:before="120" w:after="200"/>
        <w:contextualSpacing/>
        <w:rPr>
          <w:rFonts w:ascii="Times New Roman" w:hAnsi="Times New Roman"/>
          <w:b w:val="0"/>
          <w:bCs w:val="0"/>
          <w:sz w:val="24"/>
          <w:szCs w:val="22"/>
          <w:lang w:val="ru-RU" w:eastAsia="ru-RU"/>
        </w:rPr>
      </w:pPr>
      <w:r w:rsidRPr="00864C78">
        <w:rPr>
          <w:rFonts w:ascii="Times New Roman" w:hAnsi="Times New Roman"/>
          <w:b w:val="0"/>
          <w:bCs w:val="0"/>
          <w:sz w:val="24"/>
          <w:szCs w:val="22"/>
          <w:lang w:val="ru-RU" w:eastAsia="ru-RU"/>
        </w:rPr>
        <w:t>Карта функциональных зон</w:t>
      </w:r>
    </w:p>
    <w:p w:rsidR="00864C78" w:rsidRPr="00864C78" w:rsidRDefault="00864C78" w:rsidP="00864C78">
      <w:pPr>
        <w:pStyle w:val="af3"/>
        <w:keepLines w:val="0"/>
        <w:spacing w:before="120" w:after="200"/>
        <w:ind w:left="360"/>
        <w:contextualSpacing/>
        <w:rPr>
          <w:rFonts w:ascii="Times New Roman" w:hAnsi="Times New Roman"/>
          <w:b w:val="0"/>
          <w:bCs w:val="0"/>
          <w:sz w:val="24"/>
          <w:szCs w:val="22"/>
          <w:lang w:val="ru-RU" w:eastAsia="ru-RU"/>
        </w:rPr>
      </w:pPr>
      <w:r w:rsidRPr="00864C78">
        <w:rPr>
          <w:rFonts w:ascii="Times New Roman" w:hAnsi="Times New Roman"/>
          <w:b w:val="0"/>
          <w:bCs w:val="0"/>
          <w:sz w:val="24"/>
          <w:szCs w:val="22"/>
          <w:lang w:val="ru-RU" w:eastAsia="ru-RU"/>
        </w:rPr>
        <w:t xml:space="preserve">ТОМ </w:t>
      </w:r>
      <w:r w:rsidRPr="00864C78">
        <w:rPr>
          <w:rFonts w:ascii="Times New Roman" w:hAnsi="Times New Roman"/>
          <w:b w:val="0"/>
          <w:bCs w:val="0"/>
          <w:sz w:val="24"/>
          <w:szCs w:val="22"/>
          <w:lang w:val="en-US" w:eastAsia="ru-RU"/>
        </w:rPr>
        <w:t>II</w:t>
      </w:r>
      <w:r w:rsidRPr="00864C78">
        <w:rPr>
          <w:rFonts w:ascii="Times New Roman" w:hAnsi="Times New Roman"/>
          <w:b w:val="0"/>
          <w:bCs w:val="0"/>
          <w:sz w:val="24"/>
          <w:szCs w:val="22"/>
          <w:lang w:val="ru-RU" w:eastAsia="ru-RU"/>
        </w:rPr>
        <w:t xml:space="preserve"> Материалы по обоснованию:</w:t>
      </w:r>
    </w:p>
    <w:p w:rsidR="00864C78" w:rsidRPr="00864C78" w:rsidRDefault="00864C78" w:rsidP="00864C78">
      <w:pPr>
        <w:pStyle w:val="af3"/>
        <w:keepLines w:val="0"/>
        <w:numPr>
          <w:ilvl w:val="0"/>
          <w:numId w:val="30"/>
        </w:numPr>
        <w:spacing w:before="120" w:after="200"/>
        <w:contextualSpacing/>
        <w:rPr>
          <w:rFonts w:ascii="Times New Roman" w:hAnsi="Times New Roman"/>
          <w:b w:val="0"/>
          <w:bCs w:val="0"/>
          <w:sz w:val="24"/>
          <w:szCs w:val="22"/>
          <w:lang w:val="ru-RU" w:eastAsia="ru-RU"/>
        </w:rPr>
      </w:pPr>
      <w:r w:rsidRPr="00864C78">
        <w:rPr>
          <w:rFonts w:ascii="Times New Roman" w:hAnsi="Times New Roman"/>
          <w:b w:val="0"/>
          <w:bCs w:val="0"/>
          <w:sz w:val="24"/>
          <w:szCs w:val="22"/>
          <w:lang w:val="ru-RU" w:eastAsia="ru-RU"/>
        </w:rPr>
        <w:t>Карта современного использования территории</w:t>
      </w:r>
    </w:p>
    <w:p w:rsidR="00864C78" w:rsidRPr="00864C78" w:rsidRDefault="00864C78" w:rsidP="00864C78">
      <w:pPr>
        <w:pStyle w:val="af3"/>
        <w:keepLines w:val="0"/>
        <w:numPr>
          <w:ilvl w:val="0"/>
          <w:numId w:val="30"/>
        </w:numPr>
        <w:spacing w:before="120" w:after="200"/>
        <w:contextualSpacing/>
        <w:rPr>
          <w:rFonts w:ascii="Times New Roman" w:hAnsi="Times New Roman"/>
          <w:b w:val="0"/>
          <w:bCs w:val="0"/>
          <w:sz w:val="24"/>
          <w:szCs w:val="22"/>
          <w:lang w:val="ru-RU" w:eastAsia="ru-RU"/>
        </w:rPr>
      </w:pPr>
      <w:r w:rsidRPr="00864C78">
        <w:rPr>
          <w:rFonts w:ascii="Times New Roman" w:hAnsi="Times New Roman"/>
          <w:b w:val="0"/>
          <w:bCs w:val="0"/>
          <w:sz w:val="24"/>
          <w:szCs w:val="22"/>
          <w:lang w:val="ru-RU" w:eastAsia="ru-RU"/>
        </w:rPr>
        <w:t>Карта инженерной и транспортной инфраструктуры</w:t>
      </w:r>
    </w:p>
    <w:p w:rsidR="00864C78" w:rsidRPr="00864C78" w:rsidRDefault="00864C78" w:rsidP="00864C78">
      <w:pPr>
        <w:rPr>
          <w:sz w:val="24"/>
          <w:szCs w:val="22"/>
        </w:rPr>
      </w:pPr>
    </w:p>
    <w:p w:rsidR="00864C78" w:rsidRPr="00864C78" w:rsidRDefault="00864C78" w:rsidP="00864C78">
      <w:pPr>
        <w:spacing w:before="200"/>
      </w:pPr>
    </w:p>
    <w:p w:rsidR="00864C78" w:rsidRPr="00864C78" w:rsidRDefault="00864C78" w:rsidP="00864C78">
      <w:pPr>
        <w:pStyle w:val="2"/>
        <w:pageBreakBefore/>
        <w:spacing w:before="0"/>
        <w:ind w:firstLine="24"/>
        <w:jc w:val="center"/>
        <w:rPr>
          <w:rFonts w:ascii="Times New Roman" w:hAnsi="Times New Roman" w:cs="Times New Roman"/>
          <w:i/>
          <w:sz w:val="24"/>
          <w:szCs w:val="24"/>
        </w:rPr>
      </w:pPr>
      <w:r w:rsidRPr="00864C78">
        <w:rPr>
          <w:rFonts w:ascii="Times New Roman" w:hAnsi="Times New Roman" w:cs="Times New Roman"/>
          <w:sz w:val="24"/>
          <w:szCs w:val="24"/>
        </w:rPr>
        <w:lastRenderedPageBreak/>
        <w:t>ВВЕДЕНИЕ</w:t>
      </w:r>
    </w:p>
    <w:p w:rsidR="00864C78" w:rsidRPr="00864C78" w:rsidRDefault="00864C78" w:rsidP="00864C78">
      <w:pPr>
        <w:ind w:left="-15" w:firstLine="750"/>
        <w:jc w:val="both"/>
      </w:pPr>
    </w:p>
    <w:p w:rsidR="00864C78" w:rsidRPr="00864C78" w:rsidRDefault="00864C78" w:rsidP="00864C78">
      <w:pPr>
        <w:ind w:left="-15" w:firstLine="750"/>
        <w:jc w:val="both"/>
      </w:pPr>
      <w:r w:rsidRPr="00864C78">
        <w:t>Генеральный план  Писцовского сельского поселения Комсомольского района разработан с целью его адаптации  к  современному социально-экономическому положению, новым требованиям, предъявляемым законодательством Российской Федерации к градостроительной деятельности.</w:t>
      </w:r>
    </w:p>
    <w:p w:rsidR="00864C78" w:rsidRPr="00864C78" w:rsidRDefault="00864C78" w:rsidP="00864C78">
      <w:pPr>
        <w:ind w:left="-15" w:firstLine="750"/>
        <w:jc w:val="both"/>
      </w:pPr>
      <w:r w:rsidRPr="00864C78">
        <w:t>Для достижения указанной цели проведены следующие основные мероприятия:</w:t>
      </w:r>
    </w:p>
    <w:p w:rsidR="00864C78" w:rsidRPr="00864C78" w:rsidRDefault="00864C78" w:rsidP="00864C78">
      <w:pPr>
        <w:widowControl w:val="0"/>
        <w:numPr>
          <w:ilvl w:val="0"/>
          <w:numId w:val="31"/>
        </w:numPr>
        <w:tabs>
          <w:tab w:val="left" w:pos="675"/>
        </w:tabs>
        <w:suppressAutoHyphens/>
        <w:ind w:left="-15" w:firstLine="750"/>
        <w:jc w:val="both"/>
      </w:pPr>
      <w:r w:rsidRPr="00864C78">
        <w:t>произведен градостроительный анализ существующего положения;</w:t>
      </w:r>
    </w:p>
    <w:p w:rsidR="00864C78" w:rsidRPr="00864C78" w:rsidRDefault="00864C78" w:rsidP="00864C78">
      <w:pPr>
        <w:widowControl w:val="0"/>
        <w:numPr>
          <w:ilvl w:val="0"/>
          <w:numId w:val="31"/>
        </w:numPr>
        <w:tabs>
          <w:tab w:val="left" w:pos="675"/>
        </w:tabs>
        <w:suppressAutoHyphens/>
        <w:ind w:left="-15" w:firstLine="750"/>
        <w:jc w:val="both"/>
      </w:pPr>
      <w:r w:rsidRPr="00864C78">
        <w:t>составлены схемы градостроительного зонирования;</w:t>
      </w:r>
    </w:p>
    <w:p w:rsidR="00864C78" w:rsidRPr="00864C78" w:rsidRDefault="00864C78" w:rsidP="00864C78">
      <w:pPr>
        <w:widowControl w:val="0"/>
        <w:numPr>
          <w:ilvl w:val="0"/>
          <w:numId w:val="31"/>
        </w:numPr>
        <w:tabs>
          <w:tab w:val="left" w:pos="675"/>
        </w:tabs>
        <w:suppressAutoHyphens/>
        <w:ind w:left="-15" w:firstLine="750"/>
        <w:jc w:val="both"/>
      </w:pPr>
      <w:r w:rsidRPr="00864C78">
        <w:t>определены принципиальные границы сельских поселений и иных территорий.</w:t>
      </w:r>
    </w:p>
    <w:p w:rsidR="00864C78" w:rsidRPr="00864C78" w:rsidRDefault="00864C78" w:rsidP="00864C78">
      <w:pPr>
        <w:pStyle w:val="211"/>
        <w:rPr>
          <w:szCs w:val="24"/>
          <w:shd w:val="clear" w:color="auto" w:fill="FFFFFF"/>
        </w:rPr>
      </w:pPr>
      <w:r w:rsidRPr="00864C78">
        <w:rPr>
          <w:szCs w:val="24"/>
          <w:shd w:val="clear" w:color="auto" w:fill="FFFFFF"/>
        </w:rPr>
        <w:t xml:space="preserve">Новая редакция генерального плана разработана на </w:t>
      </w:r>
      <w:r w:rsidRPr="00864C78">
        <w:rPr>
          <w:color w:val="000000" w:themeColor="text1"/>
          <w:szCs w:val="24"/>
          <w:shd w:val="clear" w:color="auto" w:fill="FFFFFF"/>
        </w:rPr>
        <w:t>2039</w:t>
      </w:r>
      <w:r w:rsidRPr="00864C78">
        <w:rPr>
          <w:szCs w:val="24"/>
          <w:shd w:val="clear" w:color="auto" w:fill="FFFFFF"/>
        </w:rPr>
        <w:t xml:space="preserve"> год – расчетный срок, на основе и в соответствии со схемой территориального планирования района.</w:t>
      </w:r>
    </w:p>
    <w:p w:rsidR="00864C78" w:rsidRPr="00864C78" w:rsidRDefault="00864C78" w:rsidP="00864C78">
      <w:pPr>
        <w:pStyle w:val="211"/>
        <w:tabs>
          <w:tab w:val="left" w:pos="2880"/>
          <w:tab w:val="left" w:pos="21600"/>
        </w:tabs>
        <w:suppressAutoHyphens w:val="0"/>
        <w:ind w:left="360"/>
        <w:rPr>
          <w:szCs w:val="24"/>
        </w:rPr>
      </w:pPr>
      <w:r w:rsidRPr="00864C78">
        <w:rPr>
          <w:szCs w:val="24"/>
        </w:rPr>
        <w:t xml:space="preserve">Проект разработан ООО «База» </w:t>
      </w:r>
    </w:p>
    <w:p w:rsidR="00864C78" w:rsidRPr="00864C78" w:rsidRDefault="00864C78" w:rsidP="00864C78"/>
    <w:tbl>
      <w:tblPr>
        <w:tblW w:w="9735" w:type="dxa"/>
        <w:jc w:val="center"/>
        <w:tblLayout w:type="fixed"/>
        <w:tblLook w:val="0000"/>
      </w:tblPr>
      <w:tblGrid>
        <w:gridCol w:w="4725"/>
        <w:gridCol w:w="5010"/>
      </w:tblGrid>
      <w:tr w:rsidR="00864C78" w:rsidRPr="00864C78" w:rsidTr="00091DE3">
        <w:trPr>
          <w:jc w:val="center"/>
        </w:trPr>
        <w:tc>
          <w:tcPr>
            <w:tcW w:w="4725" w:type="dxa"/>
            <w:tcBorders>
              <w:top w:val="single" w:sz="4" w:space="0" w:color="000000"/>
              <w:left w:val="single" w:sz="4" w:space="0" w:color="000000"/>
              <w:bottom w:val="single" w:sz="4" w:space="0" w:color="000000"/>
            </w:tcBorders>
          </w:tcPr>
          <w:p w:rsidR="00864C78" w:rsidRPr="00864C78" w:rsidRDefault="00864C78" w:rsidP="00091DE3">
            <w:pPr>
              <w:snapToGrid w:val="0"/>
            </w:pPr>
            <w:r w:rsidRPr="00864C78">
              <w:t xml:space="preserve">Главный архитектор проекта, </w:t>
            </w:r>
          </w:p>
          <w:p w:rsidR="00864C78" w:rsidRPr="00864C78" w:rsidRDefault="00864C78" w:rsidP="00091DE3">
            <w:pPr>
              <w:snapToGrid w:val="0"/>
            </w:pPr>
            <w:r w:rsidRPr="00864C78">
              <w:t>Директор ООО «БАЗА»</w:t>
            </w:r>
          </w:p>
          <w:p w:rsidR="00864C78" w:rsidRPr="00864C78" w:rsidRDefault="00864C78" w:rsidP="00091DE3">
            <w:pPr>
              <w:snapToGrid w:val="0"/>
            </w:pPr>
            <w:r w:rsidRPr="00864C78">
              <w:t>Доцент кафедры архитектуры ИГАСУ</w:t>
            </w:r>
          </w:p>
          <w:p w:rsidR="00864C78" w:rsidRPr="00864C78" w:rsidRDefault="00864C78" w:rsidP="00091DE3">
            <w:pPr>
              <w:snapToGrid w:val="0"/>
            </w:pPr>
            <w:r w:rsidRPr="00864C78">
              <w:t>Председатель правления Союза архитекторов</w:t>
            </w:r>
          </w:p>
        </w:tc>
        <w:tc>
          <w:tcPr>
            <w:tcW w:w="5010" w:type="dxa"/>
            <w:tcBorders>
              <w:top w:val="single" w:sz="4" w:space="0" w:color="000000"/>
              <w:left w:val="single" w:sz="4" w:space="0" w:color="000000"/>
              <w:bottom w:val="single" w:sz="4" w:space="0" w:color="000000"/>
              <w:right w:val="single" w:sz="4" w:space="0" w:color="000000"/>
            </w:tcBorders>
          </w:tcPr>
          <w:p w:rsidR="00864C78" w:rsidRPr="00864C78" w:rsidRDefault="00864C78" w:rsidP="00091DE3">
            <w:pPr>
              <w:snapToGrid w:val="0"/>
            </w:pPr>
          </w:p>
          <w:p w:rsidR="00864C78" w:rsidRPr="00864C78" w:rsidRDefault="00864C78" w:rsidP="00091DE3">
            <w:pPr>
              <w:snapToGrid w:val="0"/>
            </w:pPr>
          </w:p>
          <w:p w:rsidR="00864C78" w:rsidRPr="00864C78" w:rsidRDefault="00864C78" w:rsidP="00091DE3">
            <w:pPr>
              <w:snapToGrid w:val="0"/>
            </w:pPr>
            <w:r w:rsidRPr="00864C78">
              <w:t>Постнов В.М.</w:t>
            </w:r>
          </w:p>
        </w:tc>
      </w:tr>
      <w:tr w:rsidR="00864C78" w:rsidRPr="00864C78" w:rsidTr="00091DE3">
        <w:trPr>
          <w:jc w:val="center"/>
        </w:trPr>
        <w:tc>
          <w:tcPr>
            <w:tcW w:w="4725" w:type="dxa"/>
            <w:tcBorders>
              <w:top w:val="single" w:sz="4" w:space="0" w:color="000000"/>
              <w:left w:val="single" w:sz="4" w:space="0" w:color="000000"/>
              <w:bottom w:val="single" w:sz="4" w:space="0" w:color="000000"/>
            </w:tcBorders>
          </w:tcPr>
          <w:p w:rsidR="00864C78" w:rsidRPr="00864C78" w:rsidRDefault="00864C78" w:rsidP="00091DE3">
            <w:pPr>
              <w:snapToGrid w:val="0"/>
            </w:pPr>
            <w:r w:rsidRPr="00864C78">
              <w:t>ГИП</w:t>
            </w:r>
          </w:p>
        </w:tc>
        <w:tc>
          <w:tcPr>
            <w:tcW w:w="5010" w:type="dxa"/>
            <w:tcBorders>
              <w:top w:val="single" w:sz="4" w:space="0" w:color="000000"/>
              <w:left w:val="single" w:sz="4" w:space="0" w:color="000000"/>
              <w:bottom w:val="single" w:sz="4" w:space="0" w:color="000000"/>
              <w:right w:val="single" w:sz="4" w:space="0" w:color="000000"/>
            </w:tcBorders>
          </w:tcPr>
          <w:p w:rsidR="00864C78" w:rsidRPr="00864C78" w:rsidRDefault="00864C78" w:rsidP="00091DE3">
            <w:pPr>
              <w:snapToGrid w:val="0"/>
            </w:pPr>
            <w:r w:rsidRPr="00864C78">
              <w:t>Беляева Е.Г.</w:t>
            </w:r>
          </w:p>
        </w:tc>
      </w:tr>
      <w:tr w:rsidR="00864C78" w:rsidRPr="00864C78" w:rsidTr="00091DE3">
        <w:trPr>
          <w:jc w:val="center"/>
        </w:trPr>
        <w:tc>
          <w:tcPr>
            <w:tcW w:w="4725" w:type="dxa"/>
            <w:tcBorders>
              <w:top w:val="single" w:sz="4" w:space="0" w:color="000000"/>
              <w:left w:val="single" w:sz="4" w:space="0" w:color="000000"/>
              <w:bottom w:val="single" w:sz="4" w:space="0" w:color="000000"/>
            </w:tcBorders>
          </w:tcPr>
          <w:p w:rsidR="00864C78" w:rsidRPr="00864C78" w:rsidRDefault="00864C78" w:rsidP="00091DE3">
            <w:pPr>
              <w:snapToGrid w:val="0"/>
            </w:pPr>
            <w:r w:rsidRPr="00864C78">
              <w:t>Архитектор</w:t>
            </w:r>
          </w:p>
        </w:tc>
        <w:tc>
          <w:tcPr>
            <w:tcW w:w="5010" w:type="dxa"/>
            <w:tcBorders>
              <w:top w:val="single" w:sz="4" w:space="0" w:color="000000"/>
              <w:left w:val="single" w:sz="4" w:space="0" w:color="000000"/>
              <w:bottom w:val="single" w:sz="4" w:space="0" w:color="000000"/>
              <w:right w:val="single" w:sz="4" w:space="0" w:color="000000"/>
            </w:tcBorders>
          </w:tcPr>
          <w:p w:rsidR="00864C78" w:rsidRPr="00864C78" w:rsidRDefault="00864C78" w:rsidP="00091DE3">
            <w:pPr>
              <w:snapToGrid w:val="0"/>
            </w:pPr>
            <w:r w:rsidRPr="00864C78">
              <w:t>Кубышкина О.С.</w:t>
            </w:r>
          </w:p>
        </w:tc>
      </w:tr>
    </w:tbl>
    <w:p w:rsidR="00864C78" w:rsidRPr="00864C78" w:rsidRDefault="00864C78" w:rsidP="00864C78"/>
    <w:p w:rsidR="00864C78" w:rsidRPr="00864C78" w:rsidRDefault="00864C78" w:rsidP="00864C78"/>
    <w:p w:rsidR="00864C78" w:rsidRPr="00864C78" w:rsidRDefault="00864C78" w:rsidP="00864C78"/>
    <w:p w:rsidR="00864C78" w:rsidRPr="00864C78" w:rsidRDefault="00864C78" w:rsidP="00864C78"/>
    <w:p w:rsidR="00864C78" w:rsidRPr="00864C78" w:rsidRDefault="00864C78" w:rsidP="00864C78"/>
    <w:p w:rsidR="00864C78" w:rsidRPr="00864C78" w:rsidRDefault="00864C78" w:rsidP="00864C78"/>
    <w:p w:rsidR="00864C78" w:rsidRPr="00864C78" w:rsidRDefault="00864C78" w:rsidP="00864C78"/>
    <w:p w:rsidR="00864C78" w:rsidRPr="00864C78" w:rsidRDefault="00864C78" w:rsidP="00864C78"/>
    <w:p w:rsidR="00864C78" w:rsidRPr="00864C78" w:rsidRDefault="00864C78" w:rsidP="00864C78">
      <w:pPr>
        <w:pStyle w:val="2"/>
        <w:spacing w:before="0"/>
        <w:ind w:left="576" w:hanging="576"/>
        <w:jc w:val="center"/>
        <w:rPr>
          <w:rFonts w:ascii="Times New Roman" w:hAnsi="Times New Roman" w:cs="Times New Roman"/>
          <w:sz w:val="24"/>
          <w:szCs w:val="24"/>
        </w:rPr>
      </w:pPr>
    </w:p>
    <w:p w:rsidR="00864C78" w:rsidRPr="00864C78" w:rsidRDefault="00864C78" w:rsidP="00864C78">
      <w:pPr>
        <w:pStyle w:val="2"/>
        <w:spacing w:before="0"/>
        <w:ind w:left="576" w:hanging="576"/>
        <w:jc w:val="center"/>
        <w:rPr>
          <w:rFonts w:ascii="Times New Roman" w:hAnsi="Times New Roman" w:cs="Times New Roman"/>
          <w:sz w:val="24"/>
          <w:szCs w:val="24"/>
        </w:rPr>
      </w:pPr>
    </w:p>
    <w:p w:rsidR="00864C78" w:rsidRPr="00864C78" w:rsidRDefault="00864C78" w:rsidP="00864C78"/>
    <w:p w:rsidR="00864C78" w:rsidRPr="00864C78" w:rsidRDefault="00864C78" w:rsidP="00864C78"/>
    <w:p w:rsidR="00864C78" w:rsidRPr="00864C78" w:rsidRDefault="00864C78" w:rsidP="00864C78"/>
    <w:p w:rsidR="00864C78" w:rsidRPr="00864C78" w:rsidRDefault="00864C78" w:rsidP="00864C78"/>
    <w:p w:rsidR="00864C78" w:rsidRPr="00864C78" w:rsidRDefault="00864C78" w:rsidP="00864C78"/>
    <w:p w:rsidR="00864C78" w:rsidRPr="00864C78" w:rsidRDefault="00864C78" w:rsidP="00864C78"/>
    <w:p w:rsidR="00864C78" w:rsidRPr="00864C78" w:rsidRDefault="00864C78" w:rsidP="00864C78"/>
    <w:p w:rsidR="00864C78" w:rsidRPr="00864C78" w:rsidRDefault="00864C78" w:rsidP="00864C78"/>
    <w:p w:rsidR="00864C78" w:rsidRPr="00864C78" w:rsidRDefault="00864C78" w:rsidP="00864C78"/>
    <w:p w:rsidR="00864C78" w:rsidRPr="00864C78" w:rsidRDefault="00864C78" w:rsidP="00864C78"/>
    <w:p w:rsidR="00864C78" w:rsidRPr="00864C78" w:rsidRDefault="00864C78" w:rsidP="00864C78"/>
    <w:p w:rsidR="00864C78" w:rsidRPr="00864C78" w:rsidRDefault="00864C78" w:rsidP="00864C78"/>
    <w:p w:rsidR="00864C78" w:rsidRPr="00864C78" w:rsidRDefault="00864C78" w:rsidP="00864C78"/>
    <w:p w:rsidR="00864C78" w:rsidRPr="00864C78" w:rsidRDefault="00864C78" w:rsidP="00864C78"/>
    <w:p w:rsidR="00864C78" w:rsidRPr="00864C78" w:rsidRDefault="00864C78" w:rsidP="00864C78"/>
    <w:p w:rsidR="00864C78" w:rsidRPr="00864C78" w:rsidRDefault="00864C78" w:rsidP="00864C78"/>
    <w:p w:rsidR="00864C78" w:rsidRPr="00864C78" w:rsidRDefault="00864C78" w:rsidP="00864C78"/>
    <w:p w:rsidR="00864C78" w:rsidRPr="00864C78" w:rsidRDefault="00864C78" w:rsidP="00864C78"/>
    <w:p w:rsidR="00864C78" w:rsidRPr="00864C78" w:rsidRDefault="00864C78" w:rsidP="00864C78"/>
    <w:p w:rsidR="00864C78" w:rsidRPr="00864C78" w:rsidRDefault="00864C78" w:rsidP="00864C78">
      <w:pPr>
        <w:pStyle w:val="2"/>
        <w:spacing w:before="0"/>
        <w:ind w:left="576" w:hanging="576"/>
        <w:jc w:val="center"/>
        <w:rPr>
          <w:rFonts w:ascii="Times New Roman" w:hAnsi="Times New Roman" w:cs="Times New Roman"/>
          <w:i/>
          <w:sz w:val="24"/>
          <w:szCs w:val="24"/>
        </w:rPr>
      </w:pPr>
      <w:r w:rsidRPr="00864C78">
        <w:rPr>
          <w:rFonts w:ascii="Times New Roman" w:hAnsi="Times New Roman" w:cs="Times New Roman"/>
          <w:sz w:val="24"/>
          <w:szCs w:val="24"/>
        </w:rPr>
        <w:t>1. ОБЩИЕ СВЕДЕНИЯ ОБ ОБЪЕКТЕ ПРОЕКТИРОВАНИЯ</w:t>
      </w:r>
    </w:p>
    <w:p w:rsidR="00864C78" w:rsidRPr="00864C78" w:rsidRDefault="00864C78" w:rsidP="00864C78">
      <w:pPr>
        <w:jc w:val="both"/>
        <w:rPr>
          <w:rFonts w:eastAsia="Times New Roman CYR"/>
          <w:color w:val="FF0000"/>
        </w:rPr>
      </w:pPr>
    </w:p>
    <w:p w:rsidR="00864C78" w:rsidRPr="00864C78" w:rsidRDefault="00864C78" w:rsidP="00864C78">
      <w:pPr>
        <w:ind w:firstLine="540"/>
        <w:jc w:val="both"/>
      </w:pPr>
      <w:r w:rsidRPr="00864C78">
        <w:t>Писцовское сельское поселение расположено на северо-востоке  Комсомольского района. Н</w:t>
      </w:r>
      <w:r w:rsidRPr="00864C78">
        <w:rPr>
          <w:rFonts w:eastAsia="Times New Roman CYR"/>
        </w:rPr>
        <w:t xml:space="preserve">а севере Писцовское сельское поселение граничит </w:t>
      </w:r>
      <w:r w:rsidRPr="00864C78">
        <w:t>с муниципальными районами Ярославской и Костромской областей</w:t>
      </w:r>
      <w:r w:rsidRPr="00864C78">
        <w:rPr>
          <w:rFonts w:eastAsia="Times New Roman CYR"/>
        </w:rPr>
        <w:t xml:space="preserve">, </w:t>
      </w:r>
      <w:r w:rsidRPr="00864C78">
        <w:t>на востоке с Фурмановским и Ивановским</w:t>
      </w:r>
      <w:r w:rsidRPr="00864C78">
        <w:rPr>
          <w:rFonts w:eastAsia="Times New Roman CYR"/>
        </w:rPr>
        <w:t xml:space="preserve"> районами, на юге - с северной границей Марковского и Новоусадебского сельских поселений, на западе – с Октябрьским и Подозерским сельскими поселениями.</w:t>
      </w:r>
    </w:p>
    <w:p w:rsidR="00864C78" w:rsidRPr="00864C78" w:rsidRDefault="00864C78" w:rsidP="00864C78">
      <w:pPr>
        <w:ind w:firstLine="540"/>
        <w:jc w:val="both"/>
      </w:pPr>
      <w:r w:rsidRPr="00864C78">
        <w:t xml:space="preserve">Важным градоформирующим фактором поселения являются  транспортные коммуникации. По территории проходит автомобильная дорога регионального значения: Иваново-Ярославль, а также </w:t>
      </w:r>
      <w:r w:rsidRPr="00864C78">
        <w:lastRenderedPageBreak/>
        <w:t>дороги межмуниципального значения</w:t>
      </w:r>
      <w:r w:rsidRPr="00864C78">
        <w:rPr>
          <w:color w:val="000080"/>
        </w:rPr>
        <w:t xml:space="preserve"> </w:t>
      </w:r>
      <w:r w:rsidRPr="00864C78">
        <w:t xml:space="preserve">— Писцово – Комсомольск, Афанасьево – Петряево, Бутово – Седельницы, Писцово – Нерехта. </w:t>
      </w:r>
    </w:p>
    <w:p w:rsidR="00864C78" w:rsidRPr="00864C78" w:rsidRDefault="00864C78" w:rsidP="00864C78">
      <w:pPr>
        <w:ind w:firstLine="540"/>
        <w:jc w:val="both"/>
        <w:rPr>
          <w:color w:val="FF0000"/>
        </w:rPr>
      </w:pPr>
      <w:r w:rsidRPr="00864C78">
        <w:t>Площадь территории сельского поселения в его современных административных границах составляет 340</w:t>
      </w:r>
      <w:r w:rsidRPr="00864C78">
        <w:rPr>
          <w:color w:val="FF0000"/>
        </w:rPr>
        <w:t xml:space="preserve"> </w:t>
      </w:r>
      <w:r w:rsidRPr="00864C78">
        <w:t xml:space="preserve">км2 . </w:t>
      </w:r>
    </w:p>
    <w:p w:rsidR="00864C78" w:rsidRPr="00864C78" w:rsidRDefault="00864C78" w:rsidP="00864C78">
      <w:pPr>
        <w:pStyle w:val="1f8"/>
        <w:tabs>
          <w:tab w:val="left" w:pos="0"/>
        </w:tabs>
        <w:spacing w:after="0"/>
        <w:ind w:right="-2" w:firstLine="540"/>
        <w:jc w:val="both"/>
      </w:pPr>
      <w:r w:rsidRPr="00864C78">
        <w:rPr>
          <w:rFonts w:eastAsia="Times New Roman CYR"/>
        </w:rPr>
        <w:t>В состав Писцовского сельского поселения входят села:</w:t>
      </w:r>
      <w:r w:rsidRPr="00864C78">
        <w:rPr>
          <w:lang w:eastAsia="ru-RU"/>
        </w:rPr>
        <w:t xml:space="preserve"> Афанасьево, Дмитриевское, Маршово, Писцово, Седельницы, Сорохта, Строевая Гора, Филиппково, деревени: Анисимцево, Бразино, Бутово, Высоково, Заречье, Ивачево, Кабаново, Кожевниково, Куличиха, Логиново, Лыково, Михеево, Никулино, Петряево, Подболотье, Припеково, Путилова Гора, Селезенево, Сотницы, Степашево, Цыпышево, Чириково, Чудь, Шатры, Юрцыно, Яново, </w:t>
      </w:r>
      <w:r w:rsidRPr="00864C78">
        <w:t xml:space="preserve">с общей численностью постоянно проживающего населения по состоянию на 01.01.2019 г. -  5252 человек.   </w:t>
      </w:r>
    </w:p>
    <w:p w:rsidR="00864C78" w:rsidRPr="00864C78" w:rsidRDefault="00864C78" w:rsidP="00864C78">
      <w:pPr>
        <w:ind w:firstLine="540"/>
        <w:jc w:val="both"/>
      </w:pPr>
      <w:r w:rsidRPr="00864C78">
        <w:t>В соответствии с Законодательством Российской Федерации и Ивановской области, регламентирующим вопросы местного самоуправления, село Писцово является административным центром Писцовского сельского поселения. На территории сельского поселения осуществляется местное самоуправление, принят Устав, действуют выборные всеобщим голосованием граждан, проживающих на территории сельского поселения, органы исполнительной и представительной власти.</w:t>
      </w:r>
    </w:p>
    <w:p w:rsidR="00864C78" w:rsidRPr="00864C78" w:rsidRDefault="00864C78" w:rsidP="00864C78">
      <w:pPr>
        <w:pStyle w:val="312"/>
        <w:ind w:firstLine="720"/>
        <w:jc w:val="center"/>
        <w:rPr>
          <w:color w:val="auto"/>
          <w:sz w:val="24"/>
          <w:szCs w:val="24"/>
        </w:rPr>
      </w:pPr>
    </w:p>
    <w:p w:rsidR="00864C78" w:rsidRPr="00864C78" w:rsidRDefault="00864C78" w:rsidP="00864C78">
      <w:pPr>
        <w:ind w:firstLine="709"/>
        <w:jc w:val="center"/>
        <w:rPr>
          <w:b/>
        </w:rPr>
      </w:pPr>
      <w:r w:rsidRPr="00864C78">
        <w:rPr>
          <w:b/>
        </w:rPr>
        <w:t>2. ИСТОРИКО-КУЛЬТУРНОЕ НАСЛЕДИЕ</w:t>
      </w:r>
    </w:p>
    <w:p w:rsidR="00864C78" w:rsidRPr="00864C78" w:rsidRDefault="00864C78" w:rsidP="00864C78">
      <w:pPr>
        <w:ind w:firstLine="709"/>
        <w:jc w:val="center"/>
        <w:rPr>
          <w:b/>
        </w:rPr>
      </w:pPr>
    </w:p>
    <w:p w:rsidR="00864C78" w:rsidRPr="00864C78" w:rsidRDefault="00864C78" w:rsidP="00864C78">
      <w:pPr>
        <w:pStyle w:val="S"/>
        <w:spacing w:before="120" w:line="264" w:lineRule="auto"/>
        <w:ind w:right="-6"/>
      </w:pPr>
      <w:r w:rsidRPr="00864C78">
        <w:t>На территории Писцовского сельского поселения расположен уникальный комплекс памятников архитектуры, истории и археологии.</w:t>
      </w:r>
    </w:p>
    <w:p w:rsidR="00864C78" w:rsidRPr="00864C78" w:rsidRDefault="00864C78" w:rsidP="00864C78">
      <w:pPr>
        <w:pStyle w:val="S"/>
        <w:spacing w:line="240" w:lineRule="auto"/>
        <w:ind w:right="-6"/>
      </w:pPr>
      <w:r w:rsidRPr="00864C78">
        <w:t xml:space="preserve">Памятники архитектуры представлены культовыми сооружениями, расположенными в деревнях и селах поселения. Все памятники и в особенности комплексы памятников, представляют собой великолепные образцы архитектуры прошедших веков и являются народным достоянием. Большинство из них находится в плохом состоянии, которое усугубляется с течением времени: разрушены кровли, утрачены лепные элементы. Требуется проведение мероприятий по их реставрации и восстановлению (реставрация фасадов и интерьеров, усиление несущих конструкций и перекрытий), а также изменение характера их использования. </w:t>
      </w:r>
    </w:p>
    <w:p w:rsidR="00864C78" w:rsidRPr="00864C78" w:rsidRDefault="00864C78" w:rsidP="00864C78">
      <w:pPr>
        <w:ind w:firstLine="709"/>
        <w:jc w:val="center"/>
        <w:rPr>
          <w:b/>
        </w:rPr>
      </w:pPr>
    </w:p>
    <w:p w:rsidR="00864C78" w:rsidRPr="00864C78" w:rsidRDefault="00864C78" w:rsidP="00864C78">
      <w:pPr>
        <w:tabs>
          <w:tab w:val="left" w:pos="360"/>
        </w:tabs>
        <w:ind w:firstLine="720"/>
        <w:jc w:val="center"/>
        <w:rPr>
          <w:b/>
          <w:i/>
        </w:rPr>
      </w:pPr>
      <w:r w:rsidRPr="00864C78">
        <w:rPr>
          <w:b/>
          <w:i/>
        </w:rPr>
        <w:t>Перечень памятников истории, архитектуры и археологии Писцовского сельского поселения</w:t>
      </w:r>
    </w:p>
    <w:p w:rsidR="00864C78" w:rsidRPr="00864C78" w:rsidRDefault="00864C78" w:rsidP="00864C78">
      <w:pPr>
        <w:tabs>
          <w:tab w:val="left" w:pos="360"/>
        </w:tabs>
        <w:ind w:firstLine="720"/>
        <w:jc w:val="center"/>
        <w:rPr>
          <w:sz w:val="22"/>
          <w:szCs w:val="22"/>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34"/>
        <w:gridCol w:w="1701"/>
        <w:gridCol w:w="1559"/>
        <w:gridCol w:w="2693"/>
        <w:gridCol w:w="1559"/>
        <w:gridCol w:w="1560"/>
      </w:tblGrid>
      <w:tr w:rsidR="00864C78" w:rsidRPr="00864C78" w:rsidTr="00091DE3">
        <w:tc>
          <w:tcPr>
            <w:tcW w:w="534" w:type="dxa"/>
          </w:tcPr>
          <w:p w:rsidR="00864C78" w:rsidRPr="00864C78" w:rsidRDefault="00864C78" w:rsidP="00091DE3">
            <w:pPr>
              <w:jc w:val="center"/>
              <w:rPr>
                <w:b/>
              </w:rPr>
            </w:pPr>
            <w:r w:rsidRPr="00864C78">
              <w:rPr>
                <w:b/>
              </w:rPr>
              <w:t>№ п/п</w:t>
            </w:r>
          </w:p>
        </w:tc>
        <w:tc>
          <w:tcPr>
            <w:tcW w:w="1701" w:type="dxa"/>
          </w:tcPr>
          <w:p w:rsidR="00864C78" w:rsidRPr="00864C78" w:rsidRDefault="00864C78" w:rsidP="00091DE3">
            <w:pPr>
              <w:jc w:val="center"/>
              <w:rPr>
                <w:b/>
              </w:rPr>
            </w:pPr>
            <w:r w:rsidRPr="00864C78">
              <w:rPr>
                <w:b/>
              </w:rPr>
              <w:t>Наименование объекта культурного наследия</w:t>
            </w:r>
          </w:p>
        </w:tc>
        <w:tc>
          <w:tcPr>
            <w:tcW w:w="1559" w:type="dxa"/>
          </w:tcPr>
          <w:p w:rsidR="00864C78" w:rsidRPr="00864C78" w:rsidRDefault="00864C78" w:rsidP="00091DE3">
            <w:pPr>
              <w:jc w:val="center"/>
              <w:rPr>
                <w:b/>
              </w:rPr>
            </w:pPr>
            <w:r w:rsidRPr="00864C78">
              <w:rPr>
                <w:b/>
              </w:rPr>
              <w:t>Адрес объекта</w:t>
            </w:r>
          </w:p>
          <w:p w:rsidR="00864C78" w:rsidRPr="00864C78" w:rsidRDefault="00864C78" w:rsidP="00091DE3">
            <w:pPr>
              <w:jc w:val="center"/>
              <w:rPr>
                <w:b/>
              </w:rPr>
            </w:pPr>
            <w:r w:rsidRPr="00864C78">
              <w:rPr>
                <w:b/>
              </w:rPr>
              <w:t>культурного наследия</w:t>
            </w:r>
          </w:p>
        </w:tc>
        <w:tc>
          <w:tcPr>
            <w:tcW w:w="2693" w:type="dxa"/>
          </w:tcPr>
          <w:p w:rsidR="00864C78" w:rsidRPr="00864C78" w:rsidRDefault="00864C78" w:rsidP="00091DE3">
            <w:pPr>
              <w:jc w:val="center"/>
              <w:rPr>
                <w:b/>
              </w:rPr>
            </w:pPr>
            <w:r w:rsidRPr="00864C78">
              <w:rPr>
                <w:b/>
              </w:rPr>
              <w:t>Реквизиты нормативно-правого акта о постановке на государственную охрану объекта</w:t>
            </w:r>
          </w:p>
        </w:tc>
        <w:tc>
          <w:tcPr>
            <w:tcW w:w="1559" w:type="dxa"/>
          </w:tcPr>
          <w:p w:rsidR="00864C78" w:rsidRPr="00864C78" w:rsidRDefault="00864C78" w:rsidP="00091DE3">
            <w:pPr>
              <w:jc w:val="center"/>
              <w:rPr>
                <w:b/>
              </w:rPr>
            </w:pPr>
            <w:r w:rsidRPr="00864C78">
              <w:rPr>
                <w:b/>
              </w:rPr>
              <w:t>Категория истоико-культурного значения объекта</w:t>
            </w:r>
          </w:p>
        </w:tc>
        <w:tc>
          <w:tcPr>
            <w:tcW w:w="1560" w:type="dxa"/>
          </w:tcPr>
          <w:p w:rsidR="00864C78" w:rsidRPr="00864C78" w:rsidRDefault="00864C78" w:rsidP="00091DE3">
            <w:pPr>
              <w:jc w:val="center"/>
              <w:rPr>
                <w:b/>
              </w:rPr>
            </w:pPr>
            <w:r w:rsidRPr="00864C78">
              <w:rPr>
                <w:b/>
              </w:rPr>
              <w:t>Вид объекта культурного наследия</w:t>
            </w:r>
          </w:p>
        </w:tc>
      </w:tr>
      <w:tr w:rsidR="00864C78" w:rsidRPr="00864C78" w:rsidTr="00091DE3">
        <w:tc>
          <w:tcPr>
            <w:tcW w:w="534" w:type="dxa"/>
            <w:tcBorders>
              <w:top w:val="single" w:sz="4" w:space="0" w:color="auto"/>
              <w:left w:val="single" w:sz="4" w:space="0" w:color="auto"/>
              <w:bottom w:val="single" w:sz="4" w:space="0" w:color="auto"/>
              <w:right w:val="single" w:sz="4" w:space="0" w:color="auto"/>
            </w:tcBorders>
          </w:tcPr>
          <w:p w:rsidR="00864C78" w:rsidRPr="00864C78" w:rsidRDefault="00864C78" w:rsidP="00864C78">
            <w:pPr>
              <w:widowControl w:val="0"/>
              <w:numPr>
                <w:ilvl w:val="0"/>
                <w:numId w:val="38"/>
              </w:numPr>
              <w:suppressAutoHyphens/>
              <w:ind w:left="0" w:firstLine="0"/>
              <w:jc w:val="center"/>
            </w:pPr>
          </w:p>
        </w:tc>
        <w:tc>
          <w:tcPr>
            <w:tcW w:w="1701" w:type="dxa"/>
            <w:tcBorders>
              <w:top w:val="single" w:sz="4" w:space="0" w:color="auto"/>
              <w:left w:val="single" w:sz="4" w:space="0" w:color="auto"/>
              <w:bottom w:val="single" w:sz="4" w:space="0" w:color="auto"/>
              <w:right w:val="single" w:sz="4" w:space="0" w:color="auto"/>
            </w:tcBorders>
          </w:tcPr>
          <w:p w:rsidR="00864C78" w:rsidRPr="00864C78" w:rsidRDefault="00864C78" w:rsidP="00091DE3">
            <w:r w:rsidRPr="00864C78">
              <w:t>Воскресенская церковь</w:t>
            </w:r>
          </w:p>
        </w:tc>
        <w:tc>
          <w:tcPr>
            <w:tcW w:w="1559" w:type="dxa"/>
            <w:tcBorders>
              <w:top w:val="single" w:sz="4" w:space="0" w:color="auto"/>
              <w:left w:val="single" w:sz="4" w:space="0" w:color="auto"/>
              <w:bottom w:val="single" w:sz="4" w:space="0" w:color="auto"/>
              <w:right w:val="single" w:sz="4" w:space="0" w:color="auto"/>
            </w:tcBorders>
          </w:tcPr>
          <w:p w:rsidR="00864C78" w:rsidRPr="00864C78" w:rsidRDefault="00864C78" w:rsidP="00091DE3">
            <w:r w:rsidRPr="00864C78">
              <w:t>с. Афанасьево</w:t>
            </w:r>
          </w:p>
        </w:tc>
        <w:tc>
          <w:tcPr>
            <w:tcW w:w="2693" w:type="dxa"/>
            <w:tcBorders>
              <w:top w:val="single" w:sz="4" w:space="0" w:color="auto"/>
              <w:left w:val="single" w:sz="4" w:space="0" w:color="auto"/>
              <w:bottom w:val="single" w:sz="4" w:space="0" w:color="auto"/>
              <w:right w:val="single" w:sz="4" w:space="0" w:color="auto"/>
            </w:tcBorders>
          </w:tcPr>
          <w:p w:rsidR="00864C78" w:rsidRPr="00864C78" w:rsidRDefault="00864C78" w:rsidP="00091DE3">
            <w:r w:rsidRPr="00864C78">
              <w:t>Распоряжение департамента культуры и культурного наследия Ивановской области от 18.06.2009 № 70</w:t>
            </w:r>
          </w:p>
        </w:tc>
        <w:tc>
          <w:tcPr>
            <w:tcW w:w="1559" w:type="dxa"/>
            <w:tcBorders>
              <w:top w:val="single" w:sz="4" w:space="0" w:color="auto"/>
              <w:left w:val="single" w:sz="4" w:space="0" w:color="auto"/>
              <w:bottom w:val="single" w:sz="4" w:space="0" w:color="auto"/>
              <w:right w:val="single" w:sz="4" w:space="0" w:color="auto"/>
            </w:tcBorders>
          </w:tcPr>
          <w:p w:rsidR="00864C78" w:rsidRPr="00864C78" w:rsidRDefault="00864C78" w:rsidP="00091DE3">
            <w:r w:rsidRPr="00864C78">
              <w:t>Выявленный объект культурного наследия</w:t>
            </w:r>
          </w:p>
        </w:tc>
        <w:tc>
          <w:tcPr>
            <w:tcW w:w="1560" w:type="dxa"/>
            <w:tcBorders>
              <w:top w:val="single" w:sz="4" w:space="0" w:color="auto"/>
              <w:left w:val="single" w:sz="4" w:space="0" w:color="auto"/>
              <w:bottom w:val="single" w:sz="4" w:space="0" w:color="auto"/>
              <w:right w:val="single" w:sz="4" w:space="0" w:color="auto"/>
            </w:tcBorders>
          </w:tcPr>
          <w:p w:rsidR="00864C78" w:rsidRPr="00864C78" w:rsidRDefault="00864C78" w:rsidP="00091DE3">
            <w:r w:rsidRPr="00864C78">
              <w:t>Памятник</w:t>
            </w:r>
          </w:p>
        </w:tc>
      </w:tr>
      <w:tr w:rsidR="00864C78" w:rsidRPr="00864C78" w:rsidTr="00091DE3">
        <w:tc>
          <w:tcPr>
            <w:tcW w:w="534" w:type="dxa"/>
            <w:tcBorders>
              <w:top w:val="single" w:sz="4" w:space="0" w:color="auto"/>
              <w:left w:val="single" w:sz="4" w:space="0" w:color="auto"/>
              <w:bottom w:val="single" w:sz="4" w:space="0" w:color="auto"/>
              <w:right w:val="single" w:sz="4" w:space="0" w:color="auto"/>
            </w:tcBorders>
          </w:tcPr>
          <w:p w:rsidR="00864C78" w:rsidRPr="00864C78" w:rsidRDefault="00864C78" w:rsidP="00864C78">
            <w:pPr>
              <w:widowControl w:val="0"/>
              <w:numPr>
                <w:ilvl w:val="0"/>
                <w:numId w:val="38"/>
              </w:numPr>
              <w:suppressAutoHyphens/>
              <w:ind w:left="0" w:firstLine="0"/>
              <w:jc w:val="center"/>
            </w:pPr>
          </w:p>
        </w:tc>
        <w:tc>
          <w:tcPr>
            <w:tcW w:w="1701" w:type="dxa"/>
            <w:tcBorders>
              <w:top w:val="single" w:sz="4" w:space="0" w:color="auto"/>
              <w:left w:val="single" w:sz="4" w:space="0" w:color="auto"/>
              <w:bottom w:val="single" w:sz="4" w:space="0" w:color="auto"/>
              <w:right w:val="single" w:sz="4" w:space="0" w:color="auto"/>
            </w:tcBorders>
          </w:tcPr>
          <w:p w:rsidR="00864C78" w:rsidRPr="00864C78" w:rsidRDefault="00864C78" w:rsidP="00091DE3">
            <w:r w:rsidRPr="00864C78">
              <w:t>Вознесенская церковь</w:t>
            </w:r>
          </w:p>
        </w:tc>
        <w:tc>
          <w:tcPr>
            <w:tcW w:w="1559" w:type="dxa"/>
            <w:tcBorders>
              <w:top w:val="single" w:sz="4" w:space="0" w:color="auto"/>
              <w:left w:val="single" w:sz="4" w:space="0" w:color="auto"/>
              <w:bottom w:val="single" w:sz="4" w:space="0" w:color="auto"/>
              <w:right w:val="single" w:sz="4" w:space="0" w:color="auto"/>
            </w:tcBorders>
          </w:tcPr>
          <w:p w:rsidR="00864C78" w:rsidRPr="00864C78" w:rsidRDefault="00864C78" w:rsidP="00091DE3">
            <w:r w:rsidRPr="00864C78">
              <w:t>с. Дмитреевское</w:t>
            </w:r>
          </w:p>
        </w:tc>
        <w:tc>
          <w:tcPr>
            <w:tcW w:w="2693" w:type="dxa"/>
            <w:tcBorders>
              <w:top w:val="single" w:sz="4" w:space="0" w:color="auto"/>
              <w:left w:val="single" w:sz="4" w:space="0" w:color="auto"/>
              <w:bottom w:val="single" w:sz="4" w:space="0" w:color="auto"/>
              <w:right w:val="single" w:sz="4" w:space="0" w:color="auto"/>
            </w:tcBorders>
          </w:tcPr>
          <w:p w:rsidR="00864C78" w:rsidRPr="00864C78" w:rsidRDefault="00864C78" w:rsidP="00091DE3">
            <w:r w:rsidRPr="00864C78">
              <w:t>Распоряжение департамента культуры и культурного наследия Ивановской области от 18.06.2009 № 70</w:t>
            </w:r>
          </w:p>
        </w:tc>
        <w:tc>
          <w:tcPr>
            <w:tcW w:w="1559" w:type="dxa"/>
            <w:tcBorders>
              <w:top w:val="single" w:sz="4" w:space="0" w:color="auto"/>
              <w:left w:val="single" w:sz="4" w:space="0" w:color="auto"/>
              <w:bottom w:val="single" w:sz="4" w:space="0" w:color="auto"/>
              <w:right w:val="single" w:sz="4" w:space="0" w:color="auto"/>
            </w:tcBorders>
          </w:tcPr>
          <w:p w:rsidR="00864C78" w:rsidRPr="00864C78" w:rsidRDefault="00864C78" w:rsidP="00091DE3">
            <w:r w:rsidRPr="00864C78">
              <w:t>Выявленный объект культурного наследия</w:t>
            </w:r>
          </w:p>
        </w:tc>
        <w:tc>
          <w:tcPr>
            <w:tcW w:w="1560" w:type="dxa"/>
            <w:tcBorders>
              <w:top w:val="single" w:sz="4" w:space="0" w:color="auto"/>
              <w:left w:val="single" w:sz="4" w:space="0" w:color="auto"/>
              <w:bottom w:val="single" w:sz="4" w:space="0" w:color="auto"/>
              <w:right w:val="single" w:sz="4" w:space="0" w:color="auto"/>
            </w:tcBorders>
          </w:tcPr>
          <w:p w:rsidR="00864C78" w:rsidRPr="00864C78" w:rsidRDefault="00864C78" w:rsidP="00091DE3">
            <w:r w:rsidRPr="00864C78">
              <w:t>Памятник</w:t>
            </w:r>
          </w:p>
        </w:tc>
      </w:tr>
      <w:tr w:rsidR="00864C78" w:rsidRPr="00864C78" w:rsidTr="00091DE3">
        <w:tc>
          <w:tcPr>
            <w:tcW w:w="534" w:type="dxa"/>
            <w:tcBorders>
              <w:top w:val="single" w:sz="4" w:space="0" w:color="auto"/>
              <w:left w:val="single" w:sz="4" w:space="0" w:color="auto"/>
              <w:bottom w:val="single" w:sz="4" w:space="0" w:color="auto"/>
              <w:right w:val="single" w:sz="4" w:space="0" w:color="auto"/>
            </w:tcBorders>
          </w:tcPr>
          <w:p w:rsidR="00864C78" w:rsidRPr="00864C78" w:rsidRDefault="00864C78" w:rsidP="00864C78">
            <w:pPr>
              <w:widowControl w:val="0"/>
              <w:numPr>
                <w:ilvl w:val="0"/>
                <w:numId w:val="38"/>
              </w:numPr>
              <w:suppressAutoHyphens/>
              <w:ind w:left="0" w:firstLine="0"/>
              <w:jc w:val="center"/>
            </w:pPr>
          </w:p>
        </w:tc>
        <w:tc>
          <w:tcPr>
            <w:tcW w:w="1701" w:type="dxa"/>
            <w:tcBorders>
              <w:top w:val="single" w:sz="4" w:space="0" w:color="auto"/>
              <w:left w:val="single" w:sz="4" w:space="0" w:color="auto"/>
              <w:bottom w:val="single" w:sz="4" w:space="0" w:color="auto"/>
              <w:right w:val="single" w:sz="4" w:space="0" w:color="auto"/>
            </w:tcBorders>
          </w:tcPr>
          <w:p w:rsidR="00864C78" w:rsidRPr="00864C78" w:rsidRDefault="00864C78" w:rsidP="00091DE3">
            <w:r w:rsidRPr="00864C78">
              <w:t>Спасская церковь, ограда и «святые» ворота Спасской церкви</w:t>
            </w:r>
          </w:p>
        </w:tc>
        <w:tc>
          <w:tcPr>
            <w:tcW w:w="1559" w:type="dxa"/>
            <w:tcBorders>
              <w:top w:val="single" w:sz="4" w:space="0" w:color="auto"/>
              <w:left w:val="single" w:sz="4" w:space="0" w:color="auto"/>
              <w:bottom w:val="single" w:sz="4" w:space="0" w:color="auto"/>
              <w:right w:val="single" w:sz="4" w:space="0" w:color="auto"/>
            </w:tcBorders>
          </w:tcPr>
          <w:p w:rsidR="00864C78" w:rsidRPr="00864C78" w:rsidRDefault="00864C78" w:rsidP="00091DE3">
            <w:r w:rsidRPr="00864C78">
              <w:t>с. Маршово</w:t>
            </w:r>
          </w:p>
          <w:p w:rsidR="00864C78" w:rsidRPr="00864C78" w:rsidRDefault="00864C78" w:rsidP="00091DE3"/>
        </w:tc>
        <w:tc>
          <w:tcPr>
            <w:tcW w:w="2693" w:type="dxa"/>
            <w:tcBorders>
              <w:top w:val="single" w:sz="4" w:space="0" w:color="auto"/>
              <w:left w:val="single" w:sz="4" w:space="0" w:color="auto"/>
              <w:bottom w:val="single" w:sz="4" w:space="0" w:color="auto"/>
              <w:right w:val="single" w:sz="4" w:space="0" w:color="auto"/>
            </w:tcBorders>
          </w:tcPr>
          <w:p w:rsidR="00864C78" w:rsidRPr="00864C78" w:rsidRDefault="00864C78" w:rsidP="00091DE3">
            <w:r w:rsidRPr="00864C78">
              <w:t>Распоряжение департамента культуры и культурного наследия Ивановской области от 18.06.2009 № 70</w:t>
            </w:r>
          </w:p>
        </w:tc>
        <w:tc>
          <w:tcPr>
            <w:tcW w:w="1559" w:type="dxa"/>
            <w:tcBorders>
              <w:top w:val="single" w:sz="4" w:space="0" w:color="auto"/>
              <w:left w:val="single" w:sz="4" w:space="0" w:color="auto"/>
              <w:bottom w:val="single" w:sz="4" w:space="0" w:color="auto"/>
              <w:right w:val="single" w:sz="4" w:space="0" w:color="auto"/>
            </w:tcBorders>
          </w:tcPr>
          <w:p w:rsidR="00864C78" w:rsidRPr="00864C78" w:rsidRDefault="00864C78" w:rsidP="00091DE3">
            <w:r w:rsidRPr="00864C78">
              <w:t>Выявленный объект культурного наследия</w:t>
            </w:r>
          </w:p>
        </w:tc>
        <w:tc>
          <w:tcPr>
            <w:tcW w:w="1560" w:type="dxa"/>
            <w:tcBorders>
              <w:top w:val="single" w:sz="4" w:space="0" w:color="auto"/>
              <w:left w:val="single" w:sz="4" w:space="0" w:color="auto"/>
              <w:bottom w:val="single" w:sz="4" w:space="0" w:color="auto"/>
              <w:right w:val="single" w:sz="4" w:space="0" w:color="auto"/>
            </w:tcBorders>
          </w:tcPr>
          <w:p w:rsidR="00864C78" w:rsidRPr="00864C78" w:rsidRDefault="00864C78" w:rsidP="00091DE3">
            <w:r w:rsidRPr="00864C78">
              <w:t>Памятник</w:t>
            </w:r>
          </w:p>
        </w:tc>
      </w:tr>
      <w:tr w:rsidR="00864C78" w:rsidRPr="00864C78" w:rsidTr="00091DE3">
        <w:tc>
          <w:tcPr>
            <w:tcW w:w="534" w:type="dxa"/>
            <w:tcBorders>
              <w:top w:val="single" w:sz="4" w:space="0" w:color="auto"/>
              <w:left w:val="single" w:sz="4" w:space="0" w:color="auto"/>
              <w:bottom w:val="single" w:sz="4" w:space="0" w:color="auto"/>
              <w:right w:val="single" w:sz="4" w:space="0" w:color="auto"/>
            </w:tcBorders>
          </w:tcPr>
          <w:p w:rsidR="00864C78" w:rsidRPr="00864C78" w:rsidRDefault="00864C78" w:rsidP="00864C78">
            <w:pPr>
              <w:widowControl w:val="0"/>
              <w:numPr>
                <w:ilvl w:val="0"/>
                <w:numId w:val="38"/>
              </w:numPr>
              <w:suppressAutoHyphens/>
              <w:ind w:left="0" w:firstLine="0"/>
              <w:jc w:val="center"/>
            </w:pPr>
          </w:p>
        </w:tc>
        <w:tc>
          <w:tcPr>
            <w:tcW w:w="1701" w:type="dxa"/>
            <w:tcBorders>
              <w:top w:val="single" w:sz="4" w:space="0" w:color="auto"/>
              <w:left w:val="single" w:sz="4" w:space="0" w:color="auto"/>
              <w:bottom w:val="single" w:sz="4" w:space="0" w:color="auto"/>
              <w:right w:val="single" w:sz="4" w:space="0" w:color="auto"/>
            </w:tcBorders>
          </w:tcPr>
          <w:p w:rsidR="00864C78" w:rsidRPr="00864C78" w:rsidRDefault="00864C78" w:rsidP="00091DE3">
            <w:r w:rsidRPr="00864C78">
              <w:t>Ансамбль центральной части</w:t>
            </w:r>
          </w:p>
          <w:p w:rsidR="00864C78" w:rsidRPr="00864C78" w:rsidRDefault="00864C78" w:rsidP="00091DE3">
            <w:r w:rsidRPr="00864C78">
              <w:t>с. Писцово:</w:t>
            </w:r>
          </w:p>
          <w:p w:rsidR="00864C78" w:rsidRPr="00864C78" w:rsidRDefault="00864C78" w:rsidP="00091DE3">
            <w:r w:rsidRPr="00864C78">
              <w:t>Троицкая (летняя) церковь;</w:t>
            </w:r>
          </w:p>
          <w:p w:rsidR="00864C78" w:rsidRPr="00864C78" w:rsidRDefault="00864C78" w:rsidP="00091DE3">
            <w:r w:rsidRPr="00864C78">
              <w:lastRenderedPageBreak/>
              <w:t>Церковь Рождества Богородицы;</w:t>
            </w:r>
          </w:p>
          <w:p w:rsidR="00864C78" w:rsidRPr="00864C78" w:rsidRDefault="00864C78" w:rsidP="00091DE3">
            <w:r w:rsidRPr="00864C78">
              <w:t>колокольня Троицкой церкви;</w:t>
            </w:r>
          </w:p>
          <w:p w:rsidR="00864C78" w:rsidRPr="00864C78" w:rsidRDefault="00864C78" w:rsidP="00091DE3">
            <w:r w:rsidRPr="00864C78">
              <w:t>торговые ряды:</w:t>
            </w:r>
          </w:p>
          <w:p w:rsidR="00864C78" w:rsidRPr="00864C78" w:rsidRDefault="00864C78" w:rsidP="00091DE3">
            <w:r w:rsidRPr="00864C78">
              <w:t>часовня (северная);</w:t>
            </w:r>
          </w:p>
          <w:p w:rsidR="00864C78" w:rsidRPr="00864C78" w:rsidRDefault="00864C78" w:rsidP="00091DE3">
            <w:r w:rsidRPr="00864C78">
              <w:t>часовня (южная)</w:t>
            </w:r>
          </w:p>
          <w:p w:rsidR="00864C78" w:rsidRPr="00864C78" w:rsidRDefault="00864C78" w:rsidP="00091DE3"/>
        </w:tc>
        <w:tc>
          <w:tcPr>
            <w:tcW w:w="1559" w:type="dxa"/>
            <w:tcBorders>
              <w:top w:val="single" w:sz="4" w:space="0" w:color="auto"/>
              <w:left w:val="single" w:sz="4" w:space="0" w:color="auto"/>
              <w:bottom w:val="single" w:sz="4" w:space="0" w:color="auto"/>
              <w:right w:val="single" w:sz="4" w:space="0" w:color="auto"/>
            </w:tcBorders>
          </w:tcPr>
          <w:p w:rsidR="00864C78" w:rsidRPr="00864C78" w:rsidRDefault="00864C78" w:rsidP="00091DE3">
            <w:r w:rsidRPr="00864C78">
              <w:lastRenderedPageBreak/>
              <w:t>с. Писцово</w:t>
            </w:r>
          </w:p>
          <w:p w:rsidR="00864C78" w:rsidRPr="00864C78" w:rsidRDefault="00864C78" w:rsidP="00091DE3"/>
        </w:tc>
        <w:tc>
          <w:tcPr>
            <w:tcW w:w="2693" w:type="dxa"/>
            <w:tcBorders>
              <w:top w:val="single" w:sz="4" w:space="0" w:color="auto"/>
              <w:left w:val="single" w:sz="4" w:space="0" w:color="auto"/>
              <w:bottom w:val="single" w:sz="4" w:space="0" w:color="auto"/>
              <w:right w:val="single" w:sz="4" w:space="0" w:color="auto"/>
            </w:tcBorders>
          </w:tcPr>
          <w:p w:rsidR="00864C78" w:rsidRPr="00864C78" w:rsidRDefault="00864C78" w:rsidP="00091DE3">
            <w:r w:rsidRPr="00864C78">
              <w:t>Распоряжение департамента культуры и культурного наследия Ивановской области от 18.06.2009 № 70</w:t>
            </w:r>
          </w:p>
        </w:tc>
        <w:tc>
          <w:tcPr>
            <w:tcW w:w="1559" w:type="dxa"/>
            <w:tcBorders>
              <w:top w:val="single" w:sz="4" w:space="0" w:color="auto"/>
              <w:left w:val="single" w:sz="4" w:space="0" w:color="auto"/>
              <w:bottom w:val="single" w:sz="4" w:space="0" w:color="auto"/>
              <w:right w:val="single" w:sz="4" w:space="0" w:color="auto"/>
            </w:tcBorders>
          </w:tcPr>
          <w:p w:rsidR="00864C78" w:rsidRPr="00864C78" w:rsidRDefault="00864C78" w:rsidP="00091DE3">
            <w:r w:rsidRPr="00864C78">
              <w:t>Выявленный объект культурного наследия</w:t>
            </w:r>
          </w:p>
        </w:tc>
        <w:tc>
          <w:tcPr>
            <w:tcW w:w="1560" w:type="dxa"/>
            <w:tcBorders>
              <w:top w:val="single" w:sz="4" w:space="0" w:color="auto"/>
              <w:left w:val="single" w:sz="4" w:space="0" w:color="auto"/>
              <w:bottom w:val="single" w:sz="4" w:space="0" w:color="auto"/>
              <w:right w:val="single" w:sz="4" w:space="0" w:color="auto"/>
            </w:tcBorders>
          </w:tcPr>
          <w:p w:rsidR="00864C78" w:rsidRPr="00864C78" w:rsidRDefault="00864C78" w:rsidP="00091DE3">
            <w:r w:rsidRPr="00864C78">
              <w:t>Достопримечательное место</w:t>
            </w:r>
          </w:p>
        </w:tc>
      </w:tr>
      <w:tr w:rsidR="00864C78" w:rsidRPr="00864C78" w:rsidTr="00091DE3">
        <w:tc>
          <w:tcPr>
            <w:tcW w:w="534" w:type="dxa"/>
            <w:tcBorders>
              <w:top w:val="single" w:sz="4" w:space="0" w:color="auto"/>
              <w:left w:val="single" w:sz="4" w:space="0" w:color="auto"/>
              <w:bottom w:val="single" w:sz="4" w:space="0" w:color="auto"/>
              <w:right w:val="single" w:sz="4" w:space="0" w:color="auto"/>
            </w:tcBorders>
          </w:tcPr>
          <w:p w:rsidR="00864C78" w:rsidRPr="00864C78" w:rsidRDefault="00864C78" w:rsidP="00864C78">
            <w:pPr>
              <w:widowControl w:val="0"/>
              <w:numPr>
                <w:ilvl w:val="0"/>
                <w:numId w:val="38"/>
              </w:numPr>
              <w:suppressAutoHyphens/>
              <w:ind w:left="0" w:firstLine="0"/>
              <w:jc w:val="center"/>
            </w:pPr>
          </w:p>
        </w:tc>
        <w:tc>
          <w:tcPr>
            <w:tcW w:w="1701" w:type="dxa"/>
            <w:tcBorders>
              <w:top w:val="single" w:sz="4" w:space="0" w:color="auto"/>
              <w:left w:val="single" w:sz="4" w:space="0" w:color="auto"/>
              <w:bottom w:val="single" w:sz="4" w:space="0" w:color="auto"/>
              <w:right w:val="single" w:sz="4" w:space="0" w:color="auto"/>
            </w:tcBorders>
          </w:tcPr>
          <w:p w:rsidR="00864C78" w:rsidRPr="00864C78" w:rsidRDefault="00864C78" w:rsidP="00091DE3">
            <w:r w:rsidRPr="00864C78">
              <w:t>Комплекс застройки Заречного посада в п.Писцово:</w:t>
            </w:r>
          </w:p>
          <w:p w:rsidR="00864C78" w:rsidRPr="00864C78" w:rsidRDefault="00864C78" w:rsidP="00091DE3">
            <w:r w:rsidRPr="00864C78">
              <w:t>церковь Воскресенская;</w:t>
            </w:r>
          </w:p>
          <w:p w:rsidR="00864C78" w:rsidRPr="00864C78" w:rsidRDefault="00864C78" w:rsidP="00091DE3">
            <w:r w:rsidRPr="00864C78">
              <w:t>колокольня Воскресенской церкви: часовня;</w:t>
            </w:r>
          </w:p>
          <w:p w:rsidR="00864C78" w:rsidRPr="00864C78" w:rsidRDefault="00864C78" w:rsidP="00091DE3">
            <w:r w:rsidRPr="00864C78">
              <w:t>ворота и ограда Воскресенской церкви храмового комплекса</w:t>
            </w:r>
          </w:p>
          <w:p w:rsidR="00864C78" w:rsidRPr="00864C78" w:rsidRDefault="00864C78" w:rsidP="00091DE3"/>
        </w:tc>
        <w:tc>
          <w:tcPr>
            <w:tcW w:w="1559" w:type="dxa"/>
            <w:tcBorders>
              <w:top w:val="single" w:sz="4" w:space="0" w:color="auto"/>
              <w:left w:val="single" w:sz="4" w:space="0" w:color="auto"/>
              <w:bottom w:val="single" w:sz="4" w:space="0" w:color="auto"/>
              <w:right w:val="single" w:sz="4" w:space="0" w:color="auto"/>
            </w:tcBorders>
          </w:tcPr>
          <w:p w:rsidR="00864C78" w:rsidRPr="00864C78" w:rsidRDefault="00864C78" w:rsidP="00091DE3">
            <w:r w:rsidRPr="00864C78">
              <w:t>с. Писцово, ул. 1-я Линия</w:t>
            </w:r>
          </w:p>
        </w:tc>
        <w:tc>
          <w:tcPr>
            <w:tcW w:w="2693" w:type="dxa"/>
            <w:tcBorders>
              <w:top w:val="single" w:sz="4" w:space="0" w:color="auto"/>
              <w:left w:val="single" w:sz="4" w:space="0" w:color="auto"/>
              <w:bottom w:val="single" w:sz="4" w:space="0" w:color="auto"/>
              <w:right w:val="single" w:sz="4" w:space="0" w:color="auto"/>
            </w:tcBorders>
          </w:tcPr>
          <w:p w:rsidR="00864C78" w:rsidRPr="00864C78" w:rsidRDefault="00864C78" w:rsidP="00091DE3">
            <w:r w:rsidRPr="00864C78">
              <w:t>Распоряжение департамента культуры и культурного наследия Ивановской области от 18.06.2009 № 70</w:t>
            </w:r>
          </w:p>
        </w:tc>
        <w:tc>
          <w:tcPr>
            <w:tcW w:w="1559" w:type="dxa"/>
            <w:tcBorders>
              <w:top w:val="single" w:sz="4" w:space="0" w:color="auto"/>
              <w:left w:val="single" w:sz="4" w:space="0" w:color="auto"/>
              <w:bottom w:val="single" w:sz="4" w:space="0" w:color="auto"/>
              <w:right w:val="single" w:sz="4" w:space="0" w:color="auto"/>
            </w:tcBorders>
          </w:tcPr>
          <w:p w:rsidR="00864C78" w:rsidRPr="00864C78" w:rsidRDefault="00864C78" w:rsidP="00091DE3">
            <w:r w:rsidRPr="00864C78">
              <w:t>Выявленный объект культурного наследия</w:t>
            </w:r>
          </w:p>
        </w:tc>
        <w:tc>
          <w:tcPr>
            <w:tcW w:w="1560" w:type="dxa"/>
            <w:tcBorders>
              <w:top w:val="single" w:sz="4" w:space="0" w:color="auto"/>
              <w:left w:val="single" w:sz="4" w:space="0" w:color="auto"/>
              <w:bottom w:val="single" w:sz="4" w:space="0" w:color="auto"/>
              <w:right w:val="single" w:sz="4" w:space="0" w:color="auto"/>
            </w:tcBorders>
          </w:tcPr>
          <w:p w:rsidR="00864C78" w:rsidRPr="00864C78" w:rsidRDefault="00864C78" w:rsidP="00091DE3">
            <w:r w:rsidRPr="00864C78">
              <w:t>Достопримечательное место</w:t>
            </w:r>
          </w:p>
        </w:tc>
      </w:tr>
      <w:tr w:rsidR="00864C78" w:rsidRPr="00864C78" w:rsidTr="00091DE3">
        <w:tc>
          <w:tcPr>
            <w:tcW w:w="534" w:type="dxa"/>
            <w:tcBorders>
              <w:top w:val="single" w:sz="4" w:space="0" w:color="auto"/>
              <w:left w:val="single" w:sz="4" w:space="0" w:color="auto"/>
              <w:bottom w:val="single" w:sz="4" w:space="0" w:color="auto"/>
              <w:right w:val="single" w:sz="4" w:space="0" w:color="auto"/>
            </w:tcBorders>
          </w:tcPr>
          <w:p w:rsidR="00864C78" w:rsidRPr="00864C78" w:rsidRDefault="00864C78" w:rsidP="00864C78">
            <w:pPr>
              <w:widowControl w:val="0"/>
              <w:numPr>
                <w:ilvl w:val="0"/>
                <w:numId w:val="38"/>
              </w:numPr>
              <w:suppressAutoHyphens/>
              <w:ind w:left="0" w:firstLine="0"/>
              <w:jc w:val="center"/>
            </w:pPr>
          </w:p>
        </w:tc>
        <w:tc>
          <w:tcPr>
            <w:tcW w:w="1701" w:type="dxa"/>
            <w:tcBorders>
              <w:top w:val="single" w:sz="4" w:space="0" w:color="auto"/>
              <w:left w:val="single" w:sz="4" w:space="0" w:color="auto"/>
              <w:bottom w:val="single" w:sz="4" w:space="0" w:color="auto"/>
              <w:right w:val="single" w:sz="4" w:space="0" w:color="auto"/>
            </w:tcBorders>
          </w:tcPr>
          <w:p w:rsidR="00864C78" w:rsidRPr="00864C78" w:rsidRDefault="00864C78" w:rsidP="00091DE3">
            <w:r w:rsidRPr="00864C78">
              <w:t>Жилой дом</w:t>
            </w:r>
          </w:p>
        </w:tc>
        <w:tc>
          <w:tcPr>
            <w:tcW w:w="1559" w:type="dxa"/>
            <w:tcBorders>
              <w:top w:val="single" w:sz="4" w:space="0" w:color="auto"/>
              <w:left w:val="single" w:sz="4" w:space="0" w:color="auto"/>
              <w:bottom w:val="single" w:sz="4" w:space="0" w:color="auto"/>
              <w:right w:val="single" w:sz="4" w:space="0" w:color="auto"/>
            </w:tcBorders>
          </w:tcPr>
          <w:p w:rsidR="00864C78" w:rsidRPr="00864C78" w:rsidRDefault="00864C78" w:rsidP="00091DE3">
            <w:r w:rsidRPr="00864C78">
              <w:t>с. Писцово, ул. 1-я Линия, 14</w:t>
            </w:r>
          </w:p>
        </w:tc>
        <w:tc>
          <w:tcPr>
            <w:tcW w:w="2693" w:type="dxa"/>
            <w:tcBorders>
              <w:top w:val="single" w:sz="4" w:space="0" w:color="auto"/>
              <w:left w:val="single" w:sz="4" w:space="0" w:color="auto"/>
              <w:bottom w:val="single" w:sz="4" w:space="0" w:color="auto"/>
              <w:right w:val="single" w:sz="4" w:space="0" w:color="auto"/>
            </w:tcBorders>
          </w:tcPr>
          <w:p w:rsidR="00864C78" w:rsidRPr="00864C78" w:rsidRDefault="00864C78" w:rsidP="00091DE3">
            <w:r w:rsidRPr="00864C78">
              <w:t>Распоряжение департамента культуры и культурного наследия Ивановской области от 18.06.2009 № 70</w:t>
            </w:r>
          </w:p>
        </w:tc>
        <w:tc>
          <w:tcPr>
            <w:tcW w:w="1559" w:type="dxa"/>
            <w:tcBorders>
              <w:top w:val="single" w:sz="4" w:space="0" w:color="auto"/>
              <w:left w:val="single" w:sz="4" w:space="0" w:color="auto"/>
              <w:bottom w:val="single" w:sz="4" w:space="0" w:color="auto"/>
              <w:right w:val="single" w:sz="4" w:space="0" w:color="auto"/>
            </w:tcBorders>
          </w:tcPr>
          <w:p w:rsidR="00864C78" w:rsidRPr="00864C78" w:rsidRDefault="00864C78" w:rsidP="00091DE3">
            <w:r w:rsidRPr="00864C78">
              <w:t>Выявленный объект культурного наследия</w:t>
            </w:r>
          </w:p>
        </w:tc>
        <w:tc>
          <w:tcPr>
            <w:tcW w:w="1560" w:type="dxa"/>
            <w:tcBorders>
              <w:top w:val="single" w:sz="4" w:space="0" w:color="auto"/>
              <w:left w:val="single" w:sz="4" w:space="0" w:color="auto"/>
              <w:bottom w:val="single" w:sz="4" w:space="0" w:color="auto"/>
              <w:right w:val="single" w:sz="4" w:space="0" w:color="auto"/>
            </w:tcBorders>
          </w:tcPr>
          <w:p w:rsidR="00864C78" w:rsidRPr="00864C78" w:rsidRDefault="00864C78" w:rsidP="00091DE3">
            <w:r w:rsidRPr="00864C78">
              <w:t>Памятник</w:t>
            </w:r>
          </w:p>
        </w:tc>
      </w:tr>
      <w:tr w:rsidR="00864C78" w:rsidRPr="00864C78" w:rsidTr="00091DE3">
        <w:tc>
          <w:tcPr>
            <w:tcW w:w="534" w:type="dxa"/>
            <w:tcBorders>
              <w:top w:val="single" w:sz="4" w:space="0" w:color="auto"/>
              <w:left w:val="single" w:sz="4" w:space="0" w:color="auto"/>
              <w:bottom w:val="single" w:sz="4" w:space="0" w:color="auto"/>
              <w:right w:val="single" w:sz="4" w:space="0" w:color="auto"/>
            </w:tcBorders>
          </w:tcPr>
          <w:p w:rsidR="00864C78" w:rsidRPr="00864C78" w:rsidRDefault="00864C78" w:rsidP="00864C78">
            <w:pPr>
              <w:widowControl w:val="0"/>
              <w:numPr>
                <w:ilvl w:val="0"/>
                <w:numId w:val="38"/>
              </w:numPr>
              <w:suppressAutoHyphens/>
              <w:ind w:left="0" w:firstLine="0"/>
              <w:jc w:val="center"/>
            </w:pPr>
          </w:p>
        </w:tc>
        <w:tc>
          <w:tcPr>
            <w:tcW w:w="1701" w:type="dxa"/>
            <w:tcBorders>
              <w:top w:val="single" w:sz="4" w:space="0" w:color="auto"/>
              <w:left w:val="single" w:sz="4" w:space="0" w:color="auto"/>
              <w:bottom w:val="single" w:sz="4" w:space="0" w:color="auto"/>
              <w:right w:val="single" w:sz="4" w:space="0" w:color="auto"/>
            </w:tcBorders>
          </w:tcPr>
          <w:p w:rsidR="00864C78" w:rsidRPr="00864C78" w:rsidRDefault="00864C78" w:rsidP="00091DE3">
            <w:r w:rsidRPr="00864C78">
              <w:t>Ансамбль застройки села Писцово: жилые дома</w:t>
            </w:r>
          </w:p>
        </w:tc>
        <w:tc>
          <w:tcPr>
            <w:tcW w:w="1559" w:type="dxa"/>
            <w:tcBorders>
              <w:top w:val="single" w:sz="4" w:space="0" w:color="auto"/>
              <w:left w:val="single" w:sz="4" w:space="0" w:color="auto"/>
              <w:bottom w:val="single" w:sz="4" w:space="0" w:color="auto"/>
              <w:right w:val="single" w:sz="4" w:space="0" w:color="auto"/>
            </w:tcBorders>
          </w:tcPr>
          <w:p w:rsidR="00864C78" w:rsidRPr="00864C78" w:rsidRDefault="00864C78" w:rsidP="00091DE3">
            <w:r w:rsidRPr="00864C78">
              <w:t>с. Писцово,</w:t>
            </w:r>
          </w:p>
          <w:p w:rsidR="00864C78" w:rsidRPr="00864C78" w:rsidRDefault="00864C78" w:rsidP="00091DE3">
            <w:r w:rsidRPr="00864C78">
              <w:t>Советская пл. 1,3,3а,5,9,15; Ленина ул., 2,2а; Красноармейская ул. 1,2,4,8,10; Луначарского ул., 19,20,21,25,27,29; Ивановская ул., 1,4,12; Нижняя Березовка ул. 3</w:t>
            </w:r>
          </w:p>
        </w:tc>
        <w:tc>
          <w:tcPr>
            <w:tcW w:w="2693" w:type="dxa"/>
            <w:tcBorders>
              <w:top w:val="single" w:sz="4" w:space="0" w:color="auto"/>
              <w:left w:val="single" w:sz="4" w:space="0" w:color="auto"/>
              <w:bottom w:val="single" w:sz="4" w:space="0" w:color="auto"/>
              <w:right w:val="single" w:sz="4" w:space="0" w:color="auto"/>
            </w:tcBorders>
          </w:tcPr>
          <w:p w:rsidR="00864C78" w:rsidRPr="00864C78" w:rsidRDefault="00864C78" w:rsidP="00091DE3">
            <w:r w:rsidRPr="00864C78">
              <w:t>Распоряжение департамента культуры и культурного наследия Ивановской области от 18.06.2009 № 70</w:t>
            </w:r>
          </w:p>
        </w:tc>
        <w:tc>
          <w:tcPr>
            <w:tcW w:w="1559" w:type="dxa"/>
            <w:tcBorders>
              <w:top w:val="single" w:sz="4" w:space="0" w:color="auto"/>
              <w:left w:val="single" w:sz="4" w:space="0" w:color="auto"/>
              <w:bottom w:val="single" w:sz="4" w:space="0" w:color="auto"/>
              <w:right w:val="single" w:sz="4" w:space="0" w:color="auto"/>
            </w:tcBorders>
          </w:tcPr>
          <w:p w:rsidR="00864C78" w:rsidRPr="00864C78" w:rsidRDefault="00864C78" w:rsidP="00091DE3">
            <w:r w:rsidRPr="00864C78">
              <w:t>Выявленный объект культурного наследия</w:t>
            </w:r>
          </w:p>
        </w:tc>
        <w:tc>
          <w:tcPr>
            <w:tcW w:w="1560" w:type="dxa"/>
            <w:tcBorders>
              <w:top w:val="single" w:sz="4" w:space="0" w:color="auto"/>
              <w:left w:val="single" w:sz="4" w:space="0" w:color="auto"/>
              <w:bottom w:val="single" w:sz="4" w:space="0" w:color="auto"/>
              <w:right w:val="single" w:sz="4" w:space="0" w:color="auto"/>
            </w:tcBorders>
          </w:tcPr>
          <w:p w:rsidR="00864C78" w:rsidRPr="00864C78" w:rsidRDefault="00864C78" w:rsidP="00091DE3">
            <w:r w:rsidRPr="00864C78">
              <w:t>Достопримечательное место</w:t>
            </w:r>
          </w:p>
        </w:tc>
      </w:tr>
      <w:tr w:rsidR="00864C78" w:rsidRPr="00864C78" w:rsidTr="00091DE3">
        <w:tc>
          <w:tcPr>
            <w:tcW w:w="534" w:type="dxa"/>
            <w:tcBorders>
              <w:top w:val="single" w:sz="4" w:space="0" w:color="auto"/>
              <w:left w:val="single" w:sz="4" w:space="0" w:color="auto"/>
              <w:bottom w:val="single" w:sz="4" w:space="0" w:color="auto"/>
              <w:right w:val="single" w:sz="4" w:space="0" w:color="auto"/>
            </w:tcBorders>
          </w:tcPr>
          <w:p w:rsidR="00864C78" w:rsidRPr="00864C78" w:rsidRDefault="00864C78" w:rsidP="00091DE3">
            <w:pPr>
              <w:widowControl w:val="0"/>
              <w:ind w:left="360"/>
              <w:jc w:val="center"/>
            </w:pPr>
          </w:p>
        </w:tc>
        <w:tc>
          <w:tcPr>
            <w:tcW w:w="1701" w:type="dxa"/>
            <w:tcBorders>
              <w:top w:val="single" w:sz="4" w:space="0" w:color="auto"/>
              <w:left w:val="single" w:sz="4" w:space="0" w:color="auto"/>
              <w:bottom w:val="single" w:sz="4" w:space="0" w:color="auto"/>
              <w:right w:val="single" w:sz="4" w:space="0" w:color="auto"/>
            </w:tcBorders>
          </w:tcPr>
          <w:p w:rsidR="00864C78" w:rsidRPr="00864C78" w:rsidRDefault="00864C78" w:rsidP="00091DE3">
            <w:r w:rsidRPr="00864C78">
              <w:t>Часовни Троицкой церкви</w:t>
            </w:r>
          </w:p>
        </w:tc>
        <w:tc>
          <w:tcPr>
            <w:tcW w:w="1559" w:type="dxa"/>
            <w:tcBorders>
              <w:top w:val="single" w:sz="4" w:space="0" w:color="auto"/>
              <w:left w:val="single" w:sz="4" w:space="0" w:color="auto"/>
              <w:bottom w:val="single" w:sz="4" w:space="0" w:color="auto"/>
              <w:right w:val="single" w:sz="4" w:space="0" w:color="auto"/>
            </w:tcBorders>
          </w:tcPr>
          <w:p w:rsidR="00864C78" w:rsidRPr="00864C78" w:rsidRDefault="00864C78" w:rsidP="00091DE3">
            <w:r w:rsidRPr="00864C78">
              <w:t>с. Писцово, Ивановская ул., 1а,1б</w:t>
            </w:r>
          </w:p>
        </w:tc>
        <w:tc>
          <w:tcPr>
            <w:tcW w:w="2693" w:type="dxa"/>
            <w:tcBorders>
              <w:top w:val="single" w:sz="4" w:space="0" w:color="auto"/>
              <w:left w:val="single" w:sz="4" w:space="0" w:color="auto"/>
              <w:bottom w:val="single" w:sz="4" w:space="0" w:color="auto"/>
              <w:right w:val="single" w:sz="4" w:space="0" w:color="auto"/>
            </w:tcBorders>
          </w:tcPr>
          <w:p w:rsidR="00864C78" w:rsidRPr="00864C78" w:rsidRDefault="00864C78" w:rsidP="00091DE3">
            <w:r w:rsidRPr="00864C78">
              <w:t>Приказ комитета Ивановской области по государственной охране объектов культурного наследия от  07.04.2017 №37-о</w:t>
            </w:r>
          </w:p>
        </w:tc>
        <w:tc>
          <w:tcPr>
            <w:tcW w:w="1559" w:type="dxa"/>
            <w:tcBorders>
              <w:top w:val="single" w:sz="4" w:space="0" w:color="auto"/>
              <w:left w:val="single" w:sz="4" w:space="0" w:color="auto"/>
              <w:bottom w:val="single" w:sz="4" w:space="0" w:color="auto"/>
              <w:right w:val="single" w:sz="4" w:space="0" w:color="auto"/>
            </w:tcBorders>
          </w:tcPr>
          <w:p w:rsidR="00864C78" w:rsidRPr="00864C78" w:rsidRDefault="00864C78" w:rsidP="00091DE3">
            <w:r w:rsidRPr="00864C78">
              <w:t>Местная (муниципальная)</w:t>
            </w:r>
          </w:p>
        </w:tc>
        <w:tc>
          <w:tcPr>
            <w:tcW w:w="1560" w:type="dxa"/>
            <w:tcBorders>
              <w:top w:val="single" w:sz="4" w:space="0" w:color="auto"/>
              <w:left w:val="single" w:sz="4" w:space="0" w:color="auto"/>
              <w:bottom w:val="single" w:sz="4" w:space="0" w:color="auto"/>
              <w:right w:val="single" w:sz="4" w:space="0" w:color="auto"/>
            </w:tcBorders>
          </w:tcPr>
          <w:p w:rsidR="00864C78" w:rsidRPr="00864C78" w:rsidRDefault="00864C78" w:rsidP="00091DE3">
            <w:r w:rsidRPr="00864C78">
              <w:t>Ансамбль</w:t>
            </w:r>
          </w:p>
        </w:tc>
      </w:tr>
      <w:tr w:rsidR="00864C78" w:rsidRPr="00864C78" w:rsidTr="00091DE3">
        <w:tc>
          <w:tcPr>
            <w:tcW w:w="534" w:type="dxa"/>
            <w:tcBorders>
              <w:top w:val="single" w:sz="4" w:space="0" w:color="auto"/>
              <w:left w:val="single" w:sz="4" w:space="0" w:color="auto"/>
              <w:bottom w:val="single" w:sz="4" w:space="0" w:color="auto"/>
              <w:right w:val="single" w:sz="4" w:space="0" w:color="auto"/>
            </w:tcBorders>
          </w:tcPr>
          <w:p w:rsidR="00864C78" w:rsidRPr="00864C78" w:rsidRDefault="00864C78" w:rsidP="00864C78">
            <w:pPr>
              <w:widowControl w:val="0"/>
              <w:numPr>
                <w:ilvl w:val="0"/>
                <w:numId w:val="38"/>
              </w:numPr>
              <w:suppressAutoHyphens/>
              <w:ind w:left="0" w:firstLine="0"/>
              <w:jc w:val="center"/>
            </w:pPr>
          </w:p>
        </w:tc>
        <w:tc>
          <w:tcPr>
            <w:tcW w:w="1701" w:type="dxa"/>
            <w:tcBorders>
              <w:top w:val="single" w:sz="4" w:space="0" w:color="auto"/>
              <w:left w:val="single" w:sz="4" w:space="0" w:color="auto"/>
              <w:bottom w:val="single" w:sz="4" w:space="0" w:color="auto"/>
              <w:right w:val="single" w:sz="4" w:space="0" w:color="auto"/>
            </w:tcBorders>
          </w:tcPr>
          <w:p w:rsidR="00864C78" w:rsidRPr="00864C78" w:rsidRDefault="00864C78" w:rsidP="00091DE3">
            <w:r w:rsidRPr="00864C78">
              <w:t xml:space="preserve">Северо-западная часовня, начало </w:t>
            </w:r>
            <w:r w:rsidRPr="00864C78">
              <w:rPr>
                <w:lang w:val="en-US"/>
              </w:rPr>
              <w:t>XIX</w:t>
            </w:r>
            <w:r w:rsidRPr="00864C78">
              <w:t xml:space="preserve"> в.</w:t>
            </w:r>
          </w:p>
        </w:tc>
        <w:tc>
          <w:tcPr>
            <w:tcW w:w="1559" w:type="dxa"/>
            <w:tcBorders>
              <w:top w:val="single" w:sz="4" w:space="0" w:color="auto"/>
              <w:left w:val="single" w:sz="4" w:space="0" w:color="auto"/>
              <w:bottom w:val="single" w:sz="4" w:space="0" w:color="auto"/>
              <w:right w:val="single" w:sz="4" w:space="0" w:color="auto"/>
            </w:tcBorders>
          </w:tcPr>
          <w:p w:rsidR="00864C78" w:rsidRPr="00864C78" w:rsidRDefault="00864C78" w:rsidP="00091DE3">
            <w:r w:rsidRPr="00864C78">
              <w:t>с. Писцово, Ивановская ул., 1а</w:t>
            </w:r>
          </w:p>
        </w:tc>
        <w:tc>
          <w:tcPr>
            <w:tcW w:w="2693" w:type="dxa"/>
            <w:tcBorders>
              <w:top w:val="single" w:sz="4" w:space="0" w:color="auto"/>
              <w:left w:val="single" w:sz="4" w:space="0" w:color="auto"/>
              <w:bottom w:val="single" w:sz="4" w:space="0" w:color="auto"/>
              <w:right w:val="single" w:sz="4" w:space="0" w:color="auto"/>
            </w:tcBorders>
          </w:tcPr>
          <w:p w:rsidR="00864C78" w:rsidRPr="00864C78" w:rsidRDefault="00864C78" w:rsidP="00091DE3">
            <w:r w:rsidRPr="00864C78">
              <w:t>Приказ комитета Ивановской области по государственной охране объектов культурного наследия от  07.04.2017 №37-о</w:t>
            </w:r>
          </w:p>
        </w:tc>
        <w:tc>
          <w:tcPr>
            <w:tcW w:w="1559" w:type="dxa"/>
            <w:tcBorders>
              <w:top w:val="single" w:sz="4" w:space="0" w:color="auto"/>
              <w:left w:val="single" w:sz="4" w:space="0" w:color="auto"/>
              <w:bottom w:val="single" w:sz="4" w:space="0" w:color="auto"/>
              <w:right w:val="single" w:sz="4" w:space="0" w:color="auto"/>
            </w:tcBorders>
          </w:tcPr>
          <w:p w:rsidR="00864C78" w:rsidRPr="00864C78" w:rsidRDefault="00864C78" w:rsidP="00091DE3">
            <w:r w:rsidRPr="00864C78">
              <w:t>Местная (муниципальная)</w:t>
            </w:r>
          </w:p>
        </w:tc>
        <w:tc>
          <w:tcPr>
            <w:tcW w:w="1560" w:type="dxa"/>
            <w:tcBorders>
              <w:top w:val="single" w:sz="4" w:space="0" w:color="auto"/>
              <w:left w:val="single" w:sz="4" w:space="0" w:color="auto"/>
              <w:bottom w:val="single" w:sz="4" w:space="0" w:color="auto"/>
              <w:right w:val="single" w:sz="4" w:space="0" w:color="auto"/>
            </w:tcBorders>
          </w:tcPr>
          <w:p w:rsidR="00864C78" w:rsidRPr="00864C78" w:rsidRDefault="00864C78" w:rsidP="00091DE3">
            <w:r w:rsidRPr="00864C78">
              <w:t>Памятник</w:t>
            </w:r>
          </w:p>
        </w:tc>
      </w:tr>
      <w:tr w:rsidR="00864C78" w:rsidRPr="00864C78" w:rsidTr="00091DE3">
        <w:tc>
          <w:tcPr>
            <w:tcW w:w="534" w:type="dxa"/>
            <w:tcBorders>
              <w:top w:val="single" w:sz="4" w:space="0" w:color="auto"/>
              <w:left w:val="single" w:sz="4" w:space="0" w:color="auto"/>
              <w:bottom w:val="single" w:sz="4" w:space="0" w:color="auto"/>
              <w:right w:val="single" w:sz="4" w:space="0" w:color="auto"/>
            </w:tcBorders>
          </w:tcPr>
          <w:p w:rsidR="00864C78" w:rsidRPr="00864C78" w:rsidRDefault="00864C78" w:rsidP="00864C78">
            <w:pPr>
              <w:widowControl w:val="0"/>
              <w:numPr>
                <w:ilvl w:val="0"/>
                <w:numId w:val="38"/>
              </w:numPr>
              <w:suppressAutoHyphens/>
              <w:ind w:left="0" w:firstLine="0"/>
              <w:jc w:val="center"/>
            </w:pPr>
          </w:p>
        </w:tc>
        <w:tc>
          <w:tcPr>
            <w:tcW w:w="1701" w:type="dxa"/>
            <w:tcBorders>
              <w:top w:val="single" w:sz="4" w:space="0" w:color="auto"/>
              <w:left w:val="single" w:sz="4" w:space="0" w:color="auto"/>
              <w:bottom w:val="single" w:sz="4" w:space="0" w:color="auto"/>
              <w:right w:val="single" w:sz="4" w:space="0" w:color="auto"/>
            </w:tcBorders>
          </w:tcPr>
          <w:p w:rsidR="00864C78" w:rsidRPr="00864C78" w:rsidRDefault="00864C78" w:rsidP="00091DE3">
            <w:r w:rsidRPr="00864C78">
              <w:t xml:space="preserve">Юго-западная часовня, начало </w:t>
            </w:r>
            <w:r w:rsidRPr="00864C78">
              <w:rPr>
                <w:lang w:val="en-US"/>
              </w:rPr>
              <w:t>XIX</w:t>
            </w:r>
            <w:r w:rsidRPr="00864C78">
              <w:t xml:space="preserve"> в.</w:t>
            </w:r>
          </w:p>
        </w:tc>
        <w:tc>
          <w:tcPr>
            <w:tcW w:w="1559" w:type="dxa"/>
            <w:tcBorders>
              <w:top w:val="single" w:sz="4" w:space="0" w:color="auto"/>
              <w:left w:val="single" w:sz="4" w:space="0" w:color="auto"/>
              <w:bottom w:val="single" w:sz="4" w:space="0" w:color="auto"/>
              <w:right w:val="single" w:sz="4" w:space="0" w:color="auto"/>
            </w:tcBorders>
          </w:tcPr>
          <w:p w:rsidR="00864C78" w:rsidRPr="00864C78" w:rsidRDefault="00864C78" w:rsidP="00091DE3">
            <w:r w:rsidRPr="00864C78">
              <w:t>с. Писцово, Ивановская ул., 1б</w:t>
            </w:r>
          </w:p>
        </w:tc>
        <w:tc>
          <w:tcPr>
            <w:tcW w:w="2693" w:type="dxa"/>
            <w:tcBorders>
              <w:top w:val="single" w:sz="4" w:space="0" w:color="auto"/>
              <w:left w:val="single" w:sz="4" w:space="0" w:color="auto"/>
              <w:bottom w:val="single" w:sz="4" w:space="0" w:color="auto"/>
              <w:right w:val="single" w:sz="4" w:space="0" w:color="auto"/>
            </w:tcBorders>
          </w:tcPr>
          <w:p w:rsidR="00864C78" w:rsidRPr="00864C78" w:rsidRDefault="00864C78" w:rsidP="00091DE3">
            <w:r w:rsidRPr="00864C78">
              <w:t xml:space="preserve">Приказ комитета Ивановской области по государственной охране объектов культурного </w:t>
            </w:r>
            <w:r w:rsidRPr="00864C78">
              <w:lastRenderedPageBreak/>
              <w:t>наследия от  07.04.2017 №37-о</w:t>
            </w:r>
          </w:p>
        </w:tc>
        <w:tc>
          <w:tcPr>
            <w:tcW w:w="1559" w:type="dxa"/>
            <w:tcBorders>
              <w:top w:val="single" w:sz="4" w:space="0" w:color="auto"/>
              <w:left w:val="single" w:sz="4" w:space="0" w:color="auto"/>
              <w:bottom w:val="single" w:sz="4" w:space="0" w:color="auto"/>
              <w:right w:val="single" w:sz="4" w:space="0" w:color="auto"/>
            </w:tcBorders>
          </w:tcPr>
          <w:p w:rsidR="00864C78" w:rsidRPr="00864C78" w:rsidRDefault="00864C78" w:rsidP="00091DE3">
            <w:r w:rsidRPr="00864C78">
              <w:lastRenderedPageBreak/>
              <w:t>Местная (муниципальная)</w:t>
            </w:r>
          </w:p>
        </w:tc>
        <w:tc>
          <w:tcPr>
            <w:tcW w:w="1560" w:type="dxa"/>
            <w:tcBorders>
              <w:top w:val="single" w:sz="4" w:space="0" w:color="auto"/>
              <w:left w:val="single" w:sz="4" w:space="0" w:color="auto"/>
              <w:bottom w:val="single" w:sz="4" w:space="0" w:color="auto"/>
              <w:right w:val="single" w:sz="4" w:space="0" w:color="auto"/>
            </w:tcBorders>
          </w:tcPr>
          <w:p w:rsidR="00864C78" w:rsidRPr="00864C78" w:rsidRDefault="00864C78" w:rsidP="00091DE3">
            <w:r w:rsidRPr="00864C78">
              <w:t>Памятник</w:t>
            </w:r>
          </w:p>
        </w:tc>
      </w:tr>
      <w:tr w:rsidR="00864C78" w:rsidRPr="00864C78" w:rsidTr="00091DE3">
        <w:tc>
          <w:tcPr>
            <w:tcW w:w="534" w:type="dxa"/>
            <w:tcBorders>
              <w:top w:val="single" w:sz="4" w:space="0" w:color="auto"/>
              <w:left w:val="single" w:sz="4" w:space="0" w:color="auto"/>
              <w:bottom w:val="single" w:sz="4" w:space="0" w:color="auto"/>
              <w:right w:val="single" w:sz="4" w:space="0" w:color="auto"/>
            </w:tcBorders>
          </w:tcPr>
          <w:p w:rsidR="00864C78" w:rsidRPr="00864C78" w:rsidRDefault="00864C78" w:rsidP="00864C78">
            <w:pPr>
              <w:widowControl w:val="0"/>
              <w:numPr>
                <w:ilvl w:val="0"/>
                <w:numId w:val="38"/>
              </w:numPr>
              <w:suppressAutoHyphens/>
              <w:ind w:left="0" w:firstLine="0"/>
              <w:jc w:val="center"/>
            </w:pPr>
          </w:p>
        </w:tc>
        <w:tc>
          <w:tcPr>
            <w:tcW w:w="1701" w:type="dxa"/>
            <w:tcBorders>
              <w:top w:val="single" w:sz="4" w:space="0" w:color="auto"/>
              <w:left w:val="single" w:sz="4" w:space="0" w:color="auto"/>
              <w:bottom w:val="single" w:sz="4" w:space="0" w:color="auto"/>
              <w:right w:val="single" w:sz="4" w:space="0" w:color="auto"/>
            </w:tcBorders>
          </w:tcPr>
          <w:p w:rsidR="00864C78" w:rsidRPr="00864C78" w:rsidRDefault="00864C78" w:rsidP="00091DE3">
            <w:r w:rsidRPr="00864C78">
              <w:t>Жилой дом</w:t>
            </w:r>
          </w:p>
        </w:tc>
        <w:tc>
          <w:tcPr>
            <w:tcW w:w="1559" w:type="dxa"/>
            <w:tcBorders>
              <w:top w:val="single" w:sz="4" w:space="0" w:color="auto"/>
              <w:left w:val="single" w:sz="4" w:space="0" w:color="auto"/>
              <w:bottom w:val="single" w:sz="4" w:space="0" w:color="auto"/>
              <w:right w:val="single" w:sz="4" w:space="0" w:color="auto"/>
            </w:tcBorders>
          </w:tcPr>
          <w:p w:rsidR="00864C78" w:rsidRPr="00864C78" w:rsidRDefault="00864C78" w:rsidP="00091DE3">
            <w:r w:rsidRPr="00864C78">
              <w:t>с. Писцово, Ивановская ул., 4а</w:t>
            </w:r>
          </w:p>
        </w:tc>
        <w:tc>
          <w:tcPr>
            <w:tcW w:w="2693" w:type="dxa"/>
            <w:tcBorders>
              <w:top w:val="single" w:sz="4" w:space="0" w:color="auto"/>
              <w:left w:val="single" w:sz="4" w:space="0" w:color="auto"/>
              <w:bottom w:val="single" w:sz="4" w:space="0" w:color="auto"/>
              <w:right w:val="single" w:sz="4" w:space="0" w:color="auto"/>
            </w:tcBorders>
          </w:tcPr>
          <w:p w:rsidR="00864C78" w:rsidRPr="00864C78" w:rsidRDefault="00864C78" w:rsidP="00091DE3">
            <w:r w:rsidRPr="00864C78">
              <w:t>Распоряжение департамента культуры и культурного наследия Ивановской области от 18.06.2009 № 70</w:t>
            </w:r>
          </w:p>
        </w:tc>
        <w:tc>
          <w:tcPr>
            <w:tcW w:w="1559" w:type="dxa"/>
            <w:tcBorders>
              <w:top w:val="single" w:sz="4" w:space="0" w:color="auto"/>
              <w:left w:val="single" w:sz="4" w:space="0" w:color="auto"/>
              <w:bottom w:val="single" w:sz="4" w:space="0" w:color="auto"/>
              <w:right w:val="single" w:sz="4" w:space="0" w:color="auto"/>
            </w:tcBorders>
          </w:tcPr>
          <w:p w:rsidR="00864C78" w:rsidRPr="00864C78" w:rsidRDefault="00864C78" w:rsidP="00091DE3">
            <w:r w:rsidRPr="00864C78">
              <w:t>Выявленный объект культурного наследия</w:t>
            </w:r>
          </w:p>
        </w:tc>
        <w:tc>
          <w:tcPr>
            <w:tcW w:w="1560" w:type="dxa"/>
            <w:tcBorders>
              <w:top w:val="single" w:sz="4" w:space="0" w:color="auto"/>
              <w:left w:val="single" w:sz="4" w:space="0" w:color="auto"/>
              <w:bottom w:val="single" w:sz="4" w:space="0" w:color="auto"/>
              <w:right w:val="single" w:sz="4" w:space="0" w:color="auto"/>
            </w:tcBorders>
          </w:tcPr>
          <w:p w:rsidR="00864C78" w:rsidRPr="00864C78" w:rsidRDefault="00864C78" w:rsidP="00091DE3">
            <w:r w:rsidRPr="00864C78">
              <w:t>Памятник</w:t>
            </w:r>
          </w:p>
        </w:tc>
      </w:tr>
      <w:tr w:rsidR="00864C78" w:rsidRPr="00864C78" w:rsidTr="00091DE3">
        <w:tc>
          <w:tcPr>
            <w:tcW w:w="534" w:type="dxa"/>
            <w:tcBorders>
              <w:top w:val="single" w:sz="4" w:space="0" w:color="auto"/>
              <w:left w:val="single" w:sz="4" w:space="0" w:color="auto"/>
              <w:bottom w:val="single" w:sz="4" w:space="0" w:color="auto"/>
              <w:right w:val="single" w:sz="4" w:space="0" w:color="auto"/>
            </w:tcBorders>
          </w:tcPr>
          <w:p w:rsidR="00864C78" w:rsidRPr="00864C78" w:rsidRDefault="00864C78" w:rsidP="00864C78">
            <w:pPr>
              <w:widowControl w:val="0"/>
              <w:numPr>
                <w:ilvl w:val="0"/>
                <w:numId w:val="38"/>
              </w:numPr>
              <w:suppressAutoHyphens/>
              <w:ind w:left="0" w:firstLine="0"/>
              <w:jc w:val="center"/>
            </w:pPr>
          </w:p>
        </w:tc>
        <w:tc>
          <w:tcPr>
            <w:tcW w:w="1701" w:type="dxa"/>
            <w:tcBorders>
              <w:top w:val="single" w:sz="4" w:space="0" w:color="auto"/>
              <w:left w:val="single" w:sz="4" w:space="0" w:color="auto"/>
              <w:bottom w:val="single" w:sz="4" w:space="0" w:color="auto"/>
              <w:right w:val="single" w:sz="4" w:space="0" w:color="auto"/>
            </w:tcBorders>
          </w:tcPr>
          <w:p w:rsidR="00864C78" w:rsidRPr="00864C78" w:rsidRDefault="00864C78" w:rsidP="00091DE3">
            <w:r w:rsidRPr="00864C78">
              <w:t>Церковь Казанская кладбищенская, 1911 г.</w:t>
            </w:r>
          </w:p>
        </w:tc>
        <w:tc>
          <w:tcPr>
            <w:tcW w:w="1559" w:type="dxa"/>
            <w:tcBorders>
              <w:top w:val="single" w:sz="4" w:space="0" w:color="auto"/>
              <w:left w:val="single" w:sz="4" w:space="0" w:color="auto"/>
              <w:bottom w:val="single" w:sz="4" w:space="0" w:color="auto"/>
              <w:right w:val="single" w:sz="4" w:space="0" w:color="auto"/>
            </w:tcBorders>
          </w:tcPr>
          <w:p w:rsidR="00864C78" w:rsidRPr="00864C78" w:rsidRDefault="00864C78" w:rsidP="00091DE3">
            <w:r w:rsidRPr="00864C78">
              <w:t>с. Писцово, Комсомольскаяул., 27</w:t>
            </w:r>
          </w:p>
        </w:tc>
        <w:tc>
          <w:tcPr>
            <w:tcW w:w="2693" w:type="dxa"/>
            <w:tcBorders>
              <w:top w:val="single" w:sz="4" w:space="0" w:color="auto"/>
              <w:left w:val="single" w:sz="4" w:space="0" w:color="auto"/>
              <w:bottom w:val="single" w:sz="4" w:space="0" w:color="auto"/>
              <w:right w:val="single" w:sz="4" w:space="0" w:color="auto"/>
            </w:tcBorders>
          </w:tcPr>
          <w:p w:rsidR="00864C78" w:rsidRPr="00864C78" w:rsidRDefault="00864C78" w:rsidP="00091DE3">
            <w:r w:rsidRPr="00864C78">
              <w:t>Приказ комитета Ивановской области по государственной охране объектов культурного наследия от  03.03.2017 №24-о</w:t>
            </w:r>
          </w:p>
        </w:tc>
        <w:tc>
          <w:tcPr>
            <w:tcW w:w="1559" w:type="dxa"/>
            <w:tcBorders>
              <w:top w:val="single" w:sz="4" w:space="0" w:color="auto"/>
              <w:left w:val="single" w:sz="4" w:space="0" w:color="auto"/>
              <w:bottom w:val="single" w:sz="4" w:space="0" w:color="auto"/>
              <w:right w:val="single" w:sz="4" w:space="0" w:color="auto"/>
            </w:tcBorders>
          </w:tcPr>
          <w:p w:rsidR="00864C78" w:rsidRPr="00864C78" w:rsidRDefault="00864C78" w:rsidP="00091DE3">
            <w:r w:rsidRPr="00864C78">
              <w:t>Местная (муниципальная)</w:t>
            </w:r>
          </w:p>
        </w:tc>
        <w:tc>
          <w:tcPr>
            <w:tcW w:w="1560" w:type="dxa"/>
            <w:tcBorders>
              <w:top w:val="single" w:sz="4" w:space="0" w:color="auto"/>
              <w:left w:val="single" w:sz="4" w:space="0" w:color="auto"/>
              <w:bottom w:val="single" w:sz="4" w:space="0" w:color="auto"/>
              <w:right w:val="single" w:sz="4" w:space="0" w:color="auto"/>
            </w:tcBorders>
          </w:tcPr>
          <w:p w:rsidR="00864C78" w:rsidRPr="00864C78" w:rsidRDefault="00864C78" w:rsidP="00091DE3">
            <w:r w:rsidRPr="00864C78">
              <w:t>Памятник</w:t>
            </w:r>
          </w:p>
        </w:tc>
      </w:tr>
      <w:tr w:rsidR="00864C78" w:rsidRPr="00864C78" w:rsidTr="00091DE3">
        <w:tc>
          <w:tcPr>
            <w:tcW w:w="534" w:type="dxa"/>
            <w:tcBorders>
              <w:top w:val="single" w:sz="4" w:space="0" w:color="auto"/>
              <w:left w:val="single" w:sz="4" w:space="0" w:color="auto"/>
              <w:bottom w:val="single" w:sz="4" w:space="0" w:color="auto"/>
              <w:right w:val="single" w:sz="4" w:space="0" w:color="auto"/>
            </w:tcBorders>
          </w:tcPr>
          <w:p w:rsidR="00864C78" w:rsidRPr="00864C78" w:rsidRDefault="00864C78" w:rsidP="00091DE3">
            <w:pPr>
              <w:widowControl w:val="0"/>
              <w:ind w:left="360"/>
              <w:jc w:val="center"/>
            </w:pPr>
          </w:p>
        </w:tc>
        <w:tc>
          <w:tcPr>
            <w:tcW w:w="1701" w:type="dxa"/>
            <w:tcBorders>
              <w:top w:val="single" w:sz="4" w:space="0" w:color="auto"/>
              <w:left w:val="single" w:sz="4" w:space="0" w:color="auto"/>
              <w:bottom w:val="single" w:sz="4" w:space="0" w:color="auto"/>
              <w:right w:val="single" w:sz="4" w:space="0" w:color="auto"/>
            </w:tcBorders>
          </w:tcPr>
          <w:p w:rsidR="00864C78" w:rsidRPr="00864C78" w:rsidRDefault="00864C78" w:rsidP="00091DE3">
            <w:r w:rsidRPr="00864C78">
              <w:t xml:space="preserve">Церкви Троицы, </w:t>
            </w:r>
            <w:r w:rsidRPr="00864C78">
              <w:rPr>
                <w:lang w:val="en-US"/>
              </w:rPr>
              <w:t>XVII</w:t>
            </w:r>
            <w:r w:rsidRPr="00864C78">
              <w:t xml:space="preserve"> в., середина </w:t>
            </w:r>
            <w:r w:rsidRPr="00864C78">
              <w:rPr>
                <w:lang w:val="en-US"/>
              </w:rPr>
              <w:t>XVIII</w:t>
            </w:r>
            <w:r w:rsidRPr="00864C78">
              <w:t xml:space="preserve"> в., первая половина  </w:t>
            </w:r>
            <w:r w:rsidRPr="00864C78">
              <w:rPr>
                <w:lang w:val="en-US"/>
              </w:rPr>
              <w:t>XIX</w:t>
            </w:r>
            <w:r w:rsidRPr="00864C78">
              <w:t xml:space="preserve"> в.</w:t>
            </w:r>
          </w:p>
        </w:tc>
        <w:tc>
          <w:tcPr>
            <w:tcW w:w="1559" w:type="dxa"/>
            <w:tcBorders>
              <w:top w:val="single" w:sz="4" w:space="0" w:color="auto"/>
              <w:left w:val="single" w:sz="4" w:space="0" w:color="auto"/>
              <w:bottom w:val="single" w:sz="4" w:space="0" w:color="auto"/>
              <w:right w:val="single" w:sz="4" w:space="0" w:color="auto"/>
            </w:tcBorders>
          </w:tcPr>
          <w:p w:rsidR="00864C78" w:rsidRPr="00864C78" w:rsidRDefault="00864C78" w:rsidP="00091DE3">
            <w:r w:rsidRPr="00864C78">
              <w:t>с. Писцово, Красноармейская ул., 1</w:t>
            </w:r>
          </w:p>
        </w:tc>
        <w:tc>
          <w:tcPr>
            <w:tcW w:w="2693" w:type="dxa"/>
            <w:tcBorders>
              <w:top w:val="single" w:sz="4" w:space="0" w:color="auto"/>
              <w:left w:val="single" w:sz="4" w:space="0" w:color="auto"/>
              <w:bottom w:val="single" w:sz="4" w:space="0" w:color="auto"/>
              <w:right w:val="single" w:sz="4" w:space="0" w:color="auto"/>
            </w:tcBorders>
          </w:tcPr>
          <w:p w:rsidR="00864C78" w:rsidRPr="00864C78" w:rsidRDefault="00864C78" w:rsidP="00091DE3">
            <w:r w:rsidRPr="00864C78">
              <w:t>Постановление Совета Министров РСФСР от 30.08.1960 № 1327</w:t>
            </w:r>
          </w:p>
        </w:tc>
        <w:tc>
          <w:tcPr>
            <w:tcW w:w="1559" w:type="dxa"/>
            <w:tcBorders>
              <w:top w:val="single" w:sz="4" w:space="0" w:color="auto"/>
              <w:left w:val="single" w:sz="4" w:space="0" w:color="auto"/>
              <w:bottom w:val="single" w:sz="4" w:space="0" w:color="auto"/>
              <w:right w:val="single" w:sz="4" w:space="0" w:color="auto"/>
            </w:tcBorders>
          </w:tcPr>
          <w:p w:rsidR="00864C78" w:rsidRPr="00864C78" w:rsidRDefault="00864C78" w:rsidP="00091DE3">
            <w:r w:rsidRPr="00864C78">
              <w:t>Федеральная</w:t>
            </w:r>
          </w:p>
        </w:tc>
        <w:tc>
          <w:tcPr>
            <w:tcW w:w="1560" w:type="dxa"/>
            <w:tcBorders>
              <w:top w:val="single" w:sz="4" w:space="0" w:color="auto"/>
              <w:left w:val="single" w:sz="4" w:space="0" w:color="auto"/>
              <w:bottom w:val="single" w:sz="4" w:space="0" w:color="auto"/>
              <w:right w:val="single" w:sz="4" w:space="0" w:color="auto"/>
            </w:tcBorders>
          </w:tcPr>
          <w:p w:rsidR="00864C78" w:rsidRPr="00864C78" w:rsidRDefault="00864C78" w:rsidP="00091DE3">
            <w:r w:rsidRPr="00864C78">
              <w:t>Ансамбль</w:t>
            </w:r>
          </w:p>
        </w:tc>
      </w:tr>
      <w:tr w:rsidR="00864C78" w:rsidRPr="00864C78" w:rsidTr="00091DE3">
        <w:tc>
          <w:tcPr>
            <w:tcW w:w="534" w:type="dxa"/>
            <w:tcBorders>
              <w:top w:val="single" w:sz="4" w:space="0" w:color="auto"/>
              <w:left w:val="single" w:sz="4" w:space="0" w:color="auto"/>
              <w:bottom w:val="single" w:sz="4" w:space="0" w:color="auto"/>
              <w:right w:val="single" w:sz="4" w:space="0" w:color="auto"/>
            </w:tcBorders>
          </w:tcPr>
          <w:p w:rsidR="00864C78" w:rsidRPr="00864C78" w:rsidRDefault="00864C78" w:rsidP="00864C78">
            <w:pPr>
              <w:widowControl w:val="0"/>
              <w:numPr>
                <w:ilvl w:val="0"/>
                <w:numId w:val="38"/>
              </w:numPr>
              <w:suppressAutoHyphens/>
              <w:ind w:left="0" w:firstLine="0"/>
              <w:jc w:val="center"/>
            </w:pPr>
          </w:p>
        </w:tc>
        <w:tc>
          <w:tcPr>
            <w:tcW w:w="1701" w:type="dxa"/>
            <w:tcBorders>
              <w:top w:val="single" w:sz="4" w:space="0" w:color="auto"/>
              <w:left w:val="single" w:sz="4" w:space="0" w:color="auto"/>
              <w:bottom w:val="single" w:sz="4" w:space="0" w:color="auto"/>
              <w:right w:val="single" w:sz="4" w:space="0" w:color="auto"/>
            </w:tcBorders>
          </w:tcPr>
          <w:p w:rsidR="00864C78" w:rsidRPr="00864C78" w:rsidRDefault="00864C78" w:rsidP="00091DE3">
            <w:r w:rsidRPr="00864C78">
              <w:t xml:space="preserve">Церковь Троицы летняя, </w:t>
            </w:r>
            <w:r w:rsidRPr="00864C78">
              <w:rPr>
                <w:lang w:val="en-US"/>
              </w:rPr>
              <w:t>XVII</w:t>
            </w:r>
            <w:r w:rsidRPr="00864C78">
              <w:t xml:space="preserve"> в.</w:t>
            </w:r>
          </w:p>
        </w:tc>
        <w:tc>
          <w:tcPr>
            <w:tcW w:w="1559" w:type="dxa"/>
            <w:tcBorders>
              <w:top w:val="single" w:sz="4" w:space="0" w:color="auto"/>
              <w:left w:val="single" w:sz="4" w:space="0" w:color="auto"/>
              <w:bottom w:val="single" w:sz="4" w:space="0" w:color="auto"/>
              <w:right w:val="single" w:sz="4" w:space="0" w:color="auto"/>
            </w:tcBorders>
          </w:tcPr>
          <w:p w:rsidR="00864C78" w:rsidRPr="00864C78" w:rsidRDefault="00864C78" w:rsidP="00091DE3">
            <w:r w:rsidRPr="00864C78">
              <w:t>с. Писцово, Красноармейская ул., 1</w:t>
            </w:r>
          </w:p>
        </w:tc>
        <w:tc>
          <w:tcPr>
            <w:tcW w:w="2693" w:type="dxa"/>
            <w:tcBorders>
              <w:top w:val="single" w:sz="4" w:space="0" w:color="auto"/>
              <w:left w:val="single" w:sz="4" w:space="0" w:color="auto"/>
              <w:bottom w:val="single" w:sz="4" w:space="0" w:color="auto"/>
              <w:right w:val="single" w:sz="4" w:space="0" w:color="auto"/>
            </w:tcBorders>
          </w:tcPr>
          <w:p w:rsidR="00864C78" w:rsidRPr="00864C78" w:rsidRDefault="00864C78" w:rsidP="00091DE3">
            <w:r w:rsidRPr="00864C78">
              <w:t>Постановление Совета Министров РСФСР от 30.08.1960 № 1327</w:t>
            </w:r>
          </w:p>
        </w:tc>
        <w:tc>
          <w:tcPr>
            <w:tcW w:w="1559" w:type="dxa"/>
            <w:tcBorders>
              <w:top w:val="single" w:sz="4" w:space="0" w:color="auto"/>
              <w:left w:val="single" w:sz="4" w:space="0" w:color="auto"/>
              <w:bottom w:val="single" w:sz="4" w:space="0" w:color="auto"/>
              <w:right w:val="single" w:sz="4" w:space="0" w:color="auto"/>
            </w:tcBorders>
          </w:tcPr>
          <w:p w:rsidR="00864C78" w:rsidRPr="00864C78" w:rsidRDefault="00864C78" w:rsidP="00091DE3">
            <w:r w:rsidRPr="00864C78">
              <w:t>Федеральная</w:t>
            </w:r>
          </w:p>
        </w:tc>
        <w:tc>
          <w:tcPr>
            <w:tcW w:w="1560" w:type="dxa"/>
            <w:tcBorders>
              <w:top w:val="single" w:sz="4" w:space="0" w:color="auto"/>
              <w:left w:val="single" w:sz="4" w:space="0" w:color="auto"/>
              <w:bottom w:val="single" w:sz="4" w:space="0" w:color="auto"/>
              <w:right w:val="single" w:sz="4" w:space="0" w:color="auto"/>
            </w:tcBorders>
          </w:tcPr>
          <w:p w:rsidR="00864C78" w:rsidRPr="00864C78" w:rsidRDefault="00864C78" w:rsidP="00091DE3">
            <w:r w:rsidRPr="00864C78">
              <w:t>Памятник</w:t>
            </w:r>
          </w:p>
        </w:tc>
      </w:tr>
      <w:tr w:rsidR="00864C78" w:rsidRPr="00864C78" w:rsidTr="00091DE3">
        <w:tc>
          <w:tcPr>
            <w:tcW w:w="534" w:type="dxa"/>
            <w:tcBorders>
              <w:top w:val="single" w:sz="4" w:space="0" w:color="auto"/>
              <w:left w:val="single" w:sz="4" w:space="0" w:color="auto"/>
              <w:bottom w:val="single" w:sz="4" w:space="0" w:color="auto"/>
              <w:right w:val="single" w:sz="4" w:space="0" w:color="auto"/>
            </w:tcBorders>
          </w:tcPr>
          <w:p w:rsidR="00864C78" w:rsidRPr="00864C78" w:rsidRDefault="00864C78" w:rsidP="00864C78">
            <w:pPr>
              <w:widowControl w:val="0"/>
              <w:numPr>
                <w:ilvl w:val="0"/>
                <w:numId w:val="38"/>
              </w:numPr>
              <w:suppressAutoHyphens/>
              <w:ind w:left="0" w:firstLine="0"/>
              <w:jc w:val="center"/>
            </w:pPr>
          </w:p>
        </w:tc>
        <w:tc>
          <w:tcPr>
            <w:tcW w:w="1701" w:type="dxa"/>
            <w:tcBorders>
              <w:top w:val="single" w:sz="4" w:space="0" w:color="auto"/>
              <w:left w:val="single" w:sz="4" w:space="0" w:color="auto"/>
              <w:bottom w:val="single" w:sz="4" w:space="0" w:color="auto"/>
              <w:right w:val="single" w:sz="4" w:space="0" w:color="auto"/>
            </w:tcBorders>
          </w:tcPr>
          <w:p w:rsidR="00864C78" w:rsidRPr="00864C78" w:rsidRDefault="00864C78" w:rsidP="00091DE3">
            <w:r w:rsidRPr="00864C78">
              <w:t xml:space="preserve">Церковь Троицы зимняя, </w:t>
            </w:r>
            <w:r w:rsidRPr="00864C78">
              <w:rPr>
                <w:lang w:val="en-US"/>
              </w:rPr>
              <w:t>XVII</w:t>
            </w:r>
            <w:r w:rsidRPr="00864C78">
              <w:t xml:space="preserve"> в.</w:t>
            </w:r>
          </w:p>
        </w:tc>
        <w:tc>
          <w:tcPr>
            <w:tcW w:w="1559" w:type="dxa"/>
            <w:tcBorders>
              <w:top w:val="single" w:sz="4" w:space="0" w:color="auto"/>
              <w:left w:val="single" w:sz="4" w:space="0" w:color="auto"/>
              <w:bottom w:val="single" w:sz="4" w:space="0" w:color="auto"/>
              <w:right w:val="single" w:sz="4" w:space="0" w:color="auto"/>
            </w:tcBorders>
          </w:tcPr>
          <w:p w:rsidR="00864C78" w:rsidRPr="00864C78" w:rsidRDefault="00864C78" w:rsidP="00091DE3">
            <w:r w:rsidRPr="00864C78">
              <w:t>с. Писцово, Красноармейская ул., 1</w:t>
            </w:r>
          </w:p>
        </w:tc>
        <w:tc>
          <w:tcPr>
            <w:tcW w:w="2693" w:type="dxa"/>
            <w:tcBorders>
              <w:top w:val="single" w:sz="4" w:space="0" w:color="auto"/>
              <w:left w:val="single" w:sz="4" w:space="0" w:color="auto"/>
              <w:bottom w:val="single" w:sz="4" w:space="0" w:color="auto"/>
              <w:right w:val="single" w:sz="4" w:space="0" w:color="auto"/>
            </w:tcBorders>
          </w:tcPr>
          <w:p w:rsidR="00864C78" w:rsidRPr="00864C78" w:rsidRDefault="00864C78" w:rsidP="00091DE3">
            <w:r w:rsidRPr="00864C78">
              <w:t>Постановление Совета Министров РСФСР от 30.08.1960 № 1327</w:t>
            </w:r>
          </w:p>
        </w:tc>
        <w:tc>
          <w:tcPr>
            <w:tcW w:w="1559" w:type="dxa"/>
            <w:tcBorders>
              <w:top w:val="single" w:sz="4" w:space="0" w:color="auto"/>
              <w:left w:val="single" w:sz="4" w:space="0" w:color="auto"/>
              <w:bottom w:val="single" w:sz="4" w:space="0" w:color="auto"/>
              <w:right w:val="single" w:sz="4" w:space="0" w:color="auto"/>
            </w:tcBorders>
          </w:tcPr>
          <w:p w:rsidR="00864C78" w:rsidRPr="00864C78" w:rsidRDefault="00864C78" w:rsidP="00091DE3">
            <w:r w:rsidRPr="00864C78">
              <w:t>Федеральная</w:t>
            </w:r>
          </w:p>
        </w:tc>
        <w:tc>
          <w:tcPr>
            <w:tcW w:w="1560" w:type="dxa"/>
            <w:tcBorders>
              <w:top w:val="single" w:sz="4" w:space="0" w:color="auto"/>
              <w:left w:val="single" w:sz="4" w:space="0" w:color="auto"/>
              <w:bottom w:val="single" w:sz="4" w:space="0" w:color="auto"/>
              <w:right w:val="single" w:sz="4" w:space="0" w:color="auto"/>
            </w:tcBorders>
          </w:tcPr>
          <w:p w:rsidR="00864C78" w:rsidRPr="00864C78" w:rsidRDefault="00864C78" w:rsidP="00091DE3">
            <w:r w:rsidRPr="00864C78">
              <w:t>Памятник</w:t>
            </w:r>
          </w:p>
        </w:tc>
      </w:tr>
      <w:tr w:rsidR="00864C78" w:rsidRPr="00864C78" w:rsidTr="00091DE3">
        <w:tc>
          <w:tcPr>
            <w:tcW w:w="534" w:type="dxa"/>
            <w:tcBorders>
              <w:top w:val="single" w:sz="4" w:space="0" w:color="auto"/>
              <w:left w:val="single" w:sz="4" w:space="0" w:color="auto"/>
              <w:bottom w:val="single" w:sz="4" w:space="0" w:color="auto"/>
              <w:right w:val="single" w:sz="4" w:space="0" w:color="auto"/>
            </w:tcBorders>
          </w:tcPr>
          <w:p w:rsidR="00864C78" w:rsidRPr="00864C78" w:rsidRDefault="00864C78" w:rsidP="00864C78">
            <w:pPr>
              <w:widowControl w:val="0"/>
              <w:numPr>
                <w:ilvl w:val="0"/>
                <w:numId w:val="38"/>
              </w:numPr>
              <w:suppressAutoHyphens/>
              <w:ind w:left="0" w:firstLine="0"/>
              <w:jc w:val="center"/>
            </w:pPr>
          </w:p>
        </w:tc>
        <w:tc>
          <w:tcPr>
            <w:tcW w:w="1701" w:type="dxa"/>
            <w:tcBorders>
              <w:top w:val="single" w:sz="4" w:space="0" w:color="auto"/>
              <w:left w:val="single" w:sz="4" w:space="0" w:color="auto"/>
              <w:bottom w:val="single" w:sz="4" w:space="0" w:color="auto"/>
              <w:right w:val="single" w:sz="4" w:space="0" w:color="auto"/>
            </w:tcBorders>
          </w:tcPr>
          <w:p w:rsidR="00864C78" w:rsidRPr="00864C78" w:rsidRDefault="00864C78" w:rsidP="00091DE3">
            <w:r w:rsidRPr="00864C78">
              <w:t xml:space="preserve">Колокольня, середина </w:t>
            </w:r>
            <w:r w:rsidRPr="00864C78">
              <w:rPr>
                <w:lang w:val="en-US"/>
              </w:rPr>
              <w:t>XVIII</w:t>
            </w:r>
            <w:r w:rsidRPr="00864C78">
              <w:t xml:space="preserve"> в., первая половина  </w:t>
            </w:r>
            <w:r w:rsidRPr="00864C78">
              <w:rPr>
                <w:lang w:val="en-US"/>
              </w:rPr>
              <w:t>XIX</w:t>
            </w:r>
            <w:r w:rsidRPr="00864C78">
              <w:t xml:space="preserve"> в.</w:t>
            </w:r>
          </w:p>
        </w:tc>
        <w:tc>
          <w:tcPr>
            <w:tcW w:w="1559" w:type="dxa"/>
            <w:tcBorders>
              <w:top w:val="single" w:sz="4" w:space="0" w:color="auto"/>
              <w:left w:val="single" w:sz="4" w:space="0" w:color="auto"/>
              <w:bottom w:val="single" w:sz="4" w:space="0" w:color="auto"/>
              <w:right w:val="single" w:sz="4" w:space="0" w:color="auto"/>
            </w:tcBorders>
          </w:tcPr>
          <w:p w:rsidR="00864C78" w:rsidRPr="00864C78" w:rsidRDefault="00864C78" w:rsidP="00091DE3">
            <w:r w:rsidRPr="00864C78">
              <w:t>с. Писцово, Красноармейская ул., 1</w:t>
            </w:r>
          </w:p>
        </w:tc>
        <w:tc>
          <w:tcPr>
            <w:tcW w:w="2693" w:type="dxa"/>
            <w:tcBorders>
              <w:top w:val="single" w:sz="4" w:space="0" w:color="auto"/>
              <w:left w:val="single" w:sz="4" w:space="0" w:color="auto"/>
              <w:bottom w:val="single" w:sz="4" w:space="0" w:color="auto"/>
              <w:right w:val="single" w:sz="4" w:space="0" w:color="auto"/>
            </w:tcBorders>
          </w:tcPr>
          <w:p w:rsidR="00864C78" w:rsidRPr="00864C78" w:rsidRDefault="00864C78" w:rsidP="00091DE3">
            <w:r w:rsidRPr="00864C78">
              <w:t>Постановление Совета Министров РСФСР от 30.08.1960 № 1327</w:t>
            </w:r>
          </w:p>
        </w:tc>
        <w:tc>
          <w:tcPr>
            <w:tcW w:w="1559" w:type="dxa"/>
            <w:tcBorders>
              <w:top w:val="single" w:sz="4" w:space="0" w:color="auto"/>
              <w:left w:val="single" w:sz="4" w:space="0" w:color="auto"/>
              <w:bottom w:val="single" w:sz="4" w:space="0" w:color="auto"/>
              <w:right w:val="single" w:sz="4" w:space="0" w:color="auto"/>
            </w:tcBorders>
          </w:tcPr>
          <w:p w:rsidR="00864C78" w:rsidRPr="00864C78" w:rsidRDefault="00864C78" w:rsidP="00091DE3">
            <w:r w:rsidRPr="00864C78">
              <w:t>Федеральная</w:t>
            </w:r>
          </w:p>
        </w:tc>
        <w:tc>
          <w:tcPr>
            <w:tcW w:w="1560" w:type="dxa"/>
            <w:tcBorders>
              <w:top w:val="single" w:sz="4" w:space="0" w:color="auto"/>
              <w:left w:val="single" w:sz="4" w:space="0" w:color="auto"/>
              <w:bottom w:val="single" w:sz="4" w:space="0" w:color="auto"/>
              <w:right w:val="single" w:sz="4" w:space="0" w:color="auto"/>
            </w:tcBorders>
          </w:tcPr>
          <w:p w:rsidR="00864C78" w:rsidRPr="00864C78" w:rsidRDefault="00864C78" w:rsidP="00091DE3">
            <w:r w:rsidRPr="00864C78">
              <w:t>Памятник</w:t>
            </w:r>
          </w:p>
        </w:tc>
      </w:tr>
      <w:tr w:rsidR="00864C78" w:rsidRPr="00864C78" w:rsidTr="00091DE3">
        <w:tc>
          <w:tcPr>
            <w:tcW w:w="534" w:type="dxa"/>
            <w:tcBorders>
              <w:top w:val="single" w:sz="4" w:space="0" w:color="auto"/>
              <w:left w:val="single" w:sz="4" w:space="0" w:color="auto"/>
              <w:bottom w:val="single" w:sz="4" w:space="0" w:color="auto"/>
              <w:right w:val="single" w:sz="4" w:space="0" w:color="auto"/>
            </w:tcBorders>
          </w:tcPr>
          <w:p w:rsidR="00864C78" w:rsidRPr="00864C78" w:rsidRDefault="00864C78" w:rsidP="00864C78">
            <w:pPr>
              <w:widowControl w:val="0"/>
              <w:numPr>
                <w:ilvl w:val="0"/>
                <w:numId w:val="38"/>
              </w:numPr>
              <w:suppressAutoHyphens/>
              <w:ind w:left="0" w:firstLine="0"/>
              <w:jc w:val="center"/>
            </w:pPr>
          </w:p>
        </w:tc>
        <w:tc>
          <w:tcPr>
            <w:tcW w:w="1701" w:type="dxa"/>
            <w:tcBorders>
              <w:top w:val="single" w:sz="4" w:space="0" w:color="auto"/>
              <w:left w:val="single" w:sz="4" w:space="0" w:color="auto"/>
              <w:bottom w:val="single" w:sz="4" w:space="0" w:color="auto"/>
              <w:right w:val="single" w:sz="4" w:space="0" w:color="auto"/>
            </w:tcBorders>
          </w:tcPr>
          <w:p w:rsidR="00864C78" w:rsidRPr="00864C78" w:rsidRDefault="00864C78" w:rsidP="00091DE3">
            <w:r w:rsidRPr="00864C78">
              <w:t>Жилой дом</w:t>
            </w:r>
          </w:p>
        </w:tc>
        <w:tc>
          <w:tcPr>
            <w:tcW w:w="1559" w:type="dxa"/>
            <w:tcBorders>
              <w:top w:val="single" w:sz="4" w:space="0" w:color="auto"/>
              <w:left w:val="single" w:sz="4" w:space="0" w:color="auto"/>
              <w:bottom w:val="single" w:sz="4" w:space="0" w:color="auto"/>
              <w:right w:val="single" w:sz="4" w:space="0" w:color="auto"/>
            </w:tcBorders>
          </w:tcPr>
          <w:p w:rsidR="00864C78" w:rsidRPr="00864C78" w:rsidRDefault="00864C78" w:rsidP="00091DE3">
            <w:r w:rsidRPr="00864C78">
              <w:t>с. Писцово, Красноармейская ул., 5</w:t>
            </w:r>
          </w:p>
        </w:tc>
        <w:tc>
          <w:tcPr>
            <w:tcW w:w="2693" w:type="dxa"/>
            <w:tcBorders>
              <w:top w:val="single" w:sz="4" w:space="0" w:color="auto"/>
              <w:left w:val="single" w:sz="4" w:space="0" w:color="auto"/>
              <w:bottom w:val="single" w:sz="4" w:space="0" w:color="auto"/>
              <w:right w:val="single" w:sz="4" w:space="0" w:color="auto"/>
            </w:tcBorders>
          </w:tcPr>
          <w:p w:rsidR="00864C78" w:rsidRPr="00864C78" w:rsidRDefault="00864C78" w:rsidP="00091DE3">
            <w:r w:rsidRPr="00864C78">
              <w:t>Распоряжение департамента культуры и культурного наследия Ивановской области от 18.06.2009 № 70</w:t>
            </w:r>
          </w:p>
        </w:tc>
        <w:tc>
          <w:tcPr>
            <w:tcW w:w="1559" w:type="dxa"/>
            <w:tcBorders>
              <w:top w:val="single" w:sz="4" w:space="0" w:color="auto"/>
              <w:left w:val="single" w:sz="4" w:space="0" w:color="auto"/>
              <w:bottom w:val="single" w:sz="4" w:space="0" w:color="auto"/>
              <w:right w:val="single" w:sz="4" w:space="0" w:color="auto"/>
            </w:tcBorders>
          </w:tcPr>
          <w:p w:rsidR="00864C78" w:rsidRPr="00864C78" w:rsidRDefault="00864C78" w:rsidP="00091DE3">
            <w:r w:rsidRPr="00864C78">
              <w:t>Выявленный объект культурного наследия</w:t>
            </w:r>
          </w:p>
        </w:tc>
        <w:tc>
          <w:tcPr>
            <w:tcW w:w="1560" w:type="dxa"/>
            <w:tcBorders>
              <w:top w:val="single" w:sz="4" w:space="0" w:color="auto"/>
              <w:left w:val="single" w:sz="4" w:space="0" w:color="auto"/>
              <w:bottom w:val="single" w:sz="4" w:space="0" w:color="auto"/>
              <w:right w:val="single" w:sz="4" w:space="0" w:color="auto"/>
            </w:tcBorders>
          </w:tcPr>
          <w:p w:rsidR="00864C78" w:rsidRPr="00864C78" w:rsidRDefault="00864C78" w:rsidP="00091DE3">
            <w:r w:rsidRPr="00864C78">
              <w:t>Памятник</w:t>
            </w:r>
          </w:p>
        </w:tc>
      </w:tr>
      <w:tr w:rsidR="00864C78" w:rsidRPr="00864C78" w:rsidTr="00091DE3">
        <w:tc>
          <w:tcPr>
            <w:tcW w:w="534" w:type="dxa"/>
            <w:tcBorders>
              <w:top w:val="single" w:sz="4" w:space="0" w:color="auto"/>
              <w:left w:val="single" w:sz="4" w:space="0" w:color="auto"/>
              <w:bottom w:val="single" w:sz="4" w:space="0" w:color="auto"/>
              <w:right w:val="single" w:sz="4" w:space="0" w:color="auto"/>
            </w:tcBorders>
          </w:tcPr>
          <w:p w:rsidR="00864C78" w:rsidRPr="00864C78" w:rsidRDefault="00864C78" w:rsidP="00864C78">
            <w:pPr>
              <w:widowControl w:val="0"/>
              <w:numPr>
                <w:ilvl w:val="0"/>
                <w:numId w:val="38"/>
              </w:numPr>
              <w:suppressAutoHyphens/>
              <w:ind w:left="0" w:firstLine="0"/>
              <w:jc w:val="center"/>
            </w:pPr>
          </w:p>
        </w:tc>
        <w:tc>
          <w:tcPr>
            <w:tcW w:w="1701" w:type="dxa"/>
            <w:tcBorders>
              <w:top w:val="single" w:sz="4" w:space="0" w:color="auto"/>
              <w:left w:val="single" w:sz="4" w:space="0" w:color="auto"/>
              <w:bottom w:val="single" w:sz="4" w:space="0" w:color="auto"/>
              <w:right w:val="single" w:sz="4" w:space="0" w:color="auto"/>
            </w:tcBorders>
          </w:tcPr>
          <w:p w:rsidR="00864C78" w:rsidRPr="00864C78" w:rsidRDefault="00864C78" w:rsidP="00091DE3">
            <w:r w:rsidRPr="00864C78">
              <w:t>Жилой дом</w:t>
            </w:r>
          </w:p>
        </w:tc>
        <w:tc>
          <w:tcPr>
            <w:tcW w:w="1559" w:type="dxa"/>
            <w:tcBorders>
              <w:top w:val="single" w:sz="4" w:space="0" w:color="auto"/>
              <w:left w:val="single" w:sz="4" w:space="0" w:color="auto"/>
              <w:bottom w:val="single" w:sz="4" w:space="0" w:color="auto"/>
              <w:right w:val="single" w:sz="4" w:space="0" w:color="auto"/>
            </w:tcBorders>
          </w:tcPr>
          <w:p w:rsidR="00864C78" w:rsidRPr="00864C78" w:rsidRDefault="00864C78" w:rsidP="00091DE3">
            <w:r w:rsidRPr="00864C78">
              <w:t>с. Писцово, Красноармейская ул., 15</w:t>
            </w:r>
          </w:p>
        </w:tc>
        <w:tc>
          <w:tcPr>
            <w:tcW w:w="2693" w:type="dxa"/>
            <w:tcBorders>
              <w:top w:val="single" w:sz="4" w:space="0" w:color="auto"/>
              <w:left w:val="single" w:sz="4" w:space="0" w:color="auto"/>
              <w:bottom w:val="single" w:sz="4" w:space="0" w:color="auto"/>
              <w:right w:val="single" w:sz="4" w:space="0" w:color="auto"/>
            </w:tcBorders>
          </w:tcPr>
          <w:p w:rsidR="00864C78" w:rsidRPr="00864C78" w:rsidRDefault="00864C78" w:rsidP="00091DE3">
            <w:r w:rsidRPr="00864C78">
              <w:t>Распоряжение департамента культуры и культурного наследия Ивановской области от 18.06.2009 № 70</w:t>
            </w:r>
          </w:p>
        </w:tc>
        <w:tc>
          <w:tcPr>
            <w:tcW w:w="1559" w:type="dxa"/>
            <w:tcBorders>
              <w:top w:val="single" w:sz="4" w:space="0" w:color="auto"/>
              <w:left w:val="single" w:sz="4" w:space="0" w:color="auto"/>
              <w:bottom w:val="single" w:sz="4" w:space="0" w:color="auto"/>
              <w:right w:val="single" w:sz="4" w:space="0" w:color="auto"/>
            </w:tcBorders>
          </w:tcPr>
          <w:p w:rsidR="00864C78" w:rsidRPr="00864C78" w:rsidRDefault="00864C78" w:rsidP="00091DE3">
            <w:r w:rsidRPr="00864C78">
              <w:t>Выявленный объект культурного наследия</w:t>
            </w:r>
          </w:p>
        </w:tc>
        <w:tc>
          <w:tcPr>
            <w:tcW w:w="1560" w:type="dxa"/>
            <w:tcBorders>
              <w:top w:val="single" w:sz="4" w:space="0" w:color="auto"/>
              <w:left w:val="single" w:sz="4" w:space="0" w:color="auto"/>
              <w:bottom w:val="single" w:sz="4" w:space="0" w:color="auto"/>
              <w:right w:val="single" w:sz="4" w:space="0" w:color="auto"/>
            </w:tcBorders>
          </w:tcPr>
          <w:p w:rsidR="00864C78" w:rsidRPr="00864C78" w:rsidRDefault="00864C78" w:rsidP="00091DE3">
            <w:r w:rsidRPr="00864C78">
              <w:t>Памятник</w:t>
            </w:r>
          </w:p>
        </w:tc>
      </w:tr>
      <w:tr w:rsidR="00864C78" w:rsidRPr="00864C78" w:rsidTr="00091DE3">
        <w:tc>
          <w:tcPr>
            <w:tcW w:w="534" w:type="dxa"/>
            <w:tcBorders>
              <w:top w:val="single" w:sz="4" w:space="0" w:color="auto"/>
              <w:left w:val="single" w:sz="4" w:space="0" w:color="auto"/>
              <w:bottom w:val="single" w:sz="4" w:space="0" w:color="auto"/>
              <w:right w:val="single" w:sz="4" w:space="0" w:color="auto"/>
            </w:tcBorders>
          </w:tcPr>
          <w:p w:rsidR="00864C78" w:rsidRPr="00864C78" w:rsidRDefault="00864C78" w:rsidP="00864C78">
            <w:pPr>
              <w:widowControl w:val="0"/>
              <w:numPr>
                <w:ilvl w:val="0"/>
                <w:numId w:val="38"/>
              </w:numPr>
              <w:suppressAutoHyphens/>
              <w:ind w:left="0" w:firstLine="0"/>
              <w:jc w:val="center"/>
            </w:pPr>
          </w:p>
        </w:tc>
        <w:tc>
          <w:tcPr>
            <w:tcW w:w="1701" w:type="dxa"/>
            <w:tcBorders>
              <w:top w:val="single" w:sz="4" w:space="0" w:color="auto"/>
              <w:left w:val="single" w:sz="4" w:space="0" w:color="auto"/>
              <w:bottom w:val="single" w:sz="4" w:space="0" w:color="auto"/>
              <w:right w:val="single" w:sz="4" w:space="0" w:color="auto"/>
            </w:tcBorders>
          </w:tcPr>
          <w:p w:rsidR="00864C78" w:rsidRPr="00864C78" w:rsidRDefault="00864C78" w:rsidP="00091DE3">
            <w:r w:rsidRPr="00864C78">
              <w:t>Жилой дом</w:t>
            </w:r>
          </w:p>
        </w:tc>
        <w:tc>
          <w:tcPr>
            <w:tcW w:w="1559" w:type="dxa"/>
            <w:tcBorders>
              <w:top w:val="single" w:sz="4" w:space="0" w:color="auto"/>
              <w:left w:val="single" w:sz="4" w:space="0" w:color="auto"/>
              <w:bottom w:val="single" w:sz="4" w:space="0" w:color="auto"/>
              <w:right w:val="single" w:sz="4" w:space="0" w:color="auto"/>
            </w:tcBorders>
          </w:tcPr>
          <w:p w:rsidR="00864C78" w:rsidRPr="00864C78" w:rsidRDefault="00864C78" w:rsidP="00091DE3">
            <w:r w:rsidRPr="00864C78">
              <w:t>с. Писцово, Луначарского ул., 5</w:t>
            </w:r>
          </w:p>
        </w:tc>
        <w:tc>
          <w:tcPr>
            <w:tcW w:w="2693" w:type="dxa"/>
            <w:tcBorders>
              <w:top w:val="single" w:sz="4" w:space="0" w:color="auto"/>
              <w:left w:val="single" w:sz="4" w:space="0" w:color="auto"/>
              <w:bottom w:val="single" w:sz="4" w:space="0" w:color="auto"/>
              <w:right w:val="single" w:sz="4" w:space="0" w:color="auto"/>
            </w:tcBorders>
          </w:tcPr>
          <w:p w:rsidR="00864C78" w:rsidRPr="00864C78" w:rsidRDefault="00864C78" w:rsidP="00091DE3">
            <w:r w:rsidRPr="00864C78">
              <w:t>Распоряжение департамента культуры и культурного наследия Ивановской области от 18.06.2009 № 70</w:t>
            </w:r>
          </w:p>
        </w:tc>
        <w:tc>
          <w:tcPr>
            <w:tcW w:w="1559" w:type="dxa"/>
            <w:tcBorders>
              <w:top w:val="single" w:sz="4" w:space="0" w:color="auto"/>
              <w:left w:val="single" w:sz="4" w:space="0" w:color="auto"/>
              <w:bottom w:val="single" w:sz="4" w:space="0" w:color="auto"/>
              <w:right w:val="single" w:sz="4" w:space="0" w:color="auto"/>
            </w:tcBorders>
          </w:tcPr>
          <w:p w:rsidR="00864C78" w:rsidRPr="00864C78" w:rsidRDefault="00864C78" w:rsidP="00091DE3">
            <w:r w:rsidRPr="00864C78">
              <w:t>Выявленный объект культурного наследия</w:t>
            </w:r>
          </w:p>
        </w:tc>
        <w:tc>
          <w:tcPr>
            <w:tcW w:w="1560" w:type="dxa"/>
            <w:tcBorders>
              <w:top w:val="single" w:sz="4" w:space="0" w:color="auto"/>
              <w:left w:val="single" w:sz="4" w:space="0" w:color="auto"/>
              <w:bottom w:val="single" w:sz="4" w:space="0" w:color="auto"/>
              <w:right w:val="single" w:sz="4" w:space="0" w:color="auto"/>
            </w:tcBorders>
          </w:tcPr>
          <w:p w:rsidR="00864C78" w:rsidRPr="00864C78" w:rsidRDefault="00864C78" w:rsidP="00091DE3">
            <w:r w:rsidRPr="00864C78">
              <w:t>Памятник</w:t>
            </w:r>
          </w:p>
        </w:tc>
      </w:tr>
      <w:tr w:rsidR="00864C78" w:rsidRPr="00864C78" w:rsidTr="00091DE3">
        <w:tc>
          <w:tcPr>
            <w:tcW w:w="534" w:type="dxa"/>
            <w:tcBorders>
              <w:top w:val="single" w:sz="4" w:space="0" w:color="auto"/>
              <w:left w:val="single" w:sz="4" w:space="0" w:color="auto"/>
              <w:bottom w:val="single" w:sz="4" w:space="0" w:color="auto"/>
              <w:right w:val="single" w:sz="4" w:space="0" w:color="auto"/>
            </w:tcBorders>
          </w:tcPr>
          <w:p w:rsidR="00864C78" w:rsidRPr="00864C78" w:rsidRDefault="00864C78" w:rsidP="00864C78">
            <w:pPr>
              <w:widowControl w:val="0"/>
              <w:numPr>
                <w:ilvl w:val="0"/>
                <w:numId w:val="38"/>
              </w:numPr>
              <w:suppressAutoHyphens/>
              <w:ind w:left="0" w:firstLine="0"/>
              <w:jc w:val="center"/>
            </w:pPr>
          </w:p>
        </w:tc>
        <w:tc>
          <w:tcPr>
            <w:tcW w:w="1701" w:type="dxa"/>
            <w:tcBorders>
              <w:top w:val="single" w:sz="4" w:space="0" w:color="auto"/>
              <w:left w:val="single" w:sz="4" w:space="0" w:color="auto"/>
              <w:bottom w:val="single" w:sz="4" w:space="0" w:color="auto"/>
              <w:right w:val="single" w:sz="4" w:space="0" w:color="auto"/>
            </w:tcBorders>
          </w:tcPr>
          <w:p w:rsidR="00864C78" w:rsidRPr="00864C78" w:rsidRDefault="00864C78" w:rsidP="00091DE3">
            <w:r w:rsidRPr="00864C78">
              <w:t xml:space="preserve">Дом Немкина, начало </w:t>
            </w:r>
            <w:r w:rsidRPr="00864C78">
              <w:rPr>
                <w:lang w:val="en-US"/>
              </w:rPr>
              <w:t>XIX</w:t>
            </w:r>
            <w:r w:rsidRPr="00864C78">
              <w:t xml:space="preserve"> в.</w:t>
            </w:r>
          </w:p>
        </w:tc>
        <w:tc>
          <w:tcPr>
            <w:tcW w:w="1559" w:type="dxa"/>
            <w:tcBorders>
              <w:top w:val="single" w:sz="4" w:space="0" w:color="auto"/>
              <w:left w:val="single" w:sz="4" w:space="0" w:color="auto"/>
              <w:bottom w:val="single" w:sz="4" w:space="0" w:color="auto"/>
              <w:right w:val="single" w:sz="4" w:space="0" w:color="auto"/>
            </w:tcBorders>
          </w:tcPr>
          <w:p w:rsidR="00864C78" w:rsidRPr="00864C78" w:rsidRDefault="00864C78" w:rsidP="00091DE3">
            <w:r w:rsidRPr="00864C78">
              <w:t>с. Писцово, Луначарского ул., 25</w:t>
            </w:r>
          </w:p>
        </w:tc>
        <w:tc>
          <w:tcPr>
            <w:tcW w:w="2693" w:type="dxa"/>
            <w:tcBorders>
              <w:top w:val="single" w:sz="4" w:space="0" w:color="auto"/>
              <w:left w:val="single" w:sz="4" w:space="0" w:color="auto"/>
              <w:bottom w:val="single" w:sz="4" w:space="0" w:color="auto"/>
              <w:right w:val="single" w:sz="4" w:space="0" w:color="auto"/>
            </w:tcBorders>
          </w:tcPr>
          <w:p w:rsidR="00864C78" w:rsidRPr="00864C78" w:rsidRDefault="00864C78" w:rsidP="00091DE3">
            <w:r w:rsidRPr="00864C78">
              <w:t>Приказ комитета Ивановской области по государственной охране объектов культурного наследия от  03.03.2017 №22-о</w:t>
            </w:r>
          </w:p>
        </w:tc>
        <w:tc>
          <w:tcPr>
            <w:tcW w:w="1559" w:type="dxa"/>
            <w:tcBorders>
              <w:top w:val="single" w:sz="4" w:space="0" w:color="auto"/>
              <w:left w:val="single" w:sz="4" w:space="0" w:color="auto"/>
              <w:bottom w:val="single" w:sz="4" w:space="0" w:color="auto"/>
              <w:right w:val="single" w:sz="4" w:space="0" w:color="auto"/>
            </w:tcBorders>
          </w:tcPr>
          <w:p w:rsidR="00864C78" w:rsidRPr="00864C78" w:rsidRDefault="00864C78" w:rsidP="00091DE3">
            <w:r w:rsidRPr="00864C78">
              <w:t>Местная (муниципальная)</w:t>
            </w:r>
          </w:p>
        </w:tc>
        <w:tc>
          <w:tcPr>
            <w:tcW w:w="1560" w:type="dxa"/>
            <w:tcBorders>
              <w:top w:val="single" w:sz="4" w:space="0" w:color="auto"/>
              <w:left w:val="single" w:sz="4" w:space="0" w:color="auto"/>
              <w:bottom w:val="single" w:sz="4" w:space="0" w:color="auto"/>
              <w:right w:val="single" w:sz="4" w:space="0" w:color="auto"/>
            </w:tcBorders>
          </w:tcPr>
          <w:p w:rsidR="00864C78" w:rsidRPr="00864C78" w:rsidRDefault="00864C78" w:rsidP="00091DE3">
            <w:r w:rsidRPr="00864C78">
              <w:t>Памятник</w:t>
            </w:r>
          </w:p>
        </w:tc>
      </w:tr>
      <w:tr w:rsidR="00864C78" w:rsidRPr="00864C78" w:rsidTr="00091DE3">
        <w:tc>
          <w:tcPr>
            <w:tcW w:w="534" w:type="dxa"/>
            <w:tcBorders>
              <w:top w:val="single" w:sz="4" w:space="0" w:color="auto"/>
              <w:left w:val="single" w:sz="4" w:space="0" w:color="auto"/>
              <w:bottom w:val="single" w:sz="4" w:space="0" w:color="auto"/>
              <w:right w:val="single" w:sz="4" w:space="0" w:color="auto"/>
            </w:tcBorders>
          </w:tcPr>
          <w:p w:rsidR="00864C78" w:rsidRPr="00864C78" w:rsidRDefault="00864C78" w:rsidP="00864C78">
            <w:pPr>
              <w:widowControl w:val="0"/>
              <w:numPr>
                <w:ilvl w:val="0"/>
                <w:numId w:val="38"/>
              </w:numPr>
              <w:suppressAutoHyphens/>
              <w:ind w:left="0" w:firstLine="0"/>
              <w:jc w:val="center"/>
            </w:pPr>
          </w:p>
        </w:tc>
        <w:tc>
          <w:tcPr>
            <w:tcW w:w="1701" w:type="dxa"/>
            <w:tcBorders>
              <w:top w:val="single" w:sz="4" w:space="0" w:color="auto"/>
              <w:left w:val="single" w:sz="4" w:space="0" w:color="auto"/>
              <w:bottom w:val="single" w:sz="4" w:space="0" w:color="auto"/>
              <w:right w:val="single" w:sz="4" w:space="0" w:color="auto"/>
            </w:tcBorders>
          </w:tcPr>
          <w:p w:rsidR="00864C78" w:rsidRPr="00864C78" w:rsidRDefault="00864C78" w:rsidP="00091DE3">
            <w:r w:rsidRPr="00864C78">
              <w:t>Жилой дом</w:t>
            </w:r>
          </w:p>
        </w:tc>
        <w:tc>
          <w:tcPr>
            <w:tcW w:w="1559" w:type="dxa"/>
            <w:tcBorders>
              <w:top w:val="single" w:sz="4" w:space="0" w:color="auto"/>
              <w:left w:val="single" w:sz="4" w:space="0" w:color="auto"/>
              <w:bottom w:val="single" w:sz="4" w:space="0" w:color="auto"/>
              <w:right w:val="single" w:sz="4" w:space="0" w:color="auto"/>
            </w:tcBorders>
          </w:tcPr>
          <w:p w:rsidR="00864C78" w:rsidRPr="00864C78" w:rsidRDefault="00864C78" w:rsidP="00091DE3">
            <w:r w:rsidRPr="00864C78">
              <w:t>с. Писцово, Луначарского ул., 26</w:t>
            </w:r>
          </w:p>
        </w:tc>
        <w:tc>
          <w:tcPr>
            <w:tcW w:w="2693" w:type="dxa"/>
            <w:tcBorders>
              <w:top w:val="single" w:sz="4" w:space="0" w:color="auto"/>
              <w:left w:val="single" w:sz="4" w:space="0" w:color="auto"/>
              <w:bottom w:val="single" w:sz="4" w:space="0" w:color="auto"/>
              <w:right w:val="single" w:sz="4" w:space="0" w:color="auto"/>
            </w:tcBorders>
          </w:tcPr>
          <w:p w:rsidR="00864C78" w:rsidRPr="00864C78" w:rsidRDefault="00864C78" w:rsidP="00091DE3">
            <w:r w:rsidRPr="00864C78">
              <w:t>Распоряжение департамента культуры и культурного наследия Ивановской области от 18.06.2009 № 70</w:t>
            </w:r>
          </w:p>
        </w:tc>
        <w:tc>
          <w:tcPr>
            <w:tcW w:w="1559" w:type="dxa"/>
            <w:tcBorders>
              <w:top w:val="single" w:sz="4" w:space="0" w:color="auto"/>
              <w:left w:val="single" w:sz="4" w:space="0" w:color="auto"/>
              <w:bottom w:val="single" w:sz="4" w:space="0" w:color="auto"/>
              <w:right w:val="single" w:sz="4" w:space="0" w:color="auto"/>
            </w:tcBorders>
          </w:tcPr>
          <w:p w:rsidR="00864C78" w:rsidRPr="00864C78" w:rsidRDefault="00864C78" w:rsidP="00091DE3">
            <w:r w:rsidRPr="00864C78">
              <w:t>Выявленный объект культурного наследия</w:t>
            </w:r>
          </w:p>
        </w:tc>
        <w:tc>
          <w:tcPr>
            <w:tcW w:w="1560" w:type="dxa"/>
            <w:tcBorders>
              <w:top w:val="single" w:sz="4" w:space="0" w:color="auto"/>
              <w:left w:val="single" w:sz="4" w:space="0" w:color="auto"/>
              <w:bottom w:val="single" w:sz="4" w:space="0" w:color="auto"/>
              <w:right w:val="single" w:sz="4" w:space="0" w:color="auto"/>
            </w:tcBorders>
          </w:tcPr>
          <w:p w:rsidR="00864C78" w:rsidRPr="00864C78" w:rsidRDefault="00864C78" w:rsidP="00091DE3">
            <w:r w:rsidRPr="00864C78">
              <w:t>Памятник</w:t>
            </w:r>
          </w:p>
        </w:tc>
      </w:tr>
      <w:tr w:rsidR="00864C78" w:rsidRPr="00864C78" w:rsidTr="00091DE3">
        <w:tc>
          <w:tcPr>
            <w:tcW w:w="534" w:type="dxa"/>
            <w:tcBorders>
              <w:top w:val="single" w:sz="4" w:space="0" w:color="auto"/>
              <w:left w:val="single" w:sz="4" w:space="0" w:color="auto"/>
              <w:bottom w:val="single" w:sz="4" w:space="0" w:color="auto"/>
              <w:right w:val="single" w:sz="4" w:space="0" w:color="auto"/>
            </w:tcBorders>
          </w:tcPr>
          <w:p w:rsidR="00864C78" w:rsidRPr="00864C78" w:rsidRDefault="00864C78" w:rsidP="00864C78">
            <w:pPr>
              <w:widowControl w:val="0"/>
              <w:numPr>
                <w:ilvl w:val="0"/>
                <w:numId w:val="38"/>
              </w:numPr>
              <w:suppressAutoHyphens/>
              <w:ind w:left="0" w:firstLine="0"/>
              <w:jc w:val="center"/>
            </w:pPr>
          </w:p>
        </w:tc>
        <w:tc>
          <w:tcPr>
            <w:tcW w:w="1701" w:type="dxa"/>
            <w:tcBorders>
              <w:top w:val="single" w:sz="4" w:space="0" w:color="auto"/>
              <w:left w:val="single" w:sz="4" w:space="0" w:color="auto"/>
              <w:bottom w:val="single" w:sz="4" w:space="0" w:color="auto"/>
              <w:right w:val="single" w:sz="4" w:space="0" w:color="auto"/>
            </w:tcBorders>
          </w:tcPr>
          <w:p w:rsidR="00864C78" w:rsidRPr="00864C78" w:rsidRDefault="00864C78" w:rsidP="00091DE3">
            <w:r w:rsidRPr="00864C78">
              <w:t>Жилой дом</w:t>
            </w:r>
          </w:p>
        </w:tc>
        <w:tc>
          <w:tcPr>
            <w:tcW w:w="1559" w:type="dxa"/>
            <w:tcBorders>
              <w:top w:val="single" w:sz="4" w:space="0" w:color="auto"/>
              <w:left w:val="single" w:sz="4" w:space="0" w:color="auto"/>
              <w:bottom w:val="single" w:sz="4" w:space="0" w:color="auto"/>
              <w:right w:val="single" w:sz="4" w:space="0" w:color="auto"/>
            </w:tcBorders>
          </w:tcPr>
          <w:p w:rsidR="00864C78" w:rsidRPr="00864C78" w:rsidRDefault="00864C78" w:rsidP="00091DE3">
            <w:r w:rsidRPr="00864C78">
              <w:t>с. Писцово, Нижняя Березовка  ул., 4</w:t>
            </w:r>
          </w:p>
        </w:tc>
        <w:tc>
          <w:tcPr>
            <w:tcW w:w="2693" w:type="dxa"/>
            <w:tcBorders>
              <w:top w:val="single" w:sz="4" w:space="0" w:color="auto"/>
              <w:left w:val="single" w:sz="4" w:space="0" w:color="auto"/>
              <w:bottom w:val="single" w:sz="4" w:space="0" w:color="auto"/>
              <w:right w:val="single" w:sz="4" w:space="0" w:color="auto"/>
            </w:tcBorders>
          </w:tcPr>
          <w:p w:rsidR="00864C78" w:rsidRPr="00864C78" w:rsidRDefault="00864C78" w:rsidP="00091DE3">
            <w:r w:rsidRPr="00864C78">
              <w:t>Распоряжение департамента культуры и культурного наследия Ивановской области от 18.06.2009 № 70</w:t>
            </w:r>
          </w:p>
        </w:tc>
        <w:tc>
          <w:tcPr>
            <w:tcW w:w="1559" w:type="dxa"/>
            <w:tcBorders>
              <w:top w:val="single" w:sz="4" w:space="0" w:color="auto"/>
              <w:left w:val="single" w:sz="4" w:space="0" w:color="auto"/>
              <w:bottom w:val="single" w:sz="4" w:space="0" w:color="auto"/>
              <w:right w:val="single" w:sz="4" w:space="0" w:color="auto"/>
            </w:tcBorders>
          </w:tcPr>
          <w:p w:rsidR="00864C78" w:rsidRPr="00864C78" w:rsidRDefault="00864C78" w:rsidP="00091DE3">
            <w:r w:rsidRPr="00864C78">
              <w:t>Выявленный объект культурного наследия</w:t>
            </w:r>
          </w:p>
        </w:tc>
        <w:tc>
          <w:tcPr>
            <w:tcW w:w="1560" w:type="dxa"/>
            <w:tcBorders>
              <w:top w:val="single" w:sz="4" w:space="0" w:color="auto"/>
              <w:left w:val="single" w:sz="4" w:space="0" w:color="auto"/>
              <w:bottom w:val="single" w:sz="4" w:space="0" w:color="auto"/>
              <w:right w:val="single" w:sz="4" w:space="0" w:color="auto"/>
            </w:tcBorders>
          </w:tcPr>
          <w:p w:rsidR="00864C78" w:rsidRPr="00864C78" w:rsidRDefault="00864C78" w:rsidP="00091DE3">
            <w:r w:rsidRPr="00864C78">
              <w:t>Памятник</w:t>
            </w:r>
          </w:p>
        </w:tc>
      </w:tr>
      <w:tr w:rsidR="00864C78" w:rsidRPr="00864C78" w:rsidTr="00091DE3">
        <w:tc>
          <w:tcPr>
            <w:tcW w:w="534" w:type="dxa"/>
            <w:tcBorders>
              <w:top w:val="single" w:sz="4" w:space="0" w:color="auto"/>
              <w:left w:val="single" w:sz="4" w:space="0" w:color="auto"/>
              <w:bottom w:val="single" w:sz="4" w:space="0" w:color="auto"/>
              <w:right w:val="single" w:sz="4" w:space="0" w:color="auto"/>
            </w:tcBorders>
          </w:tcPr>
          <w:p w:rsidR="00864C78" w:rsidRPr="00864C78" w:rsidRDefault="00864C78" w:rsidP="00864C78">
            <w:pPr>
              <w:widowControl w:val="0"/>
              <w:numPr>
                <w:ilvl w:val="0"/>
                <w:numId w:val="38"/>
              </w:numPr>
              <w:suppressAutoHyphens/>
              <w:ind w:left="0" w:firstLine="0"/>
              <w:jc w:val="center"/>
            </w:pPr>
          </w:p>
        </w:tc>
        <w:tc>
          <w:tcPr>
            <w:tcW w:w="1701" w:type="dxa"/>
            <w:tcBorders>
              <w:top w:val="single" w:sz="4" w:space="0" w:color="auto"/>
              <w:left w:val="single" w:sz="4" w:space="0" w:color="auto"/>
              <w:bottom w:val="single" w:sz="4" w:space="0" w:color="auto"/>
              <w:right w:val="single" w:sz="4" w:space="0" w:color="auto"/>
            </w:tcBorders>
          </w:tcPr>
          <w:p w:rsidR="00864C78" w:rsidRPr="00864C78" w:rsidRDefault="00864C78" w:rsidP="00091DE3">
            <w:r w:rsidRPr="00864C78">
              <w:t>Здание, где размещался первый Писцовский Совет</w:t>
            </w:r>
          </w:p>
        </w:tc>
        <w:tc>
          <w:tcPr>
            <w:tcW w:w="1559" w:type="dxa"/>
            <w:tcBorders>
              <w:top w:val="single" w:sz="4" w:space="0" w:color="auto"/>
              <w:left w:val="single" w:sz="4" w:space="0" w:color="auto"/>
              <w:bottom w:val="single" w:sz="4" w:space="0" w:color="auto"/>
              <w:right w:val="single" w:sz="4" w:space="0" w:color="auto"/>
            </w:tcBorders>
          </w:tcPr>
          <w:p w:rsidR="00864C78" w:rsidRPr="00864C78" w:rsidRDefault="00864C78" w:rsidP="00091DE3">
            <w:r w:rsidRPr="00864C78">
              <w:t>с. Писцово, Ленинская ул., 2</w:t>
            </w:r>
          </w:p>
        </w:tc>
        <w:tc>
          <w:tcPr>
            <w:tcW w:w="2693" w:type="dxa"/>
            <w:tcBorders>
              <w:top w:val="single" w:sz="4" w:space="0" w:color="auto"/>
              <w:left w:val="single" w:sz="4" w:space="0" w:color="auto"/>
              <w:bottom w:val="single" w:sz="4" w:space="0" w:color="auto"/>
              <w:right w:val="single" w:sz="4" w:space="0" w:color="auto"/>
            </w:tcBorders>
          </w:tcPr>
          <w:p w:rsidR="00864C78" w:rsidRPr="00864C78" w:rsidRDefault="00864C78" w:rsidP="00091DE3">
            <w:r w:rsidRPr="00864C78">
              <w:t>Распоряжение департамента культуры и культурного наследия Ивановской области от 18.06.2009 № 70</w:t>
            </w:r>
          </w:p>
        </w:tc>
        <w:tc>
          <w:tcPr>
            <w:tcW w:w="1559" w:type="dxa"/>
            <w:tcBorders>
              <w:top w:val="single" w:sz="4" w:space="0" w:color="auto"/>
              <w:left w:val="single" w:sz="4" w:space="0" w:color="auto"/>
              <w:bottom w:val="single" w:sz="4" w:space="0" w:color="auto"/>
              <w:right w:val="single" w:sz="4" w:space="0" w:color="auto"/>
            </w:tcBorders>
          </w:tcPr>
          <w:p w:rsidR="00864C78" w:rsidRPr="00864C78" w:rsidRDefault="00864C78" w:rsidP="00091DE3">
            <w:r w:rsidRPr="00864C78">
              <w:t>Выявленный объект культурного наследия</w:t>
            </w:r>
          </w:p>
        </w:tc>
        <w:tc>
          <w:tcPr>
            <w:tcW w:w="1560" w:type="dxa"/>
            <w:tcBorders>
              <w:top w:val="single" w:sz="4" w:space="0" w:color="auto"/>
              <w:left w:val="single" w:sz="4" w:space="0" w:color="auto"/>
              <w:bottom w:val="single" w:sz="4" w:space="0" w:color="auto"/>
              <w:right w:val="single" w:sz="4" w:space="0" w:color="auto"/>
            </w:tcBorders>
          </w:tcPr>
          <w:p w:rsidR="00864C78" w:rsidRPr="00864C78" w:rsidRDefault="00864C78" w:rsidP="00091DE3">
            <w:r w:rsidRPr="00864C78">
              <w:t>Памятник</w:t>
            </w:r>
          </w:p>
        </w:tc>
      </w:tr>
      <w:tr w:rsidR="00864C78" w:rsidRPr="00864C78" w:rsidTr="00091DE3">
        <w:tc>
          <w:tcPr>
            <w:tcW w:w="534" w:type="dxa"/>
            <w:tcBorders>
              <w:top w:val="single" w:sz="4" w:space="0" w:color="auto"/>
              <w:left w:val="single" w:sz="4" w:space="0" w:color="auto"/>
              <w:bottom w:val="single" w:sz="4" w:space="0" w:color="auto"/>
              <w:right w:val="single" w:sz="4" w:space="0" w:color="auto"/>
            </w:tcBorders>
          </w:tcPr>
          <w:p w:rsidR="00864C78" w:rsidRPr="00864C78" w:rsidRDefault="00864C78" w:rsidP="00864C78">
            <w:pPr>
              <w:widowControl w:val="0"/>
              <w:numPr>
                <w:ilvl w:val="0"/>
                <w:numId w:val="38"/>
              </w:numPr>
              <w:suppressAutoHyphens/>
              <w:ind w:left="0" w:firstLine="0"/>
              <w:jc w:val="center"/>
            </w:pPr>
          </w:p>
        </w:tc>
        <w:tc>
          <w:tcPr>
            <w:tcW w:w="1701" w:type="dxa"/>
            <w:tcBorders>
              <w:top w:val="single" w:sz="4" w:space="0" w:color="auto"/>
              <w:left w:val="single" w:sz="4" w:space="0" w:color="auto"/>
              <w:bottom w:val="single" w:sz="4" w:space="0" w:color="auto"/>
              <w:right w:val="single" w:sz="4" w:space="0" w:color="auto"/>
            </w:tcBorders>
          </w:tcPr>
          <w:p w:rsidR="00864C78" w:rsidRPr="00864C78" w:rsidRDefault="00864C78" w:rsidP="00091DE3">
            <w:r w:rsidRPr="00864C78">
              <w:t xml:space="preserve">Писцовская ткацкая фабрика, где в 1905-1908 гг. вел </w:t>
            </w:r>
            <w:r w:rsidRPr="00864C78">
              <w:lastRenderedPageBreak/>
              <w:t>революционную работу делегат 5 съезда РСДРП Д.Д.Скороходов</w:t>
            </w:r>
          </w:p>
        </w:tc>
        <w:tc>
          <w:tcPr>
            <w:tcW w:w="1559" w:type="dxa"/>
            <w:tcBorders>
              <w:top w:val="single" w:sz="4" w:space="0" w:color="auto"/>
              <w:left w:val="single" w:sz="4" w:space="0" w:color="auto"/>
              <w:bottom w:val="single" w:sz="4" w:space="0" w:color="auto"/>
              <w:right w:val="single" w:sz="4" w:space="0" w:color="auto"/>
            </w:tcBorders>
          </w:tcPr>
          <w:p w:rsidR="00864C78" w:rsidRPr="00864C78" w:rsidRDefault="00864C78" w:rsidP="00091DE3">
            <w:r w:rsidRPr="00864C78">
              <w:lastRenderedPageBreak/>
              <w:t>с. Писцово, Писцовская фабрика, 1</w:t>
            </w:r>
          </w:p>
        </w:tc>
        <w:tc>
          <w:tcPr>
            <w:tcW w:w="2693" w:type="dxa"/>
            <w:tcBorders>
              <w:top w:val="single" w:sz="4" w:space="0" w:color="auto"/>
              <w:left w:val="single" w:sz="4" w:space="0" w:color="auto"/>
              <w:bottom w:val="single" w:sz="4" w:space="0" w:color="auto"/>
              <w:right w:val="single" w:sz="4" w:space="0" w:color="auto"/>
            </w:tcBorders>
          </w:tcPr>
          <w:p w:rsidR="00864C78" w:rsidRPr="00864C78" w:rsidRDefault="00864C78" w:rsidP="00091DE3">
            <w:r w:rsidRPr="00864C78">
              <w:t>Распоряжение департамента культуры и культурного наследия Ивановской области от 18.06.2009 № 70</w:t>
            </w:r>
          </w:p>
        </w:tc>
        <w:tc>
          <w:tcPr>
            <w:tcW w:w="1559" w:type="dxa"/>
            <w:tcBorders>
              <w:top w:val="single" w:sz="4" w:space="0" w:color="auto"/>
              <w:left w:val="single" w:sz="4" w:space="0" w:color="auto"/>
              <w:bottom w:val="single" w:sz="4" w:space="0" w:color="auto"/>
              <w:right w:val="single" w:sz="4" w:space="0" w:color="auto"/>
            </w:tcBorders>
          </w:tcPr>
          <w:p w:rsidR="00864C78" w:rsidRPr="00864C78" w:rsidRDefault="00864C78" w:rsidP="00091DE3">
            <w:r w:rsidRPr="00864C78">
              <w:t>Выявленный объект культурного наследия</w:t>
            </w:r>
          </w:p>
        </w:tc>
        <w:tc>
          <w:tcPr>
            <w:tcW w:w="1560" w:type="dxa"/>
            <w:tcBorders>
              <w:top w:val="single" w:sz="4" w:space="0" w:color="auto"/>
              <w:left w:val="single" w:sz="4" w:space="0" w:color="auto"/>
              <w:bottom w:val="single" w:sz="4" w:space="0" w:color="auto"/>
              <w:right w:val="single" w:sz="4" w:space="0" w:color="auto"/>
            </w:tcBorders>
          </w:tcPr>
          <w:p w:rsidR="00864C78" w:rsidRPr="00864C78" w:rsidRDefault="00864C78" w:rsidP="00091DE3">
            <w:r w:rsidRPr="00864C78">
              <w:t>Памятник</w:t>
            </w:r>
          </w:p>
        </w:tc>
      </w:tr>
      <w:tr w:rsidR="00864C78" w:rsidRPr="00864C78" w:rsidTr="00091DE3">
        <w:tc>
          <w:tcPr>
            <w:tcW w:w="534" w:type="dxa"/>
            <w:tcBorders>
              <w:top w:val="single" w:sz="4" w:space="0" w:color="auto"/>
              <w:left w:val="single" w:sz="4" w:space="0" w:color="auto"/>
              <w:bottom w:val="single" w:sz="4" w:space="0" w:color="auto"/>
              <w:right w:val="single" w:sz="4" w:space="0" w:color="auto"/>
            </w:tcBorders>
          </w:tcPr>
          <w:p w:rsidR="00864C78" w:rsidRPr="00864C78" w:rsidRDefault="00864C78" w:rsidP="00864C78">
            <w:pPr>
              <w:widowControl w:val="0"/>
              <w:numPr>
                <w:ilvl w:val="0"/>
                <w:numId w:val="38"/>
              </w:numPr>
              <w:suppressAutoHyphens/>
              <w:ind w:left="0" w:firstLine="0"/>
              <w:jc w:val="center"/>
            </w:pPr>
          </w:p>
        </w:tc>
        <w:tc>
          <w:tcPr>
            <w:tcW w:w="1701" w:type="dxa"/>
            <w:tcBorders>
              <w:top w:val="single" w:sz="4" w:space="0" w:color="auto"/>
              <w:left w:val="single" w:sz="4" w:space="0" w:color="auto"/>
              <w:bottom w:val="single" w:sz="4" w:space="0" w:color="auto"/>
              <w:right w:val="single" w:sz="4" w:space="0" w:color="auto"/>
            </w:tcBorders>
          </w:tcPr>
          <w:p w:rsidR="00864C78" w:rsidRPr="00864C78" w:rsidRDefault="00864C78" w:rsidP="00091DE3">
            <w:r w:rsidRPr="00864C78">
              <w:t>Жилой дом</w:t>
            </w:r>
          </w:p>
        </w:tc>
        <w:tc>
          <w:tcPr>
            <w:tcW w:w="1559" w:type="dxa"/>
            <w:tcBorders>
              <w:top w:val="single" w:sz="4" w:space="0" w:color="auto"/>
              <w:left w:val="single" w:sz="4" w:space="0" w:color="auto"/>
              <w:bottom w:val="single" w:sz="4" w:space="0" w:color="auto"/>
              <w:right w:val="single" w:sz="4" w:space="0" w:color="auto"/>
            </w:tcBorders>
          </w:tcPr>
          <w:p w:rsidR="00864C78" w:rsidRPr="00864C78" w:rsidRDefault="00864C78" w:rsidP="00091DE3">
            <w:r w:rsidRPr="00864C78">
              <w:t>с. Писцово, Советская ул., 5</w:t>
            </w:r>
          </w:p>
        </w:tc>
        <w:tc>
          <w:tcPr>
            <w:tcW w:w="2693" w:type="dxa"/>
            <w:tcBorders>
              <w:top w:val="single" w:sz="4" w:space="0" w:color="auto"/>
              <w:left w:val="single" w:sz="4" w:space="0" w:color="auto"/>
              <w:bottom w:val="single" w:sz="4" w:space="0" w:color="auto"/>
              <w:right w:val="single" w:sz="4" w:space="0" w:color="auto"/>
            </w:tcBorders>
          </w:tcPr>
          <w:p w:rsidR="00864C78" w:rsidRPr="00864C78" w:rsidRDefault="00864C78" w:rsidP="00091DE3">
            <w:r w:rsidRPr="00864C78">
              <w:t>Распоряжение департамента культуры и культурного наследия Ивановской области от 18.06.2009 № 70</w:t>
            </w:r>
          </w:p>
        </w:tc>
        <w:tc>
          <w:tcPr>
            <w:tcW w:w="1559" w:type="dxa"/>
            <w:tcBorders>
              <w:top w:val="single" w:sz="4" w:space="0" w:color="auto"/>
              <w:left w:val="single" w:sz="4" w:space="0" w:color="auto"/>
              <w:bottom w:val="single" w:sz="4" w:space="0" w:color="auto"/>
              <w:right w:val="single" w:sz="4" w:space="0" w:color="auto"/>
            </w:tcBorders>
          </w:tcPr>
          <w:p w:rsidR="00864C78" w:rsidRPr="00864C78" w:rsidRDefault="00864C78" w:rsidP="00091DE3">
            <w:r w:rsidRPr="00864C78">
              <w:t>Выявленный объект культурного наследия</w:t>
            </w:r>
          </w:p>
        </w:tc>
        <w:tc>
          <w:tcPr>
            <w:tcW w:w="1560" w:type="dxa"/>
            <w:tcBorders>
              <w:top w:val="single" w:sz="4" w:space="0" w:color="auto"/>
              <w:left w:val="single" w:sz="4" w:space="0" w:color="auto"/>
              <w:bottom w:val="single" w:sz="4" w:space="0" w:color="auto"/>
              <w:right w:val="single" w:sz="4" w:space="0" w:color="auto"/>
            </w:tcBorders>
          </w:tcPr>
          <w:p w:rsidR="00864C78" w:rsidRPr="00864C78" w:rsidRDefault="00864C78" w:rsidP="00091DE3">
            <w:r w:rsidRPr="00864C78">
              <w:t>Памятник</w:t>
            </w:r>
          </w:p>
        </w:tc>
      </w:tr>
      <w:tr w:rsidR="00864C78" w:rsidRPr="00864C78" w:rsidTr="00091DE3">
        <w:tc>
          <w:tcPr>
            <w:tcW w:w="534" w:type="dxa"/>
            <w:tcBorders>
              <w:top w:val="single" w:sz="4" w:space="0" w:color="auto"/>
              <w:left w:val="single" w:sz="4" w:space="0" w:color="auto"/>
              <w:bottom w:val="single" w:sz="4" w:space="0" w:color="auto"/>
              <w:right w:val="single" w:sz="4" w:space="0" w:color="auto"/>
            </w:tcBorders>
          </w:tcPr>
          <w:p w:rsidR="00864C78" w:rsidRPr="00864C78" w:rsidRDefault="00864C78" w:rsidP="00864C78">
            <w:pPr>
              <w:widowControl w:val="0"/>
              <w:numPr>
                <w:ilvl w:val="0"/>
                <w:numId w:val="38"/>
              </w:numPr>
              <w:suppressAutoHyphens/>
              <w:ind w:left="0" w:firstLine="0"/>
              <w:jc w:val="center"/>
            </w:pPr>
          </w:p>
        </w:tc>
        <w:tc>
          <w:tcPr>
            <w:tcW w:w="1701" w:type="dxa"/>
            <w:tcBorders>
              <w:top w:val="single" w:sz="4" w:space="0" w:color="auto"/>
              <w:left w:val="single" w:sz="4" w:space="0" w:color="auto"/>
              <w:bottom w:val="single" w:sz="4" w:space="0" w:color="auto"/>
              <w:right w:val="single" w:sz="4" w:space="0" w:color="auto"/>
            </w:tcBorders>
          </w:tcPr>
          <w:p w:rsidR="00864C78" w:rsidRPr="00864C78" w:rsidRDefault="00864C78" w:rsidP="00091DE3">
            <w:r w:rsidRPr="00864C78">
              <w:t>Храмовый комплекс: церковь Христа Спасителя; Георгиевская часовня</w:t>
            </w:r>
          </w:p>
        </w:tc>
        <w:tc>
          <w:tcPr>
            <w:tcW w:w="1559" w:type="dxa"/>
            <w:tcBorders>
              <w:top w:val="single" w:sz="4" w:space="0" w:color="auto"/>
              <w:left w:val="single" w:sz="4" w:space="0" w:color="auto"/>
              <w:bottom w:val="single" w:sz="4" w:space="0" w:color="auto"/>
              <w:right w:val="single" w:sz="4" w:space="0" w:color="auto"/>
            </w:tcBorders>
          </w:tcPr>
          <w:p w:rsidR="00864C78" w:rsidRPr="00864C78" w:rsidRDefault="00864C78" w:rsidP="00091DE3">
            <w:r w:rsidRPr="00864C78">
              <w:t>с. Седельницы</w:t>
            </w:r>
          </w:p>
        </w:tc>
        <w:tc>
          <w:tcPr>
            <w:tcW w:w="2693" w:type="dxa"/>
            <w:tcBorders>
              <w:top w:val="single" w:sz="4" w:space="0" w:color="auto"/>
              <w:left w:val="single" w:sz="4" w:space="0" w:color="auto"/>
              <w:bottom w:val="single" w:sz="4" w:space="0" w:color="auto"/>
              <w:right w:val="single" w:sz="4" w:space="0" w:color="auto"/>
            </w:tcBorders>
          </w:tcPr>
          <w:p w:rsidR="00864C78" w:rsidRPr="00864C78" w:rsidRDefault="00864C78" w:rsidP="00091DE3">
            <w:r w:rsidRPr="00864C78">
              <w:t>Распоряжение департамента культуры и культурного наследия Ивановской области от 18.06.2009 № 70</w:t>
            </w:r>
          </w:p>
        </w:tc>
        <w:tc>
          <w:tcPr>
            <w:tcW w:w="1559" w:type="dxa"/>
            <w:tcBorders>
              <w:top w:val="single" w:sz="4" w:space="0" w:color="auto"/>
              <w:left w:val="single" w:sz="4" w:space="0" w:color="auto"/>
              <w:bottom w:val="single" w:sz="4" w:space="0" w:color="auto"/>
              <w:right w:val="single" w:sz="4" w:space="0" w:color="auto"/>
            </w:tcBorders>
          </w:tcPr>
          <w:p w:rsidR="00864C78" w:rsidRPr="00864C78" w:rsidRDefault="00864C78" w:rsidP="00091DE3">
            <w:r w:rsidRPr="00864C78">
              <w:t>Выявленный объект культурного наследия</w:t>
            </w:r>
          </w:p>
        </w:tc>
        <w:tc>
          <w:tcPr>
            <w:tcW w:w="1560" w:type="dxa"/>
            <w:tcBorders>
              <w:top w:val="single" w:sz="4" w:space="0" w:color="auto"/>
              <w:left w:val="single" w:sz="4" w:space="0" w:color="auto"/>
              <w:bottom w:val="single" w:sz="4" w:space="0" w:color="auto"/>
              <w:right w:val="single" w:sz="4" w:space="0" w:color="auto"/>
            </w:tcBorders>
          </w:tcPr>
          <w:p w:rsidR="00864C78" w:rsidRPr="00864C78" w:rsidRDefault="00864C78" w:rsidP="00091DE3">
            <w:r w:rsidRPr="00864C78">
              <w:t>Ансамбль</w:t>
            </w:r>
          </w:p>
        </w:tc>
      </w:tr>
      <w:tr w:rsidR="00864C78" w:rsidRPr="00864C78" w:rsidTr="00091DE3">
        <w:tc>
          <w:tcPr>
            <w:tcW w:w="534" w:type="dxa"/>
            <w:tcBorders>
              <w:top w:val="single" w:sz="4" w:space="0" w:color="auto"/>
              <w:left w:val="single" w:sz="4" w:space="0" w:color="auto"/>
              <w:bottom w:val="single" w:sz="4" w:space="0" w:color="auto"/>
              <w:right w:val="single" w:sz="4" w:space="0" w:color="auto"/>
            </w:tcBorders>
          </w:tcPr>
          <w:p w:rsidR="00864C78" w:rsidRPr="00864C78" w:rsidRDefault="00864C78" w:rsidP="00864C78">
            <w:pPr>
              <w:widowControl w:val="0"/>
              <w:numPr>
                <w:ilvl w:val="0"/>
                <w:numId w:val="38"/>
              </w:numPr>
              <w:suppressAutoHyphens/>
              <w:ind w:left="0" w:firstLine="0"/>
              <w:jc w:val="center"/>
            </w:pPr>
          </w:p>
        </w:tc>
        <w:tc>
          <w:tcPr>
            <w:tcW w:w="1701" w:type="dxa"/>
            <w:tcBorders>
              <w:top w:val="single" w:sz="4" w:space="0" w:color="auto"/>
              <w:left w:val="single" w:sz="4" w:space="0" w:color="auto"/>
              <w:bottom w:val="single" w:sz="4" w:space="0" w:color="auto"/>
              <w:right w:val="single" w:sz="4" w:space="0" w:color="auto"/>
            </w:tcBorders>
          </w:tcPr>
          <w:p w:rsidR="00864C78" w:rsidRPr="00864C78" w:rsidRDefault="00864C78" w:rsidP="00091DE3">
            <w:r w:rsidRPr="00864C78">
              <w:t>Храмовый комплекс церквей Успенской и Всех Скорбящих: церковь Успенская; церковь Всех Скорбящих; церковно-приходская школа</w:t>
            </w:r>
          </w:p>
        </w:tc>
        <w:tc>
          <w:tcPr>
            <w:tcW w:w="1559" w:type="dxa"/>
            <w:tcBorders>
              <w:top w:val="single" w:sz="4" w:space="0" w:color="auto"/>
              <w:left w:val="single" w:sz="4" w:space="0" w:color="auto"/>
              <w:bottom w:val="single" w:sz="4" w:space="0" w:color="auto"/>
              <w:right w:val="single" w:sz="4" w:space="0" w:color="auto"/>
            </w:tcBorders>
          </w:tcPr>
          <w:p w:rsidR="00864C78" w:rsidRPr="00864C78" w:rsidRDefault="00864C78" w:rsidP="00091DE3">
            <w:r w:rsidRPr="00864C78">
              <w:t>с. Сотницы</w:t>
            </w:r>
          </w:p>
        </w:tc>
        <w:tc>
          <w:tcPr>
            <w:tcW w:w="2693" w:type="dxa"/>
            <w:tcBorders>
              <w:top w:val="single" w:sz="4" w:space="0" w:color="auto"/>
              <w:left w:val="single" w:sz="4" w:space="0" w:color="auto"/>
              <w:bottom w:val="single" w:sz="4" w:space="0" w:color="auto"/>
              <w:right w:val="single" w:sz="4" w:space="0" w:color="auto"/>
            </w:tcBorders>
          </w:tcPr>
          <w:p w:rsidR="00864C78" w:rsidRPr="00864C78" w:rsidRDefault="00864C78" w:rsidP="00091DE3">
            <w:r w:rsidRPr="00864C78">
              <w:t>Распоряжение департамента культуры и культурного наследия Ивановской области от 18.06.2009 № 70</w:t>
            </w:r>
          </w:p>
        </w:tc>
        <w:tc>
          <w:tcPr>
            <w:tcW w:w="1559" w:type="dxa"/>
            <w:tcBorders>
              <w:top w:val="single" w:sz="4" w:space="0" w:color="auto"/>
              <w:left w:val="single" w:sz="4" w:space="0" w:color="auto"/>
              <w:bottom w:val="single" w:sz="4" w:space="0" w:color="auto"/>
              <w:right w:val="single" w:sz="4" w:space="0" w:color="auto"/>
            </w:tcBorders>
          </w:tcPr>
          <w:p w:rsidR="00864C78" w:rsidRPr="00864C78" w:rsidRDefault="00864C78" w:rsidP="00091DE3">
            <w:r w:rsidRPr="00864C78">
              <w:t>Выявленный объект культурного наследия</w:t>
            </w:r>
          </w:p>
        </w:tc>
        <w:tc>
          <w:tcPr>
            <w:tcW w:w="1560" w:type="dxa"/>
            <w:tcBorders>
              <w:top w:val="single" w:sz="4" w:space="0" w:color="auto"/>
              <w:left w:val="single" w:sz="4" w:space="0" w:color="auto"/>
              <w:bottom w:val="single" w:sz="4" w:space="0" w:color="auto"/>
              <w:right w:val="single" w:sz="4" w:space="0" w:color="auto"/>
            </w:tcBorders>
          </w:tcPr>
          <w:p w:rsidR="00864C78" w:rsidRPr="00864C78" w:rsidRDefault="00864C78" w:rsidP="00091DE3">
            <w:r w:rsidRPr="00864C78">
              <w:t>Ансамбль</w:t>
            </w:r>
          </w:p>
        </w:tc>
      </w:tr>
      <w:tr w:rsidR="00864C78" w:rsidRPr="00864C78" w:rsidTr="00091DE3">
        <w:tc>
          <w:tcPr>
            <w:tcW w:w="534" w:type="dxa"/>
            <w:tcBorders>
              <w:top w:val="single" w:sz="4" w:space="0" w:color="auto"/>
              <w:left w:val="single" w:sz="4" w:space="0" w:color="auto"/>
              <w:bottom w:val="single" w:sz="4" w:space="0" w:color="auto"/>
              <w:right w:val="single" w:sz="4" w:space="0" w:color="auto"/>
            </w:tcBorders>
          </w:tcPr>
          <w:p w:rsidR="00864C78" w:rsidRPr="00864C78" w:rsidRDefault="00864C78" w:rsidP="00864C78">
            <w:pPr>
              <w:widowControl w:val="0"/>
              <w:numPr>
                <w:ilvl w:val="0"/>
                <w:numId w:val="38"/>
              </w:numPr>
              <w:suppressAutoHyphens/>
              <w:ind w:left="0" w:firstLine="0"/>
              <w:jc w:val="center"/>
            </w:pPr>
          </w:p>
        </w:tc>
        <w:tc>
          <w:tcPr>
            <w:tcW w:w="1701" w:type="dxa"/>
            <w:tcBorders>
              <w:top w:val="single" w:sz="4" w:space="0" w:color="auto"/>
              <w:left w:val="single" w:sz="4" w:space="0" w:color="auto"/>
              <w:bottom w:val="single" w:sz="4" w:space="0" w:color="auto"/>
              <w:right w:val="single" w:sz="4" w:space="0" w:color="auto"/>
            </w:tcBorders>
          </w:tcPr>
          <w:p w:rsidR="00864C78" w:rsidRPr="00864C78" w:rsidRDefault="00864C78" w:rsidP="00091DE3">
            <w:r w:rsidRPr="00864C78">
              <w:t>Церковь Рождества Богоматери</w:t>
            </w:r>
          </w:p>
        </w:tc>
        <w:tc>
          <w:tcPr>
            <w:tcW w:w="1559" w:type="dxa"/>
            <w:tcBorders>
              <w:top w:val="single" w:sz="4" w:space="0" w:color="auto"/>
              <w:left w:val="single" w:sz="4" w:space="0" w:color="auto"/>
              <w:bottom w:val="single" w:sz="4" w:space="0" w:color="auto"/>
              <w:right w:val="single" w:sz="4" w:space="0" w:color="auto"/>
            </w:tcBorders>
          </w:tcPr>
          <w:p w:rsidR="00864C78" w:rsidRPr="00864C78" w:rsidRDefault="00864C78" w:rsidP="00091DE3">
            <w:r w:rsidRPr="00864C78">
              <w:t>с. Строевая гора</w:t>
            </w:r>
          </w:p>
        </w:tc>
        <w:tc>
          <w:tcPr>
            <w:tcW w:w="2693" w:type="dxa"/>
            <w:tcBorders>
              <w:top w:val="single" w:sz="4" w:space="0" w:color="auto"/>
              <w:left w:val="single" w:sz="4" w:space="0" w:color="auto"/>
              <w:bottom w:val="single" w:sz="4" w:space="0" w:color="auto"/>
              <w:right w:val="single" w:sz="4" w:space="0" w:color="auto"/>
            </w:tcBorders>
          </w:tcPr>
          <w:p w:rsidR="00864C78" w:rsidRPr="00864C78" w:rsidRDefault="00864C78" w:rsidP="00091DE3">
            <w:r w:rsidRPr="00864C78">
              <w:t>Распоряжение департамента культуры и культурного наследия Ивановской области от 18.06.2009 № 70</w:t>
            </w:r>
          </w:p>
        </w:tc>
        <w:tc>
          <w:tcPr>
            <w:tcW w:w="1559" w:type="dxa"/>
            <w:tcBorders>
              <w:top w:val="single" w:sz="4" w:space="0" w:color="auto"/>
              <w:left w:val="single" w:sz="4" w:space="0" w:color="auto"/>
              <w:bottom w:val="single" w:sz="4" w:space="0" w:color="auto"/>
              <w:right w:val="single" w:sz="4" w:space="0" w:color="auto"/>
            </w:tcBorders>
          </w:tcPr>
          <w:p w:rsidR="00864C78" w:rsidRPr="00864C78" w:rsidRDefault="00864C78" w:rsidP="00091DE3">
            <w:r w:rsidRPr="00864C78">
              <w:t>Выявленный объект культурного наследия</w:t>
            </w:r>
          </w:p>
        </w:tc>
        <w:tc>
          <w:tcPr>
            <w:tcW w:w="1560" w:type="dxa"/>
            <w:tcBorders>
              <w:top w:val="single" w:sz="4" w:space="0" w:color="auto"/>
              <w:left w:val="single" w:sz="4" w:space="0" w:color="auto"/>
              <w:bottom w:val="single" w:sz="4" w:space="0" w:color="auto"/>
              <w:right w:val="single" w:sz="4" w:space="0" w:color="auto"/>
            </w:tcBorders>
          </w:tcPr>
          <w:p w:rsidR="00864C78" w:rsidRPr="00864C78" w:rsidRDefault="00864C78" w:rsidP="00091DE3">
            <w:r w:rsidRPr="00864C78">
              <w:t>Памятник</w:t>
            </w:r>
          </w:p>
        </w:tc>
      </w:tr>
      <w:tr w:rsidR="00864C78" w:rsidRPr="00864C78" w:rsidTr="00091DE3">
        <w:tc>
          <w:tcPr>
            <w:tcW w:w="534" w:type="dxa"/>
            <w:tcBorders>
              <w:top w:val="single" w:sz="4" w:space="0" w:color="auto"/>
              <w:left w:val="single" w:sz="4" w:space="0" w:color="auto"/>
              <w:bottom w:val="single" w:sz="4" w:space="0" w:color="auto"/>
              <w:right w:val="single" w:sz="4" w:space="0" w:color="auto"/>
            </w:tcBorders>
          </w:tcPr>
          <w:p w:rsidR="00864C78" w:rsidRPr="00864C78" w:rsidRDefault="00864C78" w:rsidP="00864C78">
            <w:pPr>
              <w:widowControl w:val="0"/>
              <w:numPr>
                <w:ilvl w:val="0"/>
                <w:numId w:val="38"/>
              </w:numPr>
              <w:suppressAutoHyphens/>
              <w:ind w:left="0" w:firstLine="0"/>
              <w:jc w:val="center"/>
            </w:pPr>
          </w:p>
        </w:tc>
        <w:tc>
          <w:tcPr>
            <w:tcW w:w="1701" w:type="dxa"/>
            <w:tcBorders>
              <w:top w:val="single" w:sz="4" w:space="0" w:color="auto"/>
              <w:left w:val="single" w:sz="4" w:space="0" w:color="auto"/>
              <w:bottom w:val="single" w:sz="4" w:space="0" w:color="auto"/>
              <w:right w:val="single" w:sz="4" w:space="0" w:color="auto"/>
            </w:tcBorders>
          </w:tcPr>
          <w:p w:rsidR="00864C78" w:rsidRPr="00864C78" w:rsidRDefault="00864C78" w:rsidP="00091DE3">
            <w:r w:rsidRPr="00864C78">
              <w:t>Никольская церковь</w:t>
            </w:r>
          </w:p>
        </w:tc>
        <w:tc>
          <w:tcPr>
            <w:tcW w:w="1559" w:type="dxa"/>
            <w:tcBorders>
              <w:top w:val="single" w:sz="4" w:space="0" w:color="auto"/>
              <w:left w:val="single" w:sz="4" w:space="0" w:color="auto"/>
              <w:bottom w:val="single" w:sz="4" w:space="0" w:color="auto"/>
              <w:right w:val="single" w:sz="4" w:space="0" w:color="auto"/>
            </w:tcBorders>
          </w:tcPr>
          <w:p w:rsidR="00864C78" w:rsidRPr="00864C78" w:rsidRDefault="00864C78" w:rsidP="00091DE3">
            <w:r w:rsidRPr="00864C78">
              <w:t>с. Филиппково</w:t>
            </w:r>
          </w:p>
        </w:tc>
        <w:tc>
          <w:tcPr>
            <w:tcW w:w="2693" w:type="dxa"/>
            <w:tcBorders>
              <w:top w:val="single" w:sz="4" w:space="0" w:color="auto"/>
              <w:left w:val="single" w:sz="4" w:space="0" w:color="auto"/>
              <w:bottom w:val="single" w:sz="4" w:space="0" w:color="auto"/>
              <w:right w:val="single" w:sz="4" w:space="0" w:color="auto"/>
            </w:tcBorders>
          </w:tcPr>
          <w:p w:rsidR="00864C78" w:rsidRPr="00864C78" w:rsidRDefault="00864C78" w:rsidP="00091DE3">
            <w:r w:rsidRPr="00864C78">
              <w:t>Распоряжение департамента культуры и культурного наследия Ивановской области от 18.06.2009 № 70</w:t>
            </w:r>
          </w:p>
        </w:tc>
        <w:tc>
          <w:tcPr>
            <w:tcW w:w="1559" w:type="dxa"/>
            <w:tcBorders>
              <w:top w:val="single" w:sz="4" w:space="0" w:color="auto"/>
              <w:left w:val="single" w:sz="4" w:space="0" w:color="auto"/>
              <w:bottom w:val="single" w:sz="4" w:space="0" w:color="auto"/>
              <w:right w:val="single" w:sz="4" w:space="0" w:color="auto"/>
            </w:tcBorders>
          </w:tcPr>
          <w:p w:rsidR="00864C78" w:rsidRPr="00864C78" w:rsidRDefault="00864C78" w:rsidP="00091DE3">
            <w:r w:rsidRPr="00864C78">
              <w:t>Выявленный объект культурного наследия</w:t>
            </w:r>
          </w:p>
        </w:tc>
        <w:tc>
          <w:tcPr>
            <w:tcW w:w="1560" w:type="dxa"/>
            <w:tcBorders>
              <w:top w:val="single" w:sz="4" w:space="0" w:color="auto"/>
              <w:left w:val="single" w:sz="4" w:space="0" w:color="auto"/>
              <w:bottom w:val="single" w:sz="4" w:space="0" w:color="auto"/>
              <w:right w:val="single" w:sz="4" w:space="0" w:color="auto"/>
            </w:tcBorders>
          </w:tcPr>
          <w:p w:rsidR="00864C78" w:rsidRPr="00864C78" w:rsidRDefault="00864C78" w:rsidP="00091DE3">
            <w:r w:rsidRPr="00864C78">
              <w:t>Ансамбль</w:t>
            </w:r>
          </w:p>
        </w:tc>
      </w:tr>
    </w:tbl>
    <w:p w:rsidR="00864C78" w:rsidRPr="00864C78" w:rsidRDefault="00864C78" w:rsidP="00864C78">
      <w:pPr>
        <w:pStyle w:val="312"/>
        <w:ind w:firstLine="720"/>
        <w:jc w:val="center"/>
        <w:rPr>
          <w:color w:val="FF0000"/>
          <w:szCs w:val="20"/>
        </w:rPr>
      </w:pPr>
    </w:p>
    <w:p w:rsidR="00864C78" w:rsidRPr="00864C78" w:rsidRDefault="00864C78" w:rsidP="00864C78">
      <w:pPr>
        <w:ind w:firstLine="720"/>
        <w:jc w:val="center"/>
        <w:rPr>
          <w:b/>
          <w:sz w:val="22"/>
          <w:szCs w:val="22"/>
        </w:rPr>
      </w:pPr>
    </w:p>
    <w:p w:rsidR="00864C78" w:rsidRPr="00864C78" w:rsidRDefault="00864C78" w:rsidP="00864C78">
      <w:pPr>
        <w:ind w:firstLine="720"/>
        <w:jc w:val="center"/>
        <w:rPr>
          <w:b/>
          <w:sz w:val="22"/>
          <w:szCs w:val="22"/>
        </w:rPr>
      </w:pPr>
    </w:p>
    <w:p w:rsidR="00864C78" w:rsidRPr="00864C78" w:rsidRDefault="00864C78" w:rsidP="00864C78">
      <w:pPr>
        <w:ind w:firstLine="720"/>
        <w:jc w:val="center"/>
        <w:rPr>
          <w:b/>
          <w:sz w:val="22"/>
          <w:szCs w:val="22"/>
        </w:rPr>
      </w:pPr>
    </w:p>
    <w:p w:rsidR="00864C78" w:rsidRPr="00864C78" w:rsidRDefault="00864C78" w:rsidP="00864C78">
      <w:pPr>
        <w:ind w:firstLine="720"/>
        <w:jc w:val="center"/>
        <w:rPr>
          <w:b/>
          <w:sz w:val="22"/>
          <w:szCs w:val="22"/>
        </w:rPr>
      </w:pPr>
    </w:p>
    <w:p w:rsidR="00864C78" w:rsidRPr="00864C78" w:rsidRDefault="00864C78" w:rsidP="00864C78">
      <w:pPr>
        <w:pStyle w:val="1"/>
        <w:spacing w:before="0" w:after="0"/>
        <w:ind w:firstLine="709"/>
        <w:jc w:val="both"/>
        <w:rPr>
          <w:sz w:val="24"/>
          <w:szCs w:val="24"/>
        </w:rPr>
      </w:pPr>
      <w:bookmarkStart w:id="7" w:name="_Toc251583266"/>
      <w:r w:rsidRPr="00864C78">
        <w:rPr>
          <w:iCs/>
          <w:kern w:val="0"/>
          <w:sz w:val="24"/>
          <w:szCs w:val="24"/>
        </w:rPr>
        <w:t>3. АНАЛИЗ ПРИРОДНО-РЕСУРСНОГО ПОТЕНЦИАЛА</w:t>
      </w:r>
      <w:r w:rsidRPr="00864C78">
        <w:rPr>
          <w:iCs/>
          <w:kern w:val="0"/>
          <w:sz w:val="24"/>
          <w:szCs w:val="24"/>
        </w:rPr>
        <w:br/>
        <w:t xml:space="preserve"> И ЭКОЛОГИЧЕСКОЙ СИТУАЦИИ КАК УСЛОВИЙ ТЕРРИТОРИАЛЬНОГО</w:t>
      </w:r>
      <w:r w:rsidRPr="00864C78">
        <w:rPr>
          <w:sz w:val="24"/>
          <w:szCs w:val="24"/>
        </w:rPr>
        <w:t xml:space="preserve"> РАЗВИТИЯ</w:t>
      </w:r>
      <w:bookmarkEnd w:id="7"/>
    </w:p>
    <w:p w:rsidR="00864C78" w:rsidRPr="00864C78" w:rsidRDefault="00864C78" w:rsidP="00864C78">
      <w:pPr>
        <w:shd w:val="clear" w:color="auto" w:fill="FFFFFF"/>
        <w:ind w:firstLine="709"/>
        <w:jc w:val="both"/>
      </w:pPr>
    </w:p>
    <w:p w:rsidR="00864C78" w:rsidRPr="00864C78" w:rsidRDefault="00864C78" w:rsidP="00864C78">
      <w:pPr>
        <w:pStyle w:val="3"/>
        <w:spacing w:before="0"/>
        <w:ind w:firstLine="709"/>
        <w:rPr>
          <w:rFonts w:ascii="Times New Roman" w:hAnsi="Times New Roman"/>
          <w:color w:val="auto"/>
        </w:rPr>
      </w:pPr>
      <w:bookmarkStart w:id="8" w:name="_Toc226267267"/>
      <w:bookmarkStart w:id="9" w:name="_Toc233621943"/>
      <w:bookmarkStart w:id="10" w:name="_Toc233692561"/>
      <w:bookmarkStart w:id="11" w:name="_Toc233693876"/>
      <w:bookmarkStart w:id="12" w:name="_Toc237766753"/>
      <w:bookmarkStart w:id="13" w:name="_Toc251583268"/>
      <w:r w:rsidRPr="00864C78">
        <w:rPr>
          <w:rFonts w:ascii="Times New Roman" w:hAnsi="Times New Roman"/>
          <w:color w:val="auto"/>
        </w:rPr>
        <w:t>3.1. Климатические условия</w:t>
      </w:r>
      <w:bookmarkEnd w:id="8"/>
      <w:bookmarkEnd w:id="9"/>
      <w:bookmarkEnd w:id="10"/>
      <w:bookmarkEnd w:id="11"/>
      <w:bookmarkEnd w:id="12"/>
      <w:bookmarkEnd w:id="13"/>
    </w:p>
    <w:p w:rsidR="00864C78" w:rsidRPr="00864C78" w:rsidRDefault="00864C78" w:rsidP="00864C78">
      <w:pPr>
        <w:shd w:val="clear" w:color="auto" w:fill="FFFFFF"/>
        <w:ind w:firstLine="709"/>
        <w:jc w:val="both"/>
        <w:rPr>
          <w:spacing w:val="-2"/>
        </w:rPr>
      </w:pPr>
      <w:r w:rsidRPr="00864C78">
        <w:t>Климат Писцовского сельского поселения умеренно-континентальный</w:t>
      </w:r>
      <w:r w:rsidRPr="00864C78">
        <w:rPr>
          <w:spacing w:val="-2"/>
        </w:rPr>
        <w:t xml:space="preserve"> с продолжительной умеренно холодной многоснежной зимой и умеренно тёплым летом. </w:t>
      </w:r>
    </w:p>
    <w:p w:rsidR="00864C78" w:rsidRPr="00864C78" w:rsidRDefault="00864C78" w:rsidP="00864C78">
      <w:pPr>
        <w:shd w:val="clear" w:color="auto" w:fill="FFFFFF"/>
        <w:ind w:firstLine="709"/>
        <w:jc w:val="both"/>
        <w:rPr>
          <w:spacing w:val="-2"/>
          <w:highlight w:val="yellow"/>
        </w:rPr>
      </w:pPr>
      <w:r w:rsidRPr="00864C78">
        <w:rPr>
          <w:spacing w:val="-2"/>
        </w:rPr>
        <w:t>Среднегодовая температура воздуха 3,2°С. В годовом ходе среднемесячные температуры изменяются от  +18,3 °С в июле, до -11,6 °С в январе.  Абсолютный минимум температуры равен -46 °С. Абсолютный максимум температуры равен +35°С.</w:t>
      </w:r>
    </w:p>
    <w:p w:rsidR="00864C78" w:rsidRPr="00864C78" w:rsidRDefault="00864C78" w:rsidP="00864C78">
      <w:pPr>
        <w:shd w:val="clear" w:color="auto" w:fill="FFFFFF"/>
        <w:jc w:val="center"/>
        <w:rPr>
          <w:b/>
          <w:i/>
          <w:spacing w:val="-2"/>
        </w:rPr>
      </w:pPr>
    </w:p>
    <w:p w:rsidR="00864C78" w:rsidRPr="00864C78" w:rsidRDefault="00864C78" w:rsidP="00864C78">
      <w:pPr>
        <w:shd w:val="clear" w:color="auto" w:fill="FFFFFF"/>
        <w:jc w:val="center"/>
        <w:rPr>
          <w:b/>
          <w:i/>
          <w:spacing w:val="-2"/>
        </w:rPr>
      </w:pPr>
      <w:r w:rsidRPr="00864C78">
        <w:rPr>
          <w:b/>
          <w:i/>
          <w:spacing w:val="-2"/>
        </w:rPr>
        <w:t>Среднемесячная температура воздуха</w:t>
      </w:r>
    </w:p>
    <w:p w:rsidR="00864C78" w:rsidRPr="00864C78" w:rsidRDefault="00864C78" w:rsidP="00864C78">
      <w:pPr>
        <w:shd w:val="clear" w:color="auto" w:fill="FFFFFF"/>
        <w:jc w:val="center"/>
        <w:rPr>
          <w:spacing w:val="-2"/>
        </w:rPr>
      </w:pPr>
    </w:p>
    <w:tbl>
      <w:tblPr>
        <w:tblW w:w="0" w:type="auto"/>
        <w:jc w:val="center"/>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43"/>
        <w:gridCol w:w="1928"/>
        <w:gridCol w:w="1857"/>
        <w:gridCol w:w="1781"/>
        <w:gridCol w:w="1173"/>
        <w:gridCol w:w="1214"/>
      </w:tblGrid>
      <w:tr w:rsidR="00864C78" w:rsidRPr="00864C78" w:rsidTr="00091DE3">
        <w:trPr>
          <w:trHeight w:val="424"/>
          <w:jc w:val="center"/>
        </w:trPr>
        <w:tc>
          <w:tcPr>
            <w:tcW w:w="1243" w:type="dxa"/>
            <w:vMerge w:val="restart"/>
          </w:tcPr>
          <w:p w:rsidR="00864C78" w:rsidRPr="00864C78" w:rsidRDefault="00864C78" w:rsidP="00091DE3">
            <w:pPr>
              <w:widowControl w:val="0"/>
              <w:autoSpaceDE w:val="0"/>
              <w:autoSpaceDN w:val="0"/>
              <w:adjustRightInd w:val="0"/>
              <w:ind w:right="-76"/>
              <w:jc w:val="center"/>
              <w:rPr>
                <w:b/>
                <w:spacing w:val="-2"/>
              </w:rPr>
            </w:pPr>
            <w:r w:rsidRPr="00864C78">
              <w:rPr>
                <w:b/>
                <w:spacing w:val="-2"/>
              </w:rPr>
              <w:t>Месяц</w:t>
            </w:r>
          </w:p>
          <w:p w:rsidR="00864C78" w:rsidRPr="00864C78" w:rsidRDefault="00864C78" w:rsidP="00091DE3">
            <w:pPr>
              <w:widowControl w:val="0"/>
              <w:autoSpaceDE w:val="0"/>
              <w:autoSpaceDN w:val="0"/>
              <w:adjustRightInd w:val="0"/>
              <w:ind w:right="-76"/>
              <w:jc w:val="center"/>
              <w:rPr>
                <w:b/>
                <w:spacing w:val="-2"/>
              </w:rPr>
            </w:pPr>
          </w:p>
        </w:tc>
        <w:tc>
          <w:tcPr>
            <w:tcW w:w="5566" w:type="dxa"/>
            <w:gridSpan w:val="3"/>
            <w:vAlign w:val="center"/>
          </w:tcPr>
          <w:p w:rsidR="00864C78" w:rsidRPr="00864C78" w:rsidRDefault="00864C78" w:rsidP="00091DE3">
            <w:pPr>
              <w:widowControl w:val="0"/>
              <w:autoSpaceDE w:val="0"/>
              <w:autoSpaceDN w:val="0"/>
              <w:adjustRightInd w:val="0"/>
              <w:ind w:right="-76"/>
              <w:jc w:val="center"/>
              <w:rPr>
                <w:b/>
                <w:spacing w:val="-2"/>
              </w:rPr>
            </w:pPr>
            <w:r w:rsidRPr="00864C78">
              <w:rPr>
                <w:b/>
                <w:spacing w:val="-2"/>
              </w:rPr>
              <w:t>Температура воздуха, °С</w:t>
            </w:r>
          </w:p>
        </w:tc>
        <w:tc>
          <w:tcPr>
            <w:tcW w:w="1173" w:type="dxa"/>
            <w:vMerge w:val="restart"/>
            <w:vAlign w:val="center"/>
          </w:tcPr>
          <w:p w:rsidR="00864C78" w:rsidRPr="00864C78" w:rsidRDefault="00864C78" w:rsidP="00091DE3">
            <w:pPr>
              <w:widowControl w:val="0"/>
              <w:autoSpaceDE w:val="0"/>
              <w:autoSpaceDN w:val="0"/>
              <w:adjustRightInd w:val="0"/>
              <w:ind w:right="-76"/>
              <w:jc w:val="center"/>
              <w:rPr>
                <w:b/>
                <w:spacing w:val="-2"/>
              </w:rPr>
            </w:pPr>
            <w:r w:rsidRPr="00864C78">
              <w:rPr>
                <w:b/>
                <w:spacing w:val="-2"/>
              </w:rPr>
              <w:t>Кол-во</w:t>
            </w:r>
          </w:p>
          <w:p w:rsidR="00864C78" w:rsidRPr="00864C78" w:rsidRDefault="00864C78" w:rsidP="00091DE3">
            <w:pPr>
              <w:widowControl w:val="0"/>
              <w:autoSpaceDE w:val="0"/>
              <w:autoSpaceDN w:val="0"/>
              <w:adjustRightInd w:val="0"/>
              <w:ind w:right="-76"/>
              <w:jc w:val="center"/>
              <w:rPr>
                <w:b/>
                <w:spacing w:val="-2"/>
              </w:rPr>
            </w:pPr>
            <w:r w:rsidRPr="00864C78">
              <w:rPr>
                <w:b/>
                <w:spacing w:val="-2"/>
              </w:rPr>
              <w:t>осадков, мм</w:t>
            </w:r>
          </w:p>
        </w:tc>
        <w:tc>
          <w:tcPr>
            <w:tcW w:w="1214" w:type="dxa"/>
            <w:vMerge w:val="restart"/>
            <w:vAlign w:val="center"/>
          </w:tcPr>
          <w:p w:rsidR="00864C78" w:rsidRPr="00864C78" w:rsidRDefault="00864C78" w:rsidP="00091DE3">
            <w:pPr>
              <w:widowControl w:val="0"/>
              <w:autoSpaceDE w:val="0"/>
              <w:autoSpaceDN w:val="0"/>
              <w:adjustRightInd w:val="0"/>
              <w:ind w:right="-76"/>
              <w:jc w:val="center"/>
              <w:rPr>
                <w:b/>
                <w:spacing w:val="-2"/>
              </w:rPr>
            </w:pPr>
            <w:r w:rsidRPr="00864C78">
              <w:rPr>
                <w:b/>
                <w:spacing w:val="-2"/>
              </w:rPr>
              <w:t>Снежный покров, см</w:t>
            </w:r>
          </w:p>
        </w:tc>
      </w:tr>
      <w:tr w:rsidR="00864C78" w:rsidRPr="00864C78" w:rsidTr="00091DE3">
        <w:trPr>
          <w:trHeight w:val="226"/>
          <w:jc w:val="center"/>
        </w:trPr>
        <w:tc>
          <w:tcPr>
            <w:tcW w:w="1243" w:type="dxa"/>
            <w:vMerge/>
            <w:vAlign w:val="center"/>
          </w:tcPr>
          <w:p w:rsidR="00864C78" w:rsidRPr="00864C78" w:rsidRDefault="00864C78" w:rsidP="00091DE3">
            <w:pPr>
              <w:widowControl w:val="0"/>
              <w:autoSpaceDE w:val="0"/>
              <w:autoSpaceDN w:val="0"/>
              <w:adjustRightInd w:val="0"/>
              <w:ind w:right="-76"/>
              <w:rPr>
                <w:spacing w:val="-2"/>
              </w:rPr>
            </w:pPr>
          </w:p>
        </w:tc>
        <w:tc>
          <w:tcPr>
            <w:tcW w:w="1928" w:type="dxa"/>
            <w:vAlign w:val="center"/>
          </w:tcPr>
          <w:p w:rsidR="00864C78" w:rsidRPr="00864C78" w:rsidRDefault="00864C78" w:rsidP="00091DE3">
            <w:pPr>
              <w:widowControl w:val="0"/>
              <w:autoSpaceDE w:val="0"/>
              <w:autoSpaceDN w:val="0"/>
              <w:adjustRightInd w:val="0"/>
              <w:ind w:right="-76"/>
              <w:jc w:val="center"/>
              <w:rPr>
                <w:b/>
                <w:spacing w:val="-2"/>
              </w:rPr>
            </w:pPr>
            <w:r w:rsidRPr="00864C78">
              <w:rPr>
                <w:b/>
                <w:spacing w:val="-2"/>
              </w:rPr>
              <w:t>Средняя многолетняя</w:t>
            </w:r>
          </w:p>
        </w:tc>
        <w:tc>
          <w:tcPr>
            <w:tcW w:w="1857" w:type="dxa"/>
            <w:vAlign w:val="center"/>
          </w:tcPr>
          <w:p w:rsidR="00864C78" w:rsidRPr="00864C78" w:rsidRDefault="00864C78" w:rsidP="00091DE3">
            <w:pPr>
              <w:widowControl w:val="0"/>
              <w:autoSpaceDE w:val="0"/>
              <w:autoSpaceDN w:val="0"/>
              <w:adjustRightInd w:val="0"/>
              <w:ind w:right="-76"/>
              <w:jc w:val="center"/>
              <w:rPr>
                <w:b/>
                <w:spacing w:val="-2"/>
              </w:rPr>
            </w:pPr>
            <w:r w:rsidRPr="00864C78">
              <w:rPr>
                <w:b/>
                <w:spacing w:val="-2"/>
              </w:rPr>
              <w:t>Макс.</w:t>
            </w:r>
          </w:p>
        </w:tc>
        <w:tc>
          <w:tcPr>
            <w:tcW w:w="1781" w:type="dxa"/>
            <w:vAlign w:val="center"/>
          </w:tcPr>
          <w:p w:rsidR="00864C78" w:rsidRPr="00864C78" w:rsidRDefault="00864C78" w:rsidP="00091DE3">
            <w:pPr>
              <w:widowControl w:val="0"/>
              <w:autoSpaceDE w:val="0"/>
              <w:autoSpaceDN w:val="0"/>
              <w:adjustRightInd w:val="0"/>
              <w:ind w:right="-76"/>
              <w:jc w:val="center"/>
              <w:rPr>
                <w:b/>
                <w:spacing w:val="-2"/>
              </w:rPr>
            </w:pPr>
            <w:r w:rsidRPr="00864C78">
              <w:rPr>
                <w:b/>
                <w:spacing w:val="-2"/>
              </w:rPr>
              <w:t>Мин.</w:t>
            </w:r>
          </w:p>
        </w:tc>
        <w:tc>
          <w:tcPr>
            <w:tcW w:w="1173" w:type="dxa"/>
            <w:vMerge/>
            <w:vAlign w:val="center"/>
          </w:tcPr>
          <w:p w:rsidR="00864C78" w:rsidRPr="00864C78" w:rsidRDefault="00864C78" w:rsidP="00091DE3">
            <w:pPr>
              <w:widowControl w:val="0"/>
              <w:autoSpaceDE w:val="0"/>
              <w:autoSpaceDN w:val="0"/>
              <w:adjustRightInd w:val="0"/>
              <w:ind w:right="-76"/>
              <w:jc w:val="center"/>
              <w:rPr>
                <w:spacing w:val="-2"/>
              </w:rPr>
            </w:pPr>
          </w:p>
        </w:tc>
        <w:tc>
          <w:tcPr>
            <w:tcW w:w="1214" w:type="dxa"/>
            <w:vMerge/>
            <w:vAlign w:val="center"/>
          </w:tcPr>
          <w:p w:rsidR="00864C78" w:rsidRPr="00864C78" w:rsidRDefault="00864C78" w:rsidP="00091DE3">
            <w:pPr>
              <w:widowControl w:val="0"/>
              <w:autoSpaceDE w:val="0"/>
              <w:autoSpaceDN w:val="0"/>
              <w:adjustRightInd w:val="0"/>
              <w:ind w:right="-76"/>
              <w:jc w:val="center"/>
              <w:rPr>
                <w:spacing w:val="-2"/>
              </w:rPr>
            </w:pPr>
          </w:p>
        </w:tc>
      </w:tr>
      <w:tr w:rsidR="00864C78" w:rsidRPr="00864C78" w:rsidTr="00091DE3">
        <w:trPr>
          <w:trHeight w:val="318"/>
          <w:jc w:val="center"/>
        </w:trPr>
        <w:tc>
          <w:tcPr>
            <w:tcW w:w="1243" w:type="dxa"/>
            <w:vAlign w:val="center"/>
          </w:tcPr>
          <w:p w:rsidR="00864C78" w:rsidRPr="00864C78" w:rsidRDefault="00864C78" w:rsidP="00091DE3">
            <w:pPr>
              <w:widowControl w:val="0"/>
              <w:autoSpaceDE w:val="0"/>
              <w:autoSpaceDN w:val="0"/>
              <w:adjustRightInd w:val="0"/>
              <w:ind w:right="-76"/>
              <w:jc w:val="center"/>
              <w:rPr>
                <w:spacing w:val="-2"/>
              </w:rPr>
            </w:pPr>
            <w:r w:rsidRPr="00864C78">
              <w:rPr>
                <w:spacing w:val="-2"/>
              </w:rPr>
              <w:lastRenderedPageBreak/>
              <w:t>I</w:t>
            </w:r>
          </w:p>
        </w:tc>
        <w:tc>
          <w:tcPr>
            <w:tcW w:w="1928" w:type="dxa"/>
            <w:vAlign w:val="center"/>
          </w:tcPr>
          <w:p w:rsidR="00864C78" w:rsidRPr="00864C78" w:rsidRDefault="00864C78" w:rsidP="00091DE3">
            <w:pPr>
              <w:widowControl w:val="0"/>
              <w:autoSpaceDE w:val="0"/>
              <w:autoSpaceDN w:val="0"/>
              <w:adjustRightInd w:val="0"/>
              <w:ind w:right="-76"/>
              <w:jc w:val="center"/>
              <w:rPr>
                <w:spacing w:val="-2"/>
              </w:rPr>
            </w:pPr>
            <w:r w:rsidRPr="00864C78">
              <w:rPr>
                <w:spacing w:val="-2"/>
              </w:rPr>
              <w:t>-11.6</w:t>
            </w:r>
          </w:p>
        </w:tc>
        <w:tc>
          <w:tcPr>
            <w:tcW w:w="1857" w:type="dxa"/>
            <w:vAlign w:val="center"/>
          </w:tcPr>
          <w:p w:rsidR="00864C78" w:rsidRPr="00864C78" w:rsidRDefault="00864C78" w:rsidP="00091DE3">
            <w:pPr>
              <w:widowControl w:val="0"/>
              <w:autoSpaceDE w:val="0"/>
              <w:autoSpaceDN w:val="0"/>
              <w:adjustRightInd w:val="0"/>
              <w:ind w:right="-76"/>
              <w:jc w:val="center"/>
              <w:rPr>
                <w:spacing w:val="-2"/>
              </w:rPr>
            </w:pPr>
            <w:r w:rsidRPr="00864C78">
              <w:rPr>
                <w:spacing w:val="-2"/>
              </w:rPr>
              <w:t>4</w:t>
            </w:r>
          </w:p>
        </w:tc>
        <w:tc>
          <w:tcPr>
            <w:tcW w:w="1781" w:type="dxa"/>
            <w:vAlign w:val="center"/>
          </w:tcPr>
          <w:p w:rsidR="00864C78" w:rsidRPr="00864C78" w:rsidRDefault="00864C78" w:rsidP="00091DE3">
            <w:pPr>
              <w:widowControl w:val="0"/>
              <w:autoSpaceDE w:val="0"/>
              <w:autoSpaceDN w:val="0"/>
              <w:adjustRightInd w:val="0"/>
              <w:ind w:right="-76"/>
              <w:jc w:val="center"/>
              <w:rPr>
                <w:spacing w:val="-2"/>
              </w:rPr>
            </w:pPr>
            <w:r w:rsidRPr="00864C78">
              <w:rPr>
                <w:spacing w:val="-2"/>
              </w:rPr>
              <w:t>-46</w:t>
            </w:r>
          </w:p>
        </w:tc>
        <w:tc>
          <w:tcPr>
            <w:tcW w:w="1173" w:type="dxa"/>
            <w:vAlign w:val="center"/>
          </w:tcPr>
          <w:p w:rsidR="00864C78" w:rsidRPr="00864C78" w:rsidRDefault="00864C78" w:rsidP="00091DE3">
            <w:pPr>
              <w:widowControl w:val="0"/>
              <w:autoSpaceDE w:val="0"/>
              <w:autoSpaceDN w:val="0"/>
              <w:adjustRightInd w:val="0"/>
              <w:ind w:right="-76"/>
              <w:jc w:val="center"/>
              <w:rPr>
                <w:spacing w:val="-2"/>
              </w:rPr>
            </w:pPr>
            <w:r w:rsidRPr="00864C78">
              <w:rPr>
                <w:spacing w:val="-2"/>
              </w:rPr>
              <w:t>37</w:t>
            </w:r>
          </w:p>
        </w:tc>
        <w:tc>
          <w:tcPr>
            <w:tcW w:w="1214" w:type="dxa"/>
            <w:vAlign w:val="center"/>
          </w:tcPr>
          <w:p w:rsidR="00864C78" w:rsidRPr="00864C78" w:rsidRDefault="00864C78" w:rsidP="00091DE3">
            <w:pPr>
              <w:widowControl w:val="0"/>
              <w:autoSpaceDE w:val="0"/>
              <w:autoSpaceDN w:val="0"/>
              <w:adjustRightInd w:val="0"/>
              <w:ind w:right="-76"/>
              <w:jc w:val="center"/>
              <w:rPr>
                <w:spacing w:val="-2"/>
              </w:rPr>
            </w:pPr>
            <w:r w:rsidRPr="00864C78">
              <w:rPr>
                <w:spacing w:val="-2"/>
              </w:rPr>
              <w:t>36</w:t>
            </w:r>
          </w:p>
        </w:tc>
      </w:tr>
      <w:tr w:rsidR="00864C78" w:rsidRPr="00864C78" w:rsidTr="00091DE3">
        <w:trPr>
          <w:trHeight w:val="318"/>
          <w:jc w:val="center"/>
        </w:trPr>
        <w:tc>
          <w:tcPr>
            <w:tcW w:w="1243" w:type="dxa"/>
            <w:vAlign w:val="center"/>
          </w:tcPr>
          <w:p w:rsidR="00864C78" w:rsidRPr="00864C78" w:rsidRDefault="00864C78" w:rsidP="00091DE3">
            <w:pPr>
              <w:widowControl w:val="0"/>
              <w:autoSpaceDE w:val="0"/>
              <w:autoSpaceDN w:val="0"/>
              <w:adjustRightInd w:val="0"/>
              <w:ind w:right="-76"/>
              <w:jc w:val="center"/>
              <w:rPr>
                <w:spacing w:val="-2"/>
              </w:rPr>
            </w:pPr>
            <w:r w:rsidRPr="00864C78">
              <w:rPr>
                <w:spacing w:val="-2"/>
              </w:rPr>
              <w:t>II</w:t>
            </w:r>
          </w:p>
        </w:tc>
        <w:tc>
          <w:tcPr>
            <w:tcW w:w="1928" w:type="dxa"/>
            <w:vAlign w:val="center"/>
          </w:tcPr>
          <w:p w:rsidR="00864C78" w:rsidRPr="00864C78" w:rsidRDefault="00864C78" w:rsidP="00091DE3">
            <w:pPr>
              <w:widowControl w:val="0"/>
              <w:autoSpaceDE w:val="0"/>
              <w:autoSpaceDN w:val="0"/>
              <w:adjustRightInd w:val="0"/>
              <w:ind w:right="-76"/>
              <w:jc w:val="center"/>
              <w:rPr>
                <w:spacing w:val="-2"/>
              </w:rPr>
            </w:pPr>
            <w:r w:rsidRPr="00864C78">
              <w:rPr>
                <w:spacing w:val="-2"/>
              </w:rPr>
              <w:t>-10.3</w:t>
            </w:r>
          </w:p>
        </w:tc>
        <w:tc>
          <w:tcPr>
            <w:tcW w:w="1857" w:type="dxa"/>
            <w:vAlign w:val="center"/>
          </w:tcPr>
          <w:p w:rsidR="00864C78" w:rsidRPr="00864C78" w:rsidRDefault="00864C78" w:rsidP="00091DE3">
            <w:pPr>
              <w:widowControl w:val="0"/>
              <w:autoSpaceDE w:val="0"/>
              <w:autoSpaceDN w:val="0"/>
              <w:adjustRightInd w:val="0"/>
              <w:ind w:right="-76"/>
              <w:jc w:val="center"/>
              <w:rPr>
                <w:spacing w:val="-2"/>
              </w:rPr>
            </w:pPr>
            <w:r w:rsidRPr="00864C78">
              <w:rPr>
                <w:spacing w:val="-2"/>
              </w:rPr>
              <w:t>4</w:t>
            </w:r>
          </w:p>
        </w:tc>
        <w:tc>
          <w:tcPr>
            <w:tcW w:w="1781" w:type="dxa"/>
            <w:vAlign w:val="center"/>
          </w:tcPr>
          <w:p w:rsidR="00864C78" w:rsidRPr="00864C78" w:rsidRDefault="00864C78" w:rsidP="00091DE3">
            <w:pPr>
              <w:widowControl w:val="0"/>
              <w:autoSpaceDE w:val="0"/>
              <w:autoSpaceDN w:val="0"/>
              <w:adjustRightInd w:val="0"/>
              <w:ind w:right="-76"/>
              <w:jc w:val="center"/>
              <w:rPr>
                <w:spacing w:val="-2"/>
              </w:rPr>
            </w:pPr>
            <w:r w:rsidRPr="00864C78">
              <w:rPr>
                <w:spacing w:val="-2"/>
              </w:rPr>
              <w:t>-45</w:t>
            </w:r>
          </w:p>
        </w:tc>
        <w:tc>
          <w:tcPr>
            <w:tcW w:w="1173" w:type="dxa"/>
            <w:vAlign w:val="center"/>
          </w:tcPr>
          <w:p w:rsidR="00864C78" w:rsidRPr="00864C78" w:rsidRDefault="00864C78" w:rsidP="00091DE3">
            <w:pPr>
              <w:widowControl w:val="0"/>
              <w:autoSpaceDE w:val="0"/>
              <w:autoSpaceDN w:val="0"/>
              <w:adjustRightInd w:val="0"/>
              <w:ind w:right="-76"/>
              <w:jc w:val="center"/>
              <w:rPr>
                <w:spacing w:val="-2"/>
              </w:rPr>
            </w:pPr>
            <w:r w:rsidRPr="00864C78">
              <w:rPr>
                <w:spacing w:val="-2"/>
              </w:rPr>
              <w:t>28</w:t>
            </w:r>
          </w:p>
        </w:tc>
        <w:tc>
          <w:tcPr>
            <w:tcW w:w="1214" w:type="dxa"/>
            <w:vAlign w:val="center"/>
          </w:tcPr>
          <w:p w:rsidR="00864C78" w:rsidRPr="00864C78" w:rsidRDefault="00864C78" w:rsidP="00091DE3">
            <w:pPr>
              <w:widowControl w:val="0"/>
              <w:autoSpaceDE w:val="0"/>
              <w:autoSpaceDN w:val="0"/>
              <w:adjustRightInd w:val="0"/>
              <w:ind w:right="-76"/>
              <w:jc w:val="center"/>
              <w:rPr>
                <w:spacing w:val="-2"/>
              </w:rPr>
            </w:pPr>
            <w:r w:rsidRPr="00864C78">
              <w:rPr>
                <w:spacing w:val="-2"/>
              </w:rPr>
              <w:t>50</w:t>
            </w:r>
          </w:p>
        </w:tc>
      </w:tr>
      <w:tr w:rsidR="00864C78" w:rsidRPr="00864C78" w:rsidTr="00091DE3">
        <w:trPr>
          <w:trHeight w:val="318"/>
          <w:jc w:val="center"/>
        </w:trPr>
        <w:tc>
          <w:tcPr>
            <w:tcW w:w="1243" w:type="dxa"/>
            <w:vAlign w:val="center"/>
          </w:tcPr>
          <w:p w:rsidR="00864C78" w:rsidRPr="00864C78" w:rsidRDefault="00864C78" w:rsidP="00091DE3">
            <w:pPr>
              <w:widowControl w:val="0"/>
              <w:autoSpaceDE w:val="0"/>
              <w:autoSpaceDN w:val="0"/>
              <w:adjustRightInd w:val="0"/>
              <w:ind w:right="-76"/>
              <w:jc w:val="center"/>
              <w:rPr>
                <w:spacing w:val="-2"/>
              </w:rPr>
            </w:pPr>
            <w:r w:rsidRPr="00864C78">
              <w:rPr>
                <w:spacing w:val="-2"/>
              </w:rPr>
              <w:t>III</w:t>
            </w:r>
          </w:p>
        </w:tc>
        <w:tc>
          <w:tcPr>
            <w:tcW w:w="1928" w:type="dxa"/>
            <w:vAlign w:val="center"/>
          </w:tcPr>
          <w:p w:rsidR="00864C78" w:rsidRPr="00864C78" w:rsidRDefault="00864C78" w:rsidP="00091DE3">
            <w:pPr>
              <w:widowControl w:val="0"/>
              <w:autoSpaceDE w:val="0"/>
              <w:autoSpaceDN w:val="0"/>
              <w:adjustRightInd w:val="0"/>
              <w:ind w:right="-76"/>
              <w:jc w:val="center"/>
              <w:rPr>
                <w:spacing w:val="-2"/>
              </w:rPr>
            </w:pPr>
            <w:r w:rsidRPr="00864C78">
              <w:rPr>
                <w:spacing w:val="-2"/>
              </w:rPr>
              <w:t>-5.5</w:t>
            </w:r>
          </w:p>
        </w:tc>
        <w:tc>
          <w:tcPr>
            <w:tcW w:w="1857" w:type="dxa"/>
            <w:vAlign w:val="center"/>
          </w:tcPr>
          <w:p w:rsidR="00864C78" w:rsidRPr="00864C78" w:rsidRDefault="00864C78" w:rsidP="00091DE3">
            <w:pPr>
              <w:widowControl w:val="0"/>
              <w:autoSpaceDE w:val="0"/>
              <w:autoSpaceDN w:val="0"/>
              <w:adjustRightInd w:val="0"/>
              <w:ind w:right="-76"/>
              <w:jc w:val="center"/>
              <w:rPr>
                <w:spacing w:val="-2"/>
              </w:rPr>
            </w:pPr>
            <w:r w:rsidRPr="00864C78">
              <w:rPr>
                <w:spacing w:val="-2"/>
              </w:rPr>
              <w:t>13</w:t>
            </w:r>
          </w:p>
        </w:tc>
        <w:tc>
          <w:tcPr>
            <w:tcW w:w="1781" w:type="dxa"/>
            <w:vAlign w:val="center"/>
          </w:tcPr>
          <w:p w:rsidR="00864C78" w:rsidRPr="00864C78" w:rsidRDefault="00864C78" w:rsidP="00091DE3">
            <w:pPr>
              <w:widowControl w:val="0"/>
              <w:autoSpaceDE w:val="0"/>
              <w:autoSpaceDN w:val="0"/>
              <w:adjustRightInd w:val="0"/>
              <w:ind w:right="-76"/>
              <w:jc w:val="center"/>
              <w:rPr>
                <w:spacing w:val="-2"/>
              </w:rPr>
            </w:pPr>
            <w:r w:rsidRPr="00864C78">
              <w:rPr>
                <w:spacing w:val="-2"/>
              </w:rPr>
              <w:t>-36</w:t>
            </w:r>
          </w:p>
        </w:tc>
        <w:tc>
          <w:tcPr>
            <w:tcW w:w="1173" w:type="dxa"/>
            <w:vAlign w:val="center"/>
          </w:tcPr>
          <w:p w:rsidR="00864C78" w:rsidRPr="00864C78" w:rsidRDefault="00864C78" w:rsidP="00091DE3">
            <w:pPr>
              <w:widowControl w:val="0"/>
              <w:autoSpaceDE w:val="0"/>
              <w:autoSpaceDN w:val="0"/>
              <w:adjustRightInd w:val="0"/>
              <w:ind w:right="-76"/>
              <w:jc w:val="center"/>
              <w:rPr>
                <w:spacing w:val="-2"/>
              </w:rPr>
            </w:pPr>
            <w:r w:rsidRPr="00864C78">
              <w:rPr>
                <w:spacing w:val="-2"/>
              </w:rPr>
              <w:t>32</w:t>
            </w:r>
          </w:p>
        </w:tc>
        <w:tc>
          <w:tcPr>
            <w:tcW w:w="1214" w:type="dxa"/>
            <w:vAlign w:val="center"/>
          </w:tcPr>
          <w:p w:rsidR="00864C78" w:rsidRPr="00864C78" w:rsidRDefault="00864C78" w:rsidP="00091DE3">
            <w:pPr>
              <w:widowControl w:val="0"/>
              <w:autoSpaceDE w:val="0"/>
              <w:autoSpaceDN w:val="0"/>
              <w:adjustRightInd w:val="0"/>
              <w:ind w:right="-76"/>
              <w:jc w:val="center"/>
              <w:rPr>
                <w:spacing w:val="-2"/>
              </w:rPr>
            </w:pPr>
            <w:r w:rsidRPr="00864C78">
              <w:rPr>
                <w:spacing w:val="-2"/>
              </w:rPr>
              <w:t>51</w:t>
            </w:r>
          </w:p>
        </w:tc>
      </w:tr>
      <w:tr w:rsidR="00864C78" w:rsidRPr="00864C78" w:rsidTr="00091DE3">
        <w:trPr>
          <w:trHeight w:val="318"/>
          <w:jc w:val="center"/>
        </w:trPr>
        <w:tc>
          <w:tcPr>
            <w:tcW w:w="1243" w:type="dxa"/>
            <w:vAlign w:val="center"/>
          </w:tcPr>
          <w:p w:rsidR="00864C78" w:rsidRPr="00864C78" w:rsidRDefault="00864C78" w:rsidP="00091DE3">
            <w:pPr>
              <w:widowControl w:val="0"/>
              <w:autoSpaceDE w:val="0"/>
              <w:autoSpaceDN w:val="0"/>
              <w:adjustRightInd w:val="0"/>
              <w:ind w:right="-76"/>
              <w:jc w:val="center"/>
              <w:rPr>
                <w:spacing w:val="-2"/>
              </w:rPr>
            </w:pPr>
            <w:r w:rsidRPr="00864C78">
              <w:rPr>
                <w:spacing w:val="-2"/>
              </w:rPr>
              <w:t>IV</w:t>
            </w:r>
          </w:p>
        </w:tc>
        <w:tc>
          <w:tcPr>
            <w:tcW w:w="1928" w:type="dxa"/>
            <w:vAlign w:val="center"/>
          </w:tcPr>
          <w:p w:rsidR="00864C78" w:rsidRPr="00864C78" w:rsidRDefault="00864C78" w:rsidP="00091DE3">
            <w:pPr>
              <w:widowControl w:val="0"/>
              <w:autoSpaceDE w:val="0"/>
              <w:autoSpaceDN w:val="0"/>
              <w:adjustRightInd w:val="0"/>
              <w:ind w:right="-76"/>
              <w:jc w:val="center"/>
              <w:rPr>
                <w:spacing w:val="-2"/>
              </w:rPr>
            </w:pPr>
            <w:r w:rsidRPr="00864C78">
              <w:rPr>
                <w:spacing w:val="-2"/>
              </w:rPr>
              <w:t>3.4</w:t>
            </w:r>
          </w:p>
        </w:tc>
        <w:tc>
          <w:tcPr>
            <w:tcW w:w="1857" w:type="dxa"/>
            <w:vAlign w:val="center"/>
          </w:tcPr>
          <w:p w:rsidR="00864C78" w:rsidRPr="00864C78" w:rsidRDefault="00864C78" w:rsidP="00091DE3">
            <w:pPr>
              <w:widowControl w:val="0"/>
              <w:autoSpaceDE w:val="0"/>
              <w:autoSpaceDN w:val="0"/>
              <w:adjustRightInd w:val="0"/>
              <w:ind w:right="-76"/>
              <w:jc w:val="center"/>
              <w:rPr>
                <w:spacing w:val="-2"/>
              </w:rPr>
            </w:pPr>
            <w:r w:rsidRPr="00864C78">
              <w:rPr>
                <w:spacing w:val="-2"/>
              </w:rPr>
              <w:t>26</w:t>
            </w:r>
          </w:p>
        </w:tc>
        <w:tc>
          <w:tcPr>
            <w:tcW w:w="1781" w:type="dxa"/>
            <w:vAlign w:val="center"/>
          </w:tcPr>
          <w:p w:rsidR="00864C78" w:rsidRPr="00864C78" w:rsidRDefault="00864C78" w:rsidP="00091DE3">
            <w:pPr>
              <w:widowControl w:val="0"/>
              <w:autoSpaceDE w:val="0"/>
              <w:autoSpaceDN w:val="0"/>
              <w:adjustRightInd w:val="0"/>
              <w:ind w:right="-76"/>
              <w:jc w:val="center"/>
              <w:rPr>
                <w:spacing w:val="-2"/>
              </w:rPr>
            </w:pPr>
            <w:r w:rsidRPr="00864C78">
              <w:rPr>
                <w:spacing w:val="-2"/>
              </w:rPr>
              <w:t>-23</w:t>
            </w:r>
          </w:p>
        </w:tc>
        <w:tc>
          <w:tcPr>
            <w:tcW w:w="1173" w:type="dxa"/>
            <w:vAlign w:val="center"/>
          </w:tcPr>
          <w:p w:rsidR="00864C78" w:rsidRPr="00864C78" w:rsidRDefault="00864C78" w:rsidP="00091DE3">
            <w:pPr>
              <w:widowControl w:val="0"/>
              <w:autoSpaceDE w:val="0"/>
              <w:autoSpaceDN w:val="0"/>
              <w:adjustRightInd w:val="0"/>
              <w:ind w:right="-76"/>
              <w:jc w:val="center"/>
              <w:rPr>
                <w:spacing w:val="-2"/>
              </w:rPr>
            </w:pPr>
            <w:r w:rsidRPr="00864C78">
              <w:rPr>
                <w:spacing w:val="-2"/>
              </w:rPr>
              <w:t>32</w:t>
            </w:r>
          </w:p>
        </w:tc>
        <w:tc>
          <w:tcPr>
            <w:tcW w:w="1214" w:type="dxa"/>
            <w:vAlign w:val="center"/>
          </w:tcPr>
          <w:p w:rsidR="00864C78" w:rsidRPr="00864C78" w:rsidRDefault="00864C78" w:rsidP="00091DE3">
            <w:pPr>
              <w:widowControl w:val="0"/>
              <w:autoSpaceDE w:val="0"/>
              <w:autoSpaceDN w:val="0"/>
              <w:adjustRightInd w:val="0"/>
              <w:ind w:right="-76"/>
              <w:jc w:val="center"/>
              <w:rPr>
                <w:spacing w:val="-2"/>
              </w:rPr>
            </w:pPr>
            <w:r w:rsidRPr="00864C78">
              <w:rPr>
                <w:spacing w:val="-2"/>
              </w:rPr>
              <w:t>24</w:t>
            </w:r>
          </w:p>
        </w:tc>
      </w:tr>
      <w:tr w:rsidR="00864C78" w:rsidRPr="00864C78" w:rsidTr="00091DE3">
        <w:trPr>
          <w:trHeight w:val="318"/>
          <w:jc w:val="center"/>
        </w:trPr>
        <w:tc>
          <w:tcPr>
            <w:tcW w:w="1243" w:type="dxa"/>
            <w:vAlign w:val="center"/>
          </w:tcPr>
          <w:p w:rsidR="00864C78" w:rsidRPr="00864C78" w:rsidRDefault="00864C78" w:rsidP="00091DE3">
            <w:pPr>
              <w:widowControl w:val="0"/>
              <w:autoSpaceDE w:val="0"/>
              <w:autoSpaceDN w:val="0"/>
              <w:adjustRightInd w:val="0"/>
              <w:ind w:right="-76"/>
              <w:jc w:val="center"/>
              <w:rPr>
                <w:spacing w:val="-2"/>
              </w:rPr>
            </w:pPr>
            <w:r w:rsidRPr="00864C78">
              <w:rPr>
                <w:spacing w:val="-2"/>
              </w:rPr>
              <w:t>V</w:t>
            </w:r>
          </w:p>
        </w:tc>
        <w:tc>
          <w:tcPr>
            <w:tcW w:w="1928" w:type="dxa"/>
            <w:vAlign w:val="center"/>
          </w:tcPr>
          <w:p w:rsidR="00864C78" w:rsidRPr="00864C78" w:rsidRDefault="00864C78" w:rsidP="00091DE3">
            <w:pPr>
              <w:widowControl w:val="0"/>
              <w:autoSpaceDE w:val="0"/>
              <w:autoSpaceDN w:val="0"/>
              <w:adjustRightInd w:val="0"/>
              <w:ind w:right="-76"/>
              <w:jc w:val="center"/>
              <w:rPr>
                <w:spacing w:val="-2"/>
              </w:rPr>
            </w:pPr>
            <w:r w:rsidRPr="00864C78">
              <w:rPr>
                <w:spacing w:val="-2"/>
              </w:rPr>
              <w:t>11.4</w:t>
            </w:r>
          </w:p>
        </w:tc>
        <w:tc>
          <w:tcPr>
            <w:tcW w:w="1857" w:type="dxa"/>
            <w:vAlign w:val="center"/>
          </w:tcPr>
          <w:p w:rsidR="00864C78" w:rsidRPr="00864C78" w:rsidRDefault="00864C78" w:rsidP="00091DE3">
            <w:pPr>
              <w:widowControl w:val="0"/>
              <w:autoSpaceDE w:val="0"/>
              <w:autoSpaceDN w:val="0"/>
              <w:adjustRightInd w:val="0"/>
              <w:ind w:right="-76"/>
              <w:jc w:val="center"/>
              <w:rPr>
                <w:spacing w:val="-2"/>
              </w:rPr>
            </w:pPr>
            <w:r w:rsidRPr="00864C78">
              <w:rPr>
                <w:spacing w:val="-2"/>
              </w:rPr>
              <w:t>30</w:t>
            </w:r>
          </w:p>
        </w:tc>
        <w:tc>
          <w:tcPr>
            <w:tcW w:w="1781" w:type="dxa"/>
            <w:vAlign w:val="center"/>
          </w:tcPr>
          <w:p w:rsidR="00864C78" w:rsidRPr="00864C78" w:rsidRDefault="00864C78" w:rsidP="00091DE3">
            <w:pPr>
              <w:widowControl w:val="0"/>
              <w:autoSpaceDE w:val="0"/>
              <w:autoSpaceDN w:val="0"/>
              <w:adjustRightInd w:val="0"/>
              <w:ind w:right="-76"/>
              <w:jc w:val="center"/>
              <w:rPr>
                <w:spacing w:val="-2"/>
              </w:rPr>
            </w:pPr>
            <w:r w:rsidRPr="00864C78">
              <w:rPr>
                <w:spacing w:val="-2"/>
              </w:rPr>
              <w:t>-10</w:t>
            </w:r>
          </w:p>
        </w:tc>
        <w:tc>
          <w:tcPr>
            <w:tcW w:w="1173" w:type="dxa"/>
            <w:vAlign w:val="center"/>
          </w:tcPr>
          <w:p w:rsidR="00864C78" w:rsidRPr="00864C78" w:rsidRDefault="00864C78" w:rsidP="00091DE3">
            <w:pPr>
              <w:widowControl w:val="0"/>
              <w:autoSpaceDE w:val="0"/>
              <w:autoSpaceDN w:val="0"/>
              <w:adjustRightInd w:val="0"/>
              <w:ind w:right="-76"/>
              <w:jc w:val="center"/>
              <w:rPr>
                <w:spacing w:val="-2"/>
              </w:rPr>
            </w:pPr>
            <w:r w:rsidRPr="00864C78">
              <w:rPr>
                <w:spacing w:val="-2"/>
              </w:rPr>
              <w:t>46</w:t>
            </w:r>
          </w:p>
        </w:tc>
        <w:tc>
          <w:tcPr>
            <w:tcW w:w="1214" w:type="dxa"/>
            <w:vAlign w:val="center"/>
          </w:tcPr>
          <w:p w:rsidR="00864C78" w:rsidRPr="00864C78" w:rsidRDefault="00864C78" w:rsidP="00091DE3">
            <w:pPr>
              <w:widowControl w:val="0"/>
              <w:autoSpaceDE w:val="0"/>
              <w:autoSpaceDN w:val="0"/>
              <w:adjustRightInd w:val="0"/>
              <w:ind w:right="-76"/>
              <w:jc w:val="center"/>
              <w:rPr>
                <w:spacing w:val="-2"/>
              </w:rPr>
            </w:pPr>
          </w:p>
        </w:tc>
      </w:tr>
      <w:tr w:rsidR="00864C78" w:rsidRPr="00864C78" w:rsidTr="00091DE3">
        <w:trPr>
          <w:trHeight w:val="334"/>
          <w:jc w:val="center"/>
        </w:trPr>
        <w:tc>
          <w:tcPr>
            <w:tcW w:w="1243" w:type="dxa"/>
            <w:vAlign w:val="center"/>
          </w:tcPr>
          <w:p w:rsidR="00864C78" w:rsidRPr="00864C78" w:rsidRDefault="00864C78" w:rsidP="00091DE3">
            <w:pPr>
              <w:widowControl w:val="0"/>
              <w:autoSpaceDE w:val="0"/>
              <w:autoSpaceDN w:val="0"/>
              <w:adjustRightInd w:val="0"/>
              <w:ind w:right="-76"/>
              <w:jc w:val="center"/>
              <w:rPr>
                <w:spacing w:val="-2"/>
              </w:rPr>
            </w:pPr>
            <w:r w:rsidRPr="00864C78">
              <w:rPr>
                <w:spacing w:val="-2"/>
              </w:rPr>
              <w:t>VI</w:t>
            </w:r>
          </w:p>
        </w:tc>
        <w:tc>
          <w:tcPr>
            <w:tcW w:w="1928" w:type="dxa"/>
            <w:vAlign w:val="center"/>
          </w:tcPr>
          <w:p w:rsidR="00864C78" w:rsidRPr="00864C78" w:rsidRDefault="00864C78" w:rsidP="00091DE3">
            <w:pPr>
              <w:widowControl w:val="0"/>
              <w:autoSpaceDE w:val="0"/>
              <w:autoSpaceDN w:val="0"/>
              <w:adjustRightInd w:val="0"/>
              <w:ind w:right="-76"/>
              <w:jc w:val="center"/>
              <w:rPr>
                <w:spacing w:val="-2"/>
              </w:rPr>
            </w:pPr>
            <w:r w:rsidRPr="00864C78">
              <w:rPr>
                <w:spacing w:val="-2"/>
              </w:rPr>
              <w:t>15.8</w:t>
            </w:r>
          </w:p>
        </w:tc>
        <w:tc>
          <w:tcPr>
            <w:tcW w:w="1857" w:type="dxa"/>
            <w:vAlign w:val="center"/>
          </w:tcPr>
          <w:p w:rsidR="00864C78" w:rsidRPr="00864C78" w:rsidRDefault="00864C78" w:rsidP="00091DE3">
            <w:pPr>
              <w:widowControl w:val="0"/>
              <w:autoSpaceDE w:val="0"/>
              <w:autoSpaceDN w:val="0"/>
              <w:adjustRightInd w:val="0"/>
              <w:ind w:right="-76"/>
              <w:jc w:val="center"/>
              <w:rPr>
                <w:spacing w:val="-2"/>
              </w:rPr>
            </w:pPr>
            <w:r w:rsidRPr="00864C78">
              <w:rPr>
                <w:spacing w:val="-2"/>
              </w:rPr>
              <w:t>32</w:t>
            </w:r>
          </w:p>
        </w:tc>
        <w:tc>
          <w:tcPr>
            <w:tcW w:w="1781" w:type="dxa"/>
            <w:vAlign w:val="center"/>
          </w:tcPr>
          <w:p w:rsidR="00864C78" w:rsidRPr="00864C78" w:rsidRDefault="00864C78" w:rsidP="00091DE3">
            <w:pPr>
              <w:widowControl w:val="0"/>
              <w:autoSpaceDE w:val="0"/>
              <w:autoSpaceDN w:val="0"/>
              <w:adjustRightInd w:val="0"/>
              <w:ind w:right="-76"/>
              <w:jc w:val="center"/>
              <w:rPr>
                <w:spacing w:val="-2"/>
              </w:rPr>
            </w:pPr>
            <w:r w:rsidRPr="00864C78">
              <w:rPr>
                <w:spacing w:val="-2"/>
              </w:rPr>
              <w:t>-5</w:t>
            </w:r>
          </w:p>
        </w:tc>
        <w:tc>
          <w:tcPr>
            <w:tcW w:w="1173" w:type="dxa"/>
            <w:vAlign w:val="center"/>
          </w:tcPr>
          <w:p w:rsidR="00864C78" w:rsidRPr="00864C78" w:rsidRDefault="00864C78" w:rsidP="00091DE3">
            <w:pPr>
              <w:widowControl w:val="0"/>
              <w:autoSpaceDE w:val="0"/>
              <w:autoSpaceDN w:val="0"/>
              <w:adjustRightInd w:val="0"/>
              <w:ind w:right="-76"/>
              <w:jc w:val="center"/>
              <w:rPr>
                <w:spacing w:val="-2"/>
              </w:rPr>
            </w:pPr>
            <w:r w:rsidRPr="00864C78">
              <w:rPr>
                <w:spacing w:val="-2"/>
              </w:rPr>
              <w:t>80</w:t>
            </w:r>
          </w:p>
        </w:tc>
        <w:tc>
          <w:tcPr>
            <w:tcW w:w="1214" w:type="dxa"/>
            <w:vAlign w:val="center"/>
          </w:tcPr>
          <w:p w:rsidR="00864C78" w:rsidRPr="00864C78" w:rsidRDefault="00864C78" w:rsidP="00091DE3">
            <w:pPr>
              <w:widowControl w:val="0"/>
              <w:autoSpaceDE w:val="0"/>
              <w:autoSpaceDN w:val="0"/>
              <w:adjustRightInd w:val="0"/>
              <w:ind w:right="-76"/>
              <w:jc w:val="center"/>
              <w:rPr>
                <w:spacing w:val="-2"/>
              </w:rPr>
            </w:pPr>
          </w:p>
        </w:tc>
      </w:tr>
      <w:tr w:rsidR="00864C78" w:rsidRPr="00864C78" w:rsidTr="00091DE3">
        <w:trPr>
          <w:trHeight w:val="318"/>
          <w:jc w:val="center"/>
        </w:trPr>
        <w:tc>
          <w:tcPr>
            <w:tcW w:w="1243" w:type="dxa"/>
            <w:vAlign w:val="center"/>
          </w:tcPr>
          <w:p w:rsidR="00864C78" w:rsidRPr="00864C78" w:rsidRDefault="00864C78" w:rsidP="00091DE3">
            <w:pPr>
              <w:widowControl w:val="0"/>
              <w:autoSpaceDE w:val="0"/>
              <w:autoSpaceDN w:val="0"/>
              <w:adjustRightInd w:val="0"/>
              <w:ind w:right="-76"/>
              <w:jc w:val="center"/>
              <w:rPr>
                <w:spacing w:val="-2"/>
              </w:rPr>
            </w:pPr>
            <w:r w:rsidRPr="00864C78">
              <w:rPr>
                <w:spacing w:val="-2"/>
              </w:rPr>
              <w:t>VII</w:t>
            </w:r>
          </w:p>
        </w:tc>
        <w:tc>
          <w:tcPr>
            <w:tcW w:w="1928" w:type="dxa"/>
            <w:vAlign w:val="center"/>
          </w:tcPr>
          <w:p w:rsidR="00864C78" w:rsidRPr="00864C78" w:rsidRDefault="00864C78" w:rsidP="00091DE3">
            <w:pPr>
              <w:widowControl w:val="0"/>
              <w:autoSpaceDE w:val="0"/>
              <w:autoSpaceDN w:val="0"/>
              <w:adjustRightInd w:val="0"/>
              <w:ind w:right="-76"/>
              <w:jc w:val="center"/>
              <w:rPr>
                <w:spacing w:val="-2"/>
              </w:rPr>
            </w:pPr>
            <w:r w:rsidRPr="00864C78">
              <w:rPr>
                <w:spacing w:val="-2"/>
              </w:rPr>
              <w:t>18.3</w:t>
            </w:r>
          </w:p>
        </w:tc>
        <w:tc>
          <w:tcPr>
            <w:tcW w:w="1857" w:type="dxa"/>
            <w:vAlign w:val="center"/>
          </w:tcPr>
          <w:p w:rsidR="00864C78" w:rsidRPr="00864C78" w:rsidRDefault="00864C78" w:rsidP="00091DE3">
            <w:pPr>
              <w:widowControl w:val="0"/>
              <w:autoSpaceDE w:val="0"/>
              <w:autoSpaceDN w:val="0"/>
              <w:adjustRightInd w:val="0"/>
              <w:ind w:right="-76"/>
              <w:jc w:val="center"/>
              <w:rPr>
                <w:spacing w:val="-2"/>
              </w:rPr>
            </w:pPr>
            <w:r w:rsidRPr="00864C78">
              <w:rPr>
                <w:spacing w:val="-2"/>
              </w:rPr>
              <w:t>34</w:t>
            </w:r>
          </w:p>
        </w:tc>
        <w:tc>
          <w:tcPr>
            <w:tcW w:w="1781" w:type="dxa"/>
            <w:vAlign w:val="center"/>
          </w:tcPr>
          <w:p w:rsidR="00864C78" w:rsidRPr="00864C78" w:rsidRDefault="00864C78" w:rsidP="00091DE3">
            <w:pPr>
              <w:widowControl w:val="0"/>
              <w:autoSpaceDE w:val="0"/>
              <w:autoSpaceDN w:val="0"/>
              <w:adjustRightInd w:val="0"/>
              <w:ind w:right="-76"/>
              <w:jc w:val="center"/>
              <w:rPr>
                <w:spacing w:val="-2"/>
              </w:rPr>
            </w:pPr>
            <w:r w:rsidRPr="00864C78">
              <w:rPr>
                <w:spacing w:val="-2"/>
              </w:rPr>
              <w:t>0</w:t>
            </w:r>
          </w:p>
        </w:tc>
        <w:tc>
          <w:tcPr>
            <w:tcW w:w="1173" w:type="dxa"/>
            <w:vAlign w:val="center"/>
          </w:tcPr>
          <w:p w:rsidR="00864C78" w:rsidRPr="00864C78" w:rsidRDefault="00864C78" w:rsidP="00091DE3">
            <w:pPr>
              <w:widowControl w:val="0"/>
              <w:autoSpaceDE w:val="0"/>
              <w:autoSpaceDN w:val="0"/>
              <w:adjustRightInd w:val="0"/>
              <w:ind w:right="-76"/>
              <w:jc w:val="center"/>
              <w:rPr>
                <w:spacing w:val="-2"/>
              </w:rPr>
            </w:pPr>
            <w:r w:rsidRPr="00864C78">
              <w:rPr>
                <w:spacing w:val="-2"/>
              </w:rPr>
              <w:t>75</w:t>
            </w:r>
          </w:p>
        </w:tc>
        <w:tc>
          <w:tcPr>
            <w:tcW w:w="1214" w:type="dxa"/>
            <w:vAlign w:val="center"/>
          </w:tcPr>
          <w:p w:rsidR="00864C78" w:rsidRPr="00864C78" w:rsidRDefault="00864C78" w:rsidP="00091DE3">
            <w:pPr>
              <w:widowControl w:val="0"/>
              <w:autoSpaceDE w:val="0"/>
              <w:autoSpaceDN w:val="0"/>
              <w:adjustRightInd w:val="0"/>
              <w:ind w:right="-76"/>
              <w:jc w:val="center"/>
              <w:rPr>
                <w:spacing w:val="-2"/>
              </w:rPr>
            </w:pPr>
          </w:p>
        </w:tc>
      </w:tr>
      <w:tr w:rsidR="00864C78" w:rsidRPr="00864C78" w:rsidTr="00091DE3">
        <w:trPr>
          <w:trHeight w:val="318"/>
          <w:jc w:val="center"/>
        </w:trPr>
        <w:tc>
          <w:tcPr>
            <w:tcW w:w="1243" w:type="dxa"/>
            <w:vAlign w:val="center"/>
          </w:tcPr>
          <w:p w:rsidR="00864C78" w:rsidRPr="00864C78" w:rsidRDefault="00864C78" w:rsidP="00091DE3">
            <w:pPr>
              <w:widowControl w:val="0"/>
              <w:autoSpaceDE w:val="0"/>
              <w:autoSpaceDN w:val="0"/>
              <w:adjustRightInd w:val="0"/>
              <w:ind w:right="-76"/>
              <w:jc w:val="center"/>
              <w:rPr>
                <w:spacing w:val="-2"/>
              </w:rPr>
            </w:pPr>
            <w:r w:rsidRPr="00864C78">
              <w:rPr>
                <w:spacing w:val="-2"/>
              </w:rPr>
              <w:t>VIII</w:t>
            </w:r>
          </w:p>
        </w:tc>
        <w:tc>
          <w:tcPr>
            <w:tcW w:w="1928" w:type="dxa"/>
            <w:vAlign w:val="center"/>
          </w:tcPr>
          <w:p w:rsidR="00864C78" w:rsidRPr="00864C78" w:rsidRDefault="00864C78" w:rsidP="00091DE3">
            <w:pPr>
              <w:widowControl w:val="0"/>
              <w:autoSpaceDE w:val="0"/>
              <w:autoSpaceDN w:val="0"/>
              <w:adjustRightInd w:val="0"/>
              <w:ind w:right="-76"/>
              <w:jc w:val="center"/>
              <w:rPr>
                <w:spacing w:val="-2"/>
              </w:rPr>
            </w:pPr>
            <w:r w:rsidRPr="00864C78">
              <w:rPr>
                <w:spacing w:val="-2"/>
              </w:rPr>
              <w:t>15.9</w:t>
            </w:r>
          </w:p>
        </w:tc>
        <w:tc>
          <w:tcPr>
            <w:tcW w:w="1857" w:type="dxa"/>
            <w:vAlign w:val="center"/>
          </w:tcPr>
          <w:p w:rsidR="00864C78" w:rsidRPr="00864C78" w:rsidRDefault="00864C78" w:rsidP="00091DE3">
            <w:pPr>
              <w:widowControl w:val="0"/>
              <w:autoSpaceDE w:val="0"/>
              <w:autoSpaceDN w:val="0"/>
              <w:adjustRightInd w:val="0"/>
              <w:ind w:right="-76"/>
              <w:jc w:val="center"/>
              <w:rPr>
                <w:spacing w:val="-2"/>
              </w:rPr>
            </w:pPr>
            <w:r w:rsidRPr="00864C78">
              <w:rPr>
                <w:spacing w:val="-2"/>
              </w:rPr>
              <w:t>35</w:t>
            </w:r>
          </w:p>
        </w:tc>
        <w:tc>
          <w:tcPr>
            <w:tcW w:w="1781" w:type="dxa"/>
            <w:vAlign w:val="center"/>
          </w:tcPr>
          <w:p w:rsidR="00864C78" w:rsidRPr="00864C78" w:rsidRDefault="00864C78" w:rsidP="00091DE3">
            <w:pPr>
              <w:widowControl w:val="0"/>
              <w:autoSpaceDE w:val="0"/>
              <w:autoSpaceDN w:val="0"/>
              <w:adjustRightInd w:val="0"/>
              <w:ind w:right="-76"/>
              <w:jc w:val="center"/>
              <w:rPr>
                <w:spacing w:val="-2"/>
              </w:rPr>
            </w:pPr>
            <w:r w:rsidRPr="00864C78">
              <w:rPr>
                <w:spacing w:val="-2"/>
              </w:rPr>
              <w:t>-2</w:t>
            </w:r>
          </w:p>
        </w:tc>
        <w:tc>
          <w:tcPr>
            <w:tcW w:w="1173" w:type="dxa"/>
            <w:vAlign w:val="center"/>
          </w:tcPr>
          <w:p w:rsidR="00864C78" w:rsidRPr="00864C78" w:rsidRDefault="00864C78" w:rsidP="00091DE3">
            <w:pPr>
              <w:widowControl w:val="0"/>
              <w:autoSpaceDE w:val="0"/>
              <w:autoSpaceDN w:val="0"/>
              <w:adjustRightInd w:val="0"/>
              <w:ind w:right="-76"/>
              <w:jc w:val="center"/>
              <w:rPr>
                <w:spacing w:val="-2"/>
              </w:rPr>
            </w:pPr>
            <w:r w:rsidRPr="00864C78">
              <w:rPr>
                <w:spacing w:val="-2"/>
              </w:rPr>
              <w:t>77</w:t>
            </w:r>
          </w:p>
        </w:tc>
        <w:tc>
          <w:tcPr>
            <w:tcW w:w="1214" w:type="dxa"/>
            <w:vAlign w:val="center"/>
          </w:tcPr>
          <w:p w:rsidR="00864C78" w:rsidRPr="00864C78" w:rsidRDefault="00864C78" w:rsidP="00091DE3">
            <w:pPr>
              <w:widowControl w:val="0"/>
              <w:autoSpaceDE w:val="0"/>
              <w:autoSpaceDN w:val="0"/>
              <w:adjustRightInd w:val="0"/>
              <w:ind w:left="-59" w:right="-76"/>
              <w:jc w:val="center"/>
              <w:rPr>
                <w:spacing w:val="-2"/>
              </w:rPr>
            </w:pPr>
          </w:p>
        </w:tc>
      </w:tr>
      <w:tr w:rsidR="00864C78" w:rsidRPr="00864C78" w:rsidTr="00091DE3">
        <w:trPr>
          <w:trHeight w:val="318"/>
          <w:jc w:val="center"/>
        </w:trPr>
        <w:tc>
          <w:tcPr>
            <w:tcW w:w="1243" w:type="dxa"/>
            <w:vAlign w:val="center"/>
          </w:tcPr>
          <w:p w:rsidR="00864C78" w:rsidRPr="00864C78" w:rsidRDefault="00864C78" w:rsidP="00091DE3">
            <w:pPr>
              <w:widowControl w:val="0"/>
              <w:autoSpaceDE w:val="0"/>
              <w:autoSpaceDN w:val="0"/>
              <w:adjustRightInd w:val="0"/>
              <w:ind w:right="-76"/>
              <w:jc w:val="center"/>
              <w:rPr>
                <w:spacing w:val="-2"/>
              </w:rPr>
            </w:pPr>
            <w:r w:rsidRPr="00864C78">
              <w:rPr>
                <w:spacing w:val="-2"/>
              </w:rPr>
              <w:t>IX</w:t>
            </w:r>
          </w:p>
        </w:tc>
        <w:tc>
          <w:tcPr>
            <w:tcW w:w="1928" w:type="dxa"/>
            <w:vAlign w:val="center"/>
          </w:tcPr>
          <w:p w:rsidR="00864C78" w:rsidRPr="00864C78" w:rsidRDefault="00864C78" w:rsidP="00091DE3">
            <w:pPr>
              <w:widowControl w:val="0"/>
              <w:autoSpaceDE w:val="0"/>
              <w:autoSpaceDN w:val="0"/>
              <w:adjustRightInd w:val="0"/>
              <w:ind w:right="-76"/>
              <w:jc w:val="center"/>
              <w:rPr>
                <w:spacing w:val="-2"/>
              </w:rPr>
            </w:pPr>
            <w:r w:rsidRPr="00864C78">
              <w:rPr>
                <w:spacing w:val="-2"/>
              </w:rPr>
              <w:t>10,0</w:t>
            </w:r>
          </w:p>
        </w:tc>
        <w:tc>
          <w:tcPr>
            <w:tcW w:w="1857" w:type="dxa"/>
            <w:vAlign w:val="center"/>
          </w:tcPr>
          <w:p w:rsidR="00864C78" w:rsidRPr="00864C78" w:rsidRDefault="00864C78" w:rsidP="00091DE3">
            <w:pPr>
              <w:widowControl w:val="0"/>
              <w:autoSpaceDE w:val="0"/>
              <w:autoSpaceDN w:val="0"/>
              <w:adjustRightInd w:val="0"/>
              <w:ind w:right="-76"/>
              <w:jc w:val="center"/>
              <w:rPr>
                <w:spacing w:val="-2"/>
              </w:rPr>
            </w:pPr>
            <w:r w:rsidRPr="00864C78">
              <w:rPr>
                <w:spacing w:val="-2"/>
              </w:rPr>
              <w:t>29</w:t>
            </w:r>
          </w:p>
        </w:tc>
        <w:tc>
          <w:tcPr>
            <w:tcW w:w="1781" w:type="dxa"/>
            <w:vAlign w:val="center"/>
          </w:tcPr>
          <w:p w:rsidR="00864C78" w:rsidRPr="00864C78" w:rsidRDefault="00864C78" w:rsidP="00091DE3">
            <w:pPr>
              <w:widowControl w:val="0"/>
              <w:autoSpaceDE w:val="0"/>
              <w:autoSpaceDN w:val="0"/>
              <w:adjustRightInd w:val="0"/>
              <w:ind w:right="-76"/>
              <w:jc w:val="center"/>
              <w:rPr>
                <w:spacing w:val="-2"/>
              </w:rPr>
            </w:pPr>
            <w:r w:rsidRPr="00864C78">
              <w:rPr>
                <w:spacing w:val="-2"/>
              </w:rPr>
              <w:t>-7</w:t>
            </w:r>
          </w:p>
        </w:tc>
        <w:tc>
          <w:tcPr>
            <w:tcW w:w="1173" w:type="dxa"/>
            <w:vAlign w:val="center"/>
          </w:tcPr>
          <w:p w:rsidR="00864C78" w:rsidRPr="00864C78" w:rsidRDefault="00864C78" w:rsidP="00091DE3">
            <w:pPr>
              <w:widowControl w:val="0"/>
              <w:autoSpaceDE w:val="0"/>
              <w:autoSpaceDN w:val="0"/>
              <w:adjustRightInd w:val="0"/>
              <w:ind w:right="-76"/>
              <w:jc w:val="center"/>
              <w:rPr>
                <w:spacing w:val="-2"/>
              </w:rPr>
            </w:pPr>
            <w:r w:rsidRPr="00864C78">
              <w:rPr>
                <w:spacing w:val="-2"/>
              </w:rPr>
              <w:t>62</w:t>
            </w:r>
          </w:p>
        </w:tc>
        <w:tc>
          <w:tcPr>
            <w:tcW w:w="1214" w:type="dxa"/>
            <w:vAlign w:val="center"/>
          </w:tcPr>
          <w:p w:rsidR="00864C78" w:rsidRPr="00864C78" w:rsidRDefault="00864C78" w:rsidP="00091DE3">
            <w:pPr>
              <w:widowControl w:val="0"/>
              <w:autoSpaceDE w:val="0"/>
              <w:autoSpaceDN w:val="0"/>
              <w:adjustRightInd w:val="0"/>
              <w:ind w:left="-59" w:right="-76"/>
              <w:jc w:val="center"/>
              <w:rPr>
                <w:spacing w:val="-2"/>
              </w:rPr>
            </w:pPr>
          </w:p>
        </w:tc>
      </w:tr>
      <w:tr w:rsidR="00864C78" w:rsidRPr="00864C78" w:rsidTr="00091DE3">
        <w:trPr>
          <w:trHeight w:val="318"/>
          <w:jc w:val="center"/>
        </w:trPr>
        <w:tc>
          <w:tcPr>
            <w:tcW w:w="1243" w:type="dxa"/>
            <w:vAlign w:val="center"/>
          </w:tcPr>
          <w:p w:rsidR="00864C78" w:rsidRPr="00864C78" w:rsidRDefault="00864C78" w:rsidP="00091DE3">
            <w:pPr>
              <w:widowControl w:val="0"/>
              <w:autoSpaceDE w:val="0"/>
              <w:autoSpaceDN w:val="0"/>
              <w:adjustRightInd w:val="0"/>
              <w:ind w:right="-76"/>
              <w:jc w:val="center"/>
              <w:rPr>
                <w:spacing w:val="-2"/>
              </w:rPr>
            </w:pPr>
            <w:r w:rsidRPr="00864C78">
              <w:rPr>
                <w:spacing w:val="-2"/>
              </w:rPr>
              <w:t>X</w:t>
            </w:r>
          </w:p>
        </w:tc>
        <w:tc>
          <w:tcPr>
            <w:tcW w:w="1928" w:type="dxa"/>
            <w:vAlign w:val="center"/>
          </w:tcPr>
          <w:p w:rsidR="00864C78" w:rsidRPr="00864C78" w:rsidRDefault="00864C78" w:rsidP="00091DE3">
            <w:pPr>
              <w:widowControl w:val="0"/>
              <w:autoSpaceDE w:val="0"/>
              <w:autoSpaceDN w:val="0"/>
              <w:adjustRightInd w:val="0"/>
              <w:ind w:right="-76"/>
              <w:jc w:val="center"/>
              <w:rPr>
                <w:spacing w:val="-2"/>
              </w:rPr>
            </w:pPr>
            <w:r w:rsidRPr="00864C78">
              <w:rPr>
                <w:spacing w:val="-2"/>
              </w:rPr>
              <w:t>3,2</w:t>
            </w:r>
          </w:p>
        </w:tc>
        <w:tc>
          <w:tcPr>
            <w:tcW w:w="1857" w:type="dxa"/>
            <w:vAlign w:val="center"/>
          </w:tcPr>
          <w:p w:rsidR="00864C78" w:rsidRPr="00864C78" w:rsidRDefault="00864C78" w:rsidP="00091DE3">
            <w:pPr>
              <w:widowControl w:val="0"/>
              <w:autoSpaceDE w:val="0"/>
              <w:autoSpaceDN w:val="0"/>
              <w:adjustRightInd w:val="0"/>
              <w:ind w:right="-76"/>
              <w:jc w:val="center"/>
              <w:rPr>
                <w:spacing w:val="-2"/>
              </w:rPr>
            </w:pPr>
            <w:r w:rsidRPr="00864C78">
              <w:rPr>
                <w:spacing w:val="-2"/>
              </w:rPr>
              <w:t>22</w:t>
            </w:r>
          </w:p>
        </w:tc>
        <w:tc>
          <w:tcPr>
            <w:tcW w:w="1781" w:type="dxa"/>
            <w:vAlign w:val="center"/>
          </w:tcPr>
          <w:p w:rsidR="00864C78" w:rsidRPr="00864C78" w:rsidRDefault="00864C78" w:rsidP="00091DE3">
            <w:pPr>
              <w:widowControl w:val="0"/>
              <w:autoSpaceDE w:val="0"/>
              <w:autoSpaceDN w:val="0"/>
              <w:adjustRightInd w:val="0"/>
              <w:ind w:left="-59" w:right="-76"/>
              <w:jc w:val="center"/>
              <w:rPr>
                <w:spacing w:val="-2"/>
              </w:rPr>
            </w:pPr>
            <w:r w:rsidRPr="00864C78">
              <w:rPr>
                <w:spacing w:val="-2"/>
              </w:rPr>
              <w:t>-25</w:t>
            </w:r>
          </w:p>
        </w:tc>
        <w:tc>
          <w:tcPr>
            <w:tcW w:w="1173" w:type="dxa"/>
            <w:vAlign w:val="center"/>
          </w:tcPr>
          <w:p w:rsidR="00864C78" w:rsidRPr="00864C78" w:rsidRDefault="00864C78" w:rsidP="00091DE3">
            <w:pPr>
              <w:widowControl w:val="0"/>
              <w:autoSpaceDE w:val="0"/>
              <w:autoSpaceDN w:val="0"/>
              <w:adjustRightInd w:val="0"/>
              <w:ind w:left="-59" w:right="-76"/>
              <w:jc w:val="center"/>
              <w:rPr>
                <w:spacing w:val="-2"/>
              </w:rPr>
            </w:pPr>
            <w:r w:rsidRPr="00864C78">
              <w:rPr>
                <w:spacing w:val="-2"/>
              </w:rPr>
              <w:t>52</w:t>
            </w:r>
          </w:p>
        </w:tc>
        <w:tc>
          <w:tcPr>
            <w:tcW w:w="1214" w:type="dxa"/>
            <w:vAlign w:val="center"/>
          </w:tcPr>
          <w:p w:rsidR="00864C78" w:rsidRPr="00864C78" w:rsidRDefault="00864C78" w:rsidP="00091DE3">
            <w:pPr>
              <w:widowControl w:val="0"/>
              <w:autoSpaceDE w:val="0"/>
              <w:autoSpaceDN w:val="0"/>
              <w:adjustRightInd w:val="0"/>
              <w:ind w:left="-59" w:right="-76"/>
              <w:jc w:val="center"/>
              <w:rPr>
                <w:spacing w:val="-2"/>
              </w:rPr>
            </w:pPr>
          </w:p>
        </w:tc>
      </w:tr>
      <w:tr w:rsidR="00864C78" w:rsidRPr="00864C78" w:rsidTr="00091DE3">
        <w:trPr>
          <w:trHeight w:val="318"/>
          <w:jc w:val="center"/>
        </w:trPr>
        <w:tc>
          <w:tcPr>
            <w:tcW w:w="1243" w:type="dxa"/>
            <w:vAlign w:val="center"/>
          </w:tcPr>
          <w:p w:rsidR="00864C78" w:rsidRPr="00864C78" w:rsidRDefault="00864C78" w:rsidP="00091DE3">
            <w:pPr>
              <w:widowControl w:val="0"/>
              <w:autoSpaceDE w:val="0"/>
              <w:autoSpaceDN w:val="0"/>
              <w:adjustRightInd w:val="0"/>
              <w:ind w:right="-76"/>
              <w:jc w:val="center"/>
              <w:rPr>
                <w:spacing w:val="-2"/>
              </w:rPr>
            </w:pPr>
            <w:r w:rsidRPr="00864C78">
              <w:rPr>
                <w:spacing w:val="-2"/>
              </w:rPr>
              <w:t>XI</w:t>
            </w:r>
          </w:p>
        </w:tc>
        <w:tc>
          <w:tcPr>
            <w:tcW w:w="1928" w:type="dxa"/>
            <w:vAlign w:val="center"/>
          </w:tcPr>
          <w:p w:rsidR="00864C78" w:rsidRPr="00864C78" w:rsidRDefault="00864C78" w:rsidP="00091DE3">
            <w:pPr>
              <w:widowControl w:val="0"/>
              <w:autoSpaceDE w:val="0"/>
              <w:autoSpaceDN w:val="0"/>
              <w:adjustRightInd w:val="0"/>
              <w:ind w:right="-76"/>
              <w:jc w:val="center"/>
              <w:rPr>
                <w:spacing w:val="-2"/>
              </w:rPr>
            </w:pPr>
            <w:r w:rsidRPr="00864C78">
              <w:rPr>
                <w:spacing w:val="-2"/>
              </w:rPr>
              <w:t>-3.4</w:t>
            </w:r>
          </w:p>
        </w:tc>
        <w:tc>
          <w:tcPr>
            <w:tcW w:w="1857" w:type="dxa"/>
            <w:vAlign w:val="center"/>
          </w:tcPr>
          <w:p w:rsidR="00864C78" w:rsidRPr="00864C78" w:rsidRDefault="00864C78" w:rsidP="00091DE3">
            <w:pPr>
              <w:widowControl w:val="0"/>
              <w:autoSpaceDE w:val="0"/>
              <w:autoSpaceDN w:val="0"/>
              <w:adjustRightInd w:val="0"/>
              <w:ind w:left="-59" w:right="-76"/>
              <w:jc w:val="center"/>
              <w:rPr>
                <w:spacing w:val="-2"/>
              </w:rPr>
            </w:pPr>
            <w:r w:rsidRPr="00864C78">
              <w:rPr>
                <w:spacing w:val="-2"/>
              </w:rPr>
              <w:t>11</w:t>
            </w:r>
          </w:p>
        </w:tc>
        <w:tc>
          <w:tcPr>
            <w:tcW w:w="1781" w:type="dxa"/>
            <w:vAlign w:val="center"/>
          </w:tcPr>
          <w:p w:rsidR="00864C78" w:rsidRPr="00864C78" w:rsidRDefault="00864C78" w:rsidP="00091DE3">
            <w:pPr>
              <w:widowControl w:val="0"/>
              <w:autoSpaceDE w:val="0"/>
              <w:autoSpaceDN w:val="0"/>
              <w:adjustRightInd w:val="0"/>
              <w:ind w:left="-59" w:right="-76"/>
              <w:jc w:val="center"/>
              <w:rPr>
                <w:spacing w:val="-2"/>
              </w:rPr>
            </w:pPr>
            <w:r w:rsidRPr="00864C78">
              <w:rPr>
                <w:spacing w:val="-2"/>
              </w:rPr>
              <w:t>-28</w:t>
            </w:r>
          </w:p>
        </w:tc>
        <w:tc>
          <w:tcPr>
            <w:tcW w:w="1173" w:type="dxa"/>
            <w:vAlign w:val="center"/>
          </w:tcPr>
          <w:p w:rsidR="00864C78" w:rsidRPr="00864C78" w:rsidRDefault="00864C78" w:rsidP="00091DE3">
            <w:pPr>
              <w:widowControl w:val="0"/>
              <w:autoSpaceDE w:val="0"/>
              <w:autoSpaceDN w:val="0"/>
              <w:adjustRightInd w:val="0"/>
              <w:ind w:left="-59" w:right="-76"/>
              <w:jc w:val="center"/>
              <w:rPr>
                <w:spacing w:val="-2"/>
              </w:rPr>
            </w:pPr>
            <w:r w:rsidRPr="00864C78">
              <w:rPr>
                <w:spacing w:val="-2"/>
              </w:rPr>
              <w:t>49</w:t>
            </w:r>
          </w:p>
        </w:tc>
        <w:tc>
          <w:tcPr>
            <w:tcW w:w="1214" w:type="dxa"/>
            <w:vAlign w:val="center"/>
          </w:tcPr>
          <w:p w:rsidR="00864C78" w:rsidRPr="00864C78" w:rsidRDefault="00864C78" w:rsidP="00091DE3">
            <w:pPr>
              <w:widowControl w:val="0"/>
              <w:autoSpaceDE w:val="0"/>
              <w:autoSpaceDN w:val="0"/>
              <w:adjustRightInd w:val="0"/>
              <w:ind w:left="-59" w:right="-76"/>
              <w:jc w:val="center"/>
              <w:rPr>
                <w:spacing w:val="-2"/>
              </w:rPr>
            </w:pPr>
            <w:r w:rsidRPr="00864C78">
              <w:rPr>
                <w:spacing w:val="-2"/>
              </w:rPr>
              <w:t>5</w:t>
            </w:r>
          </w:p>
        </w:tc>
      </w:tr>
      <w:tr w:rsidR="00864C78" w:rsidRPr="00864C78" w:rsidTr="00091DE3">
        <w:trPr>
          <w:trHeight w:val="318"/>
          <w:jc w:val="center"/>
        </w:trPr>
        <w:tc>
          <w:tcPr>
            <w:tcW w:w="1243" w:type="dxa"/>
            <w:vAlign w:val="center"/>
          </w:tcPr>
          <w:p w:rsidR="00864C78" w:rsidRPr="00864C78" w:rsidRDefault="00864C78" w:rsidP="00091DE3">
            <w:pPr>
              <w:widowControl w:val="0"/>
              <w:autoSpaceDE w:val="0"/>
              <w:autoSpaceDN w:val="0"/>
              <w:adjustRightInd w:val="0"/>
              <w:ind w:right="-76"/>
              <w:jc w:val="center"/>
              <w:rPr>
                <w:spacing w:val="-2"/>
              </w:rPr>
            </w:pPr>
            <w:r w:rsidRPr="00864C78">
              <w:rPr>
                <w:spacing w:val="-2"/>
              </w:rPr>
              <w:t>XII</w:t>
            </w:r>
          </w:p>
        </w:tc>
        <w:tc>
          <w:tcPr>
            <w:tcW w:w="1928" w:type="dxa"/>
            <w:vAlign w:val="center"/>
          </w:tcPr>
          <w:p w:rsidR="00864C78" w:rsidRPr="00864C78" w:rsidRDefault="00864C78" w:rsidP="00091DE3">
            <w:pPr>
              <w:widowControl w:val="0"/>
              <w:autoSpaceDE w:val="0"/>
              <w:autoSpaceDN w:val="0"/>
              <w:adjustRightInd w:val="0"/>
              <w:ind w:right="-76"/>
              <w:jc w:val="center"/>
              <w:rPr>
                <w:spacing w:val="-2"/>
              </w:rPr>
            </w:pPr>
            <w:r w:rsidRPr="00864C78">
              <w:rPr>
                <w:spacing w:val="-2"/>
              </w:rPr>
              <w:t>-9.4</w:t>
            </w:r>
          </w:p>
        </w:tc>
        <w:tc>
          <w:tcPr>
            <w:tcW w:w="1857" w:type="dxa"/>
            <w:vAlign w:val="center"/>
          </w:tcPr>
          <w:p w:rsidR="00864C78" w:rsidRPr="00864C78" w:rsidRDefault="00864C78" w:rsidP="00091DE3">
            <w:pPr>
              <w:widowControl w:val="0"/>
              <w:autoSpaceDE w:val="0"/>
              <w:autoSpaceDN w:val="0"/>
              <w:adjustRightInd w:val="0"/>
              <w:ind w:right="-76"/>
              <w:jc w:val="center"/>
              <w:rPr>
                <w:spacing w:val="-2"/>
              </w:rPr>
            </w:pPr>
            <w:r w:rsidRPr="00864C78">
              <w:rPr>
                <w:spacing w:val="-2"/>
              </w:rPr>
              <w:t>4</w:t>
            </w:r>
          </w:p>
        </w:tc>
        <w:tc>
          <w:tcPr>
            <w:tcW w:w="1781" w:type="dxa"/>
            <w:vAlign w:val="center"/>
          </w:tcPr>
          <w:p w:rsidR="00864C78" w:rsidRPr="00864C78" w:rsidRDefault="00864C78" w:rsidP="00091DE3">
            <w:pPr>
              <w:widowControl w:val="0"/>
              <w:autoSpaceDE w:val="0"/>
              <w:autoSpaceDN w:val="0"/>
              <w:adjustRightInd w:val="0"/>
              <w:ind w:left="-59" w:right="-76"/>
              <w:jc w:val="center"/>
              <w:rPr>
                <w:spacing w:val="-2"/>
              </w:rPr>
            </w:pPr>
            <w:r w:rsidRPr="00864C78">
              <w:rPr>
                <w:spacing w:val="-2"/>
              </w:rPr>
              <w:t>-43</w:t>
            </w:r>
          </w:p>
        </w:tc>
        <w:tc>
          <w:tcPr>
            <w:tcW w:w="1173" w:type="dxa"/>
            <w:vAlign w:val="center"/>
          </w:tcPr>
          <w:p w:rsidR="00864C78" w:rsidRPr="00864C78" w:rsidRDefault="00864C78" w:rsidP="00091DE3">
            <w:pPr>
              <w:widowControl w:val="0"/>
              <w:autoSpaceDE w:val="0"/>
              <w:autoSpaceDN w:val="0"/>
              <w:adjustRightInd w:val="0"/>
              <w:ind w:left="-59" w:right="-76"/>
              <w:jc w:val="center"/>
              <w:rPr>
                <w:spacing w:val="-2"/>
              </w:rPr>
            </w:pPr>
            <w:r w:rsidRPr="00864C78">
              <w:rPr>
                <w:spacing w:val="-2"/>
              </w:rPr>
              <w:t>40</w:t>
            </w:r>
          </w:p>
        </w:tc>
        <w:tc>
          <w:tcPr>
            <w:tcW w:w="1214" w:type="dxa"/>
            <w:vAlign w:val="center"/>
          </w:tcPr>
          <w:p w:rsidR="00864C78" w:rsidRPr="00864C78" w:rsidRDefault="00864C78" w:rsidP="00091DE3">
            <w:pPr>
              <w:widowControl w:val="0"/>
              <w:autoSpaceDE w:val="0"/>
              <w:autoSpaceDN w:val="0"/>
              <w:adjustRightInd w:val="0"/>
              <w:ind w:left="-59" w:right="-76"/>
              <w:jc w:val="center"/>
              <w:rPr>
                <w:spacing w:val="-2"/>
              </w:rPr>
            </w:pPr>
            <w:r w:rsidRPr="00864C78">
              <w:rPr>
                <w:spacing w:val="-2"/>
              </w:rPr>
              <w:t>20</w:t>
            </w:r>
          </w:p>
        </w:tc>
      </w:tr>
      <w:tr w:rsidR="00864C78" w:rsidRPr="00864C78" w:rsidTr="00091DE3">
        <w:trPr>
          <w:trHeight w:val="334"/>
          <w:jc w:val="center"/>
        </w:trPr>
        <w:tc>
          <w:tcPr>
            <w:tcW w:w="1243" w:type="dxa"/>
            <w:vAlign w:val="center"/>
          </w:tcPr>
          <w:p w:rsidR="00864C78" w:rsidRPr="00864C78" w:rsidRDefault="00864C78" w:rsidP="00091DE3">
            <w:pPr>
              <w:widowControl w:val="0"/>
              <w:autoSpaceDE w:val="0"/>
              <w:autoSpaceDN w:val="0"/>
              <w:adjustRightInd w:val="0"/>
              <w:ind w:right="-76"/>
              <w:jc w:val="center"/>
              <w:rPr>
                <w:b/>
                <w:spacing w:val="-2"/>
              </w:rPr>
            </w:pPr>
            <w:r w:rsidRPr="00864C78">
              <w:rPr>
                <w:b/>
                <w:spacing w:val="-2"/>
              </w:rPr>
              <w:t>Ср. за год</w:t>
            </w:r>
          </w:p>
        </w:tc>
        <w:tc>
          <w:tcPr>
            <w:tcW w:w="1928" w:type="dxa"/>
            <w:vAlign w:val="center"/>
          </w:tcPr>
          <w:p w:rsidR="00864C78" w:rsidRPr="00864C78" w:rsidRDefault="00864C78" w:rsidP="00091DE3">
            <w:pPr>
              <w:widowControl w:val="0"/>
              <w:autoSpaceDE w:val="0"/>
              <w:autoSpaceDN w:val="0"/>
              <w:adjustRightInd w:val="0"/>
              <w:ind w:right="-76"/>
              <w:jc w:val="center"/>
              <w:rPr>
                <w:b/>
                <w:spacing w:val="-2"/>
              </w:rPr>
            </w:pPr>
            <w:r w:rsidRPr="00864C78">
              <w:rPr>
                <w:b/>
                <w:spacing w:val="-2"/>
              </w:rPr>
              <w:t>3,2</w:t>
            </w:r>
          </w:p>
        </w:tc>
        <w:tc>
          <w:tcPr>
            <w:tcW w:w="1857" w:type="dxa"/>
            <w:vAlign w:val="center"/>
          </w:tcPr>
          <w:p w:rsidR="00864C78" w:rsidRPr="00864C78" w:rsidRDefault="00864C78" w:rsidP="00091DE3">
            <w:pPr>
              <w:widowControl w:val="0"/>
              <w:autoSpaceDE w:val="0"/>
              <w:autoSpaceDN w:val="0"/>
              <w:adjustRightInd w:val="0"/>
              <w:ind w:right="-76"/>
              <w:jc w:val="center"/>
              <w:rPr>
                <w:b/>
                <w:spacing w:val="-2"/>
              </w:rPr>
            </w:pPr>
            <w:r w:rsidRPr="00864C78">
              <w:rPr>
                <w:b/>
                <w:spacing w:val="-2"/>
              </w:rPr>
              <w:t>35</w:t>
            </w:r>
          </w:p>
        </w:tc>
        <w:tc>
          <w:tcPr>
            <w:tcW w:w="1781" w:type="dxa"/>
            <w:vAlign w:val="center"/>
          </w:tcPr>
          <w:p w:rsidR="00864C78" w:rsidRPr="00864C78" w:rsidRDefault="00864C78" w:rsidP="00091DE3">
            <w:pPr>
              <w:widowControl w:val="0"/>
              <w:autoSpaceDE w:val="0"/>
              <w:autoSpaceDN w:val="0"/>
              <w:adjustRightInd w:val="0"/>
              <w:ind w:left="-59" w:right="-76"/>
              <w:jc w:val="center"/>
              <w:rPr>
                <w:b/>
                <w:spacing w:val="-2"/>
              </w:rPr>
            </w:pPr>
            <w:r w:rsidRPr="00864C78">
              <w:rPr>
                <w:b/>
                <w:spacing w:val="-2"/>
              </w:rPr>
              <w:t>-46</w:t>
            </w:r>
          </w:p>
        </w:tc>
        <w:tc>
          <w:tcPr>
            <w:tcW w:w="1173" w:type="dxa"/>
            <w:vAlign w:val="center"/>
          </w:tcPr>
          <w:p w:rsidR="00864C78" w:rsidRPr="00864C78" w:rsidRDefault="00864C78" w:rsidP="00091DE3">
            <w:pPr>
              <w:widowControl w:val="0"/>
              <w:autoSpaceDE w:val="0"/>
              <w:autoSpaceDN w:val="0"/>
              <w:adjustRightInd w:val="0"/>
              <w:ind w:left="-59" w:right="-76"/>
              <w:jc w:val="center"/>
              <w:rPr>
                <w:b/>
                <w:spacing w:val="-2"/>
              </w:rPr>
            </w:pPr>
            <w:r w:rsidRPr="00864C78">
              <w:rPr>
                <w:b/>
                <w:spacing w:val="-2"/>
              </w:rPr>
              <w:t>610</w:t>
            </w:r>
          </w:p>
        </w:tc>
        <w:tc>
          <w:tcPr>
            <w:tcW w:w="1214" w:type="dxa"/>
            <w:vAlign w:val="center"/>
          </w:tcPr>
          <w:p w:rsidR="00864C78" w:rsidRPr="00864C78" w:rsidRDefault="00864C78" w:rsidP="00091DE3">
            <w:pPr>
              <w:widowControl w:val="0"/>
              <w:autoSpaceDE w:val="0"/>
              <w:autoSpaceDN w:val="0"/>
              <w:adjustRightInd w:val="0"/>
              <w:ind w:left="-59" w:right="-76"/>
              <w:jc w:val="center"/>
              <w:rPr>
                <w:b/>
                <w:spacing w:val="-2"/>
              </w:rPr>
            </w:pPr>
          </w:p>
        </w:tc>
      </w:tr>
    </w:tbl>
    <w:p w:rsidR="00864C78" w:rsidRPr="00864C78" w:rsidRDefault="00864C78" w:rsidP="00864C78">
      <w:pPr>
        <w:shd w:val="clear" w:color="auto" w:fill="FFFFFF"/>
        <w:ind w:firstLine="709"/>
        <w:jc w:val="both"/>
        <w:rPr>
          <w:spacing w:val="-2"/>
          <w:highlight w:val="yellow"/>
        </w:rPr>
      </w:pPr>
    </w:p>
    <w:p w:rsidR="00864C78" w:rsidRPr="00864C78" w:rsidRDefault="00864C78" w:rsidP="00864C78">
      <w:pPr>
        <w:pStyle w:val="af0"/>
        <w:ind w:firstLine="709"/>
      </w:pPr>
      <w:r w:rsidRPr="00864C78">
        <w:t>Продолжительность безморозного периода в среднем составляет 126 дней, в отдельные, особо благоприятные годы – 180 дней. В неблагоприятные годы продолжительность безморозного периода уменьшается до 80 дней. Самые последние заморозки отмечаются в последней декаде мая, а в некоторые годы они фиксируются и в начале июня.</w:t>
      </w:r>
    </w:p>
    <w:p w:rsidR="00864C78" w:rsidRPr="00864C78" w:rsidRDefault="00864C78" w:rsidP="00864C78">
      <w:pPr>
        <w:pStyle w:val="af0"/>
        <w:ind w:firstLine="709"/>
      </w:pPr>
      <w:r w:rsidRPr="00864C78">
        <w:t>Период температуры воздуха выше 0°С – 2120 дней, а средняя температура лета достигает +16°С.</w:t>
      </w:r>
    </w:p>
    <w:p w:rsidR="00864C78" w:rsidRPr="00864C78" w:rsidRDefault="00864C78" w:rsidP="00864C78">
      <w:pPr>
        <w:pStyle w:val="af0"/>
        <w:ind w:firstLine="709"/>
      </w:pPr>
      <w:r w:rsidRPr="00864C78">
        <w:t>Продолжительность зимнего периода приблизительно 5,5 месяца (в среднем с 28 октября до 17 апреля). Грунт промерзает за зиму на 1,0-</w:t>
      </w:r>
      <w:smartTag w:uri="urn:schemas-microsoft-com:office:smarttags" w:element="metricconverter">
        <w:smartTagPr>
          <w:attr w:name="ProductID" w:val="1,95 метра"/>
        </w:smartTagPr>
        <w:r w:rsidRPr="00864C78">
          <w:t>1,95 метра</w:t>
        </w:r>
      </w:smartTag>
      <w:r w:rsidRPr="00864C78">
        <w:t xml:space="preserve"> в глубину. Устойчивый снежный покров образуется в последней декаде ноября. Снег лежит 150-160 дней в году. Наибольшей высоты снежный покров достигает на стыке календарной зимы и весны – в феврале, марте.</w:t>
      </w:r>
    </w:p>
    <w:p w:rsidR="00864C78" w:rsidRPr="00864C78" w:rsidRDefault="00864C78" w:rsidP="00864C78">
      <w:pPr>
        <w:shd w:val="clear" w:color="auto" w:fill="FFFFFF"/>
        <w:ind w:firstLine="709"/>
        <w:jc w:val="both"/>
        <w:rPr>
          <w:spacing w:val="-2"/>
        </w:rPr>
      </w:pPr>
      <w:r w:rsidRPr="00864C78">
        <w:t xml:space="preserve">Термические ресурсы вегетационного периода определяются суммой температур выше +10°С за период активной вегетации растений. Длительность этого периода для холодоустойчивых растений и озимых культур – 251 день, для остальных культур он составляет </w:t>
      </w:r>
      <w:r w:rsidRPr="00864C78">
        <w:rPr>
          <w:spacing w:val="-1"/>
        </w:rPr>
        <w:t>165</w:t>
      </w:r>
      <w:r w:rsidRPr="00864C78">
        <w:t xml:space="preserve"> дней. </w:t>
      </w:r>
      <w:r w:rsidRPr="00864C78">
        <w:rPr>
          <w:spacing w:val="-2"/>
        </w:rPr>
        <w:t>Радиационный баланс в среднем за год составляет 25 ккал/см</w:t>
      </w:r>
      <w:r w:rsidRPr="00864C78">
        <w:rPr>
          <w:spacing w:val="-2"/>
          <w:vertAlign w:val="superscript"/>
        </w:rPr>
        <w:t>2</w:t>
      </w:r>
      <w:r w:rsidRPr="00864C78">
        <w:rPr>
          <w:spacing w:val="-2"/>
        </w:rPr>
        <w:t xml:space="preserve">. </w:t>
      </w:r>
    </w:p>
    <w:p w:rsidR="00864C78" w:rsidRPr="00864C78" w:rsidRDefault="00864C78" w:rsidP="00864C78">
      <w:pPr>
        <w:shd w:val="clear" w:color="auto" w:fill="FFFFFF"/>
        <w:ind w:firstLine="709"/>
        <w:rPr>
          <w:b/>
          <w:spacing w:val="-2"/>
        </w:rPr>
      </w:pPr>
    </w:p>
    <w:p w:rsidR="00864C78" w:rsidRPr="00864C78" w:rsidRDefault="00864C78" w:rsidP="00864C78">
      <w:pPr>
        <w:shd w:val="clear" w:color="auto" w:fill="FFFFFF"/>
        <w:jc w:val="center"/>
        <w:rPr>
          <w:b/>
          <w:i/>
          <w:spacing w:val="-2"/>
          <w:vertAlign w:val="superscript"/>
        </w:rPr>
      </w:pPr>
      <w:r w:rsidRPr="00864C78">
        <w:rPr>
          <w:b/>
          <w:i/>
          <w:spacing w:val="-2"/>
        </w:rPr>
        <w:t>Среднемесячный показатель радиационного баланса, ккал/см</w:t>
      </w:r>
      <w:r w:rsidRPr="00864C78">
        <w:rPr>
          <w:b/>
          <w:i/>
          <w:spacing w:val="-2"/>
          <w:vertAlign w:val="superscript"/>
        </w:rPr>
        <w:t>2</w:t>
      </w:r>
    </w:p>
    <w:p w:rsidR="00864C78" w:rsidRPr="00864C78" w:rsidRDefault="00864C78" w:rsidP="00864C78">
      <w:pPr>
        <w:shd w:val="clear" w:color="auto" w:fill="FFFFFF"/>
        <w:jc w:val="center"/>
        <w:rPr>
          <w:b/>
          <w:spacing w:val="-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79"/>
        <w:gridCol w:w="669"/>
        <w:gridCol w:w="667"/>
        <w:gridCol w:w="667"/>
        <w:gridCol w:w="694"/>
        <w:gridCol w:w="677"/>
        <w:gridCol w:w="683"/>
        <w:gridCol w:w="688"/>
        <w:gridCol w:w="694"/>
        <w:gridCol w:w="666"/>
        <w:gridCol w:w="660"/>
        <w:gridCol w:w="666"/>
        <w:gridCol w:w="676"/>
      </w:tblGrid>
      <w:tr w:rsidR="00864C78" w:rsidRPr="00864C78" w:rsidTr="00091DE3">
        <w:trPr>
          <w:jc w:val="center"/>
        </w:trPr>
        <w:tc>
          <w:tcPr>
            <w:tcW w:w="1204" w:type="dxa"/>
            <w:vAlign w:val="center"/>
          </w:tcPr>
          <w:p w:rsidR="00864C78" w:rsidRPr="00864C78" w:rsidRDefault="00864C78" w:rsidP="00091DE3">
            <w:pPr>
              <w:widowControl w:val="0"/>
              <w:autoSpaceDE w:val="0"/>
              <w:autoSpaceDN w:val="0"/>
              <w:adjustRightInd w:val="0"/>
              <w:ind w:right="-76"/>
              <w:rPr>
                <w:spacing w:val="-2"/>
              </w:rPr>
            </w:pPr>
            <w:r w:rsidRPr="00864C78">
              <w:rPr>
                <w:spacing w:val="-2"/>
              </w:rPr>
              <w:t>Месяц</w:t>
            </w:r>
          </w:p>
          <w:p w:rsidR="00864C78" w:rsidRPr="00864C78" w:rsidRDefault="00864C78" w:rsidP="00091DE3">
            <w:pPr>
              <w:widowControl w:val="0"/>
              <w:autoSpaceDE w:val="0"/>
              <w:autoSpaceDN w:val="0"/>
              <w:adjustRightInd w:val="0"/>
              <w:ind w:right="-76"/>
              <w:rPr>
                <w:spacing w:val="-2"/>
              </w:rPr>
            </w:pPr>
            <w:r w:rsidRPr="00864C78">
              <w:rPr>
                <w:spacing w:val="-2"/>
              </w:rPr>
              <w:t>значения</w:t>
            </w:r>
          </w:p>
        </w:tc>
        <w:tc>
          <w:tcPr>
            <w:tcW w:w="694" w:type="dxa"/>
            <w:vAlign w:val="center"/>
          </w:tcPr>
          <w:p w:rsidR="00864C78" w:rsidRPr="00864C78" w:rsidRDefault="00864C78" w:rsidP="00091DE3">
            <w:pPr>
              <w:widowControl w:val="0"/>
              <w:autoSpaceDE w:val="0"/>
              <w:autoSpaceDN w:val="0"/>
              <w:adjustRightInd w:val="0"/>
              <w:ind w:right="-76"/>
              <w:rPr>
                <w:spacing w:val="-2"/>
              </w:rPr>
            </w:pPr>
            <w:r w:rsidRPr="00864C78">
              <w:rPr>
                <w:spacing w:val="-2"/>
              </w:rPr>
              <w:t>I</w:t>
            </w:r>
          </w:p>
        </w:tc>
        <w:tc>
          <w:tcPr>
            <w:tcW w:w="692" w:type="dxa"/>
            <w:vAlign w:val="center"/>
          </w:tcPr>
          <w:p w:rsidR="00864C78" w:rsidRPr="00864C78" w:rsidRDefault="00864C78" w:rsidP="00091DE3">
            <w:pPr>
              <w:widowControl w:val="0"/>
              <w:autoSpaceDE w:val="0"/>
              <w:autoSpaceDN w:val="0"/>
              <w:adjustRightInd w:val="0"/>
              <w:ind w:right="-76"/>
              <w:rPr>
                <w:spacing w:val="-2"/>
              </w:rPr>
            </w:pPr>
            <w:r w:rsidRPr="00864C78">
              <w:rPr>
                <w:spacing w:val="-2"/>
              </w:rPr>
              <w:t>II</w:t>
            </w:r>
          </w:p>
        </w:tc>
        <w:tc>
          <w:tcPr>
            <w:tcW w:w="692" w:type="dxa"/>
            <w:vAlign w:val="center"/>
          </w:tcPr>
          <w:p w:rsidR="00864C78" w:rsidRPr="00864C78" w:rsidRDefault="00864C78" w:rsidP="00091DE3">
            <w:pPr>
              <w:widowControl w:val="0"/>
              <w:autoSpaceDE w:val="0"/>
              <w:autoSpaceDN w:val="0"/>
              <w:adjustRightInd w:val="0"/>
              <w:ind w:right="-76"/>
              <w:rPr>
                <w:spacing w:val="-2"/>
              </w:rPr>
            </w:pPr>
            <w:r w:rsidRPr="00864C78">
              <w:rPr>
                <w:spacing w:val="-2"/>
              </w:rPr>
              <w:t>III</w:t>
            </w:r>
          </w:p>
        </w:tc>
        <w:tc>
          <w:tcPr>
            <w:tcW w:w="712" w:type="dxa"/>
            <w:vAlign w:val="center"/>
          </w:tcPr>
          <w:p w:rsidR="00864C78" w:rsidRPr="00864C78" w:rsidRDefault="00864C78" w:rsidP="00091DE3">
            <w:pPr>
              <w:widowControl w:val="0"/>
              <w:autoSpaceDE w:val="0"/>
              <w:autoSpaceDN w:val="0"/>
              <w:adjustRightInd w:val="0"/>
              <w:ind w:right="-76"/>
              <w:rPr>
                <w:spacing w:val="-2"/>
              </w:rPr>
            </w:pPr>
            <w:r w:rsidRPr="00864C78">
              <w:rPr>
                <w:spacing w:val="-2"/>
              </w:rPr>
              <w:t>IV</w:t>
            </w:r>
          </w:p>
        </w:tc>
        <w:tc>
          <w:tcPr>
            <w:tcW w:w="694" w:type="dxa"/>
            <w:vAlign w:val="center"/>
          </w:tcPr>
          <w:p w:rsidR="00864C78" w:rsidRPr="00864C78" w:rsidRDefault="00864C78" w:rsidP="00091DE3">
            <w:pPr>
              <w:widowControl w:val="0"/>
              <w:autoSpaceDE w:val="0"/>
              <w:autoSpaceDN w:val="0"/>
              <w:adjustRightInd w:val="0"/>
              <w:ind w:right="-76"/>
              <w:rPr>
                <w:spacing w:val="-2"/>
              </w:rPr>
            </w:pPr>
            <w:r w:rsidRPr="00864C78">
              <w:rPr>
                <w:spacing w:val="-2"/>
              </w:rPr>
              <w:t>V</w:t>
            </w:r>
          </w:p>
        </w:tc>
        <w:tc>
          <w:tcPr>
            <w:tcW w:w="700" w:type="dxa"/>
            <w:vAlign w:val="center"/>
          </w:tcPr>
          <w:p w:rsidR="00864C78" w:rsidRPr="00864C78" w:rsidRDefault="00864C78" w:rsidP="00091DE3">
            <w:pPr>
              <w:widowControl w:val="0"/>
              <w:autoSpaceDE w:val="0"/>
              <w:autoSpaceDN w:val="0"/>
              <w:adjustRightInd w:val="0"/>
              <w:ind w:right="-76"/>
              <w:rPr>
                <w:spacing w:val="-2"/>
              </w:rPr>
            </w:pPr>
            <w:r w:rsidRPr="00864C78">
              <w:rPr>
                <w:spacing w:val="-2"/>
              </w:rPr>
              <w:t>VI</w:t>
            </w:r>
          </w:p>
        </w:tc>
        <w:tc>
          <w:tcPr>
            <w:tcW w:w="706" w:type="dxa"/>
            <w:vAlign w:val="center"/>
          </w:tcPr>
          <w:p w:rsidR="00864C78" w:rsidRPr="00864C78" w:rsidRDefault="00864C78" w:rsidP="00091DE3">
            <w:pPr>
              <w:widowControl w:val="0"/>
              <w:autoSpaceDE w:val="0"/>
              <w:autoSpaceDN w:val="0"/>
              <w:adjustRightInd w:val="0"/>
              <w:ind w:right="-76"/>
              <w:rPr>
                <w:spacing w:val="-2"/>
              </w:rPr>
            </w:pPr>
            <w:r w:rsidRPr="00864C78">
              <w:rPr>
                <w:spacing w:val="-2"/>
              </w:rPr>
              <w:t>VII</w:t>
            </w:r>
          </w:p>
        </w:tc>
        <w:tc>
          <w:tcPr>
            <w:tcW w:w="712" w:type="dxa"/>
            <w:vAlign w:val="center"/>
          </w:tcPr>
          <w:p w:rsidR="00864C78" w:rsidRPr="00864C78" w:rsidRDefault="00864C78" w:rsidP="00091DE3">
            <w:pPr>
              <w:widowControl w:val="0"/>
              <w:autoSpaceDE w:val="0"/>
              <w:autoSpaceDN w:val="0"/>
              <w:adjustRightInd w:val="0"/>
              <w:ind w:right="-76"/>
              <w:rPr>
                <w:spacing w:val="-2"/>
              </w:rPr>
            </w:pPr>
            <w:r w:rsidRPr="00864C78">
              <w:rPr>
                <w:spacing w:val="-2"/>
              </w:rPr>
              <w:t>VIII</w:t>
            </w:r>
          </w:p>
        </w:tc>
        <w:tc>
          <w:tcPr>
            <w:tcW w:w="690" w:type="dxa"/>
            <w:vAlign w:val="center"/>
          </w:tcPr>
          <w:p w:rsidR="00864C78" w:rsidRPr="00864C78" w:rsidRDefault="00864C78" w:rsidP="00091DE3">
            <w:pPr>
              <w:widowControl w:val="0"/>
              <w:autoSpaceDE w:val="0"/>
              <w:autoSpaceDN w:val="0"/>
              <w:adjustRightInd w:val="0"/>
              <w:ind w:right="-76"/>
              <w:rPr>
                <w:spacing w:val="-2"/>
              </w:rPr>
            </w:pPr>
            <w:r w:rsidRPr="00864C78">
              <w:rPr>
                <w:spacing w:val="-2"/>
              </w:rPr>
              <w:t>IX</w:t>
            </w:r>
          </w:p>
        </w:tc>
        <w:tc>
          <w:tcPr>
            <w:tcW w:w="684" w:type="dxa"/>
            <w:vAlign w:val="center"/>
          </w:tcPr>
          <w:p w:rsidR="00864C78" w:rsidRPr="00864C78" w:rsidRDefault="00864C78" w:rsidP="00091DE3">
            <w:pPr>
              <w:widowControl w:val="0"/>
              <w:autoSpaceDE w:val="0"/>
              <w:autoSpaceDN w:val="0"/>
              <w:adjustRightInd w:val="0"/>
              <w:ind w:right="-76"/>
              <w:rPr>
                <w:spacing w:val="-2"/>
              </w:rPr>
            </w:pPr>
            <w:r w:rsidRPr="00864C78">
              <w:rPr>
                <w:spacing w:val="-2"/>
              </w:rPr>
              <w:t>X</w:t>
            </w:r>
          </w:p>
        </w:tc>
        <w:tc>
          <w:tcPr>
            <w:tcW w:w="691" w:type="dxa"/>
            <w:vAlign w:val="center"/>
          </w:tcPr>
          <w:p w:rsidR="00864C78" w:rsidRPr="00864C78" w:rsidRDefault="00864C78" w:rsidP="00091DE3">
            <w:pPr>
              <w:widowControl w:val="0"/>
              <w:autoSpaceDE w:val="0"/>
              <w:autoSpaceDN w:val="0"/>
              <w:adjustRightInd w:val="0"/>
              <w:ind w:right="-76"/>
              <w:rPr>
                <w:spacing w:val="-2"/>
              </w:rPr>
            </w:pPr>
            <w:r w:rsidRPr="00864C78">
              <w:rPr>
                <w:spacing w:val="-2"/>
              </w:rPr>
              <w:t>XI</w:t>
            </w:r>
          </w:p>
        </w:tc>
        <w:tc>
          <w:tcPr>
            <w:tcW w:w="699" w:type="dxa"/>
            <w:vAlign w:val="center"/>
          </w:tcPr>
          <w:p w:rsidR="00864C78" w:rsidRPr="00864C78" w:rsidRDefault="00864C78" w:rsidP="00091DE3">
            <w:pPr>
              <w:widowControl w:val="0"/>
              <w:autoSpaceDE w:val="0"/>
              <w:autoSpaceDN w:val="0"/>
              <w:adjustRightInd w:val="0"/>
              <w:ind w:right="-76"/>
              <w:rPr>
                <w:spacing w:val="-2"/>
              </w:rPr>
            </w:pPr>
            <w:r w:rsidRPr="00864C78">
              <w:rPr>
                <w:spacing w:val="-2"/>
              </w:rPr>
              <w:t>XII</w:t>
            </w:r>
          </w:p>
        </w:tc>
      </w:tr>
      <w:tr w:rsidR="00864C78" w:rsidRPr="00864C78" w:rsidTr="00091DE3">
        <w:trPr>
          <w:jc w:val="center"/>
        </w:trPr>
        <w:tc>
          <w:tcPr>
            <w:tcW w:w="1204" w:type="dxa"/>
            <w:vAlign w:val="center"/>
          </w:tcPr>
          <w:p w:rsidR="00864C78" w:rsidRPr="00864C78" w:rsidRDefault="00864C78" w:rsidP="00091DE3">
            <w:pPr>
              <w:widowControl w:val="0"/>
              <w:autoSpaceDE w:val="0"/>
              <w:autoSpaceDN w:val="0"/>
              <w:adjustRightInd w:val="0"/>
              <w:ind w:right="-76"/>
              <w:rPr>
                <w:spacing w:val="-2"/>
              </w:rPr>
            </w:pPr>
            <w:r w:rsidRPr="00864C78">
              <w:rPr>
                <w:spacing w:val="-2"/>
              </w:rPr>
              <w:t>Макс.</w:t>
            </w:r>
          </w:p>
        </w:tc>
        <w:tc>
          <w:tcPr>
            <w:tcW w:w="694" w:type="dxa"/>
            <w:vAlign w:val="center"/>
          </w:tcPr>
          <w:p w:rsidR="00864C78" w:rsidRPr="00864C78" w:rsidRDefault="00864C78" w:rsidP="00091DE3">
            <w:pPr>
              <w:widowControl w:val="0"/>
              <w:autoSpaceDE w:val="0"/>
              <w:autoSpaceDN w:val="0"/>
              <w:adjustRightInd w:val="0"/>
              <w:ind w:right="-76"/>
              <w:rPr>
                <w:spacing w:val="-2"/>
              </w:rPr>
            </w:pPr>
            <w:r w:rsidRPr="00864C78">
              <w:rPr>
                <w:spacing w:val="-2"/>
              </w:rPr>
              <w:t>1.1</w:t>
            </w:r>
          </w:p>
        </w:tc>
        <w:tc>
          <w:tcPr>
            <w:tcW w:w="692" w:type="dxa"/>
            <w:vAlign w:val="center"/>
          </w:tcPr>
          <w:p w:rsidR="00864C78" w:rsidRPr="00864C78" w:rsidRDefault="00864C78" w:rsidP="00091DE3">
            <w:pPr>
              <w:widowControl w:val="0"/>
              <w:autoSpaceDE w:val="0"/>
              <w:autoSpaceDN w:val="0"/>
              <w:adjustRightInd w:val="0"/>
              <w:ind w:right="-76"/>
              <w:rPr>
                <w:spacing w:val="-2"/>
              </w:rPr>
            </w:pPr>
            <w:r w:rsidRPr="00864C78">
              <w:rPr>
                <w:spacing w:val="-2"/>
              </w:rPr>
              <w:t>3.6</w:t>
            </w:r>
          </w:p>
        </w:tc>
        <w:tc>
          <w:tcPr>
            <w:tcW w:w="692" w:type="dxa"/>
            <w:vAlign w:val="center"/>
          </w:tcPr>
          <w:p w:rsidR="00864C78" w:rsidRPr="00864C78" w:rsidRDefault="00864C78" w:rsidP="00091DE3">
            <w:pPr>
              <w:widowControl w:val="0"/>
              <w:autoSpaceDE w:val="0"/>
              <w:autoSpaceDN w:val="0"/>
              <w:adjustRightInd w:val="0"/>
              <w:ind w:right="-76"/>
              <w:rPr>
                <w:spacing w:val="-2"/>
              </w:rPr>
            </w:pPr>
            <w:r w:rsidRPr="00864C78">
              <w:rPr>
                <w:spacing w:val="-2"/>
              </w:rPr>
              <w:t>8.1</w:t>
            </w:r>
          </w:p>
        </w:tc>
        <w:tc>
          <w:tcPr>
            <w:tcW w:w="712" w:type="dxa"/>
            <w:vAlign w:val="center"/>
          </w:tcPr>
          <w:p w:rsidR="00864C78" w:rsidRPr="00864C78" w:rsidRDefault="00864C78" w:rsidP="00091DE3">
            <w:pPr>
              <w:widowControl w:val="0"/>
              <w:autoSpaceDE w:val="0"/>
              <w:autoSpaceDN w:val="0"/>
              <w:adjustRightInd w:val="0"/>
              <w:ind w:right="-76"/>
              <w:rPr>
                <w:spacing w:val="-2"/>
              </w:rPr>
            </w:pPr>
            <w:r w:rsidRPr="00864C78">
              <w:rPr>
                <w:spacing w:val="-2"/>
              </w:rPr>
              <w:t>11.2</w:t>
            </w:r>
          </w:p>
        </w:tc>
        <w:tc>
          <w:tcPr>
            <w:tcW w:w="694" w:type="dxa"/>
            <w:vAlign w:val="center"/>
          </w:tcPr>
          <w:p w:rsidR="00864C78" w:rsidRPr="00864C78" w:rsidRDefault="00864C78" w:rsidP="00091DE3">
            <w:pPr>
              <w:widowControl w:val="0"/>
              <w:autoSpaceDE w:val="0"/>
              <w:autoSpaceDN w:val="0"/>
              <w:adjustRightInd w:val="0"/>
              <w:ind w:right="-76"/>
              <w:rPr>
                <w:spacing w:val="-2"/>
              </w:rPr>
            </w:pPr>
            <w:r w:rsidRPr="00864C78">
              <w:rPr>
                <w:spacing w:val="-2"/>
              </w:rPr>
              <w:t>14.4</w:t>
            </w:r>
          </w:p>
        </w:tc>
        <w:tc>
          <w:tcPr>
            <w:tcW w:w="700" w:type="dxa"/>
            <w:vAlign w:val="center"/>
          </w:tcPr>
          <w:p w:rsidR="00864C78" w:rsidRPr="00864C78" w:rsidRDefault="00864C78" w:rsidP="00091DE3">
            <w:pPr>
              <w:widowControl w:val="0"/>
              <w:autoSpaceDE w:val="0"/>
              <w:autoSpaceDN w:val="0"/>
              <w:adjustRightInd w:val="0"/>
              <w:ind w:right="-76"/>
              <w:rPr>
                <w:spacing w:val="-2"/>
              </w:rPr>
            </w:pPr>
            <w:r w:rsidRPr="00864C78">
              <w:rPr>
                <w:spacing w:val="-2"/>
              </w:rPr>
              <w:t>1.63</w:t>
            </w:r>
          </w:p>
        </w:tc>
        <w:tc>
          <w:tcPr>
            <w:tcW w:w="706" w:type="dxa"/>
            <w:vAlign w:val="center"/>
          </w:tcPr>
          <w:p w:rsidR="00864C78" w:rsidRPr="00864C78" w:rsidRDefault="00864C78" w:rsidP="00091DE3">
            <w:pPr>
              <w:widowControl w:val="0"/>
              <w:autoSpaceDE w:val="0"/>
              <w:autoSpaceDN w:val="0"/>
              <w:adjustRightInd w:val="0"/>
              <w:ind w:right="-76"/>
              <w:rPr>
                <w:spacing w:val="-2"/>
              </w:rPr>
            </w:pPr>
            <w:r w:rsidRPr="00864C78">
              <w:rPr>
                <w:spacing w:val="-2"/>
              </w:rPr>
              <w:t>16.0</w:t>
            </w:r>
          </w:p>
        </w:tc>
        <w:tc>
          <w:tcPr>
            <w:tcW w:w="712" w:type="dxa"/>
            <w:vAlign w:val="center"/>
          </w:tcPr>
          <w:p w:rsidR="00864C78" w:rsidRPr="00864C78" w:rsidRDefault="00864C78" w:rsidP="00091DE3">
            <w:pPr>
              <w:widowControl w:val="0"/>
              <w:autoSpaceDE w:val="0"/>
              <w:autoSpaceDN w:val="0"/>
              <w:adjustRightInd w:val="0"/>
              <w:ind w:right="-76"/>
              <w:rPr>
                <w:spacing w:val="-2"/>
              </w:rPr>
            </w:pPr>
            <w:r w:rsidRPr="00864C78">
              <w:rPr>
                <w:spacing w:val="-2"/>
              </w:rPr>
              <w:t>13.1</w:t>
            </w:r>
          </w:p>
        </w:tc>
        <w:tc>
          <w:tcPr>
            <w:tcW w:w="690" w:type="dxa"/>
            <w:vAlign w:val="center"/>
          </w:tcPr>
          <w:p w:rsidR="00864C78" w:rsidRPr="00864C78" w:rsidRDefault="00864C78" w:rsidP="00091DE3">
            <w:pPr>
              <w:widowControl w:val="0"/>
              <w:autoSpaceDE w:val="0"/>
              <w:autoSpaceDN w:val="0"/>
              <w:adjustRightInd w:val="0"/>
              <w:ind w:right="-76"/>
              <w:rPr>
                <w:spacing w:val="-2"/>
              </w:rPr>
            </w:pPr>
            <w:r w:rsidRPr="00864C78">
              <w:rPr>
                <w:spacing w:val="-2"/>
              </w:rPr>
              <w:t>7.1</w:t>
            </w:r>
          </w:p>
        </w:tc>
        <w:tc>
          <w:tcPr>
            <w:tcW w:w="684" w:type="dxa"/>
            <w:vAlign w:val="center"/>
          </w:tcPr>
          <w:p w:rsidR="00864C78" w:rsidRPr="00864C78" w:rsidRDefault="00864C78" w:rsidP="00091DE3">
            <w:pPr>
              <w:widowControl w:val="0"/>
              <w:autoSpaceDE w:val="0"/>
              <w:autoSpaceDN w:val="0"/>
              <w:adjustRightInd w:val="0"/>
              <w:ind w:right="-76"/>
              <w:rPr>
                <w:spacing w:val="-2"/>
              </w:rPr>
            </w:pPr>
            <w:r w:rsidRPr="00864C78">
              <w:rPr>
                <w:spacing w:val="-2"/>
              </w:rPr>
              <w:t>3.3</w:t>
            </w:r>
          </w:p>
        </w:tc>
        <w:tc>
          <w:tcPr>
            <w:tcW w:w="691" w:type="dxa"/>
            <w:vAlign w:val="center"/>
          </w:tcPr>
          <w:p w:rsidR="00864C78" w:rsidRPr="00864C78" w:rsidRDefault="00864C78" w:rsidP="00091DE3">
            <w:pPr>
              <w:widowControl w:val="0"/>
              <w:autoSpaceDE w:val="0"/>
              <w:autoSpaceDN w:val="0"/>
              <w:adjustRightInd w:val="0"/>
              <w:ind w:right="-76"/>
              <w:rPr>
                <w:spacing w:val="-2"/>
              </w:rPr>
            </w:pPr>
            <w:r w:rsidRPr="00864C78">
              <w:rPr>
                <w:spacing w:val="-2"/>
              </w:rPr>
              <w:t>1.4</w:t>
            </w:r>
          </w:p>
        </w:tc>
        <w:tc>
          <w:tcPr>
            <w:tcW w:w="699" w:type="dxa"/>
            <w:vAlign w:val="center"/>
          </w:tcPr>
          <w:p w:rsidR="00864C78" w:rsidRPr="00864C78" w:rsidRDefault="00864C78" w:rsidP="00091DE3">
            <w:pPr>
              <w:widowControl w:val="0"/>
              <w:autoSpaceDE w:val="0"/>
              <w:autoSpaceDN w:val="0"/>
              <w:adjustRightInd w:val="0"/>
              <w:ind w:right="-76"/>
              <w:rPr>
                <w:spacing w:val="-2"/>
              </w:rPr>
            </w:pPr>
            <w:r w:rsidRPr="00864C78">
              <w:rPr>
                <w:spacing w:val="-2"/>
              </w:rPr>
              <w:t>0.7</w:t>
            </w:r>
          </w:p>
        </w:tc>
      </w:tr>
      <w:tr w:rsidR="00864C78" w:rsidRPr="00864C78" w:rsidTr="00091DE3">
        <w:trPr>
          <w:jc w:val="center"/>
        </w:trPr>
        <w:tc>
          <w:tcPr>
            <w:tcW w:w="1204" w:type="dxa"/>
            <w:vAlign w:val="center"/>
          </w:tcPr>
          <w:p w:rsidR="00864C78" w:rsidRPr="00864C78" w:rsidRDefault="00864C78" w:rsidP="00091DE3">
            <w:pPr>
              <w:widowControl w:val="0"/>
              <w:autoSpaceDE w:val="0"/>
              <w:autoSpaceDN w:val="0"/>
              <w:adjustRightInd w:val="0"/>
              <w:ind w:right="-76"/>
              <w:rPr>
                <w:spacing w:val="-2"/>
              </w:rPr>
            </w:pPr>
            <w:r w:rsidRPr="00864C78">
              <w:rPr>
                <w:spacing w:val="-2"/>
              </w:rPr>
              <w:t>Мин.</w:t>
            </w:r>
          </w:p>
        </w:tc>
        <w:tc>
          <w:tcPr>
            <w:tcW w:w="694" w:type="dxa"/>
            <w:vAlign w:val="center"/>
          </w:tcPr>
          <w:p w:rsidR="00864C78" w:rsidRPr="00864C78" w:rsidRDefault="00864C78" w:rsidP="00091DE3">
            <w:pPr>
              <w:widowControl w:val="0"/>
              <w:autoSpaceDE w:val="0"/>
              <w:autoSpaceDN w:val="0"/>
              <w:adjustRightInd w:val="0"/>
              <w:ind w:right="-76"/>
              <w:rPr>
                <w:spacing w:val="-2"/>
              </w:rPr>
            </w:pPr>
            <w:r w:rsidRPr="00864C78">
              <w:rPr>
                <w:spacing w:val="-2"/>
              </w:rPr>
              <w:t>0.9</w:t>
            </w:r>
          </w:p>
        </w:tc>
        <w:tc>
          <w:tcPr>
            <w:tcW w:w="692" w:type="dxa"/>
            <w:vAlign w:val="center"/>
          </w:tcPr>
          <w:p w:rsidR="00864C78" w:rsidRPr="00864C78" w:rsidRDefault="00864C78" w:rsidP="00091DE3">
            <w:pPr>
              <w:widowControl w:val="0"/>
              <w:autoSpaceDE w:val="0"/>
              <w:autoSpaceDN w:val="0"/>
              <w:adjustRightInd w:val="0"/>
              <w:ind w:right="-76"/>
              <w:rPr>
                <w:spacing w:val="-2"/>
              </w:rPr>
            </w:pPr>
            <w:r w:rsidRPr="00864C78">
              <w:rPr>
                <w:spacing w:val="-2"/>
              </w:rPr>
              <w:t>2.2</w:t>
            </w:r>
          </w:p>
        </w:tc>
        <w:tc>
          <w:tcPr>
            <w:tcW w:w="692" w:type="dxa"/>
            <w:vAlign w:val="center"/>
          </w:tcPr>
          <w:p w:rsidR="00864C78" w:rsidRPr="00864C78" w:rsidRDefault="00864C78" w:rsidP="00091DE3">
            <w:pPr>
              <w:widowControl w:val="0"/>
              <w:autoSpaceDE w:val="0"/>
              <w:autoSpaceDN w:val="0"/>
              <w:adjustRightInd w:val="0"/>
              <w:ind w:right="-76"/>
              <w:rPr>
                <w:spacing w:val="-2"/>
              </w:rPr>
            </w:pPr>
            <w:r w:rsidRPr="00864C78">
              <w:rPr>
                <w:spacing w:val="-2"/>
              </w:rPr>
              <w:t>5.9</w:t>
            </w:r>
          </w:p>
        </w:tc>
        <w:tc>
          <w:tcPr>
            <w:tcW w:w="712" w:type="dxa"/>
            <w:vAlign w:val="center"/>
          </w:tcPr>
          <w:p w:rsidR="00864C78" w:rsidRPr="00864C78" w:rsidRDefault="00864C78" w:rsidP="00091DE3">
            <w:pPr>
              <w:widowControl w:val="0"/>
              <w:autoSpaceDE w:val="0"/>
              <w:autoSpaceDN w:val="0"/>
              <w:adjustRightInd w:val="0"/>
              <w:ind w:right="-76"/>
              <w:rPr>
                <w:spacing w:val="-2"/>
              </w:rPr>
            </w:pPr>
            <w:r w:rsidRPr="00864C78">
              <w:rPr>
                <w:spacing w:val="-2"/>
              </w:rPr>
              <w:t>7.3</w:t>
            </w:r>
          </w:p>
        </w:tc>
        <w:tc>
          <w:tcPr>
            <w:tcW w:w="694" w:type="dxa"/>
            <w:vAlign w:val="center"/>
          </w:tcPr>
          <w:p w:rsidR="00864C78" w:rsidRPr="00864C78" w:rsidRDefault="00864C78" w:rsidP="00091DE3">
            <w:pPr>
              <w:widowControl w:val="0"/>
              <w:autoSpaceDE w:val="0"/>
              <w:autoSpaceDN w:val="0"/>
              <w:adjustRightInd w:val="0"/>
              <w:ind w:right="-76"/>
              <w:rPr>
                <w:spacing w:val="-2"/>
              </w:rPr>
            </w:pPr>
            <w:r w:rsidRPr="00864C78">
              <w:rPr>
                <w:spacing w:val="-2"/>
              </w:rPr>
              <w:t>10.6</w:t>
            </w:r>
          </w:p>
        </w:tc>
        <w:tc>
          <w:tcPr>
            <w:tcW w:w="700" w:type="dxa"/>
            <w:vAlign w:val="center"/>
          </w:tcPr>
          <w:p w:rsidR="00864C78" w:rsidRPr="00864C78" w:rsidRDefault="00864C78" w:rsidP="00091DE3">
            <w:pPr>
              <w:widowControl w:val="0"/>
              <w:autoSpaceDE w:val="0"/>
              <w:autoSpaceDN w:val="0"/>
              <w:adjustRightInd w:val="0"/>
              <w:ind w:right="-76"/>
              <w:rPr>
                <w:spacing w:val="-2"/>
              </w:rPr>
            </w:pPr>
            <w:r w:rsidRPr="00864C78">
              <w:rPr>
                <w:spacing w:val="-2"/>
              </w:rPr>
              <w:t>9.4</w:t>
            </w:r>
          </w:p>
        </w:tc>
        <w:tc>
          <w:tcPr>
            <w:tcW w:w="706" w:type="dxa"/>
            <w:vAlign w:val="center"/>
          </w:tcPr>
          <w:p w:rsidR="00864C78" w:rsidRPr="00864C78" w:rsidRDefault="00864C78" w:rsidP="00091DE3">
            <w:pPr>
              <w:widowControl w:val="0"/>
              <w:autoSpaceDE w:val="0"/>
              <w:autoSpaceDN w:val="0"/>
              <w:adjustRightInd w:val="0"/>
              <w:ind w:right="-76"/>
              <w:rPr>
                <w:spacing w:val="-2"/>
              </w:rPr>
            </w:pPr>
            <w:r w:rsidRPr="00864C78">
              <w:rPr>
                <w:spacing w:val="-2"/>
              </w:rPr>
              <w:t>11.6</w:t>
            </w:r>
          </w:p>
        </w:tc>
        <w:tc>
          <w:tcPr>
            <w:tcW w:w="712" w:type="dxa"/>
            <w:vAlign w:val="center"/>
          </w:tcPr>
          <w:p w:rsidR="00864C78" w:rsidRPr="00864C78" w:rsidRDefault="00864C78" w:rsidP="00091DE3">
            <w:pPr>
              <w:widowControl w:val="0"/>
              <w:autoSpaceDE w:val="0"/>
              <w:autoSpaceDN w:val="0"/>
              <w:adjustRightInd w:val="0"/>
              <w:ind w:right="-76"/>
              <w:rPr>
                <w:spacing w:val="-2"/>
              </w:rPr>
            </w:pPr>
            <w:r w:rsidRPr="00864C78">
              <w:rPr>
                <w:spacing w:val="-2"/>
              </w:rPr>
              <w:t>9.4</w:t>
            </w:r>
          </w:p>
        </w:tc>
        <w:tc>
          <w:tcPr>
            <w:tcW w:w="690" w:type="dxa"/>
            <w:vAlign w:val="center"/>
          </w:tcPr>
          <w:p w:rsidR="00864C78" w:rsidRPr="00864C78" w:rsidRDefault="00864C78" w:rsidP="00091DE3">
            <w:pPr>
              <w:widowControl w:val="0"/>
              <w:autoSpaceDE w:val="0"/>
              <w:autoSpaceDN w:val="0"/>
              <w:adjustRightInd w:val="0"/>
              <w:ind w:right="-76"/>
              <w:rPr>
                <w:spacing w:val="-2"/>
              </w:rPr>
            </w:pPr>
            <w:r w:rsidRPr="00864C78">
              <w:rPr>
                <w:spacing w:val="-2"/>
              </w:rPr>
              <w:t>4.3</w:t>
            </w:r>
          </w:p>
        </w:tc>
        <w:tc>
          <w:tcPr>
            <w:tcW w:w="684" w:type="dxa"/>
            <w:vAlign w:val="center"/>
          </w:tcPr>
          <w:p w:rsidR="00864C78" w:rsidRPr="00864C78" w:rsidRDefault="00864C78" w:rsidP="00091DE3">
            <w:pPr>
              <w:widowControl w:val="0"/>
              <w:autoSpaceDE w:val="0"/>
              <w:autoSpaceDN w:val="0"/>
              <w:adjustRightInd w:val="0"/>
              <w:ind w:right="-76"/>
              <w:rPr>
                <w:spacing w:val="-2"/>
              </w:rPr>
            </w:pPr>
            <w:r w:rsidRPr="00864C78">
              <w:rPr>
                <w:spacing w:val="-2"/>
              </w:rPr>
              <w:t>2.3</w:t>
            </w:r>
          </w:p>
        </w:tc>
        <w:tc>
          <w:tcPr>
            <w:tcW w:w="691" w:type="dxa"/>
            <w:vAlign w:val="center"/>
          </w:tcPr>
          <w:p w:rsidR="00864C78" w:rsidRPr="00864C78" w:rsidRDefault="00864C78" w:rsidP="00091DE3">
            <w:pPr>
              <w:widowControl w:val="0"/>
              <w:autoSpaceDE w:val="0"/>
              <w:autoSpaceDN w:val="0"/>
              <w:adjustRightInd w:val="0"/>
              <w:ind w:right="-76"/>
              <w:rPr>
                <w:spacing w:val="-2"/>
              </w:rPr>
            </w:pPr>
            <w:r w:rsidRPr="00864C78">
              <w:rPr>
                <w:spacing w:val="-2"/>
              </w:rPr>
              <w:t>0.9</w:t>
            </w:r>
          </w:p>
        </w:tc>
        <w:tc>
          <w:tcPr>
            <w:tcW w:w="699" w:type="dxa"/>
            <w:vAlign w:val="center"/>
          </w:tcPr>
          <w:p w:rsidR="00864C78" w:rsidRPr="00864C78" w:rsidRDefault="00864C78" w:rsidP="00091DE3">
            <w:pPr>
              <w:widowControl w:val="0"/>
              <w:autoSpaceDE w:val="0"/>
              <w:autoSpaceDN w:val="0"/>
              <w:adjustRightInd w:val="0"/>
              <w:ind w:right="-76"/>
              <w:rPr>
                <w:spacing w:val="-2"/>
              </w:rPr>
            </w:pPr>
            <w:r w:rsidRPr="00864C78">
              <w:rPr>
                <w:spacing w:val="-2"/>
              </w:rPr>
              <w:t>0.4</w:t>
            </w:r>
          </w:p>
        </w:tc>
      </w:tr>
    </w:tbl>
    <w:p w:rsidR="00864C78" w:rsidRPr="00864C78" w:rsidRDefault="00864C78" w:rsidP="00864C78">
      <w:pPr>
        <w:shd w:val="clear" w:color="auto" w:fill="FFFFFF"/>
        <w:ind w:firstLine="709"/>
        <w:jc w:val="both"/>
        <w:rPr>
          <w:spacing w:val="-2"/>
        </w:rPr>
      </w:pPr>
    </w:p>
    <w:p w:rsidR="00864C78" w:rsidRPr="00864C78" w:rsidRDefault="00864C78" w:rsidP="00864C78">
      <w:pPr>
        <w:shd w:val="clear" w:color="auto" w:fill="FFFFFF"/>
        <w:ind w:firstLine="709"/>
        <w:jc w:val="both"/>
        <w:rPr>
          <w:spacing w:val="-2"/>
        </w:rPr>
      </w:pPr>
      <w:r w:rsidRPr="00864C78">
        <w:rPr>
          <w:spacing w:val="-2"/>
        </w:rPr>
        <w:t xml:space="preserve">Для годового хода прямой и суммарной радиации характерно резкое увеличение месячных сумм от февраля к марту и резкое уменьшение от сентября к октябрю. Продолжительность солнечного сияния составляет 1624 часа в году. </w:t>
      </w:r>
    </w:p>
    <w:p w:rsidR="00864C78" w:rsidRPr="00864C78" w:rsidRDefault="00864C78" w:rsidP="00864C78">
      <w:pPr>
        <w:shd w:val="clear" w:color="auto" w:fill="FFFFFF"/>
        <w:ind w:firstLine="709"/>
        <w:jc w:val="right"/>
        <w:rPr>
          <w:i/>
          <w:spacing w:val="-2"/>
        </w:rPr>
      </w:pPr>
    </w:p>
    <w:p w:rsidR="00864C78" w:rsidRPr="00864C78" w:rsidRDefault="00864C78" w:rsidP="00864C78">
      <w:pPr>
        <w:shd w:val="clear" w:color="auto" w:fill="FFFFFF"/>
        <w:jc w:val="center"/>
        <w:rPr>
          <w:b/>
          <w:i/>
          <w:spacing w:val="-2"/>
        </w:rPr>
      </w:pPr>
      <w:r w:rsidRPr="00864C78">
        <w:rPr>
          <w:b/>
          <w:i/>
          <w:spacing w:val="-2"/>
        </w:rPr>
        <w:t>Показатели суммарной солнечной радиации, дней в мес.</w:t>
      </w:r>
    </w:p>
    <w:p w:rsidR="00864C78" w:rsidRPr="00864C78" w:rsidRDefault="00864C78" w:rsidP="00864C78">
      <w:pPr>
        <w:shd w:val="clear" w:color="auto" w:fill="FFFFFF"/>
        <w:jc w:val="center"/>
        <w:rPr>
          <w:spacing w:val="-2"/>
        </w:rPr>
      </w:pPr>
    </w:p>
    <w:tbl>
      <w:tblPr>
        <w:tblW w:w="94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368"/>
        <w:gridCol w:w="720"/>
        <w:gridCol w:w="720"/>
        <w:gridCol w:w="720"/>
        <w:gridCol w:w="720"/>
        <w:gridCol w:w="720"/>
        <w:gridCol w:w="720"/>
        <w:gridCol w:w="720"/>
        <w:gridCol w:w="720"/>
        <w:gridCol w:w="540"/>
        <w:gridCol w:w="540"/>
        <w:gridCol w:w="540"/>
        <w:gridCol w:w="720"/>
      </w:tblGrid>
      <w:tr w:rsidR="00864C78" w:rsidRPr="00864C78" w:rsidTr="00091DE3">
        <w:trPr>
          <w:jc w:val="center"/>
        </w:trPr>
        <w:tc>
          <w:tcPr>
            <w:tcW w:w="1368" w:type="dxa"/>
            <w:vAlign w:val="center"/>
          </w:tcPr>
          <w:p w:rsidR="00864C78" w:rsidRPr="00864C78" w:rsidRDefault="00864C78" w:rsidP="00091DE3">
            <w:pPr>
              <w:widowControl w:val="0"/>
              <w:autoSpaceDE w:val="0"/>
              <w:autoSpaceDN w:val="0"/>
              <w:adjustRightInd w:val="0"/>
              <w:ind w:right="-76"/>
              <w:rPr>
                <w:spacing w:val="-2"/>
              </w:rPr>
            </w:pPr>
            <w:r w:rsidRPr="00864C78">
              <w:rPr>
                <w:spacing w:val="-2"/>
              </w:rPr>
              <w:t>Месяц</w:t>
            </w:r>
          </w:p>
          <w:p w:rsidR="00864C78" w:rsidRPr="00864C78" w:rsidRDefault="00864C78" w:rsidP="00091DE3">
            <w:pPr>
              <w:widowControl w:val="0"/>
              <w:autoSpaceDE w:val="0"/>
              <w:autoSpaceDN w:val="0"/>
              <w:adjustRightInd w:val="0"/>
              <w:ind w:right="-76"/>
              <w:rPr>
                <w:spacing w:val="-2"/>
              </w:rPr>
            </w:pPr>
            <w:r w:rsidRPr="00864C78">
              <w:rPr>
                <w:spacing w:val="-2"/>
              </w:rPr>
              <w:t>значения</w:t>
            </w:r>
          </w:p>
        </w:tc>
        <w:tc>
          <w:tcPr>
            <w:tcW w:w="720" w:type="dxa"/>
            <w:vAlign w:val="center"/>
          </w:tcPr>
          <w:p w:rsidR="00864C78" w:rsidRPr="00864C78" w:rsidRDefault="00864C78" w:rsidP="00091DE3">
            <w:pPr>
              <w:widowControl w:val="0"/>
              <w:autoSpaceDE w:val="0"/>
              <w:autoSpaceDN w:val="0"/>
              <w:adjustRightInd w:val="0"/>
              <w:ind w:right="-76"/>
              <w:rPr>
                <w:spacing w:val="-2"/>
              </w:rPr>
            </w:pPr>
            <w:r w:rsidRPr="00864C78">
              <w:rPr>
                <w:spacing w:val="-2"/>
              </w:rPr>
              <w:t>I</w:t>
            </w:r>
          </w:p>
        </w:tc>
        <w:tc>
          <w:tcPr>
            <w:tcW w:w="720" w:type="dxa"/>
            <w:vAlign w:val="center"/>
          </w:tcPr>
          <w:p w:rsidR="00864C78" w:rsidRPr="00864C78" w:rsidRDefault="00864C78" w:rsidP="00091DE3">
            <w:pPr>
              <w:widowControl w:val="0"/>
              <w:autoSpaceDE w:val="0"/>
              <w:autoSpaceDN w:val="0"/>
              <w:adjustRightInd w:val="0"/>
              <w:ind w:right="-76"/>
              <w:rPr>
                <w:spacing w:val="-2"/>
              </w:rPr>
            </w:pPr>
            <w:r w:rsidRPr="00864C78">
              <w:rPr>
                <w:spacing w:val="-2"/>
              </w:rPr>
              <w:t>II</w:t>
            </w:r>
          </w:p>
        </w:tc>
        <w:tc>
          <w:tcPr>
            <w:tcW w:w="720" w:type="dxa"/>
            <w:vAlign w:val="center"/>
          </w:tcPr>
          <w:p w:rsidR="00864C78" w:rsidRPr="00864C78" w:rsidRDefault="00864C78" w:rsidP="00091DE3">
            <w:pPr>
              <w:widowControl w:val="0"/>
              <w:autoSpaceDE w:val="0"/>
              <w:autoSpaceDN w:val="0"/>
              <w:adjustRightInd w:val="0"/>
              <w:ind w:right="-76"/>
              <w:rPr>
                <w:spacing w:val="-2"/>
              </w:rPr>
            </w:pPr>
            <w:r w:rsidRPr="00864C78">
              <w:rPr>
                <w:spacing w:val="-2"/>
              </w:rPr>
              <w:t>III</w:t>
            </w:r>
          </w:p>
        </w:tc>
        <w:tc>
          <w:tcPr>
            <w:tcW w:w="720" w:type="dxa"/>
            <w:vAlign w:val="center"/>
          </w:tcPr>
          <w:p w:rsidR="00864C78" w:rsidRPr="00864C78" w:rsidRDefault="00864C78" w:rsidP="00091DE3">
            <w:pPr>
              <w:widowControl w:val="0"/>
              <w:autoSpaceDE w:val="0"/>
              <w:autoSpaceDN w:val="0"/>
              <w:adjustRightInd w:val="0"/>
              <w:ind w:right="-76"/>
              <w:rPr>
                <w:spacing w:val="-2"/>
              </w:rPr>
            </w:pPr>
            <w:r w:rsidRPr="00864C78">
              <w:rPr>
                <w:spacing w:val="-2"/>
              </w:rPr>
              <w:t>IV</w:t>
            </w:r>
          </w:p>
        </w:tc>
        <w:tc>
          <w:tcPr>
            <w:tcW w:w="720" w:type="dxa"/>
            <w:vAlign w:val="center"/>
          </w:tcPr>
          <w:p w:rsidR="00864C78" w:rsidRPr="00864C78" w:rsidRDefault="00864C78" w:rsidP="00091DE3">
            <w:pPr>
              <w:widowControl w:val="0"/>
              <w:autoSpaceDE w:val="0"/>
              <w:autoSpaceDN w:val="0"/>
              <w:adjustRightInd w:val="0"/>
              <w:ind w:right="-76"/>
              <w:rPr>
                <w:spacing w:val="-2"/>
              </w:rPr>
            </w:pPr>
            <w:r w:rsidRPr="00864C78">
              <w:rPr>
                <w:spacing w:val="-2"/>
              </w:rPr>
              <w:t>V</w:t>
            </w:r>
          </w:p>
        </w:tc>
        <w:tc>
          <w:tcPr>
            <w:tcW w:w="720" w:type="dxa"/>
            <w:vAlign w:val="center"/>
          </w:tcPr>
          <w:p w:rsidR="00864C78" w:rsidRPr="00864C78" w:rsidRDefault="00864C78" w:rsidP="00091DE3">
            <w:pPr>
              <w:widowControl w:val="0"/>
              <w:autoSpaceDE w:val="0"/>
              <w:autoSpaceDN w:val="0"/>
              <w:adjustRightInd w:val="0"/>
              <w:ind w:right="-76"/>
              <w:rPr>
                <w:spacing w:val="-2"/>
              </w:rPr>
            </w:pPr>
            <w:r w:rsidRPr="00864C78">
              <w:rPr>
                <w:spacing w:val="-2"/>
              </w:rPr>
              <w:t>VI</w:t>
            </w:r>
          </w:p>
        </w:tc>
        <w:tc>
          <w:tcPr>
            <w:tcW w:w="720" w:type="dxa"/>
            <w:vAlign w:val="center"/>
          </w:tcPr>
          <w:p w:rsidR="00864C78" w:rsidRPr="00864C78" w:rsidRDefault="00864C78" w:rsidP="00091DE3">
            <w:pPr>
              <w:widowControl w:val="0"/>
              <w:autoSpaceDE w:val="0"/>
              <w:autoSpaceDN w:val="0"/>
              <w:adjustRightInd w:val="0"/>
              <w:ind w:right="-76"/>
              <w:rPr>
                <w:spacing w:val="-2"/>
              </w:rPr>
            </w:pPr>
            <w:r w:rsidRPr="00864C78">
              <w:rPr>
                <w:spacing w:val="-2"/>
              </w:rPr>
              <w:t>VII</w:t>
            </w:r>
          </w:p>
        </w:tc>
        <w:tc>
          <w:tcPr>
            <w:tcW w:w="720" w:type="dxa"/>
            <w:vAlign w:val="center"/>
          </w:tcPr>
          <w:p w:rsidR="00864C78" w:rsidRPr="00864C78" w:rsidRDefault="00864C78" w:rsidP="00091DE3">
            <w:pPr>
              <w:widowControl w:val="0"/>
              <w:autoSpaceDE w:val="0"/>
              <w:autoSpaceDN w:val="0"/>
              <w:adjustRightInd w:val="0"/>
              <w:ind w:right="-76"/>
              <w:rPr>
                <w:spacing w:val="-2"/>
              </w:rPr>
            </w:pPr>
            <w:r w:rsidRPr="00864C78">
              <w:rPr>
                <w:spacing w:val="-2"/>
              </w:rPr>
              <w:t>VIII</w:t>
            </w:r>
          </w:p>
        </w:tc>
        <w:tc>
          <w:tcPr>
            <w:tcW w:w="540" w:type="dxa"/>
            <w:vAlign w:val="center"/>
          </w:tcPr>
          <w:p w:rsidR="00864C78" w:rsidRPr="00864C78" w:rsidRDefault="00864C78" w:rsidP="00091DE3">
            <w:pPr>
              <w:widowControl w:val="0"/>
              <w:autoSpaceDE w:val="0"/>
              <w:autoSpaceDN w:val="0"/>
              <w:adjustRightInd w:val="0"/>
              <w:ind w:right="-76"/>
              <w:rPr>
                <w:spacing w:val="-2"/>
              </w:rPr>
            </w:pPr>
            <w:r w:rsidRPr="00864C78">
              <w:rPr>
                <w:spacing w:val="-2"/>
              </w:rPr>
              <w:t>IX</w:t>
            </w:r>
          </w:p>
        </w:tc>
        <w:tc>
          <w:tcPr>
            <w:tcW w:w="540" w:type="dxa"/>
            <w:vAlign w:val="center"/>
          </w:tcPr>
          <w:p w:rsidR="00864C78" w:rsidRPr="00864C78" w:rsidRDefault="00864C78" w:rsidP="00091DE3">
            <w:pPr>
              <w:widowControl w:val="0"/>
              <w:autoSpaceDE w:val="0"/>
              <w:autoSpaceDN w:val="0"/>
              <w:adjustRightInd w:val="0"/>
              <w:ind w:right="-76"/>
              <w:rPr>
                <w:spacing w:val="-2"/>
              </w:rPr>
            </w:pPr>
            <w:r w:rsidRPr="00864C78">
              <w:rPr>
                <w:spacing w:val="-2"/>
              </w:rPr>
              <w:t>X</w:t>
            </w:r>
          </w:p>
        </w:tc>
        <w:tc>
          <w:tcPr>
            <w:tcW w:w="540" w:type="dxa"/>
            <w:vAlign w:val="center"/>
          </w:tcPr>
          <w:p w:rsidR="00864C78" w:rsidRPr="00864C78" w:rsidRDefault="00864C78" w:rsidP="00091DE3">
            <w:pPr>
              <w:widowControl w:val="0"/>
              <w:autoSpaceDE w:val="0"/>
              <w:autoSpaceDN w:val="0"/>
              <w:adjustRightInd w:val="0"/>
              <w:ind w:right="-76"/>
              <w:rPr>
                <w:spacing w:val="-2"/>
              </w:rPr>
            </w:pPr>
            <w:r w:rsidRPr="00864C78">
              <w:rPr>
                <w:spacing w:val="-2"/>
              </w:rPr>
              <w:t>XI</w:t>
            </w:r>
          </w:p>
        </w:tc>
        <w:tc>
          <w:tcPr>
            <w:tcW w:w="720" w:type="dxa"/>
            <w:vAlign w:val="center"/>
          </w:tcPr>
          <w:p w:rsidR="00864C78" w:rsidRPr="00864C78" w:rsidRDefault="00864C78" w:rsidP="00091DE3">
            <w:pPr>
              <w:widowControl w:val="0"/>
              <w:autoSpaceDE w:val="0"/>
              <w:autoSpaceDN w:val="0"/>
              <w:adjustRightInd w:val="0"/>
              <w:ind w:right="-76"/>
              <w:rPr>
                <w:spacing w:val="-2"/>
              </w:rPr>
            </w:pPr>
            <w:r w:rsidRPr="00864C78">
              <w:rPr>
                <w:spacing w:val="-2"/>
              </w:rPr>
              <w:t>XII</w:t>
            </w:r>
          </w:p>
        </w:tc>
      </w:tr>
      <w:tr w:rsidR="00864C78" w:rsidRPr="00864C78" w:rsidTr="00091DE3">
        <w:trPr>
          <w:jc w:val="center"/>
        </w:trPr>
        <w:tc>
          <w:tcPr>
            <w:tcW w:w="1368" w:type="dxa"/>
            <w:vAlign w:val="center"/>
          </w:tcPr>
          <w:p w:rsidR="00864C78" w:rsidRPr="00864C78" w:rsidRDefault="00864C78" w:rsidP="00091DE3">
            <w:pPr>
              <w:widowControl w:val="0"/>
              <w:autoSpaceDE w:val="0"/>
              <w:autoSpaceDN w:val="0"/>
              <w:adjustRightInd w:val="0"/>
              <w:ind w:right="-76"/>
              <w:rPr>
                <w:spacing w:val="-2"/>
              </w:rPr>
            </w:pPr>
            <w:r w:rsidRPr="00864C78">
              <w:rPr>
                <w:spacing w:val="-2"/>
              </w:rPr>
              <w:t>Макс.</w:t>
            </w:r>
          </w:p>
        </w:tc>
        <w:tc>
          <w:tcPr>
            <w:tcW w:w="720" w:type="dxa"/>
            <w:vAlign w:val="center"/>
          </w:tcPr>
          <w:p w:rsidR="00864C78" w:rsidRPr="00864C78" w:rsidRDefault="00864C78" w:rsidP="00091DE3">
            <w:pPr>
              <w:widowControl w:val="0"/>
              <w:autoSpaceDE w:val="0"/>
              <w:autoSpaceDN w:val="0"/>
              <w:adjustRightInd w:val="0"/>
              <w:ind w:right="-76"/>
              <w:rPr>
                <w:spacing w:val="-2"/>
              </w:rPr>
            </w:pPr>
            <w:r w:rsidRPr="00864C78">
              <w:rPr>
                <w:spacing w:val="-2"/>
              </w:rPr>
              <w:t>1,1</w:t>
            </w:r>
          </w:p>
        </w:tc>
        <w:tc>
          <w:tcPr>
            <w:tcW w:w="720" w:type="dxa"/>
            <w:vAlign w:val="center"/>
          </w:tcPr>
          <w:p w:rsidR="00864C78" w:rsidRPr="00864C78" w:rsidRDefault="00864C78" w:rsidP="00091DE3">
            <w:pPr>
              <w:widowControl w:val="0"/>
              <w:autoSpaceDE w:val="0"/>
              <w:autoSpaceDN w:val="0"/>
              <w:adjustRightInd w:val="0"/>
              <w:ind w:right="-76"/>
              <w:rPr>
                <w:spacing w:val="-2"/>
              </w:rPr>
            </w:pPr>
            <w:r w:rsidRPr="00864C78">
              <w:rPr>
                <w:spacing w:val="-2"/>
              </w:rPr>
              <w:t>3,6</w:t>
            </w:r>
          </w:p>
        </w:tc>
        <w:tc>
          <w:tcPr>
            <w:tcW w:w="720" w:type="dxa"/>
            <w:vAlign w:val="center"/>
          </w:tcPr>
          <w:p w:rsidR="00864C78" w:rsidRPr="00864C78" w:rsidRDefault="00864C78" w:rsidP="00091DE3">
            <w:pPr>
              <w:widowControl w:val="0"/>
              <w:autoSpaceDE w:val="0"/>
              <w:autoSpaceDN w:val="0"/>
              <w:adjustRightInd w:val="0"/>
              <w:ind w:right="-76"/>
              <w:rPr>
                <w:spacing w:val="-2"/>
              </w:rPr>
            </w:pPr>
            <w:r w:rsidRPr="00864C78">
              <w:rPr>
                <w:spacing w:val="-2"/>
              </w:rPr>
              <w:t>8,1</w:t>
            </w:r>
          </w:p>
        </w:tc>
        <w:tc>
          <w:tcPr>
            <w:tcW w:w="720" w:type="dxa"/>
            <w:vAlign w:val="center"/>
          </w:tcPr>
          <w:p w:rsidR="00864C78" w:rsidRPr="00864C78" w:rsidRDefault="00864C78" w:rsidP="00091DE3">
            <w:pPr>
              <w:widowControl w:val="0"/>
              <w:autoSpaceDE w:val="0"/>
              <w:autoSpaceDN w:val="0"/>
              <w:adjustRightInd w:val="0"/>
              <w:ind w:right="-76"/>
              <w:rPr>
                <w:spacing w:val="-2"/>
              </w:rPr>
            </w:pPr>
            <w:r w:rsidRPr="00864C78">
              <w:rPr>
                <w:spacing w:val="-2"/>
              </w:rPr>
              <w:t>11,2</w:t>
            </w:r>
          </w:p>
        </w:tc>
        <w:tc>
          <w:tcPr>
            <w:tcW w:w="720" w:type="dxa"/>
            <w:vAlign w:val="center"/>
          </w:tcPr>
          <w:p w:rsidR="00864C78" w:rsidRPr="00864C78" w:rsidRDefault="00864C78" w:rsidP="00091DE3">
            <w:pPr>
              <w:widowControl w:val="0"/>
              <w:autoSpaceDE w:val="0"/>
              <w:autoSpaceDN w:val="0"/>
              <w:adjustRightInd w:val="0"/>
              <w:ind w:right="-76"/>
              <w:rPr>
                <w:spacing w:val="-2"/>
              </w:rPr>
            </w:pPr>
            <w:r w:rsidRPr="00864C78">
              <w:rPr>
                <w:spacing w:val="-2"/>
              </w:rPr>
              <w:t>14,4</w:t>
            </w:r>
          </w:p>
        </w:tc>
        <w:tc>
          <w:tcPr>
            <w:tcW w:w="720" w:type="dxa"/>
            <w:vAlign w:val="center"/>
          </w:tcPr>
          <w:p w:rsidR="00864C78" w:rsidRPr="00864C78" w:rsidRDefault="00864C78" w:rsidP="00091DE3">
            <w:pPr>
              <w:widowControl w:val="0"/>
              <w:autoSpaceDE w:val="0"/>
              <w:autoSpaceDN w:val="0"/>
              <w:adjustRightInd w:val="0"/>
              <w:ind w:right="-76"/>
              <w:rPr>
                <w:spacing w:val="-2"/>
              </w:rPr>
            </w:pPr>
            <w:r w:rsidRPr="00864C78">
              <w:rPr>
                <w:spacing w:val="-2"/>
              </w:rPr>
              <w:t>17,3</w:t>
            </w:r>
          </w:p>
        </w:tc>
        <w:tc>
          <w:tcPr>
            <w:tcW w:w="720" w:type="dxa"/>
            <w:vAlign w:val="center"/>
          </w:tcPr>
          <w:p w:rsidR="00864C78" w:rsidRPr="00864C78" w:rsidRDefault="00864C78" w:rsidP="00091DE3">
            <w:pPr>
              <w:widowControl w:val="0"/>
              <w:autoSpaceDE w:val="0"/>
              <w:autoSpaceDN w:val="0"/>
              <w:adjustRightInd w:val="0"/>
              <w:ind w:right="-76"/>
              <w:rPr>
                <w:spacing w:val="-2"/>
              </w:rPr>
            </w:pPr>
            <w:r w:rsidRPr="00864C78">
              <w:rPr>
                <w:spacing w:val="-2"/>
              </w:rPr>
              <w:t>16,0</w:t>
            </w:r>
          </w:p>
        </w:tc>
        <w:tc>
          <w:tcPr>
            <w:tcW w:w="720" w:type="dxa"/>
            <w:vAlign w:val="center"/>
          </w:tcPr>
          <w:p w:rsidR="00864C78" w:rsidRPr="00864C78" w:rsidRDefault="00864C78" w:rsidP="00091DE3">
            <w:pPr>
              <w:widowControl w:val="0"/>
              <w:autoSpaceDE w:val="0"/>
              <w:autoSpaceDN w:val="0"/>
              <w:adjustRightInd w:val="0"/>
              <w:ind w:right="-76"/>
              <w:rPr>
                <w:spacing w:val="-2"/>
              </w:rPr>
            </w:pPr>
            <w:r w:rsidRPr="00864C78">
              <w:rPr>
                <w:spacing w:val="-2"/>
              </w:rPr>
              <w:t>13,1</w:t>
            </w:r>
          </w:p>
        </w:tc>
        <w:tc>
          <w:tcPr>
            <w:tcW w:w="540" w:type="dxa"/>
            <w:vAlign w:val="center"/>
          </w:tcPr>
          <w:p w:rsidR="00864C78" w:rsidRPr="00864C78" w:rsidRDefault="00864C78" w:rsidP="00091DE3">
            <w:pPr>
              <w:widowControl w:val="0"/>
              <w:autoSpaceDE w:val="0"/>
              <w:autoSpaceDN w:val="0"/>
              <w:adjustRightInd w:val="0"/>
              <w:ind w:right="-76"/>
              <w:rPr>
                <w:spacing w:val="-2"/>
              </w:rPr>
            </w:pPr>
            <w:r w:rsidRPr="00864C78">
              <w:rPr>
                <w:spacing w:val="-2"/>
              </w:rPr>
              <w:t>7,1</w:t>
            </w:r>
          </w:p>
        </w:tc>
        <w:tc>
          <w:tcPr>
            <w:tcW w:w="540" w:type="dxa"/>
            <w:vAlign w:val="center"/>
          </w:tcPr>
          <w:p w:rsidR="00864C78" w:rsidRPr="00864C78" w:rsidRDefault="00864C78" w:rsidP="00091DE3">
            <w:pPr>
              <w:widowControl w:val="0"/>
              <w:autoSpaceDE w:val="0"/>
              <w:autoSpaceDN w:val="0"/>
              <w:adjustRightInd w:val="0"/>
              <w:ind w:right="-76"/>
              <w:rPr>
                <w:spacing w:val="-2"/>
              </w:rPr>
            </w:pPr>
            <w:r w:rsidRPr="00864C78">
              <w:rPr>
                <w:spacing w:val="-2"/>
              </w:rPr>
              <w:t>3,3</w:t>
            </w:r>
          </w:p>
        </w:tc>
        <w:tc>
          <w:tcPr>
            <w:tcW w:w="540" w:type="dxa"/>
            <w:vAlign w:val="center"/>
          </w:tcPr>
          <w:p w:rsidR="00864C78" w:rsidRPr="00864C78" w:rsidRDefault="00864C78" w:rsidP="00091DE3">
            <w:pPr>
              <w:widowControl w:val="0"/>
              <w:autoSpaceDE w:val="0"/>
              <w:autoSpaceDN w:val="0"/>
              <w:adjustRightInd w:val="0"/>
              <w:ind w:right="-76"/>
              <w:rPr>
                <w:spacing w:val="-2"/>
              </w:rPr>
            </w:pPr>
            <w:r w:rsidRPr="00864C78">
              <w:rPr>
                <w:spacing w:val="-2"/>
              </w:rPr>
              <w:t xml:space="preserve">1,4 </w:t>
            </w:r>
          </w:p>
        </w:tc>
        <w:tc>
          <w:tcPr>
            <w:tcW w:w="720" w:type="dxa"/>
            <w:vAlign w:val="center"/>
          </w:tcPr>
          <w:p w:rsidR="00864C78" w:rsidRPr="00864C78" w:rsidRDefault="00864C78" w:rsidP="00091DE3">
            <w:pPr>
              <w:widowControl w:val="0"/>
              <w:autoSpaceDE w:val="0"/>
              <w:autoSpaceDN w:val="0"/>
              <w:adjustRightInd w:val="0"/>
              <w:ind w:right="-76"/>
              <w:rPr>
                <w:spacing w:val="-2"/>
              </w:rPr>
            </w:pPr>
            <w:r w:rsidRPr="00864C78">
              <w:rPr>
                <w:spacing w:val="-2"/>
              </w:rPr>
              <w:t>0,7</w:t>
            </w:r>
          </w:p>
        </w:tc>
      </w:tr>
      <w:tr w:rsidR="00864C78" w:rsidRPr="00864C78" w:rsidTr="00091DE3">
        <w:trPr>
          <w:jc w:val="center"/>
        </w:trPr>
        <w:tc>
          <w:tcPr>
            <w:tcW w:w="1368" w:type="dxa"/>
            <w:vAlign w:val="center"/>
          </w:tcPr>
          <w:p w:rsidR="00864C78" w:rsidRPr="00864C78" w:rsidRDefault="00864C78" w:rsidP="00091DE3">
            <w:pPr>
              <w:widowControl w:val="0"/>
              <w:autoSpaceDE w:val="0"/>
              <w:autoSpaceDN w:val="0"/>
              <w:adjustRightInd w:val="0"/>
              <w:ind w:right="-76"/>
              <w:rPr>
                <w:spacing w:val="-2"/>
              </w:rPr>
            </w:pPr>
            <w:r w:rsidRPr="00864C78">
              <w:rPr>
                <w:spacing w:val="-2"/>
              </w:rPr>
              <w:t>Мин.</w:t>
            </w:r>
          </w:p>
        </w:tc>
        <w:tc>
          <w:tcPr>
            <w:tcW w:w="720" w:type="dxa"/>
            <w:vAlign w:val="center"/>
          </w:tcPr>
          <w:p w:rsidR="00864C78" w:rsidRPr="00864C78" w:rsidRDefault="00864C78" w:rsidP="00091DE3">
            <w:pPr>
              <w:widowControl w:val="0"/>
              <w:autoSpaceDE w:val="0"/>
              <w:autoSpaceDN w:val="0"/>
              <w:adjustRightInd w:val="0"/>
              <w:ind w:right="-76"/>
              <w:rPr>
                <w:spacing w:val="-2"/>
              </w:rPr>
            </w:pPr>
            <w:r w:rsidRPr="00864C78">
              <w:rPr>
                <w:spacing w:val="-2"/>
              </w:rPr>
              <w:t>0,9</w:t>
            </w:r>
          </w:p>
        </w:tc>
        <w:tc>
          <w:tcPr>
            <w:tcW w:w="720" w:type="dxa"/>
            <w:vAlign w:val="center"/>
          </w:tcPr>
          <w:p w:rsidR="00864C78" w:rsidRPr="00864C78" w:rsidRDefault="00864C78" w:rsidP="00091DE3">
            <w:pPr>
              <w:widowControl w:val="0"/>
              <w:autoSpaceDE w:val="0"/>
              <w:autoSpaceDN w:val="0"/>
              <w:adjustRightInd w:val="0"/>
              <w:ind w:right="-76"/>
              <w:rPr>
                <w:spacing w:val="-2"/>
              </w:rPr>
            </w:pPr>
            <w:r w:rsidRPr="00864C78">
              <w:rPr>
                <w:spacing w:val="-2"/>
              </w:rPr>
              <w:t xml:space="preserve">2,2 </w:t>
            </w:r>
          </w:p>
        </w:tc>
        <w:tc>
          <w:tcPr>
            <w:tcW w:w="720" w:type="dxa"/>
            <w:vAlign w:val="center"/>
          </w:tcPr>
          <w:p w:rsidR="00864C78" w:rsidRPr="00864C78" w:rsidRDefault="00864C78" w:rsidP="00091DE3">
            <w:pPr>
              <w:widowControl w:val="0"/>
              <w:autoSpaceDE w:val="0"/>
              <w:autoSpaceDN w:val="0"/>
              <w:adjustRightInd w:val="0"/>
              <w:ind w:right="-76"/>
              <w:rPr>
                <w:spacing w:val="-2"/>
              </w:rPr>
            </w:pPr>
            <w:r w:rsidRPr="00864C78">
              <w:rPr>
                <w:spacing w:val="-2"/>
              </w:rPr>
              <w:t>5,9</w:t>
            </w:r>
          </w:p>
        </w:tc>
        <w:tc>
          <w:tcPr>
            <w:tcW w:w="720" w:type="dxa"/>
            <w:vAlign w:val="center"/>
          </w:tcPr>
          <w:p w:rsidR="00864C78" w:rsidRPr="00864C78" w:rsidRDefault="00864C78" w:rsidP="00091DE3">
            <w:pPr>
              <w:widowControl w:val="0"/>
              <w:autoSpaceDE w:val="0"/>
              <w:autoSpaceDN w:val="0"/>
              <w:adjustRightInd w:val="0"/>
              <w:ind w:right="-76"/>
              <w:rPr>
                <w:spacing w:val="-2"/>
              </w:rPr>
            </w:pPr>
            <w:r w:rsidRPr="00864C78">
              <w:rPr>
                <w:spacing w:val="-2"/>
              </w:rPr>
              <w:t>7,3</w:t>
            </w:r>
          </w:p>
        </w:tc>
        <w:tc>
          <w:tcPr>
            <w:tcW w:w="720" w:type="dxa"/>
            <w:vAlign w:val="center"/>
          </w:tcPr>
          <w:p w:rsidR="00864C78" w:rsidRPr="00864C78" w:rsidRDefault="00864C78" w:rsidP="00091DE3">
            <w:pPr>
              <w:widowControl w:val="0"/>
              <w:autoSpaceDE w:val="0"/>
              <w:autoSpaceDN w:val="0"/>
              <w:adjustRightInd w:val="0"/>
              <w:ind w:right="-76"/>
              <w:rPr>
                <w:spacing w:val="-2"/>
              </w:rPr>
            </w:pPr>
            <w:r w:rsidRPr="00864C78">
              <w:rPr>
                <w:spacing w:val="-2"/>
              </w:rPr>
              <w:t>10,6</w:t>
            </w:r>
          </w:p>
        </w:tc>
        <w:tc>
          <w:tcPr>
            <w:tcW w:w="720" w:type="dxa"/>
            <w:vAlign w:val="center"/>
          </w:tcPr>
          <w:p w:rsidR="00864C78" w:rsidRPr="00864C78" w:rsidRDefault="00864C78" w:rsidP="00091DE3">
            <w:pPr>
              <w:widowControl w:val="0"/>
              <w:autoSpaceDE w:val="0"/>
              <w:autoSpaceDN w:val="0"/>
              <w:adjustRightInd w:val="0"/>
              <w:ind w:right="-76"/>
              <w:rPr>
                <w:spacing w:val="-2"/>
              </w:rPr>
            </w:pPr>
            <w:r w:rsidRPr="00864C78">
              <w:rPr>
                <w:spacing w:val="-2"/>
              </w:rPr>
              <w:t>9,4</w:t>
            </w:r>
          </w:p>
        </w:tc>
        <w:tc>
          <w:tcPr>
            <w:tcW w:w="720" w:type="dxa"/>
            <w:vAlign w:val="center"/>
          </w:tcPr>
          <w:p w:rsidR="00864C78" w:rsidRPr="00864C78" w:rsidRDefault="00864C78" w:rsidP="00091DE3">
            <w:pPr>
              <w:widowControl w:val="0"/>
              <w:autoSpaceDE w:val="0"/>
              <w:autoSpaceDN w:val="0"/>
              <w:adjustRightInd w:val="0"/>
              <w:ind w:right="-76"/>
              <w:rPr>
                <w:spacing w:val="-2"/>
              </w:rPr>
            </w:pPr>
            <w:r w:rsidRPr="00864C78">
              <w:rPr>
                <w:spacing w:val="-2"/>
              </w:rPr>
              <w:t>11,6</w:t>
            </w:r>
          </w:p>
        </w:tc>
        <w:tc>
          <w:tcPr>
            <w:tcW w:w="720" w:type="dxa"/>
            <w:vAlign w:val="center"/>
          </w:tcPr>
          <w:p w:rsidR="00864C78" w:rsidRPr="00864C78" w:rsidRDefault="00864C78" w:rsidP="00091DE3">
            <w:pPr>
              <w:widowControl w:val="0"/>
              <w:autoSpaceDE w:val="0"/>
              <w:autoSpaceDN w:val="0"/>
              <w:adjustRightInd w:val="0"/>
              <w:ind w:right="-76"/>
              <w:rPr>
                <w:spacing w:val="-2"/>
              </w:rPr>
            </w:pPr>
            <w:r w:rsidRPr="00864C78">
              <w:rPr>
                <w:spacing w:val="-2"/>
              </w:rPr>
              <w:t>9,4</w:t>
            </w:r>
          </w:p>
        </w:tc>
        <w:tc>
          <w:tcPr>
            <w:tcW w:w="540" w:type="dxa"/>
            <w:vAlign w:val="center"/>
          </w:tcPr>
          <w:p w:rsidR="00864C78" w:rsidRPr="00864C78" w:rsidRDefault="00864C78" w:rsidP="00091DE3">
            <w:pPr>
              <w:widowControl w:val="0"/>
              <w:autoSpaceDE w:val="0"/>
              <w:autoSpaceDN w:val="0"/>
              <w:adjustRightInd w:val="0"/>
              <w:ind w:right="-76"/>
              <w:rPr>
                <w:spacing w:val="-2"/>
              </w:rPr>
            </w:pPr>
            <w:r w:rsidRPr="00864C78">
              <w:rPr>
                <w:spacing w:val="-2"/>
              </w:rPr>
              <w:t>4,3</w:t>
            </w:r>
          </w:p>
        </w:tc>
        <w:tc>
          <w:tcPr>
            <w:tcW w:w="540" w:type="dxa"/>
            <w:vAlign w:val="center"/>
          </w:tcPr>
          <w:p w:rsidR="00864C78" w:rsidRPr="00864C78" w:rsidRDefault="00864C78" w:rsidP="00091DE3">
            <w:pPr>
              <w:widowControl w:val="0"/>
              <w:autoSpaceDE w:val="0"/>
              <w:autoSpaceDN w:val="0"/>
              <w:adjustRightInd w:val="0"/>
              <w:ind w:right="-76"/>
              <w:rPr>
                <w:spacing w:val="-2"/>
              </w:rPr>
            </w:pPr>
            <w:r w:rsidRPr="00864C78">
              <w:rPr>
                <w:spacing w:val="-2"/>
              </w:rPr>
              <w:t>2,3</w:t>
            </w:r>
          </w:p>
        </w:tc>
        <w:tc>
          <w:tcPr>
            <w:tcW w:w="540" w:type="dxa"/>
            <w:vAlign w:val="center"/>
          </w:tcPr>
          <w:p w:rsidR="00864C78" w:rsidRPr="00864C78" w:rsidRDefault="00864C78" w:rsidP="00091DE3">
            <w:pPr>
              <w:widowControl w:val="0"/>
              <w:autoSpaceDE w:val="0"/>
              <w:autoSpaceDN w:val="0"/>
              <w:adjustRightInd w:val="0"/>
              <w:ind w:right="-76"/>
              <w:rPr>
                <w:spacing w:val="-2"/>
              </w:rPr>
            </w:pPr>
            <w:r w:rsidRPr="00864C78">
              <w:rPr>
                <w:spacing w:val="-2"/>
              </w:rPr>
              <w:t>0,9</w:t>
            </w:r>
          </w:p>
        </w:tc>
        <w:tc>
          <w:tcPr>
            <w:tcW w:w="720" w:type="dxa"/>
            <w:vAlign w:val="center"/>
          </w:tcPr>
          <w:p w:rsidR="00864C78" w:rsidRPr="00864C78" w:rsidRDefault="00864C78" w:rsidP="00091DE3">
            <w:pPr>
              <w:widowControl w:val="0"/>
              <w:autoSpaceDE w:val="0"/>
              <w:autoSpaceDN w:val="0"/>
              <w:adjustRightInd w:val="0"/>
              <w:ind w:right="-76"/>
              <w:rPr>
                <w:spacing w:val="-2"/>
              </w:rPr>
            </w:pPr>
            <w:r w:rsidRPr="00864C78">
              <w:rPr>
                <w:spacing w:val="-2"/>
              </w:rPr>
              <w:t>0,4</w:t>
            </w:r>
          </w:p>
        </w:tc>
      </w:tr>
    </w:tbl>
    <w:p w:rsidR="00864C78" w:rsidRPr="00864C78" w:rsidRDefault="00864C78" w:rsidP="00864C78">
      <w:pPr>
        <w:shd w:val="clear" w:color="auto" w:fill="FFFFFF"/>
        <w:ind w:firstLine="709"/>
        <w:jc w:val="both"/>
        <w:rPr>
          <w:spacing w:val="-2"/>
        </w:rPr>
      </w:pPr>
      <w:r w:rsidRPr="00864C78">
        <w:rPr>
          <w:spacing w:val="-2"/>
        </w:rPr>
        <w:lastRenderedPageBreak/>
        <w:t>Писцовское сельское поселение относится к зоне достаточного увлажнения. Среднегодовая сумма осадков составляет 582  мм.  Наибольшее их количество приходится на четыре месяца: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346"/>
        <w:gridCol w:w="2287"/>
        <w:gridCol w:w="2365"/>
        <w:gridCol w:w="2288"/>
      </w:tblGrid>
      <w:tr w:rsidR="00864C78" w:rsidRPr="00864C78" w:rsidTr="00091DE3">
        <w:tc>
          <w:tcPr>
            <w:tcW w:w="2412" w:type="dxa"/>
          </w:tcPr>
          <w:p w:rsidR="00864C78" w:rsidRPr="00864C78" w:rsidRDefault="00864C78" w:rsidP="00091DE3">
            <w:pPr>
              <w:pStyle w:val="af0"/>
              <w:rPr>
                <w:sz w:val="20"/>
              </w:rPr>
            </w:pPr>
            <w:r w:rsidRPr="00864C78">
              <w:rPr>
                <w:sz w:val="20"/>
              </w:rPr>
              <w:t>В июле</w:t>
            </w:r>
          </w:p>
        </w:tc>
        <w:tc>
          <w:tcPr>
            <w:tcW w:w="2366" w:type="dxa"/>
          </w:tcPr>
          <w:p w:rsidR="00864C78" w:rsidRPr="00864C78" w:rsidRDefault="00864C78" w:rsidP="00091DE3">
            <w:pPr>
              <w:pStyle w:val="af0"/>
              <w:rPr>
                <w:sz w:val="20"/>
              </w:rPr>
            </w:pPr>
            <w:smartTag w:uri="urn:schemas-microsoft-com:office:smarttags" w:element="metricconverter">
              <w:smartTagPr>
                <w:attr w:name="ProductID" w:val="65 мм"/>
              </w:smartTagPr>
              <w:r w:rsidRPr="00864C78">
                <w:rPr>
                  <w:sz w:val="20"/>
                </w:rPr>
                <w:t>65 мм</w:t>
              </w:r>
            </w:smartTag>
          </w:p>
        </w:tc>
        <w:tc>
          <w:tcPr>
            <w:tcW w:w="2426" w:type="dxa"/>
          </w:tcPr>
          <w:p w:rsidR="00864C78" w:rsidRPr="00864C78" w:rsidRDefault="00864C78" w:rsidP="00091DE3">
            <w:pPr>
              <w:pStyle w:val="af0"/>
              <w:rPr>
                <w:sz w:val="20"/>
              </w:rPr>
            </w:pPr>
            <w:r w:rsidRPr="00864C78">
              <w:rPr>
                <w:sz w:val="20"/>
              </w:rPr>
              <w:t>В сентябре</w:t>
            </w:r>
          </w:p>
        </w:tc>
        <w:tc>
          <w:tcPr>
            <w:tcW w:w="2367" w:type="dxa"/>
          </w:tcPr>
          <w:p w:rsidR="00864C78" w:rsidRPr="00864C78" w:rsidRDefault="00864C78" w:rsidP="00091DE3">
            <w:pPr>
              <w:pStyle w:val="af0"/>
              <w:rPr>
                <w:sz w:val="20"/>
              </w:rPr>
            </w:pPr>
            <w:smartTag w:uri="urn:schemas-microsoft-com:office:smarttags" w:element="metricconverter">
              <w:smartTagPr>
                <w:attr w:name="ProductID" w:val="70 мм"/>
              </w:smartTagPr>
              <w:r w:rsidRPr="00864C78">
                <w:rPr>
                  <w:sz w:val="20"/>
                </w:rPr>
                <w:t>70 мм</w:t>
              </w:r>
            </w:smartTag>
          </w:p>
        </w:tc>
      </w:tr>
      <w:tr w:rsidR="00864C78" w:rsidRPr="00864C78" w:rsidTr="00091DE3">
        <w:tc>
          <w:tcPr>
            <w:tcW w:w="2412" w:type="dxa"/>
          </w:tcPr>
          <w:p w:rsidR="00864C78" w:rsidRPr="00864C78" w:rsidRDefault="00864C78" w:rsidP="00091DE3">
            <w:pPr>
              <w:pStyle w:val="af0"/>
              <w:rPr>
                <w:sz w:val="20"/>
              </w:rPr>
            </w:pPr>
            <w:r w:rsidRPr="00864C78">
              <w:rPr>
                <w:sz w:val="20"/>
              </w:rPr>
              <w:t>В августе</w:t>
            </w:r>
          </w:p>
        </w:tc>
        <w:tc>
          <w:tcPr>
            <w:tcW w:w="2366" w:type="dxa"/>
          </w:tcPr>
          <w:p w:rsidR="00864C78" w:rsidRPr="00864C78" w:rsidRDefault="00864C78" w:rsidP="00091DE3">
            <w:pPr>
              <w:pStyle w:val="af0"/>
              <w:rPr>
                <w:sz w:val="20"/>
              </w:rPr>
            </w:pPr>
            <w:smartTag w:uri="urn:schemas-microsoft-com:office:smarttags" w:element="metricconverter">
              <w:smartTagPr>
                <w:attr w:name="ProductID" w:val="73 мм"/>
              </w:smartTagPr>
              <w:r w:rsidRPr="00864C78">
                <w:rPr>
                  <w:sz w:val="20"/>
                </w:rPr>
                <w:t>73 мм</w:t>
              </w:r>
            </w:smartTag>
          </w:p>
        </w:tc>
        <w:tc>
          <w:tcPr>
            <w:tcW w:w="2426" w:type="dxa"/>
          </w:tcPr>
          <w:p w:rsidR="00864C78" w:rsidRPr="00864C78" w:rsidRDefault="00864C78" w:rsidP="00091DE3">
            <w:pPr>
              <w:pStyle w:val="af0"/>
              <w:rPr>
                <w:sz w:val="20"/>
              </w:rPr>
            </w:pPr>
            <w:r w:rsidRPr="00864C78">
              <w:rPr>
                <w:sz w:val="20"/>
              </w:rPr>
              <w:t xml:space="preserve">В октябре </w:t>
            </w:r>
          </w:p>
        </w:tc>
        <w:tc>
          <w:tcPr>
            <w:tcW w:w="2367" w:type="dxa"/>
          </w:tcPr>
          <w:p w:rsidR="00864C78" w:rsidRPr="00864C78" w:rsidRDefault="00864C78" w:rsidP="00091DE3">
            <w:pPr>
              <w:pStyle w:val="af0"/>
              <w:rPr>
                <w:sz w:val="20"/>
              </w:rPr>
            </w:pPr>
            <w:smartTag w:uri="urn:schemas-microsoft-com:office:smarttags" w:element="metricconverter">
              <w:smartTagPr>
                <w:attr w:name="ProductID" w:val="67 мм"/>
              </w:smartTagPr>
              <w:r w:rsidRPr="00864C78">
                <w:rPr>
                  <w:sz w:val="20"/>
                </w:rPr>
                <w:t>67 мм</w:t>
              </w:r>
            </w:smartTag>
          </w:p>
        </w:tc>
      </w:tr>
    </w:tbl>
    <w:p w:rsidR="00864C78" w:rsidRPr="00864C78" w:rsidRDefault="00864C78" w:rsidP="00864C78">
      <w:pPr>
        <w:shd w:val="clear" w:color="auto" w:fill="FFFFFF"/>
        <w:ind w:firstLine="709"/>
        <w:jc w:val="both"/>
        <w:rPr>
          <w:spacing w:val="-2"/>
        </w:rPr>
      </w:pPr>
    </w:p>
    <w:p w:rsidR="00864C78" w:rsidRPr="00864C78" w:rsidRDefault="00864C78" w:rsidP="00864C78">
      <w:pPr>
        <w:shd w:val="clear" w:color="auto" w:fill="FFFFFF"/>
        <w:ind w:firstLine="709"/>
        <w:jc w:val="both"/>
        <w:rPr>
          <w:spacing w:val="-2"/>
        </w:rPr>
      </w:pPr>
      <w:r w:rsidRPr="00864C78">
        <w:rPr>
          <w:spacing w:val="-2"/>
        </w:rPr>
        <w:t>Общее количество дней с осадками в виде снега, дождя, града и т.д. – 196. Наиболее значительная облачность наблюдается осенью и зимой. Летом осадки чаще всего бывают в виде непродолжительных ливней. Грозы наблюдаются с мая по сентябрь. Их нередко сопровождает шквальный ветер со скоростью 20-</w:t>
      </w:r>
      <w:smartTag w:uri="urn:schemas-microsoft-com:office:smarttags" w:element="metricconverter">
        <w:smartTagPr>
          <w:attr w:name="ProductID" w:val="25 м"/>
        </w:smartTagPr>
        <w:r w:rsidRPr="00864C78">
          <w:rPr>
            <w:spacing w:val="-2"/>
          </w:rPr>
          <w:t>25 м</w:t>
        </w:r>
      </w:smartTag>
      <w:r w:rsidRPr="00864C78">
        <w:rPr>
          <w:spacing w:val="-2"/>
        </w:rPr>
        <w:t xml:space="preserve"> в секунду.</w:t>
      </w:r>
    </w:p>
    <w:p w:rsidR="00864C78" w:rsidRPr="00864C78" w:rsidRDefault="00864C78" w:rsidP="00864C78">
      <w:pPr>
        <w:shd w:val="clear" w:color="auto" w:fill="FFFFFF"/>
        <w:ind w:firstLine="709"/>
        <w:jc w:val="both"/>
        <w:rPr>
          <w:spacing w:val="-2"/>
        </w:rPr>
      </w:pPr>
      <w:r w:rsidRPr="00864C78">
        <w:rPr>
          <w:spacing w:val="-2"/>
        </w:rPr>
        <w:t>Относительная влажность воздуха равна в среднем за год 79%.</w:t>
      </w:r>
    </w:p>
    <w:p w:rsidR="00864C78" w:rsidRPr="00864C78" w:rsidRDefault="00864C78" w:rsidP="00864C78">
      <w:pPr>
        <w:shd w:val="clear" w:color="auto" w:fill="FFFFFF"/>
        <w:ind w:firstLine="709"/>
        <w:jc w:val="both"/>
        <w:rPr>
          <w:spacing w:val="-2"/>
        </w:rPr>
      </w:pPr>
      <w:r w:rsidRPr="00864C78">
        <w:rPr>
          <w:spacing w:val="-2"/>
        </w:rPr>
        <w:t>В течение всего года преобладают южные и юго-западные ветра. В годовом ходе наибольшие скорости ветра наблюдаются в холодный период (октябрь, ноябрь, январь) – 4,3 м/с. В летний период преобладают северные и северо-восточные ветра. Сильный ветер со скоростью около 15 м/сек наблюдается в период от 5 до 12 дней в году в основном с января по март.</w:t>
      </w:r>
    </w:p>
    <w:p w:rsidR="00864C78" w:rsidRPr="00864C78" w:rsidRDefault="00864C78" w:rsidP="00864C78">
      <w:pPr>
        <w:shd w:val="clear" w:color="auto" w:fill="FFFFFF"/>
        <w:ind w:firstLine="709"/>
        <w:jc w:val="both"/>
        <w:rPr>
          <w:spacing w:val="-2"/>
        </w:rPr>
      </w:pPr>
      <w:r w:rsidRPr="00864C78">
        <w:rPr>
          <w:spacing w:val="-2"/>
        </w:rPr>
        <w:t>Относительная влажность воздуха меняется в зависимости от времени года и меняется от 57% в мае до 93% в декабре-январе. Годовая величина испарения составляет 380–410 мм, наибольшего пика она достигает в июне-июле (70–85 мм/месяц).</w:t>
      </w:r>
    </w:p>
    <w:p w:rsidR="00864C78" w:rsidRPr="00864C78" w:rsidRDefault="00864C78" w:rsidP="00864C78">
      <w:pPr>
        <w:shd w:val="clear" w:color="auto" w:fill="FFFFFF"/>
        <w:ind w:firstLine="709"/>
        <w:jc w:val="both"/>
        <w:rPr>
          <w:spacing w:val="-2"/>
        </w:rPr>
      </w:pPr>
      <w:r w:rsidRPr="00864C78">
        <w:rPr>
          <w:spacing w:val="-2"/>
        </w:rPr>
        <w:t xml:space="preserve">Туманы наблюдаются в среднем 30 дней в году. За теплый период, в среднем, наблюдается 11 дней с туманом, за холодный период – 12 дней. </w:t>
      </w:r>
    </w:p>
    <w:p w:rsidR="00864C78" w:rsidRPr="00864C78" w:rsidRDefault="00864C78" w:rsidP="00864C78">
      <w:pPr>
        <w:shd w:val="clear" w:color="auto" w:fill="FFFFFF"/>
        <w:tabs>
          <w:tab w:val="left" w:pos="1080"/>
        </w:tabs>
        <w:ind w:firstLine="709"/>
        <w:jc w:val="both"/>
        <w:rPr>
          <w:spacing w:val="-2"/>
        </w:rPr>
      </w:pPr>
      <w:r w:rsidRPr="00864C78">
        <w:rPr>
          <w:spacing w:val="-2"/>
        </w:rPr>
        <w:t>Метели, как правило, возникают при ветрах южного и юго-западного направления со скоростью 6–9 м/сек. В среднем за зиму наблюдается 35 дней с метелью. В годовом ходе наибольшее число дней с метелью в январе, несколько меньше в декабре и феврале.</w:t>
      </w:r>
    </w:p>
    <w:p w:rsidR="00864C78" w:rsidRPr="00864C78" w:rsidRDefault="00864C78" w:rsidP="00864C78">
      <w:pPr>
        <w:shd w:val="clear" w:color="auto" w:fill="FFFFFF"/>
        <w:tabs>
          <w:tab w:val="left" w:pos="1080"/>
        </w:tabs>
        <w:ind w:firstLine="709"/>
        <w:jc w:val="both"/>
        <w:rPr>
          <w:spacing w:val="-2"/>
        </w:rPr>
      </w:pPr>
      <w:r w:rsidRPr="00864C78">
        <w:rPr>
          <w:spacing w:val="-2"/>
        </w:rPr>
        <w:t>К неблагоприятным атмосферным явлениям относятся суховеи. Вероятность интенсивных суховеев равна 12-20%. В большинстве лет суховеи не представляют собой опасности для сельского хозяйства, т.к. продолжительность их невелика.</w:t>
      </w:r>
    </w:p>
    <w:p w:rsidR="00864C78" w:rsidRPr="00864C78" w:rsidRDefault="00864C78" w:rsidP="00864C78">
      <w:pPr>
        <w:shd w:val="clear" w:color="auto" w:fill="FFFFFF"/>
        <w:tabs>
          <w:tab w:val="left" w:pos="1080"/>
        </w:tabs>
        <w:ind w:firstLine="709"/>
        <w:jc w:val="both"/>
        <w:rPr>
          <w:spacing w:val="-2"/>
          <w:highlight w:val="yellow"/>
        </w:rPr>
      </w:pPr>
    </w:p>
    <w:p w:rsidR="00864C78" w:rsidRPr="00864C78" w:rsidRDefault="00864C78" w:rsidP="00864C78">
      <w:pPr>
        <w:shd w:val="clear" w:color="auto" w:fill="FFFFFF"/>
        <w:tabs>
          <w:tab w:val="left" w:pos="1080"/>
        </w:tabs>
        <w:spacing w:line="317" w:lineRule="atLeast"/>
        <w:ind w:firstLine="709"/>
        <w:jc w:val="both"/>
        <w:rPr>
          <w:b/>
          <w:bCs/>
          <w:i/>
          <w:iCs/>
        </w:rPr>
      </w:pPr>
      <w:r w:rsidRPr="00864C78">
        <w:rPr>
          <w:b/>
          <w:bCs/>
          <w:i/>
          <w:iCs/>
        </w:rPr>
        <w:t>Выводы:</w:t>
      </w:r>
    </w:p>
    <w:p w:rsidR="00864C78" w:rsidRPr="00864C78" w:rsidRDefault="00864C78" w:rsidP="00864C78">
      <w:pPr>
        <w:numPr>
          <w:ilvl w:val="0"/>
          <w:numId w:val="34"/>
        </w:numPr>
        <w:shd w:val="clear" w:color="auto" w:fill="FFFFFF"/>
        <w:tabs>
          <w:tab w:val="left" w:pos="1080"/>
        </w:tabs>
        <w:autoSpaceDE w:val="0"/>
        <w:autoSpaceDN w:val="0"/>
        <w:ind w:left="0" w:firstLine="709"/>
        <w:jc w:val="both"/>
      </w:pPr>
      <w:r w:rsidRPr="00864C78">
        <w:t>Территория Писцовского сельского поселения относится к строительно-климатической зоне I</w:t>
      </w:r>
      <w:r w:rsidRPr="00864C78">
        <w:rPr>
          <w:lang w:val="en-US"/>
        </w:rPr>
        <w:t>I</w:t>
      </w:r>
      <w:r w:rsidRPr="00864C78">
        <w:t>В (СНиП 23-01-99). Расчетные температуры для проектирования отопления и вентиляции соответственно равны -39</w:t>
      </w:r>
      <w:r w:rsidRPr="00864C78">
        <w:rPr>
          <w:vertAlign w:val="superscript"/>
        </w:rPr>
        <w:t>о</w:t>
      </w:r>
      <w:r w:rsidRPr="00864C78">
        <w:t>С и -16</w:t>
      </w:r>
      <w:r w:rsidRPr="00864C78">
        <w:rPr>
          <w:vertAlign w:val="superscript"/>
        </w:rPr>
        <w:t>о</w:t>
      </w:r>
      <w:r w:rsidRPr="00864C78">
        <w:t>С. Продолжительность отопительного периода составляет 242 дня.</w:t>
      </w:r>
    </w:p>
    <w:p w:rsidR="00864C78" w:rsidRPr="00864C78" w:rsidRDefault="00864C78" w:rsidP="00864C78">
      <w:pPr>
        <w:numPr>
          <w:ilvl w:val="0"/>
          <w:numId w:val="34"/>
        </w:numPr>
        <w:shd w:val="clear" w:color="auto" w:fill="FFFFFF"/>
        <w:tabs>
          <w:tab w:val="left" w:pos="1080"/>
        </w:tabs>
        <w:autoSpaceDE w:val="0"/>
        <w:autoSpaceDN w:val="0"/>
        <w:ind w:left="0" w:firstLine="709"/>
        <w:jc w:val="both"/>
        <w:rPr>
          <w:spacing w:val="-1"/>
        </w:rPr>
      </w:pPr>
      <w:r w:rsidRPr="00864C78">
        <w:t xml:space="preserve">Холодная и длительная зима обуславливает необходимость максимальной теплоизоляции зданий и сооружений. </w:t>
      </w:r>
    </w:p>
    <w:p w:rsidR="00864C78" w:rsidRPr="00864C78" w:rsidRDefault="00864C78" w:rsidP="00864C78">
      <w:pPr>
        <w:numPr>
          <w:ilvl w:val="0"/>
          <w:numId w:val="34"/>
        </w:numPr>
        <w:shd w:val="clear" w:color="auto" w:fill="FFFFFF"/>
        <w:tabs>
          <w:tab w:val="left" w:pos="1080"/>
        </w:tabs>
        <w:ind w:left="0" w:firstLine="709"/>
        <w:jc w:val="both"/>
        <w:rPr>
          <w:spacing w:val="-1"/>
        </w:rPr>
      </w:pPr>
      <w:r w:rsidRPr="00864C78">
        <w:rPr>
          <w:spacing w:val="-1"/>
        </w:rPr>
        <w:t>Территория поселения характеризуется относительно благоприятными условиями рассеивания примесей загрязняющих веществ.</w:t>
      </w:r>
    </w:p>
    <w:p w:rsidR="00864C78" w:rsidRPr="00864C78" w:rsidRDefault="00864C78" w:rsidP="00864C78">
      <w:pPr>
        <w:numPr>
          <w:ilvl w:val="0"/>
          <w:numId w:val="34"/>
        </w:numPr>
        <w:shd w:val="clear" w:color="auto" w:fill="FFFFFF"/>
        <w:tabs>
          <w:tab w:val="left" w:pos="1080"/>
        </w:tabs>
        <w:autoSpaceDE w:val="0"/>
        <w:autoSpaceDN w:val="0"/>
        <w:ind w:left="0" w:firstLine="709"/>
        <w:jc w:val="both"/>
      </w:pPr>
      <w:r w:rsidRPr="00864C78">
        <w:t>Поселение относится к центральным природно-сельскохозяйственным бонитировочным районам и</w:t>
      </w:r>
      <w:r w:rsidRPr="00864C78">
        <w:rPr>
          <w:spacing w:val="-1"/>
        </w:rPr>
        <w:t xml:space="preserve"> к зоне достаточного увлажнения.</w:t>
      </w:r>
      <w:r w:rsidRPr="00864C78">
        <w:t xml:space="preserve"> </w:t>
      </w:r>
      <w:r w:rsidRPr="00864C78">
        <w:rPr>
          <w:spacing w:val="-1"/>
        </w:rPr>
        <w:t>Вегетационный период длится 165  дней (с 18 апреля по 1 октября), из которых 110</w:t>
      </w:r>
      <w:r w:rsidRPr="00864C78">
        <w:rPr>
          <w:spacing w:val="-2"/>
        </w:rPr>
        <w:t>–</w:t>
      </w:r>
      <w:r w:rsidRPr="00864C78">
        <w:rPr>
          <w:spacing w:val="-1"/>
        </w:rPr>
        <w:t xml:space="preserve">115 дней бывают со среднесуточной температурой воздуха выше 10 градусов. Обеспеченность осадками в вегетационный период </w:t>
      </w:r>
      <w:r w:rsidRPr="00864C78">
        <w:rPr>
          <w:spacing w:val="-2"/>
        </w:rPr>
        <w:t xml:space="preserve">– </w:t>
      </w:r>
      <w:r w:rsidRPr="00864C78">
        <w:rPr>
          <w:spacing w:val="-1"/>
        </w:rPr>
        <w:t xml:space="preserve">до </w:t>
      </w:r>
      <w:smartTag w:uri="urn:schemas-microsoft-com:office:smarttags" w:element="metricconverter">
        <w:smartTagPr>
          <w:attr w:name="ProductID" w:val="300 мм"/>
        </w:smartTagPr>
        <w:r w:rsidRPr="00864C78">
          <w:rPr>
            <w:spacing w:val="-1"/>
          </w:rPr>
          <w:t>300 мм</w:t>
        </w:r>
      </w:smartTag>
      <w:r w:rsidRPr="00864C78">
        <w:rPr>
          <w:spacing w:val="-1"/>
        </w:rPr>
        <w:t xml:space="preserve">. </w:t>
      </w:r>
      <w:r w:rsidRPr="00864C78">
        <w:t xml:space="preserve">Природно-климатические условия освоения территории поселения характеризуются благоприятной ситуацией для возделывания таких сельскохозяйственных культур, как кормовые, лён-долгунец, картофель, овощи. </w:t>
      </w:r>
    </w:p>
    <w:p w:rsidR="00864C78" w:rsidRPr="00864C78" w:rsidRDefault="00864C78" w:rsidP="00864C78">
      <w:pPr>
        <w:numPr>
          <w:ilvl w:val="0"/>
          <w:numId w:val="34"/>
        </w:numPr>
        <w:shd w:val="clear" w:color="auto" w:fill="FFFFFF"/>
        <w:tabs>
          <w:tab w:val="left" w:pos="1080"/>
        </w:tabs>
        <w:autoSpaceDE w:val="0"/>
        <w:autoSpaceDN w:val="0"/>
        <w:ind w:left="0" w:firstLine="709"/>
        <w:jc w:val="both"/>
        <w:rPr>
          <w:bCs/>
        </w:rPr>
      </w:pPr>
      <w:r w:rsidRPr="00864C78">
        <w:t>Комфортный период для отдыха в среднем за год составляет 180 дней. Летний комфортный период продолжается 50</w:t>
      </w:r>
      <w:r w:rsidRPr="00864C78">
        <w:rPr>
          <w:spacing w:val="-2"/>
        </w:rPr>
        <w:t>–</w:t>
      </w:r>
      <w:r w:rsidRPr="00864C78">
        <w:t>60 дней со второй декады июня по вторую декаду августа. Зимой комфортный период продолжается в среднем 120 дней.</w:t>
      </w:r>
    </w:p>
    <w:p w:rsidR="00864C78" w:rsidRPr="00864C78" w:rsidRDefault="00864C78" w:rsidP="00864C78">
      <w:pPr>
        <w:shd w:val="clear" w:color="auto" w:fill="FFFFFF"/>
        <w:tabs>
          <w:tab w:val="left" w:pos="1080"/>
        </w:tabs>
        <w:autoSpaceDE w:val="0"/>
        <w:autoSpaceDN w:val="0"/>
        <w:jc w:val="both"/>
        <w:rPr>
          <w:b/>
          <w:bCs/>
          <w:color w:val="FF0000"/>
        </w:rPr>
      </w:pPr>
    </w:p>
    <w:p w:rsidR="00864C78" w:rsidRPr="00864C78" w:rsidRDefault="00864C78" w:rsidP="00864C78">
      <w:pPr>
        <w:pStyle w:val="3"/>
        <w:spacing w:before="0"/>
        <w:ind w:firstLine="709"/>
        <w:rPr>
          <w:rFonts w:ascii="Times New Roman" w:hAnsi="Times New Roman"/>
          <w:color w:val="auto"/>
        </w:rPr>
      </w:pPr>
      <w:bookmarkStart w:id="14" w:name="_Toc237766754"/>
      <w:bookmarkStart w:id="15" w:name="_Toc251583269"/>
      <w:r w:rsidRPr="00864C78">
        <w:rPr>
          <w:rFonts w:ascii="Times New Roman" w:hAnsi="Times New Roman"/>
          <w:color w:val="auto"/>
        </w:rPr>
        <w:t>3.2. Геолого-геоморфологические условия</w:t>
      </w:r>
      <w:bookmarkEnd w:id="14"/>
      <w:bookmarkEnd w:id="15"/>
    </w:p>
    <w:p w:rsidR="00864C78" w:rsidRPr="00864C78" w:rsidRDefault="00864C78" w:rsidP="00864C78">
      <w:pPr>
        <w:ind w:firstLine="720"/>
      </w:pPr>
    </w:p>
    <w:p w:rsidR="00864C78" w:rsidRPr="00864C78" w:rsidRDefault="00864C78" w:rsidP="00864C78">
      <w:pPr>
        <w:ind w:firstLine="720"/>
        <w:jc w:val="both"/>
      </w:pPr>
      <w:r w:rsidRPr="00864C78">
        <w:t>Территория Писцовского сельского поселения характеризуется почти повсеместным распространением четвертичных отложений различной мощности. В зависимости от тектоники и глубины древнего эрозионного вреза они подстилаются различными образованиями дочетвертичного возраста, иногда выходящими на поверхность в долинах рек и на водоразделах.</w:t>
      </w:r>
    </w:p>
    <w:p w:rsidR="00864C78" w:rsidRPr="00864C78" w:rsidRDefault="00864C78" w:rsidP="00864C78">
      <w:pPr>
        <w:ind w:firstLine="720"/>
        <w:jc w:val="both"/>
      </w:pPr>
      <w:r w:rsidRPr="00864C78">
        <w:t>Среди генетических типов четвертичных отложений выделяются разновозрастные ледниковые и водно-ледниковые, древние и современные озерно-болотные и аллювиальные образования.</w:t>
      </w:r>
    </w:p>
    <w:p w:rsidR="00864C78" w:rsidRPr="00864C78" w:rsidRDefault="00864C78" w:rsidP="00864C78">
      <w:pPr>
        <w:shd w:val="clear" w:color="auto" w:fill="FFFFFF"/>
        <w:ind w:firstLine="720"/>
        <w:jc w:val="both"/>
      </w:pPr>
      <w:r w:rsidRPr="00864C78">
        <w:t>Ледниковый рельеф представлен следующими типами:</w:t>
      </w:r>
    </w:p>
    <w:p w:rsidR="00864C78" w:rsidRPr="00864C78" w:rsidRDefault="00864C78" w:rsidP="00864C78">
      <w:pPr>
        <w:shd w:val="clear" w:color="auto" w:fill="FFFFFF"/>
        <w:ind w:firstLine="720"/>
        <w:jc w:val="both"/>
      </w:pPr>
      <w:r w:rsidRPr="00864C78">
        <w:rPr>
          <w:i/>
        </w:rPr>
        <w:t>Грядово-холмистый конечно-моренный рельеф</w:t>
      </w:r>
      <w:r w:rsidRPr="00864C78">
        <w:t xml:space="preserve"> московского оледенения с абсолютными высотами поверхности 160-</w:t>
      </w:r>
      <w:smartTag w:uri="urn:schemas-microsoft-com:office:smarttags" w:element="metricconverter">
        <w:smartTagPr>
          <w:attr w:name="ProductID" w:val="180 м"/>
        </w:smartTagPr>
        <w:r w:rsidRPr="00864C78">
          <w:t>180 м</w:t>
        </w:r>
      </w:smartTag>
      <w:r w:rsidRPr="00864C78">
        <w:t xml:space="preserve">. Характерной чертой рельефа является холмистость с выраженной асимметрией склонов. </w:t>
      </w:r>
    </w:p>
    <w:p w:rsidR="00864C78" w:rsidRPr="00864C78" w:rsidRDefault="00864C78" w:rsidP="00864C78">
      <w:pPr>
        <w:shd w:val="clear" w:color="auto" w:fill="FFFFFF"/>
        <w:ind w:firstLine="720"/>
        <w:jc w:val="both"/>
      </w:pPr>
      <w:r w:rsidRPr="00864C78">
        <w:rPr>
          <w:i/>
        </w:rPr>
        <w:t>Холмистая моренная равнина московского оледенения</w:t>
      </w:r>
      <w:r w:rsidRPr="00864C78">
        <w:t xml:space="preserve"> с абсолютными высотными отметками 160-</w:t>
      </w:r>
      <w:smartTag w:uri="urn:schemas-microsoft-com:office:smarttags" w:element="metricconverter">
        <w:smartTagPr>
          <w:attr w:name="ProductID" w:val="180 м"/>
        </w:smartTagPr>
        <w:r w:rsidRPr="00864C78">
          <w:t>180 м</w:t>
        </w:r>
      </w:smartTag>
      <w:r w:rsidRPr="00864C78">
        <w:t xml:space="preserve">, достигающими максимальных отметок </w:t>
      </w:r>
      <w:smartTag w:uri="urn:schemas-microsoft-com:office:smarttags" w:element="metricconverter">
        <w:smartTagPr>
          <w:attr w:name="ProductID" w:val="195 м"/>
        </w:smartTagPr>
        <w:r w:rsidRPr="00864C78">
          <w:t>195 м</w:t>
        </w:r>
      </w:smartTag>
      <w:r w:rsidRPr="00864C78">
        <w:t>. Типичной чертой этого рельефа является так же холмистость, но относительные превышения холмов над окружающей поверхностью значительно меньше. Вершины холмов плоские, относительная высота гряды над поверхностью Подозерского торфоболота составляет 15-</w:t>
      </w:r>
      <w:smartTag w:uri="urn:schemas-microsoft-com:office:smarttags" w:element="metricconverter">
        <w:smartTagPr>
          <w:attr w:name="ProductID" w:val="18 м"/>
        </w:smartTagPr>
        <w:r w:rsidRPr="00864C78">
          <w:t>18 м</w:t>
        </w:r>
      </w:smartTag>
      <w:r w:rsidRPr="00864C78">
        <w:t>.</w:t>
      </w:r>
    </w:p>
    <w:p w:rsidR="00864C78" w:rsidRPr="00864C78" w:rsidRDefault="00864C78" w:rsidP="00864C78">
      <w:pPr>
        <w:shd w:val="clear" w:color="auto" w:fill="FFFFFF"/>
        <w:ind w:firstLine="720"/>
        <w:jc w:val="both"/>
      </w:pPr>
      <w:r w:rsidRPr="00864C78">
        <w:rPr>
          <w:i/>
        </w:rPr>
        <w:lastRenderedPageBreak/>
        <w:t>Пологоволнистая слаборасчлененная моренная равнина московского оледенения</w:t>
      </w:r>
      <w:r w:rsidRPr="00864C78">
        <w:t xml:space="preserve"> занимает значительную площадь водораздельных пространств. Абсолютные высоты ее поверхности составляют 140-</w:t>
      </w:r>
      <w:smartTag w:uri="urn:schemas-microsoft-com:office:smarttags" w:element="metricconverter">
        <w:smartTagPr>
          <w:attr w:name="ProductID" w:val="168 м"/>
        </w:smartTagPr>
        <w:r w:rsidRPr="00864C78">
          <w:t>168 м</w:t>
        </w:r>
      </w:smartTag>
      <w:r w:rsidRPr="00864C78">
        <w:t xml:space="preserve">. Основная рельефообразующая роль принадлежит морене московского оледенения, перекрытой покровными суглинками. </w:t>
      </w:r>
    </w:p>
    <w:p w:rsidR="00864C78" w:rsidRPr="00864C78" w:rsidRDefault="00864C78" w:rsidP="00864C78">
      <w:pPr>
        <w:ind w:firstLine="720"/>
        <w:jc w:val="both"/>
      </w:pPr>
      <w:r w:rsidRPr="00864C78">
        <w:rPr>
          <w:i/>
        </w:rPr>
        <w:t>Зандровая равнина московского оледенения</w:t>
      </w:r>
      <w:r w:rsidRPr="00864C78">
        <w:t xml:space="preserve"> пологоволнистая, местами почти плоская. Зандровые пески образуют плоскую поверхность, с абсолютными высотами 130-</w:t>
      </w:r>
      <w:smartTag w:uri="urn:schemas-microsoft-com:office:smarttags" w:element="metricconverter">
        <w:smartTagPr>
          <w:attr w:name="ProductID" w:val="150 м"/>
        </w:smartTagPr>
        <w:r w:rsidRPr="00864C78">
          <w:t>150 м</w:t>
        </w:r>
      </w:smartTag>
      <w:r w:rsidRPr="00864C78">
        <w:t xml:space="preserve"> и пологими всхолмлениями, где мощность песков заметно увеличивается.</w:t>
      </w:r>
    </w:p>
    <w:p w:rsidR="00864C78" w:rsidRPr="00864C78" w:rsidRDefault="00864C78" w:rsidP="00864C78">
      <w:pPr>
        <w:shd w:val="clear" w:color="auto" w:fill="FFFFFF"/>
        <w:ind w:firstLine="720"/>
        <w:jc w:val="both"/>
      </w:pPr>
      <w:r w:rsidRPr="00864C78">
        <w:t xml:space="preserve">В пределах ледниковой и водно-ледниковой равнин значительные территории заняты </w:t>
      </w:r>
      <w:r w:rsidRPr="00864C78">
        <w:rPr>
          <w:i/>
        </w:rPr>
        <w:t>болотами</w:t>
      </w:r>
      <w:r w:rsidRPr="00864C78">
        <w:t xml:space="preserve">, в целом ряде мест они являются определяющим элементом природного ландшафта. </w:t>
      </w:r>
    </w:p>
    <w:p w:rsidR="00864C78" w:rsidRPr="00864C78" w:rsidRDefault="00864C78" w:rsidP="00864C78">
      <w:pPr>
        <w:ind w:firstLine="720"/>
        <w:jc w:val="both"/>
      </w:pPr>
      <w:r w:rsidRPr="00864C78">
        <w:rPr>
          <w:spacing w:val="-4"/>
        </w:rPr>
        <w:t xml:space="preserve">Долины рек врезаны в </w:t>
      </w:r>
      <w:r w:rsidRPr="00864C78">
        <w:t>четвертичные моренные и флювиогляциальные отложения. Рельеф речной аккумуляции представлен периодически заболоченными и обычно плоскими поймами. В большинстве случаев их ширина составляет от нескольких метров до 0,3-</w:t>
      </w:r>
      <w:smartTag w:uri="urn:schemas-microsoft-com:office:smarttags" w:element="metricconverter">
        <w:smartTagPr>
          <w:attr w:name="ProductID" w:val="0,5 км"/>
        </w:smartTagPr>
        <w:r w:rsidRPr="00864C78">
          <w:t>0,5 км</w:t>
        </w:r>
      </w:smartTag>
      <w:r w:rsidRPr="00864C78">
        <w:t>, высота – от 0,3 до 2-</w:t>
      </w:r>
      <w:smartTag w:uri="urn:schemas-microsoft-com:office:smarttags" w:element="metricconverter">
        <w:smartTagPr>
          <w:attr w:name="ProductID" w:val="3 м"/>
        </w:smartTagPr>
        <w:r w:rsidRPr="00864C78">
          <w:t>3 м</w:t>
        </w:r>
      </w:smartTag>
      <w:r w:rsidRPr="00864C78">
        <w:t xml:space="preserve">. </w:t>
      </w:r>
    </w:p>
    <w:p w:rsidR="00864C78" w:rsidRPr="00864C78" w:rsidRDefault="00864C78" w:rsidP="00864C78">
      <w:pPr>
        <w:ind w:firstLine="720"/>
        <w:jc w:val="both"/>
        <w:rPr>
          <w:b/>
          <w:i/>
          <w:color w:val="FF0000"/>
          <w:sz w:val="28"/>
          <w:szCs w:val="28"/>
        </w:rPr>
      </w:pPr>
    </w:p>
    <w:p w:rsidR="00864C78" w:rsidRPr="00864C78" w:rsidRDefault="00864C78" w:rsidP="00864C78">
      <w:pPr>
        <w:ind w:firstLine="720"/>
        <w:jc w:val="both"/>
        <w:rPr>
          <w:b/>
          <w:i/>
        </w:rPr>
      </w:pPr>
      <w:r w:rsidRPr="00864C78">
        <w:rPr>
          <w:b/>
          <w:i/>
        </w:rPr>
        <w:t>Современные физико-геологические процессы</w:t>
      </w:r>
    </w:p>
    <w:p w:rsidR="00864C78" w:rsidRPr="00864C78" w:rsidRDefault="00864C78" w:rsidP="00864C78">
      <w:pPr>
        <w:shd w:val="clear" w:color="auto" w:fill="FFFFFF"/>
        <w:ind w:firstLine="720"/>
        <w:jc w:val="both"/>
      </w:pPr>
      <w:r w:rsidRPr="00864C78">
        <w:t>Физико-геологические процессы и явления на территории поселения представлены широким заболачиванием, речной и овражной эрозией, донной и боковой эрозией временных и постоянных водотоков, плоскостным смывом, развитием склоновых и оползневых процессов, проявлением суффозионно-просадочных явлений, подтоплением.</w:t>
      </w:r>
    </w:p>
    <w:p w:rsidR="00864C78" w:rsidRPr="00864C78" w:rsidRDefault="00864C78" w:rsidP="00864C78">
      <w:pPr>
        <w:ind w:firstLine="709"/>
        <w:jc w:val="both"/>
      </w:pPr>
      <w:r w:rsidRPr="00864C78">
        <w:t>В местах распространения покровных суглинков наблюдаются суффозионно-просадочные явления, способствующие развитию суффозионных овражков длиной до 20-</w:t>
      </w:r>
      <w:smartTag w:uri="urn:schemas-microsoft-com:office:smarttags" w:element="metricconverter">
        <w:smartTagPr>
          <w:attr w:name="ProductID" w:val="30 м"/>
        </w:smartTagPr>
        <w:r w:rsidRPr="00864C78">
          <w:t>30 м</w:t>
        </w:r>
      </w:smartTag>
      <w:r w:rsidRPr="00864C78">
        <w:t>, глубиной 1-</w:t>
      </w:r>
      <w:smartTag w:uri="urn:schemas-microsoft-com:office:smarttags" w:element="metricconverter">
        <w:smartTagPr>
          <w:attr w:name="ProductID" w:val="3 м"/>
        </w:smartTagPr>
        <w:r w:rsidRPr="00864C78">
          <w:t>3 м</w:t>
        </w:r>
      </w:smartTag>
      <w:r w:rsidRPr="00864C78">
        <w:t>. В целом эрозионное расчленение моренной равнины довольно слабое, овражно-балочная сеть почти полностью отсутствует, отдельные холмы отделяются друг от друга заболоченными понижениями и западинами. Овражно-балочная сеть зандровой равнины также развита слабо. Балки и овраги короткие (15-</w:t>
      </w:r>
      <w:smartTag w:uri="urn:schemas-microsoft-com:office:smarttags" w:element="metricconverter">
        <w:smartTagPr>
          <w:attr w:name="ProductID" w:val="100 м"/>
        </w:smartTagPr>
        <w:r w:rsidRPr="00864C78">
          <w:t>100 м</w:t>
        </w:r>
      </w:smartTag>
      <w:r w:rsidRPr="00864C78">
        <w:t xml:space="preserve">) с симметричными склонами, с незначительной  глубиной (3-10, очень редко </w:t>
      </w:r>
      <w:smartTag w:uri="urn:schemas-microsoft-com:office:smarttags" w:element="metricconverter">
        <w:smartTagPr>
          <w:attr w:name="ProductID" w:val="20 м"/>
        </w:smartTagPr>
        <w:r w:rsidRPr="00864C78">
          <w:t>20 м</w:t>
        </w:r>
      </w:smartTag>
      <w:r w:rsidRPr="00864C78">
        <w:t>).</w:t>
      </w:r>
    </w:p>
    <w:p w:rsidR="00864C78" w:rsidRPr="00864C78" w:rsidRDefault="00864C78" w:rsidP="00864C78">
      <w:pPr>
        <w:shd w:val="clear" w:color="auto" w:fill="FFFFFF"/>
        <w:ind w:firstLine="709"/>
        <w:jc w:val="both"/>
      </w:pPr>
      <w:r w:rsidRPr="00864C78">
        <w:t xml:space="preserve">В пределах городских и застроенных территорий наблюдается комплексное техногенное воздействие – за счет коммуникационных утечек из водопроводов возможно подтопление, при застройке происходит ухудшение условий дренированности грунтовых вод, а водоотбор подземных вод ведет к формированию депрессионных воронок, и пр. </w:t>
      </w:r>
    </w:p>
    <w:p w:rsidR="00864C78" w:rsidRPr="00864C78" w:rsidRDefault="00864C78" w:rsidP="00864C78">
      <w:pPr>
        <w:jc w:val="both"/>
      </w:pPr>
    </w:p>
    <w:p w:rsidR="00864C78" w:rsidRPr="00864C78" w:rsidRDefault="00864C78" w:rsidP="00864C78">
      <w:pPr>
        <w:ind w:firstLine="720"/>
        <w:jc w:val="both"/>
        <w:rPr>
          <w:b/>
          <w:i/>
        </w:rPr>
      </w:pPr>
      <w:r w:rsidRPr="00864C78">
        <w:rPr>
          <w:b/>
          <w:i/>
        </w:rPr>
        <w:t xml:space="preserve">Геологическое строение </w:t>
      </w:r>
    </w:p>
    <w:p w:rsidR="00864C78" w:rsidRPr="00864C78" w:rsidRDefault="00864C78" w:rsidP="00864C78">
      <w:pPr>
        <w:shd w:val="clear" w:color="auto" w:fill="FFFFFF"/>
        <w:ind w:firstLine="720"/>
        <w:jc w:val="both"/>
      </w:pPr>
      <w:r w:rsidRPr="00864C78">
        <w:t xml:space="preserve">Писцовское сельское поселение Комсомольского района расположено в центральной части Русской платформы, в пределах Московской синеклизы. В геологическом строении выделяются два структурных этажа – кристаллический фундамент и осадочный чехол. Осадочный чехол представлен породами отделов палеозоя, мезозоя. Породы осадочного чехла, представлены отложениями меловой, юрской, триасовой, пермской и каменноугольной систем, погружаются в северном и северо-восточном направлении. </w:t>
      </w:r>
    </w:p>
    <w:p w:rsidR="00864C78" w:rsidRPr="00864C78" w:rsidRDefault="00864C78" w:rsidP="00864C78">
      <w:pPr>
        <w:shd w:val="clear" w:color="auto" w:fill="FFFFFF"/>
        <w:ind w:firstLine="720"/>
        <w:jc w:val="both"/>
      </w:pPr>
      <w:r w:rsidRPr="00864C78">
        <w:rPr>
          <w:b/>
          <w:i/>
        </w:rPr>
        <w:t>Девон</w:t>
      </w:r>
      <w:r w:rsidRPr="00864C78">
        <w:t xml:space="preserve"> представлен средним и верхним отделами, сложен известняками, глинами, доломитами, с остатками разнообразной морской фауны. Мощность составляет 780-</w:t>
      </w:r>
      <w:smartTag w:uri="urn:schemas-microsoft-com:office:smarttags" w:element="metricconverter">
        <w:smartTagPr>
          <w:attr w:name="ProductID" w:val="820 метров"/>
        </w:smartTagPr>
        <w:r w:rsidRPr="00864C78">
          <w:t>820 метров</w:t>
        </w:r>
      </w:smartTag>
      <w:r w:rsidRPr="00864C78">
        <w:t xml:space="preserve">. </w:t>
      </w:r>
    </w:p>
    <w:p w:rsidR="00864C78" w:rsidRPr="00864C78" w:rsidRDefault="00864C78" w:rsidP="00864C78">
      <w:pPr>
        <w:shd w:val="clear" w:color="auto" w:fill="FFFFFF"/>
        <w:ind w:firstLine="720"/>
        <w:jc w:val="both"/>
      </w:pPr>
      <w:r w:rsidRPr="00864C78">
        <w:rPr>
          <w:b/>
          <w:i/>
        </w:rPr>
        <w:t>Каменноугольные отложения</w:t>
      </w:r>
      <w:r w:rsidRPr="00864C78">
        <w:t xml:space="preserve"> представлены средним и верхним отделами, в основании сложены алевритистыми глинами, выше известняками, доломитами с прослоями глин, мергелей, выше доломитами и доломитизированными известняками, с прослоями глин, алевритов, песчаников. Примерная общая мощность отложений составляет </w:t>
      </w:r>
      <w:smartTag w:uri="urn:schemas-microsoft-com:office:smarttags" w:element="metricconverter">
        <w:smartTagPr>
          <w:attr w:name="ProductID" w:val="450 метров"/>
        </w:smartTagPr>
        <w:r w:rsidRPr="00864C78">
          <w:t>450 метров</w:t>
        </w:r>
      </w:smartTag>
      <w:r w:rsidRPr="00864C78">
        <w:t xml:space="preserve">. </w:t>
      </w:r>
    </w:p>
    <w:p w:rsidR="00864C78" w:rsidRPr="00864C78" w:rsidRDefault="00864C78" w:rsidP="00864C78">
      <w:pPr>
        <w:shd w:val="clear" w:color="auto" w:fill="FFFFFF"/>
        <w:ind w:firstLine="720"/>
        <w:jc w:val="both"/>
      </w:pPr>
      <w:r w:rsidRPr="00864C78">
        <w:t xml:space="preserve">Повсеместно распространены </w:t>
      </w:r>
      <w:r w:rsidRPr="00864C78">
        <w:rPr>
          <w:b/>
          <w:i/>
        </w:rPr>
        <w:t>пермские отложения</w:t>
      </w:r>
      <w:r w:rsidRPr="00864C78">
        <w:t>, нижний отдел сложен доломитами, доломитизированными известняками, гипсами, ангидритами. Верхний отдел, представленный казанским и татарским ярусами, выражены доломитами, доломитизированными известняками, алевритами, песчаниками, мергелистыми глинами с прослоями тонко-зернистых кварцевых песков, песчаников, доломитов. Мощность пермских отложений 180-</w:t>
      </w:r>
      <w:smartTag w:uri="urn:schemas-microsoft-com:office:smarttags" w:element="metricconverter">
        <w:smartTagPr>
          <w:attr w:name="ProductID" w:val="210 м"/>
        </w:smartTagPr>
        <w:r w:rsidRPr="00864C78">
          <w:t>210 м</w:t>
        </w:r>
      </w:smartTag>
      <w:r w:rsidRPr="00864C78">
        <w:t>.</w:t>
      </w:r>
    </w:p>
    <w:p w:rsidR="00864C78" w:rsidRPr="00864C78" w:rsidRDefault="00864C78" w:rsidP="00864C78">
      <w:pPr>
        <w:shd w:val="clear" w:color="auto" w:fill="FFFFFF"/>
        <w:ind w:firstLine="720"/>
        <w:jc w:val="both"/>
      </w:pPr>
      <w:r w:rsidRPr="00864C78">
        <w:rPr>
          <w:b/>
          <w:i/>
        </w:rPr>
        <w:t>Нижнетриасовые породы</w:t>
      </w:r>
      <w:r w:rsidRPr="00864C78">
        <w:t xml:space="preserve"> представлены повсеместно, залегают со следами размыва, сложены красновато-коричневыми глинами и мергелями континентально-озёрного происхождения, с прослоями песчаников, песков, известняков и гнездами гипса. Мощность триасовых отложений — до </w:t>
      </w:r>
      <w:smartTag w:uri="urn:schemas-microsoft-com:office:smarttags" w:element="metricconverter">
        <w:smartTagPr>
          <w:attr w:name="ProductID" w:val="150 метров"/>
        </w:smartTagPr>
        <w:r w:rsidRPr="00864C78">
          <w:t>150 метров</w:t>
        </w:r>
      </w:smartTag>
      <w:r w:rsidRPr="00864C78">
        <w:t>.</w:t>
      </w:r>
    </w:p>
    <w:p w:rsidR="00864C78" w:rsidRPr="00864C78" w:rsidRDefault="00864C78" w:rsidP="00864C78">
      <w:pPr>
        <w:shd w:val="clear" w:color="auto" w:fill="FFFFFF"/>
        <w:ind w:firstLine="720"/>
        <w:jc w:val="both"/>
      </w:pPr>
      <w:r w:rsidRPr="00864C78">
        <w:rPr>
          <w:b/>
          <w:i/>
        </w:rPr>
        <w:t>Верхнеюрские отложения</w:t>
      </w:r>
      <w:r w:rsidRPr="00864C78">
        <w:t xml:space="preserve"> залегают со следами глубокого размыва. Представлены нижнекиммериджскими, оксфордскими, келловейскими черными, темно-серые плотными глинами с включением морских организмов, с прослоями песков, желваками и галькой фосфоритов. Мощность около 30-</w:t>
      </w:r>
      <w:smartTag w:uri="urn:schemas-microsoft-com:office:smarttags" w:element="metricconverter">
        <w:smartTagPr>
          <w:attr w:name="ProductID" w:val="40 метров"/>
        </w:smartTagPr>
        <w:r w:rsidRPr="00864C78">
          <w:t>40 метров</w:t>
        </w:r>
      </w:smartTag>
      <w:r w:rsidRPr="00864C78">
        <w:t>.</w:t>
      </w:r>
    </w:p>
    <w:p w:rsidR="00864C78" w:rsidRPr="00864C78" w:rsidRDefault="00864C78" w:rsidP="00864C78">
      <w:pPr>
        <w:shd w:val="clear" w:color="auto" w:fill="FFFFFF"/>
        <w:ind w:firstLine="720"/>
        <w:jc w:val="both"/>
      </w:pPr>
      <w:r w:rsidRPr="00864C78">
        <w:rPr>
          <w:b/>
          <w:i/>
        </w:rPr>
        <w:t>Нижнемеловые</w:t>
      </w:r>
      <w:r w:rsidRPr="00864C78">
        <w:t xml:space="preserve"> отложения представлены валанжинским, готеривским и барремским ярусами. </w:t>
      </w:r>
    </w:p>
    <w:p w:rsidR="00864C78" w:rsidRPr="00864C78" w:rsidRDefault="00864C78" w:rsidP="00864C78">
      <w:pPr>
        <w:shd w:val="clear" w:color="auto" w:fill="FFFFFF"/>
        <w:ind w:firstLine="720"/>
        <w:jc w:val="both"/>
      </w:pPr>
      <w:r w:rsidRPr="00864C78">
        <w:rPr>
          <w:b/>
          <w:i/>
        </w:rPr>
        <w:t>Четвертичные отложения</w:t>
      </w:r>
      <w:r w:rsidRPr="00864C78">
        <w:t xml:space="preserve"> распространены повсеместно и представлены ледниковыми и водноледниковыми образованиями, залегающими на эродированной поверхности дочетвертичных отложений, с наиболее низкими отметками подошвы четвертичных отложений 70-90 м, приуроченных к верховьям доледниковых долин, около </w:t>
      </w:r>
      <w:smartTag w:uri="urn:schemas-microsoft-com:office:smarttags" w:element="metricconverter">
        <w:smartTagPr>
          <w:attr w:name="ProductID" w:val="100 м"/>
        </w:smartTagPr>
        <w:r w:rsidRPr="00864C78">
          <w:t>100 м</w:t>
        </w:r>
      </w:smartTag>
      <w:r w:rsidRPr="00864C78">
        <w:t xml:space="preserve"> на древних водоразделах. На рассматриваемой территории широко развиты на водоразделах покровные суглинки, а также современные болотные и аллювиальные образования. </w:t>
      </w:r>
    </w:p>
    <w:p w:rsidR="00864C78" w:rsidRPr="00864C78" w:rsidRDefault="00864C78" w:rsidP="00864C78">
      <w:pPr>
        <w:shd w:val="clear" w:color="auto" w:fill="FFFFFF"/>
        <w:ind w:firstLine="720"/>
        <w:jc w:val="both"/>
      </w:pPr>
      <w:r w:rsidRPr="00864C78">
        <w:rPr>
          <w:b/>
          <w:i/>
        </w:rPr>
        <w:t>Покровные образования</w:t>
      </w:r>
      <w:r w:rsidRPr="00864C78">
        <w:rPr>
          <w:b/>
        </w:rPr>
        <w:t xml:space="preserve"> </w:t>
      </w:r>
      <w:r w:rsidRPr="00864C78">
        <w:t xml:space="preserve">развиты на водораздельных пространствах. </w:t>
      </w:r>
    </w:p>
    <w:p w:rsidR="00864C78" w:rsidRPr="00864C78" w:rsidRDefault="00864C78" w:rsidP="00864C78">
      <w:pPr>
        <w:ind w:firstLine="720"/>
        <w:jc w:val="both"/>
      </w:pPr>
      <w:r w:rsidRPr="00864C78">
        <w:lastRenderedPageBreak/>
        <w:t xml:space="preserve">В целом рассматриваемое поселение относится к водораздельному пространству, где верховья речных долин вложены в моренные, реже флювиогляциальные отложения и представлены лишь поймами. Современные </w:t>
      </w:r>
      <w:r w:rsidRPr="00864C78">
        <w:rPr>
          <w:i/>
        </w:rPr>
        <w:t>пойменные аллювиальные отложения</w:t>
      </w:r>
      <w:r w:rsidRPr="00864C78">
        <w:t xml:space="preserve"> приурочены к долинам рек, ручьев, балок, оврагам, представлены мелкозернистыми песками, часто переслаивающимися с часто гумусированными суглинками и супесями, встречаются линзы торфов, в основании разреза содержится значительное количество гравия, гальки и валунов. Общая мощность современного аллювия 2.4-</w:t>
      </w:r>
      <w:smartTag w:uri="urn:schemas-microsoft-com:office:smarttags" w:element="metricconverter">
        <w:smartTagPr>
          <w:attr w:name="ProductID" w:val="9.0 м"/>
        </w:smartTagPr>
        <w:r w:rsidRPr="00864C78">
          <w:t>9.0 м</w:t>
        </w:r>
      </w:smartTag>
      <w:r w:rsidRPr="00864C78">
        <w:t xml:space="preserve">. </w:t>
      </w:r>
    </w:p>
    <w:p w:rsidR="00864C78" w:rsidRPr="00864C78" w:rsidRDefault="00864C78" w:rsidP="00864C78">
      <w:pPr>
        <w:ind w:firstLine="720"/>
        <w:jc w:val="both"/>
      </w:pPr>
      <w:r w:rsidRPr="00864C78">
        <w:t xml:space="preserve">В понижениях Ростовско-Плёсской моренной гряды и, в меньшей степени, флювиогляциальной широко распространены современные болотные отложения. Они слагают крупные торфяные массивы и многочисленные мелкие болота. Болотные отложения представлены иловатыми суглинками, супесями, торфом. В сточных котловинах и долинах рек развиты низинные болота. Верховые болота образуются на водоразделах в результате заболачивания или заторфовывания водоемов. Переходные болота занимают промежуточное положение между низинными и верховыми; как правило, они расположены по окраинам верховых болот и находятся еще в сфере грунтового питания. </w:t>
      </w:r>
    </w:p>
    <w:p w:rsidR="00864C78" w:rsidRPr="00864C78" w:rsidRDefault="00864C78" w:rsidP="00864C78">
      <w:pPr>
        <w:ind w:firstLine="720"/>
        <w:jc w:val="both"/>
      </w:pPr>
      <w:r w:rsidRPr="00864C78">
        <w:t xml:space="preserve">В котловинообразных понижениях крупных торфяных массивов под современными болотными образованиями присутствуют </w:t>
      </w:r>
      <w:r w:rsidRPr="00864C78">
        <w:rPr>
          <w:b/>
          <w:i/>
        </w:rPr>
        <w:t>озерно-аллювиальные отложения</w:t>
      </w:r>
      <w:r w:rsidRPr="00864C78">
        <w:t xml:space="preserve">, сложенные переслаивающимися суглинками, глинами, алевритами, песками. </w:t>
      </w:r>
    </w:p>
    <w:p w:rsidR="00864C78" w:rsidRPr="00864C78" w:rsidRDefault="00864C78" w:rsidP="00864C78">
      <w:pPr>
        <w:ind w:firstLine="720"/>
        <w:jc w:val="both"/>
      </w:pPr>
      <w:r w:rsidRPr="00864C78">
        <w:rPr>
          <w:b/>
          <w:i/>
        </w:rPr>
        <w:t>Флювиогляциальные московские отложения</w:t>
      </w:r>
      <w:r w:rsidRPr="00864C78">
        <w:t>. Залегают они на московской морене непосредственно с поверхности и имеют мощность в среднем не более 2-</w:t>
      </w:r>
      <w:smartTag w:uri="urn:schemas-microsoft-com:office:smarttags" w:element="metricconverter">
        <w:smartTagPr>
          <w:attr w:name="ProductID" w:val="3 м"/>
        </w:smartTagPr>
        <w:r w:rsidRPr="00864C78">
          <w:t>3 м</w:t>
        </w:r>
      </w:smartTag>
      <w:r w:rsidRPr="00864C78">
        <w:t xml:space="preserve">. В пределах пологих всхолмлений на зандровой поверхности мощность песков заметно увеличивается (до </w:t>
      </w:r>
      <w:smartTag w:uri="urn:schemas-microsoft-com:office:smarttags" w:element="metricconverter">
        <w:smartTagPr>
          <w:attr w:name="ProductID" w:val="8 м"/>
        </w:smartTagPr>
        <w:r w:rsidRPr="00864C78">
          <w:t>8 м</w:t>
        </w:r>
      </w:smartTag>
      <w:r w:rsidRPr="00864C78">
        <w:t xml:space="preserve"> и более). Флювиогляциальные отложения представлены песками серыми, серовато-желтовато-коричневыми разнозернистыми, в различной степени глинистыми, с примесью гравия и гальки, иногда встречаются прослои суглинков и супесей. Мощность отложений изменяется от нескольких сантиметров до 20м, составляя в среднем 4-</w:t>
      </w:r>
      <w:smartTag w:uri="urn:schemas-microsoft-com:office:smarttags" w:element="metricconverter">
        <w:smartTagPr>
          <w:attr w:name="ProductID" w:val="8 м"/>
        </w:smartTagPr>
        <w:r w:rsidRPr="00864C78">
          <w:t>8 м</w:t>
        </w:r>
      </w:smartTag>
      <w:r w:rsidRPr="00864C78">
        <w:t>.</w:t>
      </w:r>
    </w:p>
    <w:p w:rsidR="00864C78" w:rsidRPr="00864C78" w:rsidRDefault="00864C78" w:rsidP="00864C78">
      <w:pPr>
        <w:ind w:firstLine="720"/>
        <w:jc w:val="both"/>
      </w:pPr>
      <w:r w:rsidRPr="00864C78">
        <w:rPr>
          <w:b/>
          <w:i/>
        </w:rPr>
        <w:t>Морена московского оледенения</w:t>
      </w:r>
      <w:r w:rsidRPr="00864C78">
        <w:rPr>
          <w:b/>
        </w:rPr>
        <w:t xml:space="preserve"> </w:t>
      </w:r>
      <w:r w:rsidRPr="00864C78">
        <w:t xml:space="preserve">развита практически на всей территории. Подстилается обычно днепровско-московскими отложениями. На большей площади морена перекрыта перигляциальными образованиями. Мощность московской морены изменяется от первых метров до </w:t>
      </w:r>
      <w:smartTag w:uri="urn:schemas-microsoft-com:office:smarttags" w:element="metricconverter">
        <w:smartTagPr>
          <w:attr w:name="ProductID" w:val="46.5 м"/>
        </w:smartTagPr>
        <w:r w:rsidRPr="00864C78">
          <w:t>46.5 м</w:t>
        </w:r>
      </w:smartTag>
      <w:r w:rsidRPr="00864C78">
        <w:t>, в среднем составляя 10-</w:t>
      </w:r>
      <w:smartTag w:uri="urn:schemas-microsoft-com:office:smarttags" w:element="metricconverter">
        <w:smartTagPr>
          <w:attr w:name="ProductID" w:val="15 м"/>
        </w:smartTagPr>
        <w:r w:rsidRPr="00864C78">
          <w:t>15 м</w:t>
        </w:r>
      </w:smartTag>
      <w:r w:rsidRPr="00864C78">
        <w:t>.</w:t>
      </w:r>
    </w:p>
    <w:p w:rsidR="00864C78" w:rsidRPr="00864C78" w:rsidRDefault="00864C78" w:rsidP="00864C78">
      <w:pPr>
        <w:ind w:firstLine="720"/>
        <w:jc w:val="both"/>
      </w:pPr>
      <w:r w:rsidRPr="00864C78">
        <w:rPr>
          <w:b/>
          <w:i/>
        </w:rPr>
        <w:t>Водноледниковые отложения озов и камов</w:t>
      </w:r>
      <w:r w:rsidRPr="00864C78">
        <w:t xml:space="preserve"> представлены достаточно широко, в большинстве случаев приурочены к краевой зоне московского оледенения. Отложения слагают холмы и гряды, размеры крупных холмов достигают длины до </w:t>
      </w:r>
      <w:smartTag w:uri="urn:schemas-microsoft-com:office:smarttags" w:element="metricconverter">
        <w:smartTagPr>
          <w:attr w:name="ProductID" w:val="3,5 км"/>
        </w:smartTagPr>
        <w:r w:rsidRPr="00864C78">
          <w:t>3,5 км</w:t>
        </w:r>
      </w:smartTag>
      <w:r w:rsidRPr="00864C78">
        <w:t>, ширины 0,5-</w:t>
      </w:r>
      <w:smartTag w:uri="urn:schemas-microsoft-com:office:smarttags" w:element="metricconverter">
        <w:smartTagPr>
          <w:attr w:name="ProductID" w:val="1,0 км"/>
        </w:smartTagPr>
        <w:r w:rsidRPr="00864C78">
          <w:t>1,0 км</w:t>
        </w:r>
      </w:smartTag>
      <w:r w:rsidRPr="00864C78">
        <w:t xml:space="preserve"> при относительной высоте 18-</w:t>
      </w:r>
      <w:smartTag w:uri="urn:schemas-microsoft-com:office:smarttags" w:element="metricconverter">
        <w:smartTagPr>
          <w:attr w:name="ProductID" w:val="20 м"/>
        </w:smartTagPr>
        <w:r w:rsidRPr="00864C78">
          <w:t>20 м</w:t>
        </w:r>
      </w:smartTag>
      <w:r w:rsidRPr="00864C78">
        <w:t xml:space="preserve">. Всхолмления озового типа достигают длины </w:t>
      </w:r>
      <w:smartTag w:uri="urn:schemas-microsoft-com:office:smarttags" w:element="metricconverter">
        <w:smartTagPr>
          <w:attr w:name="ProductID" w:val="0,7 км"/>
        </w:smartTagPr>
        <w:r w:rsidRPr="00864C78">
          <w:t>0,7 км</w:t>
        </w:r>
      </w:smartTag>
      <w:r w:rsidRPr="00864C78">
        <w:t>, ширины  40-</w:t>
      </w:r>
      <w:smartTag w:uri="urn:schemas-microsoft-com:office:smarttags" w:element="metricconverter">
        <w:smartTagPr>
          <w:attr w:name="ProductID" w:val="60 м"/>
        </w:smartTagPr>
        <w:r w:rsidRPr="00864C78">
          <w:t>60 м</w:t>
        </w:r>
      </w:smartTag>
      <w:r w:rsidRPr="00864C78">
        <w:t xml:space="preserve"> и высоты 5-</w:t>
      </w:r>
      <w:smartTag w:uri="urn:schemas-microsoft-com:office:smarttags" w:element="metricconverter">
        <w:smartTagPr>
          <w:attr w:name="ProductID" w:val="6 м"/>
        </w:smartTagPr>
        <w:r w:rsidRPr="00864C78">
          <w:t>6 м</w:t>
        </w:r>
      </w:smartTag>
      <w:r w:rsidRPr="00864C78">
        <w:t>, сложены в верхней части песчано-гравийным материалом, вниз по разрезу сменяется разнозернистыми песками. Склоны озов сложены суглинками московской морены.</w:t>
      </w:r>
    </w:p>
    <w:p w:rsidR="00864C78" w:rsidRPr="00864C78" w:rsidRDefault="00864C78" w:rsidP="00864C78">
      <w:pPr>
        <w:ind w:firstLine="720"/>
        <w:jc w:val="both"/>
      </w:pPr>
      <w:r w:rsidRPr="00864C78">
        <w:rPr>
          <w:b/>
          <w:i/>
        </w:rPr>
        <w:t>Межморенные днепровско-московские водноледниковые отложения</w:t>
      </w:r>
      <w:r w:rsidRPr="00864C78">
        <w:t xml:space="preserve"> имеют повсеместное распространение, залегают обычно на днепровской морене или на дочетвертичных породах, реже на окско-днепровских отложениях. </w:t>
      </w:r>
    </w:p>
    <w:p w:rsidR="00864C78" w:rsidRPr="00864C78" w:rsidRDefault="00864C78" w:rsidP="00864C78">
      <w:pPr>
        <w:ind w:firstLine="720"/>
        <w:jc w:val="both"/>
      </w:pPr>
      <w:r w:rsidRPr="00864C78">
        <w:rPr>
          <w:b/>
          <w:i/>
        </w:rPr>
        <w:t>Днепровская морена</w:t>
      </w:r>
      <w:r w:rsidRPr="00864C78">
        <w:t xml:space="preserve"> развита достаточно широко. Залегает на дочетвертичных породах или на водноледниковых окско-днепровских образованиях, перекрывается обычно днепровско-московским комплексом отложений, реже московской мореной. Морена представлена суглинками серыми, серовато-коричневыми, коричневыми, грубопесчанистыми, с галькой, гравием и валунами гранита, кварца, кварцита, карбонатных и других пород. Редко встречаются линзы и прослои песков в толще моренных суглинков, обычно мощностью не более 2-</w:t>
      </w:r>
      <w:smartTag w:uri="urn:schemas-microsoft-com:office:smarttags" w:element="metricconverter">
        <w:smartTagPr>
          <w:attr w:name="ProductID" w:val="3 м"/>
        </w:smartTagPr>
        <w:r w:rsidRPr="00864C78">
          <w:t>3 м</w:t>
        </w:r>
      </w:smartTag>
      <w:r w:rsidRPr="00864C78">
        <w:t xml:space="preserve">. Мощность днепровской морены изменяется от 1 до </w:t>
      </w:r>
      <w:smartTag w:uri="urn:schemas-microsoft-com:office:smarttags" w:element="metricconverter">
        <w:smartTagPr>
          <w:attr w:name="ProductID" w:val="28 м"/>
        </w:smartTagPr>
        <w:r w:rsidRPr="00864C78">
          <w:t>28 м</w:t>
        </w:r>
      </w:smartTag>
      <w:r w:rsidRPr="00864C78">
        <w:t xml:space="preserve"> и в большинстве случаев составляет 5-</w:t>
      </w:r>
      <w:smartTag w:uri="urn:schemas-microsoft-com:office:smarttags" w:element="metricconverter">
        <w:smartTagPr>
          <w:attr w:name="ProductID" w:val="10 м"/>
        </w:smartTagPr>
        <w:r w:rsidRPr="00864C78">
          <w:t>10 м</w:t>
        </w:r>
      </w:smartTag>
      <w:r w:rsidRPr="00864C78">
        <w:t>.</w:t>
      </w:r>
    </w:p>
    <w:p w:rsidR="00864C78" w:rsidRPr="00864C78" w:rsidRDefault="00864C78" w:rsidP="00864C78">
      <w:pPr>
        <w:ind w:firstLine="720"/>
        <w:jc w:val="both"/>
      </w:pPr>
      <w:r w:rsidRPr="00864C78">
        <w:rPr>
          <w:b/>
          <w:i/>
        </w:rPr>
        <w:t>Окско-днепровский комплекс</w:t>
      </w:r>
      <w:r w:rsidRPr="00864C78">
        <w:t xml:space="preserve">. В подавляющем большинстве водноледниковые отложения, залегающие под днепровской мореной, встречаются повсеместно. Они залегают на дочетвертичных породах различного возраста и перекрываются, как правило, днепровской мореной. Представлены окско-днепровские отложения песками серыми, серовато-коричневыми, реже серовато-желтыми, разнозернистыми, в основном, мелко- и среднезернистыми, в различной степени глинистыми, с примесью гравия, гальки и реже валунов различных пород. Мощность их колеблется в зависимости от гипсометрии подошвы днепровской морены и обычно изменяется от 10 до </w:t>
      </w:r>
      <w:smartTag w:uri="urn:schemas-microsoft-com:office:smarttags" w:element="metricconverter">
        <w:smartTagPr>
          <w:attr w:name="ProductID" w:val="25 м"/>
        </w:smartTagPr>
        <w:r w:rsidRPr="00864C78">
          <w:t>25 м</w:t>
        </w:r>
      </w:smartTag>
      <w:r w:rsidRPr="00864C78">
        <w:t xml:space="preserve">, достигая иногда в погребенных долинах </w:t>
      </w:r>
      <w:smartTag w:uri="urn:schemas-microsoft-com:office:smarttags" w:element="metricconverter">
        <w:smartTagPr>
          <w:attr w:name="ProductID" w:val="47 м"/>
        </w:smartTagPr>
        <w:r w:rsidRPr="00864C78">
          <w:t>47 м</w:t>
        </w:r>
      </w:smartTag>
      <w:r w:rsidRPr="00864C78">
        <w:t>.</w:t>
      </w:r>
    </w:p>
    <w:p w:rsidR="00864C78" w:rsidRPr="00864C78" w:rsidRDefault="00864C78" w:rsidP="00864C78">
      <w:pPr>
        <w:jc w:val="both"/>
      </w:pPr>
    </w:p>
    <w:p w:rsidR="00864C78" w:rsidRPr="00864C78" w:rsidRDefault="00864C78" w:rsidP="00864C78">
      <w:pPr>
        <w:ind w:firstLine="720"/>
        <w:jc w:val="both"/>
        <w:rPr>
          <w:b/>
          <w:i/>
        </w:rPr>
      </w:pPr>
      <w:r w:rsidRPr="00864C78">
        <w:rPr>
          <w:b/>
          <w:i/>
        </w:rPr>
        <w:t xml:space="preserve">Выводы: </w:t>
      </w:r>
    </w:p>
    <w:p w:rsidR="00864C78" w:rsidRPr="00864C78" w:rsidRDefault="00864C78" w:rsidP="00864C78">
      <w:pPr>
        <w:numPr>
          <w:ilvl w:val="0"/>
          <w:numId w:val="35"/>
        </w:numPr>
        <w:shd w:val="clear" w:color="auto" w:fill="FFFFFF"/>
        <w:tabs>
          <w:tab w:val="left" w:pos="851"/>
        </w:tabs>
        <w:autoSpaceDE w:val="0"/>
        <w:autoSpaceDN w:val="0"/>
        <w:ind w:left="0" w:firstLine="709"/>
        <w:jc w:val="both"/>
      </w:pPr>
      <w:r w:rsidRPr="00864C78">
        <w:t xml:space="preserve">В геологическом строении на территории Писцовского сельского поселения выделяются два структурных этажа – кристаллический фундамент и осадочный чехол. Осадочный чехол представлен породами отделов палеозоя, мезозоя. Породы осадочного чехла, представлены отложениями меловой, юрской, триасовой, пермской и каменноугольной систем, погружаются в северном и северо-восточном направлении. </w:t>
      </w:r>
    </w:p>
    <w:p w:rsidR="00864C78" w:rsidRPr="00864C78" w:rsidRDefault="00864C78" w:rsidP="00864C78">
      <w:pPr>
        <w:numPr>
          <w:ilvl w:val="0"/>
          <w:numId w:val="35"/>
        </w:numPr>
        <w:shd w:val="clear" w:color="auto" w:fill="FFFFFF"/>
        <w:tabs>
          <w:tab w:val="left" w:pos="851"/>
        </w:tabs>
        <w:autoSpaceDE w:val="0"/>
        <w:autoSpaceDN w:val="0"/>
        <w:ind w:left="0" w:firstLine="709"/>
        <w:jc w:val="both"/>
      </w:pPr>
      <w:r w:rsidRPr="00864C78">
        <w:t>Физико-геологические процессы и явления на территории поселения представлены широким заболачиванием, речной и овражной эрозией, донной и боковой эрозией временных и постоянных водотоков, плоскостным смывом, развитием склоновых и оползневых процессов, проявлением суффозионно-просадочных явлений, подтоплением.</w:t>
      </w:r>
    </w:p>
    <w:p w:rsidR="00864C78" w:rsidRPr="00864C78" w:rsidRDefault="00864C78" w:rsidP="00864C78">
      <w:pPr>
        <w:jc w:val="both"/>
        <w:rPr>
          <w:color w:val="FF0000"/>
        </w:rPr>
      </w:pPr>
    </w:p>
    <w:p w:rsidR="00864C78" w:rsidRPr="00864C78" w:rsidRDefault="00864C78" w:rsidP="00864C78">
      <w:pPr>
        <w:pStyle w:val="3"/>
        <w:spacing w:before="0"/>
        <w:ind w:firstLine="709"/>
        <w:rPr>
          <w:rFonts w:ascii="Times New Roman" w:hAnsi="Times New Roman"/>
          <w:i/>
          <w:color w:val="auto"/>
        </w:rPr>
      </w:pPr>
      <w:bookmarkStart w:id="16" w:name="_Toc237766755"/>
      <w:bookmarkStart w:id="17" w:name="_Toc251583270"/>
      <w:r w:rsidRPr="00864C78">
        <w:rPr>
          <w:rFonts w:ascii="Times New Roman" w:hAnsi="Times New Roman"/>
          <w:color w:val="auto"/>
        </w:rPr>
        <w:lastRenderedPageBreak/>
        <w:t>3.3. Гидрогеологические условия</w:t>
      </w:r>
      <w:bookmarkEnd w:id="16"/>
      <w:bookmarkEnd w:id="17"/>
    </w:p>
    <w:p w:rsidR="00864C78" w:rsidRPr="00864C78" w:rsidRDefault="00864C78" w:rsidP="00864C78">
      <w:pPr>
        <w:pStyle w:val="3"/>
        <w:spacing w:before="0"/>
        <w:rPr>
          <w:rFonts w:ascii="Times New Roman" w:hAnsi="Times New Roman"/>
          <w:color w:val="auto"/>
        </w:rPr>
      </w:pPr>
    </w:p>
    <w:p w:rsidR="00864C78" w:rsidRPr="00864C78" w:rsidRDefault="00864C78" w:rsidP="00864C78">
      <w:pPr>
        <w:ind w:firstLine="720"/>
        <w:jc w:val="both"/>
      </w:pPr>
      <w:r w:rsidRPr="00864C78">
        <w:t>В гидрогеологическом отношении территория Писцовского сельского поселения Комсомольского района Ивановской области расположена на северо-восточном склоне Московского артезианского бассейна. Гидрогеологические условия определяются наличием нескольких этажно расположенных артезианских водоносных горизонтов и комплексов, разделенных относительно водоупорными толщами. Мощность зоны активного водообмена, содержащей преимущественно пресные подземные воды разнообразного состава (гидрокарбонатные или сульфатно-гидрокарбонатные кальциево-магниево-натриевые или натриево-магниево-кальциевые и др.) с минерализацией менее 1 г/л на территории изменяется от нескольких десятков метров до 100-</w:t>
      </w:r>
      <w:smartTag w:uri="urn:schemas-microsoft-com:office:smarttags" w:element="metricconverter">
        <w:smartTagPr>
          <w:attr w:name="ProductID" w:val="200 м"/>
        </w:smartTagPr>
        <w:r w:rsidRPr="00864C78">
          <w:t>200 м</w:t>
        </w:r>
      </w:smartTag>
      <w:r w:rsidRPr="00864C78">
        <w:t xml:space="preserve">. Зона активного водообмена приурочена к четвертичным и мезо-кайнозойским отложениям. </w:t>
      </w:r>
    </w:p>
    <w:p w:rsidR="00864C78" w:rsidRPr="00864C78" w:rsidRDefault="00864C78" w:rsidP="00864C78">
      <w:pPr>
        <w:ind w:firstLine="720"/>
        <w:jc w:val="both"/>
      </w:pPr>
      <w:r w:rsidRPr="00864C78">
        <w:t xml:space="preserve">Амплитуда колебаний уровней грунтовых водоносных горизонтов за год достигает 2-4-х метров, для глубоко залегающих водоносных комплексов - немногим более </w:t>
      </w:r>
      <w:smartTag w:uri="urn:schemas-microsoft-com:office:smarttags" w:element="metricconverter">
        <w:smartTagPr>
          <w:attr w:name="ProductID" w:val="1 метра"/>
        </w:smartTagPr>
        <w:r w:rsidRPr="00864C78">
          <w:t>1 метра</w:t>
        </w:r>
      </w:smartTag>
      <w:r w:rsidRPr="00864C78">
        <w:t>. Уменьшение мощности зоны пресных вод отмечается в местах близкого залегания к поверхности соленосных пермских отложений, где формируются азональные типы вод. Зона затрудненного водообмена, составляет от нескольких десятков до 300-</w:t>
      </w:r>
      <w:smartTag w:uri="urn:schemas-microsoft-com:office:smarttags" w:element="metricconverter">
        <w:smartTagPr>
          <w:attr w:name="ProductID" w:val="400 м"/>
        </w:smartTagPr>
        <w:r w:rsidRPr="00864C78">
          <w:t>400 м</w:t>
        </w:r>
      </w:smartTag>
      <w:r w:rsidRPr="00864C78">
        <w:t>, нижняя граница проходит на глубинах 400-700 и более метров. По мере увеличения глубины залегания водоносных горизонтов состав вод изменяется на сульфатный и хлоридный, обычно натриевой группы с повышением минерализации до 50-100 г/л, вплоть до крепких рассолов. Зона весьма затрудненного водообмена приурочена к наиболее глубоким частям артезианского бассейна. Её мощность изменяется в очень широких пределах от 400-</w:t>
      </w:r>
      <w:smartTag w:uri="urn:schemas-microsoft-com:office:smarttags" w:element="metricconverter">
        <w:smartTagPr>
          <w:attr w:name="ProductID" w:val="500 м"/>
        </w:smartTagPr>
        <w:r w:rsidRPr="00864C78">
          <w:t>500 м</w:t>
        </w:r>
      </w:smartTag>
      <w:r w:rsidRPr="00864C78">
        <w:t>. и до 1600-</w:t>
      </w:r>
      <w:smartTag w:uri="urn:schemas-microsoft-com:office:smarttags" w:element="metricconverter">
        <w:smartTagPr>
          <w:attr w:name="ProductID" w:val="2000 м"/>
        </w:smartTagPr>
        <w:r w:rsidRPr="00864C78">
          <w:t>2000 м</w:t>
        </w:r>
      </w:smartTag>
      <w:r w:rsidRPr="00864C78">
        <w:t xml:space="preserve">. Характеризуется высокоминерализованными, крепкими хлоридными натриевыми и натриево-кальциевыми рассолами высокой концентрации. </w:t>
      </w:r>
    </w:p>
    <w:p w:rsidR="00864C78" w:rsidRPr="00864C78" w:rsidRDefault="00864C78" w:rsidP="00864C78">
      <w:pPr>
        <w:ind w:firstLine="720"/>
        <w:jc w:val="both"/>
      </w:pPr>
      <w:r w:rsidRPr="00864C78">
        <w:t>Для целей водоснабжения практический интерес имеют водоносные горизонты и зоны активного водообмена. Основными эксплуатируемыми водоносными горизонтами являются:</w:t>
      </w:r>
    </w:p>
    <w:p w:rsidR="00864C78" w:rsidRPr="00864C78" w:rsidRDefault="00864C78" w:rsidP="00864C78">
      <w:pPr>
        <w:shd w:val="clear" w:color="auto" w:fill="FFFFFF"/>
        <w:ind w:firstLine="720"/>
        <w:jc w:val="both"/>
      </w:pPr>
      <w:r w:rsidRPr="00864C78">
        <w:rPr>
          <w:b/>
          <w:i/>
        </w:rPr>
        <w:t>воды четвертичного водоносного комплекса</w:t>
      </w:r>
      <w:r w:rsidRPr="00864C78">
        <w:t xml:space="preserve">, развитого практически повсеместно и приуроченного на рассматриваемой территории к водно-ледниковым отложениям. Для </w:t>
      </w:r>
      <w:r w:rsidRPr="00864C78">
        <w:rPr>
          <w:i/>
        </w:rPr>
        <w:t>нижне-верхнемосковского</w:t>
      </w:r>
      <w:r w:rsidRPr="00864C78">
        <w:rPr>
          <w:b/>
          <w:i/>
        </w:rPr>
        <w:t xml:space="preserve"> </w:t>
      </w:r>
      <w:r w:rsidRPr="00864C78">
        <w:t xml:space="preserve">водно-ледникового горизонта, очень ограниченно представленного, характерна глубина залегания УГВ от 4,5 до </w:t>
      </w:r>
      <w:smartTag w:uri="urn:schemas-microsoft-com:office:smarttags" w:element="metricconverter">
        <w:smartTagPr>
          <w:attr w:name="ProductID" w:val="26 м"/>
        </w:smartTagPr>
        <w:r w:rsidRPr="00864C78">
          <w:t>26 м</w:t>
        </w:r>
      </w:smartTag>
      <w:r w:rsidRPr="00864C78">
        <w:t xml:space="preserve">, минерализация 0,3-0,8 г/л. </w:t>
      </w:r>
      <w:r w:rsidRPr="00864C78">
        <w:rPr>
          <w:i/>
        </w:rPr>
        <w:t>Днепровско-московский водно-ледниковый горизонт</w:t>
      </w:r>
      <w:r w:rsidRPr="00864C78">
        <w:t>, представленный широко, характеризуется глубиной залегания УГВ от 3-10 до 30м, мощностью 8-</w:t>
      </w:r>
      <w:smartTag w:uri="urn:schemas-microsoft-com:office:smarttags" w:element="metricconverter">
        <w:smartTagPr>
          <w:attr w:name="ProductID" w:val="20 м"/>
        </w:smartTagPr>
        <w:r w:rsidRPr="00864C78">
          <w:t>20 м</w:t>
        </w:r>
      </w:smartTag>
      <w:r w:rsidRPr="00864C78">
        <w:t xml:space="preserve">, минерализацией 0,2-0,8 г/л, общей жесткостью 0,9-6,0 мг-экв/л, дебит скважин 0,1-2,5 л/сек. Мощность </w:t>
      </w:r>
      <w:r w:rsidRPr="00864C78">
        <w:rPr>
          <w:i/>
        </w:rPr>
        <w:t>окско-днепровского водоносного горизонта</w:t>
      </w:r>
      <w:r w:rsidRPr="00864C78">
        <w:t xml:space="preserve"> в среднем составляет 10-</w:t>
      </w:r>
      <w:smartTag w:uri="urn:schemas-microsoft-com:office:smarttags" w:element="metricconverter">
        <w:smartTagPr>
          <w:attr w:name="ProductID" w:val="25 м"/>
        </w:smartTagPr>
        <w:r w:rsidRPr="00864C78">
          <w:t>25 м</w:t>
        </w:r>
      </w:smartTag>
      <w:r w:rsidRPr="00864C78">
        <w:t>, водообильность неравномерная, преобладают удельные дебиты 0,1-1,0 л/сек. Горизонт перекрыт суглинками днепровской морены, на отдельных участках днепровская морена размыта и воды горизонта связаны с водами днепровско-московских отложений.</w:t>
      </w:r>
    </w:p>
    <w:p w:rsidR="00864C78" w:rsidRPr="00864C78" w:rsidRDefault="00864C78" w:rsidP="00864C78">
      <w:pPr>
        <w:pStyle w:val="212"/>
        <w:rPr>
          <w:rFonts w:ascii="Times New Roman" w:hAnsi="Times New Roman"/>
          <w:sz w:val="24"/>
        </w:rPr>
      </w:pPr>
      <w:r w:rsidRPr="00864C78">
        <w:rPr>
          <w:rFonts w:ascii="Times New Roman" w:hAnsi="Times New Roman"/>
          <w:sz w:val="24"/>
        </w:rPr>
        <w:t>Подземные воды днепровско-московского и окско-днепровского четвертичных горизонтов используются для централизованного водоснабжения. Для грунтовых вод в составе четвертичного водоносного комплекса характерен гидрокарбонатный кальциево-магниево-натриевый тип, с величиной общей минерализации 0,3-0,8 г/л. В четвертичном водоносном комплексе отмечается повышенное содержание железа - 0,3-1 мг/л и марганца</w:t>
      </w:r>
    </w:p>
    <w:p w:rsidR="00864C78" w:rsidRPr="00864C78" w:rsidRDefault="00864C78" w:rsidP="00864C78">
      <w:pPr>
        <w:pStyle w:val="212"/>
        <w:rPr>
          <w:rFonts w:ascii="Times New Roman" w:hAnsi="Times New Roman"/>
          <w:sz w:val="24"/>
        </w:rPr>
      </w:pPr>
      <w:r w:rsidRPr="00864C78">
        <w:rPr>
          <w:rFonts w:ascii="Times New Roman" w:hAnsi="Times New Roman"/>
          <w:i/>
          <w:sz w:val="24"/>
        </w:rPr>
        <w:t>слабоводоносный юрско-меловой терригенный комплекс</w:t>
      </w:r>
      <w:r w:rsidRPr="00864C78">
        <w:rPr>
          <w:rFonts w:ascii="Times New Roman" w:hAnsi="Times New Roman"/>
          <w:sz w:val="24"/>
        </w:rPr>
        <w:t xml:space="preserve"> (</w:t>
      </w:r>
      <w:r w:rsidRPr="00864C78">
        <w:rPr>
          <w:rFonts w:ascii="Times New Roman" w:hAnsi="Times New Roman"/>
          <w:i/>
          <w:sz w:val="24"/>
        </w:rPr>
        <w:t>J</w:t>
      </w:r>
      <w:r w:rsidRPr="00864C78">
        <w:rPr>
          <w:rFonts w:ascii="Times New Roman" w:hAnsi="Times New Roman"/>
          <w:i/>
          <w:sz w:val="24"/>
          <w:vertAlign w:val="subscript"/>
        </w:rPr>
        <w:t>3</w:t>
      </w:r>
      <w:r w:rsidRPr="00864C78">
        <w:rPr>
          <w:rFonts w:ascii="Times New Roman" w:hAnsi="Times New Roman"/>
          <w:i/>
          <w:sz w:val="24"/>
        </w:rPr>
        <w:t>v-K</w:t>
      </w:r>
      <w:r w:rsidRPr="00864C78">
        <w:rPr>
          <w:rFonts w:ascii="Times New Roman" w:hAnsi="Times New Roman"/>
          <w:i/>
          <w:sz w:val="24"/>
          <w:vertAlign w:val="subscript"/>
        </w:rPr>
        <w:t>1</w:t>
      </w:r>
      <w:r w:rsidRPr="00864C78">
        <w:rPr>
          <w:rFonts w:ascii="Times New Roman" w:hAnsi="Times New Roman"/>
          <w:i/>
          <w:sz w:val="24"/>
        </w:rPr>
        <w:t>al</w:t>
      </w:r>
      <w:r w:rsidRPr="00864C78">
        <w:rPr>
          <w:rFonts w:ascii="Times New Roman" w:hAnsi="Times New Roman"/>
          <w:sz w:val="24"/>
        </w:rPr>
        <w:t>) используется для водоснабжения, часто совместно с водами четвертичных отложений. Подземные воды юрско-меловых отложений содержат трещинно-пластовые и порово-пластовые воды в меловых и юрских породах, представленных переслаиванием глин, алевролитов, песков и песчаников;</w:t>
      </w:r>
    </w:p>
    <w:p w:rsidR="00864C78" w:rsidRPr="00864C78" w:rsidRDefault="00864C78" w:rsidP="00864C78">
      <w:pPr>
        <w:pStyle w:val="212"/>
        <w:rPr>
          <w:rFonts w:ascii="Times New Roman" w:hAnsi="Times New Roman"/>
          <w:b w:val="0"/>
          <w:i/>
          <w:sz w:val="24"/>
        </w:rPr>
      </w:pPr>
      <w:r w:rsidRPr="00864C78">
        <w:rPr>
          <w:rFonts w:ascii="Times New Roman" w:hAnsi="Times New Roman"/>
          <w:sz w:val="24"/>
        </w:rPr>
        <w:t xml:space="preserve">слабоводоносный </w:t>
      </w:r>
      <w:r w:rsidRPr="00864C78">
        <w:rPr>
          <w:rFonts w:ascii="Times New Roman" w:hAnsi="Times New Roman"/>
          <w:i/>
          <w:sz w:val="24"/>
        </w:rPr>
        <w:t xml:space="preserve">татарско-ветлужский карбонатно-терригенный комплекс </w:t>
      </w:r>
      <w:r w:rsidRPr="00864C78">
        <w:rPr>
          <w:rFonts w:ascii="Times New Roman" w:hAnsi="Times New Roman"/>
          <w:sz w:val="24"/>
        </w:rPr>
        <w:t>(</w:t>
      </w:r>
      <w:r w:rsidRPr="00864C78">
        <w:rPr>
          <w:rFonts w:ascii="Times New Roman" w:hAnsi="Times New Roman"/>
          <w:i/>
          <w:sz w:val="24"/>
          <w:lang w:val="en-US"/>
        </w:rPr>
        <w:t>P</w:t>
      </w:r>
      <w:r w:rsidRPr="00864C78">
        <w:rPr>
          <w:rFonts w:ascii="Times New Roman" w:hAnsi="Times New Roman"/>
          <w:i/>
          <w:sz w:val="24"/>
          <w:vertAlign w:val="subscript"/>
        </w:rPr>
        <w:t>2</w:t>
      </w:r>
      <w:r w:rsidRPr="00864C78">
        <w:rPr>
          <w:rFonts w:ascii="Times New Roman" w:hAnsi="Times New Roman"/>
          <w:i/>
          <w:sz w:val="24"/>
          <w:lang w:val="en-US"/>
        </w:rPr>
        <w:t>t</w:t>
      </w:r>
      <w:r w:rsidRPr="00864C78">
        <w:rPr>
          <w:rFonts w:ascii="Times New Roman" w:hAnsi="Times New Roman"/>
          <w:i/>
          <w:sz w:val="24"/>
        </w:rPr>
        <w:t>-</w:t>
      </w:r>
      <w:r w:rsidRPr="00864C78">
        <w:rPr>
          <w:rFonts w:ascii="Times New Roman" w:hAnsi="Times New Roman"/>
          <w:i/>
          <w:sz w:val="24"/>
          <w:lang w:val="en-US"/>
        </w:rPr>
        <w:t>T</w:t>
      </w:r>
      <w:r w:rsidRPr="00864C78">
        <w:rPr>
          <w:rFonts w:ascii="Times New Roman" w:hAnsi="Times New Roman"/>
          <w:i/>
          <w:sz w:val="24"/>
          <w:vertAlign w:val="subscript"/>
        </w:rPr>
        <w:t>1</w:t>
      </w:r>
      <w:r w:rsidRPr="00864C78">
        <w:rPr>
          <w:rFonts w:ascii="Times New Roman" w:hAnsi="Times New Roman"/>
          <w:i/>
          <w:sz w:val="24"/>
          <w:lang w:val="en-US"/>
        </w:rPr>
        <w:t>vt</w:t>
      </w:r>
      <w:r w:rsidRPr="00864C78">
        <w:rPr>
          <w:rFonts w:ascii="Times New Roman" w:hAnsi="Times New Roman"/>
          <w:sz w:val="24"/>
        </w:rPr>
        <w:t>), воды водоносного комплекса приурочены к отложениям верхней перми и триаса. Примерно в тех же границах, как в четвертичном водоносном комплексе, отмечается повышенное содержание железа (с концентрацией свыше 1ПДК). Кроме того, в некоторых пробах воды из нижнетриасового комплекса встречаются марганец, барий, литий;</w:t>
      </w:r>
      <w:r w:rsidRPr="00864C78">
        <w:rPr>
          <w:rFonts w:ascii="Times New Roman" w:hAnsi="Times New Roman"/>
          <w:i/>
          <w:sz w:val="24"/>
        </w:rPr>
        <w:t xml:space="preserve"> водоносный казанский карбонатный горизонт </w:t>
      </w:r>
      <w:r w:rsidRPr="00864C78">
        <w:rPr>
          <w:rFonts w:ascii="Times New Roman" w:hAnsi="Times New Roman"/>
          <w:sz w:val="24"/>
        </w:rPr>
        <w:t>(</w:t>
      </w:r>
      <w:r w:rsidRPr="00864C78">
        <w:rPr>
          <w:rFonts w:ascii="Times New Roman" w:hAnsi="Times New Roman"/>
          <w:i/>
          <w:sz w:val="24"/>
          <w:lang w:val="en-US"/>
        </w:rPr>
        <w:t>P</w:t>
      </w:r>
      <w:r w:rsidRPr="00864C78">
        <w:rPr>
          <w:rFonts w:ascii="Times New Roman" w:hAnsi="Times New Roman"/>
          <w:i/>
          <w:sz w:val="24"/>
          <w:vertAlign w:val="subscript"/>
        </w:rPr>
        <w:t xml:space="preserve">2 </w:t>
      </w:r>
      <w:r w:rsidRPr="00864C78">
        <w:rPr>
          <w:rFonts w:ascii="Times New Roman" w:hAnsi="Times New Roman"/>
          <w:i/>
          <w:sz w:val="24"/>
          <w:lang w:val="en-US"/>
        </w:rPr>
        <w:t>kz</w:t>
      </w:r>
      <w:r w:rsidRPr="00864C78">
        <w:rPr>
          <w:rFonts w:ascii="Times New Roman" w:hAnsi="Times New Roman"/>
          <w:sz w:val="24"/>
        </w:rPr>
        <w:t>)</w:t>
      </w:r>
      <w:r w:rsidRPr="00864C78">
        <w:rPr>
          <w:rFonts w:ascii="Times New Roman" w:hAnsi="Times New Roman"/>
          <w:i/>
          <w:sz w:val="24"/>
        </w:rPr>
        <w:t>.</w:t>
      </w:r>
    </w:p>
    <w:p w:rsidR="00864C78" w:rsidRPr="00864C78" w:rsidRDefault="00864C78" w:rsidP="00864C78">
      <w:pPr>
        <w:pStyle w:val="212"/>
        <w:rPr>
          <w:rFonts w:ascii="Times New Roman" w:hAnsi="Times New Roman"/>
          <w:sz w:val="24"/>
        </w:rPr>
      </w:pPr>
      <w:r w:rsidRPr="00864C78">
        <w:rPr>
          <w:rFonts w:ascii="Times New Roman" w:hAnsi="Times New Roman"/>
          <w:sz w:val="24"/>
        </w:rPr>
        <w:t>Для напорных вод в составе водоносных горизонтов (комплексов), приуроченных к породам дочетвертичного возраста, одновременно с уменьшением мощности зоны пресных вод в направлении с северо-запада на юго-восток характерно и изменение химического состава – от гидрокарбонатных и гидрокарбонатно-сульфатных кальциево-магниевых или натриево-кальциево-магниевых с минерализацией 0,3 – 0,7 г/дм</w:t>
      </w:r>
      <w:r w:rsidRPr="00864C78">
        <w:rPr>
          <w:rFonts w:ascii="Times New Roman" w:hAnsi="Times New Roman"/>
          <w:sz w:val="24"/>
          <w:vertAlign w:val="superscript"/>
        </w:rPr>
        <w:t>3</w:t>
      </w:r>
      <w:r w:rsidRPr="00864C78">
        <w:rPr>
          <w:rFonts w:ascii="Times New Roman" w:hAnsi="Times New Roman"/>
          <w:sz w:val="24"/>
        </w:rPr>
        <w:t xml:space="preserve"> до сульфатно-гидрокарбонатных кальциево-</w:t>
      </w:r>
      <w:r w:rsidRPr="00864C78">
        <w:rPr>
          <w:rFonts w:ascii="Times New Roman" w:hAnsi="Times New Roman"/>
          <w:sz w:val="24"/>
        </w:rPr>
        <w:lastRenderedPageBreak/>
        <w:t>магниевых с минерализацией до 1 г/дм</w:t>
      </w:r>
      <w:r w:rsidRPr="00864C78">
        <w:rPr>
          <w:rFonts w:ascii="Times New Roman" w:hAnsi="Times New Roman"/>
          <w:sz w:val="24"/>
          <w:vertAlign w:val="superscript"/>
        </w:rPr>
        <w:t>3</w:t>
      </w:r>
      <w:r w:rsidRPr="00864C78">
        <w:rPr>
          <w:rFonts w:ascii="Times New Roman" w:hAnsi="Times New Roman"/>
          <w:sz w:val="24"/>
        </w:rPr>
        <w:t xml:space="preserve">. </w:t>
      </w:r>
    </w:p>
    <w:p w:rsidR="00864C78" w:rsidRPr="00864C78" w:rsidRDefault="00864C78" w:rsidP="00864C78">
      <w:pPr>
        <w:pStyle w:val="af3"/>
        <w:spacing w:before="0"/>
        <w:ind w:firstLine="709"/>
        <w:jc w:val="both"/>
        <w:rPr>
          <w:rFonts w:ascii="Times New Roman" w:hAnsi="Times New Roman"/>
        </w:rPr>
      </w:pPr>
      <w:r w:rsidRPr="00864C78">
        <w:rPr>
          <w:rFonts w:ascii="Times New Roman" w:hAnsi="Times New Roman"/>
          <w:u w:val="single"/>
        </w:rPr>
        <w:t>Минеральные подземные воды.</w:t>
      </w:r>
      <w:r w:rsidRPr="00864C78">
        <w:rPr>
          <w:rFonts w:ascii="Times New Roman" w:hAnsi="Times New Roman"/>
        </w:rPr>
        <w:t xml:space="preserve"> На территории поселения повсеместно распространены минеральные питьевые воды и минеральные лечебные рассолы, залегающие на глубинах свыше 150-</w:t>
      </w:r>
      <w:smartTag w:uri="urn:schemas-microsoft-com:office:smarttags" w:element="metricconverter">
        <w:smartTagPr>
          <w:attr w:name="ProductID" w:val="200 м"/>
        </w:smartTagPr>
        <w:r w:rsidRPr="00864C78">
          <w:rPr>
            <w:rFonts w:ascii="Times New Roman" w:hAnsi="Times New Roman"/>
          </w:rPr>
          <w:t>200 м</w:t>
        </w:r>
      </w:smartTag>
      <w:r w:rsidRPr="00864C78">
        <w:rPr>
          <w:rFonts w:ascii="Times New Roman" w:hAnsi="Times New Roman"/>
        </w:rPr>
        <w:t>. Лечебно-столовые воды сульфатно-натриевого состава, без специфических компонентов и минерализацией 2-5 г/л, залегают в татарских и казанских отложениях верхней перми, в интервале глубин 180-</w:t>
      </w:r>
      <w:smartTag w:uri="urn:schemas-microsoft-com:office:smarttags" w:element="metricconverter">
        <w:smartTagPr>
          <w:attr w:name="ProductID" w:val="250 м"/>
        </w:smartTagPr>
        <w:r w:rsidRPr="00864C78">
          <w:rPr>
            <w:rFonts w:ascii="Times New Roman" w:hAnsi="Times New Roman"/>
          </w:rPr>
          <w:t>250 м</w:t>
        </w:r>
      </w:smartTag>
      <w:r w:rsidRPr="00864C78">
        <w:rPr>
          <w:rFonts w:ascii="Times New Roman" w:hAnsi="Times New Roman"/>
        </w:rPr>
        <w:t>. Лечебные рассольные воды хлоридно-натриевого состава с минерализацией 90-120 г/л и более, имеющие такие специфические компоненты, как бром и бор, залегают на глубинах 300-</w:t>
      </w:r>
      <w:smartTag w:uri="urn:schemas-microsoft-com:office:smarttags" w:element="metricconverter">
        <w:smartTagPr>
          <w:attr w:name="ProductID" w:val="700 м"/>
        </w:smartTagPr>
        <w:r w:rsidRPr="00864C78">
          <w:rPr>
            <w:rFonts w:ascii="Times New Roman" w:hAnsi="Times New Roman"/>
          </w:rPr>
          <w:t>700 м</w:t>
        </w:r>
      </w:smartTag>
      <w:r w:rsidRPr="00864C78">
        <w:rPr>
          <w:rFonts w:ascii="Times New Roman" w:hAnsi="Times New Roman"/>
        </w:rPr>
        <w:t xml:space="preserve"> и приурочены к нижнепермским и каменноугольным отложениям. Минеральные питьевые воды используются как лечебно-столовые, минеральные лечебные бромные рассолы используются для бальнеологического применения. </w:t>
      </w:r>
    </w:p>
    <w:p w:rsidR="00864C78" w:rsidRPr="00864C78" w:rsidRDefault="00864C78" w:rsidP="00864C78">
      <w:pPr>
        <w:pStyle w:val="af3"/>
        <w:spacing w:before="0"/>
        <w:ind w:firstLine="709"/>
        <w:jc w:val="both"/>
        <w:rPr>
          <w:rFonts w:ascii="Times New Roman" w:hAnsi="Times New Roman"/>
          <w:b w:val="0"/>
          <w:i/>
        </w:rPr>
      </w:pPr>
    </w:p>
    <w:p w:rsidR="00864C78" w:rsidRPr="00864C78" w:rsidRDefault="00864C78" w:rsidP="00864C78">
      <w:pPr>
        <w:pStyle w:val="af3"/>
        <w:spacing w:before="0"/>
        <w:ind w:firstLine="709"/>
        <w:jc w:val="both"/>
        <w:rPr>
          <w:rFonts w:ascii="Times New Roman" w:hAnsi="Times New Roman"/>
          <w:b w:val="0"/>
          <w:i/>
        </w:rPr>
      </w:pPr>
    </w:p>
    <w:p w:rsidR="00864C78" w:rsidRPr="00864C78" w:rsidRDefault="00864C78" w:rsidP="00864C78">
      <w:pPr>
        <w:pStyle w:val="af3"/>
        <w:spacing w:before="0"/>
        <w:ind w:firstLine="709"/>
        <w:jc w:val="both"/>
        <w:rPr>
          <w:rFonts w:ascii="Times New Roman" w:hAnsi="Times New Roman"/>
          <w:b w:val="0"/>
          <w:i/>
        </w:rPr>
      </w:pPr>
      <w:r w:rsidRPr="00864C78">
        <w:rPr>
          <w:rFonts w:ascii="Times New Roman" w:hAnsi="Times New Roman"/>
          <w:i/>
        </w:rPr>
        <w:t xml:space="preserve">Выводы: </w:t>
      </w:r>
    </w:p>
    <w:p w:rsidR="00864C78" w:rsidRPr="00864C78" w:rsidRDefault="00864C78" w:rsidP="00864C78">
      <w:pPr>
        <w:numPr>
          <w:ilvl w:val="0"/>
          <w:numId w:val="36"/>
        </w:numPr>
        <w:shd w:val="clear" w:color="auto" w:fill="FFFFFF"/>
        <w:tabs>
          <w:tab w:val="left" w:pos="567"/>
        </w:tabs>
        <w:autoSpaceDE w:val="0"/>
        <w:autoSpaceDN w:val="0"/>
        <w:ind w:left="0" w:firstLine="709"/>
        <w:jc w:val="both"/>
      </w:pPr>
      <w:r w:rsidRPr="00864C78">
        <w:t>Территория Писцовского сельского поселения Комсомольского района расположена на северо-восточном склоне Московского артезианского бассейна. Мощность зоны активного водообмена, содержащей преимущественно пресные подземные воды разнообразного состава  с минерализацией менее 1 г/л на территории изменяется от нескольких десятков метров до 100-</w:t>
      </w:r>
      <w:smartTag w:uri="urn:schemas-microsoft-com:office:smarttags" w:element="metricconverter">
        <w:smartTagPr>
          <w:attr w:name="ProductID" w:val="200 м"/>
        </w:smartTagPr>
        <w:r w:rsidRPr="00864C78">
          <w:t>200 м</w:t>
        </w:r>
      </w:smartTag>
      <w:r w:rsidRPr="00864C78">
        <w:t xml:space="preserve">. </w:t>
      </w:r>
    </w:p>
    <w:p w:rsidR="00864C78" w:rsidRPr="00864C78" w:rsidRDefault="00864C78" w:rsidP="00864C78">
      <w:pPr>
        <w:numPr>
          <w:ilvl w:val="0"/>
          <w:numId w:val="36"/>
        </w:numPr>
        <w:shd w:val="clear" w:color="auto" w:fill="FFFFFF"/>
        <w:tabs>
          <w:tab w:val="left" w:pos="567"/>
        </w:tabs>
        <w:autoSpaceDE w:val="0"/>
        <w:autoSpaceDN w:val="0"/>
        <w:ind w:left="0" w:firstLine="709"/>
        <w:jc w:val="both"/>
      </w:pPr>
      <w:r w:rsidRPr="00864C78">
        <w:t>Основными эксплуатируемыми водоносными горизонтами являются: слабоводоносный юрско-меловой терригенный комплекс, водоупорный келловей-киммериджский комплекс, водоносный татарско-ветлужский карбонатно-терригенный комплекс.</w:t>
      </w:r>
    </w:p>
    <w:p w:rsidR="00864C78" w:rsidRPr="00864C78" w:rsidRDefault="00864C78" w:rsidP="00864C78">
      <w:pPr>
        <w:pStyle w:val="3"/>
        <w:spacing w:before="0"/>
        <w:ind w:left="720" w:hanging="11"/>
        <w:rPr>
          <w:rFonts w:ascii="Times New Roman" w:hAnsi="Times New Roman"/>
          <w:color w:val="auto"/>
        </w:rPr>
      </w:pPr>
      <w:bookmarkStart w:id="18" w:name="_Toc235862425"/>
      <w:bookmarkStart w:id="19" w:name="_Toc237766756"/>
      <w:bookmarkStart w:id="20" w:name="_Toc251583271"/>
      <w:r w:rsidRPr="00864C78">
        <w:rPr>
          <w:rFonts w:ascii="Times New Roman" w:hAnsi="Times New Roman"/>
          <w:color w:val="auto"/>
        </w:rPr>
        <w:t xml:space="preserve">3.4. </w:t>
      </w:r>
      <w:bookmarkEnd w:id="18"/>
      <w:r w:rsidRPr="00864C78">
        <w:rPr>
          <w:rFonts w:ascii="Times New Roman" w:hAnsi="Times New Roman"/>
          <w:color w:val="auto"/>
        </w:rPr>
        <w:t>Гидрографическая характеристика и гидрологические</w:t>
      </w:r>
      <w:r w:rsidRPr="00864C78">
        <w:rPr>
          <w:rFonts w:ascii="Times New Roman" w:hAnsi="Times New Roman"/>
          <w:color w:val="auto"/>
        </w:rPr>
        <w:br/>
        <w:t xml:space="preserve"> условия</w:t>
      </w:r>
      <w:bookmarkEnd w:id="19"/>
      <w:bookmarkEnd w:id="20"/>
    </w:p>
    <w:p w:rsidR="00864C78" w:rsidRPr="00864C78" w:rsidRDefault="00864C78" w:rsidP="00864C78"/>
    <w:p w:rsidR="00864C78" w:rsidRPr="00864C78" w:rsidRDefault="00864C78" w:rsidP="00864C78">
      <w:pPr>
        <w:pStyle w:val="212"/>
        <w:numPr>
          <w:ilvl w:val="12"/>
          <w:numId w:val="0"/>
        </w:numPr>
        <w:ind w:firstLine="709"/>
        <w:rPr>
          <w:rFonts w:ascii="Times New Roman" w:hAnsi="Times New Roman"/>
          <w:color w:val="FF0000"/>
          <w:sz w:val="24"/>
        </w:rPr>
      </w:pPr>
      <w:r w:rsidRPr="00864C78">
        <w:rPr>
          <w:rFonts w:ascii="Times New Roman" w:hAnsi="Times New Roman"/>
          <w:sz w:val="24"/>
        </w:rPr>
        <w:t>Писцовское сельское поселение расположено на водораздельном пространстве  притоков рек Солоница, Клязьма и Которосль, в пределах водосборных площадей рек Лахость, Нерль и Уводь, а также их притоков. Основными притоками реки Солоницы на территории поселения является</w:t>
      </w:r>
      <w:r w:rsidRPr="00864C78">
        <w:rPr>
          <w:rFonts w:ascii="Times New Roman" w:hAnsi="Times New Roman"/>
          <w:color w:val="FF0000"/>
          <w:sz w:val="24"/>
        </w:rPr>
        <w:t xml:space="preserve"> </w:t>
      </w:r>
      <w:r w:rsidRPr="00864C78">
        <w:rPr>
          <w:rFonts w:ascii="Times New Roman" w:hAnsi="Times New Roman"/>
          <w:sz w:val="24"/>
        </w:rPr>
        <w:t>Емсна; реки Уводь - Урожка, Санеба; реки Лахость - Черная.</w:t>
      </w:r>
      <w:r w:rsidRPr="00864C78">
        <w:rPr>
          <w:rFonts w:ascii="Times New Roman" w:hAnsi="Times New Roman"/>
          <w:color w:val="FF0000"/>
          <w:sz w:val="24"/>
        </w:rPr>
        <w:t xml:space="preserve"> </w:t>
      </w:r>
    </w:p>
    <w:p w:rsidR="00864C78" w:rsidRPr="00864C78" w:rsidRDefault="00864C78" w:rsidP="00864C78">
      <w:pPr>
        <w:pStyle w:val="212"/>
        <w:numPr>
          <w:ilvl w:val="12"/>
          <w:numId w:val="0"/>
        </w:numPr>
        <w:ind w:firstLine="709"/>
        <w:rPr>
          <w:rFonts w:ascii="Times New Roman" w:hAnsi="Times New Roman"/>
          <w:sz w:val="24"/>
        </w:rPr>
      </w:pPr>
      <w:r w:rsidRPr="00864C78">
        <w:rPr>
          <w:rFonts w:ascii="Times New Roman" w:hAnsi="Times New Roman"/>
          <w:sz w:val="24"/>
        </w:rPr>
        <w:t>Гидрографическая сеть густая благодаря разветвленной мелиоративной сети. Реки на территории поселения, в соответствии с классификацией по водному режиму и площади водосбора относятся к категории малых водотоков.</w:t>
      </w:r>
    </w:p>
    <w:p w:rsidR="00864C78" w:rsidRPr="00864C78" w:rsidRDefault="00864C78" w:rsidP="00864C78">
      <w:pPr>
        <w:numPr>
          <w:ilvl w:val="12"/>
          <w:numId w:val="0"/>
        </w:numPr>
        <w:ind w:firstLine="709"/>
        <w:jc w:val="both"/>
      </w:pPr>
      <w:r w:rsidRPr="00864C78">
        <w:rPr>
          <w:i/>
        </w:rPr>
        <w:t>Река Черная</w:t>
      </w:r>
      <w:r w:rsidRPr="00864C78">
        <w:t xml:space="preserve"> является левым притоком р. Лахость.</w:t>
      </w:r>
    </w:p>
    <w:p w:rsidR="00864C78" w:rsidRPr="00864C78" w:rsidRDefault="00864C78" w:rsidP="00864C78">
      <w:pPr>
        <w:numPr>
          <w:ilvl w:val="12"/>
          <w:numId w:val="0"/>
        </w:numPr>
        <w:ind w:firstLine="709"/>
        <w:jc w:val="both"/>
      </w:pPr>
      <w:r w:rsidRPr="00864C78">
        <w:t xml:space="preserve">Протекает по северо-западной границе, берет начало из болота Черная Грязь. Протяжённость реки составляет </w:t>
      </w:r>
      <w:smartTag w:uri="urn:schemas-microsoft-com:office:smarttags" w:element="metricconverter">
        <w:smartTagPr>
          <w:attr w:name="ProductID" w:val="16,5 км"/>
        </w:smartTagPr>
        <w:r w:rsidRPr="00864C78">
          <w:t>16,5 км</w:t>
        </w:r>
      </w:smartTag>
      <w:r w:rsidRPr="00864C78">
        <w:t>, площадь водосбора 113 км</w:t>
      </w:r>
      <w:r w:rsidRPr="00864C78">
        <w:rPr>
          <w:vertAlign w:val="superscript"/>
        </w:rPr>
        <w:t>2</w:t>
      </w:r>
      <w:r w:rsidRPr="00864C78">
        <w:t>, большая  часть (76%) покрыта лесом, остальная распахана или залужена, около 15% заболочено.</w:t>
      </w:r>
    </w:p>
    <w:p w:rsidR="00864C78" w:rsidRPr="00864C78" w:rsidRDefault="00864C78" w:rsidP="00864C78">
      <w:pPr>
        <w:numPr>
          <w:ilvl w:val="12"/>
          <w:numId w:val="0"/>
        </w:numPr>
        <w:ind w:firstLine="709"/>
        <w:jc w:val="both"/>
      </w:pPr>
      <w:r w:rsidRPr="00864C78">
        <w:t>Долина реки трапецеидальная, в верховье и среднем течении неясно выраженная, шириной 600-</w:t>
      </w:r>
      <w:smartTag w:uri="urn:schemas-microsoft-com:office:smarttags" w:element="metricconverter">
        <w:smartTagPr>
          <w:attr w:name="ProductID" w:val="900 м"/>
        </w:smartTagPr>
        <w:r w:rsidRPr="00864C78">
          <w:t>900 м</w:t>
        </w:r>
      </w:smartTag>
      <w:r w:rsidRPr="00864C78">
        <w:t>. Склоны долины в основном пологие, высотой до 10-</w:t>
      </w:r>
      <w:smartTag w:uri="urn:schemas-microsoft-com:office:smarttags" w:element="metricconverter">
        <w:smartTagPr>
          <w:attr w:name="ProductID" w:val="20 м"/>
        </w:smartTagPr>
        <w:r w:rsidRPr="00864C78">
          <w:t>20 м</w:t>
        </w:r>
      </w:smartTag>
      <w:r w:rsidRPr="00864C78">
        <w:t>, местами заболоченные, покрыты лесом.</w:t>
      </w:r>
    </w:p>
    <w:p w:rsidR="00864C78" w:rsidRPr="00864C78" w:rsidRDefault="00864C78" w:rsidP="00864C78">
      <w:pPr>
        <w:numPr>
          <w:ilvl w:val="12"/>
          <w:numId w:val="0"/>
        </w:numPr>
        <w:ind w:firstLine="709"/>
        <w:jc w:val="both"/>
      </w:pPr>
      <w:r w:rsidRPr="00864C78">
        <w:t xml:space="preserve">Пойма реки двухсторонняя, местами односторонняя, шириной от 150 до </w:t>
      </w:r>
      <w:smartTag w:uri="urn:schemas-microsoft-com:office:smarttags" w:element="metricconverter">
        <w:smartTagPr>
          <w:attr w:name="ProductID" w:val="450 м"/>
        </w:smartTagPr>
        <w:r w:rsidRPr="00864C78">
          <w:t>450 м</w:t>
        </w:r>
      </w:smartTag>
      <w:r w:rsidRPr="00864C78">
        <w:t xml:space="preserve">, закустаренная, преимущественно заболоченная. </w:t>
      </w:r>
    </w:p>
    <w:p w:rsidR="00864C78" w:rsidRPr="00864C78" w:rsidRDefault="00864C78" w:rsidP="00864C78">
      <w:pPr>
        <w:numPr>
          <w:ilvl w:val="12"/>
          <w:numId w:val="0"/>
        </w:numPr>
        <w:ind w:firstLine="709"/>
        <w:jc w:val="both"/>
      </w:pPr>
      <w:r w:rsidRPr="00864C78">
        <w:t xml:space="preserve">Русло реки умеренно извилистое, неразветвленное. Ширина русла по течению изменяется от </w:t>
      </w:r>
      <w:smartTag w:uri="urn:schemas-microsoft-com:office:smarttags" w:element="metricconverter">
        <w:smartTagPr>
          <w:attr w:name="ProductID" w:val="2 м"/>
        </w:smartTagPr>
        <w:r w:rsidRPr="00864C78">
          <w:t>2 м</w:t>
        </w:r>
      </w:smartTag>
      <w:r w:rsidRPr="00864C78">
        <w:t xml:space="preserve"> до </w:t>
      </w:r>
      <w:smartTag w:uri="urn:schemas-microsoft-com:office:smarttags" w:element="metricconverter">
        <w:smartTagPr>
          <w:attr w:name="ProductID" w:val="4,5 м"/>
        </w:smartTagPr>
        <w:r w:rsidRPr="00864C78">
          <w:t>4,5 м</w:t>
        </w:r>
      </w:smartTag>
      <w:r w:rsidRPr="00864C78">
        <w:t>, скорость течения 0,2 м/с.</w:t>
      </w:r>
    </w:p>
    <w:p w:rsidR="00864C78" w:rsidRPr="00864C78" w:rsidRDefault="00864C78" w:rsidP="00864C78">
      <w:pPr>
        <w:numPr>
          <w:ilvl w:val="12"/>
          <w:numId w:val="0"/>
        </w:numPr>
        <w:ind w:firstLine="709"/>
        <w:jc w:val="both"/>
      </w:pPr>
      <w:r w:rsidRPr="00864C78">
        <w:rPr>
          <w:i/>
        </w:rPr>
        <w:t>Река Солоница</w:t>
      </w:r>
      <w:r w:rsidRPr="00864C78">
        <w:t xml:space="preserve"> протекает по северо-восточной границе в верховье, на протяжении </w:t>
      </w:r>
      <w:smartTag w:uri="urn:schemas-microsoft-com:office:smarttags" w:element="metricconverter">
        <w:smartTagPr>
          <w:attr w:name="ProductID" w:val="3 км"/>
        </w:smartTagPr>
        <w:r w:rsidRPr="00864C78">
          <w:t>3 км</w:t>
        </w:r>
      </w:smartTag>
      <w:r w:rsidRPr="00864C78">
        <w:t xml:space="preserve">. Является правым притоком р.Волги (вдхр.Горьковское), длина водотока – </w:t>
      </w:r>
      <w:smartTag w:uri="urn:schemas-microsoft-com:office:smarttags" w:element="metricconverter">
        <w:smartTagPr>
          <w:attr w:name="ProductID" w:val="138 км"/>
        </w:smartTagPr>
        <w:r w:rsidRPr="00864C78">
          <w:t>138 км</w:t>
        </w:r>
      </w:smartTag>
      <w:r w:rsidRPr="00864C78">
        <w:t>. Берет начало из Писцовых болот к юго-востоку от д. Шарапово на территории Фурмановского района. Площадь водосборного бассейна – 1480 км</w:t>
      </w:r>
      <w:r w:rsidRPr="00864C78">
        <w:rPr>
          <w:vertAlign w:val="superscript"/>
        </w:rPr>
        <w:t>2</w:t>
      </w:r>
      <w:r w:rsidRPr="00864C78">
        <w:t>, из которой 38 % покрыта лесом, 62% используется под сельскохозяйственные угодья или залужена. Заболоченные территории составляют около 7%. Средний уклон реки – 0,9</w:t>
      </w:r>
      <w:r w:rsidRPr="00864C78">
        <w:rPr>
          <w:vertAlign w:val="superscript"/>
        </w:rPr>
        <w:t>0</w:t>
      </w:r>
      <w:r w:rsidRPr="00864C78">
        <w:t>/</w:t>
      </w:r>
      <w:r w:rsidRPr="00864C78">
        <w:rPr>
          <w:vertAlign w:val="subscript"/>
        </w:rPr>
        <w:t>00.</w:t>
      </w:r>
    </w:p>
    <w:p w:rsidR="00864C78" w:rsidRPr="00864C78" w:rsidRDefault="00864C78" w:rsidP="00864C78">
      <w:pPr>
        <w:pStyle w:val="39"/>
        <w:spacing w:after="0"/>
        <w:ind w:firstLine="709"/>
        <w:jc w:val="both"/>
        <w:rPr>
          <w:sz w:val="24"/>
          <w:szCs w:val="24"/>
        </w:rPr>
      </w:pPr>
      <w:r w:rsidRPr="00864C78">
        <w:rPr>
          <w:sz w:val="24"/>
          <w:szCs w:val="24"/>
        </w:rPr>
        <w:lastRenderedPageBreak/>
        <w:t>Долина реки на территории поселения слабоизвилистая, трапецеидальная, ширина достигает 0,3-</w:t>
      </w:r>
      <w:smartTag w:uri="urn:schemas-microsoft-com:office:smarttags" w:element="metricconverter">
        <w:smartTagPr>
          <w:attr w:name="ProductID" w:val="0,6 км"/>
        </w:smartTagPr>
        <w:r w:rsidRPr="00864C78">
          <w:rPr>
            <w:sz w:val="24"/>
            <w:szCs w:val="24"/>
          </w:rPr>
          <w:t>0,6 км</w:t>
        </w:r>
      </w:smartTag>
      <w:r w:rsidRPr="00864C78">
        <w:rPr>
          <w:sz w:val="24"/>
          <w:szCs w:val="24"/>
        </w:rPr>
        <w:t>. Склоны пологие, преобладающая высота 7-</w:t>
      </w:r>
      <w:smartTag w:uri="urn:schemas-microsoft-com:office:smarttags" w:element="metricconverter">
        <w:smartTagPr>
          <w:attr w:name="ProductID" w:val="10 м"/>
        </w:smartTagPr>
        <w:r w:rsidRPr="00864C78">
          <w:rPr>
            <w:sz w:val="24"/>
            <w:szCs w:val="24"/>
          </w:rPr>
          <w:t>10 м</w:t>
        </w:r>
      </w:smartTag>
      <w:r w:rsidRPr="00864C78">
        <w:rPr>
          <w:sz w:val="24"/>
          <w:szCs w:val="24"/>
        </w:rPr>
        <w:t>, покрыты лесом.</w:t>
      </w:r>
    </w:p>
    <w:p w:rsidR="00864C78" w:rsidRPr="00864C78" w:rsidRDefault="00864C78" w:rsidP="00864C78">
      <w:pPr>
        <w:pStyle w:val="39"/>
        <w:spacing w:after="0"/>
        <w:ind w:firstLine="709"/>
        <w:jc w:val="both"/>
        <w:rPr>
          <w:sz w:val="24"/>
          <w:szCs w:val="24"/>
        </w:rPr>
      </w:pPr>
      <w:r w:rsidRPr="00864C78">
        <w:rPr>
          <w:sz w:val="24"/>
          <w:szCs w:val="24"/>
        </w:rPr>
        <w:t>Пойма двухсторонняя, ширина 120-</w:t>
      </w:r>
      <w:smartTag w:uri="urn:schemas-microsoft-com:office:smarttags" w:element="metricconverter">
        <w:smartTagPr>
          <w:attr w:name="ProductID" w:val="150 м"/>
        </w:smartTagPr>
        <w:r w:rsidRPr="00864C78">
          <w:rPr>
            <w:sz w:val="24"/>
            <w:szCs w:val="24"/>
          </w:rPr>
          <w:t>150 м</w:t>
        </w:r>
      </w:smartTag>
      <w:r w:rsidRPr="00864C78">
        <w:rPr>
          <w:sz w:val="24"/>
          <w:szCs w:val="24"/>
        </w:rPr>
        <w:t xml:space="preserve">, преимущественно открытая, закустаренная. </w:t>
      </w:r>
    </w:p>
    <w:p w:rsidR="00864C78" w:rsidRPr="00864C78" w:rsidRDefault="00864C78" w:rsidP="00864C78">
      <w:pPr>
        <w:pStyle w:val="39"/>
        <w:spacing w:after="0"/>
        <w:ind w:firstLine="709"/>
        <w:jc w:val="both"/>
        <w:rPr>
          <w:sz w:val="24"/>
          <w:szCs w:val="24"/>
        </w:rPr>
      </w:pPr>
      <w:r w:rsidRPr="00864C78">
        <w:rPr>
          <w:sz w:val="24"/>
          <w:szCs w:val="24"/>
        </w:rPr>
        <w:t xml:space="preserve">Русло реки неразветвленное, умеренно-извилистое, извилистое. Ширина изменяется на участке от 5 до </w:t>
      </w:r>
      <w:smartTag w:uri="urn:schemas-microsoft-com:office:smarttags" w:element="metricconverter">
        <w:smartTagPr>
          <w:attr w:name="ProductID" w:val="7 м"/>
        </w:smartTagPr>
        <w:r w:rsidRPr="00864C78">
          <w:rPr>
            <w:sz w:val="24"/>
            <w:szCs w:val="24"/>
          </w:rPr>
          <w:t>7 м</w:t>
        </w:r>
      </w:smartTag>
      <w:r w:rsidRPr="00864C78">
        <w:rPr>
          <w:sz w:val="24"/>
          <w:szCs w:val="24"/>
        </w:rPr>
        <w:t>. Глубина на перекатах 0,2-</w:t>
      </w:r>
      <w:smartTag w:uri="urn:schemas-microsoft-com:office:smarttags" w:element="metricconverter">
        <w:smartTagPr>
          <w:attr w:name="ProductID" w:val="0,3 м"/>
        </w:smartTagPr>
        <w:r w:rsidRPr="00864C78">
          <w:rPr>
            <w:sz w:val="24"/>
            <w:szCs w:val="24"/>
          </w:rPr>
          <w:t>0,3 м</w:t>
        </w:r>
      </w:smartTag>
      <w:r w:rsidRPr="00864C78">
        <w:rPr>
          <w:sz w:val="24"/>
          <w:szCs w:val="24"/>
        </w:rPr>
        <w:t>, на плесах 0,4-</w:t>
      </w:r>
      <w:smartTag w:uri="urn:schemas-microsoft-com:office:smarttags" w:element="metricconverter">
        <w:smartTagPr>
          <w:attr w:name="ProductID" w:val="0,8 м"/>
        </w:smartTagPr>
        <w:r w:rsidRPr="00864C78">
          <w:rPr>
            <w:sz w:val="24"/>
            <w:szCs w:val="24"/>
          </w:rPr>
          <w:t>0,8 м</w:t>
        </w:r>
      </w:smartTag>
      <w:r w:rsidRPr="00864C78">
        <w:rPr>
          <w:sz w:val="24"/>
          <w:szCs w:val="24"/>
        </w:rPr>
        <w:t>. Высота берегов достигает 1,5-</w:t>
      </w:r>
      <w:smartTag w:uri="urn:schemas-microsoft-com:office:smarttags" w:element="metricconverter">
        <w:smartTagPr>
          <w:attr w:name="ProductID" w:val="3 м"/>
        </w:smartTagPr>
        <w:r w:rsidRPr="00864C78">
          <w:rPr>
            <w:sz w:val="24"/>
            <w:szCs w:val="24"/>
          </w:rPr>
          <w:t>3 м</w:t>
        </w:r>
      </w:smartTag>
      <w:r w:rsidRPr="00864C78">
        <w:rPr>
          <w:sz w:val="24"/>
          <w:szCs w:val="24"/>
        </w:rPr>
        <w:t xml:space="preserve">. Скорость течения 0,2 м/с. Дно ровное, преимущественно песчаное, местами песчано-илистое. </w:t>
      </w:r>
    </w:p>
    <w:p w:rsidR="00864C78" w:rsidRPr="00864C78" w:rsidRDefault="00864C78" w:rsidP="00864C78">
      <w:pPr>
        <w:numPr>
          <w:ilvl w:val="12"/>
          <w:numId w:val="0"/>
        </w:numPr>
        <w:ind w:firstLine="709"/>
        <w:jc w:val="both"/>
      </w:pPr>
      <w:r w:rsidRPr="00864C78">
        <w:rPr>
          <w:i/>
        </w:rPr>
        <w:t xml:space="preserve">Река Емсна </w:t>
      </w:r>
      <w:r w:rsidRPr="00864C78">
        <w:t xml:space="preserve">является левым притоком р.Солоницы. Протекает на севере поселения, от истока на протяжении </w:t>
      </w:r>
      <w:smartTag w:uri="urn:schemas-microsoft-com:office:smarttags" w:element="metricconverter">
        <w:smartTagPr>
          <w:attr w:name="ProductID" w:val="5,0 км"/>
        </w:smartTagPr>
        <w:r w:rsidRPr="00864C78">
          <w:t>5,0 км</w:t>
        </w:r>
      </w:smartTag>
      <w:r w:rsidRPr="00864C78">
        <w:t xml:space="preserve">. Длина водотока – </w:t>
      </w:r>
      <w:smartTag w:uri="urn:schemas-microsoft-com:office:smarttags" w:element="metricconverter">
        <w:smartTagPr>
          <w:attr w:name="ProductID" w:val="34,5 км"/>
        </w:smartTagPr>
        <w:r w:rsidRPr="00864C78">
          <w:t>34,5 км</w:t>
        </w:r>
      </w:smartTag>
      <w:r w:rsidRPr="00864C78">
        <w:t>. Берет начало к северо-западу от с.Филиппково. Площадь водосборного бассейна – 171,0 км</w:t>
      </w:r>
      <w:r w:rsidRPr="00864C78">
        <w:rPr>
          <w:vertAlign w:val="superscript"/>
        </w:rPr>
        <w:t>2</w:t>
      </w:r>
      <w:r w:rsidRPr="00864C78">
        <w:t xml:space="preserve">, из которой 48% залесено, 52% распахано или залужено. Заболоченные территории составляют около 5%. </w:t>
      </w:r>
    </w:p>
    <w:p w:rsidR="00864C78" w:rsidRPr="00864C78" w:rsidRDefault="00864C78" w:rsidP="00864C78">
      <w:pPr>
        <w:pStyle w:val="39"/>
        <w:spacing w:after="0"/>
        <w:ind w:firstLine="709"/>
        <w:jc w:val="both"/>
        <w:rPr>
          <w:sz w:val="24"/>
          <w:szCs w:val="24"/>
        </w:rPr>
      </w:pPr>
      <w:r w:rsidRPr="00864C78">
        <w:rPr>
          <w:sz w:val="24"/>
          <w:szCs w:val="24"/>
        </w:rPr>
        <w:t>Долина реки в пределах поселения извилистая, неясно выражена, шириной 500-</w:t>
      </w:r>
      <w:smartTag w:uri="urn:schemas-microsoft-com:office:smarttags" w:element="metricconverter">
        <w:smartTagPr>
          <w:attr w:name="ProductID" w:val="1200 м"/>
        </w:smartTagPr>
        <w:r w:rsidRPr="00864C78">
          <w:rPr>
            <w:sz w:val="24"/>
            <w:szCs w:val="24"/>
          </w:rPr>
          <w:t>1200 м</w:t>
        </w:r>
      </w:smartTag>
      <w:r w:rsidRPr="00864C78">
        <w:rPr>
          <w:sz w:val="24"/>
          <w:szCs w:val="24"/>
        </w:rPr>
        <w:t>, склоны пологие, преобладающая высота 10-</w:t>
      </w:r>
      <w:smartTag w:uri="urn:schemas-microsoft-com:office:smarttags" w:element="metricconverter">
        <w:smartTagPr>
          <w:attr w:name="ProductID" w:val="15 м"/>
        </w:smartTagPr>
        <w:r w:rsidRPr="00864C78">
          <w:rPr>
            <w:sz w:val="24"/>
            <w:szCs w:val="24"/>
          </w:rPr>
          <w:t>15 м</w:t>
        </w:r>
      </w:smartTag>
      <w:r w:rsidRPr="00864C78">
        <w:rPr>
          <w:sz w:val="24"/>
          <w:szCs w:val="24"/>
        </w:rPr>
        <w:t>, в основном открытые, местами покрыты лесом.</w:t>
      </w:r>
    </w:p>
    <w:p w:rsidR="00864C78" w:rsidRPr="00864C78" w:rsidRDefault="00864C78" w:rsidP="00864C78">
      <w:pPr>
        <w:pStyle w:val="39"/>
        <w:spacing w:after="0"/>
        <w:ind w:firstLine="709"/>
        <w:jc w:val="both"/>
        <w:rPr>
          <w:sz w:val="24"/>
          <w:szCs w:val="24"/>
        </w:rPr>
      </w:pPr>
      <w:r w:rsidRPr="00864C78">
        <w:rPr>
          <w:sz w:val="24"/>
          <w:szCs w:val="24"/>
        </w:rPr>
        <w:t xml:space="preserve">Пойма двухсторонняя, в верховье неясно выражена, переходит в прилегающую местность, ширина в среднем составляет </w:t>
      </w:r>
      <w:smartTag w:uri="urn:schemas-microsoft-com:office:smarttags" w:element="metricconverter">
        <w:smartTagPr>
          <w:attr w:name="ProductID" w:val="400 м"/>
        </w:smartTagPr>
        <w:r w:rsidRPr="00864C78">
          <w:rPr>
            <w:sz w:val="24"/>
            <w:szCs w:val="24"/>
          </w:rPr>
          <w:t>400 м</w:t>
        </w:r>
      </w:smartTag>
      <w:r w:rsidRPr="00864C78">
        <w:rPr>
          <w:sz w:val="24"/>
          <w:szCs w:val="24"/>
        </w:rPr>
        <w:t xml:space="preserve">. </w:t>
      </w:r>
    </w:p>
    <w:p w:rsidR="00864C78" w:rsidRPr="00864C78" w:rsidRDefault="00864C78" w:rsidP="00864C78">
      <w:pPr>
        <w:pStyle w:val="39"/>
        <w:spacing w:after="0"/>
        <w:ind w:firstLine="709"/>
        <w:jc w:val="both"/>
        <w:rPr>
          <w:sz w:val="24"/>
          <w:szCs w:val="24"/>
        </w:rPr>
      </w:pPr>
      <w:r w:rsidRPr="00864C78">
        <w:rPr>
          <w:sz w:val="24"/>
          <w:szCs w:val="24"/>
        </w:rPr>
        <w:t xml:space="preserve">Русло реки неразветвленное, умеренно-извилистое. Ширина на участке от 1,5 до </w:t>
      </w:r>
      <w:smartTag w:uri="urn:schemas-microsoft-com:office:smarttags" w:element="metricconverter">
        <w:smartTagPr>
          <w:attr w:name="ProductID" w:val="5 м"/>
        </w:smartTagPr>
        <w:r w:rsidRPr="00864C78">
          <w:rPr>
            <w:sz w:val="24"/>
            <w:szCs w:val="24"/>
          </w:rPr>
          <w:t>5 м</w:t>
        </w:r>
      </w:smartTag>
      <w:r w:rsidRPr="00864C78">
        <w:rPr>
          <w:sz w:val="24"/>
          <w:szCs w:val="24"/>
        </w:rPr>
        <w:t xml:space="preserve">. Скорость течения 0,3 м/с. Дно ровное, преимущественно песчаное, местами песчано-илистое. Зарастает водной растительностью, местами по всему сечению. </w:t>
      </w:r>
    </w:p>
    <w:p w:rsidR="00864C78" w:rsidRPr="00864C78" w:rsidRDefault="00864C78" w:rsidP="00864C78">
      <w:pPr>
        <w:numPr>
          <w:ilvl w:val="12"/>
          <w:numId w:val="0"/>
        </w:numPr>
        <w:ind w:firstLine="709"/>
        <w:jc w:val="both"/>
      </w:pPr>
      <w:r w:rsidRPr="00864C78">
        <w:rPr>
          <w:i/>
        </w:rPr>
        <w:t>Река Уводь</w:t>
      </w:r>
      <w:r w:rsidRPr="00864C78">
        <w:t xml:space="preserve"> – левый приток р.Клязьмы, впадает в </w:t>
      </w:r>
      <w:smartTag w:uri="urn:schemas-microsoft-com:office:smarttags" w:element="metricconverter">
        <w:smartTagPr>
          <w:attr w:name="ProductID" w:val="173 км"/>
        </w:smartTagPr>
        <w:r w:rsidRPr="00864C78">
          <w:t>173 км</w:t>
        </w:r>
      </w:smartTag>
      <w:r w:rsidRPr="00864C78">
        <w:t xml:space="preserve"> от устья. Протекает в северо-восточной части от истока на протяжении  </w:t>
      </w:r>
      <w:smartTag w:uri="urn:schemas-microsoft-com:office:smarttags" w:element="metricconverter">
        <w:smartTagPr>
          <w:attr w:name="ProductID" w:val="32 км"/>
        </w:smartTagPr>
        <w:r w:rsidRPr="00864C78">
          <w:t>32 км</w:t>
        </w:r>
      </w:smartTag>
      <w:r w:rsidRPr="00864C78">
        <w:t xml:space="preserve">. Длина водотока – </w:t>
      </w:r>
      <w:smartTag w:uri="urn:schemas-microsoft-com:office:smarttags" w:element="metricconverter">
        <w:smartTagPr>
          <w:attr w:name="ProductID" w:val="185 км"/>
        </w:smartTagPr>
        <w:r w:rsidRPr="00864C78">
          <w:t>185 км</w:t>
        </w:r>
      </w:smartTag>
      <w:r w:rsidRPr="00864C78">
        <w:t>. Берет начало из болота Андреевское. Площадь водосборного бассейна – 3770 км</w:t>
      </w:r>
      <w:r w:rsidRPr="00864C78">
        <w:rPr>
          <w:vertAlign w:val="superscript"/>
        </w:rPr>
        <w:t>2</w:t>
      </w:r>
      <w:r w:rsidRPr="00864C78">
        <w:t xml:space="preserve">, из которой  55 % залесено, 45 % распахано  или залужено. Заболоченные территории составляют около 5%. Средний уклон реки – 0,47 </w:t>
      </w:r>
      <w:r w:rsidRPr="00864C78">
        <w:rPr>
          <w:vertAlign w:val="superscript"/>
        </w:rPr>
        <w:t>0</w:t>
      </w:r>
      <w:r w:rsidRPr="00864C78">
        <w:t>/</w:t>
      </w:r>
      <w:r w:rsidRPr="00864C78">
        <w:rPr>
          <w:vertAlign w:val="subscript"/>
        </w:rPr>
        <w:t>00</w:t>
      </w:r>
      <w:r w:rsidRPr="00864C78">
        <w:t>.</w:t>
      </w:r>
    </w:p>
    <w:p w:rsidR="00864C78" w:rsidRPr="00864C78" w:rsidRDefault="00864C78" w:rsidP="00864C78">
      <w:pPr>
        <w:numPr>
          <w:ilvl w:val="12"/>
          <w:numId w:val="0"/>
        </w:numPr>
        <w:ind w:firstLine="709"/>
        <w:jc w:val="both"/>
      </w:pPr>
      <w:r w:rsidRPr="00864C78">
        <w:t xml:space="preserve">Долина реки на территории района извилистая, трапецеидальная. В верхнем течении неясно выражена, в среднем течении ширина достигает 0,8 – </w:t>
      </w:r>
      <w:smartTag w:uri="urn:schemas-microsoft-com:office:smarttags" w:element="metricconverter">
        <w:smartTagPr>
          <w:attr w:name="ProductID" w:val="1,2 км"/>
        </w:smartTagPr>
        <w:r w:rsidRPr="00864C78">
          <w:t>1,2 км</w:t>
        </w:r>
      </w:smartTag>
      <w:r w:rsidRPr="00864C78">
        <w:t>. Склоны пологие, преобладающая высота 7-</w:t>
      </w:r>
      <w:smartTag w:uri="urn:schemas-microsoft-com:office:smarttags" w:element="metricconverter">
        <w:smartTagPr>
          <w:attr w:name="ProductID" w:val="15 м"/>
        </w:smartTagPr>
        <w:r w:rsidRPr="00864C78">
          <w:t>15 м</w:t>
        </w:r>
      </w:smartTag>
      <w:r w:rsidRPr="00864C78">
        <w:t xml:space="preserve">, преимущественно открытые луговые, в верховье и местами в среднем течении покрыты лесом. </w:t>
      </w:r>
    </w:p>
    <w:p w:rsidR="00864C78" w:rsidRPr="00864C78" w:rsidRDefault="00864C78" w:rsidP="00864C78">
      <w:pPr>
        <w:numPr>
          <w:ilvl w:val="12"/>
          <w:numId w:val="0"/>
        </w:numPr>
        <w:ind w:firstLine="709"/>
        <w:jc w:val="both"/>
      </w:pPr>
      <w:r w:rsidRPr="00864C78">
        <w:t xml:space="preserve">Пойма двухсторонняя, чередующаяся, в верховье неясно выражена, переходит в прилегающую местность; ширина в среднем течении 150  м, имеются старицы и пойменные озера. </w:t>
      </w:r>
    </w:p>
    <w:p w:rsidR="00864C78" w:rsidRPr="00864C78" w:rsidRDefault="00864C78" w:rsidP="00864C78">
      <w:pPr>
        <w:numPr>
          <w:ilvl w:val="12"/>
          <w:numId w:val="0"/>
        </w:numPr>
        <w:ind w:firstLine="709"/>
        <w:jc w:val="both"/>
      </w:pPr>
      <w:r w:rsidRPr="00864C78">
        <w:t>Русло реки неразветвленное, умеренно-извилистое. Ширина увеличивается от 1,5-</w:t>
      </w:r>
      <w:smartTag w:uri="urn:schemas-microsoft-com:office:smarttags" w:element="metricconverter">
        <w:smartTagPr>
          <w:attr w:name="ProductID" w:val="5 м"/>
        </w:smartTagPr>
        <w:r w:rsidRPr="00864C78">
          <w:t>5 м</w:t>
        </w:r>
      </w:smartTag>
      <w:r w:rsidRPr="00864C78">
        <w:t xml:space="preserve"> (в верховьях), до  15-</w:t>
      </w:r>
      <w:smartTag w:uri="urn:schemas-microsoft-com:office:smarttags" w:element="metricconverter">
        <w:smartTagPr>
          <w:attr w:name="ProductID" w:val="20 м"/>
        </w:smartTagPr>
        <w:r w:rsidRPr="00864C78">
          <w:t>20 м</w:t>
        </w:r>
      </w:smartTag>
      <w:r w:rsidRPr="00864C78">
        <w:t xml:space="preserve"> в среднем течении. Глубина на перекатах 0,3-</w:t>
      </w:r>
      <w:smartTag w:uri="urn:schemas-microsoft-com:office:smarttags" w:element="metricconverter">
        <w:smartTagPr>
          <w:attr w:name="ProductID" w:val="0,5 м"/>
        </w:smartTagPr>
        <w:r w:rsidRPr="00864C78">
          <w:t>0,5 м</w:t>
        </w:r>
      </w:smartTag>
      <w:r w:rsidRPr="00864C78">
        <w:t>, на плесах 0,7-</w:t>
      </w:r>
      <w:smartTag w:uri="urn:schemas-microsoft-com:office:smarttags" w:element="metricconverter">
        <w:smartTagPr>
          <w:attr w:name="ProductID" w:val="1,1 м"/>
        </w:smartTagPr>
        <w:r w:rsidRPr="00864C78">
          <w:t>1,1 м</w:t>
        </w:r>
      </w:smartTag>
      <w:r w:rsidRPr="00864C78">
        <w:t xml:space="preserve">. Скорость течения 0,3 м/с. Дно ровное, преимущественно песчаное, местами каменистое. Зарастает водной растительностью у берегов, местами по всему сечению. </w:t>
      </w:r>
    </w:p>
    <w:p w:rsidR="00864C78" w:rsidRPr="00864C78" w:rsidRDefault="00864C78" w:rsidP="00864C78">
      <w:pPr>
        <w:numPr>
          <w:ilvl w:val="12"/>
          <w:numId w:val="0"/>
        </w:numPr>
        <w:ind w:firstLine="709"/>
        <w:jc w:val="both"/>
      </w:pPr>
      <w:r w:rsidRPr="00864C78">
        <w:rPr>
          <w:i/>
        </w:rPr>
        <w:t xml:space="preserve">Река Урожка </w:t>
      </w:r>
      <w:r w:rsidRPr="00864C78">
        <w:t xml:space="preserve">– левый приток р.Уводь, впадает в нее на </w:t>
      </w:r>
      <w:smartTag w:uri="urn:schemas-microsoft-com:office:smarttags" w:element="metricconverter">
        <w:smartTagPr>
          <w:attr w:name="ProductID" w:val="175 км"/>
        </w:smartTagPr>
        <w:r w:rsidRPr="00864C78">
          <w:t>175 км</w:t>
        </w:r>
      </w:smartTag>
      <w:r w:rsidRPr="00864C78">
        <w:t xml:space="preserve"> от устья. Берет начало у д. Шатры, протекает по территории поселенияс севера на юг до впадения в р.Уводь. Водосборный бассейн симметричный, площадь которого составляет 53,2 км</w:t>
      </w:r>
      <w:r w:rsidRPr="00864C78">
        <w:rPr>
          <w:vertAlign w:val="superscript"/>
        </w:rPr>
        <w:t>2</w:t>
      </w:r>
      <w:r w:rsidRPr="00864C78">
        <w:t xml:space="preserve">. Большая часть водосбора 65% распахана или залужена, остальная часть покрыта лесом. Заболоченность менее 1%. Длина водотока </w:t>
      </w:r>
      <w:smartTag w:uri="urn:schemas-microsoft-com:office:smarttags" w:element="metricconverter">
        <w:smartTagPr>
          <w:attr w:name="ProductID" w:val="12 км"/>
        </w:smartTagPr>
        <w:r w:rsidRPr="00864C78">
          <w:t>12 км</w:t>
        </w:r>
      </w:smartTag>
      <w:r w:rsidRPr="00864C78">
        <w:t xml:space="preserve">. Средний уклон реки составляет 1,5 </w:t>
      </w:r>
      <w:r w:rsidRPr="00864C78">
        <w:rPr>
          <w:vertAlign w:val="superscript"/>
        </w:rPr>
        <w:t>0</w:t>
      </w:r>
      <w:r w:rsidRPr="00864C78">
        <w:t>/</w:t>
      </w:r>
      <w:r w:rsidRPr="00864C78">
        <w:rPr>
          <w:vertAlign w:val="subscript"/>
        </w:rPr>
        <w:t>00.</w:t>
      </w:r>
      <w:r w:rsidRPr="00864C78">
        <w:t xml:space="preserve"> </w:t>
      </w:r>
    </w:p>
    <w:p w:rsidR="00864C78" w:rsidRPr="00864C78" w:rsidRDefault="00864C78" w:rsidP="00864C78">
      <w:pPr>
        <w:numPr>
          <w:ilvl w:val="12"/>
          <w:numId w:val="0"/>
        </w:numPr>
        <w:ind w:firstLine="709"/>
        <w:jc w:val="both"/>
      </w:pPr>
      <w:r w:rsidRPr="00864C78">
        <w:t>Долина реки Урожки извилистая, трапецеидальная, в верхнем течении неясно выражена, переходит в прилегающую местность, в среднем и нижнем течении шириной до 350-</w:t>
      </w:r>
      <w:smartTag w:uri="urn:schemas-microsoft-com:office:smarttags" w:element="metricconverter">
        <w:smartTagPr>
          <w:attr w:name="ProductID" w:val="550 м"/>
        </w:smartTagPr>
        <w:r w:rsidRPr="00864C78">
          <w:t>550 м</w:t>
        </w:r>
      </w:smartTag>
      <w:r w:rsidRPr="00864C78">
        <w:t xml:space="preserve">. Склоны долины пологие, высотой  5 - </w:t>
      </w:r>
      <w:smartTag w:uri="urn:schemas-microsoft-com:office:smarttags" w:element="metricconverter">
        <w:smartTagPr>
          <w:attr w:name="ProductID" w:val="15 м"/>
        </w:smartTagPr>
        <w:r w:rsidRPr="00864C78">
          <w:t>15 м</w:t>
        </w:r>
      </w:smartTag>
      <w:r w:rsidRPr="00864C78">
        <w:t>, покрыты лесом.</w:t>
      </w:r>
    </w:p>
    <w:p w:rsidR="00864C78" w:rsidRPr="00864C78" w:rsidRDefault="00864C78" w:rsidP="00864C78">
      <w:pPr>
        <w:numPr>
          <w:ilvl w:val="12"/>
          <w:numId w:val="0"/>
        </w:numPr>
        <w:ind w:firstLine="709"/>
        <w:jc w:val="both"/>
      </w:pPr>
      <w:r w:rsidRPr="00864C78">
        <w:t xml:space="preserve">Пойма преимущественно двухсторонняя, в верховье заболоченная, неясно выраженная, преимущественно открытая, местами занята лесом. Ширина изменяется от 50 до </w:t>
      </w:r>
      <w:smartTag w:uri="urn:schemas-microsoft-com:office:smarttags" w:element="metricconverter">
        <w:smartTagPr>
          <w:attr w:name="ProductID" w:val="150 м"/>
        </w:smartTagPr>
        <w:r w:rsidRPr="00864C78">
          <w:t>150 м</w:t>
        </w:r>
      </w:smartTag>
      <w:r w:rsidRPr="00864C78">
        <w:t xml:space="preserve">. В половодье затапливается в нижнем течении на глубину </w:t>
      </w:r>
      <w:smartTag w:uri="urn:schemas-microsoft-com:office:smarttags" w:element="metricconverter">
        <w:smartTagPr>
          <w:attr w:name="ProductID" w:val="1 м"/>
        </w:smartTagPr>
        <w:r w:rsidRPr="00864C78">
          <w:t>1 м</w:t>
        </w:r>
      </w:smartTag>
      <w:r w:rsidRPr="00864C78">
        <w:t>, в течение 6-10 дней.</w:t>
      </w:r>
    </w:p>
    <w:p w:rsidR="00864C78" w:rsidRPr="00864C78" w:rsidRDefault="00864C78" w:rsidP="00864C78">
      <w:pPr>
        <w:numPr>
          <w:ilvl w:val="12"/>
          <w:numId w:val="0"/>
        </w:numPr>
        <w:ind w:firstLine="709"/>
        <w:jc w:val="both"/>
      </w:pPr>
      <w:r w:rsidRPr="00864C78">
        <w:t xml:space="preserve">Русло реки извилистое. Ширина реки изменяется по течению от 5 - </w:t>
      </w:r>
      <w:smartTag w:uri="urn:schemas-microsoft-com:office:smarttags" w:element="metricconverter">
        <w:smartTagPr>
          <w:attr w:name="ProductID" w:val="10 м"/>
        </w:smartTagPr>
        <w:r w:rsidRPr="00864C78">
          <w:t>10 м</w:t>
        </w:r>
      </w:smartTag>
      <w:r w:rsidRPr="00864C78">
        <w:t xml:space="preserve">  в верховье до 20 - </w:t>
      </w:r>
      <w:smartTag w:uri="urn:schemas-microsoft-com:office:smarttags" w:element="metricconverter">
        <w:smartTagPr>
          <w:attr w:name="ProductID" w:val="25 м"/>
        </w:smartTagPr>
        <w:r w:rsidRPr="00864C78">
          <w:t>25 м</w:t>
        </w:r>
      </w:smartTag>
      <w:r w:rsidRPr="00864C78">
        <w:t xml:space="preserve"> в среднем и нижнем течении. Высота берегов от пологих до  умеренно крутых (в среднем течении), высотой до 2 - </w:t>
      </w:r>
      <w:smartTag w:uri="urn:schemas-microsoft-com:office:smarttags" w:element="metricconverter">
        <w:smartTagPr>
          <w:attr w:name="ProductID" w:val="3,5 м"/>
        </w:smartTagPr>
        <w:r w:rsidRPr="00864C78">
          <w:t>3,5 м</w:t>
        </w:r>
      </w:smartTag>
      <w:r w:rsidRPr="00864C78">
        <w:t xml:space="preserve">.  Глубина на перекатах составляет 0,3 - </w:t>
      </w:r>
      <w:smartTag w:uri="urn:schemas-microsoft-com:office:smarttags" w:element="metricconverter">
        <w:smartTagPr>
          <w:attr w:name="ProductID" w:val="0,5 м"/>
        </w:smartTagPr>
        <w:r w:rsidRPr="00864C78">
          <w:t>0,5 м</w:t>
        </w:r>
      </w:smartTag>
      <w:r w:rsidRPr="00864C78">
        <w:t xml:space="preserve">, плесах 1,0 - </w:t>
      </w:r>
      <w:smartTag w:uri="urn:schemas-microsoft-com:office:smarttags" w:element="metricconverter">
        <w:smartTagPr>
          <w:attr w:name="ProductID" w:val="1,5 м"/>
        </w:smartTagPr>
        <w:r w:rsidRPr="00864C78">
          <w:t>1,5 м</w:t>
        </w:r>
      </w:smartTag>
      <w:r w:rsidRPr="00864C78">
        <w:t>. Скорость течения– 0,3 м/с. Дно реки песчаное, местами заиленное.</w:t>
      </w:r>
    </w:p>
    <w:p w:rsidR="00864C78" w:rsidRPr="00864C78" w:rsidRDefault="00864C78" w:rsidP="00864C78">
      <w:pPr>
        <w:numPr>
          <w:ilvl w:val="12"/>
          <w:numId w:val="0"/>
        </w:numPr>
        <w:ind w:firstLine="709"/>
        <w:jc w:val="both"/>
      </w:pPr>
      <w:r w:rsidRPr="00864C78">
        <w:rPr>
          <w:i/>
        </w:rPr>
        <w:t>Река Санеба</w:t>
      </w:r>
      <w:r w:rsidRPr="00864C78">
        <w:t xml:space="preserve"> – левый приток р.Ухтомы, впадает в </w:t>
      </w:r>
      <w:smartTag w:uri="urn:schemas-microsoft-com:office:smarttags" w:element="metricconverter">
        <w:smartTagPr>
          <w:attr w:name="ProductID" w:val="45 км"/>
        </w:smartTagPr>
        <w:r w:rsidRPr="00864C78">
          <w:t>45 км</w:t>
        </w:r>
      </w:smartTag>
      <w:r w:rsidRPr="00864C78">
        <w:t xml:space="preserve"> от устья. Берет начало из болота Большое, к северу от д.Писчугово. Длина водотока – </w:t>
      </w:r>
      <w:smartTag w:uri="urn:schemas-microsoft-com:office:smarttags" w:element="metricconverter">
        <w:smartTagPr>
          <w:attr w:name="ProductID" w:val="35 км"/>
        </w:smartTagPr>
        <w:r w:rsidRPr="00864C78">
          <w:t>35 км</w:t>
        </w:r>
      </w:smartTag>
      <w:r w:rsidRPr="00864C78">
        <w:t>, Площадь водосборного бассейна – 235 км</w:t>
      </w:r>
      <w:r w:rsidRPr="00864C78">
        <w:rPr>
          <w:vertAlign w:val="superscript"/>
        </w:rPr>
        <w:t>2</w:t>
      </w:r>
      <w:r w:rsidRPr="00864C78">
        <w:t xml:space="preserve">. Большая часть водосбора (65 %) используется под сельскохозяйственные угодья, меньшая  (35 %)  покрыта лесом. Заболоченные территории составляют около 2% и тяготеют к верховья водосбора. Средний уклон реки – 1,0 </w:t>
      </w:r>
      <w:r w:rsidRPr="00864C78">
        <w:rPr>
          <w:vertAlign w:val="superscript"/>
        </w:rPr>
        <w:t>0</w:t>
      </w:r>
      <w:r w:rsidRPr="00864C78">
        <w:t>/</w:t>
      </w:r>
      <w:r w:rsidRPr="00864C78">
        <w:rPr>
          <w:vertAlign w:val="subscript"/>
        </w:rPr>
        <w:t>00</w:t>
      </w:r>
      <w:r w:rsidRPr="00864C78">
        <w:t>.</w:t>
      </w:r>
    </w:p>
    <w:p w:rsidR="00864C78" w:rsidRPr="00864C78" w:rsidRDefault="00864C78" w:rsidP="00864C78">
      <w:pPr>
        <w:pStyle w:val="39"/>
        <w:spacing w:after="0"/>
        <w:ind w:firstLine="709"/>
        <w:jc w:val="both"/>
        <w:rPr>
          <w:rFonts w:eastAsia="Calibri"/>
          <w:sz w:val="24"/>
          <w:szCs w:val="24"/>
        </w:rPr>
      </w:pPr>
      <w:r w:rsidRPr="00864C78">
        <w:rPr>
          <w:rFonts w:eastAsia="Calibri"/>
          <w:sz w:val="24"/>
          <w:szCs w:val="24"/>
        </w:rPr>
        <w:t>Долина реки в пределах поселения умеренно извилистая, трапецеидальная, в верхнем течении неясно выражена. Склоны пологие, преобладающая высота 10-</w:t>
      </w:r>
      <w:smartTag w:uri="urn:schemas-microsoft-com:office:smarttags" w:element="metricconverter">
        <w:smartTagPr>
          <w:attr w:name="ProductID" w:val="15 м"/>
        </w:smartTagPr>
        <w:r w:rsidRPr="00864C78">
          <w:rPr>
            <w:rFonts w:eastAsia="Calibri"/>
            <w:sz w:val="24"/>
            <w:szCs w:val="24"/>
          </w:rPr>
          <w:t>15 м</w:t>
        </w:r>
      </w:smartTag>
      <w:r w:rsidRPr="00864C78">
        <w:rPr>
          <w:rFonts w:eastAsia="Calibri"/>
          <w:sz w:val="24"/>
          <w:szCs w:val="24"/>
        </w:rPr>
        <w:t>, преимущественно открытые, покрыты луговой растительностью, местами залесенные.</w:t>
      </w:r>
    </w:p>
    <w:p w:rsidR="00864C78" w:rsidRPr="00864C78" w:rsidRDefault="00864C78" w:rsidP="00864C78">
      <w:pPr>
        <w:pStyle w:val="39"/>
        <w:spacing w:after="0"/>
        <w:ind w:firstLine="709"/>
        <w:jc w:val="both"/>
        <w:rPr>
          <w:rFonts w:eastAsia="Calibri"/>
          <w:sz w:val="24"/>
          <w:szCs w:val="24"/>
        </w:rPr>
      </w:pPr>
      <w:r w:rsidRPr="00864C78">
        <w:rPr>
          <w:rFonts w:eastAsia="Calibri"/>
          <w:sz w:val="24"/>
          <w:szCs w:val="24"/>
        </w:rPr>
        <w:lastRenderedPageBreak/>
        <w:t xml:space="preserve">Пойма двухсторонняя, в верховье неясно выражена, переходит в прилегающую местность, ширина изменяется от 150 до </w:t>
      </w:r>
      <w:smartTag w:uri="urn:schemas-microsoft-com:office:smarttags" w:element="metricconverter">
        <w:smartTagPr>
          <w:attr w:name="ProductID" w:val="400 м"/>
        </w:smartTagPr>
        <w:r w:rsidRPr="00864C78">
          <w:rPr>
            <w:rFonts w:eastAsia="Calibri"/>
            <w:sz w:val="24"/>
            <w:szCs w:val="24"/>
          </w:rPr>
          <w:t>400 м</w:t>
        </w:r>
      </w:smartTag>
      <w:r w:rsidRPr="00864C78">
        <w:rPr>
          <w:rFonts w:eastAsia="Calibri"/>
          <w:sz w:val="24"/>
          <w:szCs w:val="24"/>
        </w:rPr>
        <w:t>. В верховье изрезана мелиоративными каналами.</w:t>
      </w:r>
    </w:p>
    <w:p w:rsidR="00864C78" w:rsidRPr="00864C78" w:rsidRDefault="00864C78" w:rsidP="00864C78">
      <w:pPr>
        <w:pStyle w:val="39"/>
        <w:spacing w:after="0"/>
        <w:ind w:firstLine="709"/>
        <w:jc w:val="both"/>
        <w:rPr>
          <w:rFonts w:eastAsia="Calibri"/>
          <w:sz w:val="24"/>
          <w:szCs w:val="24"/>
        </w:rPr>
      </w:pPr>
      <w:r w:rsidRPr="00864C78">
        <w:rPr>
          <w:rFonts w:eastAsia="Calibri"/>
          <w:sz w:val="24"/>
          <w:szCs w:val="24"/>
        </w:rPr>
        <w:t xml:space="preserve">Русло реки неразветвленное, умеренно-извилистое, в верховье прямолинейное. Ширина на участке изменяется от 1,5 до </w:t>
      </w:r>
      <w:smartTag w:uri="urn:schemas-microsoft-com:office:smarttags" w:element="metricconverter">
        <w:smartTagPr>
          <w:attr w:name="ProductID" w:val="5 м"/>
        </w:smartTagPr>
        <w:r w:rsidRPr="00864C78">
          <w:rPr>
            <w:rFonts w:eastAsia="Calibri"/>
            <w:sz w:val="24"/>
            <w:szCs w:val="24"/>
          </w:rPr>
          <w:t>5 м</w:t>
        </w:r>
      </w:smartTag>
      <w:r w:rsidRPr="00864C78">
        <w:rPr>
          <w:rFonts w:eastAsia="Calibri"/>
          <w:sz w:val="24"/>
          <w:szCs w:val="24"/>
        </w:rPr>
        <w:t xml:space="preserve">.  Скорость течения 0,3 м/с. Дно ровное, преимущественно песчаное, местами песчано-илистое. Зарастает водной растительностью, местами по всему сечению. </w:t>
      </w:r>
    </w:p>
    <w:p w:rsidR="00864C78" w:rsidRPr="00864C78" w:rsidRDefault="00864C78" w:rsidP="00864C78">
      <w:pPr>
        <w:pStyle w:val="39"/>
        <w:spacing w:after="0"/>
        <w:ind w:firstLine="709"/>
        <w:jc w:val="both"/>
        <w:rPr>
          <w:rFonts w:eastAsia="Calibri"/>
          <w:sz w:val="24"/>
          <w:szCs w:val="24"/>
        </w:rPr>
      </w:pPr>
    </w:p>
    <w:p w:rsidR="00864C78" w:rsidRPr="00864C78" w:rsidRDefault="00864C78" w:rsidP="00864C78">
      <w:pPr>
        <w:pStyle w:val="212"/>
        <w:jc w:val="center"/>
        <w:rPr>
          <w:rFonts w:ascii="Times New Roman" w:hAnsi="Times New Roman"/>
          <w:b w:val="0"/>
          <w:i/>
          <w:sz w:val="24"/>
        </w:rPr>
      </w:pPr>
      <w:r w:rsidRPr="00864C78">
        <w:rPr>
          <w:rFonts w:ascii="Times New Roman" w:hAnsi="Times New Roman"/>
          <w:i/>
          <w:sz w:val="24"/>
        </w:rPr>
        <w:t>Перечень основных рек, протекающих по территории Писцовского сельского поселения</w:t>
      </w:r>
    </w:p>
    <w:p w:rsidR="00864C78" w:rsidRPr="00864C78" w:rsidRDefault="00864C78" w:rsidP="00864C78">
      <w:pPr>
        <w:pStyle w:val="212"/>
        <w:jc w:val="center"/>
        <w:rPr>
          <w:rFonts w:ascii="Times New Roman" w:hAnsi="Times New Roman"/>
          <w:b w:val="0"/>
          <w:i/>
          <w:sz w:val="24"/>
        </w:rPr>
      </w:pP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908"/>
        <w:gridCol w:w="2232"/>
        <w:gridCol w:w="1584"/>
        <w:gridCol w:w="1908"/>
        <w:gridCol w:w="1440"/>
      </w:tblGrid>
      <w:tr w:rsidR="00864C78" w:rsidRPr="00864C78" w:rsidTr="00091DE3">
        <w:trPr>
          <w:trHeight w:val="36"/>
        </w:trPr>
        <w:tc>
          <w:tcPr>
            <w:tcW w:w="1908" w:type="dxa"/>
            <w:vAlign w:val="center"/>
          </w:tcPr>
          <w:p w:rsidR="00864C78" w:rsidRPr="00864C78" w:rsidRDefault="00864C78" w:rsidP="00091DE3">
            <w:pPr>
              <w:pStyle w:val="212"/>
              <w:jc w:val="center"/>
              <w:rPr>
                <w:rFonts w:ascii="Times New Roman" w:hAnsi="Times New Roman"/>
                <w:b w:val="0"/>
                <w:sz w:val="24"/>
              </w:rPr>
            </w:pPr>
            <w:r w:rsidRPr="00864C78">
              <w:rPr>
                <w:rFonts w:ascii="Times New Roman" w:hAnsi="Times New Roman"/>
                <w:sz w:val="24"/>
              </w:rPr>
              <w:t>Река</w:t>
            </w:r>
          </w:p>
        </w:tc>
        <w:tc>
          <w:tcPr>
            <w:tcW w:w="2232" w:type="dxa"/>
            <w:vAlign w:val="center"/>
          </w:tcPr>
          <w:p w:rsidR="00864C78" w:rsidRPr="00864C78" w:rsidRDefault="00864C78" w:rsidP="00091DE3">
            <w:pPr>
              <w:pStyle w:val="212"/>
              <w:jc w:val="center"/>
              <w:rPr>
                <w:rFonts w:ascii="Times New Roman" w:hAnsi="Times New Roman"/>
                <w:b w:val="0"/>
                <w:sz w:val="24"/>
              </w:rPr>
            </w:pPr>
            <w:r w:rsidRPr="00864C78">
              <w:rPr>
                <w:rFonts w:ascii="Times New Roman" w:hAnsi="Times New Roman"/>
                <w:sz w:val="24"/>
              </w:rPr>
              <w:t>Куда впадает, с какого берега</w:t>
            </w:r>
          </w:p>
        </w:tc>
        <w:tc>
          <w:tcPr>
            <w:tcW w:w="1584" w:type="dxa"/>
            <w:vAlign w:val="center"/>
          </w:tcPr>
          <w:p w:rsidR="00864C78" w:rsidRPr="00864C78" w:rsidRDefault="00864C78" w:rsidP="00091DE3">
            <w:pPr>
              <w:pStyle w:val="212"/>
              <w:jc w:val="center"/>
              <w:rPr>
                <w:rFonts w:ascii="Times New Roman" w:hAnsi="Times New Roman"/>
                <w:b w:val="0"/>
                <w:sz w:val="24"/>
              </w:rPr>
            </w:pPr>
            <w:r w:rsidRPr="00864C78">
              <w:rPr>
                <w:rFonts w:ascii="Times New Roman" w:hAnsi="Times New Roman"/>
                <w:sz w:val="24"/>
              </w:rPr>
              <w:t>Расстояние от устья, км</w:t>
            </w:r>
          </w:p>
        </w:tc>
        <w:tc>
          <w:tcPr>
            <w:tcW w:w="1908" w:type="dxa"/>
            <w:vAlign w:val="center"/>
          </w:tcPr>
          <w:p w:rsidR="00864C78" w:rsidRPr="00864C78" w:rsidRDefault="00864C78" w:rsidP="00091DE3">
            <w:pPr>
              <w:pStyle w:val="212"/>
              <w:jc w:val="center"/>
              <w:rPr>
                <w:rFonts w:ascii="Times New Roman" w:hAnsi="Times New Roman"/>
                <w:b w:val="0"/>
                <w:sz w:val="24"/>
              </w:rPr>
            </w:pPr>
            <w:r w:rsidRPr="00864C78">
              <w:rPr>
                <w:rFonts w:ascii="Times New Roman" w:hAnsi="Times New Roman"/>
                <w:sz w:val="24"/>
              </w:rPr>
              <w:t>Длина реки, км</w:t>
            </w:r>
          </w:p>
        </w:tc>
        <w:tc>
          <w:tcPr>
            <w:tcW w:w="1440" w:type="dxa"/>
            <w:vAlign w:val="center"/>
          </w:tcPr>
          <w:p w:rsidR="00864C78" w:rsidRPr="00864C78" w:rsidRDefault="00864C78" w:rsidP="00091DE3">
            <w:pPr>
              <w:pStyle w:val="212"/>
              <w:jc w:val="center"/>
              <w:rPr>
                <w:rFonts w:ascii="Times New Roman" w:hAnsi="Times New Roman"/>
                <w:b w:val="0"/>
                <w:sz w:val="24"/>
              </w:rPr>
            </w:pPr>
            <w:r w:rsidRPr="00864C78">
              <w:rPr>
                <w:rFonts w:ascii="Times New Roman" w:hAnsi="Times New Roman"/>
                <w:sz w:val="24"/>
              </w:rPr>
              <w:t>Площадь водосбора, км</w:t>
            </w:r>
            <w:r w:rsidRPr="00864C78">
              <w:rPr>
                <w:rFonts w:ascii="Times New Roman" w:hAnsi="Times New Roman"/>
                <w:sz w:val="24"/>
                <w:vertAlign w:val="superscript"/>
              </w:rPr>
              <w:t>2</w:t>
            </w:r>
          </w:p>
        </w:tc>
      </w:tr>
      <w:tr w:rsidR="00864C78" w:rsidRPr="00864C78" w:rsidTr="00091DE3">
        <w:trPr>
          <w:trHeight w:val="31"/>
        </w:trPr>
        <w:tc>
          <w:tcPr>
            <w:tcW w:w="1908" w:type="dxa"/>
          </w:tcPr>
          <w:p w:rsidR="00864C78" w:rsidRPr="00864C78" w:rsidRDefault="00864C78" w:rsidP="00091DE3">
            <w:pPr>
              <w:pStyle w:val="212"/>
              <w:rPr>
                <w:rFonts w:ascii="Times New Roman" w:hAnsi="Times New Roman"/>
                <w:sz w:val="24"/>
              </w:rPr>
            </w:pPr>
            <w:r w:rsidRPr="00864C78">
              <w:rPr>
                <w:rFonts w:ascii="Times New Roman" w:hAnsi="Times New Roman"/>
                <w:sz w:val="24"/>
              </w:rPr>
              <w:t>Черная</w:t>
            </w:r>
          </w:p>
        </w:tc>
        <w:tc>
          <w:tcPr>
            <w:tcW w:w="2232" w:type="dxa"/>
          </w:tcPr>
          <w:p w:rsidR="00864C78" w:rsidRPr="00864C78" w:rsidRDefault="00864C78" w:rsidP="00091DE3">
            <w:pPr>
              <w:pStyle w:val="212"/>
              <w:rPr>
                <w:rFonts w:ascii="Times New Roman" w:hAnsi="Times New Roman"/>
                <w:sz w:val="24"/>
              </w:rPr>
            </w:pPr>
            <w:r w:rsidRPr="00864C78">
              <w:rPr>
                <w:rFonts w:ascii="Times New Roman" w:hAnsi="Times New Roman"/>
                <w:sz w:val="24"/>
              </w:rPr>
              <w:t>Лахость (лв.)</w:t>
            </w:r>
          </w:p>
        </w:tc>
        <w:tc>
          <w:tcPr>
            <w:tcW w:w="1584" w:type="dxa"/>
          </w:tcPr>
          <w:p w:rsidR="00864C78" w:rsidRPr="00864C78" w:rsidRDefault="00864C78" w:rsidP="00091DE3">
            <w:pPr>
              <w:pStyle w:val="212"/>
              <w:jc w:val="center"/>
              <w:rPr>
                <w:rFonts w:ascii="Times New Roman" w:hAnsi="Times New Roman"/>
                <w:sz w:val="24"/>
              </w:rPr>
            </w:pPr>
            <w:r w:rsidRPr="00864C78">
              <w:rPr>
                <w:rFonts w:ascii="Times New Roman" w:hAnsi="Times New Roman"/>
                <w:sz w:val="24"/>
              </w:rPr>
              <w:t>-</w:t>
            </w:r>
          </w:p>
        </w:tc>
        <w:tc>
          <w:tcPr>
            <w:tcW w:w="1908" w:type="dxa"/>
          </w:tcPr>
          <w:p w:rsidR="00864C78" w:rsidRPr="00864C78" w:rsidRDefault="00864C78" w:rsidP="00091DE3">
            <w:pPr>
              <w:pStyle w:val="212"/>
              <w:jc w:val="center"/>
              <w:rPr>
                <w:rFonts w:ascii="Times New Roman" w:hAnsi="Times New Roman"/>
                <w:sz w:val="24"/>
              </w:rPr>
            </w:pPr>
            <w:r w:rsidRPr="00864C78">
              <w:rPr>
                <w:rFonts w:ascii="Times New Roman" w:hAnsi="Times New Roman"/>
                <w:sz w:val="24"/>
              </w:rPr>
              <w:t>16,5</w:t>
            </w:r>
          </w:p>
        </w:tc>
        <w:tc>
          <w:tcPr>
            <w:tcW w:w="1440" w:type="dxa"/>
          </w:tcPr>
          <w:p w:rsidR="00864C78" w:rsidRPr="00864C78" w:rsidRDefault="00864C78" w:rsidP="00091DE3">
            <w:pPr>
              <w:pStyle w:val="212"/>
              <w:jc w:val="center"/>
              <w:rPr>
                <w:rFonts w:ascii="Times New Roman" w:hAnsi="Times New Roman"/>
                <w:sz w:val="24"/>
              </w:rPr>
            </w:pPr>
            <w:r w:rsidRPr="00864C78">
              <w:rPr>
                <w:rFonts w:ascii="Times New Roman" w:hAnsi="Times New Roman"/>
                <w:sz w:val="24"/>
              </w:rPr>
              <w:t>113</w:t>
            </w:r>
          </w:p>
        </w:tc>
      </w:tr>
      <w:tr w:rsidR="00864C78" w:rsidRPr="00864C78" w:rsidTr="00091DE3">
        <w:trPr>
          <w:trHeight w:val="31"/>
        </w:trPr>
        <w:tc>
          <w:tcPr>
            <w:tcW w:w="1908" w:type="dxa"/>
          </w:tcPr>
          <w:p w:rsidR="00864C78" w:rsidRPr="00864C78" w:rsidRDefault="00864C78" w:rsidP="00091DE3">
            <w:pPr>
              <w:pStyle w:val="212"/>
              <w:rPr>
                <w:rFonts w:ascii="Times New Roman" w:hAnsi="Times New Roman"/>
                <w:sz w:val="24"/>
              </w:rPr>
            </w:pPr>
            <w:r w:rsidRPr="00864C78">
              <w:rPr>
                <w:rFonts w:ascii="Times New Roman" w:hAnsi="Times New Roman"/>
                <w:sz w:val="24"/>
              </w:rPr>
              <w:t>Емсна</w:t>
            </w:r>
          </w:p>
        </w:tc>
        <w:tc>
          <w:tcPr>
            <w:tcW w:w="2232" w:type="dxa"/>
          </w:tcPr>
          <w:p w:rsidR="00864C78" w:rsidRPr="00864C78" w:rsidRDefault="00864C78" w:rsidP="00091DE3">
            <w:pPr>
              <w:pStyle w:val="212"/>
              <w:rPr>
                <w:rFonts w:ascii="Times New Roman" w:hAnsi="Times New Roman"/>
                <w:sz w:val="24"/>
              </w:rPr>
            </w:pPr>
            <w:r w:rsidRPr="00864C78">
              <w:rPr>
                <w:rFonts w:ascii="Times New Roman" w:hAnsi="Times New Roman"/>
                <w:sz w:val="24"/>
              </w:rPr>
              <w:t>Солоница (лв.)</w:t>
            </w:r>
          </w:p>
        </w:tc>
        <w:tc>
          <w:tcPr>
            <w:tcW w:w="1584" w:type="dxa"/>
          </w:tcPr>
          <w:p w:rsidR="00864C78" w:rsidRPr="00864C78" w:rsidRDefault="00864C78" w:rsidP="00091DE3">
            <w:pPr>
              <w:pStyle w:val="212"/>
              <w:jc w:val="center"/>
              <w:rPr>
                <w:rFonts w:ascii="Times New Roman" w:hAnsi="Times New Roman"/>
                <w:sz w:val="24"/>
              </w:rPr>
            </w:pPr>
            <w:r w:rsidRPr="00864C78">
              <w:rPr>
                <w:rFonts w:ascii="Times New Roman" w:hAnsi="Times New Roman"/>
                <w:sz w:val="24"/>
              </w:rPr>
              <w:t>-</w:t>
            </w:r>
          </w:p>
        </w:tc>
        <w:tc>
          <w:tcPr>
            <w:tcW w:w="1908" w:type="dxa"/>
          </w:tcPr>
          <w:p w:rsidR="00864C78" w:rsidRPr="00864C78" w:rsidRDefault="00864C78" w:rsidP="00091DE3">
            <w:pPr>
              <w:pStyle w:val="212"/>
              <w:jc w:val="center"/>
              <w:rPr>
                <w:rFonts w:ascii="Times New Roman" w:hAnsi="Times New Roman"/>
                <w:sz w:val="24"/>
              </w:rPr>
            </w:pPr>
            <w:r w:rsidRPr="00864C78">
              <w:rPr>
                <w:rFonts w:ascii="Times New Roman" w:hAnsi="Times New Roman"/>
                <w:sz w:val="24"/>
              </w:rPr>
              <w:t>34,5</w:t>
            </w:r>
          </w:p>
        </w:tc>
        <w:tc>
          <w:tcPr>
            <w:tcW w:w="1440" w:type="dxa"/>
          </w:tcPr>
          <w:p w:rsidR="00864C78" w:rsidRPr="00864C78" w:rsidRDefault="00864C78" w:rsidP="00091DE3">
            <w:pPr>
              <w:pStyle w:val="212"/>
              <w:jc w:val="center"/>
              <w:rPr>
                <w:rFonts w:ascii="Times New Roman" w:hAnsi="Times New Roman"/>
                <w:sz w:val="24"/>
              </w:rPr>
            </w:pPr>
            <w:r w:rsidRPr="00864C78">
              <w:rPr>
                <w:rFonts w:ascii="Times New Roman" w:hAnsi="Times New Roman"/>
                <w:sz w:val="24"/>
              </w:rPr>
              <w:t>171</w:t>
            </w:r>
          </w:p>
        </w:tc>
      </w:tr>
      <w:tr w:rsidR="00864C78" w:rsidRPr="00864C78" w:rsidTr="00091DE3">
        <w:trPr>
          <w:trHeight w:val="31"/>
        </w:trPr>
        <w:tc>
          <w:tcPr>
            <w:tcW w:w="1908" w:type="dxa"/>
          </w:tcPr>
          <w:p w:rsidR="00864C78" w:rsidRPr="00864C78" w:rsidRDefault="00864C78" w:rsidP="00091DE3">
            <w:pPr>
              <w:pStyle w:val="212"/>
              <w:rPr>
                <w:rFonts w:ascii="Times New Roman" w:hAnsi="Times New Roman"/>
                <w:sz w:val="24"/>
              </w:rPr>
            </w:pPr>
            <w:r w:rsidRPr="00864C78">
              <w:rPr>
                <w:rFonts w:ascii="Times New Roman" w:hAnsi="Times New Roman"/>
                <w:sz w:val="24"/>
              </w:rPr>
              <w:t>Уводь</w:t>
            </w:r>
          </w:p>
        </w:tc>
        <w:tc>
          <w:tcPr>
            <w:tcW w:w="2232" w:type="dxa"/>
          </w:tcPr>
          <w:p w:rsidR="00864C78" w:rsidRPr="00864C78" w:rsidRDefault="00864C78" w:rsidP="00091DE3">
            <w:pPr>
              <w:pStyle w:val="212"/>
              <w:rPr>
                <w:rFonts w:ascii="Times New Roman" w:hAnsi="Times New Roman"/>
                <w:sz w:val="24"/>
              </w:rPr>
            </w:pPr>
            <w:r w:rsidRPr="00864C78">
              <w:rPr>
                <w:rFonts w:ascii="Times New Roman" w:hAnsi="Times New Roman"/>
                <w:sz w:val="24"/>
              </w:rPr>
              <w:t>Клязьма (лв.)</w:t>
            </w:r>
          </w:p>
        </w:tc>
        <w:tc>
          <w:tcPr>
            <w:tcW w:w="1584" w:type="dxa"/>
          </w:tcPr>
          <w:p w:rsidR="00864C78" w:rsidRPr="00864C78" w:rsidRDefault="00864C78" w:rsidP="00091DE3">
            <w:pPr>
              <w:pStyle w:val="212"/>
              <w:jc w:val="center"/>
              <w:rPr>
                <w:rFonts w:ascii="Times New Roman" w:hAnsi="Times New Roman"/>
                <w:sz w:val="24"/>
              </w:rPr>
            </w:pPr>
            <w:r w:rsidRPr="00864C78">
              <w:rPr>
                <w:rFonts w:ascii="Times New Roman" w:hAnsi="Times New Roman"/>
                <w:sz w:val="24"/>
              </w:rPr>
              <w:t>173</w:t>
            </w:r>
          </w:p>
        </w:tc>
        <w:tc>
          <w:tcPr>
            <w:tcW w:w="1908" w:type="dxa"/>
          </w:tcPr>
          <w:p w:rsidR="00864C78" w:rsidRPr="00864C78" w:rsidRDefault="00864C78" w:rsidP="00091DE3">
            <w:pPr>
              <w:pStyle w:val="212"/>
              <w:jc w:val="center"/>
              <w:rPr>
                <w:rFonts w:ascii="Times New Roman" w:hAnsi="Times New Roman"/>
                <w:sz w:val="24"/>
              </w:rPr>
            </w:pPr>
            <w:r w:rsidRPr="00864C78">
              <w:rPr>
                <w:rFonts w:ascii="Times New Roman" w:hAnsi="Times New Roman"/>
                <w:sz w:val="24"/>
              </w:rPr>
              <w:t>185</w:t>
            </w:r>
          </w:p>
        </w:tc>
        <w:tc>
          <w:tcPr>
            <w:tcW w:w="1440" w:type="dxa"/>
          </w:tcPr>
          <w:p w:rsidR="00864C78" w:rsidRPr="00864C78" w:rsidRDefault="00864C78" w:rsidP="00091DE3">
            <w:pPr>
              <w:pStyle w:val="212"/>
              <w:jc w:val="center"/>
              <w:rPr>
                <w:rFonts w:ascii="Times New Roman" w:hAnsi="Times New Roman"/>
                <w:sz w:val="24"/>
              </w:rPr>
            </w:pPr>
            <w:r w:rsidRPr="00864C78">
              <w:rPr>
                <w:rFonts w:ascii="Times New Roman" w:hAnsi="Times New Roman"/>
                <w:sz w:val="24"/>
              </w:rPr>
              <w:t>3770</w:t>
            </w:r>
          </w:p>
        </w:tc>
      </w:tr>
      <w:tr w:rsidR="00864C78" w:rsidRPr="00864C78" w:rsidTr="00091DE3">
        <w:trPr>
          <w:trHeight w:val="31"/>
        </w:trPr>
        <w:tc>
          <w:tcPr>
            <w:tcW w:w="1908" w:type="dxa"/>
          </w:tcPr>
          <w:p w:rsidR="00864C78" w:rsidRPr="00864C78" w:rsidRDefault="00864C78" w:rsidP="00091DE3">
            <w:pPr>
              <w:pStyle w:val="212"/>
              <w:rPr>
                <w:rFonts w:ascii="Times New Roman" w:hAnsi="Times New Roman"/>
                <w:sz w:val="24"/>
              </w:rPr>
            </w:pPr>
            <w:r w:rsidRPr="00864C78">
              <w:rPr>
                <w:rFonts w:ascii="Times New Roman" w:hAnsi="Times New Roman"/>
                <w:sz w:val="24"/>
              </w:rPr>
              <w:t>Урожка</w:t>
            </w:r>
          </w:p>
        </w:tc>
        <w:tc>
          <w:tcPr>
            <w:tcW w:w="2232" w:type="dxa"/>
          </w:tcPr>
          <w:p w:rsidR="00864C78" w:rsidRPr="00864C78" w:rsidRDefault="00864C78" w:rsidP="00091DE3">
            <w:pPr>
              <w:pStyle w:val="212"/>
              <w:rPr>
                <w:rFonts w:ascii="Times New Roman" w:hAnsi="Times New Roman"/>
                <w:sz w:val="24"/>
              </w:rPr>
            </w:pPr>
            <w:r w:rsidRPr="00864C78">
              <w:rPr>
                <w:rFonts w:ascii="Times New Roman" w:hAnsi="Times New Roman"/>
                <w:sz w:val="24"/>
              </w:rPr>
              <w:t>Уводь(лв.)</w:t>
            </w:r>
          </w:p>
        </w:tc>
        <w:tc>
          <w:tcPr>
            <w:tcW w:w="1584" w:type="dxa"/>
          </w:tcPr>
          <w:p w:rsidR="00864C78" w:rsidRPr="00864C78" w:rsidRDefault="00864C78" w:rsidP="00091DE3">
            <w:pPr>
              <w:pStyle w:val="212"/>
              <w:jc w:val="center"/>
              <w:rPr>
                <w:rFonts w:ascii="Times New Roman" w:hAnsi="Times New Roman"/>
                <w:sz w:val="24"/>
              </w:rPr>
            </w:pPr>
            <w:r w:rsidRPr="00864C78">
              <w:rPr>
                <w:rFonts w:ascii="Times New Roman" w:hAnsi="Times New Roman"/>
                <w:sz w:val="24"/>
              </w:rPr>
              <w:t>175</w:t>
            </w:r>
          </w:p>
        </w:tc>
        <w:tc>
          <w:tcPr>
            <w:tcW w:w="1908" w:type="dxa"/>
          </w:tcPr>
          <w:p w:rsidR="00864C78" w:rsidRPr="00864C78" w:rsidRDefault="00864C78" w:rsidP="00091DE3">
            <w:pPr>
              <w:pStyle w:val="212"/>
              <w:jc w:val="center"/>
              <w:rPr>
                <w:rFonts w:ascii="Times New Roman" w:hAnsi="Times New Roman"/>
                <w:sz w:val="24"/>
              </w:rPr>
            </w:pPr>
            <w:r w:rsidRPr="00864C78">
              <w:rPr>
                <w:rFonts w:ascii="Times New Roman" w:hAnsi="Times New Roman"/>
                <w:sz w:val="24"/>
              </w:rPr>
              <w:t>12</w:t>
            </w:r>
          </w:p>
        </w:tc>
        <w:tc>
          <w:tcPr>
            <w:tcW w:w="1440" w:type="dxa"/>
          </w:tcPr>
          <w:p w:rsidR="00864C78" w:rsidRPr="00864C78" w:rsidRDefault="00864C78" w:rsidP="00091DE3">
            <w:pPr>
              <w:pStyle w:val="212"/>
              <w:jc w:val="center"/>
              <w:rPr>
                <w:rFonts w:ascii="Times New Roman" w:hAnsi="Times New Roman"/>
                <w:sz w:val="24"/>
              </w:rPr>
            </w:pPr>
            <w:r w:rsidRPr="00864C78">
              <w:rPr>
                <w:rFonts w:ascii="Times New Roman" w:hAnsi="Times New Roman"/>
                <w:sz w:val="24"/>
              </w:rPr>
              <w:t>53,2</w:t>
            </w:r>
          </w:p>
        </w:tc>
      </w:tr>
      <w:tr w:rsidR="00864C78" w:rsidRPr="00864C78" w:rsidTr="00091DE3">
        <w:trPr>
          <w:trHeight w:val="31"/>
        </w:trPr>
        <w:tc>
          <w:tcPr>
            <w:tcW w:w="1908" w:type="dxa"/>
          </w:tcPr>
          <w:p w:rsidR="00864C78" w:rsidRPr="00864C78" w:rsidRDefault="00864C78" w:rsidP="00091DE3">
            <w:pPr>
              <w:pStyle w:val="212"/>
              <w:rPr>
                <w:rFonts w:ascii="Times New Roman" w:hAnsi="Times New Roman"/>
                <w:sz w:val="24"/>
              </w:rPr>
            </w:pPr>
            <w:r w:rsidRPr="00864C78">
              <w:rPr>
                <w:rFonts w:ascii="Times New Roman" w:hAnsi="Times New Roman"/>
                <w:sz w:val="24"/>
              </w:rPr>
              <w:t>Санеба</w:t>
            </w:r>
          </w:p>
        </w:tc>
        <w:tc>
          <w:tcPr>
            <w:tcW w:w="2232" w:type="dxa"/>
          </w:tcPr>
          <w:p w:rsidR="00864C78" w:rsidRPr="00864C78" w:rsidRDefault="00864C78" w:rsidP="00091DE3">
            <w:pPr>
              <w:pStyle w:val="212"/>
              <w:rPr>
                <w:rFonts w:ascii="Times New Roman" w:hAnsi="Times New Roman"/>
                <w:sz w:val="24"/>
              </w:rPr>
            </w:pPr>
            <w:r w:rsidRPr="00864C78">
              <w:rPr>
                <w:rFonts w:ascii="Times New Roman" w:hAnsi="Times New Roman"/>
                <w:sz w:val="24"/>
              </w:rPr>
              <w:t>Ухтохма (лв.)</w:t>
            </w:r>
          </w:p>
        </w:tc>
        <w:tc>
          <w:tcPr>
            <w:tcW w:w="1584" w:type="dxa"/>
          </w:tcPr>
          <w:p w:rsidR="00864C78" w:rsidRPr="00864C78" w:rsidRDefault="00864C78" w:rsidP="00091DE3">
            <w:pPr>
              <w:pStyle w:val="212"/>
              <w:jc w:val="center"/>
              <w:rPr>
                <w:rFonts w:ascii="Times New Roman" w:hAnsi="Times New Roman"/>
                <w:sz w:val="24"/>
              </w:rPr>
            </w:pPr>
            <w:r w:rsidRPr="00864C78">
              <w:rPr>
                <w:rFonts w:ascii="Times New Roman" w:hAnsi="Times New Roman"/>
                <w:sz w:val="24"/>
              </w:rPr>
              <w:t>45</w:t>
            </w:r>
          </w:p>
        </w:tc>
        <w:tc>
          <w:tcPr>
            <w:tcW w:w="1908" w:type="dxa"/>
          </w:tcPr>
          <w:p w:rsidR="00864C78" w:rsidRPr="00864C78" w:rsidRDefault="00864C78" w:rsidP="00091DE3">
            <w:pPr>
              <w:pStyle w:val="212"/>
              <w:jc w:val="center"/>
              <w:rPr>
                <w:rFonts w:ascii="Times New Roman" w:hAnsi="Times New Roman"/>
                <w:sz w:val="24"/>
              </w:rPr>
            </w:pPr>
            <w:r w:rsidRPr="00864C78">
              <w:rPr>
                <w:rFonts w:ascii="Times New Roman" w:hAnsi="Times New Roman"/>
                <w:sz w:val="24"/>
              </w:rPr>
              <w:t>35</w:t>
            </w:r>
          </w:p>
        </w:tc>
        <w:tc>
          <w:tcPr>
            <w:tcW w:w="1440" w:type="dxa"/>
          </w:tcPr>
          <w:p w:rsidR="00864C78" w:rsidRPr="00864C78" w:rsidRDefault="00864C78" w:rsidP="00091DE3">
            <w:pPr>
              <w:pStyle w:val="212"/>
              <w:jc w:val="center"/>
              <w:rPr>
                <w:rFonts w:ascii="Times New Roman" w:hAnsi="Times New Roman"/>
                <w:sz w:val="24"/>
              </w:rPr>
            </w:pPr>
            <w:r w:rsidRPr="00864C78">
              <w:rPr>
                <w:rFonts w:ascii="Times New Roman" w:hAnsi="Times New Roman"/>
                <w:sz w:val="24"/>
              </w:rPr>
              <w:t>235</w:t>
            </w:r>
          </w:p>
        </w:tc>
      </w:tr>
    </w:tbl>
    <w:p w:rsidR="00864C78" w:rsidRPr="00864C78" w:rsidRDefault="00864C78" w:rsidP="00864C78">
      <w:pPr>
        <w:pStyle w:val="212"/>
        <w:rPr>
          <w:rFonts w:ascii="Times New Roman" w:hAnsi="Times New Roman"/>
          <w:sz w:val="24"/>
          <w:highlight w:val="yellow"/>
        </w:rPr>
      </w:pPr>
    </w:p>
    <w:p w:rsidR="00864C78" w:rsidRPr="00864C78" w:rsidRDefault="00864C78" w:rsidP="00864C78">
      <w:pPr>
        <w:pStyle w:val="212"/>
        <w:rPr>
          <w:rFonts w:ascii="Times New Roman" w:hAnsi="Times New Roman"/>
          <w:sz w:val="24"/>
        </w:rPr>
      </w:pPr>
      <w:r w:rsidRPr="00864C78">
        <w:rPr>
          <w:rFonts w:ascii="Times New Roman" w:hAnsi="Times New Roman"/>
          <w:sz w:val="24"/>
        </w:rPr>
        <w:t xml:space="preserve">Наблюдения за гидрологическим режимом рек на территории поселения и за его пределами проводятся на общегосударственной сети наблюдения Верхневолжского Управления Гидрометеослужбы (ВВУГМС). </w:t>
      </w:r>
    </w:p>
    <w:p w:rsidR="00864C78" w:rsidRPr="00864C78" w:rsidRDefault="00864C78" w:rsidP="00864C78">
      <w:pPr>
        <w:pStyle w:val="212"/>
        <w:rPr>
          <w:rFonts w:ascii="Times New Roman" w:hAnsi="Times New Roman"/>
          <w:sz w:val="24"/>
        </w:rPr>
      </w:pPr>
    </w:p>
    <w:p w:rsidR="00864C78" w:rsidRPr="00864C78" w:rsidRDefault="00864C78" w:rsidP="00864C78">
      <w:pPr>
        <w:pStyle w:val="212"/>
        <w:jc w:val="center"/>
        <w:rPr>
          <w:rFonts w:ascii="Times New Roman" w:hAnsi="Times New Roman"/>
          <w:b w:val="0"/>
          <w:i/>
          <w:sz w:val="24"/>
        </w:rPr>
      </w:pPr>
      <w:r w:rsidRPr="00864C78">
        <w:rPr>
          <w:rFonts w:ascii="Times New Roman" w:hAnsi="Times New Roman"/>
          <w:i/>
          <w:sz w:val="24"/>
        </w:rPr>
        <w:t>Посты наблюдения за гидрологическим режимом на реках Писцовского сельского поселения</w:t>
      </w:r>
    </w:p>
    <w:p w:rsidR="00864C78" w:rsidRPr="00864C78" w:rsidRDefault="00864C78" w:rsidP="00864C78">
      <w:pPr>
        <w:pStyle w:val="212"/>
        <w:jc w:val="center"/>
        <w:rPr>
          <w:rFonts w:ascii="Times New Roman" w:hAnsi="Times New Roman"/>
          <w:b w:val="0"/>
          <w:i/>
          <w:sz w:val="24"/>
        </w:rPr>
      </w:pP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496"/>
        <w:gridCol w:w="1744"/>
        <w:gridCol w:w="1440"/>
        <w:gridCol w:w="1080"/>
        <w:gridCol w:w="1260"/>
        <w:gridCol w:w="1080"/>
        <w:gridCol w:w="972"/>
      </w:tblGrid>
      <w:tr w:rsidR="00864C78" w:rsidRPr="00864C78" w:rsidTr="00091DE3">
        <w:trPr>
          <w:trHeight w:val="413"/>
        </w:trPr>
        <w:tc>
          <w:tcPr>
            <w:tcW w:w="1496" w:type="dxa"/>
            <w:vMerge w:val="restart"/>
          </w:tcPr>
          <w:p w:rsidR="00864C78" w:rsidRPr="00864C78" w:rsidRDefault="00864C78" w:rsidP="00091DE3">
            <w:pPr>
              <w:pStyle w:val="212"/>
              <w:rPr>
                <w:rFonts w:ascii="Times New Roman" w:hAnsi="Times New Roman"/>
                <w:b w:val="0"/>
                <w:sz w:val="24"/>
              </w:rPr>
            </w:pPr>
            <w:r w:rsidRPr="00864C78">
              <w:rPr>
                <w:rFonts w:ascii="Times New Roman" w:hAnsi="Times New Roman"/>
                <w:sz w:val="24"/>
              </w:rPr>
              <w:t>Река</w:t>
            </w:r>
          </w:p>
        </w:tc>
        <w:tc>
          <w:tcPr>
            <w:tcW w:w="1744" w:type="dxa"/>
            <w:vMerge w:val="restart"/>
          </w:tcPr>
          <w:p w:rsidR="00864C78" w:rsidRPr="00864C78" w:rsidRDefault="00864C78" w:rsidP="00091DE3">
            <w:pPr>
              <w:pStyle w:val="212"/>
              <w:rPr>
                <w:rFonts w:ascii="Times New Roman" w:hAnsi="Times New Roman"/>
                <w:b w:val="0"/>
                <w:sz w:val="24"/>
              </w:rPr>
            </w:pPr>
            <w:r w:rsidRPr="00864C78">
              <w:rPr>
                <w:rFonts w:ascii="Times New Roman" w:hAnsi="Times New Roman"/>
                <w:sz w:val="24"/>
              </w:rPr>
              <w:t>Пункт наблюдения</w:t>
            </w:r>
          </w:p>
        </w:tc>
        <w:tc>
          <w:tcPr>
            <w:tcW w:w="1440" w:type="dxa"/>
            <w:vMerge w:val="restart"/>
          </w:tcPr>
          <w:p w:rsidR="00864C78" w:rsidRPr="00864C78" w:rsidRDefault="00864C78" w:rsidP="00091DE3">
            <w:pPr>
              <w:pStyle w:val="212"/>
              <w:rPr>
                <w:rFonts w:ascii="Times New Roman" w:hAnsi="Times New Roman"/>
                <w:b w:val="0"/>
                <w:sz w:val="24"/>
              </w:rPr>
            </w:pPr>
            <w:r w:rsidRPr="00864C78">
              <w:rPr>
                <w:rFonts w:ascii="Times New Roman" w:hAnsi="Times New Roman"/>
                <w:sz w:val="24"/>
              </w:rPr>
              <w:t>Ведомственная принадлежность</w:t>
            </w:r>
          </w:p>
        </w:tc>
        <w:tc>
          <w:tcPr>
            <w:tcW w:w="1080" w:type="dxa"/>
            <w:vMerge w:val="restart"/>
          </w:tcPr>
          <w:p w:rsidR="00864C78" w:rsidRPr="00864C78" w:rsidRDefault="00864C78" w:rsidP="00091DE3">
            <w:pPr>
              <w:pStyle w:val="212"/>
              <w:rPr>
                <w:rFonts w:ascii="Times New Roman" w:hAnsi="Times New Roman"/>
                <w:b w:val="0"/>
                <w:sz w:val="24"/>
              </w:rPr>
            </w:pPr>
            <w:r w:rsidRPr="00864C78">
              <w:rPr>
                <w:rFonts w:ascii="Times New Roman" w:hAnsi="Times New Roman"/>
                <w:sz w:val="24"/>
              </w:rPr>
              <w:t>Расстояние от устья, км</w:t>
            </w:r>
          </w:p>
        </w:tc>
        <w:tc>
          <w:tcPr>
            <w:tcW w:w="1260" w:type="dxa"/>
            <w:vMerge w:val="restart"/>
          </w:tcPr>
          <w:p w:rsidR="00864C78" w:rsidRPr="00864C78" w:rsidRDefault="00864C78" w:rsidP="00091DE3">
            <w:pPr>
              <w:pStyle w:val="212"/>
              <w:rPr>
                <w:rFonts w:ascii="Times New Roman" w:hAnsi="Times New Roman"/>
                <w:b w:val="0"/>
                <w:sz w:val="24"/>
              </w:rPr>
            </w:pPr>
            <w:r w:rsidRPr="00864C78">
              <w:rPr>
                <w:rFonts w:ascii="Times New Roman" w:hAnsi="Times New Roman"/>
                <w:sz w:val="24"/>
              </w:rPr>
              <w:t>Площадь водосбора, км</w:t>
            </w:r>
            <w:r w:rsidRPr="00864C78">
              <w:rPr>
                <w:rFonts w:ascii="Times New Roman" w:hAnsi="Times New Roman"/>
                <w:sz w:val="24"/>
                <w:vertAlign w:val="superscript"/>
              </w:rPr>
              <w:t>2</w:t>
            </w:r>
          </w:p>
        </w:tc>
        <w:tc>
          <w:tcPr>
            <w:tcW w:w="2052" w:type="dxa"/>
            <w:gridSpan w:val="2"/>
          </w:tcPr>
          <w:p w:rsidR="00864C78" w:rsidRPr="00864C78" w:rsidRDefault="00864C78" w:rsidP="00091DE3">
            <w:pPr>
              <w:pStyle w:val="212"/>
              <w:rPr>
                <w:rFonts w:ascii="Times New Roman" w:hAnsi="Times New Roman"/>
                <w:b w:val="0"/>
                <w:sz w:val="24"/>
              </w:rPr>
            </w:pPr>
            <w:r w:rsidRPr="00864C78">
              <w:rPr>
                <w:rFonts w:ascii="Times New Roman" w:hAnsi="Times New Roman"/>
                <w:sz w:val="24"/>
              </w:rPr>
              <w:t>Период действия</w:t>
            </w:r>
          </w:p>
        </w:tc>
      </w:tr>
      <w:tr w:rsidR="00864C78" w:rsidRPr="00864C78" w:rsidTr="00091DE3">
        <w:trPr>
          <w:trHeight w:val="412"/>
        </w:trPr>
        <w:tc>
          <w:tcPr>
            <w:tcW w:w="1496" w:type="dxa"/>
            <w:vMerge/>
          </w:tcPr>
          <w:p w:rsidR="00864C78" w:rsidRPr="00864C78" w:rsidRDefault="00864C78" w:rsidP="00091DE3">
            <w:pPr>
              <w:pStyle w:val="212"/>
              <w:rPr>
                <w:rFonts w:ascii="Times New Roman" w:hAnsi="Times New Roman"/>
                <w:sz w:val="24"/>
              </w:rPr>
            </w:pPr>
          </w:p>
        </w:tc>
        <w:tc>
          <w:tcPr>
            <w:tcW w:w="1744" w:type="dxa"/>
            <w:vMerge/>
          </w:tcPr>
          <w:p w:rsidR="00864C78" w:rsidRPr="00864C78" w:rsidRDefault="00864C78" w:rsidP="00091DE3">
            <w:pPr>
              <w:pStyle w:val="212"/>
              <w:rPr>
                <w:rFonts w:ascii="Times New Roman" w:hAnsi="Times New Roman"/>
                <w:sz w:val="24"/>
              </w:rPr>
            </w:pPr>
          </w:p>
        </w:tc>
        <w:tc>
          <w:tcPr>
            <w:tcW w:w="1440" w:type="dxa"/>
            <w:vMerge/>
          </w:tcPr>
          <w:p w:rsidR="00864C78" w:rsidRPr="00864C78" w:rsidRDefault="00864C78" w:rsidP="00091DE3">
            <w:pPr>
              <w:pStyle w:val="212"/>
              <w:rPr>
                <w:rFonts w:ascii="Times New Roman" w:hAnsi="Times New Roman"/>
                <w:sz w:val="24"/>
              </w:rPr>
            </w:pPr>
          </w:p>
        </w:tc>
        <w:tc>
          <w:tcPr>
            <w:tcW w:w="1080" w:type="dxa"/>
            <w:vMerge/>
          </w:tcPr>
          <w:p w:rsidR="00864C78" w:rsidRPr="00864C78" w:rsidRDefault="00864C78" w:rsidP="00091DE3">
            <w:pPr>
              <w:pStyle w:val="212"/>
              <w:rPr>
                <w:rFonts w:ascii="Times New Roman" w:hAnsi="Times New Roman"/>
                <w:sz w:val="24"/>
              </w:rPr>
            </w:pPr>
          </w:p>
        </w:tc>
        <w:tc>
          <w:tcPr>
            <w:tcW w:w="1260" w:type="dxa"/>
            <w:vMerge/>
          </w:tcPr>
          <w:p w:rsidR="00864C78" w:rsidRPr="00864C78" w:rsidRDefault="00864C78" w:rsidP="00091DE3">
            <w:pPr>
              <w:pStyle w:val="212"/>
              <w:rPr>
                <w:rFonts w:ascii="Times New Roman" w:hAnsi="Times New Roman"/>
                <w:sz w:val="24"/>
              </w:rPr>
            </w:pPr>
          </w:p>
        </w:tc>
        <w:tc>
          <w:tcPr>
            <w:tcW w:w="1080" w:type="dxa"/>
          </w:tcPr>
          <w:p w:rsidR="00864C78" w:rsidRPr="00864C78" w:rsidRDefault="00864C78" w:rsidP="00091DE3">
            <w:pPr>
              <w:pStyle w:val="212"/>
              <w:rPr>
                <w:rFonts w:ascii="Times New Roman" w:hAnsi="Times New Roman"/>
                <w:b w:val="0"/>
                <w:sz w:val="24"/>
              </w:rPr>
            </w:pPr>
            <w:r w:rsidRPr="00864C78">
              <w:rPr>
                <w:rFonts w:ascii="Times New Roman" w:hAnsi="Times New Roman"/>
                <w:sz w:val="24"/>
              </w:rPr>
              <w:t>открыт</w:t>
            </w:r>
          </w:p>
        </w:tc>
        <w:tc>
          <w:tcPr>
            <w:tcW w:w="972" w:type="dxa"/>
          </w:tcPr>
          <w:p w:rsidR="00864C78" w:rsidRPr="00864C78" w:rsidRDefault="00864C78" w:rsidP="00091DE3">
            <w:pPr>
              <w:pStyle w:val="212"/>
              <w:rPr>
                <w:rFonts w:ascii="Times New Roman" w:hAnsi="Times New Roman"/>
                <w:b w:val="0"/>
                <w:sz w:val="24"/>
              </w:rPr>
            </w:pPr>
            <w:r w:rsidRPr="00864C78">
              <w:rPr>
                <w:rFonts w:ascii="Times New Roman" w:hAnsi="Times New Roman"/>
                <w:sz w:val="24"/>
              </w:rPr>
              <w:t>закрыт</w:t>
            </w:r>
          </w:p>
        </w:tc>
      </w:tr>
      <w:tr w:rsidR="00864C78" w:rsidRPr="00864C78" w:rsidTr="00091DE3">
        <w:trPr>
          <w:trHeight w:val="35"/>
        </w:trPr>
        <w:tc>
          <w:tcPr>
            <w:tcW w:w="1496" w:type="dxa"/>
          </w:tcPr>
          <w:p w:rsidR="00864C78" w:rsidRPr="00864C78" w:rsidRDefault="00864C78" w:rsidP="00091DE3">
            <w:pPr>
              <w:pStyle w:val="212"/>
              <w:rPr>
                <w:rFonts w:ascii="Times New Roman" w:hAnsi="Times New Roman"/>
                <w:sz w:val="24"/>
              </w:rPr>
            </w:pPr>
            <w:r w:rsidRPr="00864C78">
              <w:rPr>
                <w:rFonts w:ascii="Times New Roman" w:hAnsi="Times New Roman"/>
                <w:sz w:val="24"/>
              </w:rPr>
              <w:t>Санеба</w:t>
            </w:r>
          </w:p>
        </w:tc>
        <w:tc>
          <w:tcPr>
            <w:tcW w:w="1744" w:type="dxa"/>
          </w:tcPr>
          <w:p w:rsidR="00864C78" w:rsidRPr="00864C78" w:rsidRDefault="00864C78" w:rsidP="00091DE3">
            <w:pPr>
              <w:pStyle w:val="212"/>
              <w:rPr>
                <w:rFonts w:ascii="Times New Roman" w:hAnsi="Times New Roman"/>
                <w:sz w:val="24"/>
              </w:rPr>
            </w:pPr>
            <w:r w:rsidRPr="00864C78">
              <w:rPr>
                <w:rFonts w:ascii="Times New Roman" w:hAnsi="Times New Roman"/>
                <w:sz w:val="24"/>
              </w:rPr>
              <w:t>д.Высоково</w:t>
            </w:r>
          </w:p>
        </w:tc>
        <w:tc>
          <w:tcPr>
            <w:tcW w:w="1440" w:type="dxa"/>
          </w:tcPr>
          <w:p w:rsidR="00864C78" w:rsidRPr="00864C78" w:rsidRDefault="00864C78" w:rsidP="00091DE3">
            <w:pPr>
              <w:pStyle w:val="212"/>
              <w:rPr>
                <w:rFonts w:ascii="Times New Roman" w:hAnsi="Times New Roman"/>
                <w:sz w:val="24"/>
              </w:rPr>
            </w:pPr>
            <w:r w:rsidRPr="00864C78">
              <w:rPr>
                <w:rFonts w:ascii="Times New Roman" w:hAnsi="Times New Roman"/>
                <w:sz w:val="24"/>
              </w:rPr>
              <w:t>ВВУГМС</w:t>
            </w:r>
          </w:p>
        </w:tc>
        <w:tc>
          <w:tcPr>
            <w:tcW w:w="1080" w:type="dxa"/>
          </w:tcPr>
          <w:p w:rsidR="00864C78" w:rsidRPr="00864C78" w:rsidRDefault="00864C78" w:rsidP="00091DE3">
            <w:pPr>
              <w:pStyle w:val="212"/>
              <w:jc w:val="center"/>
              <w:rPr>
                <w:rFonts w:ascii="Times New Roman" w:hAnsi="Times New Roman"/>
                <w:sz w:val="24"/>
              </w:rPr>
            </w:pPr>
            <w:r w:rsidRPr="00864C78">
              <w:rPr>
                <w:rFonts w:ascii="Times New Roman" w:hAnsi="Times New Roman"/>
                <w:sz w:val="24"/>
              </w:rPr>
              <w:t>32</w:t>
            </w:r>
          </w:p>
        </w:tc>
        <w:tc>
          <w:tcPr>
            <w:tcW w:w="1260" w:type="dxa"/>
          </w:tcPr>
          <w:p w:rsidR="00864C78" w:rsidRPr="00864C78" w:rsidRDefault="00864C78" w:rsidP="00091DE3">
            <w:pPr>
              <w:pStyle w:val="212"/>
              <w:jc w:val="center"/>
              <w:rPr>
                <w:rFonts w:ascii="Times New Roman" w:hAnsi="Times New Roman"/>
                <w:sz w:val="24"/>
              </w:rPr>
            </w:pPr>
            <w:r w:rsidRPr="00864C78">
              <w:rPr>
                <w:rFonts w:ascii="Times New Roman" w:hAnsi="Times New Roman"/>
                <w:sz w:val="24"/>
              </w:rPr>
              <w:t>145</w:t>
            </w:r>
          </w:p>
        </w:tc>
        <w:tc>
          <w:tcPr>
            <w:tcW w:w="1080" w:type="dxa"/>
          </w:tcPr>
          <w:p w:rsidR="00864C78" w:rsidRPr="00864C78" w:rsidRDefault="00864C78" w:rsidP="00091DE3">
            <w:pPr>
              <w:pStyle w:val="212"/>
              <w:jc w:val="center"/>
              <w:rPr>
                <w:rFonts w:ascii="Times New Roman" w:hAnsi="Times New Roman"/>
                <w:sz w:val="24"/>
              </w:rPr>
            </w:pPr>
            <w:r w:rsidRPr="00864C78">
              <w:rPr>
                <w:rFonts w:ascii="Times New Roman" w:hAnsi="Times New Roman"/>
                <w:sz w:val="24"/>
              </w:rPr>
              <w:t>1923</w:t>
            </w:r>
          </w:p>
        </w:tc>
        <w:tc>
          <w:tcPr>
            <w:tcW w:w="972" w:type="dxa"/>
          </w:tcPr>
          <w:p w:rsidR="00864C78" w:rsidRPr="00864C78" w:rsidRDefault="00864C78" w:rsidP="00091DE3">
            <w:pPr>
              <w:pStyle w:val="212"/>
              <w:jc w:val="center"/>
              <w:rPr>
                <w:rFonts w:ascii="Times New Roman" w:hAnsi="Times New Roman"/>
                <w:sz w:val="24"/>
              </w:rPr>
            </w:pPr>
            <w:r w:rsidRPr="00864C78">
              <w:rPr>
                <w:rFonts w:ascii="Times New Roman" w:hAnsi="Times New Roman"/>
                <w:sz w:val="24"/>
              </w:rPr>
              <w:t xml:space="preserve">1962                                                                             </w:t>
            </w:r>
          </w:p>
        </w:tc>
      </w:tr>
    </w:tbl>
    <w:p w:rsidR="00864C78" w:rsidRPr="00864C78" w:rsidRDefault="00864C78" w:rsidP="00864C78">
      <w:pPr>
        <w:pStyle w:val="212"/>
        <w:rPr>
          <w:rFonts w:ascii="Times New Roman" w:hAnsi="Times New Roman"/>
          <w:color w:val="FF0000"/>
        </w:rPr>
      </w:pPr>
    </w:p>
    <w:p w:rsidR="00864C78" w:rsidRPr="00864C78" w:rsidRDefault="00864C78" w:rsidP="00864C78">
      <w:pPr>
        <w:pStyle w:val="3"/>
        <w:spacing w:before="0"/>
        <w:ind w:left="709"/>
        <w:rPr>
          <w:rFonts w:ascii="Times New Roman" w:hAnsi="Times New Roman"/>
          <w:color w:val="auto"/>
        </w:rPr>
      </w:pPr>
      <w:bookmarkStart w:id="21" w:name="_Toc237766757"/>
      <w:bookmarkStart w:id="22" w:name="_Toc251583272"/>
      <w:r w:rsidRPr="00864C78">
        <w:rPr>
          <w:rFonts w:ascii="Times New Roman" w:hAnsi="Times New Roman"/>
          <w:color w:val="auto"/>
        </w:rPr>
        <w:t>3.5. Характеристика структуры почвенного и растительного</w:t>
      </w:r>
      <w:r w:rsidRPr="00864C78">
        <w:rPr>
          <w:rFonts w:ascii="Times New Roman" w:hAnsi="Times New Roman"/>
          <w:color w:val="auto"/>
        </w:rPr>
        <w:br/>
        <w:t>покровов</w:t>
      </w:r>
      <w:bookmarkEnd w:id="21"/>
      <w:bookmarkEnd w:id="22"/>
      <w:r w:rsidRPr="00864C78">
        <w:rPr>
          <w:rFonts w:ascii="Times New Roman" w:hAnsi="Times New Roman"/>
          <w:color w:val="auto"/>
        </w:rPr>
        <w:t xml:space="preserve"> </w:t>
      </w:r>
    </w:p>
    <w:p w:rsidR="00864C78" w:rsidRPr="00864C78" w:rsidRDefault="00864C78" w:rsidP="00864C78">
      <w:pPr>
        <w:ind w:firstLine="720"/>
        <w:rPr>
          <w:i/>
        </w:rPr>
      </w:pPr>
    </w:p>
    <w:p w:rsidR="00864C78" w:rsidRPr="00864C78" w:rsidRDefault="00864C78" w:rsidP="00864C78">
      <w:pPr>
        <w:ind w:firstLine="720"/>
        <w:rPr>
          <w:i/>
        </w:rPr>
      </w:pPr>
      <w:r w:rsidRPr="00864C78">
        <w:rPr>
          <w:i/>
        </w:rPr>
        <w:t>Структура почвенного покрова</w:t>
      </w:r>
    </w:p>
    <w:p w:rsidR="00864C78" w:rsidRPr="00864C78" w:rsidRDefault="00864C78" w:rsidP="00864C78">
      <w:pPr>
        <w:ind w:firstLine="709"/>
        <w:jc w:val="both"/>
      </w:pPr>
      <w:r w:rsidRPr="00864C78">
        <w:t>В структуре почвенного покрова на территории Писцовского сельского поселения выделяются: дерново-среднеподзолистые, дерново-слабоподзолистные, подзолистые, дерновые глееватые, пойменные (аллювиальные) и торфяные (низинные и верховые) почвы.</w:t>
      </w:r>
    </w:p>
    <w:p w:rsidR="00864C78" w:rsidRPr="00864C78" w:rsidRDefault="00864C78" w:rsidP="00864C78">
      <w:pPr>
        <w:ind w:firstLine="709"/>
        <w:jc w:val="both"/>
      </w:pPr>
      <w:r w:rsidRPr="00864C78">
        <w:t xml:space="preserve">Значительную часть поселения занимают лесные угодья. Под лесами формируются дерново-средне- и слабоподзолистые почвы. Сведение лесов способствует появлению суходольных лугов и усиливает проявления дернового процесса. </w:t>
      </w:r>
    </w:p>
    <w:p w:rsidR="00864C78" w:rsidRPr="00864C78" w:rsidRDefault="00864C78" w:rsidP="00864C78">
      <w:pPr>
        <w:ind w:firstLine="709"/>
        <w:jc w:val="both"/>
      </w:pPr>
      <w:r w:rsidRPr="00864C78">
        <w:t>На водоразделах формируются дерново-слабоподзолистые, на склонах дерново-среднеподзолистые, в нижней части склонов сильноподзолистые почвы. В понижениях рельефа в почвенном профиле появляются признаки оглеения и почвы переходят в дерново-подзолисто-глеевые.</w:t>
      </w:r>
    </w:p>
    <w:p w:rsidR="00864C78" w:rsidRPr="00864C78" w:rsidRDefault="00864C78" w:rsidP="00864C78">
      <w:pPr>
        <w:ind w:firstLine="709"/>
        <w:jc w:val="both"/>
      </w:pPr>
      <w:r w:rsidRPr="00864C78">
        <w:t>Сельскохозяйственное использование сильноподзолистых и дерново-подзолистых почв возможно только при внесении органических и минеральных удобрений, создании мощного пахотного слоя.</w:t>
      </w:r>
    </w:p>
    <w:p w:rsidR="00864C78" w:rsidRPr="00864C78" w:rsidRDefault="00864C78" w:rsidP="00864C78">
      <w:pPr>
        <w:tabs>
          <w:tab w:val="left" w:pos="960"/>
        </w:tabs>
        <w:ind w:firstLine="720"/>
        <w:jc w:val="both"/>
        <w:rPr>
          <w:highlight w:val="yellow"/>
        </w:rPr>
      </w:pPr>
      <w:r w:rsidRPr="00864C78">
        <w:t xml:space="preserve">Для сельскохозяйственного использования наиболее благоприятны торфяно-глеевые низинные почвы, торфяные горизонты которых резко отличаются по своим свойствам и плодородию от аналогичных горизонтов верховых болотных почв: в отличие от верховых болотных почв они обладают слабокислой или даже нейтральной реакцией (5,5–6,5), высокой степенью насыщенности основаниями </w:t>
      </w:r>
      <w:r w:rsidRPr="00864C78">
        <w:lastRenderedPageBreak/>
        <w:t xml:space="preserve">(70–80%) и влагоемкостью (400–900%), большой обеспеченностью питательными веществами и содержанием гумуса до 30%. </w:t>
      </w:r>
    </w:p>
    <w:p w:rsidR="00864C78" w:rsidRPr="00864C78" w:rsidRDefault="00864C78" w:rsidP="00864C78">
      <w:pPr>
        <w:ind w:firstLine="720"/>
        <w:jc w:val="both"/>
        <w:rPr>
          <w:highlight w:val="yellow"/>
        </w:rPr>
      </w:pPr>
      <w:r w:rsidRPr="00864C78">
        <w:t xml:space="preserve">Площади распространения аллювиальных почв в Писцовском сельском поселении приурочены к долинам рек. Аллювиальные дерновые почвы характеризуются легким механическим составом, зернистой структурой, оглеением нижних горизонтов, содержание гумуса колеблется от 4–8 %, щелочной реакцией среды (3,5–4,5), высокой степенью насыщенности основаниями (50–80%), с преобладанием в составе обменных катионов кальция, достаточной обеспеченностью соединениями фосфора, азота и калия. </w:t>
      </w:r>
    </w:p>
    <w:p w:rsidR="00864C78" w:rsidRPr="00864C78" w:rsidRDefault="00864C78" w:rsidP="00864C78">
      <w:pPr>
        <w:ind w:firstLine="709"/>
        <w:jc w:val="both"/>
      </w:pPr>
      <w:r w:rsidRPr="00864C78">
        <w:t>Анализ качества сельскохозяйственных угодий показывает, что на территории поселения повсеместно наблюдается устойчивая тенденция к деградации почв, проявляющаяся в уменьшении мощности плодородного слоя, содержания органического вещества и питательных элементов, разрушении агрономически ценной структуры пахотного горизонта. Деградация почв спровоцирована невыполнением почвозащитных и иных природоохранных мероприятий – нарушением севооборотов, уменьшением количества вносимых органических и минеральных удобрений, применением устаревших средств механизации и пр.</w:t>
      </w:r>
    </w:p>
    <w:p w:rsidR="00864C78" w:rsidRPr="00864C78" w:rsidRDefault="00864C78" w:rsidP="00864C78">
      <w:pPr>
        <w:ind w:firstLine="709"/>
        <w:jc w:val="both"/>
      </w:pPr>
    </w:p>
    <w:p w:rsidR="00864C78" w:rsidRPr="00864C78" w:rsidRDefault="00864C78" w:rsidP="00864C78">
      <w:pPr>
        <w:shd w:val="clear" w:color="auto" w:fill="FFFFFF"/>
        <w:ind w:firstLine="720"/>
        <w:jc w:val="both"/>
        <w:rPr>
          <w:i/>
        </w:rPr>
      </w:pPr>
      <w:r w:rsidRPr="00864C78">
        <w:rPr>
          <w:i/>
        </w:rPr>
        <w:t xml:space="preserve">Структура растительного покрова. </w:t>
      </w:r>
    </w:p>
    <w:p w:rsidR="00864C78" w:rsidRPr="00864C78" w:rsidRDefault="00864C78" w:rsidP="00864C78">
      <w:pPr>
        <w:shd w:val="clear" w:color="auto" w:fill="FFFFFF"/>
        <w:ind w:firstLine="720"/>
        <w:jc w:val="both"/>
      </w:pPr>
      <w:r w:rsidRPr="00864C78">
        <w:t xml:space="preserve">В соответствии с лесорастительным районированием, леса Писцовского сельского поселения отнесены к лесорастительной зоне хвойно-широколиственных лесов, лесному району хвойно-широколиственных лесов Европейской части Российской Федерации. </w:t>
      </w:r>
    </w:p>
    <w:p w:rsidR="00864C78" w:rsidRPr="00864C78" w:rsidRDefault="00864C78" w:rsidP="00864C78">
      <w:pPr>
        <w:shd w:val="clear" w:color="auto" w:fill="FFFFFF"/>
        <w:ind w:firstLine="720"/>
        <w:jc w:val="both"/>
      </w:pPr>
      <w:r w:rsidRPr="00864C78">
        <w:t xml:space="preserve">Данная лесорастительная зона характеризуется довольно разнообразным составом древесных пород с преобладанием мягколиственных древостоев. В пределах поселения проходит северная граница ареала дуба, клена, яблони лесной, жимолости и некоторых других древесных и кустарниковых пород. В естественных древостоях, как правило, не встречается пихта и лиственница (могут отмечаться только ее культуры). </w:t>
      </w:r>
    </w:p>
    <w:p w:rsidR="00864C78" w:rsidRPr="00864C78" w:rsidRDefault="00864C78" w:rsidP="00864C78">
      <w:pPr>
        <w:shd w:val="clear" w:color="auto" w:fill="FFFFFF"/>
        <w:ind w:firstLine="720"/>
        <w:jc w:val="both"/>
      </w:pPr>
      <w:r w:rsidRPr="00864C78">
        <w:t>Также на территории поселения произрастают коренные еловые и сосновые и их производные осиново-березовые и ольховые леса.</w:t>
      </w:r>
    </w:p>
    <w:p w:rsidR="00864C78" w:rsidRPr="00864C78" w:rsidRDefault="00864C78" w:rsidP="00864C78">
      <w:pPr>
        <w:shd w:val="clear" w:color="auto" w:fill="FFFFFF"/>
        <w:ind w:firstLine="567"/>
        <w:jc w:val="both"/>
        <w:rPr>
          <w:highlight w:val="yellow"/>
        </w:rPr>
      </w:pPr>
    </w:p>
    <w:p w:rsidR="00864C78" w:rsidRPr="00864C78" w:rsidRDefault="00864C78" w:rsidP="00864C78">
      <w:pPr>
        <w:ind w:firstLine="709"/>
        <w:jc w:val="both"/>
      </w:pPr>
      <w:r w:rsidRPr="00864C78">
        <w:t>Леса поселения образованы, преимущественно, березняками. Породный состав лесов – береза (47%), затем – ель (22%) и осина (17%). В незначительных количествах произрастают ольха и ива (около 1%), которые распространены фрагментарно и лесохозяйственного значения практически не имеют. Другие лиственные породы (липа, дуб, рябина и др.) не формируют чистых древостоев и существенного лесохозяйственного значения также не имеют.</w:t>
      </w:r>
    </w:p>
    <w:p w:rsidR="00864C78" w:rsidRPr="00864C78" w:rsidRDefault="00864C78" w:rsidP="00864C78">
      <w:pPr>
        <w:ind w:firstLine="709"/>
        <w:jc w:val="both"/>
      </w:pPr>
      <w:r w:rsidRPr="00864C78">
        <w:t>В подлеске произрастают рябина, калина, можжевельник, жимолость, шиповник, крушина, бересклет, черника, брусника, толокнянка, вереск, багульник, голубика и др. Травянистый покров лесов состоит из различных папоротников, ожики, хвоща, грушанки, майника, кислицы, копытня, сныти, вороньего глаза, ландыша и др. растений, в том числе медоносных и лекарственных.</w:t>
      </w:r>
    </w:p>
    <w:p w:rsidR="00864C78" w:rsidRPr="00864C78" w:rsidRDefault="00864C78" w:rsidP="00864C78">
      <w:pPr>
        <w:ind w:firstLine="720"/>
        <w:jc w:val="both"/>
      </w:pPr>
      <w:r w:rsidRPr="00864C78">
        <w:t>Луговая растительность весьма разнообразна. На лугах, не испорченных бессистемной пастьбой скота, урожаи сена высокие. В травостое встречаются овсяница луговая, лисохвост, виды мятлика, тимофеевка, луговик дернистый, мышиный горошек, чина, виды клевера, щавель кислый, лютик едкий, борщевик сибирский, лук скорода и др. На избыточно увлажненных местах преобладают осоки и двухкисточник тростниковый.</w:t>
      </w:r>
    </w:p>
    <w:p w:rsidR="00864C78" w:rsidRPr="00864C78" w:rsidRDefault="00864C78" w:rsidP="00864C78">
      <w:pPr>
        <w:ind w:firstLine="720"/>
        <w:jc w:val="both"/>
      </w:pPr>
      <w:r w:rsidRPr="00864C78">
        <w:t>В травостое лесных лугов встречаются из злаковых растений – луговик дернистый, перловник поникающий, полевицы и др.; из бобовых –  сочевичник весенний, горошек мышиный, клевер ползучий; из разнотравья - гравилат прибрежный, лютики, купальница европейская, купырь лесной, лабазник вязолистный, иван-да-марья, ятрышники, манжетки, золотарник, иван-чай, щавель кислый и др.</w:t>
      </w:r>
    </w:p>
    <w:p w:rsidR="00864C78" w:rsidRPr="00864C78" w:rsidRDefault="00864C78" w:rsidP="00864C78">
      <w:pPr>
        <w:ind w:firstLine="720"/>
        <w:jc w:val="both"/>
      </w:pPr>
      <w:r w:rsidRPr="00864C78">
        <w:t>Из видов растений, включенных в Красную книгу России, а также других редких и охраняемых видов, на территории Писцовского сельского поселения встречаются (или потенциально могут быть обнаружены): башмачок настоящий, гнездовка настоящая, дремлик болотный, дремлик широколистный, живокость высокая, калипсо луковичная, козлобородник луговой, пупавка красильная, репешок волосистый, росянка, любка двулистная, купена, сон-трава, печеночница благородная.</w:t>
      </w:r>
    </w:p>
    <w:p w:rsidR="00864C78" w:rsidRPr="00864C78" w:rsidRDefault="00864C78" w:rsidP="00864C78">
      <w:pPr>
        <w:ind w:firstLine="720"/>
        <w:jc w:val="both"/>
      </w:pPr>
      <w:r w:rsidRPr="00864C78">
        <w:t>В границах поселения произрастают также виды растений, нуждающиеся в постоянном наблюдении, контроле и охране: баранец обыкновенный, кокушник комарниковый, кокушник длиннорогий, колокольчик крапиволистный, колокольчик персиколистный, колокольчик широколистный, кувшинка чисто-белая, ландыш майский, мытник Кауфмана, мытник скипетровидный, пальчатокоренник Фукса, пальчатокоренник мясо-красный, пальчатокоренник пятнистый, купальница европейская.</w:t>
      </w:r>
    </w:p>
    <w:p w:rsidR="00864C78" w:rsidRPr="00864C78" w:rsidRDefault="00864C78" w:rsidP="00864C78">
      <w:pPr>
        <w:ind w:firstLine="720"/>
        <w:jc w:val="both"/>
      </w:pPr>
    </w:p>
    <w:p w:rsidR="00864C78" w:rsidRPr="00864C78" w:rsidRDefault="00864C78" w:rsidP="00864C78">
      <w:pPr>
        <w:ind w:firstLine="720"/>
        <w:jc w:val="both"/>
        <w:rPr>
          <w:b/>
          <w:i/>
        </w:rPr>
      </w:pPr>
      <w:r w:rsidRPr="00864C78">
        <w:rPr>
          <w:b/>
          <w:i/>
        </w:rPr>
        <w:t xml:space="preserve">Выводы: </w:t>
      </w:r>
    </w:p>
    <w:p w:rsidR="00864C78" w:rsidRPr="00864C78" w:rsidRDefault="00864C78" w:rsidP="00864C78">
      <w:pPr>
        <w:ind w:firstLine="709"/>
        <w:jc w:val="both"/>
      </w:pPr>
      <w:r w:rsidRPr="00864C78">
        <w:t xml:space="preserve">1. В структуре почвенного покрова Писцовского сельского поселения преобладают дерново (средне-, слабо-) подзолистые почвы, на которых при правильно организованной системе земледелия возможно выращивать сельскохозяйственные культуры ранних и среднеспелых сортов – зерновые </w:t>
      </w:r>
      <w:r w:rsidRPr="00864C78">
        <w:lastRenderedPageBreak/>
        <w:t>(озимые и яровые), зернобобовые, прядильные, корнеклубнеплоды (картофель, кормовые корнеплоды), овощные, многолетние и однолетние травы, а также разнообразные ягодные и плодовые.</w:t>
      </w:r>
    </w:p>
    <w:p w:rsidR="00864C78" w:rsidRPr="00864C78" w:rsidRDefault="00864C78" w:rsidP="00864C78">
      <w:pPr>
        <w:ind w:firstLine="720"/>
        <w:jc w:val="both"/>
      </w:pPr>
      <w:r w:rsidRPr="00864C78">
        <w:t xml:space="preserve">2. Растительный покров поселения характеризуется значительной пестротой и богатым видовым разнообразием, что создает условия для его рекреационного и хозяйственного использования. </w:t>
      </w:r>
    </w:p>
    <w:p w:rsidR="00864C78" w:rsidRPr="00864C78" w:rsidRDefault="00864C78" w:rsidP="00864C78">
      <w:pPr>
        <w:jc w:val="both"/>
        <w:rPr>
          <w:color w:val="FF0000"/>
        </w:rPr>
      </w:pPr>
    </w:p>
    <w:p w:rsidR="00864C78" w:rsidRPr="00864C78" w:rsidRDefault="00864C78" w:rsidP="00864C78">
      <w:pPr>
        <w:pStyle w:val="3"/>
        <w:spacing w:before="0"/>
        <w:ind w:left="709"/>
        <w:rPr>
          <w:rFonts w:ascii="Times New Roman" w:hAnsi="Times New Roman"/>
          <w:color w:val="auto"/>
        </w:rPr>
      </w:pPr>
      <w:bookmarkStart w:id="23" w:name="_Toc237766758"/>
      <w:bookmarkStart w:id="24" w:name="_Toc251583273"/>
      <w:r w:rsidRPr="00864C78">
        <w:rPr>
          <w:rFonts w:ascii="Times New Roman" w:hAnsi="Times New Roman"/>
          <w:color w:val="auto"/>
        </w:rPr>
        <w:t>3.6. Животный мир. Охотничье-промысловые ресурсы и рыбное</w:t>
      </w:r>
      <w:r w:rsidRPr="00864C78">
        <w:rPr>
          <w:rFonts w:ascii="Times New Roman" w:hAnsi="Times New Roman"/>
          <w:color w:val="auto"/>
        </w:rPr>
        <w:br/>
        <w:t>хозяйство</w:t>
      </w:r>
      <w:bookmarkEnd w:id="23"/>
      <w:bookmarkEnd w:id="24"/>
      <w:r w:rsidRPr="00864C78">
        <w:rPr>
          <w:rFonts w:ascii="Times New Roman" w:hAnsi="Times New Roman"/>
          <w:color w:val="auto"/>
        </w:rPr>
        <w:t xml:space="preserve"> </w:t>
      </w:r>
    </w:p>
    <w:p w:rsidR="00864C78" w:rsidRPr="00864C78" w:rsidRDefault="00864C78" w:rsidP="00864C78"/>
    <w:p w:rsidR="00864C78" w:rsidRPr="00864C78" w:rsidRDefault="00864C78" w:rsidP="00864C78">
      <w:pPr>
        <w:ind w:firstLine="720"/>
        <w:jc w:val="both"/>
      </w:pPr>
      <w:r w:rsidRPr="00864C78">
        <w:t xml:space="preserve">Ввиду отсутствия крупных городов и промышленных объектов, а также густой дорожной сети высокой интенсивности, условия существования животных в поселении максимально приближены к естественным. Характерной особенностью поселения является наличие обширных индивидуальных участков обитания особей каждого вида, возможность дальней миграции в соответствии с биологическими потребностями видов. Это создает предпосылки для развития охотничьей базы, а также увеличения численности и плотности популяций ценных охотничьих животных. </w:t>
      </w:r>
    </w:p>
    <w:p w:rsidR="00864C78" w:rsidRPr="00864C78" w:rsidRDefault="00864C78" w:rsidP="00864C78">
      <w:pPr>
        <w:ind w:firstLine="720"/>
        <w:jc w:val="both"/>
      </w:pPr>
      <w:r w:rsidRPr="00864C78">
        <w:t>Всего на территории поселения обитают 30-35 видов млекопитающих, 150-160 видов птиц, 3 вида пресмыкающихся и 5 видов земноводных, не считая более мелких животных.</w:t>
      </w:r>
    </w:p>
    <w:p w:rsidR="00864C78" w:rsidRPr="00864C78" w:rsidRDefault="00864C78" w:rsidP="00864C78">
      <w:pPr>
        <w:pStyle w:val="u"/>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20"/>
        <w:rPr>
          <w:color w:val="auto"/>
          <w:sz w:val="24"/>
          <w:szCs w:val="24"/>
        </w:rPr>
      </w:pPr>
      <w:r w:rsidRPr="00864C78">
        <w:rPr>
          <w:color w:val="auto"/>
          <w:sz w:val="24"/>
          <w:szCs w:val="24"/>
        </w:rPr>
        <w:t>Экономически ощутимое использование лесов Писцовского сельского поселения для ведения охотничьего хозяйства в последние годы практически не осуществлялось, в лесохозяйственном регламенте отсутствуют также сведения о планировании данного вида использования на ближайшие 10 лет. В тоже время лесохозяйственный регламент допускает ведение охотничьего хозяйства на всей территории лесничества, кроме лесов  зеленых зон. Охота в лесах регулируется «Правилами охоты на территории Ивановской области» и Лесным кодексом РФ.</w:t>
      </w:r>
    </w:p>
    <w:p w:rsidR="00864C78" w:rsidRPr="00864C78" w:rsidRDefault="00864C78" w:rsidP="00864C78">
      <w:pPr>
        <w:ind w:firstLine="720"/>
        <w:jc w:val="both"/>
      </w:pPr>
      <w:r w:rsidRPr="00864C78">
        <w:t xml:space="preserve">На территории Писцовского сельского поселения обитают следующие виды животных, отнесенные к объектам охоты: лисица, медведь бурый, рысь, куница лесная, горностай, хорь лесной, енотовидная собака, ласка, бурундук,  выдра, норка, заяц-беляк, бобр европейский, водяная полевка, белка, ондатра, кабан, лось, глухарь, тетерев, рябчик, куропатка, кряква, выпь, бекас, дупель, веретенник, турухтан и др., из них шесть – лось, медведь бурый, кабан, выдра, бобр европейский, куница лесная, отнесены к видам, добыча которых ограничена ежегодно утверждаемыми квотами. Добыча других видов регулируется сроками и порядком проведения охоты. </w:t>
      </w:r>
    </w:p>
    <w:p w:rsidR="00864C78" w:rsidRPr="00864C78" w:rsidRDefault="00864C78" w:rsidP="00864C78">
      <w:pPr>
        <w:ind w:firstLine="720"/>
        <w:jc w:val="both"/>
      </w:pPr>
      <w:r w:rsidRPr="00864C78">
        <w:t>Необходимо отметить, что отмечаются закономерности изменения численности охотничьих животных, характерные для европейской части России в целом.</w:t>
      </w:r>
    </w:p>
    <w:p w:rsidR="00864C78" w:rsidRPr="00864C78" w:rsidRDefault="00864C78" w:rsidP="00864C78">
      <w:pPr>
        <w:ind w:firstLine="720"/>
        <w:jc w:val="both"/>
      </w:pPr>
      <w:r w:rsidRPr="00864C78">
        <w:t xml:space="preserve">В частности, на тех территориях, где происходит постепенное зарастание торфоразработок, сельхозугодий или вырубленных хвойных лесов зарослями ольхи, осины, березы, создаются благоприятные условия для обитания лосей, зайцев, кабанов, а также гнездования птиц (тетерева, куропатки и др.). Соответственно, увеличивается и численность данных животных. </w:t>
      </w:r>
    </w:p>
    <w:p w:rsidR="00864C78" w:rsidRPr="00864C78" w:rsidRDefault="00864C78" w:rsidP="00864C78">
      <w:pPr>
        <w:pStyle w:val="33"/>
        <w:spacing w:after="0"/>
        <w:ind w:left="0" w:firstLine="720"/>
        <w:jc w:val="both"/>
        <w:rPr>
          <w:sz w:val="24"/>
          <w:szCs w:val="24"/>
        </w:rPr>
      </w:pPr>
      <w:r w:rsidRPr="00864C78">
        <w:rPr>
          <w:sz w:val="24"/>
          <w:szCs w:val="24"/>
        </w:rPr>
        <w:t>Пользование охотничьими животными должно производиться строго в соответствии с  научными установленными нормативами, по особо ценным в хозяйственном отношении видам, пользование осуществляется по квотам, утверждаемым Минсельхозом РФ, прошедшим в установленном порядке государственную экологическую экспертизу.</w:t>
      </w:r>
    </w:p>
    <w:p w:rsidR="00864C78" w:rsidRPr="00864C78" w:rsidRDefault="00864C78" w:rsidP="00864C78">
      <w:pPr>
        <w:ind w:firstLine="720"/>
        <w:jc w:val="both"/>
      </w:pPr>
      <w:r w:rsidRPr="00864C78">
        <w:t xml:space="preserve">В водоемах Писцовского сельского поселения обитает до 23-25 видов рыб, в том числе: щука, плотва, линь, лещ, язь, карась, красноперка, пескарь, голец, щиповка, синец, жерех, налим, окунь, судак, ерш и др. </w:t>
      </w:r>
    </w:p>
    <w:p w:rsidR="00864C78" w:rsidRPr="00864C78" w:rsidRDefault="00864C78" w:rsidP="00864C78">
      <w:pPr>
        <w:ind w:firstLine="720"/>
        <w:jc w:val="both"/>
      </w:pPr>
    </w:p>
    <w:p w:rsidR="00864C78" w:rsidRPr="00864C78" w:rsidRDefault="00864C78" w:rsidP="00864C78">
      <w:pPr>
        <w:ind w:firstLine="720"/>
        <w:jc w:val="both"/>
        <w:rPr>
          <w:b/>
          <w:i/>
        </w:rPr>
      </w:pPr>
      <w:r w:rsidRPr="00864C78">
        <w:rPr>
          <w:b/>
          <w:i/>
        </w:rPr>
        <w:t>Выводы:</w:t>
      </w:r>
    </w:p>
    <w:p w:rsidR="00864C78" w:rsidRPr="00864C78" w:rsidRDefault="00864C78" w:rsidP="00864C78">
      <w:pPr>
        <w:ind w:firstLine="720"/>
        <w:jc w:val="both"/>
      </w:pPr>
      <w:r w:rsidRPr="00864C78">
        <w:t>1. Писцовское сельское поселение богато охотничьими ресурсами, при этом только несколько видов могут заготавливаться в экономически значимых количествах. Большинство же видов могут являться объектами только любительской и спортивной охоты, в том числе на коммерческой основе, с развитием сопутствующей инфраструктуры.</w:t>
      </w:r>
    </w:p>
    <w:p w:rsidR="00864C78" w:rsidRPr="00864C78" w:rsidRDefault="00864C78" w:rsidP="00864C78">
      <w:pPr>
        <w:ind w:firstLine="540"/>
        <w:jc w:val="both"/>
      </w:pPr>
      <w:r w:rsidRPr="00864C78">
        <w:t xml:space="preserve">2. Рыбохозяйственный потенциал водоемов не используется для товарного вылова рыбы в полном объеме. Рекомендуется организация инфраструктуры любительского рыболовства в качестве дополнительного источника дохода. </w:t>
      </w:r>
    </w:p>
    <w:p w:rsidR="00864C78" w:rsidRPr="00864C78" w:rsidRDefault="00864C78" w:rsidP="00864C78">
      <w:pPr>
        <w:ind w:firstLine="540"/>
        <w:jc w:val="both"/>
      </w:pPr>
    </w:p>
    <w:p w:rsidR="00864C78" w:rsidRPr="00864C78" w:rsidRDefault="00864C78" w:rsidP="00864C78">
      <w:pPr>
        <w:spacing w:after="80"/>
        <w:rPr>
          <w:b/>
        </w:rPr>
      </w:pPr>
      <w:r w:rsidRPr="00864C78">
        <w:rPr>
          <w:b/>
        </w:rPr>
        <w:t>3.7. Полезные ископаемые</w:t>
      </w:r>
    </w:p>
    <w:p w:rsidR="00864C78" w:rsidRPr="00864C78" w:rsidRDefault="00864C78" w:rsidP="00864C78">
      <w:pPr>
        <w:ind w:firstLine="709"/>
        <w:jc w:val="both"/>
      </w:pPr>
      <w:r w:rsidRPr="00864C78">
        <w:t>На территории Писцовского сельского поселения открыты месторождения торфа, строительных материалов (гравий, галька, песок, суглинки).</w:t>
      </w:r>
    </w:p>
    <w:p w:rsidR="00864C78" w:rsidRPr="00864C78" w:rsidRDefault="00864C78" w:rsidP="00864C78"/>
    <w:p w:rsidR="00864C78" w:rsidRPr="00864C78" w:rsidRDefault="00864C78" w:rsidP="00864C78">
      <w:pPr>
        <w:pStyle w:val="3"/>
        <w:tabs>
          <w:tab w:val="left" w:pos="0"/>
        </w:tabs>
        <w:jc w:val="center"/>
        <w:rPr>
          <w:rFonts w:ascii="Times New Roman" w:hAnsi="Times New Roman"/>
          <w:color w:val="auto"/>
        </w:rPr>
      </w:pPr>
      <w:r w:rsidRPr="00864C78">
        <w:rPr>
          <w:rFonts w:ascii="Times New Roman" w:hAnsi="Times New Roman"/>
          <w:color w:val="auto"/>
        </w:rPr>
        <w:t xml:space="preserve">4. СТРУКТУРА ЗЕМЕЛЬ ПО ЦЕЛЕВОМУ НАЗНАЧЕНИЮ И ИСПОЛЬЗОВАНИЮ  </w:t>
      </w:r>
    </w:p>
    <w:p w:rsidR="00864C78" w:rsidRPr="00864C78" w:rsidRDefault="00864C78" w:rsidP="00864C78">
      <w:pPr>
        <w:ind w:firstLine="709"/>
        <w:jc w:val="both"/>
      </w:pPr>
    </w:p>
    <w:p w:rsidR="00864C78" w:rsidRPr="00864C78" w:rsidRDefault="00864C78" w:rsidP="00864C78">
      <w:pPr>
        <w:ind w:firstLine="709"/>
        <w:jc w:val="both"/>
      </w:pPr>
      <w:r w:rsidRPr="00864C78">
        <w:t xml:space="preserve">В настоящее время территория Писцовского сельского поселения используется для различных видов хозяйственной деятельности. </w:t>
      </w:r>
    </w:p>
    <w:p w:rsidR="00864C78" w:rsidRPr="00864C78" w:rsidRDefault="00864C78" w:rsidP="00864C78">
      <w:pPr>
        <w:tabs>
          <w:tab w:val="left" w:pos="540"/>
        </w:tabs>
        <w:ind w:firstLine="709"/>
        <w:jc w:val="both"/>
      </w:pPr>
      <w:r w:rsidRPr="00864C78">
        <w:t>Общая площадь территории –340 км</w:t>
      </w:r>
      <w:r w:rsidRPr="00864C78">
        <w:rPr>
          <w:vertAlign w:val="superscript"/>
        </w:rPr>
        <w:t>2</w:t>
      </w:r>
      <w:r w:rsidRPr="00864C78">
        <w:t>,</w:t>
      </w:r>
    </w:p>
    <w:p w:rsidR="00864C78" w:rsidRPr="00864C78" w:rsidRDefault="00864C78" w:rsidP="00864C78">
      <w:pPr>
        <w:jc w:val="both"/>
        <w:rPr>
          <w:bCs/>
        </w:rPr>
      </w:pPr>
      <w:r w:rsidRPr="00864C78">
        <w:rPr>
          <w:bCs/>
        </w:rPr>
        <w:t>в том числе:</w:t>
      </w:r>
    </w:p>
    <w:p w:rsidR="00864C78" w:rsidRPr="00864C78" w:rsidRDefault="00864C78" w:rsidP="00864C78">
      <w:pPr>
        <w:tabs>
          <w:tab w:val="left" w:pos="900"/>
        </w:tabs>
        <w:ind w:firstLine="170"/>
        <w:jc w:val="both"/>
        <w:rPr>
          <w:bCs/>
        </w:rPr>
      </w:pPr>
      <w:r w:rsidRPr="00864C78">
        <w:rPr>
          <w:bCs/>
        </w:rPr>
        <w:t>площадь застроенных земель – 11,4</w:t>
      </w:r>
      <w:r w:rsidRPr="00864C78">
        <w:t xml:space="preserve"> км</w:t>
      </w:r>
      <w:r w:rsidRPr="00864C78">
        <w:rPr>
          <w:vertAlign w:val="superscript"/>
        </w:rPr>
        <w:t>2</w:t>
      </w:r>
      <w:r w:rsidRPr="00864C78">
        <w:rPr>
          <w:bCs/>
        </w:rPr>
        <w:t>;</w:t>
      </w:r>
    </w:p>
    <w:p w:rsidR="00864C78" w:rsidRPr="00864C78" w:rsidRDefault="00864C78" w:rsidP="00864C78">
      <w:pPr>
        <w:tabs>
          <w:tab w:val="left" w:pos="900"/>
        </w:tabs>
        <w:ind w:firstLine="170"/>
        <w:jc w:val="both"/>
        <w:rPr>
          <w:bCs/>
        </w:rPr>
      </w:pPr>
      <w:r w:rsidRPr="00864C78">
        <w:rPr>
          <w:bCs/>
        </w:rPr>
        <w:t>незастроенные территории, всего – 328,6</w:t>
      </w:r>
      <w:r w:rsidRPr="00864C78">
        <w:t xml:space="preserve"> км</w:t>
      </w:r>
      <w:r w:rsidRPr="00864C78">
        <w:rPr>
          <w:vertAlign w:val="superscript"/>
        </w:rPr>
        <w:t>2</w:t>
      </w:r>
      <w:r w:rsidRPr="00864C78">
        <w:rPr>
          <w:bCs/>
        </w:rPr>
        <w:t>.</w:t>
      </w:r>
    </w:p>
    <w:p w:rsidR="00864C78" w:rsidRPr="00864C78" w:rsidRDefault="00864C78" w:rsidP="00864C78">
      <w:pPr>
        <w:ind w:firstLine="170"/>
        <w:jc w:val="both"/>
        <w:rPr>
          <w:bCs/>
        </w:rPr>
      </w:pPr>
      <w:r w:rsidRPr="00864C78">
        <w:rPr>
          <w:bCs/>
        </w:rPr>
        <w:t>из них:</w:t>
      </w:r>
    </w:p>
    <w:p w:rsidR="00864C78" w:rsidRPr="00864C78" w:rsidRDefault="00864C78" w:rsidP="00864C78">
      <w:pPr>
        <w:tabs>
          <w:tab w:val="left" w:pos="1260"/>
        </w:tabs>
        <w:ind w:left="567"/>
        <w:jc w:val="both"/>
        <w:rPr>
          <w:bCs/>
        </w:rPr>
      </w:pPr>
      <w:r w:rsidRPr="00864C78">
        <w:rPr>
          <w:bCs/>
        </w:rPr>
        <w:t>сельскохозяйственные угодья – 155,9</w:t>
      </w:r>
      <w:r w:rsidRPr="00864C78">
        <w:t xml:space="preserve"> км</w:t>
      </w:r>
      <w:r w:rsidRPr="00864C78">
        <w:rPr>
          <w:vertAlign w:val="superscript"/>
        </w:rPr>
        <w:t>2</w:t>
      </w:r>
      <w:r w:rsidRPr="00864C78">
        <w:rPr>
          <w:bCs/>
        </w:rPr>
        <w:t>,</w:t>
      </w:r>
    </w:p>
    <w:p w:rsidR="00864C78" w:rsidRPr="00864C78" w:rsidRDefault="00864C78" w:rsidP="00864C78">
      <w:pPr>
        <w:tabs>
          <w:tab w:val="left" w:pos="1260"/>
        </w:tabs>
        <w:ind w:left="567"/>
        <w:jc w:val="both"/>
        <w:rPr>
          <w:bCs/>
        </w:rPr>
      </w:pPr>
      <w:bookmarkStart w:id="25" w:name="OLE_LINK3"/>
      <w:bookmarkStart w:id="26" w:name="OLE_LINK4"/>
      <w:r w:rsidRPr="00864C78">
        <w:rPr>
          <w:bCs/>
        </w:rPr>
        <w:t>лесные площади – 152,16</w:t>
      </w:r>
      <w:r w:rsidRPr="00864C78">
        <w:t xml:space="preserve"> км</w:t>
      </w:r>
      <w:r w:rsidRPr="00864C78">
        <w:rPr>
          <w:vertAlign w:val="superscript"/>
        </w:rPr>
        <w:t>2</w:t>
      </w:r>
      <w:r w:rsidRPr="00864C78">
        <w:rPr>
          <w:bCs/>
        </w:rPr>
        <w:t>.</w:t>
      </w:r>
    </w:p>
    <w:bookmarkEnd w:id="25"/>
    <w:bookmarkEnd w:id="26"/>
    <w:p w:rsidR="00864C78" w:rsidRPr="00864C78" w:rsidRDefault="00864C78" w:rsidP="00864C78">
      <w:pPr>
        <w:tabs>
          <w:tab w:val="left" w:pos="1260"/>
        </w:tabs>
        <w:ind w:left="567"/>
        <w:jc w:val="both"/>
        <w:rPr>
          <w:bCs/>
        </w:rPr>
      </w:pPr>
      <w:r w:rsidRPr="00864C78">
        <w:rPr>
          <w:bCs/>
        </w:rPr>
        <w:t>водоемы – 18,64</w:t>
      </w:r>
      <w:r w:rsidRPr="00864C78">
        <w:t xml:space="preserve"> км</w:t>
      </w:r>
      <w:r w:rsidRPr="00864C78">
        <w:rPr>
          <w:vertAlign w:val="superscript"/>
        </w:rPr>
        <w:t>2</w:t>
      </w:r>
      <w:r w:rsidRPr="00864C78">
        <w:rPr>
          <w:bCs/>
        </w:rPr>
        <w:t>.</w:t>
      </w:r>
    </w:p>
    <w:p w:rsidR="00864C78" w:rsidRPr="00864C78" w:rsidRDefault="00864C78" w:rsidP="00864C78">
      <w:pPr>
        <w:pStyle w:val="26"/>
        <w:tabs>
          <w:tab w:val="left" w:pos="900"/>
        </w:tabs>
        <w:spacing w:line="240" w:lineRule="auto"/>
        <w:ind w:left="0" w:firstLine="902"/>
        <w:rPr>
          <w:bCs/>
          <w:sz w:val="24"/>
          <w:szCs w:val="24"/>
        </w:rPr>
      </w:pPr>
      <w:r w:rsidRPr="00864C78">
        <w:rPr>
          <w:bCs/>
          <w:sz w:val="24"/>
          <w:szCs w:val="24"/>
        </w:rPr>
        <w:t>Земли особо охраняемых территорий – 1,9</w:t>
      </w:r>
      <w:r w:rsidRPr="00864C78">
        <w:t xml:space="preserve"> км</w:t>
      </w:r>
      <w:r w:rsidRPr="00864C78">
        <w:rPr>
          <w:vertAlign w:val="superscript"/>
        </w:rPr>
        <w:t>2</w:t>
      </w:r>
      <w:r w:rsidRPr="00864C78">
        <w:rPr>
          <w:bCs/>
          <w:sz w:val="24"/>
          <w:szCs w:val="24"/>
        </w:rPr>
        <w:t>.</w:t>
      </w:r>
    </w:p>
    <w:p w:rsidR="00864C78" w:rsidRPr="00864C78" w:rsidRDefault="00864C78" w:rsidP="00864C78">
      <w:pPr>
        <w:jc w:val="center"/>
        <w:rPr>
          <w:b/>
          <w:sz w:val="22"/>
          <w:szCs w:val="22"/>
        </w:rPr>
      </w:pPr>
    </w:p>
    <w:p w:rsidR="00864C78" w:rsidRPr="00864C78" w:rsidRDefault="00864C78" w:rsidP="00864C78">
      <w:pPr>
        <w:jc w:val="center"/>
        <w:rPr>
          <w:b/>
        </w:rPr>
      </w:pPr>
    </w:p>
    <w:p w:rsidR="00864C78" w:rsidRPr="00864C78" w:rsidRDefault="00864C78" w:rsidP="00864C78">
      <w:pPr>
        <w:jc w:val="center"/>
        <w:rPr>
          <w:b/>
        </w:rPr>
      </w:pPr>
      <w:r w:rsidRPr="00864C78">
        <w:rPr>
          <w:b/>
        </w:rPr>
        <w:t>5. НАСЕЛЕНИЕ. ДЕМОГРАФИЧЕСКАЯ СИТУАЦИЯ.</w:t>
      </w:r>
    </w:p>
    <w:p w:rsidR="00864C78" w:rsidRPr="00864C78" w:rsidRDefault="00864C78" w:rsidP="00864C78">
      <w:pPr>
        <w:rPr>
          <w:b/>
          <w:sz w:val="22"/>
          <w:szCs w:val="22"/>
        </w:rPr>
      </w:pPr>
    </w:p>
    <w:p w:rsidR="00864C78" w:rsidRPr="00864C78" w:rsidRDefault="00864C78" w:rsidP="00864C78">
      <w:pPr>
        <w:spacing w:after="80"/>
        <w:rPr>
          <w:b/>
        </w:rPr>
      </w:pPr>
      <w:r w:rsidRPr="00864C78">
        <w:rPr>
          <w:b/>
        </w:rPr>
        <w:t xml:space="preserve"> Численность населения по населенным пунктам</w:t>
      </w:r>
    </w:p>
    <w:p w:rsidR="00864C78" w:rsidRPr="00864C78" w:rsidRDefault="00864C78" w:rsidP="00864C78">
      <w:pPr>
        <w:ind w:firstLine="720"/>
        <w:jc w:val="both"/>
      </w:pPr>
      <w:r w:rsidRPr="00864C78">
        <w:t>Анализ демографической ситуации является одной из важнейших составляющих оценки тенденций экономического роста территории. Возрастной, половой и национальный составы населения во многом определяют перспективы и проблемы рынка труда, а значит и производственный потенциал того или иного региона. Зная численность населения на определенный период, можно прогнозировать численность и структуру занятых, объемы жилой застройки и социально-бытовой сферы.</w:t>
      </w:r>
    </w:p>
    <w:p w:rsidR="00864C78" w:rsidRPr="00864C78" w:rsidRDefault="00864C78" w:rsidP="00864C78">
      <w:pPr>
        <w:ind w:firstLine="720"/>
        <w:jc w:val="both"/>
        <w:rPr>
          <w:rStyle w:val="112"/>
        </w:rPr>
      </w:pPr>
      <w:r w:rsidRPr="00864C78">
        <w:t xml:space="preserve">Характеристика существующей демографической ситуации производилась на основе данных, предоставленных администрацией поселения, </w:t>
      </w:r>
      <w:r w:rsidRPr="00864C78">
        <w:rPr>
          <w:rStyle w:val="112"/>
        </w:rPr>
        <w:t>в части общих численностей постоянного зарегистрированного населения.</w:t>
      </w:r>
    </w:p>
    <w:p w:rsidR="00864C78" w:rsidRPr="00864C78" w:rsidRDefault="00864C78" w:rsidP="00864C78">
      <w:pPr>
        <w:pStyle w:val="ConsPlusNormal"/>
        <w:ind w:firstLine="539"/>
        <w:jc w:val="both"/>
        <w:rPr>
          <w:rFonts w:ascii="Times New Roman" w:hAnsi="Times New Roman" w:cs="Times New Roman"/>
          <w:sz w:val="24"/>
          <w:szCs w:val="24"/>
        </w:rPr>
      </w:pPr>
      <w:r w:rsidRPr="00864C78">
        <w:rPr>
          <w:rFonts w:ascii="Times New Roman" w:hAnsi="Times New Roman" w:cs="Times New Roman"/>
          <w:sz w:val="24"/>
          <w:szCs w:val="24"/>
        </w:rPr>
        <w:t xml:space="preserve">Численность населения Писцовского сельского поселения на 01.01.2009г. составила – 5354 человека. </w:t>
      </w:r>
    </w:p>
    <w:p w:rsidR="00864C78" w:rsidRPr="00864C78" w:rsidRDefault="00864C78" w:rsidP="00864C78">
      <w:pPr>
        <w:pStyle w:val="ConsPlusNormal"/>
        <w:ind w:firstLine="539"/>
        <w:jc w:val="both"/>
        <w:rPr>
          <w:rFonts w:ascii="Times New Roman" w:hAnsi="Times New Roman" w:cs="Times New Roman"/>
          <w:sz w:val="24"/>
          <w:szCs w:val="24"/>
        </w:rPr>
      </w:pPr>
      <w:r w:rsidRPr="00864C78">
        <w:rPr>
          <w:rFonts w:ascii="Times New Roman" w:hAnsi="Times New Roman" w:cs="Times New Roman"/>
          <w:sz w:val="24"/>
          <w:szCs w:val="24"/>
        </w:rPr>
        <w:t>Демографическая ситуация в поселении, как и в Ивановской области в целом, характеризуется продолжающимся процессом естественной убыли населения. Одной из причин которой является превышение числа умерших над числом родившихся (почти в 2 раза), хотя в последние годы в поселении наблюдается положительная тенденция роста уровня рождаемости населения.</w:t>
      </w:r>
    </w:p>
    <w:p w:rsidR="00864C78" w:rsidRPr="00864C78" w:rsidRDefault="00864C78" w:rsidP="00864C78">
      <w:pPr>
        <w:ind w:firstLine="709"/>
        <w:jc w:val="both"/>
      </w:pPr>
      <w:r w:rsidRPr="00864C78">
        <w:t xml:space="preserve">Анализ динамики численности населения по отдельным населенным пунктам существенно затруднен вследствие невысокого уровня доверия к статистическим данным. </w:t>
      </w:r>
    </w:p>
    <w:p w:rsidR="00864C78" w:rsidRPr="00864C78" w:rsidRDefault="00864C78" w:rsidP="00864C78">
      <w:pPr>
        <w:spacing w:after="80"/>
        <w:ind w:firstLine="709"/>
        <w:jc w:val="both"/>
      </w:pPr>
    </w:p>
    <w:p w:rsidR="00864C78" w:rsidRPr="00864C78" w:rsidRDefault="00864C78" w:rsidP="00864C78">
      <w:pPr>
        <w:shd w:val="clear" w:color="auto" w:fill="FFFFFF"/>
        <w:autoSpaceDE w:val="0"/>
        <w:autoSpaceDN w:val="0"/>
        <w:adjustRightInd w:val="0"/>
        <w:jc w:val="center"/>
        <w:rPr>
          <w:b/>
        </w:rPr>
      </w:pPr>
      <w:r w:rsidRPr="00864C78">
        <w:rPr>
          <w:b/>
        </w:rPr>
        <w:t>6. СОЦИАЛЬНАЯ ИНФРАСТРУКТУРА И ЭКОНОМИЧЕСКИЕ УСЛОВИЯ</w:t>
      </w:r>
    </w:p>
    <w:p w:rsidR="00864C78" w:rsidRPr="00864C78" w:rsidRDefault="00864C78" w:rsidP="00864C78">
      <w:pPr>
        <w:pStyle w:val="S"/>
        <w:spacing w:line="240" w:lineRule="auto"/>
        <w:rPr>
          <w:color w:val="333399"/>
        </w:rPr>
      </w:pPr>
    </w:p>
    <w:p w:rsidR="00864C78" w:rsidRPr="00864C78" w:rsidRDefault="00864C78" w:rsidP="00864C78">
      <w:pPr>
        <w:pStyle w:val="S"/>
        <w:spacing w:line="240" w:lineRule="auto"/>
      </w:pPr>
      <w:r w:rsidRPr="00864C78">
        <w:t>Социальная инфраструктура – система необходимых для жизнеобеспечения человека объектов, коммуникаций, а также предприятий, учреждений и организаций, оказывающих социальные услуги населению, органов управления и кадров, деятельность которых направлена на удовлетворение общественных потребностей граждан соответственно установленным показателям качества жизни.</w:t>
      </w:r>
    </w:p>
    <w:p w:rsidR="00864C78" w:rsidRPr="00864C78" w:rsidRDefault="00864C78" w:rsidP="00864C78">
      <w:pPr>
        <w:shd w:val="clear" w:color="auto" w:fill="FFFFFF"/>
        <w:ind w:firstLine="709"/>
        <w:jc w:val="both"/>
      </w:pPr>
    </w:p>
    <w:p w:rsidR="00864C78" w:rsidRPr="00864C78" w:rsidRDefault="00864C78" w:rsidP="00864C78">
      <w:pPr>
        <w:pStyle w:val="3"/>
        <w:spacing w:before="0"/>
        <w:ind w:firstLine="709"/>
        <w:rPr>
          <w:rFonts w:ascii="Times New Roman" w:hAnsi="Times New Roman"/>
          <w:color w:val="auto"/>
        </w:rPr>
      </w:pPr>
      <w:bookmarkStart w:id="27" w:name="_Toc237766777"/>
      <w:bookmarkStart w:id="28" w:name="_Toc251583292"/>
      <w:r w:rsidRPr="00864C78">
        <w:rPr>
          <w:rFonts w:ascii="Times New Roman" w:hAnsi="Times New Roman"/>
          <w:color w:val="auto"/>
        </w:rPr>
        <w:t>6.1. Развитие системы здравоохранения</w:t>
      </w:r>
      <w:bookmarkEnd w:id="27"/>
      <w:bookmarkEnd w:id="28"/>
    </w:p>
    <w:p w:rsidR="00864C78" w:rsidRPr="00864C78" w:rsidRDefault="00864C78" w:rsidP="00864C78"/>
    <w:p w:rsidR="00864C78" w:rsidRPr="00864C78" w:rsidRDefault="00864C78" w:rsidP="00864C78">
      <w:pPr>
        <w:ind w:firstLine="709"/>
        <w:jc w:val="both"/>
      </w:pPr>
      <w:r w:rsidRPr="00864C78">
        <w:t>Система здравоохранения Писцовского сельского поселения состоит из:</w:t>
      </w:r>
    </w:p>
    <w:tbl>
      <w:tblPr>
        <w:tblStyle w:val="afffa"/>
        <w:tblW w:w="8329" w:type="dxa"/>
        <w:jc w:val="center"/>
        <w:tblInd w:w="0" w:type="dxa"/>
        <w:tblLayout w:type="fixed"/>
        <w:tblLook w:val="04A0"/>
      </w:tblPr>
      <w:tblGrid>
        <w:gridCol w:w="2127"/>
        <w:gridCol w:w="992"/>
        <w:gridCol w:w="709"/>
        <w:gridCol w:w="708"/>
        <w:gridCol w:w="567"/>
        <w:gridCol w:w="851"/>
        <w:gridCol w:w="709"/>
        <w:gridCol w:w="708"/>
        <w:gridCol w:w="958"/>
      </w:tblGrid>
      <w:tr w:rsidR="00864C78" w:rsidRPr="00864C78" w:rsidTr="00091DE3">
        <w:trPr>
          <w:jc w:val="center"/>
        </w:trPr>
        <w:tc>
          <w:tcPr>
            <w:tcW w:w="2127" w:type="dxa"/>
            <w:vMerge w:val="restart"/>
          </w:tcPr>
          <w:p w:rsidR="00864C78" w:rsidRPr="00864C78" w:rsidRDefault="00864C78" w:rsidP="00091DE3">
            <w:pPr>
              <w:jc w:val="center"/>
              <w:rPr>
                <w:rFonts w:ascii="Times New Roman" w:hAnsi="Times New Roman"/>
              </w:rPr>
            </w:pPr>
            <w:r w:rsidRPr="00864C78">
              <w:rPr>
                <w:rFonts w:ascii="Times New Roman" w:hAnsi="Times New Roman"/>
                <w:bCs/>
              </w:rPr>
              <w:t xml:space="preserve">Наименование муниципального учреждения </w:t>
            </w:r>
            <w:r w:rsidRPr="00864C78">
              <w:rPr>
                <w:rFonts w:ascii="Times New Roman" w:hAnsi="Times New Roman"/>
                <w:bCs/>
              </w:rPr>
              <w:lastRenderedPageBreak/>
              <w:t>здравоохранения (МУЗ)           (количество)</w:t>
            </w:r>
          </w:p>
        </w:tc>
        <w:tc>
          <w:tcPr>
            <w:tcW w:w="992" w:type="dxa"/>
            <w:vMerge w:val="restart"/>
            <w:vAlign w:val="center"/>
          </w:tcPr>
          <w:p w:rsidR="00864C78" w:rsidRPr="00864C78" w:rsidRDefault="00864C78" w:rsidP="00091DE3">
            <w:pPr>
              <w:jc w:val="center"/>
              <w:rPr>
                <w:rFonts w:ascii="Times New Roman" w:hAnsi="Times New Roman"/>
                <w:bCs/>
              </w:rPr>
            </w:pPr>
            <w:r w:rsidRPr="00864C78">
              <w:rPr>
                <w:rFonts w:ascii="Times New Roman" w:hAnsi="Times New Roman"/>
                <w:bCs/>
              </w:rPr>
              <w:lastRenderedPageBreak/>
              <w:t>Числен-ность мед.пер-</w:t>
            </w:r>
            <w:r w:rsidRPr="00864C78">
              <w:rPr>
                <w:rFonts w:ascii="Times New Roman" w:hAnsi="Times New Roman"/>
                <w:bCs/>
              </w:rPr>
              <w:lastRenderedPageBreak/>
              <w:t>сонала (в т.ч. врачей)</w:t>
            </w:r>
          </w:p>
        </w:tc>
        <w:tc>
          <w:tcPr>
            <w:tcW w:w="1417" w:type="dxa"/>
            <w:gridSpan w:val="2"/>
          </w:tcPr>
          <w:p w:rsidR="00864C78" w:rsidRPr="00864C78" w:rsidRDefault="00864C78" w:rsidP="00091DE3">
            <w:pPr>
              <w:jc w:val="center"/>
              <w:rPr>
                <w:rFonts w:ascii="Times New Roman" w:hAnsi="Times New Roman"/>
              </w:rPr>
            </w:pPr>
            <w:r w:rsidRPr="00864C78">
              <w:rPr>
                <w:rFonts w:ascii="Times New Roman" w:hAnsi="Times New Roman"/>
                <w:bCs/>
              </w:rPr>
              <w:lastRenderedPageBreak/>
              <w:t>Фактическое количество</w:t>
            </w:r>
          </w:p>
        </w:tc>
        <w:tc>
          <w:tcPr>
            <w:tcW w:w="1418" w:type="dxa"/>
            <w:gridSpan w:val="2"/>
          </w:tcPr>
          <w:p w:rsidR="00864C78" w:rsidRPr="00864C78" w:rsidRDefault="00864C78" w:rsidP="00091DE3">
            <w:pPr>
              <w:jc w:val="center"/>
              <w:rPr>
                <w:rFonts w:ascii="Times New Roman" w:hAnsi="Times New Roman"/>
              </w:rPr>
            </w:pPr>
            <w:r w:rsidRPr="00864C78">
              <w:rPr>
                <w:rFonts w:ascii="Times New Roman" w:hAnsi="Times New Roman"/>
                <w:bCs/>
              </w:rPr>
              <w:t>Нормативное количество</w:t>
            </w:r>
          </w:p>
        </w:tc>
        <w:tc>
          <w:tcPr>
            <w:tcW w:w="1417" w:type="dxa"/>
            <w:gridSpan w:val="2"/>
            <w:vAlign w:val="center"/>
          </w:tcPr>
          <w:p w:rsidR="00864C78" w:rsidRPr="00864C78" w:rsidRDefault="00864C78" w:rsidP="00091DE3">
            <w:pPr>
              <w:jc w:val="center"/>
              <w:rPr>
                <w:rFonts w:ascii="Times New Roman" w:hAnsi="Times New Roman"/>
              </w:rPr>
            </w:pPr>
            <w:r w:rsidRPr="00864C78">
              <w:rPr>
                <w:rFonts w:ascii="Times New Roman" w:hAnsi="Times New Roman"/>
                <w:bCs/>
              </w:rPr>
              <w:t>Нормативная обеспечен</w:t>
            </w:r>
            <w:r w:rsidRPr="00864C78">
              <w:rPr>
                <w:rFonts w:ascii="Times New Roman" w:hAnsi="Times New Roman"/>
                <w:bCs/>
                <w:lang w:val="en-US"/>
              </w:rPr>
              <w:t>-</w:t>
            </w:r>
            <w:r w:rsidRPr="00864C78">
              <w:rPr>
                <w:rFonts w:ascii="Times New Roman" w:hAnsi="Times New Roman"/>
                <w:bCs/>
              </w:rPr>
              <w:t>ность,% ***)</w:t>
            </w:r>
          </w:p>
        </w:tc>
        <w:tc>
          <w:tcPr>
            <w:tcW w:w="958" w:type="dxa"/>
            <w:vMerge w:val="restart"/>
          </w:tcPr>
          <w:p w:rsidR="00864C78" w:rsidRPr="00864C78" w:rsidRDefault="00864C78" w:rsidP="00091DE3">
            <w:pPr>
              <w:jc w:val="center"/>
              <w:rPr>
                <w:rFonts w:ascii="Times New Roman" w:hAnsi="Times New Roman"/>
              </w:rPr>
            </w:pPr>
            <w:r w:rsidRPr="00864C78">
              <w:rPr>
                <w:rFonts w:ascii="Times New Roman" w:hAnsi="Times New Roman"/>
                <w:bCs/>
              </w:rPr>
              <w:t>Износ фондов зданий,</w:t>
            </w:r>
            <w:r w:rsidRPr="00864C78">
              <w:rPr>
                <w:rFonts w:ascii="Times New Roman" w:hAnsi="Times New Roman"/>
                <w:bCs/>
              </w:rPr>
              <w:lastRenderedPageBreak/>
              <w:t>%</w:t>
            </w:r>
          </w:p>
        </w:tc>
      </w:tr>
      <w:tr w:rsidR="00864C78" w:rsidRPr="00864C78" w:rsidTr="00091DE3">
        <w:trPr>
          <w:cantSplit/>
          <w:trHeight w:val="1275"/>
          <w:jc w:val="center"/>
        </w:trPr>
        <w:tc>
          <w:tcPr>
            <w:tcW w:w="2127" w:type="dxa"/>
            <w:vMerge/>
          </w:tcPr>
          <w:p w:rsidR="00864C78" w:rsidRPr="00864C78" w:rsidRDefault="00864C78" w:rsidP="00091DE3">
            <w:pPr>
              <w:jc w:val="center"/>
              <w:rPr>
                <w:rFonts w:ascii="Times New Roman" w:hAnsi="Times New Roman"/>
              </w:rPr>
            </w:pPr>
          </w:p>
        </w:tc>
        <w:tc>
          <w:tcPr>
            <w:tcW w:w="992" w:type="dxa"/>
            <w:vMerge/>
          </w:tcPr>
          <w:p w:rsidR="00864C78" w:rsidRPr="00864C78" w:rsidRDefault="00864C78" w:rsidP="00091DE3">
            <w:pPr>
              <w:jc w:val="center"/>
              <w:rPr>
                <w:rFonts w:ascii="Times New Roman" w:hAnsi="Times New Roman"/>
              </w:rPr>
            </w:pPr>
          </w:p>
        </w:tc>
        <w:tc>
          <w:tcPr>
            <w:tcW w:w="709" w:type="dxa"/>
            <w:textDirection w:val="btLr"/>
          </w:tcPr>
          <w:p w:rsidR="00864C78" w:rsidRPr="00864C78" w:rsidRDefault="00864C78" w:rsidP="00091DE3">
            <w:pPr>
              <w:ind w:left="113" w:right="113"/>
              <w:jc w:val="center"/>
              <w:rPr>
                <w:rFonts w:ascii="Times New Roman" w:hAnsi="Times New Roman"/>
              </w:rPr>
            </w:pPr>
            <w:r w:rsidRPr="00864C78">
              <w:rPr>
                <w:rFonts w:ascii="Times New Roman" w:hAnsi="Times New Roman"/>
                <w:bCs/>
              </w:rPr>
              <w:t>коек</w:t>
            </w:r>
          </w:p>
        </w:tc>
        <w:tc>
          <w:tcPr>
            <w:tcW w:w="708" w:type="dxa"/>
            <w:textDirection w:val="btLr"/>
          </w:tcPr>
          <w:p w:rsidR="00864C78" w:rsidRPr="00864C78" w:rsidRDefault="00864C78" w:rsidP="00091DE3">
            <w:pPr>
              <w:ind w:left="113" w:right="113"/>
              <w:jc w:val="center"/>
              <w:rPr>
                <w:rFonts w:ascii="Times New Roman" w:hAnsi="Times New Roman"/>
              </w:rPr>
            </w:pPr>
            <w:r w:rsidRPr="00864C78">
              <w:rPr>
                <w:rFonts w:ascii="Times New Roman" w:hAnsi="Times New Roman"/>
                <w:bCs/>
              </w:rPr>
              <w:t>посещений в смену</w:t>
            </w:r>
          </w:p>
        </w:tc>
        <w:tc>
          <w:tcPr>
            <w:tcW w:w="567" w:type="dxa"/>
            <w:textDirection w:val="btLr"/>
          </w:tcPr>
          <w:p w:rsidR="00864C78" w:rsidRPr="00864C78" w:rsidRDefault="00864C78" w:rsidP="00091DE3">
            <w:pPr>
              <w:ind w:left="113" w:right="113"/>
              <w:jc w:val="center"/>
              <w:rPr>
                <w:rFonts w:ascii="Times New Roman" w:hAnsi="Times New Roman"/>
              </w:rPr>
            </w:pPr>
            <w:r w:rsidRPr="00864C78">
              <w:rPr>
                <w:rFonts w:ascii="Times New Roman" w:hAnsi="Times New Roman"/>
                <w:bCs/>
              </w:rPr>
              <w:t>коек*)</w:t>
            </w:r>
          </w:p>
        </w:tc>
        <w:tc>
          <w:tcPr>
            <w:tcW w:w="851" w:type="dxa"/>
            <w:textDirection w:val="btLr"/>
          </w:tcPr>
          <w:p w:rsidR="00864C78" w:rsidRPr="00864C78" w:rsidRDefault="00864C78" w:rsidP="00091DE3">
            <w:pPr>
              <w:ind w:left="113" w:right="113"/>
              <w:jc w:val="center"/>
              <w:rPr>
                <w:rFonts w:ascii="Times New Roman" w:hAnsi="Times New Roman"/>
              </w:rPr>
            </w:pPr>
            <w:r w:rsidRPr="00864C78">
              <w:rPr>
                <w:rFonts w:ascii="Times New Roman" w:hAnsi="Times New Roman"/>
                <w:bCs/>
              </w:rPr>
              <w:t>посещений в смену**)</w:t>
            </w:r>
          </w:p>
        </w:tc>
        <w:tc>
          <w:tcPr>
            <w:tcW w:w="709" w:type="dxa"/>
            <w:textDirection w:val="btLr"/>
          </w:tcPr>
          <w:p w:rsidR="00864C78" w:rsidRPr="00864C78" w:rsidRDefault="00864C78" w:rsidP="00091DE3">
            <w:pPr>
              <w:ind w:left="113" w:right="113"/>
              <w:jc w:val="center"/>
              <w:rPr>
                <w:rFonts w:ascii="Times New Roman" w:hAnsi="Times New Roman"/>
              </w:rPr>
            </w:pPr>
            <w:r w:rsidRPr="00864C78">
              <w:rPr>
                <w:rFonts w:ascii="Times New Roman" w:hAnsi="Times New Roman"/>
                <w:bCs/>
              </w:rPr>
              <w:t>коек</w:t>
            </w:r>
          </w:p>
        </w:tc>
        <w:tc>
          <w:tcPr>
            <w:tcW w:w="708" w:type="dxa"/>
            <w:textDirection w:val="btLr"/>
          </w:tcPr>
          <w:p w:rsidR="00864C78" w:rsidRPr="00864C78" w:rsidRDefault="00864C78" w:rsidP="00091DE3">
            <w:pPr>
              <w:ind w:left="113" w:right="113"/>
              <w:jc w:val="center"/>
              <w:rPr>
                <w:rFonts w:ascii="Times New Roman" w:hAnsi="Times New Roman"/>
              </w:rPr>
            </w:pPr>
            <w:r w:rsidRPr="00864C78">
              <w:rPr>
                <w:rFonts w:ascii="Times New Roman" w:hAnsi="Times New Roman"/>
                <w:bCs/>
              </w:rPr>
              <w:t>посещений в смену</w:t>
            </w:r>
          </w:p>
        </w:tc>
        <w:tc>
          <w:tcPr>
            <w:tcW w:w="958" w:type="dxa"/>
            <w:vMerge/>
          </w:tcPr>
          <w:p w:rsidR="00864C78" w:rsidRPr="00864C78" w:rsidRDefault="00864C78" w:rsidP="00091DE3">
            <w:pPr>
              <w:jc w:val="center"/>
              <w:rPr>
                <w:rFonts w:ascii="Times New Roman" w:hAnsi="Times New Roman"/>
              </w:rPr>
            </w:pPr>
          </w:p>
        </w:tc>
      </w:tr>
      <w:tr w:rsidR="00864C78" w:rsidRPr="00864C78" w:rsidTr="00091DE3">
        <w:trPr>
          <w:jc w:val="center"/>
        </w:trPr>
        <w:tc>
          <w:tcPr>
            <w:tcW w:w="2127" w:type="dxa"/>
          </w:tcPr>
          <w:p w:rsidR="00864C78" w:rsidRPr="00864C78" w:rsidRDefault="00864C78" w:rsidP="00091DE3">
            <w:pPr>
              <w:rPr>
                <w:rFonts w:ascii="Times New Roman" w:hAnsi="Times New Roman"/>
                <w:b/>
                <w:bCs/>
                <w:i/>
                <w:iCs/>
              </w:rPr>
            </w:pPr>
            <w:r w:rsidRPr="00864C78">
              <w:rPr>
                <w:rFonts w:ascii="Times New Roman" w:hAnsi="Times New Roman"/>
                <w:b/>
                <w:bCs/>
                <w:i/>
                <w:iCs/>
              </w:rPr>
              <w:lastRenderedPageBreak/>
              <w:t>Всего (7):</w:t>
            </w:r>
          </w:p>
        </w:tc>
        <w:tc>
          <w:tcPr>
            <w:tcW w:w="992" w:type="dxa"/>
          </w:tcPr>
          <w:p w:rsidR="00864C78" w:rsidRPr="00864C78" w:rsidRDefault="00864C78" w:rsidP="00091DE3">
            <w:pPr>
              <w:jc w:val="center"/>
              <w:rPr>
                <w:rFonts w:ascii="Times New Roman" w:hAnsi="Times New Roman"/>
              </w:rPr>
            </w:pPr>
            <w:r w:rsidRPr="00864C78">
              <w:rPr>
                <w:rFonts w:ascii="Times New Roman" w:hAnsi="Times New Roman"/>
              </w:rPr>
              <w:t>27(6)</w:t>
            </w:r>
          </w:p>
        </w:tc>
        <w:tc>
          <w:tcPr>
            <w:tcW w:w="709" w:type="dxa"/>
          </w:tcPr>
          <w:p w:rsidR="00864C78" w:rsidRPr="00864C78" w:rsidRDefault="00864C78" w:rsidP="00091DE3">
            <w:pPr>
              <w:jc w:val="center"/>
              <w:rPr>
                <w:rFonts w:ascii="Times New Roman" w:hAnsi="Times New Roman"/>
              </w:rPr>
            </w:pPr>
            <w:r w:rsidRPr="00864C78">
              <w:rPr>
                <w:rFonts w:ascii="Times New Roman" w:hAnsi="Times New Roman"/>
              </w:rPr>
              <w:t>10</w:t>
            </w:r>
          </w:p>
        </w:tc>
        <w:tc>
          <w:tcPr>
            <w:tcW w:w="708" w:type="dxa"/>
          </w:tcPr>
          <w:p w:rsidR="00864C78" w:rsidRPr="00864C78" w:rsidRDefault="00864C78" w:rsidP="00091DE3">
            <w:pPr>
              <w:jc w:val="center"/>
              <w:rPr>
                <w:rFonts w:ascii="Times New Roman" w:hAnsi="Times New Roman"/>
              </w:rPr>
            </w:pPr>
            <w:r w:rsidRPr="00864C78">
              <w:rPr>
                <w:rFonts w:ascii="Times New Roman" w:hAnsi="Times New Roman"/>
              </w:rPr>
              <w:t>90</w:t>
            </w:r>
          </w:p>
        </w:tc>
        <w:tc>
          <w:tcPr>
            <w:tcW w:w="567" w:type="dxa"/>
          </w:tcPr>
          <w:p w:rsidR="00864C78" w:rsidRPr="00864C78" w:rsidRDefault="00864C78" w:rsidP="00091DE3">
            <w:pPr>
              <w:jc w:val="center"/>
              <w:rPr>
                <w:rFonts w:ascii="Times New Roman" w:hAnsi="Times New Roman"/>
              </w:rPr>
            </w:pPr>
            <w:r w:rsidRPr="00864C78">
              <w:rPr>
                <w:rFonts w:ascii="Times New Roman" w:hAnsi="Times New Roman"/>
              </w:rPr>
              <w:t>75</w:t>
            </w:r>
          </w:p>
        </w:tc>
        <w:tc>
          <w:tcPr>
            <w:tcW w:w="851" w:type="dxa"/>
          </w:tcPr>
          <w:p w:rsidR="00864C78" w:rsidRPr="00864C78" w:rsidRDefault="00864C78" w:rsidP="00091DE3">
            <w:pPr>
              <w:jc w:val="center"/>
              <w:rPr>
                <w:rFonts w:ascii="Times New Roman" w:hAnsi="Times New Roman"/>
              </w:rPr>
            </w:pPr>
            <w:r w:rsidRPr="00864C78">
              <w:rPr>
                <w:rFonts w:ascii="Times New Roman" w:hAnsi="Times New Roman"/>
              </w:rPr>
              <w:t>123</w:t>
            </w:r>
          </w:p>
        </w:tc>
        <w:tc>
          <w:tcPr>
            <w:tcW w:w="709" w:type="dxa"/>
          </w:tcPr>
          <w:p w:rsidR="00864C78" w:rsidRPr="00864C78" w:rsidRDefault="00864C78" w:rsidP="00091DE3">
            <w:pPr>
              <w:jc w:val="center"/>
              <w:rPr>
                <w:rFonts w:ascii="Times New Roman" w:hAnsi="Times New Roman"/>
              </w:rPr>
            </w:pPr>
            <w:r w:rsidRPr="00864C78">
              <w:rPr>
                <w:rFonts w:ascii="Times New Roman" w:hAnsi="Times New Roman"/>
              </w:rPr>
              <w:t>13,3</w:t>
            </w:r>
          </w:p>
        </w:tc>
        <w:tc>
          <w:tcPr>
            <w:tcW w:w="708" w:type="dxa"/>
          </w:tcPr>
          <w:p w:rsidR="00864C78" w:rsidRPr="00864C78" w:rsidRDefault="00864C78" w:rsidP="00091DE3">
            <w:pPr>
              <w:jc w:val="center"/>
              <w:rPr>
                <w:rFonts w:ascii="Times New Roman" w:hAnsi="Times New Roman"/>
              </w:rPr>
            </w:pPr>
            <w:r w:rsidRPr="00864C78">
              <w:rPr>
                <w:rFonts w:ascii="Times New Roman" w:hAnsi="Times New Roman"/>
              </w:rPr>
              <w:t>73,1</w:t>
            </w:r>
          </w:p>
        </w:tc>
        <w:tc>
          <w:tcPr>
            <w:tcW w:w="958" w:type="dxa"/>
          </w:tcPr>
          <w:p w:rsidR="00864C78" w:rsidRPr="00864C78" w:rsidRDefault="00864C78" w:rsidP="00091DE3">
            <w:pPr>
              <w:jc w:val="center"/>
              <w:rPr>
                <w:rFonts w:ascii="Times New Roman" w:hAnsi="Times New Roman"/>
              </w:rPr>
            </w:pPr>
            <w:r w:rsidRPr="00864C78">
              <w:rPr>
                <w:rFonts w:ascii="Times New Roman" w:hAnsi="Times New Roman"/>
              </w:rPr>
              <w:t>-</w:t>
            </w:r>
          </w:p>
        </w:tc>
      </w:tr>
      <w:tr w:rsidR="00864C78" w:rsidRPr="00864C78" w:rsidTr="00091DE3">
        <w:trPr>
          <w:jc w:val="center"/>
        </w:trPr>
        <w:tc>
          <w:tcPr>
            <w:tcW w:w="2127" w:type="dxa"/>
          </w:tcPr>
          <w:p w:rsidR="00864C78" w:rsidRPr="00864C78" w:rsidRDefault="00864C78" w:rsidP="00091DE3">
            <w:pPr>
              <w:rPr>
                <w:rFonts w:ascii="Times New Roman" w:hAnsi="Times New Roman"/>
              </w:rPr>
            </w:pPr>
            <w:r w:rsidRPr="00864C78">
              <w:rPr>
                <w:rFonts w:ascii="Times New Roman" w:hAnsi="Times New Roman"/>
              </w:rPr>
              <w:t>МУЗ "Писцовская РБ"</w:t>
            </w:r>
          </w:p>
        </w:tc>
        <w:tc>
          <w:tcPr>
            <w:tcW w:w="992" w:type="dxa"/>
          </w:tcPr>
          <w:p w:rsidR="00864C78" w:rsidRPr="00864C78" w:rsidRDefault="00864C78" w:rsidP="00091DE3">
            <w:pPr>
              <w:jc w:val="center"/>
              <w:rPr>
                <w:rFonts w:ascii="Times New Roman" w:hAnsi="Times New Roman"/>
              </w:rPr>
            </w:pPr>
            <w:r w:rsidRPr="00864C78">
              <w:rPr>
                <w:rFonts w:ascii="Times New Roman" w:hAnsi="Times New Roman"/>
              </w:rPr>
              <w:t>22(6)</w:t>
            </w:r>
          </w:p>
        </w:tc>
        <w:tc>
          <w:tcPr>
            <w:tcW w:w="709" w:type="dxa"/>
          </w:tcPr>
          <w:p w:rsidR="00864C78" w:rsidRPr="00864C78" w:rsidRDefault="00864C78" w:rsidP="00091DE3">
            <w:pPr>
              <w:jc w:val="center"/>
              <w:rPr>
                <w:rFonts w:ascii="Times New Roman" w:hAnsi="Times New Roman"/>
              </w:rPr>
            </w:pPr>
            <w:r w:rsidRPr="00864C78">
              <w:rPr>
                <w:rFonts w:ascii="Times New Roman" w:hAnsi="Times New Roman"/>
              </w:rPr>
              <w:t>10</w:t>
            </w:r>
          </w:p>
        </w:tc>
        <w:tc>
          <w:tcPr>
            <w:tcW w:w="708" w:type="dxa"/>
          </w:tcPr>
          <w:p w:rsidR="00864C78" w:rsidRPr="00864C78" w:rsidRDefault="00864C78" w:rsidP="00091DE3">
            <w:pPr>
              <w:jc w:val="center"/>
              <w:rPr>
                <w:rFonts w:ascii="Times New Roman" w:hAnsi="Times New Roman"/>
              </w:rPr>
            </w:pPr>
            <w:r w:rsidRPr="00864C78">
              <w:rPr>
                <w:rFonts w:ascii="Times New Roman" w:hAnsi="Times New Roman"/>
              </w:rPr>
              <w:t>90</w:t>
            </w:r>
          </w:p>
        </w:tc>
        <w:tc>
          <w:tcPr>
            <w:tcW w:w="567" w:type="dxa"/>
          </w:tcPr>
          <w:p w:rsidR="00864C78" w:rsidRPr="00864C78" w:rsidRDefault="00864C78" w:rsidP="00091DE3">
            <w:pPr>
              <w:jc w:val="center"/>
              <w:rPr>
                <w:rFonts w:ascii="Times New Roman" w:hAnsi="Times New Roman"/>
              </w:rPr>
            </w:pPr>
            <w:r w:rsidRPr="00864C78">
              <w:rPr>
                <w:rFonts w:ascii="Times New Roman" w:hAnsi="Times New Roman"/>
              </w:rPr>
              <w:t>54</w:t>
            </w:r>
          </w:p>
        </w:tc>
        <w:tc>
          <w:tcPr>
            <w:tcW w:w="851" w:type="dxa"/>
          </w:tcPr>
          <w:p w:rsidR="00864C78" w:rsidRPr="00864C78" w:rsidRDefault="00864C78" w:rsidP="00091DE3">
            <w:pPr>
              <w:jc w:val="center"/>
              <w:rPr>
                <w:rFonts w:ascii="Times New Roman" w:hAnsi="Times New Roman"/>
              </w:rPr>
            </w:pPr>
            <w:r w:rsidRPr="00864C78">
              <w:rPr>
                <w:rFonts w:ascii="Times New Roman" w:hAnsi="Times New Roman"/>
              </w:rPr>
              <w:t>-</w:t>
            </w:r>
          </w:p>
        </w:tc>
        <w:tc>
          <w:tcPr>
            <w:tcW w:w="709" w:type="dxa"/>
          </w:tcPr>
          <w:p w:rsidR="00864C78" w:rsidRPr="00864C78" w:rsidRDefault="00864C78" w:rsidP="00091DE3">
            <w:pPr>
              <w:jc w:val="center"/>
              <w:rPr>
                <w:rFonts w:ascii="Times New Roman" w:hAnsi="Times New Roman"/>
              </w:rPr>
            </w:pPr>
            <w:r w:rsidRPr="00864C78">
              <w:rPr>
                <w:rFonts w:ascii="Times New Roman" w:hAnsi="Times New Roman"/>
              </w:rPr>
              <w:t>18,6</w:t>
            </w:r>
          </w:p>
        </w:tc>
        <w:tc>
          <w:tcPr>
            <w:tcW w:w="708" w:type="dxa"/>
          </w:tcPr>
          <w:p w:rsidR="00864C78" w:rsidRPr="00864C78" w:rsidRDefault="00864C78" w:rsidP="00091DE3">
            <w:pPr>
              <w:jc w:val="center"/>
              <w:rPr>
                <w:rFonts w:ascii="Times New Roman" w:hAnsi="Times New Roman"/>
              </w:rPr>
            </w:pPr>
            <w:r w:rsidRPr="00864C78">
              <w:rPr>
                <w:rFonts w:ascii="Times New Roman" w:hAnsi="Times New Roman"/>
              </w:rPr>
              <w:t>-</w:t>
            </w:r>
          </w:p>
        </w:tc>
        <w:tc>
          <w:tcPr>
            <w:tcW w:w="958" w:type="dxa"/>
          </w:tcPr>
          <w:p w:rsidR="00864C78" w:rsidRPr="00864C78" w:rsidRDefault="00864C78" w:rsidP="00091DE3">
            <w:pPr>
              <w:jc w:val="center"/>
              <w:rPr>
                <w:rFonts w:ascii="Times New Roman" w:hAnsi="Times New Roman"/>
              </w:rPr>
            </w:pPr>
            <w:r w:rsidRPr="00864C78">
              <w:rPr>
                <w:rFonts w:ascii="Times New Roman" w:hAnsi="Times New Roman"/>
              </w:rPr>
              <w:t>70</w:t>
            </w:r>
          </w:p>
        </w:tc>
      </w:tr>
      <w:tr w:rsidR="00864C78" w:rsidRPr="00864C78" w:rsidTr="00091DE3">
        <w:trPr>
          <w:jc w:val="center"/>
        </w:trPr>
        <w:tc>
          <w:tcPr>
            <w:tcW w:w="2127" w:type="dxa"/>
          </w:tcPr>
          <w:p w:rsidR="00864C78" w:rsidRPr="00864C78" w:rsidRDefault="00864C78" w:rsidP="00091DE3">
            <w:pPr>
              <w:rPr>
                <w:rFonts w:ascii="Times New Roman" w:hAnsi="Times New Roman"/>
              </w:rPr>
            </w:pPr>
            <w:r w:rsidRPr="00864C78">
              <w:rPr>
                <w:rFonts w:ascii="Times New Roman" w:hAnsi="Times New Roman"/>
              </w:rPr>
              <w:t>ФАП Бутовский</w:t>
            </w:r>
          </w:p>
        </w:tc>
        <w:tc>
          <w:tcPr>
            <w:tcW w:w="992" w:type="dxa"/>
          </w:tcPr>
          <w:p w:rsidR="00864C78" w:rsidRPr="00864C78" w:rsidRDefault="00864C78" w:rsidP="00091DE3">
            <w:pPr>
              <w:jc w:val="center"/>
              <w:rPr>
                <w:rFonts w:ascii="Times New Roman" w:hAnsi="Times New Roman"/>
              </w:rPr>
            </w:pPr>
            <w:r w:rsidRPr="00864C78">
              <w:rPr>
                <w:rFonts w:ascii="Times New Roman" w:hAnsi="Times New Roman"/>
              </w:rPr>
              <w:t>1</w:t>
            </w:r>
          </w:p>
        </w:tc>
        <w:tc>
          <w:tcPr>
            <w:tcW w:w="709" w:type="dxa"/>
          </w:tcPr>
          <w:p w:rsidR="00864C78" w:rsidRPr="00864C78" w:rsidRDefault="00864C78" w:rsidP="00091DE3">
            <w:pPr>
              <w:jc w:val="center"/>
              <w:rPr>
                <w:rFonts w:ascii="Times New Roman" w:hAnsi="Times New Roman"/>
              </w:rPr>
            </w:pPr>
            <w:r w:rsidRPr="00864C78">
              <w:rPr>
                <w:rFonts w:ascii="Times New Roman" w:hAnsi="Times New Roman"/>
              </w:rPr>
              <w:t>-</w:t>
            </w:r>
          </w:p>
        </w:tc>
        <w:tc>
          <w:tcPr>
            <w:tcW w:w="708" w:type="dxa"/>
          </w:tcPr>
          <w:p w:rsidR="00864C78" w:rsidRPr="00864C78" w:rsidRDefault="00864C78" w:rsidP="00091DE3">
            <w:pPr>
              <w:jc w:val="center"/>
              <w:rPr>
                <w:rFonts w:ascii="Times New Roman" w:hAnsi="Times New Roman"/>
              </w:rPr>
            </w:pPr>
            <w:r w:rsidRPr="00864C78">
              <w:rPr>
                <w:rFonts w:ascii="Times New Roman" w:hAnsi="Times New Roman"/>
              </w:rPr>
              <w:t>-</w:t>
            </w:r>
          </w:p>
        </w:tc>
        <w:tc>
          <w:tcPr>
            <w:tcW w:w="567" w:type="dxa"/>
          </w:tcPr>
          <w:p w:rsidR="00864C78" w:rsidRPr="00864C78" w:rsidRDefault="00864C78" w:rsidP="00091DE3">
            <w:pPr>
              <w:jc w:val="center"/>
              <w:rPr>
                <w:rFonts w:ascii="Times New Roman" w:hAnsi="Times New Roman"/>
              </w:rPr>
            </w:pPr>
            <w:r w:rsidRPr="00864C78">
              <w:rPr>
                <w:rFonts w:ascii="Times New Roman" w:hAnsi="Times New Roman"/>
              </w:rPr>
              <w:t>-</w:t>
            </w:r>
          </w:p>
        </w:tc>
        <w:tc>
          <w:tcPr>
            <w:tcW w:w="851" w:type="dxa"/>
          </w:tcPr>
          <w:p w:rsidR="00864C78" w:rsidRPr="00864C78" w:rsidRDefault="00864C78" w:rsidP="00091DE3">
            <w:pPr>
              <w:jc w:val="center"/>
              <w:rPr>
                <w:rFonts w:ascii="Times New Roman" w:hAnsi="Times New Roman"/>
              </w:rPr>
            </w:pPr>
            <w:r w:rsidRPr="00864C78">
              <w:rPr>
                <w:rFonts w:ascii="Times New Roman" w:hAnsi="Times New Roman"/>
              </w:rPr>
              <w:t>-</w:t>
            </w:r>
          </w:p>
        </w:tc>
        <w:tc>
          <w:tcPr>
            <w:tcW w:w="709" w:type="dxa"/>
          </w:tcPr>
          <w:p w:rsidR="00864C78" w:rsidRPr="00864C78" w:rsidRDefault="00864C78" w:rsidP="00091DE3">
            <w:pPr>
              <w:jc w:val="center"/>
              <w:rPr>
                <w:rFonts w:ascii="Times New Roman" w:hAnsi="Times New Roman"/>
              </w:rPr>
            </w:pPr>
            <w:r w:rsidRPr="00864C78">
              <w:rPr>
                <w:rFonts w:ascii="Times New Roman" w:hAnsi="Times New Roman"/>
              </w:rPr>
              <w:t>-</w:t>
            </w:r>
          </w:p>
        </w:tc>
        <w:tc>
          <w:tcPr>
            <w:tcW w:w="708" w:type="dxa"/>
          </w:tcPr>
          <w:p w:rsidR="00864C78" w:rsidRPr="00864C78" w:rsidRDefault="00864C78" w:rsidP="00091DE3">
            <w:pPr>
              <w:jc w:val="center"/>
              <w:rPr>
                <w:rFonts w:ascii="Times New Roman" w:hAnsi="Times New Roman"/>
              </w:rPr>
            </w:pPr>
            <w:r w:rsidRPr="00864C78">
              <w:rPr>
                <w:rFonts w:ascii="Times New Roman" w:hAnsi="Times New Roman"/>
              </w:rPr>
              <w:t>-</w:t>
            </w:r>
          </w:p>
        </w:tc>
        <w:tc>
          <w:tcPr>
            <w:tcW w:w="958" w:type="dxa"/>
          </w:tcPr>
          <w:p w:rsidR="00864C78" w:rsidRPr="00864C78" w:rsidRDefault="00864C78" w:rsidP="00091DE3">
            <w:pPr>
              <w:jc w:val="center"/>
              <w:rPr>
                <w:rFonts w:ascii="Times New Roman" w:hAnsi="Times New Roman"/>
              </w:rPr>
            </w:pPr>
            <w:r w:rsidRPr="00864C78">
              <w:rPr>
                <w:rFonts w:ascii="Times New Roman" w:hAnsi="Times New Roman"/>
              </w:rPr>
              <w:t>90</w:t>
            </w:r>
          </w:p>
        </w:tc>
      </w:tr>
      <w:tr w:rsidR="00864C78" w:rsidRPr="00864C78" w:rsidTr="00091DE3">
        <w:trPr>
          <w:jc w:val="center"/>
        </w:trPr>
        <w:tc>
          <w:tcPr>
            <w:tcW w:w="2127" w:type="dxa"/>
          </w:tcPr>
          <w:p w:rsidR="00864C78" w:rsidRPr="00864C78" w:rsidRDefault="00864C78" w:rsidP="00091DE3">
            <w:pPr>
              <w:rPr>
                <w:rFonts w:ascii="Times New Roman" w:hAnsi="Times New Roman"/>
              </w:rPr>
            </w:pPr>
            <w:r w:rsidRPr="00864C78">
              <w:rPr>
                <w:rFonts w:ascii="Times New Roman" w:hAnsi="Times New Roman"/>
              </w:rPr>
              <w:t>ФАП Михеевский</w:t>
            </w:r>
          </w:p>
        </w:tc>
        <w:tc>
          <w:tcPr>
            <w:tcW w:w="992" w:type="dxa"/>
          </w:tcPr>
          <w:p w:rsidR="00864C78" w:rsidRPr="00864C78" w:rsidRDefault="00864C78" w:rsidP="00091DE3">
            <w:pPr>
              <w:jc w:val="center"/>
              <w:rPr>
                <w:rFonts w:ascii="Times New Roman" w:hAnsi="Times New Roman"/>
              </w:rPr>
            </w:pPr>
            <w:r w:rsidRPr="00864C78">
              <w:rPr>
                <w:rFonts w:ascii="Times New Roman" w:hAnsi="Times New Roman"/>
              </w:rPr>
              <w:t>1</w:t>
            </w:r>
          </w:p>
        </w:tc>
        <w:tc>
          <w:tcPr>
            <w:tcW w:w="709" w:type="dxa"/>
          </w:tcPr>
          <w:p w:rsidR="00864C78" w:rsidRPr="00864C78" w:rsidRDefault="00864C78" w:rsidP="00091DE3">
            <w:pPr>
              <w:jc w:val="center"/>
              <w:rPr>
                <w:rFonts w:ascii="Times New Roman" w:hAnsi="Times New Roman"/>
              </w:rPr>
            </w:pPr>
            <w:r w:rsidRPr="00864C78">
              <w:rPr>
                <w:rFonts w:ascii="Times New Roman" w:hAnsi="Times New Roman"/>
              </w:rPr>
              <w:t>-</w:t>
            </w:r>
          </w:p>
        </w:tc>
        <w:tc>
          <w:tcPr>
            <w:tcW w:w="708" w:type="dxa"/>
          </w:tcPr>
          <w:p w:rsidR="00864C78" w:rsidRPr="00864C78" w:rsidRDefault="00864C78" w:rsidP="00091DE3">
            <w:pPr>
              <w:jc w:val="center"/>
              <w:rPr>
                <w:rFonts w:ascii="Times New Roman" w:hAnsi="Times New Roman"/>
              </w:rPr>
            </w:pPr>
            <w:r w:rsidRPr="00864C78">
              <w:rPr>
                <w:rFonts w:ascii="Times New Roman" w:hAnsi="Times New Roman"/>
              </w:rPr>
              <w:t>-</w:t>
            </w:r>
          </w:p>
        </w:tc>
        <w:tc>
          <w:tcPr>
            <w:tcW w:w="567" w:type="dxa"/>
          </w:tcPr>
          <w:p w:rsidR="00864C78" w:rsidRPr="00864C78" w:rsidRDefault="00864C78" w:rsidP="00091DE3">
            <w:pPr>
              <w:jc w:val="center"/>
              <w:rPr>
                <w:rFonts w:ascii="Times New Roman" w:hAnsi="Times New Roman"/>
              </w:rPr>
            </w:pPr>
            <w:r w:rsidRPr="00864C78">
              <w:rPr>
                <w:rFonts w:ascii="Times New Roman" w:hAnsi="Times New Roman"/>
              </w:rPr>
              <w:t>-</w:t>
            </w:r>
          </w:p>
        </w:tc>
        <w:tc>
          <w:tcPr>
            <w:tcW w:w="851" w:type="dxa"/>
          </w:tcPr>
          <w:p w:rsidR="00864C78" w:rsidRPr="00864C78" w:rsidRDefault="00864C78" w:rsidP="00091DE3">
            <w:pPr>
              <w:jc w:val="center"/>
              <w:rPr>
                <w:rFonts w:ascii="Times New Roman" w:hAnsi="Times New Roman"/>
              </w:rPr>
            </w:pPr>
            <w:r w:rsidRPr="00864C78">
              <w:rPr>
                <w:rFonts w:ascii="Times New Roman" w:hAnsi="Times New Roman"/>
              </w:rPr>
              <w:t>-</w:t>
            </w:r>
          </w:p>
        </w:tc>
        <w:tc>
          <w:tcPr>
            <w:tcW w:w="709" w:type="dxa"/>
          </w:tcPr>
          <w:p w:rsidR="00864C78" w:rsidRPr="00864C78" w:rsidRDefault="00864C78" w:rsidP="00091DE3">
            <w:pPr>
              <w:jc w:val="center"/>
              <w:rPr>
                <w:rFonts w:ascii="Times New Roman" w:hAnsi="Times New Roman"/>
              </w:rPr>
            </w:pPr>
            <w:r w:rsidRPr="00864C78">
              <w:rPr>
                <w:rFonts w:ascii="Times New Roman" w:hAnsi="Times New Roman"/>
              </w:rPr>
              <w:t>-</w:t>
            </w:r>
          </w:p>
        </w:tc>
        <w:tc>
          <w:tcPr>
            <w:tcW w:w="708" w:type="dxa"/>
          </w:tcPr>
          <w:p w:rsidR="00864C78" w:rsidRPr="00864C78" w:rsidRDefault="00864C78" w:rsidP="00091DE3">
            <w:pPr>
              <w:jc w:val="center"/>
              <w:rPr>
                <w:rFonts w:ascii="Times New Roman" w:hAnsi="Times New Roman"/>
              </w:rPr>
            </w:pPr>
            <w:r w:rsidRPr="00864C78">
              <w:rPr>
                <w:rFonts w:ascii="Times New Roman" w:hAnsi="Times New Roman"/>
              </w:rPr>
              <w:t>-</w:t>
            </w:r>
          </w:p>
        </w:tc>
        <w:tc>
          <w:tcPr>
            <w:tcW w:w="958" w:type="dxa"/>
          </w:tcPr>
          <w:p w:rsidR="00864C78" w:rsidRPr="00864C78" w:rsidRDefault="00864C78" w:rsidP="00091DE3">
            <w:pPr>
              <w:jc w:val="center"/>
              <w:rPr>
                <w:rFonts w:ascii="Times New Roman" w:hAnsi="Times New Roman"/>
              </w:rPr>
            </w:pPr>
            <w:r w:rsidRPr="00864C78">
              <w:rPr>
                <w:rFonts w:ascii="Times New Roman" w:hAnsi="Times New Roman"/>
              </w:rPr>
              <w:t>82</w:t>
            </w:r>
          </w:p>
        </w:tc>
      </w:tr>
      <w:tr w:rsidR="00864C78" w:rsidRPr="00864C78" w:rsidTr="00091DE3">
        <w:trPr>
          <w:jc w:val="center"/>
        </w:trPr>
        <w:tc>
          <w:tcPr>
            <w:tcW w:w="2127" w:type="dxa"/>
          </w:tcPr>
          <w:p w:rsidR="00864C78" w:rsidRPr="00864C78" w:rsidRDefault="00864C78" w:rsidP="00091DE3">
            <w:pPr>
              <w:rPr>
                <w:rFonts w:ascii="Times New Roman" w:hAnsi="Times New Roman"/>
              </w:rPr>
            </w:pPr>
            <w:r w:rsidRPr="00864C78">
              <w:rPr>
                <w:rFonts w:ascii="Times New Roman" w:hAnsi="Times New Roman"/>
              </w:rPr>
              <w:t>ФАП Седельницкий</w:t>
            </w:r>
          </w:p>
        </w:tc>
        <w:tc>
          <w:tcPr>
            <w:tcW w:w="992" w:type="dxa"/>
          </w:tcPr>
          <w:p w:rsidR="00864C78" w:rsidRPr="00864C78" w:rsidRDefault="00864C78" w:rsidP="00091DE3">
            <w:pPr>
              <w:jc w:val="center"/>
              <w:rPr>
                <w:rFonts w:ascii="Times New Roman" w:hAnsi="Times New Roman"/>
              </w:rPr>
            </w:pPr>
            <w:r w:rsidRPr="00864C78">
              <w:rPr>
                <w:rFonts w:ascii="Times New Roman" w:hAnsi="Times New Roman"/>
              </w:rPr>
              <w:t>1</w:t>
            </w:r>
          </w:p>
        </w:tc>
        <w:tc>
          <w:tcPr>
            <w:tcW w:w="709" w:type="dxa"/>
          </w:tcPr>
          <w:p w:rsidR="00864C78" w:rsidRPr="00864C78" w:rsidRDefault="00864C78" w:rsidP="00091DE3">
            <w:pPr>
              <w:jc w:val="center"/>
              <w:rPr>
                <w:rFonts w:ascii="Times New Roman" w:hAnsi="Times New Roman"/>
              </w:rPr>
            </w:pPr>
            <w:r w:rsidRPr="00864C78">
              <w:rPr>
                <w:rFonts w:ascii="Times New Roman" w:hAnsi="Times New Roman"/>
              </w:rPr>
              <w:t>-</w:t>
            </w:r>
          </w:p>
        </w:tc>
        <w:tc>
          <w:tcPr>
            <w:tcW w:w="708" w:type="dxa"/>
          </w:tcPr>
          <w:p w:rsidR="00864C78" w:rsidRPr="00864C78" w:rsidRDefault="00864C78" w:rsidP="00091DE3">
            <w:pPr>
              <w:jc w:val="center"/>
              <w:rPr>
                <w:rFonts w:ascii="Times New Roman" w:hAnsi="Times New Roman"/>
              </w:rPr>
            </w:pPr>
            <w:r w:rsidRPr="00864C78">
              <w:rPr>
                <w:rFonts w:ascii="Times New Roman" w:hAnsi="Times New Roman"/>
              </w:rPr>
              <w:t>-</w:t>
            </w:r>
          </w:p>
        </w:tc>
        <w:tc>
          <w:tcPr>
            <w:tcW w:w="567" w:type="dxa"/>
          </w:tcPr>
          <w:p w:rsidR="00864C78" w:rsidRPr="00864C78" w:rsidRDefault="00864C78" w:rsidP="00091DE3">
            <w:pPr>
              <w:jc w:val="center"/>
              <w:rPr>
                <w:rFonts w:ascii="Times New Roman" w:hAnsi="Times New Roman"/>
              </w:rPr>
            </w:pPr>
            <w:r w:rsidRPr="00864C78">
              <w:rPr>
                <w:rFonts w:ascii="Times New Roman" w:hAnsi="Times New Roman"/>
              </w:rPr>
              <w:t>-</w:t>
            </w:r>
          </w:p>
        </w:tc>
        <w:tc>
          <w:tcPr>
            <w:tcW w:w="851" w:type="dxa"/>
          </w:tcPr>
          <w:p w:rsidR="00864C78" w:rsidRPr="00864C78" w:rsidRDefault="00864C78" w:rsidP="00091DE3">
            <w:pPr>
              <w:jc w:val="center"/>
              <w:rPr>
                <w:rFonts w:ascii="Times New Roman" w:hAnsi="Times New Roman"/>
              </w:rPr>
            </w:pPr>
            <w:r w:rsidRPr="00864C78">
              <w:rPr>
                <w:rFonts w:ascii="Times New Roman" w:hAnsi="Times New Roman"/>
              </w:rPr>
              <w:t>-</w:t>
            </w:r>
          </w:p>
        </w:tc>
        <w:tc>
          <w:tcPr>
            <w:tcW w:w="709" w:type="dxa"/>
          </w:tcPr>
          <w:p w:rsidR="00864C78" w:rsidRPr="00864C78" w:rsidRDefault="00864C78" w:rsidP="00091DE3">
            <w:pPr>
              <w:jc w:val="center"/>
              <w:rPr>
                <w:rFonts w:ascii="Times New Roman" w:hAnsi="Times New Roman"/>
              </w:rPr>
            </w:pPr>
            <w:r w:rsidRPr="00864C78">
              <w:rPr>
                <w:rFonts w:ascii="Times New Roman" w:hAnsi="Times New Roman"/>
              </w:rPr>
              <w:t>-</w:t>
            </w:r>
          </w:p>
        </w:tc>
        <w:tc>
          <w:tcPr>
            <w:tcW w:w="708" w:type="dxa"/>
          </w:tcPr>
          <w:p w:rsidR="00864C78" w:rsidRPr="00864C78" w:rsidRDefault="00864C78" w:rsidP="00091DE3">
            <w:pPr>
              <w:jc w:val="center"/>
              <w:rPr>
                <w:rFonts w:ascii="Times New Roman" w:hAnsi="Times New Roman"/>
              </w:rPr>
            </w:pPr>
            <w:r w:rsidRPr="00864C78">
              <w:rPr>
                <w:rFonts w:ascii="Times New Roman" w:hAnsi="Times New Roman"/>
              </w:rPr>
              <w:t>-</w:t>
            </w:r>
          </w:p>
        </w:tc>
        <w:tc>
          <w:tcPr>
            <w:tcW w:w="958" w:type="dxa"/>
          </w:tcPr>
          <w:p w:rsidR="00864C78" w:rsidRPr="00864C78" w:rsidRDefault="00864C78" w:rsidP="00091DE3">
            <w:pPr>
              <w:jc w:val="center"/>
              <w:rPr>
                <w:rFonts w:ascii="Times New Roman" w:hAnsi="Times New Roman"/>
              </w:rPr>
            </w:pPr>
            <w:r w:rsidRPr="00864C78">
              <w:rPr>
                <w:rFonts w:ascii="Times New Roman" w:hAnsi="Times New Roman"/>
              </w:rPr>
              <w:t>80</w:t>
            </w:r>
          </w:p>
        </w:tc>
      </w:tr>
      <w:tr w:rsidR="00864C78" w:rsidRPr="00864C78" w:rsidTr="00091DE3">
        <w:trPr>
          <w:jc w:val="center"/>
        </w:trPr>
        <w:tc>
          <w:tcPr>
            <w:tcW w:w="2127" w:type="dxa"/>
          </w:tcPr>
          <w:p w:rsidR="00864C78" w:rsidRPr="00864C78" w:rsidRDefault="00864C78" w:rsidP="00091DE3">
            <w:pPr>
              <w:rPr>
                <w:rFonts w:ascii="Times New Roman" w:hAnsi="Times New Roman"/>
              </w:rPr>
            </w:pPr>
            <w:r w:rsidRPr="00864C78">
              <w:rPr>
                <w:rFonts w:ascii="Times New Roman" w:hAnsi="Times New Roman"/>
              </w:rPr>
              <w:t>ФАП Сорохтинский</w:t>
            </w:r>
          </w:p>
        </w:tc>
        <w:tc>
          <w:tcPr>
            <w:tcW w:w="992" w:type="dxa"/>
          </w:tcPr>
          <w:p w:rsidR="00864C78" w:rsidRPr="00864C78" w:rsidRDefault="00864C78" w:rsidP="00091DE3">
            <w:pPr>
              <w:jc w:val="center"/>
              <w:rPr>
                <w:rFonts w:ascii="Times New Roman" w:hAnsi="Times New Roman"/>
              </w:rPr>
            </w:pPr>
            <w:r w:rsidRPr="00864C78">
              <w:rPr>
                <w:rFonts w:ascii="Times New Roman" w:hAnsi="Times New Roman"/>
              </w:rPr>
              <w:t>1</w:t>
            </w:r>
          </w:p>
        </w:tc>
        <w:tc>
          <w:tcPr>
            <w:tcW w:w="709" w:type="dxa"/>
          </w:tcPr>
          <w:p w:rsidR="00864C78" w:rsidRPr="00864C78" w:rsidRDefault="00864C78" w:rsidP="00091DE3">
            <w:pPr>
              <w:jc w:val="center"/>
              <w:rPr>
                <w:rFonts w:ascii="Times New Roman" w:hAnsi="Times New Roman"/>
              </w:rPr>
            </w:pPr>
            <w:r w:rsidRPr="00864C78">
              <w:rPr>
                <w:rFonts w:ascii="Times New Roman" w:hAnsi="Times New Roman"/>
              </w:rPr>
              <w:t>-</w:t>
            </w:r>
          </w:p>
        </w:tc>
        <w:tc>
          <w:tcPr>
            <w:tcW w:w="708" w:type="dxa"/>
          </w:tcPr>
          <w:p w:rsidR="00864C78" w:rsidRPr="00864C78" w:rsidRDefault="00864C78" w:rsidP="00091DE3">
            <w:pPr>
              <w:jc w:val="center"/>
              <w:rPr>
                <w:rFonts w:ascii="Times New Roman" w:hAnsi="Times New Roman"/>
              </w:rPr>
            </w:pPr>
            <w:r w:rsidRPr="00864C78">
              <w:rPr>
                <w:rFonts w:ascii="Times New Roman" w:hAnsi="Times New Roman"/>
              </w:rPr>
              <w:t>-</w:t>
            </w:r>
          </w:p>
        </w:tc>
        <w:tc>
          <w:tcPr>
            <w:tcW w:w="567" w:type="dxa"/>
          </w:tcPr>
          <w:p w:rsidR="00864C78" w:rsidRPr="00864C78" w:rsidRDefault="00864C78" w:rsidP="00091DE3">
            <w:pPr>
              <w:jc w:val="center"/>
              <w:rPr>
                <w:rFonts w:ascii="Times New Roman" w:hAnsi="Times New Roman"/>
              </w:rPr>
            </w:pPr>
            <w:r w:rsidRPr="00864C78">
              <w:rPr>
                <w:rFonts w:ascii="Times New Roman" w:hAnsi="Times New Roman"/>
              </w:rPr>
              <w:t>-</w:t>
            </w:r>
          </w:p>
        </w:tc>
        <w:tc>
          <w:tcPr>
            <w:tcW w:w="851" w:type="dxa"/>
          </w:tcPr>
          <w:p w:rsidR="00864C78" w:rsidRPr="00864C78" w:rsidRDefault="00864C78" w:rsidP="00091DE3">
            <w:pPr>
              <w:jc w:val="center"/>
              <w:rPr>
                <w:rFonts w:ascii="Times New Roman" w:hAnsi="Times New Roman"/>
              </w:rPr>
            </w:pPr>
            <w:r w:rsidRPr="00864C78">
              <w:rPr>
                <w:rFonts w:ascii="Times New Roman" w:hAnsi="Times New Roman"/>
              </w:rPr>
              <w:t>-</w:t>
            </w:r>
          </w:p>
        </w:tc>
        <w:tc>
          <w:tcPr>
            <w:tcW w:w="709" w:type="dxa"/>
          </w:tcPr>
          <w:p w:rsidR="00864C78" w:rsidRPr="00864C78" w:rsidRDefault="00864C78" w:rsidP="00091DE3">
            <w:pPr>
              <w:jc w:val="center"/>
              <w:rPr>
                <w:rFonts w:ascii="Times New Roman" w:hAnsi="Times New Roman"/>
              </w:rPr>
            </w:pPr>
            <w:r w:rsidRPr="00864C78">
              <w:rPr>
                <w:rFonts w:ascii="Times New Roman" w:hAnsi="Times New Roman"/>
              </w:rPr>
              <w:t>-</w:t>
            </w:r>
          </w:p>
        </w:tc>
        <w:tc>
          <w:tcPr>
            <w:tcW w:w="708" w:type="dxa"/>
          </w:tcPr>
          <w:p w:rsidR="00864C78" w:rsidRPr="00864C78" w:rsidRDefault="00864C78" w:rsidP="00091DE3">
            <w:pPr>
              <w:jc w:val="center"/>
              <w:rPr>
                <w:rFonts w:ascii="Times New Roman" w:hAnsi="Times New Roman"/>
              </w:rPr>
            </w:pPr>
            <w:r w:rsidRPr="00864C78">
              <w:rPr>
                <w:rFonts w:ascii="Times New Roman" w:hAnsi="Times New Roman"/>
              </w:rPr>
              <w:t>-</w:t>
            </w:r>
          </w:p>
        </w:tc>
        <w:tc>
          <w:tcPr>
            <w:tcW w:w="958" w:type="dxa"/>
          </w:tcPr>
          <w:p w:rsidR="00864C78" w:rsidRPr="00864C78" w:rsidRDefault="00864C78" w:rsidP="00091DE3">
            <w:pPr>
              <w:jc w:val="center"/>
              <w:rPr>
                <w:rFonts w:ascii="Times New Roman" w:hAnsi="Times New Roman"/>
              </w:rPr>
            </w:pPr>
            <w:r w:rsidRPr="00864C78">
              <w:rPr>
                <w:rFonts w:ascii="Times New Roman" w:hAnsi="Times New Roman"/>
              </w:rPr>
              <w:t>90</w:t>
            </w:r>
          </w:p>
        </w:tc>
      </w:tr>
      <w:tr w:rsidR="00864C78" w:rsidRPr="00864C78" w:rsidTr="00091DE3">
        <w:trPr>
          <w:jc w:val="center"/>
        </w:trPr>
        <w:tc>
          <w:tcPr>
            <w:tcW w:w="2127" w:type="dxa"/>
          </w:tcPr>
          <w:p w:rsidR="00864C78" w:rsidRPr="00864C78" w:rsidRDefault="00864C78" w:rsidP="00091DE3">
            <w:pPr>
              <w:rPr>
                <w:rFonts w:ascii="Times New Roman" w:hAnsi="Times New Roman"/>
              </w:rPr>
            </w:pPr>
            <w:r w:rsidRPr="00864C78">
              <w:rPr>
                <w:rFonts w:ascii="Times New Roman" w:hAnsi="Times New Roman"/>
              </w:rPr>
              <w:t>ФАП Шатровский</w:t>
            </w:r>
          </w:p>
        </w:tc>
        <w:tc>
          <w:tcPr>
            <w:tcW w:w="992" w:type="dxa"/>
          </w:tcPr>
          <w:p w:rsidR="00864C78" w:rsidRPr="00864C78" w:rsidRDefault="00864C78" w:rsidP="00091DE3">
            <w:pPr>
              <w:jc w:val="center"/>
              <w:rPr>
                <w:rFonts w:ascii="Times New Roman" w:hAnsi="Times New Roman"/>
              </w:rPr>
            </w:pPr>
            <w:r w:rsidRPr="00864C78">
              <w:rPr>
                <w:rFonts w:ascii="Times New Roman" w:hAnsi="Times New Roman"/>
              </w:rPr>
              <w:t>1</w:t>
            </w:r>
          </w:p>
        </w:tc>
        <w:tc>
          <w:tcPr>
            <w:tcW w:w="709" w:type="dxa"/>
          </w:tcPr>
          <w:p w:rsidR="00864C78" w:rsidRPr="00864C78" w:rsidRDefault="00864C78" w:rsidP="00091DE3">
            <w:pPr>
              <w:jc w:val="center"/>
              <w:rPr>
                <w:rFonts w:ascii="Times New Roman" w:hAnsi="Times New Roman"/>
              </w:rPr>
            </w:pPr>
            <w:r w:rsidRPr="00864C78">
              <w:rPr>
                <w:rFonts w:ascii="Times New Roman" w:hAnsi="Times New Roman"/>
              </w:rPr>
              <w:t>-</w:t>
            </w:r>
          </w:p>
        </w:tc>
        <w:tc>
          <w:tcPr>
            <w:tcW w:w="708" w:type="dxa"/>
          </w:tcPr>
          <w:p w:rsidR="00864C78" w:rsidRPr="00864C78" w:rsidRDefault="00864C78" w:rsidP="00091DE3">
            <w:pPr>
              <w:jc w:val="center"/>
              <w:rPr>
                <w:rFonts w:ascii="Times New Roman" w:hAnsi="Times New Roman"/>
              </w:rPr>
            </w:pPr>
            <w:r w:rsidRPr="00864C78">
              <w:rPr>
                <w:rFonts w:ascii="Times New Roman" w:hAnsi="Times New Roman"/>
              </w:rPr>
              <w:t>-</w:t>
            </w:r>
          </w:p>
        </w:tc>
        <w:tc>
          <w:tcPr>
            <w:tcW w:w="567" w:type="dxa"/>
          </w:tcPr>
          <w:p w:rsidR="00864C78" w:rsidRPr="00864C78" w:rsidRDefault="00864C78" w:rsidP="00091DE3">
            <w:pPr>
              <w:jc w:val="center"/>
              <w:rPr>
                <w:rFonts w:ascii="Times New Roman" w:hAnsi="Times New Roman"/>
              </w:rPr>
            </w:pPr>
            <w:r w:rsidRPr="00864C78">
              <w:rPr>
                <w:rFonts w:ascii="Times New Roman" w:hAnsi="Times New Roman"/>
              </w:rPr>
              <w:t>-</w:t>
            </w:r>
          </w:p>
        </w:tc>
        <w:tc>
          <w:tcPr>
            <w:tcW w:w="851" w:type="dxa"/>
          </w:tcPr>
          <w:p w:rsidR="00864C78" w:rsidRPr="00864C78" w:rsidRDefault="00864C78" w:rsidP="00091DE3">
            <w:pPr>
              <w:jc w:val="center"/>
              <w:rPr>
                <w:rFonts w:ascii="Times New Roman" w:hAnsi="Times New Roman"/>
              </w:rPr>
            </w:pPr>
            <w:r w:rsidRPr="00864C78">
              <w:rPr>
                <w:rFonts w:ascii="Times New Roman" w:hAnsi="Times New Roman"/>
              </w:rPr>
              <w:t>-</w:t>
            </w:r>
          </w:p>
        </w:tc>
        <w:tc>
          <w:tcPr>
            <w:tcW w:w="709" w:type="dxa"/>
          </w:tcPr>
          <w:p w:rsidR="00864C78" w:rsidRPr="00864C78" w:rsidRDefault="00864C78" w:rsidP="00091DE3">
            <w:pPr>
              <w:jc w:val="center"/>
              <w:rPr>
                <w:rFonts w:ascii="Times New Roman" w:hAnsi="Times New Roman"/>
              </w:rPr>
            </w:pPr>
            <w:r w:rsidRPr="00864C78">
              <w:rPr>
                <w:rFonts w:ascii="Times New Roman" w:hAnsi="Times New Roman"/>
              </w:rPr>
              <w:t>-</w:t>
            </w:r>
          </w:p>
        </w:tc>
        <w:tc>
          <w:tcPr>
            <w:tcW w:w="708" w:type="dxa"/>
          </w:tcPr>
          <w:p w:rsidR="00864C78" w:rsidRPr="00864C78" w:rsidRDefault="00864C78" w:rsidP="00091DE3">
            <w:pPr>
              <w:jc w:val="center"/>
              <w:rPr>
                <w:rFonts w:ascii="Times New Roman" w:hAnsi="Times New Roman"/>
              </w:rPr>
            </w:pPr>
            <w:r w:rsidRPr="00864C78">
              <w:rPr>
                <w:rFonts w:ascii="Times New Roman" w:hAnsi="Times New Roman"/>
              </w:rPr>
              <w:t>-</w:t>
            </w:r>
          </w:p>
        </w:tc>
        <w:tc>
          <w:tcPr>
            <w:tcW w:w="958" w:type="dxa"/>
          </w:tcPr>
          <w:p w:rsidR="00864C78" w:rsidRPr="00864C78" w:rsidRDefault="00864C78" w:rsidP="00091DE3">
            <w:pPr>
              <w:jc w:val="center"/>
              <w:rPr>
                <w:rFonts w:ascii="Times New Roman" w:hAnsi="Times New Roman"/>
              </w:rPr>
            </w:pPr>
            <w:r w:rsidRPr="00864C78">
              <w:rPr>
                <w:rFonts w:ascii="Times New Roman" w:hAnsi="Times New Roman"/>
              </w:rPr>
              <w:t>99</w:t>
            </w:r>
          </w:p>
        </w:tc>
      </w:tr>
    </w:tbl>
    <w:p w:rsidR="00864C78" w:rsidRPr="00864C78" w:rsidRDefault="00864C78" w:rsidP="00864C78">
      <w:pPr>
        <w:ind w:left="88"/>
        <w:rPr>
          <w:sz w:val="16"/>
          <w:szCs w:val="16"/>
        </w:rPr>
      </w:pPr>
    </w:p>
    <w:p w:rsidR="00864C78" w:rsidRPr="00864C78" w:rsidRDefault="00864C78" w:rsidP="00864C78">
      <w:pPr>
        <w:ind w:left="567"/>
        <w:rPr>
          <w:sz w:val="16"/>
          <w:szCs w:val="16"/>
        </w:rPr>
      </w:pPr>
      <w:r w:rsidRPr="00864C78">
        <w:rPr>
          <w:sz w:val="16"/>
          <w:szCs w:val="16"/>
        </w:rPr>
        <w:t xml:space="preserve">*)        Из расчетного норматива 14 коек на 1000 жителей согласно СНиП для отдельных поселений района и 88 коек круглосуточного  стационарного пребывания согласно нормативу Программы госгарантий на </w:t>
      </w:r>
      <w:smartTag w:uri="urn:schemas-microsoft-com:office:smarttags" w:element="metricconverter">
        <w:smartTagPr>
          <w:attr w:name="ProductID" w:val="2009 г"/>
        </w:smartTagPr>
        <w:r w:rsidRPr="00864C78">
          <w:rPr>
            <w:sz w:val="16"/>
            <w:szCs w:val="16"/>
          </w:rPr>
          <w:t>2009 г</w:t>
        </w:r>
      </w:smartTag>
      <w:r w:rsidRPr="00864C78">
        <w:rPr>
          <w:sz w:val="16"/>
          <w:szCs w:val="16"/>
        </w:rPr>
        <w:t>.</w:t>
      </w:r>
    </w:p>
    <w:p w:rsidR="00864C78" w:rsidRPr="00864C78" w:rsidRDefault="00864C78" w:rsidP="00864C78">
      <w:pPr>
        <w:tabs>
          <w:tab w:val="left" w:pos="9889"/>
          <w:tab w:val="left" w:pos="10881"/>
          <w:tab w:val="left" w:pos="12015"/>
          <w:tab w:val="left" w:pos="13008"/>
          <w:tab w:val="left" w:pos="14283"/>
        </w:tabs>
        <w:ind w:left="567"/>
        <w:rPr>
          <w:sz w:val="16"/>
          <w:szCs w:val="16"/>
        </w:rPr>
      </w:pPr>
      <w:r w:rsidRPr="00864C78">
        <w:rPr>
          <w:sz w:val="16"/>
          <w:szCs w:val="16"/>
        </w:rPr>
        <w:t xml:space="preserve">**)      Из расчетного норматива 23 посещения в смену на 1000 жителей </w:t>
      </w:r>
    </w:p>
    <w:p w:rsidR="00864C78" w:rsidRPr="00864C78" w:rsidRDefault="00864C78" w:rsidP="00864C78">
      <w:pPr>
        <w:tabs>
          <w:tab w:val="left" w:pos="12015"/>
          <w:tab w:val="left" w:pos="13008"/>
          <w:tab w:val="left" w:pos="14283"/>
        </w:tabs>
        <w:ind w:left="567"/>
        <w:rPr>
          <w:sz w:val="16"/>
          <w:szCs w:val="16"/>
        </w:rPr>
      </w:pPr>
      <w:r w:rsidRPr="00864C78">
        <w:rPr>
          <w:sz w:val="16"/>
          <w:szCs w:val="16"/>
        </w:rPr>
        <w:t>***)    Удельный вес существующей площади к нормативно необходимому количеству мест</w:t>
      </w:r>
    </w:p>
    <w:p w:rsidR="00864C78" w:rsidRPr="00864C78" w:rsidRDefault="00864C78" w:rsidP="00864C78">
      <w:pPr>
        <w:ind w:firstLine="709"/>
        <w:jc w:val="both"/>
      </w:pPr>
      <w:r w:rsidRPr="00864C78">
        <w:t xml:space="preserve">Однако большинство зданий учреждений здравоохранения нуждается в срочном ремонте, расширении или замене помещений. Санитарно-технические нормы размещения больных превышены более чем в 2 раза. </w:t>
      </w:r>
    </w:p>
    <w:p w:rsidR="00864C78" w:rsidRPr="00864C78" w:rsidRDefault="00864C78" w:rsidP="00864C78">
      <w:pPr>
        <w:ind w:firstLine="709"/>
        <w:jc w:val="both"/>
      </w:pPr>
    </w:p>
    <w:p w:rsidR="00864C78" w:rsidRPr="00864C78" w:rsidRDefault="00864C78" w:rsidP="00864C78">
      <w:pPr>
        <w:pStyle w:val="3"/>
        <w:spacing w:before="0"/>
        <w:ind w:firstLine="709"/>
        <w:rPr>
          <w:rFonts w:ascii="Times New Roman" w:hAnsi="Times New Roman"/>
          <w:color w:val="auto"/>
        </w:rPr>
      </w:pPr>
      <w:bookmarkStart w:id="29" w:name="_Toc237766778"/>
      <w:bookmarkStart w:id="30" w:name="_Toc251583293"/>
      <w:r w:rsidRPr="00864C78">
        <w:rPr>
          <w:rFonts w:ascii="Times New Roman" w:hAnsi="Times New Roman"/>
          <w:color w:val="auto"/>
        </w:rPr>
        <w:t xml:space="preserve">6.2. </w:t>
      </w:r>
      <w:r w:rsidRPr="00864C78">
        <w:rPr>
          <w:rFonts w:ascii="Times New Roman" w:hAnsi="Times New Roman"/>
          <w:bCs w:val="0"/>
          <w:color w:val="auto"/>
        </w:rPr>
        <w:t>Развитие системы образования</w:t>
      </w:r>
      <w:bookmarkEnd w:id="29"/>
      <w:bookmarkEnd w:id="30"/>
    </w:p>
    <w:p w:rsidR="00864C78" w:rsidRPr="00864C78" w:rsidRDefault="00864C78" w:rsidP="00864C78">
      <w:pPr>
        <w:ind w:firstLine="709"/>
        <w:jc w:val="both"/>
      </w:pPr>
      <w:r w:rsidRPr="00864C78">
        <w:t>Система образования Писцовского сельского поселения включает:</w:t>
      </w:r>
    </w:p>
    <w:p w:rsidR="00864C78" w:rsidRPr="00864C78" w:rsidRDefault="00864C78" w:rsidP="00864C78">
      <w:pPr>
        <w:shd w:val="clear" w:color="auto" w:fill="FFFFFF"/>
        <w:ind w:firstLine="709"/>
        <w:jc w:val="both"/>
      </w:pPr>
    </w:p>
    <w:tbl>
      <w:tblPr>
        <w:tblW w:w="8903" w:type="dxa"/>
        <w:tblInd w:w="108" w:type="dxa"/>
        <w:tblLayout w:type="fixed"/>
        <w:tblLook w:val="0000"/>
      </w:tblPr>
      <w:tblGrid>
        <w:gridCol w:w="1601"/>
        <w:gridCol w:w="1501"/>
        <w:gridCol w:w="775"/>
        <w:gridCol w:w="785"/>
        <w:gridCol w:w="669"/>
        <w:gridCol w:w="735"/>
        <w:gridCol w:w="669"/>
        <w:gridCol w:w="830"/>
        <w:gridCol w:w="669"/>
        <w:gridCol w:w="669"/>
      </w:tblGrid>
      <w:tr w:rsidR="00864C78" w:rsidRPr="00864C78" w:rsidTr="00091DE3">
        <w:trPr>
          <w:trHeight w:val="720"/>
        </w:trPr>
        <w:tc>
          <w:tcPr>
            <w:tcW w:w="1601" w:type="dxa"/>
            <w:vMerge w:val="restart"/>
            <w:tcBorders>
              <w:top w:val="single" w:sz="8" w:space="0" w:color="000000"/>
              <w:left w:val="single" w:sz="8" w:space="0" w:color="000000"/>
              <w:bottom w:val="single" w:sz="8" w:space="0" w:color="000000"/>
              <w:right w:val="single" w:sz="8" w:space="0" w:color="000000"/>
            </w:tcBorders>
            <w:shd w:val="clear" w:color="auto" w:fill="auto"/>
            <w:textDirection w:val="btLr"/>
            <w:vAlign w:val="center"/>
          </w:tcPr>
          <w:p w:rsidR="00864C78" w:rsidRPr="00864C78" w:rsidRDefault="00864C78" w:rsidP="00091DE3">
            <w:pPr>
              <w:jc w:val="center"/>
              <w:rPr>
                <w:b/>
                <w:bCs/>
              </w:rPr>
            </w:pPr>
            <w:r w:rsidRPr="00864C78">
              <w:rPr>
                <w:b/>
                <w:bCs/>
              </w:rPr>
              <w:t>Наименования школ</w:t>
            </w:r>
          </w:p>
        </w:tc>
        <w:tc>
          <w:tcPr>
            <w:tcW w:w="1501" w:type="dxa"/>
            <w:vMerge w:val="restart"/>
            <w:tcBorders>
              <w:top w:val="single" w:sz="8" w:space="0" w:color="000000"/>
              <w:left w:val="single" w:sz="8" w:space="0" w:color="000000"/>
              <w:bottom w:val="single" w:sz="8" w:space="0" w:color="000000"/>
              <w:right w:val="single" w:sz="8" w:space="0" w:color="000000"/>
            </w:tcBorders>
            <w:shd w:val="clear" w:color="auto" w:fill="auto"/>
            <w:textDirection w:val="btLr"/>
            <w:vAlign w:val="center"/>
          </w:tcPr>
          <w:p w:rsidR="00864C78" w:rsidRPr="00864C78" w:rsidRDefault="00864C78" w:rsidP="00091DE3">
            <w:pPr>
              <w:jc w:val="center"/>
              <w:rPr>
                <w:b/>
                <w:bCs/>
              </w:rPr>
            </w:pPr>
            <w:r w:rsidRPr="00864C78">
              <w:rPr>
                <w:b/>
                <w:bCs/>
              </w:rPr>
              <w:t>Степень износа здания, % (состояние фондов зданий)</w:t>
            </w:r>
          </w:p>
        </w:tc>
        <w:tc>
          <w:tcPr>
            <w:tcW w:w="775" w:type="dxa"/>
            <w:vMerge w:val="restart"/>
            <w:tcBorders>
              <w:top w:val="single" w:sz="8" w:space="0" w:color="000000"/>
              <w:left w:val="single" w:sz="8" w:space="0" w:color="000000"/>
              <w:bottom w:val="single" w:sz="8" w:space="0" w:color="000000"/>
              <w:right w:val="single" w:sz="8" w:space="0" w:color="000000"/>
            </w:tcBorders>
            <w:shd w:val="clear" w:color="auto" w:fill="auto"/>
            <w:textDirection w:val="btLr"/>
            <w:vAlign w:val="center"/>
          </w:tcPr>
          <w:p w:rsidR="00864C78" w:rsidRPr="00864C78" w:rsidRDefault="00864C78" w:rsidP="00091DE3">
            <w:pPr>
              <w:jc w:val="center"/>
              <w:rPr>
                <w:b/>
                <w:bCs/>
              </w:rPr>
            </w:pPr>
            <w:r w:rsidRPr="00864C78">
              <w:rPr>
                <w:b/>
                <w:bCs/>
              </w:rPr>
              <w:t xml:space="preserve">Количество школ/ профиль школы </w:t>
            </w:r>
          </w:p>
        </w:tc>
        <w:tc>
          <w:tcPr>
            <w:tcW w:w="1454" w:type="dxa"/>
            <w:gridSpan w:val="2"/>
            <w:tcBorders>
              <w:top w:val="single" w:sz="8" w:space="0" w:color="000000"/>
              <w:left w:val="nil"/>
              <w:bottom w:val="single" w:sz="8" w:space="0" w:color="000000"/>
              <w:right w:val="single" w:sz="8" w:space="0" w:color="000000"/>
            </w:tcBorders>
            <w:shd w:val="clear" w:color="auto" w:fill="auto"/>
          </w:tcPr>
          <w:p w:rsidR="00864C78" w:rsidRPr="00864C78" w:rsidRDefault="00864C78" w:rsidP="00091DE3">
            <w:pPr>
              <w:jc w:val="center"/>
              <w:rPr>
                <w:b/>
                <w:bCs/>
              </w:rPr>
            </w:pPr>
            <w:r w:rsidRPr="00864C78">
              <w:rPr>
                <w:b/>
                <w:bCs/>
              </w:rPr>
              <w:t>Количество учебных  мест</w:t>
            </w:r>
          </w:p>
        </w:tc>
        <w:tc>
          <w:tcPr>
            <w:tcW w:w="735" w:type="dxa"/>
            <w:vMerge w:val="restart"/>
            <w:tcBorders>
              <w:top w:val="single" w:sz="8" w:space="0" w:color="000000"/>
              <w:left w:val="single" w:sz="8" w:space="0" w:color="000000"/>
              <w:bottom w:val="single" w:sz="8" w:space="0" w:color="000000"/>
              <w:right w:val="single" w:sz="8" w:space="0" w:color="000000"/>
            </w:tcBorders>
            <w:shd w:val="clear" w:color="auto" w:fill="auto"/>
            <w:textDirection w:val="btLr"/>
            <w:vAlign w:val="center"/>
          </w:tcPr>
          <w:p w:rsidR="00864C78" w:rsidRPr="00864C78" w:rsidRDefault="00864C78" w:rsidP="00091DE3">
            <w:pPr>
              <w:jc w:val="center"/>
              <w:rPr>
                <w:b/>
                <w:bCs/>
              </w:rPr>
            </w:pPr>
            <w:r w:rsidRPr="00864C78">
              <w:rPr>
                <w:b/>
                <w:bCs/>
              </w:rPr>
              <w:t>Нормативная обеспеченность местами, %</w:t>
            </w:r>
          </w:p>
        </w:tc>
        <w:tc>
          <w:tcPr>
            <w:tcW w:w="669" w:type="dxa"/>
            <w:vMerge w:val="restart"/>
            <w:tcBorders>
              <w:top w:val="single" w:sz="8" w:space="0" w:color="000000"/>
              <w:left w:val="single" w:sz="8" w:space="0" w:color="000000"/>
              <w:bottom w:val="single" w:sz="8" w:space="0" w:color="000000"/>
              <w:right w:val="single" w:sz="8" w:space="0" w:color="000000"/>
            </w:tcBorders>
            <w:shd w:val="clear" w:color="auto" w:fill="auto"/>
            <w:textDirection w:val="btLr"/>
            <w:vAlign w:val="center"/>
          </w:tcPr>
          <w:p w:rsidR="00864C78" w:rsidRPr="00864C78" w:rsidRDefault="00864C78" w:rsidP="00091DE3">
            <w:pPr>
              <w:jc w:val="center"/>
              <w:rPr>
                <w:b/>
                <w:bCs/>
              </w:rPr>
            </w:pPr>
            <w:r w:rsidRPr="00864C78">
              <w:rPr>
                <w:b/>
                <w:bCs/>
              </w:rPr>
              <w:t>Численность  учащихся, человек</w:t>
            </w:r>
          </w:p>
        </w:tc>
        <w:tc>
          <w:tcPr>
            <w:tcW w:w="830" w:type="dxa"/>
            <w:vMerge w:val="restart"/>
            <w:tcBorders>
              <w:top w:val="single" w:sz="8" w:space="0" w:color="000000"/>
              <w:left w:val="single" w:sz="8" w:space="0" w:color="000000"/>
              <w:bottom w:val="single" w:sz="8" w:space="0" w:color="000000"/>
              <w:right w:val="single" w:sz="8" w:space="0" w:color="000000"/>
            </w:tcBorders>
            <w:shd w:val="clear" w:color="auto" w:fill="auto"/>
            <w:textDirection w:val="btLr"/>
            <w:vAlign w:val="center"/>
          </w:tcPr>
          <w:p w:rsidR="00864C78" w:rsidRPr="00864C78" w:rsidRDefault="00864C78" w:rsidP="00091DE3">
            <w:pPr>
              <w:jc w:val="center"/>
              <w:rPr>
                <w:b/>
                <w:bCs/>
              </w:rPr>
            </w:pPr>
            <w:r w:rsidRPr="00864C78">
              <w:rPr>
                <w:b/>
                <w:bCs/>
              </w:rPr>
              <w:t>Наполняемость, %</w:t>
            </w:r>
          </w:p>
        </w:tc>
        <w:tc>
          <w:tcPr>
            <w:tcW w:w="669" w:type="dxa"/>
            <w:vMerge w:val="restart"/>
            <w:tcBorders>
              <w:top w:val="single" w:sz="8" w:space="0" w:color="000000"/>
              <w:left w:val="single" w:sz="8" w:space="0" w:color="000000"/>
              <w:bottom w:val="single" w:sz="8" w:space="0" w:color="000000"/>
              <w:right w:val="single" w:sz="8" w:space="0" w:color="000000"/>
            </w:tcBorders>
            <w:shd w:val="clear" w:color="auto" w:fill="auto"/>
            <w:textDirection w:val="btLr"/>
            <w:vAlign w:val="center"/>
          </w:tcPr>
          <w:p w:rsidR="00864C78" w:rsidRPr="00864C78" w:rsidRDefault="00864C78" w:rsidP="00091DE3">
            <w:pPr>
              <w:jc w:val="center"/>
              <w:rPr>
                <w:b/>
                <w:bCs/>
              </w:rPr>
            </w:pPr>
            <w:r w:rsidRPr="00864C78">
              <w:rPr>
                <w:b/>
                <w:bCs/>
              </w:rPr>
              <w:t>Учителей, человек</w:t>
            </w:r>
          </w:p>
        </w:tc>
        <w:tc>
          <w:tcPr>
            <w:tcW w:w="669" w:type="dxa"/>
            <w:vMerge w:val="restart"/>
            <w:tcBorders>
              <w:top w:val="single" w:sz="8" w:space="0" w:color="000000"/>
              <w:left w:val="single" w:sz="8" w:space="0" w:color="000000"/>
              <w:bottom w:val="single" w:sz="8" w:space="0" w:color="000000"/>
              <w:right w:val="single" w:sz="8" w:space="0" w:color="000000"/>
            </w:tcBorders>
            <w:shd w:val="clear" w:color="auto" w:fill="auto"/>
            <w:textDirection w:val="btLr"/>
            <w:vAlign w:val="center"/>
          </w:tcPr>
          <w:p w:rsidR="00864C78" w:rsidRPr="00864C78" w:rsidRDefault="00864C78" w:rsidP="00091DE3">
            <w:pPr>
              <w:jc w:val="center"/>
              <w:rPr>
                <w:b/>
                <w:bCs/>
              </w:rPr>
            </w:pPr>
            <w:r w:rsidRPr="00864C78">
              <w:rPr>
                <w:b/>
                <w:bCs/>
              </w:rPr>
              <w:t>Нагрузка, учеников  на 1 учителя</w:t>
            </w:r>
          </w:p>
        </w:tc>
      </w:tr>
      <w:tr w:rsidR="00864C78" w:rsidRPr="00864C78" w:rsidTr="00091DE3">
        <w:trPr>
          <w:trHeight w:val="2340"/>
        </w:trPr>
        <w:tc>
          <w:tcPr>
            <w:tcW w:w="1601" w:type="dxa"/>
            <w:vMerge/>
            <w:tcBorders>
              <w:top w:val="single" w:sz="8" w:space="0" w:color="000000"/>
              <w:left w:val="single" w:sz="8" w:space="0" w:color="000000"/>
              <w:bottom w:val="single" w:sz="8" w:space="0" w:color="000000"/>
              <w:right w:val="single" w:sz="8" w:space="0" w:color="000000"/>
            </w:tcBorders>
            <w:shd w:val="clear" w:color="auto" w:fill="auto"/>
            <w:vAlign w:val="center"/>
          </w:tcPr>
          <w:p w:rsidR="00864C78" w:rsidRPr="00864C78" w:rsidRDefault="00864C78" w:rsidP="00091DE3">
            <w:pPr>
              <w:rPr>
                <w:b/>
                <w:bCs/>
              </w:rPr>
            </w:pPr>
          </w:p>
        </w:tc>
        <w:tc>
          <w:tcPr>
            <w:tcW w:w="1501" w:type="dxa"/>
            <w:vMerge/>
            <w:tcBorders>
              <w:top w:val="single" w:sz="8" w:space="0" w:color="000000"/>
              <w:left w:val="single" w:sz="8" w:space="0" w:color="000000"/>
              <w:bottom w:val="single" w:sz="8" w:space="0" w:color="000000"/>
              <w:right w:val="single" w:sz="8" w:space="0" w:color="000000"/>
            </w:tcBorders>
            <w:shd w:val="clear" w:color="auto" w:fill="auto"/>
            <w:vAlign w:val="center"/>
          </w:tcPr>
          <w:p w:rsidR="00864C78" w:rsidRPr="00864C78" w:rsidRDefault="00864C78" w:rsidP="00091DE3">
            <w:pPr>
              <w:rPr>
                <w:b/>
                <w:bCs/>
              </w:rPr>
            </w:pPr>
          </w:p>
        </w:tc>
        <w:tc>
          <w:tcPr>
            <w:tcW w:w="775" w:type="dxa"/>
            <w:vMerge/>
            <w:tcBorders>
              <w:top w:val="single" w:sz="8" w:space="0" w:color="000000"/>
              <w:left w:val="single" w:sz="8" w:space="0" w:color="000000"/>
              <w:bottom w:val="single" w:sz="8" w:space="0" w:color="000000"/>
              <w:right w:val="single" w:sz="8" w:space="0" w:color="000000"/>
            </w:tcBorders>
            <w:shd w:val="clear" w:color="auto" w:fill="auto"/>
            <w:vAlign w:val="center"/>
          </w:tcPr>
          <w:p w:rsidR="00864C78" w:rsidRPr="00864C78" w:rsidRDefault="00864C78" w:rsidP="00091DE3">
            <w:pPr>
              <w:rPr>
                <w:b/>
                <w:bCs/>
              </w:rPr>
            </w:pPr>
          </w:p>
        </w:tc>
        <w:tc>
          <w:tcPr>
            <w:tcW w:w="785" w:type="dxa"/>
            <w:tcBorders>
              <w:top w:val="nil"/>
              <w:left w:val="nil"/>
              <w:bottom w:val="single" w:sz="8" w:space="0" w:color="000000"/>
              <w:right w:val="nil"/>
            </w:tcBorders>
            <w:shd w:val="clear" w:color="auto" w:fill="auto"/>
            <w:textDirection w:val="btLr"/>
            <w:vAlign w:val="center"/>
          </w:tcPr>
          <w:p w:rsidR="00864C78" w:rsidRPr="00864C78" w:rsidRDefault="00864C78" w:rsidP="00091DE3">
            <w:pPr>
              <w:jc w:val="center"/>
              <w:rPr>
                <w:b/>
                <w:bCs/>
              </w:rPr>
            </w:pPr>
            <w:r w:rsidRPr="00864C78">
              <w:rPr>
                <w:b/>
                <w:bCs/>
              </w:rPr>
              <w:t>существующие</w:t>
            </w:r>
          </w:p>
        </w:tc>
        <w:tc>
          <w:tcPr>
            <w:tcW w:w="669" w:type="dxa"/>
            <w:tcBorders>
              <w:top w:val="nil"/>
              <w:left w:val="single" w:sz="8" w:space="0" w:color="000000"/>
              <w:bottom w:val="single" w:sz="8" w:space="0" w:color="000000"/>
              <w:right w:val="nil"/>
            </w:tcBorders>
            <w:shd w:val="clear" w:color="auto" w:fill="auto"/>
            <w:textDirection w:val="btLr"/>
            <w:vAlign w:val="center"/>
          </w:tcPr>
          <w:p w:rsidR="00864C78" w:rsidRPr="00864C78" w:rsidRDefault="00864C78" w:rsidP="00091DE3">
            <w:pPr>
              <w:jc w:val="center"/>
              <w:rPr>
                <w:b/>
                <w:bCs/>
              </w:rPr>
            </w:pPr>
            <w:r w:rsidRPr="00864C78">
              <w:rPr>
                <w:b/>
                <w:bCs/>
              </w:rPr>
              <w:t>необходимо по норме*</w:t>
            </w:r>
          </w:p>
        </w:tc>
        <w:tc>
          <w:tcPr>
            <w:tcW w:w="735" w:type="dxa"/>
            <w:vMerge/>
            <w:tcBorders>
              <w:top w:val="single" w:sz="8" w:space="0" w:color="000000"/>
              <w:left w:val="single" w:sz="8" w:space="0" w:color="000000"/>
              <w:bottom w:val="single" w:sz="8" w:space="0" w:color="000000"/>
              <w:right w:val="single" w:sz="8" w:space="0" w:color="000000"/>
            </w:tcBorders>
            <w:shd w:val="clear" w:color="auto" w:fill="auto"/>
            <w:vAlign w:val="center"/>
          </w:tcPr>
          <w:p w:rsidR="00864C78" w:rsidRPr="00864C78" w:rsidRDefault="00864C78" w:rsidP="00091DE3">
            <w:pPr>
              <w:rPr>
                <w:b/>
                <w:bCs/>
              </w:rPr>
            </w:pPr>
          </w:p>
        </w:tc>
        <w:tc>
          <w:tcPr>
            <w:tcW w:w="669" w:type="dxa"/>
            <w:vMerge/>
            <w:tcBorders>
              <w:top w:val="single" w:sz="8" w:space="0" w:color="000000"/>
              <w:left w:val="single" w:sz="8" w:space="0" w:color="000000"/>
              <w:bottom w:val="single" w:sz="8" w:space="0" w:color="000000"/>
              <w:right w:val="single" w:sz="8" w:space="0" w:color="000000"/>
            </w:tcBorders>
            <w:shd w:val="clear" w:color="auto" w:fill="auto"/>
            <w:vAlign w:val="center"/>
          </w:tcPr>
          <w:p w:rsidR="00864C78" w:rsidRPr="00864C78" w:rsidRDefault="00864C78" w:rsidP="00091DE3">
            <w:pPr>
              <w:rPr>
                <w:b/>
                <w:bCs/>
              </w:rPr>
            </w:pPr>
          </w:p>
        </w:tc>
        <w:tc>
          <w:tcPr>
            <w:tcW w:w="830" w:type="dxa"/>
            <w:vMerge/>
            <w:tcBorders>
              <w:top w:val="single" w:sz="8" w:space="0" w:color="000000"/>
              <w:left w:val="single" w:sz="8" w:space="0" w:color="000000"/>
              <w:bottom w:val="single" w:sz="8" w:space="0" w:color="000000"/>
              <w:right w:val="single" w:sz="8" w:space="0" w:color="000000"/>
            </w:tcBorders>
            <w:shd w:val="clear" w:color="auto" w:fill="auto"/>
            <w:vAlign w:val="center"/>
          </w:tcPr>
          <w:p w:rsidR="00864C78" w:rsidRPr="00864C78" w:rsidRDefault="00864C78" w:rsidP="00091DE3">
            <w:pPr>
              <w:rPr>
                <w:b/>
                <w:bCs/>
              </w:rPr>
            </w:pPr>
          </w:p>
        </w:tc>
        <w:tc>
          <w:tcPr>
            <w:tcW w:w="669" w:type="dxa"/>
            <w:vMerge/>
            <w:tcBorders>
              <w:top w:val="single" w:sz="8" w:space="0" w:color="000000"/>
              <w:left w:val="single" w:sz="8" w:space="0" w:color="000000"/>
              <w:bottom w:val="single" w:sz="8" w:space="0" w:color="000000"/>
              <w:right w:val="single" w:sz="8" w:space="0" w:color="000000"/>
            </w:tcBorders>
            <w:shd w:val="clear" w:color="auto" w:fill="auto"/>
            <w:vAlign w:val="center"/>
          </w:tcPr>
          <w:p w:rsidR="00864C78" w:rsidRPr="00864C78" w:rsidRDefault="00864C78" w:rsidP="00091DE3">
            <w:pPr>
              <w:rPr>
                <w:b/>
                <w:bCs/>
              </w:rPr>
            </w:pPr>
          </w:p>
        </w:tc>
        <w:tc>
          <w:tcPr>
            <w:tcW w:w="669" w:type="dxa"/>
            <w:vMerge/>
            <w:tcBorders>
              <w:top w:val="single" w:sz="8" w:space="0" w:color="000000"/>
              <w:left w:val="single" w:sz="8" w:space="0" w:color="000000"/>
              <w:bottom w:val="single" w:sz="8" w:space="0" w:color="000000"/>
              <w:right w:val="single" w:sz="8" w:space="0" w:color="000000"/>
            </w:tcBorders>
            <w:shd w:val="clear" w:color="auto" w:fill="auto"/>
            <w:vAlign w:val="center"/>
          </w:tcPr>
          <w:p w:rsidR="00864C78" w:rsidRPr="00864C78" w:rsidRDefault="00864C78" w:rsidP="00091DE3">
            <w:pPr>
              <w:rPr>
                <w:b/>
                <w:bCs/>
              </w:rPr>
            </w:pPr>
          </w:p>
        </w:tc>
      </w:tr>
      <w:tr w:rsidR="00864C78" w:rsidRPr="00864C78" w:rsidTr="00091DE3">
        <w:trPr>
          <w:trHeight w:val="555"/>
        </w:trPr>
        <w:tc>
          <w:tcPr>
            <w:tcW w:w="1601" w:type="dxa"/>
            <w:tcBorders>
              <w:top w:val="nil"/>
              <w:left w:val="single" w:sz="4" w:space="0" w:color="auto"/>
              <w:bottom w:val="single" w:sz="8" w:space="0" w:color="000000"/>
              <w:right w:val="single" w:sz="8" w:space="0" w:color="000000"/>
            </w:tcBorders>
            <w:shd w:val="clear" w:color="auto" w:fill="auto"/>
            <w:vAlign w:val="center"/>
          </w:tcPr>
          <w:p w:rsidR="00864C78" w:rsidRPr="00864C78" w:rsidRDefault="00864C78" w:rsidP="00091DE3">
            <w:pPr>
              <w:jc w:val="center"/>
              <w:rPr>
                <w:b/>
                <w:bCs/>
                <w:i/>
                <w:iCs/>
              </w:rPr>
            </w:pPr>
            <w:r w:rsidRPr="00864C78">
              <w:rPr>
                <w:b/>
                <w:bCs/>
                <w:i/>
                <w:iCs/>
              </w:rPr>
              <w:t>Всего</w:t>
            </w:r>
          </w:p>
        </w:tc>
        <w:tc>
          <w:tcPr>
            <w:tcW w:w="1501" w:type="dxa"/>
            <w:tcBorders>
              <w:top w:val="nil"/>
              <w:left w:val="nil"/>
              <w:bottom w:val="single" w:sz="8" w:space="0" w:color="000000"/>
              <w:right w:val="single" w:sz="8" w:space="0" w:color="000000"/>
            </w:tcBorders>
            <w:shd w:val="clear" w:color="auto" w:fill="auto"/>
            <w:vAlign w:val="center"/>
          </w:tcPr>
          <w:p w:rsidR="00864C78" w:rsidRPr="00864C78" w:rsidRDefault="00864C78" w:rsidP="00091DE3">
            <w:pPr>
              <w:jc w:val="center"/>
              <w:rPr>
                <w:b/>
                <w:bCs/>
                <w:i/>
                <w:iCs/>
              </w:rPr>
            </w:pPr>
            <w:r w:rsidRPr="00864C78">
              <w:rPr>
                <w:b/>
                <w:bCs/>
                <w:i/>
                <w:iCs/>
              </w:rPr>
              <w:t>-</w:t>
            </w:r>
          </w:p>
        </w:tc>
        <w:tc>
          <w:tcPr>
            <w:tcW w:w="775" w:type="dxa"/>
            <w:tcBorders>
              <w:top w:val="nil"/>
              <w:left w:val="nil"/>
              <w:bottom w:val="single" w:sz="8" w:space="0" w:color="000000"/>
              <w:right w:val="single" w:sz="8" w:space="0" w:color="000000"/>
            </w:tcBorders>
            <w:shd w:val="clear" w:color="auto" w:fill="auto"/>
            <w:vAlign w:val="center"/>
          </w:tcPr>
          <w:p w:rsidR="00864C78" w:rsidRPr="00864C78" w:rsidRDefault="00864C78" w:rsidP="00091DE3">
            <w:pPr>
              <w:jc w:val="center"/>
              <w:rPr>
                <w:b/>
                <w:bCs/>
                <w:i/>
                <w:iCs/>
              </w:rPr>
            </w:pPr>
            <w:r w:rsidRPr="00864C78">
              <w:rPr>
                <w:b/>
                <w:bCs/>
                <w:i/>
                <w:iCs/>
              </w:rPr>
              <w:t>2</w:t>
            </w:r>
          </w:p>
        </w:tc>
        <w:tc>
          <w:tcPr>
            <w:tcW w:w="785" w:type="dxa"/>
            <w:tcBorders>
              <w:top w:val="nil"/>
              <w:left w:val="nil"/>
              <w:bottom w:val="single" w:sz="8" w:space="0" w:color="000000"/>
              <w:right w:val="single" w:sz="8" w:space="0" w:color="000000"/>
            </w:tcBorders>
            <w:shd w:val="clear" w:color="auto" w:fill="auto"/>
            <w:vAlign w:val="center"/>
          </w:tcPr>
          <w:p w:rsidR="00864C78" w:rsidRPr="00864C78" w:rsidRDefault="00864C78" w:rsidP="00091DE3">
            <w:pPr>
              <w:jc w:val="center"/>
              <w:rPr>
                <w:b/>
                <w:bCs/>
                <w:i/>
                <w:iCs/>
              </w:rPr>
            </w:pPr>
            <w:r w:rsidRPr="00864C78">
              <w:rPr>
                <w:b/>
                <w:bCs/>
                <w:i/>
                <w:iCs/>
              </w:rPr>
              <w:t>600</w:t>
            </w:r>
          </w:p>
        </w:tc>
        <w:tc>
          <w:tcPr>
            <w:tcW w:w="669" w:type="dxa"/>
            <w:tcBorders>
              <w:top w:val="nil"/>
              <w:left w:val="nil"/>
              <w:bottom w:val="single" w:sz="8" w:space="0" w:color="000000"/>
              <w:right w:val="nil"/>
            </w:tcBorders>
            <w:shd w:val="clear" w:color="auto" w:fill="auto"/>
            <w:vAlign w:val="center"/>
          </w:tcPr>
          <w:p w:rsidR="00864C78" w:rsidRPr="00864C78" w:rsidRDefault="00864C78" w:rsidP="00091DE3">
            <w:pPr>
              <w:jc w:val="center"/>
              <w:rPr>
                <w:b/>
                <w:bCs/>
                <w:i/>
                <w:iCs/>
              </w:rPr>
            </w:pPr>
            <w:r w:rsidRPr="00864C78">
              <w:rPr>
                <w:b/>
                <w:bCs/>
                <w:i/>
                <w:iCs/>
              </w:rPr>
              <w:t>535</w:t>
            </w:r>
          </w:p>
        </w:tc>
        <w:tc>
          <w:tcPr>
            <w:tcW w:w="735" w:type="dxa"/>
            <w:tcBorders>
              <w:top w:val="nil"/>
              <w:left w:val="single" w:sz="8" w:space="0" w:color="000000"/>
              <w:bottom w:val="single" w:sz="8" w:space="0" w:color="000000"/>
              <w:right w:val="nil"/>
            </w:tcBorders>
            <w:shd w:val="clear" w:color="auto" w:fill="auto"/>
            <w:vAlign w:val="center"/>
          </w:tcPr>
          <w:p w:rsidR="00864C78" w:rsidRPr="00864C78" w:rsidRDefault="00864C78" w:rsidP="00091DE3">
            <w:pPr>
              <w:jc w:val="center"/>
              <w:rPr>
                <w:b/>
                <w:bCs/>
                <w:i/>
                <w:iCs/>
              </w:rPr>
            </w:pPr>
            <w:smartTag w:uri="urn:schemas-microsoft-com:office:smarttags" w:element="PersonName">
              <w:r w:rsidRPr="00864C78">
                <w:rPr>
                  <w:b/>
                  <w:bCs/>
                  <w:i/>
                  <w:iCs/>
                </w:rPr>
                <w:t>1</w:t>
              </w:r>
            </w:smartTag>
            <w:smartTag w:uri="urn:schemas-microsoft-com:office:smarttags" w:element="PersonName">
              <w:r w:rsidRPr="00864C78">
                <w:rPr>
                  <w:b/>
                  <w:bCs/>
                  <w:i/>
                  <w:iCs/>
                </w:rPr>
                <w:t>1</w:t>
              </w:r>
            </w:smartTag>
            <w:r w:rsidRPr="00864C78">
              <w:rPr>
                <w:b/>
                <w:bCs/>
                <w:i/>
                <w:iCs/>
              </w:rPr>
              <w:t>2,</w:t>
            </w:r>
            <w:smartTag w:uri="urn:schemas-microsoft-com:office:smarttags" w:element="PersonName">
              <w:r w:rsidRPr="00864C78">
                <w:rPr>
                  <w:b/>
                  <w:bCs/>
                  <w:i/>
                  <w:iCs/>
                </w:rPr>
                <w:t>1</w:t>
              </w:r>
            </w:smartTag>
          </w:p>
        </w:tc>
        <w:tc>
          <w:tcPr>
            <w:tcW w:w="669" w:type="dxa"/>
            <w:tcBorders>
              <w:top w:val="nil"/>
              <w:left w:val="single" w:sz="8" w:space="0" w:color="000000"/>
              <w:bottom w:val="single" w:sz="8" w:space="0" w:color="000000"/>
              <w:right w:val="single" w:sz="8" w:space="0" w:color="000000"/>
            </w:tcBorders>
            <w:shd w:val="clear" w:color="auto" w:fill="auto"/>
            <w:vAlign w:val="center"/>
          </w:tcPr>
          <w:p w:rsidR="00864C78" w:rsidRPr="00864C78" w:rsidRDefault="00864C78" w:rsidP="00091DE3">
            <w:pPr>
              <w:jc w:val="center"/>
              <w:rPr>
                <w:b/>
                <w:bCs/>
                <w:i/>
                <w:iCs/>
              </w:rPr>
            </w:pPr>
            <w:r w:rsidRPr="00864C78">
              <w:rPr>
                <w:b/>
                <w:bCs/>
                <w:i/>
                <w:iCs/>
              </w:rPr>
              <w:t>384</w:t>
            </w:r>
          </w:p>
        </w:tc>
        <w:tc>
          <w:tcPr>
            <w:tcW w:w="830" w:type="dxa"/>
            <w:tcBorders>
              <w:top w:val="nil"/>
              <w:left w:val="nil"/>
              <w:bottom w:val="single" w:sz="8" w:space="0" w:color="000000"/>
              <w:right w:val="nil"/>
            </w:tcBorders>
            <w:shd w:val="clear" w:color="auto" w:fill="auto"/>
            <w:vAlign w:val="center"/>
          </w:tcPr>
          <w:p w:rsidR="00864C78" w:rsidRPr="00864C78" w:rsidRDefault="00864C78" w:rsidP="00091DE3">
            <w:pPr>
              <w:jc w:val="center"/>
              <w:rPr>
                <w:b/>
                <w:bCs/>
                <w:i/>
                <w:iCs/>
              </w:rPr>
            </w:pPr>
            <w:r w:rsidRPr="00864C78">
              <w:rPr>
                <w:b/>
                <w:bCs/>
                <w:i/>
                <w:iCs/>
              </w:rPr>
              <w:t>64,0</w:t>
            </w:r>
          </w:p>
        </w:tc>
        <w:tc>
          <w:tcPr>
            <w:tcW w:w="669" w:type="dxa"/>
            <w:tcBorders>
              <w:top w:val="nil"/>
              <w:left w:val="single" w:sz="8" w:space="0" w:color="000000"/>
              <w:bottom w:val="single" w:sz="8" w:space="0" w:color="000000"/>
              <w:right w:val="single" w:sz="8" w:space="0" w:color="000000"/>
            </w:tcBorders>
            <w:shd w:val="clear" w:color="auto" w:fill="auto"/>
            <w:vAlign w:val="center"/>
          </w:tcPr>
          <w:p w:rsidR="00864C78" w:rsidRPr="00864C78" w:rsidRDefault="00864C78" w:rsidP="00091DE3">
            <w:pPr>
              <w:jc w:val="center"/>
              <w:rPr>
                <w:b/>
                <w:bCs/>
                <w:i/>
                <w:iCs/>
              </w:rPr>
            </w:pPr>
            <w:r w:rsidRPr="00864C78">
              <w:rPr>
                <w:b/>
                <w:bCs/>
                <w:i/>
                <w:iCs/>
              </w:rPr>
              <w:t>44</w:t>
            </w:r>
          </w:p>
        </w:tc>
        <w:tc>
          <w:tcPr>
            <w:tcW w:w="669" w:type="dxa"/>
            <w:tcBorders>
              <w:top w:val="nil"/>
              <w:left w:val="nil"/>
              <w:bottom w:val="single" w:sz="8" w:space="0" w:color="000000"/>
              <w:right w:val="single" w:sz="8" w:space="0" w:color="000000"/>
            </w:tcBorders>
            <w:shd w:val="clear" w:color="auto" w:fill="auto"/>
            <w:vAlign w:val="center"/>
          </w:tcPr>
          <w:p w:rsidR="00864C78" w:rsidRPr="00864C78" w:rsidRDefault="00864C78" w:rsidP="00091DE3">
            <w:pPr>
              <w:jc w:val="center"/>
              <w:rPr>
                <w:b/>
                <w:bCs/>
                <w:i/>
                <w:iCs/>
              </w:rPr>
            </w:pPr>
            <w:r w:rsidRPr="00864C78">
              <w:rPr>
                <w:b/>
                <w:bCs/>
                <w:i/>
                <w:iCs/>
              </w:rPr>
              <w:t>8,7</w:t>
            </w:r>
          </w:p>
        </w:tc>
      </w:tr>
      <w:tr w:rsidR="00864C78" w:rsidRPr="00864C78" w:rsidTr="00091DE3">
        <w:trPr>
          <w:trHeight w:val="780"/>
        </w:trPr>
        <w:tc>
          <w:tcPr>
            <w:tcW w:w="1601" w:type="dxa"/>
            <w:tcBorders>
              <w:top w:val="nil"/>
              <w:left w:val="single" w:sz="4" w:space="0" w:color="auto"/>
              <w:bottom w:val="single" w:sz="8" w:space="0" w:color="000000"/>
              <w:right w:val="nil"/>
            </w:tcBorders>
            <w:shd w:val="clear" w:color="auto" w:fill="auto"/>
            <w:vAlign w:val="center"/>
          </w:tcPr>
          <w:p w:rsidR="00864C78" w:rsidRPr="00864C78" w:rsidRDefault="00864C78" w:rsidP="00091DE3">
            <w:pPr>
              <w:jc w:val="center"/>
            </w:pPr>
            <w:r w:rsidRPr="00864C78">
              <w:t>МОУ Писцовская СОШ № 4</w:t>
            </w:r>
          </w:p>
        </w:tc>
        <w:tc>
          <w:tcPr>
            <w:tcW w:w="1501" w:type="dxa"/>
            <w:tcBorders>
              <w:top w:val="nil"/>
              <w:left w:val="single" w:sz="8" w:space="0" w:color="000000"/>
              <w:bottom w:val="single" w:sz="8" w:space="0" w:color="000000"/>
              <w:right w:val="single" w:sz="8" w:space="0" w:color="000000"/>
            </w:tcBorders>
            <w:shd w:val="clear" w:color="auto" w:fill="auto"/>
            <w:vAlign w:val="center"/>
          </w:tcPr>
          <w:p w:rsidR="00864C78" w:rsidRPr="00864C78" w:rsidRDefault="00864C78" w:rsidP="00091DE3">
            <w:pPr>
              <w:jc w:val="center"/>
            </w:pPr>
            <w:r w:rsidRPr="00864C78">
              <w:t>53,5</w:t>
            </w:r>
          </w:p>
        </w:tc>
        <w:tc>
          <w:tcPr>
            <w:tcW w:w="775" w:type="dxa"/>
            <w:tcBorders>
              <w:top w:val="nil"/>
              <w:left w:val="nil"/>
              <w:bottom w:val="single" w:sz="8" w:space="0" w:color="000000"/>
              <w:right w:val="nil"/>
            </w:tcBorders>
            <w:shd w:val="clear" w:color="auto" w:fill="auto"/>
            <w:vAlign w:val="center"/>
          </w:tcPr>
          <w:p w:rsidR="00864C78" w:rsidRPr="00864C78" w:rsidRDefault="00864C78" w:rsidP="00091DE3">
            <w:pPr>
              <w:jc w:val="center"/>
              <w:rPr>
                <w:lang w:val="en-US"/>
              </w:rPr>
            </w:pPr>
            <w:r w:rsidRPr="00864C78">
              <w:rPr>
                <w:lang w:val="en-US"/>
              </w:rPr>
              <w:t>-</w:t>
            </w:r>
          </w:p>
        </w:tc>
        <w:tc>
          <w:tcPr>
            <w:tcW w:w="785" w:type="dxa"/>
            <w:tcBorders>
              <w:top w:val="nil"/>
              <w:left w:val="single" w:sz="8" w:space="0" w:color="000000"/>
              <w:bottom w:val="single" w:sz="8" w:space="0" w:color="000000"/>
              <w:right w:val="nil"/>
            </w:tcBorders>
            <w:shd w:val="clear" w:color="auto" w:fill="auto"/>
            <w:vAlign w:val="center"/>
          </w:tcPr>
          <w:p w:rsidR="00864C78" w:rsidRPr="00864C78" w:rsidRDefault="00864C78" w:rsidP="00091DE3">
            <w:pPr>
              <w:jc w:val="center"/>
            </w:pPr>
            <w:r w:rsidRPr="00864C78">
              <w:t>480</w:t>
            </w:r>
          </w:p>
        </w:tc>
        <w:tc>
          <w:tcPr>
            <w:tcW w:w="669" w:type="dxa"/>
            <w:tcBorders>
              <w:top w:val="nil"/>
              <w:left w:val="single" w:sz="8" w:space="0" w:color="000000"/>
              <w:bottom w:val="single" w:sz="8" w:space="0" w:color="000000"/>
              <w:right w:val="nil"/>
            </w:tcBorders>
            <w:shd w:val="clear" w:color="auto" w:fill="auto"/>
            <w:vAlign w:val="center"/>
          </w:tcPr>
          <w:p w:rsidR="00864C78" w:rsidRPr="00864C78" w:rsidRDefault="00864C78" w:rsidP="00091DE3">
            <w:pPr>
              <w:jc w:val="center"/>
              <w:rPr>
                <w:lang w:val="en-US"/>
              </w:rPr>
            </w:pPr>
            <w:r w:rsidRPr="00864C78">
              <w:rPr>
                <w:lang w:val="en-US"/>
              </w:rPr>
              <w:t>-</w:t>
            </w:r>
          </w:p>
        </w:tc>
        <w:tc>
          <w:tcPr>
            <w:tcW w:w="735" w:type="dxa"/>
            <w:tcBorders>
              <w:top w:val="nil"/>
              <w:left w:val="single" w:sz="8" w:space="0" w:color="000000"/>
              <w:bottom w:val="single" w:sz="8" w:space="0" w:color="000000"/>
              <w:right w:val="nil"/>
            </w:tcBorders>
            <w:shd w:val="clear" w:color="auto" w:fill="auto"/>
            <w:vAlign w:val="center"/>
          </w:tcPr>
          <w:p w:rsidR="00864C78" w:rsidRPr="00864C78" w:rsidRDefault="00864C78" w:rsidP="00091DE3">
            <w:pPr>
              <w:jc w:val="center"/>
              <w:rPr>
                <w:lang w:val="en-US"/>
              </w:rPr>
            </w:pPr>
            <w:r w:rsidRPr="00864C78">
              <w:rPr>
                <w:lang w:val="en-US"/>
              </w:rPr>
              <w:t>-</w:t>
            </w:r>
          </w:p>
        </w:tc>
        <w:tc>
          <w:tcPr>
            <w:tcW w:w="669" w:type="dxa"/>
            <w:tcBorders>
              <w:top w:val="nil"/>
              <w:left w:val="single" w:sz="8" w:space="0" w:color="000000"/>
              <w:bottom w:val="single" w:sz="8" w:space="0" w:color="000000"/>
              <w:right w:val="nil"/>
            </w:tcBorders>
            <w:shd w:val="clear" w:color="auto" w:fill="auto"/>
            <w:vAlign w:val="center"/>
          </w:tcPr>
          <w:p w:rsidR="00864C78" w:rsidRPr="00864C78" w:rsidRDefault="00864C78" w:rsidP="00091DE3">
            <w:pPr>
              <w:jc w:val="center"/>
            </w:pPr>
            <w:r w:rsidRPr="00864C78">
              <w:t>308</w:t>
            </w:r>
          </w:p>
        </w:tc>
        <w:tc>
          <w:tcPr>
            <w:tcW w:w="830" w:type="dxa"/>
            <w:tcBorders>
              <w:top w:val="nil"/>
              <w:left w:val="single" w:sz="8" w:space="0" w:color="000000"/>
              <w:bottom w:val="single" w:sz="8" w:space="0" w:color="000000"/>
              <w:right w:val="single" w:sz="8" w:space="0" w:color="000000"/>
            </w:tcBorders>
            <w:shd w:val="clear" w:color="auto" w:fill="auto"/>
            <w:vAlign w:val="center"/>
          </w:tcPr>
          <w:p w:rsidR="00864C78" w:rsidRPr="00864C78" w:rsidRDefault="00864C78" w:rsidP="00091DE3">
            <w:pPr>
              <w:jc w:val="center"/>
            </w:pPr>
            <w:r w:rsidRPr="00864C78">
              <w:t>64,2</w:t>
            </w:r>
          </w:p>
        </w:tc>
        <w:tc>
          <w:tcPr>
            <w:tcW w:w="669" w:type="dxa"/>
            <w:tcBorders>
              <w:top w:val="nil"/>
              <w:left w:val="nil"/>
              <w:bottom w:val="single" w:sz="8" w:space="0" w:color="000000"/>
              <w:right w:val="nil"/>
            </w:tcBorders>
            <w:shd w:val="clear" w:color="auto" w:fill="auto"/>
            <w:vAlign w:val="center"/>
          </w:tcPr>
          <w:p w:rsidR="00864C78" w:rsidRPr="00864C78" w:rsidRDefault="00864C78" w:rsidP="00091DE3">
            <w:pPr>
              <w:jc w:val="center"/>
            </w:pPr>
            <w:r w:rsidRPr="00864C78">
              <w:t>29</w:t>
            </w:r>
          </w:p>
        </w:tc>
        <w:tc>
          <w:tcPr>
            <w:tcW w:w="669" w:type="dxa"/>
            <w:tcBorders>
              <w:top w:val="nil"/>
              <w:left w:val="single" w:sz="8" w:space="0" w:color="000000"/>
              <w:bottom w:val="single" w:sz="8" w:space="0" w:color="000000"/>
              <w:right w:val="single" w:sz="8" w:space="0" w:color="000000"/>
            </w:tcBorders>
            <w:shd w:val="clear" w:color="auto" w:fill="auto"/>
            <w:vAlign w:val="center"/>
          </w:tcPr>
          <w:p w:rsidR="00864C78" w:rsidRPr="00864C78" w:rsidRDefault="00864C78" w:rsidP="00091DE3">
            <w:pPr>
              <w:jc w:val="center"/>
            </w:pPr>
            <w:smartTag w:uri="urn:schemas-microsoft-com:office:smarttags" w:element="PersonName">
              <w:r w:rsidRPr="00864C78">
                <w:t>1</w:t>
              </w:r>
            </w:smartTag>
            <w:r w:rsidRPr="00864C78">
              <w:t>0,6</w:t>
            </w:r>
          </w:p>
        </w:tc>
      </w:tr>
      <w:tr w:rsidR="00864C78" w:rsidRPr="00864C78" w:rsidTr="00091DE3">
        <w:trPr>
          <w:trHeight w:val="1114"/>
        </w:trPr>
        <w:tc>
          <w:tcPr>
            <w:tcW w:w="1601" w:type="dxa"/>
            <w:tcBorders>
              <w:top w:val="nil"/>
              <w:left w:val="single" w:sz="4" w:space="0" w:color="auto"/>
              <w:bottom w:val="single" w:sz="8" w:space="0" w:color="000000"/>
              <w:right w:val="nil"/>
            </w:tcBorders>
            <w:shd w:val="clear" w:color="auto" w:fill="auto"/>
            <w:vAlign w:val="center"/>
          </w:tcPr>
          <w:p w:rsidR="00864C78" w:rsidRPr="00864C78" w:rsidRDefault="00864C78" w:rsidP="00091DE3">
            <w:pPr>
              <w:ind w:right="-57"/>
              <w:jc w:val="center"/>
            </w:pPr>
            <w:r w:rsidRPr="00864C78">
              <w:t>МОУ Седельницкая СОШ</w:t>
            </w:r>
          </w:p>
        </w:tc>
        <w:tc>
          <w:tcPr>
            <w:tcW w:w="1501" w:type="dxa"/>
            <w:tcBorders>
              <w:top w:val="nil"/>
              <w:left w:val="single" w:sz="8" w:space="0" w:color="000000"/>
              <w:bottom w:val="single" w:sz="8" w:space="0" w:color="000000"/>
              <w:right w:val="single" w:sz="8" w:space="0" w:color="000000"/>
            </w:tcBorders>
            <w:shd w:val="clear" w:color="auto" w:fill="auto"/>
            <w:vAlign w:val="center"/>
          </w:tcPr>
          <w:p w:rsidR="00864C78" w:rsidRPr="00864C78" w:rsidRDefault="00864C78" w:rsidP="00091DE3">
            <w:pPr>
              <w:jc w:val="center"/>
            </w:pPr>
            <w:r w:rsidRPr="00864C78">
              <w:t>3</w:t>
            </w:r>
            <w:smartTag w:uri="urn:schemas-microsoft-com:office:smarttags" w:element="PersonName">
              <w:r w:rsidRPr="00864C78">
                <w:t>1</w:t>
              </w:r>
            </w:smartTag>
            <w:r w:rsidRPr="00864C78">
              <w:t>,9</w:t>
            </w:r>
          </w:p>
        </w:tc>
        <w:tc>
          <w:tcPr>
            <w:tcW w:w="775" w:type="dxa"/>
            <w:tcBorders>
              <w:top w:val="nil"/>
              <w:left w:val="nil"/>
              <w:bottom w:val="single" w:sz="8" w:space="0" w:color="000000"/>
              <w:right w:val="nil"/>
            </w:tcBorders>
            <w:shd w:val="clear" w:color="auto" w:fill="auto"/>
            <w:vAlign w:val="center"/>
          </w:tcPr>
          <w:p w:rsidR="00864C78" w:rsidRPr="00864C78" w:rsidRDefault="00864C78" w:rsidP="00091DE3">
            <w:pPr>
              <w:jc w:val="center"/>
              <w:rPr>
                <w:lang w:val="en-US"/>
              </w:rPr>
            </w:pPr>
            <w:r w:rsidRPr="00864C78">
              <w:rPr>
                <w:lang w:val="en-US"/>
              </w:rPr>
              <w:t>-</w:t>
            </w:r>
          </w:p>
        </w:tc>
        <w:tc>
          <w:tcPr>
            <w:tcW w:w="785" w:type="dxa"/>
            <w:tcBorders>
              <w:top w:val="nil"/>
              <w:left w:val="single" w:sz="8" w:space="0" w:color="000000"/>
              <w:bottom w:val="single" w:sz="8" w:space="0" w:color="000000"/>
              <w:right w:val="nil"/>
            </w:tcBorders>
            <w:shd w:val="clear" w:color="auto" w:fill="auto"/>
            <w:vAlign w:val="center"/>
          </w:tcPr>
          <w:p w:rsidR="00864C78" w:rsidRPr="00864C78" w:rsidRDefault="00864C78" w:rsidP="00091DE3">
            <w:pPr>
              <w:jc w:val="center"/>
            </w:pPr>
            <w:smartTag w:uri="urn:schemas-microsoft-com:office:smarttags" w:element="PersonName">
              <w:r w:rsidRPr="00864C78">
                <w:t>1</w:t>
              </w:r>
            </w:smartTag>
            <w:r w:rsidRPr="00864C78">
              <w:t>20</w:t>
            </w:r>
          </w:p>
        </w:tc>
        <w:tc>
          <w:tcPr>
            <w:tcW w:w="669" w:type="dxa"/>
            <w:tcBorders>
              <w:top w:val="nil"/>
              <w:left w:val="single" w:sz="8" w:space="0" w:color="000000"/>
              <w:bottom w:val="single" w:sz="8" w:space="0" w:color="000000"/>
              <w:right w:val="nil"/>
            </w:tcBorders>
            <w:shd w:val="clear" w:color="auto" w:fill="auto"/>
            <w:vAlign w:val="center"/>
          </w:tcPr>
          <w:p w:rsidR="00864C78" w:rsidRPr="00864C78" w:rsidRDefault="00864C78" w:rsidP="00091DE3">
            <w:pPr>
              <w:jc w:val="center"/>
              <w:rPr>
                <w:lang w:val="en-US"/>
              </w:rPr>
            </w:pPr>
            <w:r w:rsidRPr="00864C78">
              <w:rPr>
                <w:lang w:val="en-US"/>
              </w:rPr>
              <w:t>-</w:t>
            </w:r>
          </w:p>
        </w:tc>
        <w:tc>
          <w:tcPr>
            <w:tcW w:w="735" w:type="dxa"/>
            <w:tcBorders>
              <w:top w:val="nil"/>
              <w:left w:val="single" w:sz="8" w:space="0" w:color="000000"/>
              <w:bottom w:val="single" w:sz="8" w:space="0" w:color="000000"/>
              <w:right w:val="nil"/>
            </w:tcBorders>
            <w:shd w:val="clear" w:color="auto" w:fill="auto"/>
            <w:vAlign w:val="center"/>
          </w:tcPr>
          <w:p w:rsidR="00864C78" w:rsidRPr="00864C78" w:rsidRDefault="00864C78" w:rsidP="00091DE3">
            <w:pPr>
              <w:jc w:val="center"/>
              <w:rPr>
                <w:lang w:val="en-US"/>
              </w:rPr>
            </w:pPr>
            <w:r w:rsidRPr="00864C78">
              <w:rPr>
                <w:lang w:val="en-US"/>
              </w:rPr>
              <w:t>-</w:t>
            </w:r>
          </w:p>
        </w:tc>
        <w:tc>
          <w:tcPr>
            <w:tcW w:w="669" w:type="dxa"/>
            <w:tcBorders>
              <w:top w:val="nil"/>
              <w:left w:val="single" w:sz="8" w:space="0" w:color="000000"/>
              <w:bottom w:val="single" w:sz="8" w:space="0" w:color="000000"/>
              <w:right w:val="nil"/>
            </w:tcBorders>
            <w:shd w:val="clear" w:color="auto" w:fill="auto"/>
            <w:vAlign w:val="center"/>
          </w:tcPr>
          <w:p w:rsidR="00864C78" w:rsidRPr="00864C78" w:rsidRDefault="00864C78" w:rsidP="00091DE3">
            <w:pPr>
              <w:jc w:val="center"/>
            </w:pPr>
            <w:r w:rsidRPr="00864C78">
              <w:t>76</w:t>
            </w:r>
          </w:p>
        </w:tc>
        <w:tc>
          <w:tcPr>
            <w:tcW w:w="830" w:type="dxa"/>
            <w:tcBorders>
              <w:top w:val="nil"/>
              <w:left w:val="single" w:sz="8" w:space="0" w:color="000000"/>
              <w:bottom w:val="single" w:sz="8" w:space="0" w:color="000000"/>
              <w:right w:val="single" w:sz="8" w:space="0" w:color="000000"/>
            </w:tcBorders>
            <w:shd w:val="clear" w:color="auto" w:fill="auto"/>
            <w:vAlign w:val="center"/>
          </w:tcPr>
          <w:p w:rsidR="00864C78" w:rsidRPr="00864C78" w:rsidRDefault="00864C78" w:rsidP="00091DE3">
            <w:pPr>
              <w:jc w:val="center"/>
            </w:pPr>
            <w:r w:rsidRPr="00864C78">
              <w:t>63,3</w:t>
            </w:r>
          </w:p>
        </w:tc>
        <w:tc>
          <w:tcPr>
            <w:tcW w:w="669" w:type="dxa"/>
            <w:tcBorders>
              <w:top w:val="nil"/>
              <w:left w:val="nil"/>
              <w:bottom w:val="single" w:sz="8" w:space="0" w:color="000000"/>
              <w:right w:val="nil"/>
            </w:tcBorders>
            <w:shd w:val="clear" w:color="auto" w:fill="auto"/>
            <w:vAlign w:val="center"/>
          </w:tcPr>
          <w:p w:rsidR="00864C78" w:rsidRPr="00864C78" w:rsidRDefault="00864C78" w:rsidP="00091DE3">
            <w:pPr>
              <w:jc w:val="center"/>
            </w:pPr>
            <w:smartTag w:uri="urn:schemas-microsoft-com:office:smarttags" w:element="PersonName">
              <w:r w:rsidRPr="00864C78">
                <w:t>1</w:t>
              </w:r>
            </w:smartTag>
            <w:r w:rsidRPr="00864C78">
              <w:t>5</w:t>
            </w:r>
          </w:p>
        </w:tc>
        <w:tc>
          <w:tcPr>
            <w:tcW w:w="669" w:type="dxa"/>
            <w:tcBorders>
              <w:top w:val="nil"/>
              <w:left w:val="single" w:sz="8" w:space="0" w:color="000000"/>
              <w:bottom w:val="single" w:sz="8" w:space="0" w:color="000000"/>
              <w:right w:val="single" w:sz="8" w:space="0" w:color="000000"/>
            </w:tcBorders>
            <w:shd w:val="clear" w:color="auto" w:fill="auto"/>
            <w:vAlign w:val="center"/>
          </w:tcPr>
          <w:p w:rsidR="00864C78" w:rsidRPr="00864C78" w:rsidRDefault="00864C78" w:rsidP="00091DE3">
            <w:pPr>
              <w:jc w:val="center"/>
            </w:pPr>
            <w:r w:rsidRPr="00864C78">
              <w:t>5,</w:t>
            </w:r>
            <w:smartTag w:uri="urn:schemas-microsoft-com:office:smarttags" w:element="PersonName">
              <w:r w:rsidRPr="00864C78">
                <w:t>1</w:t>
              </w:r>
            </w:smartTag>
          </w:p>
        </w:tc>
      </w:tr>
      <w:tr w:rsidR="00864C78" w:rsidRPr="00864C78" w:rsidTr="00091DE3">
        <w:trPr>
          <w:trHeight w:val="499"/>
        </w:trPr>
        <w:tc>
          <w:tcPr>
            <w:tcW w:w="8903" w:type="dxa"/>
            <w:gridSpan w:val="10"/>
            <w:tcBorders>
              <w:top w:val="nil"/>
              <w:left w:val="single" w:sz="4" w:space="0" w:color="auto"/>
              <w:bottom w:val="single" w:sz="8" w:space="0" w:color="000000"/>
              <w:right w:val="single" w:sz="8" w:space="0" w:color="000000"/>
            </w:tcBorders>
            <w:shd w:val="clear" w:color="auto" w:fill="auto"/>
            <w:vAlign w:val="center"/>
          </w:tcPr>
          <w:p w:rsidR="00864C78" w:rsidRPr="00864C78" w:rsidRDefault="00864C78" w:rsidP="00091DE3">
            <w:pPr>
              <w:jc w:val="center"/>
              <w:rPr>
                <w:b/>
              </w:rPr>
            </w:pPr>
            <w:r w:rsidRPr="00864C78">
              <w:rPr>
                <w:b/>
                <w:bCs/>
              </w:rPr>
              <w:t>Внешкольные учебные заведения **)</w:t>
            </w:r>
          </w:p>
        </w:tc>
      </w:tr>
      <w:tr w:rsidR="00864C78" w:rsidRPr="00864C78" w:rsidTr="00091DE3">
        <w:trPr>
          <w:trHeight w:val="1114"/>
        </w:trPr>
        <w:tc>
          <w:tcPr>
            <w:tcW w:w="1601" w:type="dxa"/>
            <w:tcBorders>
              <w:top w:val="nil"/>
              <w:left w:val="single" w:sz="4" w:space="0" w:color="auto"/>
              <w:bottom w:val="single" w:sz="8" w:space="0" w:color="000000"/>
              <w:right w:val="nil"/>
            </w:tcBorders>
            <w:shd w:val="clear" w:color="auto" w:fill="auto"/>
            <w:vAlign w:val="center"/>
          </w:tcPr>
          <w:p w:rsidR="00864C78" w:rsidRPr="00864C78" w:rsidRDefault="00864C78" w:rsidP="00091DE3">
            <w:pPr>
              <w:ind w:right="-57"/>
              <w:jc w:val="center"/>
            </w:pPr>
            <w:r w:rsidRPr="00864C78">
              <w:t>МОУ ДОД "Дом детского творчества" (с. Писцово)</w:t>
            </w:r>
          </w:p>
        </w:tc>
        <w:tc>
          <w:tcPr>
            <w:tcW w:w="1501" w:type="dxa"/>
            <w:tcBorders>
              <w:top w:val="nil"/>
              <w:left w:val="single" w:sz="8" w:space="0" w:color="000000"/>
              <w:bottom w:val="single" w:sz="8" w:space="0" w:color="000000"/>
              <w:right w:val="single" w:sz="8" w:space="0" w:color="000000"/>
            </w:tcBorders>
            <w:shd w:val="clear" w:color="auto" w:fill="auto"/>
            <w:vAlign w:val="center"/>
          </w:tcPr>
          <w:p w:rsidR="00864C78" w:rsidRPr="00864C78" w:rsidRDefault="00864C78" w:rsidP="00091DE3">
            <w:pPr>
              <w:jc w:val="center"/>
            </w:pPr>
            <w:r w:rsidRPr="00864C78">
              <w:t>Удовл.</w:t>
            </w:r>
          </w:p>
        </w:tc>
        <w:tc>
          <w:tcPr>
            <w:tcW w:w="775" w:type="dxa"/>
            <w:tcBorders>
              <w:top w:val="nil"/>
              <w:left w:val="nil"/>
              <w:bottom w:val="single" w:sz="8" w:space="0" w:color="000000"/>
              <w:right w:val="nil"/>
            </w:tcBorders>
            <w:shd w:val="clear" w:color="auto" w:fill="auto"/>
            <w:vAlign w:val="center"/>
          </w:tcPr>
          <w:p w:rsidR="00864C78" w:rsidRPr="00864C78" w:rsidRDefault="00864C78" w:rsidP="00091DE3">
            <w:pPr>
              <w:jc w:val="center"/>
              <w:rPr>
                <w:lang w:val="en-US"/>
              </w:rPr>
            </w:pPr>
            <w:r w:rsidRPr="00864C78">
              <w:rPr>
                <w:lang w:val="en-US"/>
              </w:rPr>
              <w:t>1</w:t>
            </w:r>
          </w:p>
        </w:tc>
        <w:tc>
          <w:tcPr>
            <w:tcW w:w="785" w:type="dxa"/>
            <w:tcBorders>
              <w:top w:val="nil"/>
              <w:left w:val="single" w:sz="8" w:space="0" w:color="000000"/>
              <w:bottom w:val="single" w:sz="8" w:space="0" w:color="000000"/>
              <w:right w:val="nil"/>
            </w:tcBorders>
            <w:shd w:val="clear" w:color="auto" w:fill="auto"/>
            <w:vAlign w:val="center"/>
          </w:tcPr>
          <w:p w:rsidR="00864C78" w:rsidRPr="00864C78" w:rsidRDefault="00864C78" w:rsidP="00091DE3">
            <w:pPr>
              <w:jc w:val="center"/>
            </w:pPr>
            <w:r w:rsidRPr="00864C78">
              <w:t>70</w:t>
            </w:r>
          </w:p>
        </w:tc>
        <w:tc>
          <w:tcPr>
            <w:tcW w:w="669" w:type="dxa"/>
            <w:tcBorders>
              <w:top w:val="nil"/>
              <w:left w:val="single" w:sz="8" w:space="0" w:color="000000"/>
              <w:bottom w:val="single" w:sz="8" w:space="0" w:color="000000"/>
              <w:right w:val="nil"/>
            </w:tcBorders>
            <w:shd w:val="clear" w:color="auto" w:fill="auto"/>
            <w:vAlign w:val="center"/>
          </w:tcPr>
          <w:p w:rsidR="00864C78" w:rsidRPr="00864C78" w:rsidRDefault="00864C78" w:rsidP="00091DE3">
            <w:pPr>
              <w:jc w:val="center"/>
              <w:rPr>
                <w:lang w:val="en-US"/>
              </w:rPr>
            </w:pPr>
            <w:r w:rsidRPr="00864C78">
              <w:rPr>
                <w:lang w:val="en-US"/>
              </w:rPr>
              <w:t>38</w:t>
            </w:r>
          </w:p>
        </w:tc>
        <w:tc>
          <w:tcPr>
            <w:tcW w:w="735" w:type="dxa"/>
            <w:tcBorders>
              <w:top w:val="nil"/>
              <w:left w:val="single" w:sz="8" w:space="0" w:color="000000"/>
              <w:bottom w:val="single" w:sz="8" w:space="0" w:color="000000"/>
              <w:right w:val="nil"/>
            </w:tcBorders>
            <w:shd w:val="clear" w:color="auto" w:fill="auto"/>
            <w:vAlign w:val="center"/>
          </w:tcPr>
          <w:p w:rsidR="00864C78" w:rsidRPr="00864C78" w:rsidRDefault="00864C78" w:rsidP="00091DE3">
            <w:pPr>
              <w:jc w:val="center"/>
              <w:rPr>
                <w:lang w:val="en-US"/>
              </w:rPr>
            </w:pPr>
            <w:r w:rsidRPr="00864C78">
              <w:rPr>
                <w:lang w:val="en-US"/>
              </w:rPr>
              <w:t>182,3</w:t>
            </w:r>
          </w:p>
        </w:tc>
        <w:tc>
          <w:tcPr>
            <w:tcW w:w="669" w:type="dxa"/>
            <w:tcBorders>
              <w:top w:val="nil"/>
              <w:left w:val="single" w:sz="8" w:space="0" w:color="000000"/>
              <w:bottom w:val="single" w:sz="8" w:space="0" w:color="000000"/>
              <w:right w:val="nil"/>
            </w:tcBorders>
            <w:shd w:val="clear" w:color="auto" w:fill="auto"/>
            <w:vAlign w:val="center"/>
          </w:tcPr>
          <w:p w:rsidR="00864C78" w:rsidRPr="00864C78" w:rsidRDefault="00864C78" w:rsidP="00091DE3">
            <w:pPr>
              <w:jc w:val="center"/>
            </w:pPr>
            <w:r w:rsidRPr="00864C78">
              <w:t>70</w:t>
            </w:r>
          </w:p>
        </w:tc>
        <w:tc>
          <w:tcPr>
            <w:tcW w:w="830" w:type="dxa"/>
            <w:tcBorders>
              <w:top w:val="nil"/>
              <w:left w:val="single" w:sz="8" w:space="0" w:color="000000"/>
              <w:bottom w:val="single" w:sz="8" w:space="0" w:color="000000"/>
              <w:right w:val="single" w:sz="8" w:space="0" w:color="000000"/>
            </w:tcBorders>
            <w:shd w:val="clear" w:color="auto" w:fill="auto"/>
            <w:vAlign w:val="center"/>
          </w:tcPr>
          <w:p w:rsidR="00864C78" w:rsidRPr="00864C78" w:rsidRDefault="00864C78" w:rsidP="00091DE3">
            <w:pPr>
              <w:jc w:val="center"/>
            </w:pPr>
            <w:r w:rsidRPr="00864C78">
              <w:t>100</w:t>
            </w:r>
          </w:p>
        </w:tc>
        <w:tc>
          <w:tcPr>
            <w:tcW w:w="669" w:type="dxa"/>
            <w:tcBorders>
              <w:top w:val="nil"/>
              <w:left w:val="nil"/>
              <w:bottom w:val="single" w:sz="8" w:space="0" w:color="000000"/>
              <w:right w:val="nil"/>
            </w:tcBorders>
            <w:shd w:val="clear" w:color="auto" w:fill="auto"/>
            <w:vAlign w:val="center"/>
          </w:tcPr>
          <w:p w:rsidR="00864C78" w:rsidRPr="00864C78" w:rsidRDefault="00864C78" w:rsidP="00091DE3">
            <w:pPr>
              <w:jc w:val="center"/>
            </w:pPr>
            <w:r w:rsidRPr="00864C78">
              <w:t>11</w:t>
            </w:r>
          </w:p>
        </w:tc>
        <w:tc>
          <w:tcPr>
            <w:tcW w:w="669" w:type="dxa"/>
            <w:tcBorders>
              <w:top w:val="nil"/>
              <w:left w:val="single" w:sz="8" w:space="0" w:color="000000"/>
              <w:bottom w:val="single" w:sz="8" w:space="0" w:color="000000"/>
              <w:right w:val="single" w:sz="8" w:space="0" w:color="000000"/>
            </w:tcBorders>
            <w:shd w:val="clear" w:color="auto" w:fill="auto"/>
            <w:vAlign w:val="center"/>
          </w:tcPr>
          <w:p w:rsidR="00864C78" w:rsidRPr="00864C78" w:rsidRDefault="00864C78" w:rsidP="00091DE3">
            <w:pPr>
              <w:jc w:val="center"/>
            </w:pPr>
            <w:r w:rsidRPr="00864C78">
              <w:t>6,4</w:t>
            </w:r>
          </w:p>
        </w:tc>
      </w:tr>
    </w:tbl>
    <w:p w:rsidR="00864C78" w:rsidRPr="00864C78" w:rsidRDefault="00864C78" w:rsidP="00864C78">
      <w:pPr>
        <w:spacing w:before="120" w:after="120"/>
        <w:jc w:val="center"/>
        <w:rPr>
          <w:b/>
          <w:i/>
        </w:rPr>
      </w:pPr>
      <w:r w:rsidRPr="00864C78">
        <w:rPr>
          <w:b/>
          <w:i/>
        </w:rPr>
        <w:t>Характеристика учреждений дошкольного образования Писцовского  сельского поселения</w:t>
      </w:r>
    </w:p>
    <w:tbl>
      <w:tblPr>
        <w:tblW w:w="9375" w:type="dxa"/>
        <w:jc w:val="center"/>
        <w:tblInd w:w="-19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95"/>
        <w:gridCol w:w="1654"/>
        <w:gridCol w:w="293"/>
        <w:gridCol w:w="872"/>
        <w:gridCol w:w="293"/>
        <w:gridCol w:w="672"/>
        <w:gridCol w:w="293"/>
        <w:gridCol w:w="841"/>
        <w:gridCol w:w="293"/>
        <w:gridCol w:w="962"/>
        <w:gridCol w:w="293"/>
        <w:gridCol w:w="758"/>
        <w:gridCol w:w="293"/>
        <w:gridCol w:w="520"/>
        <w:gridCol w:w="293"/>
        <w:gridCol w:w="655"/>
        <w:gridCol w:w="195"/>
      </w:tblGrid>
      <w:tr w:rsidR="00864C78" w:rsidRPr="00864C78" w:rsidTr="00091DE3">
        <w:trPr>
          <w:gridAfter w:val="1"/>
          <w:wAfter w:w="195" w:type="dxa"/>
          <w:cantSplit/>
          <w:trHeight w:val="1134"/>
          <w:jc w:val="center"/>
        </w:trPr>
        <w:tc>
          <w:tcPr>
            <w:tcW w:w="1849" w:type="dxa"/>
            <w:gridSpan w:val="2"/>
            <w:vMerge w:val="restart"/>
          </w:tcPr>
          <w:p w:rsidR="00864C78" w:rsidRPr="00864C78" w:rsidRDefault="00864C78" w:rsidP="00091DE3">
            <w:pPr>
              <w:jc w:val="center"/>
              <w:rPr>
                <w:b/>
              </w:rPr>
            </w:pPr>
            <w:r w:rsidRPr="00864C78">
              <w:rPr>
                <w:b/>
                <w:bCs/>
                <w:szCs w:val="22"/>
              </w:rPr>
              <w:lastRenderedPageBreak/>
              <w:t>Наименование дошкольных образовательных учреждений (ДОУ)</w:t>
            </w:r>
          </w:p>
        </w:tc>
        <w:tc>
          <w:tcPr>
            <w:tcW w:w="1165" w:type="dxa"/>
            <w:gridSpan w:val="2"/>
            <w:vMerge w:val="restart"/>
            <w:textDirection w:val="btLr"/>
          </w:tcPr>
          <w:p w:rsidR="00864C78" w:rsidRPr="00864C78" w:rsidRDefault="00864C78" w:rsidP="00091DE3">
            <w:pPr>
              <w:ind w:left="113" w:right="113"/>
              <w:jc w:val="center"/>
              <w:rPr>
                <w:b/>
              </w:rPr>
            </w:pPr>
            <w:r w:rsidRPr="00864C78">
              <w:rPr>
                <w:b/>
                <w:bCs/>
                <w:szCs w:val="22"/>
              </w:rPr>
              <w:t>Состояние школы</w:t>
            </w:r>
          </w:p>
        </w:tc>
        <w:tc>
          <w:tcPr>
            <w:tcW w:w="965" w:type="dxa"/>
            <w:gridSpan w:val="2"/>
            <w:vMerge w:val="restart"/>
            <w:textDirection w:val="btLr"/>
          </w:tcPr>
          <w:p w:rsidR="00864C78" w:rsidRPr="00864C78" w:rsidRDefault="00864C78" w:rsidP="00091DE3">
            <w:pPr>
              <w:ind w:left="113" w:right="113"/>
              <w:jc w:val="center"/>
              <w:rPr>
                <w:b/>
              </w:rPr>
            </w:pPr>
            <w:r w:rsidRPr="00864C78">
              <w:rPr>
                <w:b/>
                <w:bCs/>
                <w:szCs w:val="22"/>
              </w:rPr>
              <w:t>Количество ДОУ</w:t>
            </w:r>
          </w:p>
        </w:tc>
        <w:tc>
          <w:tcPr>
            <w:tcW w:w="2389" w:type="dxa"/>
            <w:gridSpan w:val="4"/>
          </w:tcPr>
          <w:p w:rsidR="00864C78" w:rsidRPr="00864C78" w:rsidRDefault="00864C78" w:rsidP="00091DE3">
            <w:pPr>
              <w:jc w:val="center"/>
              <w:rPr>
                <w:b/>
              </w:rPr>
            </w:pPr>
            <w:r w:rsidRPr="00864C78">
              <w:rPr>
                <w:b/>
                <w:bCs/>
                <w:szCs w:val="22"/>
              </w:rPr>
              <w:t>Количество учебных  мест</w:t>
            </w:r>
          </w:p>
        </w:tc>
        <w:tc>
          <w:tcPr>
            <w:tcW w:w="1051" w:type="dxa"/>
            <w:gridSpan w:val="2"/>
            <w:vMerge w:val="restart"/>
            <w:textDirection w:val="btLr"/>
          </w:tcPr>
          <w:p w:rsidR="00864C78" w:rsidRPr="00864C78" w:rsidRDefault="00864C78" w:rsidP="00091DE3">
            <w:pPr>
              <w:ind w:left="113" w:right="113"/>
              <w:jc w:val="center"/>
              <w:rPr>
                <w:b/>
              </w:rPr>
            </w:pPr>
            <w:r w:rsidRPr="00864C78">
              <w:rPr>
                <w:b/>
                <w:bCs/>
                <w:szCs w:val="22"/>
              </w:rPr>
              <w:t>Нормативная обеспеченность  ДОУ,% **)</w:t>
            </w:r>
          </w:p>
        </w:tc>
        <w:tc>
          <w:tcPr>
            <w:tcW w:w="813" w:type="dxa"/>
            <w:gridSpan w:val="2"/>
            <w:vMerge w:val="restart"/>
            <w:textDirection w:val="btLr"/>
          </w:tcPr>
          <w:p w:rsidR="00864C78" w:rsidRPr="00864C78" w:rsidRDefault="00864C78" w:rsidP="00091DE3">
            <w:pPr>
              <w:ind w:left="113" w:right="113"/>
              <w:jc w:val="center"/>
              <w:rPr>
                <w:b/>
              </w:rPr>
            </w:pPr>
            <w:r w:rsidRPr="00864C78">
              <w:rPr>
                <w:b/>
                <w:bCs/>
                <w:szCs w:val="22"/>
              </w:rPr>
              <w:t>Дети, посещающие дет. сад,, чел.</w:t>
            </w:r>
          </w:p>
        </w:tc>
        <w:tc>
          <w:tcPr>
            <w:tcW w:w="948" w:type="dxa"/>
            <w:gridSpan w:val="2"/>
            <w:vMerge w:val="restart"/>
            <w:textDirection w:val="btLr"/>
          </w:tcPr>
          <w:p w:rsidR="00864C78" w:rsidRPr="00864C78" w:rsidRDefault="00864C78" w:rsidP="00091DE3">
            <w:pPr>
              <w:ind w:left="113" w:right="113"/>
              <w:jc w:val="center"/>
              <w:rPr>
                <w:b/>
              </w:rPr>
            </w:pPr>
            <w:r w:rsidRPr="00864C78">
              <w:rPr>
                <w:b/>
                <w:bCs/>
                <w:szCs w:val="22"/>
              </w:rPr>
              <w:t>Наполняемость, %</w:t>
            </w:r>
          </w:p>
        </w:tc>
      </w:tr>
      <w:tr w:rsidR="00864C78" w:rsidRPr="00864C78" w:rsidTr="00091DE3">
        <w:trPr>
          <w:gridAfter w:val="1"/>
          <w:wAfter w:w="195" w:type="dxa"/>
          <w:cantSplit/>
          <w:trHeight w:val="1803"/>
          <w:jc w:val="center"/>
        </w:trPr>
        <w:tc>
          <w:tcPr>
            <w:tcW w:w="1849" w:type="dxa"/>
            <w:gridSpan w:val="2"/>
            <w:vMerge/>
          </w:tcPr>
          <w:p w:rsidR="00864C78" w:rsidRPr="00864C78" w:rsidRDefault="00864C78" w:rsidP="00091DE3">
            <w:pPr>
              <w:jc w:val="center"/>
              <w:rPr>
                <w:b/>
              </w:rPr>
            </w:pPr>
          </w:p>
        </w:tc>
        <w:tc>
          <w:tcPr>
            <w:tcW w:w="1165" w:type="dxa"/>
            <w:gridSpan w:val="2"/>
            <w:vMerge/>
          </w:tcPr>
          <w:p w:rsidR="00864C78" w:rsidRPr="00864C78" w:rsidRDefault="00864C78" w:rsidP="00091DE3">
            <w:pPr>
              <w:jc w:val="center"/>
              <w:rPr>
                <w:b/>
              </w:rPr>
            </w:pPr>
          </w:p>
        </w:tc>
        <w:tc>
          <w:tcPr>
            <w:tcW w:w="965" w:type="dxa"/>
            <w:gridSpan w:val="2"/>
            <w:vMerge/>
          </w:tcPr>
          <w:p w:rsidR="00864C78" w:rsidRPr="00864C78" w:rsidRDefault="00864C78" w:rsidP="00091DE3">
            <w:pPr>
              <w:jc w:val="center"/>
              <w:rPr>
                <w:b/>
              </w:rPr>
            </w:pPr>
          </w:p>
        </w:tc>
        <w:tc>
          <w:tcPr>
            <w:tcW w:w="1134" w:type="dxa"/>
            <w:gridSpan w:val="2"/>
            <w:textDirection w:val="btLr"/>
          </w:tcPr>
          <w:p w:rsidR="00864C78" w:rsidRPr="00864C78" w:rsidRDefault="00864C78" w:rsidP="00091DE3">
            <w:pPr>
              <w:ind w:left="113" w:right="113"/>
              <w:jc w:val="center"/>
              <w:rPr>
                <w:b/>
              </w:rPr>
            </w:pPr>
            <w:r w:rsidRPr="00864C78">
              <w:rPr>
                <w:b/>
                <w:bCs/>
                <w:szCs w:val="22"/>
              </w:rPr>
              <w:t>существующие</w:t>
            </w:r>
          </w:p>
        </w:tc>
        <w:tc>
          <w:tcPr>
            <w:tcW w:w="1255" w:type="dxa"/>
            <w:gridSpan w:val="2"/>
            <w:textDirection w:val="btLr"/>
          </w:tcPr>
          <w:p w:rsidR="00864C78" w:rsidRPr="00864C78" w:rsidRDefault="00864C78" w:rsidP="00091DE3">
            <w:pPr>
              <w:ind w:left="113" w:right="113"/>
              <w:jc w:val="center"/>
              <w:rPr>
                <w:b/>
              </w:rPr>
            </w:pPr>
            <w:r w:rsidRPr="00864C78">
              <w:rPr>
                <w:b/>
                <w:bCs/>
                <w:szCs w:val="22"/>
              </w:rPr>
              <w:t>необходимо по норме*</w:t>
            </w:r>
          </w:p>
        </w:tc>
        <w:tc>
          <w:tcPr>
            <w:tcW w:w="1051" w:type="dxa"/>
            <w:gridSpan w:val="2"/>
            <w:vMerge/>
          </w:tcPr>
          <w:p w:rsidR="00864C78" w:rsidRPr="00864C78" w:rsidRDefault="00864C78" w:rsidP="00091DE3">
            <w:pPr>
              <w:jc w:val="center"/>
              <w:rPr>
                <w:b/>
              </w:rPr>
            </w:pPr>
          </w:p>
        </w:tc>
        <w:tc>
          <w:tcPr>
            <w:tcW w:w="813" w:type="dxa"/>
            <w:gridSpan w:val="2"/>
            <w:vMerge/>
          </w:tcPr>
          <w:p w:rsidR="00864C78" w:rsidRPr="00864C78" w:rsidRDefault="00864C78" w:rsidP="00091DE3">
            <w:pPr>
              <w:jc w:val="center"/>
              <w:rPr>
                <w:b/>
              </w:rPr>
            </w:pPr>
          </w:p>
        </w:tc>
        <w:tc>
          <w:tcPr>
            <w:tcW w:w="948" w:type="dxa"/>
            <w:gridSpan w:val="2"/>
            <w:vMerge/>
          </w:tcPr>
          <w:p w:rsidR="00864C78" w:rsidRPr="00864C78" w:rsidRDefault="00864C78" w:rsidP="00091DE3">
            <w:pPr>
              <w:jc w:val="center"/>
              <w:rPr>
                <w:b/>
              </w:rPr>
            </w:pPr>
          </w:p>
        </w:tc>
      </w:tr>
      <w:tr w:rsidR="00864C78" w:rsidRPr="00864C78" w:rsidTr="00091DE3">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95" w:type="dxa"/>
          <w:trHeight w:val="285"/>
        </w:trPr>
        <w:tc>
          <w:tcPr>
            <w:tcW w:w="1947" w:type="dxa"/>
            <w:gridSpan w:val="2"/>
            <w:shd w:val="clear" w:color="auto" w:fill="auto"/>
            <w:vAlign w:val="center"/>
          </w:tcPr>
          <w:p w:rsidR="00864C78" w:rsidRPr="00864C78" w:rsidRDefault="00864C78" w:rsidP="00091DE3">
            <w:pPr>
              <w:jc w:val="center"/>
              <w:rPr>
                <w:b/>
                <w:bCs/>
                <w:i/>
                <w:iCs/>
              </w:rPr>
            </w:pPr>
            <w:r w:rsidRPr="00864C78">
              <w:rPr>
                <w:b/>
                <w:bCs/>
                <w:i/>
                <w:iCs/>
                <w:szCs w:val="22"/>
              </w:rPr>
              <w:t>Всего дет. садов</w:t>
            </w:r>
          </w:p>
        </w:tc>
        <w:tc>
          <w:tcPr>
            <w:tcW w:w="1165" w:type="dxa"/>
            <w:gridSpan w:val="2"/>
            <w:shd w:val="clear" w:color="auto" w:fill="auto"/>
            <w:vAlign w:val="center"/>
          </w:tcPr>
          <w:p w:rsidR="00864C78" w:rsidRPr="00864C78" w:rsidRDefault="00864C78" w:rsidP="00091DE3">
            <w:pPr>
              <w:jc w:val="center"/>
              <w:rPr>
                <w:b/>
                <w:bCs/>
                <w:i/>
                <w:iCs/>
              </w:rPr>
            </w:pPr>
            <w:r w:rsidRPr="00864C78">
              <w:rPr>
                <w:b/>
                <w:bCs/>
                <w:i/>
                <w:iCs/>
                <w:szCs w:val="22"/>
              </w:rPr>
              <w:t>-</w:t>
            </w:r>
          </w:p>
        </w:tc>
        <w:tc>
          <w:tcPr>
            <w:tcW w:w="965" w:type="dxa"/>
            <w:gridSpan w:val="2"/>
            <w:shd w:val="clear" w:color="auto" w:fill="auto"/>
            <w:vAlign w:val="bottom"/>
          </w:tcPr>
          <w:p w:rsidR="00864C78" w:rsidRPr="00864C78" w:rsidRDefault="00864C78" w:rsidP="00091DE3">
            <w:pPr>
              <w:jc w:val="center"/>
              <w:rPr>
                <w:b/>
                <w:bCs/>
                <w:i/>
                <w:iCs/>
              </w:rPr>
            </w:pPr>
            <w:r w:rsidRPr="00864C78">
              <w:rPr>
                <w:b/>
                <w:bCs/>
                <w:i/>
                <w:iCs/>
                <w:szCs w:val="22"/>
              </w:rPr>
              <w:t>2</w:t>
            </w:r>
          </w:p>
        </w:tc>
        <w:tc>
          <w:tcPr>
            <w:tcW w:w="1134" w:type="dxa"/>
            <w:gridSpan w:val="2"/>
            <w:shd w:val="clear" w:color="auto" w:fill="auto"/>
            <w:vAlign w:val="bottom"/>
          </w:tcPr>
          <w:p w:rsidR="00864C78" w:rsidRPr="00864C78" w:rsidRDefault="00864C78" w:rsidP="00091DE3">
            <w:pPr>
              <w:jc w:val="center"/>
              <w:rPr>
                <w:b/>
                <w:bCs/>
                <w:i/>
                <w:iCs/>
              </w:rPr>
            </w:pPr>
            <w:r w:rsidRPr="00864C78">
              <w:rPr>
                <w:b/>
                <w:bCs/>
                <w:i/>
                <w:iCs/>
                <w:szCs w:val="22"/>
              </w:rPr>
              <w:t>140</w:t>
            </w:r>
          </w:p>
        </w:tc>
        <w:tc>
          <w:tcPr>
            <w:tcW w:w="1255" w:type="dxa"/>
            <w:gridSpan w:val="2"/>
            <w:shd w:val="clear" w:color="auto" w:fill="auto"/>
            <w:vAlign w:val="bottom"/>
          </w:tcPr>
          <w:p w:rsidR="00864C78" w:rsidRPr="00864C78" w:rsidRDefault="00864C78" w:rsidP="00091DE3">
            <w:pPr>
              <w:jc w:val="center"/>
              <w:rPr>
                <w:b/>
                <w:bCs/>
                <w:i/>
                <w:iCs/>
              </w:rPr>
            </w:pPr>
            <w:r w:rsidRPr="00864C78">
              <w:rPr>
                <w:b/>
                <w:bCs/>
                <w:i/>
                <w:iCs/>
                <w:szCs w:val="22"/>
              </w:rPr>
              <w:t>268</w:t>
            </w:r>
          </w:p>
        </w:tc>
        <w:tc>
          <w:tcPr>
            <w:tcW w:w="1051" w:type="dxa"/>
            <w:gridSpan w:val="2"/>
            <w:shd w:val="clear" w:color="auto" w:fill="auto"/>
            <w:vAlign w:val="bottom"/>
          </w:tcPr>
          <w:p w:rsidR="00864C78" w:rsidRPr="00864C78" w:rsidRDefault="00864C78" w:rsidP="00091DE3">
            <w:pPr>
              <w:jc w:val="center"/>
              <w:rPr>
                <w:b/>
                <w:bCs/>
                <w:i/>
                <w:iCs/>
              </w:rPr>
            </w:pPr>
            <w:r w:rsidRPr="00864C78">
              <w:rPr>
                <w:b/>
                <w:bCs/>
                <w:i/>
                <w:iCs/>
                <w:szCs w:val="22"/>
              </w:rPr>
              <w:t>52,3</w:t>
            </w:r>
          </w:p>
        </w:tc>
        <w:tc>
          <w:tcPr>
            <w:tcW w:w="813" w:type="dxa"/>
            <w:gridSpan w:val="2"/>
            <w:shd w:val="clear" w:color="auto" w:fill="auto"/>
            <w:vAlign w:val="bottom"/>
          </w:tcPr>
          <w:p w:rsidR="00864C78" w:rsidRPr="00864C78" w:rsidRDefault="00864C78" w:rsidP="00091DE3">
            <w:pPr>
              <w:jc w:val="center"/>
              <w:rPr>
                <w:b/>
                <w:bCs/>
                <w:i/>
                <w:iCs/>
              </w:rPr>
            </w:pPr>
            <w:r w:rsidRPr="00864C78">
              <w:rPr>
                <w:b/>
                <w:bCs/>
                <w:i/>
                <w:iCs/>
                <w:szCs w:val="22"/>
              </w:rPr>
              <w:t>130</w:t>
            </w:r>
          </w:p>
        </w:tc>
        <w:tc>
          <w:tcPr>
            <w:tcW w:w="850" w:type="dxa"/>
            <w:gridSpan w:val="2"/>
            <w:shd w:val="clear" w:color="auto" w:fill="auto"/>
            <w:vAlign w:val="bottom"/>
          </w:tcPr>
          <w:p w:rsidR="00864C78" w:rsidRPr="00864C78" w:rsidRDefault="00864C78" w:rsidP="00091DE3">
            <w:pPr>
              <w:jc w:val="center"/>
              <w:rPr>
                <w:b/>
                <w:bCs/>
                <w:i/>
                <w:iCs/>
              </w:rPr>
            </w:pPr>
            <w:r w:rsidRPr="00864C78">
              <w:rPr>
                <w:b/>
                <w:bCs/>
                <w:i/>
                <w:iCs/>
                <w:szCs w:val="22"/>
              </w:rPr>
              <w:t>92,9</w:t>
            </w:r>
          </w:p>
        </w:tc>
      </w:tr>
      <w:tr w:rsidR="00864C78" w:rsidRPr="00864C78" w:rsidTr="00091DE3">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95" w:type="dxa"/>
          <w:trHeight w:val="525"/>
        </w:trPr>
        <w:tc>
          <w:tcPr>
            <w:tcW w:w="1947" w:type="dxa"/>
            <w:gridSpan w:val="2"/>
            <w:shd w:val="clear" w:color="auto" w:fill="auto"/>
            <w:vAlign w:val="center"/>
          </w:tcPr>
          <w:p w:rsidR="00864C78" w:rsidRPr="00864C78" w:rsidRDefault="00864C78" w:rsidP="00091DE3">
            <w:pPr>
              <w:jc w:val="center"/>
            </w:pPr>
            <w:r w:rsidRPr="00864C78">
              <w:rPr>
                <w:szCs w:val="22"/>
              </w:rPr>
              <w:t>МДОУ детский сад №17 "Белочка"</w:t>
            </w:r>
          </w:p>
        </w:tc>
        <w:tc>
          <w:tcPr>
            <w:tcW w:w="1165" w:type="dxa"/>
            <w:gridSpan w:val="2"/>
            <w:shd w:val="clear" w:color="auto" w:fill="auto"/>
            <w:noWrap/>
            <w:vAlign w:val="center"/>
          </w:tcPr>
          <w:p w:rsidR="00864C78" w:rsidRPr="00864C78" w:rsidRDefault="00864C78" w:rsidP="00091DE3">
            <w:pPr>
              <w:jc w:val="center"/>
            </w:pPr>
            <w:r w:rsidRPr="00864C78">
              <w:rPr>
                <w:szCs w:val="22"/>
              </w:rPr>
              <w:t>56,0</w:t>
            </w:r>
          </w:p>
        </w:tc>
        <w:tc>
          <w:tcPr>
            <w:tcW w:w="965" w:type="dxa"/>
            <w:gridSpan w:val="2"/>
            <w:shd w:val="clear" w:color="auto" w:fill="auto"/>
            <w:vAlign w:val="center"/>
          </w:tcPr>
          <w:p w:rsidR="00864C78" w:rsidRPr="00864C78" w:rsidRDefault="00864C78" w:rsidP="00091DE3">
            <w:pPr>
              <w:jc w:val="center"/>
            </w:pPr>
            <w:r w:rsidRPr="00864C78">
              <w:rPr>
                <w:szCs w:val="22"/>
              </w:rPr>
              <w:t> </w:t>
            </w:r>
          </w:p>
        </w:tc>
        <w:tc>
          <w:tcPr>
            <w:tcW w:w="1134" w:type="dxa"/>
            <w:gridSpan w:val="2"/>
            <w:shd w:val="clear" w:color="auto" w:fill="auto"/>
            <w:vAlign w:val="center"/>
          </w:tcPr>
          <w:p w:rsidR="00864C78" w:rsidRPr="00864C78" w:rsidRDefault="00864C78" w:rsidP="00091DE3">
            <w:pPr>
              <w:jc w:val="center"/>
            </w:pPr>
            <w:r w:rsidRPr="00864C78">
              <w:rPr>
                <w:szCs w:val="22"/>
              </w:rPr>
              <w:t>55</w:t>
            </w:r>
          </w:p>
        </w:tc>
        <w:tc>
          <w:tcPr>
            <w:tcW w:w="1255" w:type="dxa"/>
            <w:gridSpan w:val="2"/>
            <w:shd w:val="clear" w:color="auto" w:fill="auto"/>
            <w:vAlign w:val="center"/>
          </w:tcPr>
          <w:p w:rsidR="00864C78" w:rsidRPr="00864C78" w:rsidRDefault="00864C78" w:rsidP="00091DE3">
            <w:pPr>
              <w:jc w:val="center"/>
            </w:pPr>
            <w:r w:rsidRPr="00864C78">
              <w:rPr>
                <w:szCs w:val="22"/>
              </w:rPr>
              <w:t> </w:t>
            </w:r>
          </w:p>
        </w:tc>
        <w:tc>
          <w:tcPr>
            <w:tcW w:w="1051" w:type="dxa"/>
            <w:gridSpan w:val="2"/>
            <w:shd w:val="clear" w:color="auto" w:fill="auto"/>
            <w:vAlign w:val="center"/>
          </w:tcPr>
          <w:p w:rsidR="00864C78" w:rsidRPr="00864C78" w:rsidRDefault="00864C78" w:rsidP="00091DE3">
            <w:pPr>
              <w:jc w:val="center"/>
            </w:pPr>
            <w:r w:rsidRPr="00864C78">
              <w:rPr>
                <w:szCs w:val="22"/>
              </w:rPr>
              <w:t> </w:t>
            </w:r>
          </w:p>
        </w:tc>
        <w:tc>
          <w:tcPr>
            <w:tcW w:w="813" w:type="dxa"/>
            <w:gridSpan w:val="2"/>
            <w:shd w:val="clear" w:color="auto" w:fill="auto"/>
            <w:vAlign w:val="center"/>
          </w:tcPr>
          <w:p w:rsidR="00864C78" w:rsidRPr="00864C78" w:rsidRDefault="00864C78" w:rsidP="00091DE3">
            <w:pPr>
              <w:jc w:val="center"/>
            </w:pPr>
            <w:r w:rsidRPr="00864C78">
              <w:rPr>
                <w:szCs w:val="22"/>
              </w:rPr>
              <w:t>58</w:t>
            </w:r>
          </w:p>
        </w:tc>
        <w:tc>
          <w:tcPr>
            <w:tcW w:w="850" w:type="dxa"/>
            <w:gridSpan w:val="2"/>
            <w:shd w:val="clear" w:color="auto" w:fill="auto"/>
            <w:vAlign w:val="center"/>
          </w:tcPr>
          <w:p w:rsidR="00864C78" w:rsidRPr="00864C78" w:rsidRDefault="00864C78" w:rsidP="00091DE3">
            <w:pPr>
              <w:jc w:val="center"/>
            </w:pPr>
            <w:r w:rsidRPr="00864C78">
              <w:rPr>
                <w:szCs w:val="22"/>
              </w:rPr>
              <w:t>105,5</w:t>
            </w:r>
          </w:p>
        </w:tc>
      </w:tr>
      <w:tr w:rsidR="00864C78" w:rsidRPr="00864C78" w:rsidTr="00091DE3">
        <w:tblPrEx>
          <w:jc w:val="lef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195" w:type="dxa"/>
          <w:trHeight w:val="780"/>
        </w:trPr>
        <w:tc>
          <w:tcPr>
            <w:tcW w:w="1947" w:type="dxa"/>
            <w:gridSpan w:val="2"/>
            <w:shd w:val="clear" w:color="auto" w:fill="auto"/>
            <w:vAlign w:val="center"/>
          </w:tcPr>
          <w:p w:rsidR="00864C78" w:rsidRPr="00864C78" w:rsidRDefault="00864C78" w:rsidP="00091DE3">
            <w:pPr>
              <w:jc w:val="center"/>
            </w:pPr>
            <w:r w:rsidRPr="00864C78">
              <w:rPr>
                <w:szCs w:val="22"/>
              </w:rPr>
              <w:t>МДОУ детский сад №32 "Аленький цветочек"</w:t>
            </w:r>
          </w:p>
        </w:tc>
        <w:tc>
          <w:tcPr>
            <w:tcW w:w="1165" w:type="dxa"/>
            <w:gridSpan w:val="2"/>
            <w:shd w:val="clear" w:color="auto" w:fill="auto"/>
            <w:noWrap/>
            <w:vAlign w:val="center"/>
          </w:tcPr>
          <w:p w:rsidR="00864C78" w:rsidRPr="00864C78" w:rsidRDefault="00864C78" w:rsidP="00091DE3">
            <w:pPr>
              <w:jc w:val="center"/>
            </w:pPr>
            <w:r w:rsidRPr="00864C78">
              <w:rPr>
                <w:szCs w:val="22"/>
              </w:rPr>
              <w:t>20,0</w:t>
            </w:r>
          </w:p>
        </w:tc>
        <w:tc>
          <w:tcPr>
            <w:tcW w:w="965" w:type="dxa"/>
            <w:gridSpan w:val="2"/>
            <w:shd w:val="clear" w:color="auto" w:fill="auto"/>
            <w:vAlign w:val="center"/>
          </w:tcPr>
          <w:p w:rsidR="00864C78" w:rsidRPr="00864C78" w:rsidRDefault="00864C78" w:rsidP="00091DE3">
            <w:pPr>
              <w:jc w:val="center"/>
            </w:pPr>
            <w:r w:rsidRPr="00864C78">
              <w:rPr>
                <w:szCs w:val="22"/>
              </w:rPr>
              <w:t> </w:t>
            </w:r>
          </w:p>
        </w:tc>
        <w:tc>
          <w:tcPr>
            <w:tcW w:w="1134" w:type="dxa"/>
            <w:gridSpan w:val="2"/>
            <w:shd w:val="clear" w:color="auto" w:fill="auto"/>
            <w:vAlign w:val="center"/>
          </w:tcPr>
          <w:p w:rsidR="00864C78" w:rsidRPr="00864C78" w:rsidRDefault="00864C78" w:rsidP="00091DE3">
            <w:pPr>
              <w:jc w:val="center"/>
            </w:pPr>
            <w:r w:rsidRPr="00864C78">
              <w:rPr>
                <w:szCs w:val="22"/>
              </w:rPr>
              <w:t>85</w:t>
            </w:r>
          </w:p>
        </w:tc>
        <w:tc>
          <w:tcPr>
            <w:tcW w:w="1255" w:type="dxa"/>
            <w:gridSpan w:val="2"/>
            <w:shd w:val="clear" w:color="auto" w:fill="auto"/>
            <w:vAlign w:val="center"/>
          </w:tcPr>
          <w:p w:rsidR="00864C78" w:rsidRPr="00864C78" w:rsidRDefault="00864C78" w:rsidP="00091DE3">
            <w:pPr>
              <w:jc w:val="center"/>
            </w:pPr>
            <w:r w:rsidRPr="00864C78">
              <w:rPr>
                <w:szCs w:val="22"/>
              </w:rPr>
              <w:t> </w:t>
            </w:r>
          </w:p>
        </w:tc>
        <w:tc>
          <w:tcPr>
            <w:tcW w:w="1051" w:type="dxa"/>
            <w:gridSpan w:val="2"/>
            <w:shd w:val="clear" w:color="auto" w:fill="auto"/>
            <w:vAlign w:val="center"/>
          </w:tcPr>
          <w:p w:rsidR="00864C78" w:rsidRPr="00864C78" w:rsidRDefault="00864C78" w:rsidP="00091DE3">
            <w:pPr>
              <w:jc w:val="center"/>
            </w:pPr>
            <w:r w:rsidRPr="00864C78">
              <w:rPr>
                <w:szCs w:val="22"/>
              </w:rPr>
              <w:t> </w:t>
            </w:r>
          </w:p>
        </w:tc>
        <w:tc>
          <w:tcPr>
            <w:tcW w:w="813" w:type="dxa"/>
            <w:gridSpan w:val="2"/>
            <w:shd w:val="clear" w:color="auto" w:fill="auto"/>
            <w:vAlign w:val="center"/>
          </w:tcPr>
          <w:p w:rsidR="00864C78" w:rsidRPr="00864C78" w:rsidRDefault="00864C78" w:rsidP="00091DE3">
            <w:pPr>
              <w:jc w:val="center"/>
            </w:pPr>
            <w:r w:rsidRPr="00864C78">
              <w:rPr>
                <w:szCs w:val="22"/>
              </w:rPr>
              <w:t>72</w:t>
            </w:r>
          </w:p>
        </w:tc>
        <w:tc>
          <w:tcPr>
            <w:tcW w:w="850" w:type="dxa"/>
            <w:gridSpan w:val="2"/>
            <w:shd w:val="clear" w:color="auto" w:fill="auto"/>
            <w:vAlign w:val="center"/>
          </w:tcPr>
          <w:p w:rsidR="00864C78" w:rsidRPr="00864C78" w:rsidRDefault="00864C78" w:rsidP="00091DE3">
            <w:pPr>
              <w:jc w:val="center"/>
            </w:pPr>
            <w:r w:rsidRPr="00864C78">
              <w:rPr>
                <w:szCs w:val="22"/>
              </w:rPr>
              <w:t>84,7</w:t>
            </w:r>
          </w:p>
        </w:tc>
      </w:tr>
    </w:tbl>
    <w:p w:rsidR="00864C78" w:rsidRPr="00864C78" w:rsidRDefault="00864C78" w:rsidP="00864C78">
      <w:pPr>
        <w:shd w:val="clear" w:color="auto" w:fill="FFFFFF"/>
        <w:ind w:firstLine="709"/>
        <w:jc w:val="both"/>
        <w:rPr>
          <w:lang w:val="en-US"/>
        </w:rPr>
      </w:pPr>
    </w:p>
    <w:p w:rsidR="00864C78" w:rsidRPr="00864C78" w:rsidRDefault="00864C78" w:rsidP="00864C78">
      <w:pPr>
        <w:ind w:firstLine="709"/>
        <w:jc w:val="both"/>
        <w:rPr>
          <w:color w:val="FF0000"/>
          <w:sz w:val="28"/>
          <w:szCs w:val="28"/>
        </w:rPr>
      </w:pPr>
      <w:r w:rsidRPr="00864C78">
        <w:t>Однако имеющаяся сеть дошкольных образовательных учреждений и школ, реализующих программы дошкольного образования, не удовлетворяет потребность населения в местах.</w:t>
      </w:r>
      <w:r w:rsidRPr="00864C78">
        <w:rPr>
          <w:color w:val="FF0000"/>
          <w:sz w:val="28"/>
          <w:szCs w:val="28"/>
        </w:rPr>
        <w:t xml:space="preserve"> </w:t>
      </w:r>
    </w:p>
    <w:p w:rsidR="00864C78" w:rsidRPr="00864C78" w:rsidRDefault="00864C78" w:rsidP="00864C78">
      <w:pPr>
        <w:ind w:firstLine="709"/>
        <w:jc w:val="both"/>
      </w:pPr>
      <w:r w:rsidRPr="00864C78">
        <w:t xml:space="preserve">Большое внимание следует уделять организации подвоза детей к месту учебы и обратно. Для подвоза учащихся в муниципальные образовательные учреждения используются школьные автобусы и при необходимости заключаются договоры с местными АТП. </w:t>
      </w:r>
    </w:p>
    <w:p w:rsidR="00864C78" w:rsidRPr="00864C78" w:rsidRDefault="00864C78" w:rsidP="00864C78">
      <w:pPr>
        <w:widowControl w:val="0"/>
        <w:ind w:firstLine="709"/>
        <w:jc w:val="both"/>
        <w:rPr>
          <w:bCs/>
        </w:rPr>
      </w:pPr>
      <w:r w:rsidRPr="00864C78">
        <w:rPr>
          <w:bCs/>
        </w:rPr>
        <w:t>Главными проблемами системы образования в существующем положении являются следующие:</w:t>
      </w:r>
    </w:p>
    <w:p w:rsidR="00864C78" w:rsidRPr="00864C78" w:rsidRDefault="00864C78" w:rsidP="00864C78">
      <w:pPr>
        <w:widowControl w:val="0"/>
        <w:numPr>
          <w:ilvl w:val="0"/>
          <w:numId w:val="33"/>
        </w:numPr>
        <w:jc w:val="both"/>
        <w:rPr>
          <w:bCs/>
        </w:rPr>
      </w:pPr>
      <w:r w:rsidRPr="00864C78">
        <w:rPr>
          <w:bCs/>
        </w:rPr>
        <w:t>низкий уровень благоустройства дорожной сети местного уровня, ведущей в малые населенные пункты: эти дороги как правило не имеют твердого покрытия;</w:t>
      </w:r>
    </w:p>
    <w:p w:rsidR="00864C78" w:rsidRPr="00864C78" w:rsidRDefault="00864C78" w:rsidP="00864C78">
      <w:pPr>
        <w:widowControl w:val="0"/>
        <w:numPr>
          <w:ilvl w:val="0"/>
          <w:numId w:val="33"/>
        </w:numPr>
        <w:jc w:val="both"/>
        <w:rPr>
          <w:bCs/>
        </w:rPr>
      </w:pPr>
      <w:r w:rsidRPr="00864C78">
        <w:rPr>
          <w:bCs/>
        </w:rPr>
        <w:t>низкая заработная плата работников образовательных учреждений;</w:t>
      </w:r>
    </w:p>
    <w:p w:rsidR="00864C78" w:rsidRPr="00864C78" w:rsidRDefault="00864C78" w:rsidP="00864C78">
      <w:pPr>
        <w:widowControl w:val="0"/>
        <w:numPr>
          <w:ilvl w:val="0"/>
          <w:numId w:val="33"/>
        </w:numPr>
        <w:jc w:val="both"/>
        <w:rPr>
          <w:bCs/>
        </w:rPr>
      </w:pPr>
      <w:r w:rsidRPr="00864C78">
        <w:rPr>
          <w:bCs/>
        </w:rPr>
        <w:t>«старение» педагогических кадров;</w:t>
      </w:r>
    </w:p>
    <w:p w:rsidR="00864C78" w:rsidRPr="00864C78" w:rsidRDefault="00864C78" w:rsidP="00864C78">
      <w:pPr>
        <w:widowControl w:val="0"/>
        <w:numPr>
          <w:ilvl w:val="0"/>
          <w:numId w:val="33"/>
        </w:numPr>
        <w:jc w:val="both"/>
      </w:pPr>
      <w:r w:rsidRPr="00864C78">
        <w:rPr>
          <w:bCs/>
        </w:rPr>
        <w:t>недостаточное бюджетное финансирование системы образования на развитие материально-учебной базы.</w:t>
      </w:r>
    </w:p>
    <w:p w:rsidR="00864C78" w:rsidRPr="00864C78" w:rsidRDefault="00864C78" w:rsidP="00864C78">
      <w:pPr>
        <w:shd w:val="clear" w:color="auto" w:fill="FFFFFF"/>
        <w:ind w:firstLine="709"/>
        <w:jc w:val="both"/>
      </w:pPr>
    </w:p>
    <w:p w:rsidR="00864C78" w:rsidRPr="00864C78" w:rsidRDefault="00864C78" w:rsidP="00864C78">
      <w:pPr>
        <w:shd w:val="clear" w:color="auto" w:fill="FFFFFF"/>
        <w:ind w:firstLine="709"/>
        <w:jc w:val="both"/>
        <w:rPr>
          <w:b/>
        </w:rPr>
      </w:pPr>
      <w:r w:rsidRPr="00864C78">
        <w:rPr>
          <w:b/>
        </w:rPr>
        <w:t>Проектное решение</w:t>
      </w:r>
    </w:p>
    <w:p w:rsidR="00864C78" w:rsidRPr="00864C78" w:rsidRDefault="00864C78" w:rsidP="00864C78">
      <w:pPr>
        <w:shd w:val="clear" w:color="auto" w:fill="FFFFFF"/>
        <w:ind w:firstLine="709"/>
        <w:jc w:val="both"/>
      </w:pPr>
    </w:p>
    <w:tbl>
      <w:tblPr>
        <w:tblW w:w="7490"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67"/>
        <w:gridCol w:w="1771"/>
        <w:gridCol w:w="1701"/>
        <w:gridCol w:w="1795"/>
        <w:gridCol w:w="1656"/>
      </w:tblGrid>
      <w:tr w:rsidR="00864C78" w:rsidRPr="00864C78" w:rsidTr="00091DE3">
        <w:trPr>
          <w:tblHeader/>
          <w:jc w:val="center"/>
        </w:trPr>
        <w:tc>
          <w:tcPr>
            <w:tcW w:w="567" w:type="dxa"/>
            <w:vAlign w:val="center"/>
          </w:tcPr>
          <w:p w:rsidR="00864C78" w:rsidRPr="00864C78" w:rsidRDefault="00864C78" w:rsidP="00091DE3">
            <w:pPr>
              <w:tabs>
                <w:tab w:val="left" w:pos="9163"/>
              </w:tabs>
              <w:jc w:val="center"/>
              <w:rPr>
                <w:b/>
                <w:lang w:val="en-US"/>
              </w:rPr>
            </w:pPr>
            <w:r w:rsidRPr="00864C78">
              <w:rPr>
                <w:b/>
              </w:rPr>
              <w:t>№ п/п</w:t>
            </w:r>
          </w:p>
        </w:tc>
        <w:tc>
          <w:tcPr>
            <w:tcW w:w="1771" w:type="dxa"/>
            <w:vAlign w:val="center"/>
          </w:tcPr>
          <w:p w:rsidR="00864C78" w:rsidRPr="00864C78" w:rsidRDefault="00864C78" w:rsidP="00091DE3">
            <w:pPr>
              <w:tabs>
                <w:tab w:val="left" w:pos="9163"/>
              </w:tabs>
              <w:jc w:val="center"/>
              <w:rPr>
                <w:b/>
              </w:rPr>
            </w:pPr>
            <w:r w:rsidRPr="00864C78">
              <w:rPr>
                <w:b/>
              </w:rPr>
              <w:t>Наименование мероприятия</w:t>
            </w:r>
          </w:p>
        </w:tc>
        <w:tc>
          <w:tcPr>
            <w:tcW w:w="1701" w:type="dxa"/>
            <w:vAlign w:val="center"/>
          </w:tcPr>
          <w:p w:rsidR="00864C78" w:rsidRPr="00864C78" w:rsidRDefault="00864C78" w:rsidP="00091DE3">
            <w:pPr>
              <w:tabs>
                <w:tab w:val="left" w:pos="9163"/>
              </w:tabs>
              <w:jc w:val="center"/>
              <w:rPr>
                <w:b/>
              </w:rPr>
            </w:pPr>
            <w:r w:rsidRPr="00864C78">
              <w:rPr>
                <w:b/>
                <w:bCs/>
              </w:rPr>
              <w:t>Место размещения объекта капитального строительства</w:t>
            </w:r>
          </w:p>
        </w:tc>
        <w:tc>
          <w:tcPr>
            <w:tcW w:w="1795" w:type="dxa"/>
            <w:vAlign w:val="center"/>
          </w:tcPr>
          <w:p w:rsidR="00864C78" w:rsidRPr="00864C78" w:rsidRDefault="00864C78" w:rsidP="00091DE3">
            <w:pPr>
              <w:tabs>
                <w:tab w:val="left" w:pos="9163"/>
              </w:tabs>
              <w:jc w:val="center"/>
              <w:rPr>
                <w:b/>
              </w:rPr>
            </w:pPr>
            <w:r w:rsidRPr="00864C78">
              <w:rPr>
                <w:b/>
              </w:rPr>
              <w:t>Срок подготовки проектной документации, годы</w:t>
            </w:r>
          </w:p>
        </w:tc>
        <w:tc>
          <w:tcPr>
            <w:tcW w:w="1656" w:type="dxa"/>
            <w:vAlign w:val="center"/>
          </w:tcPr>
          <w:p w:rsidR="00864C78" w:rsidRPr="00864C78" w:rsidRDefault="00864C78" w:rsidP="00091DE3">
            <w:pPr>
              <w:tabs>
                <w:tab w:val="left" w:pos="9163"/>
              </w:tabs>
              <w:jc w:val="center"/>
              <w:rPr>
                <w:b/>
              </w:rPr>
            </w:pPr>
            <w:r w:rsidRPr="00864C78">
              <w:rPr>
                <w:b/>
              </w:rPr>
              <w:t>Плановый срок строительства, реконструкции, годы</w:t>
            </w:r>
          </w:p>
        </w:tc>
      </w:tr>
      <w:tr w:rsidR="00864C78" w:rsidRPr="00864C78" w:rsidTr="00091DE3">
        <w:trPr>
          <w:tblHeader/>
          <w:jc w:val="center"/>
        </w:trPr>
        <w:tc>
          <w:tcPr>
            <w:tcW w:w="567" w:type="dxa"/>
            <w:tcBorders>
              <w:top w:val="single" w:sz="4" w:space="0" w:color="auto"/>
              <w:left w:val="single" w:sz="4" w:space="0" w:color="auto"/>
              <w:bottom w:val="single" w:sz="4" w:space="0" w:color="auto"/>
              <w:right w:val="single" w:sz="4" w:space="0" w:color="auto"/>
            </w:tcBorders>
            <w:vAlign w:val="center"/>
          </w:tcPr>
          <w:p w:rsidR="00864C78" w:rsidRPr="00864C78" w:rsidRDefault="00864C78" w:rsidP="00091DE3">
            <w:pPr>
              <w:tabs>
                <w:tab w:val="left" w:pos="9163"/>
              </w:tabs>
              <w:jc w:val="center"/>
            </w:pPr>
          </w:p>
        </w:tc>
        <w:tc>
          <w:tcPr>
            <w:tcW w:w="1771" w:type="dxa"/>
            <w:tcBorders>
              <w:top w:val="single" w:sz="4" w:space="0" w:color="auto"/>
              <w:left w:val="single" w:sz="4" w:space="0" w:color="auto"/>
              <w:bottom w:val="single" w:sz="4" w:space="0" w:color="auto"/>
              <w:right w:val="single" w:sz="4" w:space="0" w:color="auto"/>
            </w:tcBorders>
            <w:vAlign w:val="center"/>
          </w:tcPr>
          <w:p w:rsidR="00864C78" w:rsidRPr="00864C78" w:rsidRDefault="00864C78" w:rsidP="00091DE3">
            <w:pPr>
              <w:tabs>
                <w:tab w:val="left" w:pos="9163"/>
              </w:tabs>
              <w:jc w:val="center"/>
            </w:pPr>
            <w:r w:rsidRPr="00864C78">
              <w:t>Реконструкция и капитальный ремонт зданий школ:</w:t>
            </w:r>
          </w:p>
          <w:p w:rsidR="00864C78" w:rsidRPr="00864C78" w:rsidRDefault="00864C78" w:rsidP="00091DE3">
            <w:pPr>
              <w:tabs>
                <w:tab w:val="left" w:pos="9163"/>
              </w:tabs>
              <w:jc w:val="center"/>
            </w:pPr>
            <w:r w:rsidRPr="00864C78">
              <w:t>с. Писцово – МОУ Писцовская СОШ № 4</w:t>
            </w:r>
          </w:p>
        </w:tc>
        <w:tc>
          <w:tcPr>
            <w:tcW w:w="1701" w:type="dxa"/>
            <w:tcBorders>
              <w:top w:val="single" w:sz="4" w:space="0" w:color="auto"/>
              <w:left w:val="single" w:sz="4" w:space="0" w:color="auto"/>
              <w:bottom w:val="single" w:sz="4" w:space="0" w:color="auto"/>
              <w:right w:val="single" w:sz="4" w:space="0" w:color="auto"/>
            </w:tcBorders>
            <w:vAlign w:val="center"/>
          </w:tcPr>
          <w:p w:rsidR="00864C78" w:rsidRPr="00864C78" w:rsidRDefault="00864C78" w:rsidP="00091DE3">
            <w:pPr>
              <w:tabs>
                <w:tab w:val="left" w:pos="9163"/>
              </w:tabs>
              <w:jc w:val="center"/>
              <w:rPr>
                <w:bCs/>
              </w:rPr>
            </w:pPr>
            <w:r w:rsidRPr="00864C78">
              <w:rPr>
                <w:bCs/>
              </w:rPr>
              <w:t>Писцовское СП</w:t>
            </w:r>
          </w:p>
        </w:tc>
        <w:tc>
          <w:tcPr>
            <w:tcW w:w="1795" w:type="dxa"/>
            <w:tcBorders>
              <w:top w:val="single" w:sz="4" w:space="0" w:color="auto"/>
              <w:left w:val="single" w:sz="4" w:space="0" w:color="auto"/>
              <w:bottom w:val="single" w:sz="4" w:space="0" w:color="auto"/>
              <w:right w:val="single" w:sz="4" w:space="0" w:color="auto"/>
            </w:tcBorders>
            <w:vAlign w:val="center"/>
          </w:tcPr>
          <w:p w:rsidR="00864C78" w:rsidRPr="00864C78" w:rsidRDefault="00864C78" w:rsidP="00091DE3">
            <w:pPr>
              <w:tabs>
                <w:tab w:val="left" w:pos="9163"/>
              </w:tabs>
              <w:jc w:val="center"/>
            </w:pPr>
            <w:r w:rsidRPr="00864C78">
              <w:t>2010</w:t>
            </w:r>
          </w:p>
        </w:tc>
        <w:tc>
          <w:tcPr>
            <w:tcW w:w="1656" w:type="dxa"/>
            <w:tcBorders>
              <w:top w:val="single" w:sz="4" w:space="0" w:color="auto"/>
              <w:left w:val="single" w:sz="4" w:space="0" w:color="auto"/>
              <w:bottom w:val="single" w:sz="4" w:space="0" w:color="auto"/>
              <w:right w:val="single" w:sz="4" w:space="0" w:color="auto"/>
            </w:tcBorders>
            <w:vAlign w:val="center"/>
          </w:tcPr>
          <w:p w:rsidR="00864C78" w:rsidRPr="00864C78" w:rsidRDefault="00864C78" w:rsidP="00091DE3">
            <w:pPr>
              <w:tabs>
                <w:tab w:val="left" w:pos="9163"/>
              </w:tabs>
              <w:jc w:val="center"/>
            </w:pPr>
            <w:r w:rsidRPr="00864C78">
              <w:t>2013</w:t>
            </w:r>
          </w:p>
        </w:tc>
      </w:tr>
    </w:tbl>
    <w:p w:rsidR="00864C78" w:rsidRPr="00864C78" w:rsidRDefault="00864C78" w:rsidP="00864C78">
      <w:pPr>
        <w:shd w:val="clear" w:color="auto" w:fill="FFFFFF"/>
        <w:ind w:firstLine="709"/>
        <w:jc w:val="both"/>
      </w:pPr>
    </w:p>
    <w:p w:rsidR="00864C78" w:rsidRPr="00864C78" w:rsidRDefault="00864C78" w:rsidP="00864C78">
      <w:pPr>
        <w:pStyle w:val="3"/>
        <w:spacing w:before="0"/>
        <w:ind w:firstLine="709"/>
        <w:rPr>
          <w:rFonts w:ascii="Times New Roman" w:hAnsi="Times New Roman"/>
          <w:color w:val="auto"/>
        </w:rPr>
      </w:pPr>
      <w:bookmarkStart w:id="31" w:name="_Toc237766779"/>
      <w:bookmarkStart w:id="32" w:name="_Toc251583294"/>
      <w:r w:rsidRPr="00864C78">
        <w:rPr>
          <w:rFonts w:ascii="Times New Roman" w:hAnsi="Times New Roman"/>
          <w:color w:val="auto"/>
        </w:rPr>
        <w:t xml:space="preserve">6.3. </w:t>
      </w:r>
      <w:r w:rsidRPr="00864C78">
        <w:rPr>
          <w:rFonts w:ascii="Times New Roman" w:hAnsi="Times New Roman"/>
          <w:bCs w:val="0"/>
          <w:color w:val="auto"/>
        </w:rPr>
        <w:t>Развитие системы культурного обслуживания населения</w:t>
      </w:r>
      <w:bookmarkEnd w:id="31"/>
      <w:bookmarkEnd w:id="32"/>
    </w:p>
    <w:p w:rsidR="00864C78" w:rsidRPr="00864C78" w:rsidRDefault="00864C78" w:rsidP="00864C78">
      <w:pPr>
        <w:ind w:firstLine="708"/>
        <w:jc w:val="both"/>
      </w:pPr>
    </w:p>
    <w:p w:rsidR="00864C78" w:rsidRPr="00864C78" w:rsidRDefault="00864C78" w:rsidP="00864C78">
      <w:pPr>
        <w:ind w:firstLine="709"/>
        <w:jc w:val="both"/>
      </w:pPr>
      <w:r w:rsidRPr="00864C78">
        <w:t>В системе культурного обслуживания населения Писцовского сельского поселения задействованы:</w:t>
      </w:r>
    </w:p>
    <w:tbl>
      <w:tblPr>
        <w:tblW w:w="9134" w:type="dxa"/>
        <w:tblInd w:w="9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000"/>
      </w:tblPr>
      <w:tblGrid>
        <w:gridCol w:w="2146"/>
        <w:gridCol w:w="1868"/>
        <w:gridCol w:w="1600"/>
        <w:gridCol w:w="1984"/>
        <w:gridCol w:w="1536"/>
      </w:tblGrid>
      <w:tr w:rsidR="00864C78" w:rsidRPr="00864C78" w:rsidTr="00091DE3">
        <w:trPr>
          <w:trHeight w:val="285"/>
        </w:trPr>
        <w:tc>
          <w:tcPr>
            <w:tcW w:w="2146" w:type="dxa"/>
            <w:vMerge w:val="restart"/>
            <w:shd w:val="clear" w:color="auto" w:fill="auto"/>
            <w:vAlign w:val="bottom"/>
          </w:tcPr>
          <w:p w:rsidR="00864C78" w:rsidRPr="00864C78" w:rsidRDefault="00864C78" w:rsidP="00091DE3">
            <w:pPr>
              <w:jc w:val="center"/>
              <w:rPr>
                <w:b/>
                <w:bCs/>
                <w:i/>
                <w:iCs/>
              </w:rPr>
            </w:pPr>
            <w:r w:rsidRPr="00864C78">
              <w:rPr>
                <w:b/>
                <w:bCs/>
              </w:rPr>
              <w:t>Наименование муниципального учреждения культуры (МУК)</w:t>
            </w:r>
          </w:p>
        </w:tc>
        <w:tc>
          <w:tcPr>
            <w:tcW w:w="3468" w:type="dxa"/>
            <w:gridSpan w:val="2"/>
            <w:shd w:val="clear" w:color="auto" w:fill="auto"/>
            <w:vAlign w:val="center"/>
          </w:tcPr>
          <w:p w:rsidR="00864C78" w:rsidRPr="00864C78" w:rsidRDefault="00864C78" w:rsidP="00091DE3">
            <w:pPr>
              <w:jc w:val="center"/>
              <w:rPr>
                <w:b/>
                <w:bCs/>
                <w:i/>
                <w:iCs/>
              </w:rPr>
            </w:pPr>
            <w:r w:rsidRPr="00864C78">
              <w:rPr>
                <w:b/>
                <w:bCs/>
              </w:rPr>
              <w:t>Количество мест</w:t>
            </w:r>
          </w:p>
        </w:tc>
        <w:tc>
          <w:tcPr>
            <w:tcW w:w="1984" w:type="dxa"/>
            <w:vMerge w:val="restart"/>
            <w:shd w:val="clear" w:color="auto" w:fill="auto"/>
            <w:vAlign w:val="center"/>
          </w:tcPr>
          <w:p w:rsidR="00864C78" w:rsidRPr="00864C78" w:rsidRDefault="00864C78" w:rsidP="00091DE3">
            <w:pPr>
              <w:jc w:val="center"/>
              <w:rPr>
                <w:b/>
                <w:bCs/>
              </w:rPr>
            </w:pPr>
            <w:r w:rsidRPr="00864C78">
              <w:rPr>
                <w:b/>
                <w:bCs/>
              </w:rPr>
              <w:t>Нормативная обеспеченность  МУК,% **)</w:t>
            </w:r>
          </w:p>
        </w:tc>
        <w:tc>
          <w:tcPr>
            <w:tcW w:w="1536" w:type="dxa"/>
            <w:vMerge w:val="restart"/>
            <w:shd w:val="clear" w:color="auto" w:fill="auto"/>
            <w:vAlign w:val="center"/>
          </w:tcPr>
          <w:p w:rsidR="00864C78" w:rsidRPr="00864C78" w:rsidRDefault="00864C78" w:rsidP="00091DE3">
            <w:pPr>
              <w:jc w:val="center"/>
              <w:rPr>
                <w:b/>
                <w:bCs/>
                <w:i/>
                <w:iCs/>
              </w:rPr>
            </w:pPr>
            <w:r w:rsidRPr="00864C78">
              <w:rPr>
                <w:b/>
                <w:bCs/>
              </w:rPr>
              <w:t>Посещаемость за 2008 год, посещен.</w:t>
            </w:r>
          </w:p>
        </w:tc>
      </w:tr>
      <w:tr w:rsidR="00864C78" w:rsidRPr="00864C78" w:rsidTr="00091DE3">
        <w:trPr>
          <w:trHeight w:val="285"/>
        </w:trPr>
        <w:tc>
          <w:tcPr>
            <w:tcW w:w="2146" w:type="dxa"/>
            <w:vMerge/>
            <w:shd w:val="clear" w:color="auto" w:fill="auto"/>
            <w:vAlign w:val="bottom"/>
          </w:tcPr>
          <w:p w:rsidR="00864C78" w:rsidRPr="00864C78" w:rsidRDefault="00864C78" w:rsidP="00091DE3">
            <w:pPr>
              <w:jc w:val="center"/>
              <w:rPr>
                <w:bCs/>
                <w:i/>
                <w:iCs/>
              </w:rPr>
            </w:pPr>
          </w:p>
        </w:tc>
        <w:tc>
          <w:tcPr>
            <w:tcW w:w="1868" w:type="dxa"/>
            <w:shd w:val="clear" w:color="auto" w:fill="auto"/>
            <w:vAlign w:val="center"/>
          </w:tcPr>
          <w:p w:rsidR="00864C78" w:rsidRPr="00864C78" w:rsidRDefault="00864C78" w:rsidP="00091DE3">
            <w:pPr>
              <w:jc w:val="center"/>
              <w:rPr>
                <w:b/>
                <w:bCs/>
                <w:i/>
                <w:iCs/>
              </w:rPr>
            </w:pPr>
            <w:r w:rsidRPr="00864C78">
              <w:rPr>
                <w:b/>
                <w:bCs/>
              </w:rPr>
              <w:t>существующие</w:t>
            </w:r>
          </w:p>
        </w:tc>
        <w:tc>
          <w:tcPr>
            <w:tcW w:w="1600" w:type="dxa"/>
            <w:shd w:val="clear" w:color="auto" w:fill="auto"/>
            <w:vAlign w:val="center"/>
          </w:tcPr>
          <w:p w:rsidR="00864C78" w:rsidRPr="00864C78" w:rsidRDefault="00864C78" w:rsidP="00091DE3">
            <w:pPr>
              <w:jc w:val="center"/>
              <w:rPr>
                <w:b/>
                <w:bCs/>
                <w:i/>
                <w:iCs/>
              </w:rPr>
            </w:pPr>
            <w:r w:rsidRPr="00864C78">
              <w:rPr>
                <w:b/>
                <w:bCs/>
              </w:rPr>
              <w:t>необходимое по норме*</w:t>
            </w:r>
          </w:p>
        </w:tc>
        <w:tc>
          <w:tcPr>
            <w:tcW w:w="1984" w:type="dxa"/>
            <w:vMerge/>
            <w:shd w:val="clear" w:color="auto" w:fill="auto"/>
            <w:vAlign w:val="center"/>
          </w:tcPr>
          <w:p w:rsidR="00864C78" w:rsidRPr="00864C78" w:rsidRDefault="00864C78" w:rsidP="00091DE3">
            <w:pPr>
              <w:jc w:val="center"/>
              <w:rPr>
                <w:bCs/>
                <w:i/>
                <w:iCs/>
              </w:rPr>
            </w:pPr>
          </w:p>
        </w:tc>
        <w:tc>
          <w:tcPr>
            <w:tcW w:w="1536" w:type="dxa"/>
            <w:vMerge/>
            <w:shd w:val="clear" w:color="auto" w:fill="auto"/>
            <w:vAlign w:val="center"/>
          </w:tcPr>
          <w:p w:rsidR="00864C78" w:rsidRPr="00864C78" w:rsidRDefault="00864C78" w:rsidP="00091DE3">
            <w:pPr>
              <w:jc w:val="center"/>
              <w:rPr>
                <w:bCs/>
                <w:i/>
                <w:iCs/>
              </w:rPr>
            </w:pPr>
          </w:p>
        </w:tc>
      </w:tr>
      <w:tr w:rsidR="00864C78" w:rsidRPr="00864C78" w:rsidTr="00091DE3">
        <w:trPr>
          <w:trHeight w:val="285"/>
        </w:trPr>
        <w:tc>
          <w:tcPr>
            <w:tcW w:w="2146" w:type="dxa"/>
            <w:shd w:val="clear" w:color="auto" w:fill="auto"/>
            <w:vAlign w:val="bottom"/>
          </w:tcPr>
          <w:p w:rsidR="00864C78" w:rsidRPr="00864C78" w:rsidRDefault="00864C78" w:rsidP="00091DE3">
            <w:pPr>
              <w:jc w:val="center"/>
              <w:rPr>
                <w:bCs/>
                <w:i/>
                <w:iCs/>
              </w:rPr>
            </w:pPr>
            <w:r w:rsidRPr="00864C78">
              <w:rPr>
                <w:bCs/>
                <w:i/>
                <w:iCs/>
              </w:rPr>
              <w:t>Всего (7)</w:t>
            </w:r>
          </w:p>
        </w:tc>
        <w:tc>
          <w:tcPr>
            <w:tcW w:w="1868" w:type="dxa"/>
            <w:shd w:val="clear" w:color="auto" w:fill="auto"/>
            <w:vAlign w:val="center"/>
          </w:tcPr>
          <w:p w:rsidR="00864C78" w:rsidRPr="00864C78" w:rsidRDefault="00864C78" w:rsidP="00091DE3">
            <w:pPr>
              <w:jc w:val="center"/>
              <w:rPr>
                <w:bCs/>
                <w:i/>
                <w:iCs/>
              </w:rPr>
            </w:pPr>
            <w:r w:rsidRPr="00864C78">
              <w:rPr>
                <w:bCs/>
                <w:i/>
                <w:iCs/>
              </w:rPr>
              <w:t>555</w:t>
            </w:r>
          </w:p>
        </w:tc>
        <w:tc>
          <w:tcPr>
            <w:tcW w:w="1600" w:type="dxa"/>
            <w:shd w:val="clear" w:color="auto" w:fill="auto"/>
            <w:vAlign w:val="center"/>
          </w:tcPr>
          <w:p w:rsidR="00864C78" w:rsidRPr="00864C78" w:rsidRDefault="00864C78" w:rsidP="00091DE3">
            <w:pPr>
              <w:jc w:val="center"/>
              <w:rPr>
                <w:bCs/>
                <w:i/>
                <w:iCs/>
              </w:rPr>
            </w:pPr>
            <w:r w:rsidRPr="00864C78">
              <w:rPr>
                <w:bCs/>
                <w:i/>
                <w:iCs/>
              </w:rPr>
              <w:t>268</w:t>
            </w:r>
          </w:p>
        </w:tc>
        <w:tc>
          <w:tcPr>
            <w:tcW w:w="1984" w:type="dxa"/>
            <w:shd w:val="clear" w:color="auto" w:fill="auto"/>
            <w:vAlign w:val="center"/>
          </w:tcPr>
          <w:p w:rsidR="00864C78" w:rsidRPr="00864C78" w:rsidRDefault="00864C78" w:rsidP="00091DE3">
            <w:pPr>
              <w:jc w:val="center"/>
              <w:rPr>
                <w:bCs/>
                <w:i/>
                <w:iCs/>
              </w:rPr>
            </w:pPr>
            <w:r w:rsidRPr="00864C78">
              <w:rPr>
                <w:bCs/>
                <w:i/>
                <w:iCs/>
              </w:rPr>
              <w:t>207,3</w:t>
            </w:r>
          </w:p>
        </w:tc>
        <w:tc>
          <w:tcPr>
            <w:tcW w:w="1536" w:type="dxa"/>
            <w:shd w:val="clear" w:color="auto" w:fill="auto"/>
            <w:vAlign w:val="center"/>
          </w:tcPr>
          <w:p w:rsidR="00864C78" w:rsidRPr="00864C78" w:rsidRDefault="00864C78" w:rsidP="00091DE3">
            <w:pPr>
              <w:jc w:val="center"/>
              <w:rPr>
                <w:bCs/>
                <w:i/>
                <w:iCs/>
              </w:rPr>
            </w:pPr>
            <w:smartTag w:uri="urn:schemas-microsoft-com:office:smarttags" w:element="PersonName">
              <w:r w:rsidRPr="00864C78">
                <w:rPr>
                  <w:bCs/>
                  <w:i/>
                  <w:iCs/>
                </w:rPr>
                <w:t>1</w:t>
              </w:r>
            </w:smartTag>
            <w:r w:rsidRPr="00864C78">
              <w:rPr>
                <w:bCs/>
                <w:i/>
                <w:iCs/>
              </w:rPr>
              <w:t>4999</w:t>
            </w:r>
          </w:p>
        </w:tc>
      </w:tr>
      <w:tr w:rsidR="00864C78" w:rsidRPr="00864C78" w:rsidTr="00091DE3">
        <w:trPr>
          <w:trHeight w:val="1106"/>
        </w:trPr>
        <w:tc>
          <w:tcPr>
            <w:tcW w:w="2146" w:type="dxa"/>
            <w:shd w:val="clear" w:color="auto" w:fill="auto"/>
          </w:tcPr>
          <w:p w:rsidR="00864C78" w:rsidRPr="00864C78" w:rsidRDefault="00864C78" w:rsidP="00091DE3">
            <w:pPr>
              <w:jc w:val="center"/>
            </w:pPr>
            <w:r w:rsidRPr="00864C78">
              <w:lastRenderedPageBreak/>
              <w:t>МУК "Культурно-досуговый центр Писцовского сельского поселения"</w:t>
            </w:r>
          </w:p>
        </w:tc>
        <w:tc>
          <w:tcPr>
            <w:tcW w:w="1868" w:type="dxa"/>
            <w:shd w:val="clear" w:color="auto" w:fill="auto"/>
            <w:vAlign w:val="center"/>
          </w:tcPr>
          <w:p w:rsidR="00864C78" w:rsidRPr="00864C78" w:rsidRDefault="00864C78" w:rsidP="00091DE3">
            <w:pPr>
              <w:jc w:val="center"/>
            </w:pPr>
            <w:r w:rsidRPr="00864C78">
              <w:t>200</w:t>
            </w:r>
          </w:p>
        </w:tc>
        <w:tc>
          <w:tcPr>
            <w:tcW w:w="1600" w:type="dxa"/>
            <w:shd w:val="clear" w:color="auto" w:fill="auto"/>
            <w:vAlign w:val="center"/>
          </w:tcPr>
          <w:p w:rsidR="00864C78" w:rsidRPr="00864C78" w:rsidRDefault="00864C78" w:rsidP="00091DE3">
            <w:pPr>
              <w:jc w:val="center"/>
            </w:pPr>
            <w:r w:rsidRPr="00864C78">
              <w:t>-</w:t>
            </w:r>
          </w:p>
        </w:tc>
        <w:tc>
          <w:tcPr>
            <w:tcW w:w="1984" w:type="dxa"/>
            <w:shd w:val="clear" w:color="auto" w:fill="auto"/>
            <w:vAlign w:val="center"/>
          </w:tcPr>
          <w:p w:rsidR="00864C78" w:rsidRPr="00864C78" w:rsidRDefault="00864C78" w:rsidP="00091DE3">
            <w:pPr>
              <w:jc w:val="center"/>
            </w:pPr>
            <w:r w:rsidRPr="00864C78">
              <w:t>-</w:t>
            </w:r>
          </w:p>
        </w:tc>
        <w:tc>
          <w:tcPr>
            <w:tcW w:w="1536" w:type="dxa"/>
            <w:shd w:val="clear" w:color="auto" w:fill="auto"/>
            <w:vAlign w:val="center"/>
          </w:tcPr>
          <w:p w:rsidR="00864C78" w:rsidRPr="00864C78" w:rsidRDefault="00864C78" w:rsidP="00091DE3">
            <w:pPr>
              <w:jc w:val="center"/>
            </w:pPr>
            <w:r w:rsidRPr="00864C78">
              <w:t>5797</w:t>
            </w:r>
          </w:p>
        </w:tc>
      </w:tr>
      <w:tr w:rsidR="00864C78" w:rsidRPr="00864C78" w:rsidTr="00091DE3">
        <w:trPr>
          <w:trHeight w:val="525"/>
        </w:trPr>
        <w:tc>
          <w:tcPr>
            <w:tcW w:w="2146" w:type="dxa"/>
            <w:shd w:val="clear" w:color="auto" w:fill="auto"/>
          </w:tcPr>
          <w:p w:rsidR="00864C78" w:rsidRPr="00864C78" w:rsidRDefault="00864C78" w:rsidP="00091DE3">
            <w:pPr>
              <w:jc w:val="center"/>
            </w:pPr>
            <w:r w:rsidRPr="00864C78">
              <w:t>Бутовский СК с/ф</w:t>
            </w:r>
          </w:p>
        </w:tc>
        <w:tc>
          <w:tcPr>
            <w:tcW w:w="1868" w:type="dxa"/>
            <w:shd w:val="clear" w:color="auto" w:fill="auto"/>
            <w:vAlign w:val="center"/>
          </w:tcPr>
          <w:p w:rsidR="00864C78" w:rsidRPr="00864C78" w:rsidRDefault="00864C78" w:rsidP="00091DE3">
            <w:pPr>
              <w:jc w:val="center"/>
            </w:pPr>
            <w:r w:rsidRPr="00864C78">
              <w:t>50</w:t>
            </w:r>
          </w:p>
        </w:tc>
        <w:tc>
          <w:tcPr>
            <w:tcW w:w="1600" w:type="dxa"/>
            <w:shd w:val="clear" w:color="auto" w:fill="auto"/>
            <w:vAlign w:val="center"/>
          </w:tcPr>
          <w:p w:rsidR="00864C78" w:rsidRPr="00864C78" w:rsidRDefault="00864C78" w:rsidP="00091DE3">
            <w:pPr>
              <w:jc w:val="center"/>
            </w:pPr>
            <w:r w:rsidRPr="00864C78">
              <w:t>-</w:t>
            </w:r>
          </w:p>
        </w:tc>
        <w:tc>
          <w:tcPr>
            <w:tcW w:w="1984" w:type="dxa"/>
            <w:shd w:val="clear" w:color="auto" w:fill="auto"/>
            <w:vAlign w:val="center"/>
          </w:tcPr>
          <w:p w:rsidR="00864C78" w:rsidRPr="00864C78" w:rsidRDefault="00864C78" w:rsidP="00091DE3">
            <w:pPr>
              <w:jc w:val="center"/>
            </w:pPr>
            <w:r w:rsidRPr="00864C78">
              <w:t>-</w:t>
            </w:r>
          </w:p>
        </w:tc>
        <w:tc>
          <w:tcPr>
            <w:tcW w:w="1536" w:type="dxa"/>
            <w:shd w:val="clear" w:color="auto" w:fill="auto"/>
            <w:vAlign w:val="center"/>
          </w:tcPr>
          <w:p w:rsidR="00864C78" w:rsidRPr="00864C78" w:rsidRDefault="00864C78" w:rsidP="00091DE3">
            <w:pPr>
              <w:jc w:val="center"/>
            </w:pPr>
            <w:r w:rsidRPr="00864C78">
              <w:t>3660</w:t>
            </w:r>
          </w:p>
        </w:tc>
      </w:tr>
      <w:tr w:rsidR="00864C78" w:rsidRPr="00864C78" w:rsidTr="00091DE3">
        <w:trPr>
          <w:trHeight w:val="525"/>
        </w:trPr>
        <w:tc>
          <w:tcPr>
            <w:tcW w:w="2146" w:type="dxa"/>
            <w:shd w:val="clear" w:color="auto" w:fill="auto"/>
          </w:tcPr>
          <w:p w:rsidR="00864C78" w:rsidRPr="00864C78" w:rsidRDefault="00864C78" w:rsidP="00091DE3">
            <w:pPr>
              <w:jc w:val="center"/>
            </w:pPr>
            <w:r w:rsidRPr="00864C78">
              <w:t>Михеевский СК с/ф</w:t>
            </w:r>
          </w:p>
        </w:tc>
        <w:tc>
          <w:tcPr>
            <w:tcW w:w="1868" w:type="dxa"/>
            <w:shd w:val="clear" w:color="auto" w:fill="auto"/>
            <w:vAlign w:val="center"/>
          </w:tcPr>
          <w:p w:rsidR="00864C78" w:rsidRPr="00864C78" w:rsidRDefault="00864C78" w:rsidP="00091DE3">
            <w:pPr>
              <w:jc w:val="center"/>
            </w:pPr>
            <w:r w:rsidRPr="00864C78">
              <w:t>30</w:t>
            </w:r>
          </w:p>
        </w:tc>
        <w:tc>
          <w:tcPr>
            <w:tcW w:w="1600" w:type="dxa"/>
            <w:shd w:val="clear" w:color="auto" w:fill="auto"/>
            <w:vAlign w:val="center"/>
          </w:tcPr>
          <w:p w:rsidR="00864C78" w:rsidRPr="00864C78" w:rsidRDefault="00864C78" w:rsidP="00091DE3">
            <w:pPr>
              <w:jc w:val="center"/>
            </w:pPr>
            <w:r w:rsidRPr="00864C78">
              <w:t>-</w:t>
            </w:r>
          </w:p>
        </w:tc>
        <w:tc>
          <w:tcPr>
            <w:tcW w:w="1984" w:type="dxa"/>
            <w:shd w:val="clear" w:color="auto" w:fill="auto"/>
            <w:vAlign w:val="center"/>
          </w:tcPr>
          <w:p w:rsidR="00864C78" w:rsidRPr="00864C78" w:rsidRDefault="00864C78" w:rsidP="00091DE3">
            <w:pPr>
              <w:jc w:val="center"/>
            </w:pPr>
            <w:r w:rsidRPr="00864C78">
              <w:t>-</w:t>
            </w:r>
          </w:p>
        </w:tc>
        <w:tc>
          <w:tcPr>
            <w:tcW w:w="1536" w:type="dxa"/>
            <w:shd w:val="clear" w:color="auto" w:fill="auto"/>
            <w:vAlign w:val="center"/>
          </w:tcPr>
          <w:p w:rsidR="00864C78" w:rsidRPr="00864C78" w:rsidRDefault="00864C78" w:rsidP="00091DE3">
            <w:pPr>
              <w:jc w:val="center"/>
            </w:pPr>
            <w:r w:rsidRPr="00864C78">
              <w:t>998</w:t>
            </w:r>
          </w:p>
        </w:tc>
      </w:tr>
      <w:tr w:rsidR="00864C78" w:rsidRPr="00864C78" w:rsidTr="00091DE3">
        <w:trPr>
          <w:trHeight w:val="525"/>
        </w:trPr>
        <w:tc>
          <w:tcPr>
            <w:tcW w:w="2146" w:type="dxa"/>
            <w:shd w:val="clear" w:color="auto" w:fill="auto"/>
          </w:tcPr>
          <w:p w:rsidR="00864C78" w:rsidRPr="00864C78" w:rsidRDefault="00864C78" w:rsidP="00091DE3">
            <w:pPr>
              <w:jc w:val="center"/>
            </w:pPr>
            <w:r w:rsidRPr="00864C78">
              <w:t>Седельницкий СК с/ф</w:t>
            </w:r>
          </w:p>
        </w:tc>
        <w:tc>
          <w:tcPr>
            <w:tcW w:w="1868" w:type="dxa"/>
            <w:shd w:val="clear" w:color="auto" w:fill="auto"/>
            <w:vAlign w:val="center"/>
          </w:tcPr>
          <w:p w:rsidR="00864C78" w:rsidRPr="00864C78" w:rsidRDefault="00864C78" w:rsidP="00091DE3">
            <w:pPr>
              <w:jc w:val="center"/>
            </w:pPr>
            <w:r w:rsidRPr="00864C78">
              <w:t>25</w:t>
            </w:r>
          </w:p>
        </w:tc>
        <w:tc>
          <w:tcPr>
            <w:tcW w:w="1600" w:type="dxa"/>
            <w:shd w:val="clear" w:color="auto" w:fill="auto"/>
            <w:vAlign w:val="center"/>
          </w:tcPr>
          <w:p w:rsidR="00864C78" w:rsidRPr="00864C78" w:rsidRDefault="00864C78" w:rsidP="00091DE3">
            <w:pPr>
              <w:jc w:val="center"/>
            </w:pPr>
            <w:r w:rsidRPr="00864C78">
              <w:t>-</w:t>
            </w:r>
          </w:p>
        </w:tc>
        <w:tc>
          <w:tcPr>
            <w:tcW w:w="1984" w:type="dxa"/>
            <w:shd w:val="clear" w:color="auto" w:fill="auto"/>
            <w:vAlign w:val="center"/>
          </w:tcPr>
          <w:p w:rsidR="00864C78" w:rsidRPr="00864C78" w:rsidRDefault="00864C78" w:rsidP="00091DE3">
            <w:pPr>
              <w:jc w:val="center"/>
            </w:pPr>
            <w:r w:rsidRPr="00864C78">
              <w:t>-</w:t>
            </w:r>
          </w:p>
        </w:tc>
        <w:tc>
          <w:tcPr>
            <w:tcW w:w="1536" w:type="dxa"/>
            <w:shd w:val="clear" w:color="auto" w:fill="auto"/>
            <w:vAlign w:val="center"/>
          </w:tcPr>
          <w:p w:rsidR="00864C78" w:rsidRPr="00864C78" w:rsidRDefault="00864C78" w:rsidP="00091DE3">
            <w:pPr>
              <w:jc w:val="center"/>
            </w:pPr>
            <w:smartTag w:uri="urn:schemas-microsoft-com:office:smarttags" w:element="PersonName">
              <w:r w:rsidRPr="00864C78">
                <w:t>1</w:t>
              </w:r>
            </w:smartTag>
            <w:r w:rsidRPr="00864C78">
              <w:t>463</w:t>
            </w:r>
          </w:p>
        </w:tc>
      </w:tr>
      <w:tr w:rsidR="00864C78" w:rsidRPr="00864C78" w:rsidTr="00091DE3">
        <w:trPr>
          <w:trHeight w:val="525"/>
        </w:trPr>
        <w:tc>
          <w:tcPr>
            <w:tcW w:w="2146" w:type="dxa"/>
            <w:shd w:val="clear" w:color="auto" w:fill="auto"/>
          </w:tcPr>
          <w:p w:rsidR="00864C78" w:rsidRPr="00864C78" w:rsidRDefault="00864C78" w:rsidP="00091DE3">
            <w:pPr>
              <w:jc w:val="center"/>
            </w:pPr>
            <w:r w:rsidRPr="00864C78">
              <w:t>Сорохтинский СК с/ф</w:t>
            </w:r>
          </w:p>
        </w:tc>
        <w:tc>
          <w:tcPr>
            <w:tcW w:w="1868" w:type="dxa"/>
            <w:shd w:val="clear" w:color="auto" w:fill="auto"/>
            <w:vAlign w:val="center"/>
          </w:tcPr>
          <w:p w:rsidR="00864C78" w:rsidRPr="00864C78" w:rsidRDefault="00864C78" w:rsidP="00091DE3">
            <w:pPr>
              <w:jc w:val="center"/>
            </w:pPr>
            <w:smartTag w:uri="urn:schemas-microsoft-com:office:smarttags" w:element="PersonName">
              <w:r w:rsidRPr="00864C78">
                <w:t>1</w:t>
              </w:r>
            </w:smartTag>
            <w:r w:rsidRPr="00864C78">
              <w:t>00</w:t>
            </w:r>
          </w:p>
        </w:tc>
        <w:tc>
          <w:tcPr>
            <w:tcW w:w="1600" w:type="dxa"/>
            <w:shd w:val="clear" w:color="auto" w:fill="auto"/>
            <w:vAlign w:val="center"/>
          </w:tcPr>
          <w:p w:rsidR="00864C78" w:rsidRPr="00864C78" w:rsidRDefault="00864C78" w:rsidP="00091DE3">
            <w:pPr>
              <w:jc w:val="center"/>
            </w:pPr>
            <w:r w:rsidRPr="00864C78">
              <w:t>-</w:t>
            </w:r>
          </w:p>
        </w:tc>
        <w:tc>
          <w:tcPr>
            <w:tcW w:w="1984" w:type="dxa"/>
            <w:shd w:val="clear" w:color="auto" w:fill="auto"/>
            <w:vAlign w:val="center"/>
          </w:tcPr>
          <w:p w:rsidR="00864C78" w:rsidRPr="00864C78" w:rsidRDefault="00864C78" w:rsidP="00091DE3">
            <w:pPr>
              <w:jc w:val="center"/>
            </w:pPr>
            <w:r w:rsidRPr="00864C78">
              <w:t>-</w:t>
            </w:r>
          </w:p>
        </w:tc>
        <w:tc>
          <w:tcPr>
            <w:tcW w:w="1536" w:type="dxa"/>
            <w:shd w:val="clear" w:color="auto" w:fill="auto"/>
            <w:vAlign w:val="center"/>
          </w:tcPr>
          <w:p w:rsidR="00864C78" w:rsidRPr="00864C78" w:rsidRDefault="00864C78" w:rsidP="00091DE3">
            <w:pPr>
              <w:jc w:val="center"/>
            </w:pPr>
            <w:r w:rsidRPr="00864C78">
              <w:t>375</w:t>
            </w:r>
          </w:p>
        </w:tc>
      </w:tr>
      <w:tr w:rsidR="00864C78" w:rsidRPr="00864C78" w:rsidTr="00091DE3">
        <w:trPr>
          <w:trHeight w:val="525"/>
        </w:trPr>
        <w:tc>
          <w:tcPr>
            <w:tcW w:w="2146" w:type="dxa"/>
            <w:shd w:val="clear" w:color="auto" w:fill="auto"/>
          </w:tcPr>
          <w:p w:rsidR="00864C78" w:rsidRPr="00864C78" w:rsidRDefault="00864C78" w:rsidP="00091DE3">
            <w:pPr>
              <w:jc w:val="center"/>
            </w:pPr>
            <w:r w:rsidRPr="00864C78">
              <w:t>Степашевский СК с/ф</w:t>
            </w:r>
          </w:p>
        </w:tc>
        <w:tc>
          <w:tcPr>
            <w:tcW w:w="1868" w:type="dxa"/>
            <w:shd w:val="clear" w:color="auto" w:fill="auto"/>
            <w:vAlign w:val="center"/>
          </w:tcPr>
          <w:p w:rsidR="00864C78" w:rsidRPr="00864C78" w:rsidRDefault="00864C78" w:rsidP="00091DE3">
            <w:pPr>
              <w:jc w:val="center"/>
            </w:pPr>
            <w:r w:rsidRPr="00864C78">
              <w:t>50</w:t>
            </w:r>
          </w:p>
        </w:tc>
        <w:tc>
          <w:tcPr>
            <w:tcW w:w="1600" w:type="dxa"/>
            <w:shd w:val="clear" w:color="auto" w:fill="auto"/>
            <w:vAlign w:val="center"/>
          </w:tcPr>
          <w:p w:rsidR="00864C78" w:rsidRPr="00864C78" w:rsidRDefault="00864C78" w:rsidP="00091DE3">
            <w:pPr>
              <w:jc w:val="center"/>
            </w:pPr>
            <w:r w:rsidRPr="00864C78">
              <w:t>-</w:t>
            </w:r>
          </w:p>
        </w:tc>
        <w:tc>
          <w:tcPr>
            <w:tcW w:w="1984" w:type="dxa"/>
            <w:shd w:val="clear" w:color="auto" w:fill="auto"/>
            <w:vAlign w:val="center"/>
          </w:tcPr>
          <w:p w:rsidR="00864C78" w:rsidRPr="00864C78" w:rsidRDefault="00864C78" w:rsidP="00091DE3">
            <w:pPr>
              <w:jc w:val="center"/>
            </w:pPr>
            <w:r w:rsidRPr="00864C78">
              <w:t>-</w:t>
            </w:r>
          </w:p>
        </w:tc>
        <w:tc>
          <w:tcPr>
            <w:tcW w:w="1536" w:type="dxa"/>
            <w:shd w:val="clear" w:color="auto" w:fill="auto"/>
            <w:vAlign w:val="center"/>
          </w:tcPr>
          <w:p w:rsidR="00864C78" w:rsidRPr="00864C78" w:rsidRDefault="00864C78" w:rsidP="00091DE3">
            <w:pPr>
              <w:jc w:val="center"/>
            </w:pPr>
            <w:smartTag w:uri="urn:schemas-microsoft-com:office:smarttags" w:element="PersonName">
              <w:r w:rsidRPr="00864C78">
                <w:t>1</w:t>
              </w:r>
            </w:smartTag>
            <w:r w:rsidRPr="00864C78">
              <w:t>295</w:t>
            </w:r>
          </w:p>
        </w:tc>
      </w:tr>
      <w:tr w:rsidR="00864C78" w:rsidRPr="00864C78" w:rsidTr="00091DE3">
        <w:trPr>
          <w:trHeight w:val="525"/>
        </w:trPr>
        <w:tc>
          <w:tcPr>
            <w:tcW w:w="2146" w:type="dxa"/>
            <w:shd w:val="clear" w:color="auto" w:fill="auto"/>
          </w:tcPr>
          <w:p w:rsidR="00864C78" w:rsidRPr="00864C78" w:rsidRDefault="00864C78" w:rsidP="00091DE3">
            <w:pPr>
              <w:jc w:val="center"/>
            </w:pPr>
            <w:r w:rsidRPr="00864C78">
              <w:t>Шатровский СК с/ф</w:t>
            </w:r>
          </w:p>
        </w:tc>
        <w:tc>
          <w:tcPr>
            <w:tcW w:w="1868" w:type="dxa"/>
            <w:shd w:val="clear" w:color="auto" w:fill="auto"/>
            <w:vAlign w:val="center"/>
          </w:tcPr>
          <w:p w:rsidR="00864C78" w:rsidRPr="00864C78" w:rsidRDefault="00864C78" w:rsidP="00091DE3">
            <w:pPr>
              <w:jc w:val="center"/>
            </w:pPr>
            <w:smartTag w:uri="urn:schemas-microsoft-com:office:smarttags" w:element="PersonName">
              <w:r w:rsidRPr="00864C78">
                <w:t>1</w:t>
              </w:r>
            </w:smartTag>
            <w:r w:rsidRPr="00864C78">
              <w:t>00</w:t>
            </w:r>
          </w:p>
        </w:tc>
        <w:tc>
          <w:tcPr>
            <w:tcW w:w="1600" w:type="dxa"/>
            <w:shd w:val="clear" w:color="auto" w:fill="auto"/>
            <w:vAlign w:val="center"/>
          </w:tcPr>
          <w:p w:rsidR="00864C78" w:rsidRPr="00864C78" w:rsidRDefault="00864C78" w:rsidP="00091DE3">
            <w:pPr>
              <w:jc w:val="center"/>
            </w:pPr>
            <w:r w:rsidRPr="00864C78">
              <w:t>-</w:t>
            </w:r>
          </w:p>
        </w:tc>
        <w:tc>
          <w:tcPr>
            <w:tcW w:w="1984" w:type="dxa"/>
            <w:shd w:val="clear" w:color="auto" w:fill="auto"/>
            <w:vAlign w:val="center"/>
          </w:tcPr>
          <w:p w:rsidR="00864C78" w:rsidRPr="00864C78" w:rsidRDefault="00864C78" w:rsidP="00091DE3">
            <w:pPr>
              <w:jc w:val="center"/>
            </w:pPr>
            <w:r w:rsidRPr="00864C78">
              <w:t>-</w:t>
            </w:r>
          </w:p>
        </w:tc>
        <w:tc>
          <w:tcPr>
            <w:tcW w:w="1536" w:type="dxa"/>
            <w:shd w:val="clear" w:color="auto" w:fill="auto"/>
            <w:vAlign w:val="center"/>
          </w:tcPr>
          <w:p w:rsidR="00864C78" w:rsidRPr="00864C78" w:rsidRDefault="00864C78" w:rsidP="00091DE3">
            <w:pPr>
              <w:jc w:val="center"/>
            </w:pPr>
            <w:smartTag w:uri="urn:schemas-microsoft-com:office:smarttags" w:element="PersonName">
              <w:r w:rsidRPr="00864C78">
                <w:t>1</w:t>
              </w:r>
            </w:smartTag>
            <w:r w:rsidRPr="00864C78">
              <w:t>4</w:t>
            </w:r>
            <w:smartTag w:uri="urn:schemas-microsoft-com:office:smarttags" w:element="PersonName">
              <w:r w:rsidRPr="00864C78">
                <w:t>1</w:t>
              </w:r>
            </w:smartTag>
            <w:smartTag w:uri="urn:schemas-microsoft-com:office:smarttags" w:element="PersonName">
              <w:r w:rsidRPr="00864C78">
                <w:t>1</w:t>
              </w:r>
            </w:smartTag>
          </w:p>
        </w:tc>
      </w:tr>
    </w:tbl>
    <w:p w:rsidR="00864C78" w:rsidRPr="00864C78" w:rsidRDefault="00864C78" w:rsidP="00864C78">
      <w:pPr>
        <w:ind w:firstLine="709"/>
        <w:jc w:val="center"/>
      </w:pPr>
    </w:p>
    <w:p w:rsidR="00864C78" w:rsidRPr="00864C78" w:rsidRDefault="00864C78" w:rsidP="00864C78">
      <w:pPr>
        <w:rPr>
          <w:sz w:val="16"/>
          <w:szCs w:val="16"/>
        </w:rPr>
      </w:pPr>
      <w:r w:rsidRPr="00864C78">
        <w:rPr>
          <w:sz w:val="16"/>
          <w:szCs w:val="16"/>
        </w:rPr>
        <w:t>*)     Из расчетного норматива 50 мест на 1000 жителей</w:t>
      </w:r>
    </w:p>
    <w:p w:rsidR="00864C78" w:rsidRPr="00864C78" w:rsidRDefault="00864C78" w:rsidP="00864C78">
      <w:pPr>
        <w:rPr>
          <w:sz w:val="16"/>
          <w:szCs w:val="16"/>
        </w:rPr>
      </w:pPr>
      <w:r w:rsidRPr="00864C78">
        <w:rPr>
          <w:sz w:val="16"/>
          <w:szCs w:val="16"/>
        </w:rPr>
        <w:t>**)   Удельный вес существующих мест к нормативно необходимому количеству мест</w:t>
      </w:r>
    </w:p>
    <w:p w:rsidR="00864C78" w:rsidRPr="00864C78" w:rsidRDefault="00864C78" w:rsidP="00864C78">
      <w:pPr>
        <w:rPr>
          <w:sz w:val="16"/>
          <w:szCs w:val="16"/>
        </w:rPr>
      </w:pPr>
      <w:r w:rsidRPr="00864C78">
        <w:rPr>
          <w:sz w:val="16"/>
          <w:szCs w:val="16"/>
        </w:rPr>
        <w:t>***) C/ф  - сельский филиал</w:t>
      </w:r>
    </w:p>
    <w:p w:rsidR="00864C78" w:rsidRPr="00864C78" w:rsidRDefault="00864C78" w:rsidP="00864C78">
      <w:pPr>
        <w:jc w:val="center"/>
        <w:rPr>
          <w:b/>
          <w:i/>
        </w:rPr>
      </w:pPr>
      <w:r w:rsidRPr="00864C78">
        <w:rPr>
          <w:b/>
          <w:i/>
        </w:rPr>
        <w:t>Характеристика библиотек Писцовского сельского поселения</w:t>
      </w:r>
    </w:p>
    <w:p w:rsidR="00864C78" w:rsidRPr="00864C78" w:rsidRDefault="00864C78" w:rsidP="00864C78">
      <w:pPr>
        <w:shd w:val="clear" w:color="auto" w:fill="FFFFFF"/>
        <w:ind w:firstLine="709"/>
        <w:jc w:val="both"/>
      </w:pPr>
    </w:p>
    <w:tbl>
      <w:tblPr>
        <w:tblW w:w="9072" w:type="dxa"/>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tblPr>
      <w:tblGrid>
        <w:gridCol w:w="2348"/>
        <w:gridCol w:w="913"/>
        <w:gridCol w:w="1134"/>
        <w:gridCol w:w="1997"/>
        <w:gridCol w:w="1547"/>
        <w:gridCol w:w="1133"/>
      </w:tblGrid>
      <w:tr w:rsidR="00864C78" w:rsidRPr="00864C78" w:rsidTr="00091DE3">
        <w:trPr>
          <w:cantSplit/>
          <w:trHeight w:val="1134"/>
        </w:trPr>
        <w:tc>
          <w:tcPr>
            <w:tcW w:w="2348" w:type="dxa"/>
            <w:vMerge w:val="restart"/>
            <w:shd w:val="clear" w:color="auto" w:fill="auto"/>
          </w:tcPr>
          <w:p w:rsidR="00864C78" w:rsidRPr="00864C78" w:rsidRDefault="00864C78" w:rsidP="00091DE3">
            <w:pPr>
              <w:jc w:val="center"/>
              <w:rPr>
                <w:b/>
                <w:bCs/>
                <w:i/>
                <w:iCs/>
              </w:rPr>
            </w:pPr>
            <w:r w:rsidRPr="00864C78">
              <w:rPr>
                <w:b/>
              </w:rPr>
              <w:t>Наименование муниципального учреждения культуры (МУК) (количество)</w:t>
            </w:r>
          </w:p>
        </w:tc>
        <w:tc>
          <w:tcPr>
            <w:tcW w:w="2047" w:type="dxa"/>
            <w:gridSpan w:val="2"/>
          </w:tcPr>
          <w:p w:rsidR="00864C78" w:rsidRPr="00864C78" w:rsidRDefault="00864C78" w:rsidP="00091DE3">
            <w:pPr>
              <w:jc w:val="center"/>
              <w:rPr>
                <w:b/>
              </w:rPr>
            </w:pPr>
            <w:r w:rsidRPr="00864C78">
              <w:rPr>
                <w:b/>
              </w:rPr>
              <w:t>Библиотечный фонд</w:t>
            </w:r>
          </w:p>
          <w:p w:rsidR="00864C78" w:rsidRPr="00864C78" w:rsidRDefault="00864C78" w:rsidP="00091DE3">
            <w:pPr>
              <w:jc w:val="center"/>
              <w:rPr>
                <w:b/>
                <w:bCs/>
                <w:i/>
                <w:iCs/>
              </w:rPr>
            </w:pPr>
            <w:r w:rsidRPr="00864C78">
              <w:rPr>
                <w:b/>
              </w:rPr>
              <w:t>в тыс. томов</w:t>
            </w:r>
          </w:p>
        </w:tc>
        <w:tc>
          <w:tcPr>
            <w:tcW w:w="1997" w:type="dxa"/>
            <w:vMerge w:val="restart"/>
            <w:textDirection w:val="btLr"/>
            <w:vAlign w:val="center"/>
          </w:tcPr>
          <w:p w:rsidR="00864C78" w:rsidRPr="00864C78" w:rsidRDefault="00864C78" w:rsidP="00091DE3">
            <w:pPr>
              <w:ind w:left="113" w:right="113"/>
              <w:jc w:val="center"/>
              <w:rPr>
                <w:b/>
              </w:rPr>
            </w:pPr>
            <w:r w:rsidRPr="00864C78">
              <w:rPr>
                <w:b/>
              </w:rPr>
              <w:t>Нормативная обеспеченность, %</w:t>
            </w:r>
          </w:p>
        </w:tc>
        <w:tc>
          <w:tcPr>
            <w:tcW w:w="1547" w:type="dxa"/>
            <w:vMerge w:val="restart"/>
            <w:shd w:val="clear" w:color="auto" w:fill="auto"/>
            <w:textDirection w:val="btLr"/>
            <w:vAlign w:val="center"/>
          </w:tcPr>
          <w:p w:rsidR="00864C78" w:rsidRPr="00864C78" w:rsidRDefault="00864C78" w:rsidP="00091DE3">
            <w:pPr>
              <w:ind w:left="113" w:right="113"/>
              <w:jc w:val="center"/>
              <w:rPr>
                <w:b/>
                <w:bCs/>
                <w:i/>
                <w:iCs/>
              </w:rPr>
            </w:pPr>
            <w:r w:rsidRPr="00864C78">
              <w:rPr>
                <w:b/>
              </w:rPr>
              <w:t>Существующая ёмкость объекта, мест</w:t>
            </w:r>
          </w:p>
        </w:tc>
        <w:tc>
          <w:tcPr>
            <w:tcW w:w="1133" w:type="dxa"/>
            <w:vMerge w:val="restart"/>
            <w:shd w:val="clear" w:color="auto" w:fill="auto"/>
            <w:textDirection w:val="btLr"/>
            <w:vAlign w:val="center"/>
          </w:tcPr>
          <w:p w:rsidR="00864C78" w:rsidRPr="00864C78" w:rsidRDefault="00864C78" w:rsidP="00091DE3">
            <w:pPr>
              <w:ind w:left="113" w:right="113"/>
              <w:jc w:val="center"/>
              <w:rPr>
                <w:b/>
              </w:rPr>
            </w:pPr>
            <w:r w:rsidRPr="00864C78">
              <w:rPr>
                <w:b/>
              </w:rPr>
              <w:t>Посещаемость за</w:t>
            </w:r>
          </w:p>
          <w:p w:rsidR="00864C78" w:rsidRPr="00864C78" w:rsidRDefault="00864C78" w:rsidP="00091DE3">
            <w:pPr>
              <w:ind w:left="113" w:right="113"/>
              <w:jc w:val="center"/>
              <w:rPr>
                <w:b/>
                <w:bCs/>
                <w:i/>
                <w:iCs/>
              </w:rPr>
            </w:pPr>
            <w:r w:rsidRPr="00864C78">
              <w:rPr>
                <w:b/>
              </w:rPr>
              <w:t xml:space="preserve"> </w:t>
            </w:r>
            <w:smartTag w:uri="urn:schemas-microsoft-com:office:smarttags" w:element="metricconverter">
              <w:smartTagPr>
                <w:attr w:name="ProductID" w:val="2008 г"/>
              </w:smartTagPr>
              <w:r w:rsidRPr="00864C78">
                <w:rPr>
                  <w:b/>
                </w:rPr>
                <w:t>2008 г</w:t>
              </w:r>
            </w:smartTag>
            <w:r w:rsidRPr="00864C78">
              <w:rPr>
                <w:b/>
              </w:rPr>
              <w:t>.</w:t>
            </w:r>
          </w:p>
        </w:tc>
      </w:tr>
      <w:tr w:rsidR="00864C78" w:rsidRPr="00864C78" w:rsidTr="00091DE3">
        <w:trPr>
          <w:cantSplit/>
          <w:trHeight w:val="1134"/>
        </w:trPr>
        <w:tc>
          <w:tcPr>
            <w:tcW w:w="2348" w:type="dxa"/>
            <w:vMerge/>
            <w:shd w:val="clear" w:color="auto" w:fill="auto"/>
          </w:tcPr>
          <w:p w:rsidR="00864C78" w:rsidRPr="00864C78" w:rsidRDefault="00864C78" w:rsidP="00091DE3">
            <w:pPr>
              <w:jc w:val="center"/>
              <w:rPr>
                <w:bCs/>
                <w:i/>
                <w:iCs/>
              </w:rPr>
            </w:pPr>
          </w:p>
        </w:tc>
        <w:tc>
          <w:tcPr>
            <w:tcW w:w="913" w:type="dxa"/>
            <w:textDirection w:val="btLr"/>
          </w:tcPr>
          <w:p w:rsidR="00864C78" w:rsidRPr="00864C78" w:rsidRDefault="00864C78" w:rsidP="00091DE3">
            <w:pPr>
              <w:ind w:left="113" w:right="113"/>
              <w:jc w:val="center"/>
              <w:rPr>
                <w:b/>
              </w:rPr>
            </w:pPr>
            <w:r w:rsidRPr="00864C78">
              <w:rPr>
                <w:b/>
              </w:rPr>
              <w:t xml:space="preserve"> </w:t>
            </w:r>
          </w:p>
          <w:p w:rsidR="00864C78" w:rsidRPr="00864C78" w:rsidRDefault="00864C78" w:rsidP="00091DE3">
            <w:pPr>
              <w:ind w:left="113" w:right="113"/>
              <w:jc w:val="center"/>
              <w:rPr>
                <w:b/>
                <w:bCs/>
                <w:i/>
                <w:iCs/>
              </w:rPr>
            </w:pPr>
            <w:r w:rsidRPr="00864C78">
              <w:rPr>
                <w:b/>
              </w:rPr>
              <w:t xml:space="preserve">Всего </w:t>
            </w:r>
          </w:p>
        </w:tc>
        <w:tc>
          <w:tcPr>
            <w:tcW w:w="1134" w:type="dxa"/>
            <w:textDirection w:val="btLr"/>
          </w:tcPr>
          <w:p w:rsidR="00864C78" w:rsidRPr="00864C78" w:rsidRDefault="00864C78" w:rsidP="00091DE3">
            <w:pPr>
              <w:ind w:left="113" w:right="113"/>
              <w:jc w:val="center"/>
              <w:rPr>
                <w:b/>
                <w:bCs/>
                <w:i/>
                <w:iCs/>
              </w:rPr>
            </w:pPr>
            <w:r w:rsidRPr="00864C78">
              <w:rPr>
                <w:b/>
              </w:rPr>
              <w:t>на 1000 жителей</w:t>
            </w:r>
          </w:p>
        </w:tc>
        <w:tc>
          <w:tcPr>
            <w:tcW w:w="1997" w:type="dxa"/>
            <w:vMerge/>
          </w:tcPr>
          <w:p w:rsidR="00864C78" w:rsidRPr="00864C78" w:rsidRDefault="00864C78" w:rsidP="00091DE3">
            <w:pPr>
              <w:jc w:val="center"/>
              <w:rPr>
                <w:bCs/>
                <w:i/>
                <w:iCs/>
              </w:rPr>
            </w:pPr>
          </w:p>
        </w:tc>
        <w:tc>
          <w:tcPr>
            <w:tcW w:w="1547" w:type="dxa"/>
            <w:vMerge/>
            <w:shd w:val="clear" w:color="auto" w:fill="auto"/>
            <w:vAlign w:val="center"/>
          </w:tcPr>
          <w:p w:rsidR="00864C78" w:rsidRPr="00864C78" w:rsidRDefault="00864C78" w:rsidP="00091DE3">
            <w:pPr>
              <w:jc w:val="center"/>
              <w:rPr>
                <w:bCs/>
                <w:i/>
                <w:iCs/>
              </w:rPr>
            </w:pPr>
          </w:p>
        </w:tc>
        <w:tc>
          <w:tcPr>
            <w:tcW w:w="1133" w:type="dxa"/>
            <w:vMerge/>
            <w:shd w:val="clear" w:color="auto" w:fill="auto"/>
            <w:textDirection w:val="btLr"/>
            <w:vAlign w:val="center"/>
          </w:tcPr>
          <w:p w:rsidR="00864C78" w:rsidRPr="00864C78" w:rsidRDefault="00864C78" w:rsidP="00091DE3">
            <w:pPr>
              <w:ind w:left="113" w:right="113"/>
              <w:jc w:val="center"/>
              <w:rPr>
                <w:bCs/>
                <w:i/>
                <w:iCs/>
              </w:rPr>
            </w:pPr>
          </w:p>
        </w:tc>
      </w:tr>
      <w:tr w:rsidR="00864C78" w:rsidRPr="00864C78" w:rsidTr="00091DE3">
        <w:trPr>
          <w:trHeight w:val="330"/>
        </w:trPr>
        <w:tc>
          <w:tcPr>
            <w:tcW w:w="2348" w:type="dxa"/>
            <w:shd w:val="clear" w:color="auto" w:fill="auto"/>
            <w:vAlign w:val="center"/>
          </w:tcPr>
          <w:p w:rsidR="00864C78" w:rsidRPr="00864C78" w:rsidRDefault="00864C78" w:rsidP="00091DE3">
            <w:pPr>
              <w:jc w:val="center"/>
              <w:rPr>
                <w:bCs/>
                <w:i/>
                <w:iCs/>
              </w:rPr>
            </w:pPr>
            <w:r w:rsidRPr="00864C78">
              <w:rPr>
                <w:bCs/>
                <w:i/>
                <w:iCs/>
              </w:rPr>
              <w:t>Всего (5):</w:t>
            </w:r>
          </w:p>
        </w:tc>
        <w:tc>
          <w:tcPr>
            <w:tcW w:w="913" w:type="dxa"/>
          </w:tcPr>
          <w:p w:rsidR="00864C78" w:rsidRPr="00864C78" w:rsidRDefault="00864C78" w:rsidP="00091DE3">
            <w:pPr>
              <w:jc w:val="center"/>
              <w:rPr>
                <w:bCs/>
                <w:i/>
                <w:iCs/>
              </w:rPr>
            </w:pPr>
            <w:r w:rsidRPr="00864C78">
              <w:rPr>
                <w:bCs/>
                <w:i/>
                <w:iCs/>
              </w:rPr>
              <w:t>34</w:t>
            </w:r>
          </w:p>
        </w:tc>
        <w:tc>
          <w:tcPr>
            <w:tcW w:w="1134" w:type="dxa"/>
          </w:tcPr>
          <w:p w:rsidR="00864C78" w:rsidRPr="00864C78" w:rsidRDefault="00864C78" w:rsidP="00091DE3">
            <w:pPr>
              <w:jc w:val="center"/>
              <w:rPr>
                <w:bCs/>
                <w:i/>
                <w:iCs/>
              </w:rPr>
            </w:pPr>
            <w:r w:rsidRPr="00864C78">
              <w:rPr>
                <w:bCs/>
                <w:i/>
                <w:iCs/>
              </w:rPr>
              <w:t>6,4</w:t>
            </w:r>
          </w:p>
        </w:tc>
        <w:tc>
          <w:tcPr>
            <w:tcW w:w="1997" w:type="dxa"/>
          </w:tcPr>
          <w:p w:rsidR="00864C78" w:rsidRPr="00864C78" w:rsidRDefault="00864C78" w:rsidP="00091DE3">
            <w:pPr>
              <w:jc w:val="center"/>
              <w:rPr>
                <w:bCs/>
                <w:i/>
                <w:iCs/>
              </w:rPr>
            </w:pPr>
            <w:r w:rsidRPr="00864C78">
              <w:rPr>
                <w:bCs/>
                <w:i/>
                <w:iCs/>
              </w:rPr>
              <w:t>141,1</w:t>
            </w:r>
          </w:p>
        </w:tc>
        <w:tc>
          <w:tcPr>
            <w:tcW w:w="1547" w:type="dxa"/>
            <w:shd w:val="clear" w:color="auto" w:fill="auto"/>
            <w:vAlign w:val="center"/>
          </w:tcPr>
          <w:p w:rsidR="00864C78" w:rsidRPr="00864C78" w:rsidRDefault="00864C78" w:rsidP="00091DE3">
            <w:pPr>
              <w:jc w:val="center"/>
              <w:rPr>
                <w:bCs/>
                <w:i/>
                <w:iCs/>
              </w:rPr>
            </w:pPr>
            <w:r w:rsidRPr="00864C78">
              <w:rPr>
                <w:bCs/>
                <w:i/>
                <w:iCs/>
              </w:rPr>
              <w:t>48</w:t>
            </w:r>
          </w:p>
        </w:tc>
        <w:tc>
          <w:tcPr>
            <w:tcW w:w="1133" w:type="dxa"/>
            <w:shd w:val="clear" w:color="auto" w:fill="auto"/>
            <w:vAlign w:val="center"/>
          </w:tcPr>
          <w:p w:rsidR="00864C78" w:rsidRPr="00864C78" w:rsidRDefault="00864C78" w:rsidP="00091DE3">
            <w:pPr>
              <w:jc w:val="center"/>
              <w:rPr>
                <w:bCs/>
                <w:i/>
                <w:iCs/>
              </w:rPr>
            </w:pPr>
            <w:smartTag w:uri="urn:schemas-microsoft-com:office:smarttags" w:element="PersonName">
              <w:r w:rsidRPr="00864C78">
                <w:rPr>
                  <w:bCs/>
                  <w:i/>
                  <w:iCs/>
                </w:rPr>
                <w:t>1</w:t>
              </w:r>
            </w:smartTag>
            <w:r w:rsidRPr="00864C78">
              <w:rPr>
                <w:bCs/>
                <w:i/>
                <w:iCs/>
              </w:rPr>
              <w:t>4</w:t>
            </w:r>
            <w:smartTag w:uri="urn:schemas-microsoft-com:office:smarttags" w:element="PersonName">
              <w:r w:rsidRPr="00864C78">
                <w:rPr>
                  <w:bCs/>
                  <w:i/>
                  <w:iCs/>
                </w:rPr>
                <w:t>1</w:t>
              </w:r>
            </w:smartTag>
            <w:r w:rsidRPr="00864C78">
              <w:rPr>
                <w:bCs/>
                <w:i/>
                <w:iCs/>
              </w:rPr>
              <w:t>06</w:t>
            </w:r>
          </w:p>
        </w:tc>
      </w:tr>
      <w:tr w:rsidR="00864C78" w:rsidRPr="00864C78" w:rsidTr="00091DE3">
        <w:trPr>
          <w:trHeight w:val="319"/>
        </w:trPr>
        <w:tc>
          <w:tcPr>
            <w:tcW w:w="2348" w:type="dxa"/>
            <w:shd w:val="clear" w:color="auto" w:fill="auto"/>
            <w:vAlign w:val="center"/>
          </w:tcPr>
          <w:p w:rsidR="00864C78" w:rsidRPr="00864C78" w:rsidRDefault="00864C78" w:rsidP="00091DE3">
            <w:pPr>
              <w:jc w:val="center"/>
            </w:pPr>
            <w:r w:rsidRPr="00864C78">
              <w:t>Бутовская библиотека</w:t>
            </w:r>
          </w:p>
        </w:tc>
        <w:tc>
          <w:tcPr>
            <w:tcW w:w="913" w:type="dxa"/>
          </w:tcPr>
          <w:p w:rsidR="00864C78" w:rsidRPr="00864C78" w:rsidRDefault="00864C78" w:rsidP="00091DE3">
            <w:pPr>
              <w:jc w:val="center"/>
            </w:pPr>
          </w:p>
        </w:tc>
        <w:tc>
          <w:tcPr>
            <w:tcW w:w="1134" w:type="dxa"/>
          </w:tcPr>
          <w:p w:rsidR="00864C78" w:rsidRPr="00864C78" w:rsidRDefault="00864C78" w:rsidP="00091DE3">
            <w:pPr>
              <w:jc w:val="center"/>
            </w:pPr>
          </w:p>
        </w:tc>
        <w:tc>
          <w:tcPr>
            <w:tcW w:w="1997" w:type="dxa"/>
          </w:tcPr>
          <w:p w:rsidR="00864C78" w:rsidRPr="00864C78" w:rsidRDefault="00864C78" w:rsidP="00091DE3">
            <w:pPr>
              <w:jc w:val="center"/>
            </w:pPr>
          </w:p>
        </w:tc>
        <w:tc>
          <w:tcPr>
            <w:tcW w:w="1547" w:type="dxa"/>
            <w:shd w:val="clear" w:color="auto" w:fill="auto"/>
            <w:vAlign w:val="center"/>
          </w:tcPr>
          <w:p w:rsidR="00864C78" w:rsidRPr="00864C78" w:rsidRDefault="00864C78" w:rsidP="00091DE3">
            <w:pPr>
              <w:jc w:val="center"/>
            </w:pPr>
            <w:r w:rsidRPr="00864C78">
              <w:t>4</w:t>
            </w:r>
          </w:p>
        </w:tc>
        <w:tc>
          <w:tcPr>
            <w:tcW w:w="1133" w:type="dxa"/>
            <w:shd w:val="clear" w:color="auto" w:fill="auto"/>
            <w:vAlign w:val="center"/>
          </w:tcPr>
          <w:p w:rsidR="00864C78" w:rsidRPr="00864C78" w:rsidRDefault="00864C78" w:rsidP="00091DE3">
            <w:pPr>
              <w:jc w:val="center"/>
            </w:pPr>
            <w:smartTag w:uri="urn:schemas-microsoft-com:office:smarttags" w:element="PersonName">
              <w:r w:rsidRPr="00864C78">
                <w:t>1</w:t>
              </w:r>
            </w:smartTag>
            <w:r w:rsidRPr="00864C78">
              <w:t>424</w:t>
            </w:r>
          </w:p>
        </w:tc>
      </w:tr>
      <w:tr w:rsidR="00864C78" w:rsidRPr="00864C78" w:rsidTr="00091DE3">
        <w:trPr>
          <w:trHeight w:val="268"/>
        </w:trPr>
        <w:tc>
          <w:tcPr>
            <w:tcW w:w="2348" w:type="dxa"/>
            <w:shd w:val="clear" w:color="auto" w:fill="auto"/>
            <w:vAlign w:val="center"/>
          </w:tcPr>
          <w:p w:rsidR="00864C78" w:rsidRPr="00864C78" w:rsidRDefault="00864C78" w:rsidP="00091DE3">
            <w:pPr>
              <w:jc w:val="center"/>
            </w:pPr>
            <w:r w:rsidRPr="00864C78">
              <w:t>Михеевская библиотека</w:t>
            </w:r>
          </w:p>
        </w:tc>
        <w:tc>
          <w:tcPr>
            <w:tcW w:w="913" w:type="dxa"/>
          </w:tcPr>
          <w:p w:rsidR="00864C78" w:rsidRPr="00864C78" w:rsidRDefault="00864C78" w:rsidP="00091DE3">
            <w:pPr>
              <w:jc w:val="center"/>
            </w:pPr>
          </w:p>
        </w:tc>
        <w:tc>
          <w:tcPr>
            <w:tcW w:w="1134" w:type="dxa"/>
          </w:tcPr>
          <w:p w:rsidR="00864C78" w:rsidRPr="00864C78" w:rsidRDefault="00864C78" w:rsidP="00091DE3">
            <w:pPr>
              <w:jc w:val="center"/>
            </w:pPr>
          </w:p>
        </w:tc>
        <w:tc>
          <w:tcPr>
            <w:tcW w:w="1997" w:type="dxa"/>
          </w:tcPr>
          <w:p w:rsidR="00864C78" w:rsidRPr="00864C78" w:rsidRDefault="00864C78" w:rsidP="00091DE3">
            <w:pPr>
              <w:jc w:val="center"/>
            </w:pPr>
          </w:p>
        </w:tc>
        <w:tc>
          <w:tcPr>
            <w:tcW w:w="1547" w:type="dxa"/>
            <w:shd w:val="clear" w:color="auto" w:fill="auto"/>
            <w:vAlign w:val="center"/>
          </w:tcPr>
          <w:p w:rsidR="00864C78" w:rsidRPr="00864C78" w:rsidRDefault="00864C78" w:rsidP="00091DE3">
            <w:pPr>
              <w:jc w:val="center"/>
            </w:pPr>
            <w:r w:rsidRPr="00864C78">
              <w:t>6</w:t>
            </w:r>
          </w:p>
        </w:tc>
        <w:tc>
          <w:tcPr>
            <w:tcW w:w="1133" w:type="dxa"/>
            <w:shd w:val="clear" w:color="auto" w:fill="auto"/>
            <w:vAlign w:val="center"/>
          </w:tcPr>
          <w:p w:rsidR="00864C78" w:rsidRPr="00864C78" w:rsidRDefault="00864C78" w:rsidP="00091DE3">
            <w:pPr>
              <w:jc w:val="center"/>
            </w:pPr>
            <w:smartTag w:uri="urn:schemas-microsoft-com:office:smarttags" w:element="PersonName">
              <w:r w:rsidRPr="00864C78">
                <w:t>1</w:t>
              </w:r>
            </w:smartTag>
            <w:smartTag w:uri="urn:schemas-microsoft-com:office:smarttags" w:element="PersonName">
              <w:r w:rsidRPr="00864C78">
                <w:t>1</w:t>
              </w:r>
            </w:smartTag>
            <w:smartTag w:uri="urn:schemas-microsoft-com:office:smarttags" w:element="PersonName">
              <w:r w:rsidRPr="00864C78">
                <w:t>1</w:t>
              </w:r>
            </w:smartTag>
            <w:r w:rsidRPr="00864C78">
              <w:t>0</w:t>
            </w:r>
          </w:p>
        </w:tc>
      </w:tr>
      <w:tr w:rsidR="00864C78" w:rsidRPr="00864C78" w:rsidTr="00091DE3">
        <w:trPr>
          <w:trHeight w:val="257"/>
        </w:trPr>
        <w:tc>
          <w:tcPr>
            <w:tcW w:w="2348" w:type="dxa"/>
            <w:shd w:val="clear" w:color="auto" w:fill="auto"/>
            <w:vAlign w:val="center"/>
          </w:tcPr>
          <w:p w:rsidR="00864C78" w:rsidRPr="00864C78" w:rsidRDefault="00864C78" w:rsidP="00091DE3">
            <w:pPr>
              <w:jc w:val="center"/>
            </w:pPr>
            <w:r w:rsidRPr="00864C78">
              <w:t>Писцовская библиотека</w:t>
            </w:r>
          </w:p>
        </w:tc>
        <w:tc>
          <w:tcPr>
            <w:tcW w:w="913" w:type="dxa"/>
          </w:tcPr>
          <w:p w:rsidR="00864C78" w:rsidRPr="00864C78" w:rsidRDefault="00864C78" w:rsidP="00091DE3">
            <w:pPr>
              <w:jc w:val="center"/>
            </w:pPr>
          </w:p>
        </w:tc>
        <w:tc>
          <w:tcPr>
            <w:tcW w:w="1134" w:type="dxa"/>
          </w:tcPr>
          <w:p w:rsidR="00864C78" w:rsidRPr="00864C78" w:rsidRDefault="00864C78" w:rsidP="00091DE3">
            <w:pPr>
              <w:jc w:val="center"/>
            </w:pPr>
          </w:p>
        </w:tc>
        <w:tc>
          <w:tcPr>
            <w:tcW w:w="1997" w:type="dxa"/>
          </w:tcPr>
          <w:p w:rsidR="00864C78" w:rsidRPr="00864C78" w:rsidRDefault="00864C78" w:rsidP="00091DE3">
            <w:pPr>
              <w:jc w:val="center"/>
            </w:pPr>
          </w:p>
        </w:tc>
        <w:tc>
          <w:tcPr>
            <w:tcW w:w="1547" w:type="dxa"/>
            <w:shd w:val="clear" w:color="auto" w:fill="auto"/>
            <w:vAlign w:val="center"/>
          </w:tcPr>
          <w:p w:rsidR="00864C78" w:rsidRPr="00864C78" w:rsidRDefault="00864C78" w:rsidP="00091DE3">
            <w:pPr>
              <w:jc w:val="center"/>
            </w:pPr>
            <w:r w:rsidRPr="00864C78">
              <w:t>30</w:t>
            </w:r>
          </w:p>
        </w:tc>
        <w:tc>
          <w:tcPr>
            <w:tcW w:w="1133" w:type="dxa"/>
            <w:shd w:val="clear" w:color="auto" w:fill="auto"/>
            <w:vAlign w:val="center"/>
          </w:tcPr>
          <w:p w:rsidR="00864C78" w:rsidRPr="00864C78" w:rsidRDefault="00864C78" w:rsidP="00091DE3">
            <w:pPr>
              <w:jc w:val="center"/>
            </w:pPr>
            <w:r w:rsidRPr="00864C78">
              <w:t>7429</w:t>
            </w:r>
          </w:p>
        </w:tc>
      </w:tr>
      <w:tr w:rsidR="00864C78" w:rsidRPr="00864C78" w:rsidTr="00091DE3">
        <w:trPr>
          <w:trHeight w:val="248"/>
        </w:trPr>
        <w:tc>
          <w:tcPr>
            <w:tcW w:w="2348" w:type="dxa"/>
            <w:shd w:val="clear" w:color="auto" w:fill="auto"/>
            <w:vAlign w:val="center"/>
          </w:tcPr>
          <w:p w:rsidR="00864C78" w:rsidRPr="00864C78" w:rsidRDefault="00864C78" w:rsidP="00091DE3">
            <w:pPr>
              <w:jc w:val="center"/>
            </w:pPr>
            <w:r w:rsidRPr="00864C78">
              <w:t>Седельницкая библиотека</w:t>
            </w:r>
          </w:p>
        </w:tc>
        <w:tc>
          <w:tcPr>
            <w:tcW w:w="913" w:type="dxa"/>
          </w:tcPr>
          <w:p w:rsidR="00864C78" w:rsidRPr="00864C78" w:rsidRDefault="00864C78" w:rsidP="00091DE3">
            <w:pPr>
              <w:jc w:val="center"/>
            </w:pPr>
          </w:p>
        </w:tc>
        <w:tc>
          <w:tcPr>
            <w:tcW w:w="1134" w:type="dxa"/>
          </w:tcPr>
          <w:p w:rsidR="00864C78" w:rsidRPr="00864C78" w:rsidRDefault="00864C78" w:rsidP="00091DE3">
            <w:pPr>
              <w:jc w:val="center"/>
            </w:pPr>
          </w:p>
        </w:tc>
        <w:tc>
          <w:tcPr>
            <w:tcW w:w="1997" w:type="dxa"/>
          </w:tcPr>
          <w:p w:rsidR="00864C78" w:rsidRPr="00864C78" w:rsidRDefault="00864C78" w:rsidP="00091DE3">
            <w:pPr>
              <w:jc w:val="center"/>
            </w:pPr>
          </w:p>
        </w:tc>
        <w:tc>
          <w:tcPr>
            <w:tcW w:w="1547" w:type="dxa"/>
            <w:shd w:val="clear" w:color="auto" w:fill="auto"/>
            <w:vAlign w:val="center"/>
          </w:tcPr>
          <w:p w:rsidR="00864C78" w:rsidRPr="00864C78" w:rsidRDefault="00864C78" w:rsidP="00091DE3">
            <w:pPr>
              <w:jc w:val="center"/>
            </w:pPr>
            <w:r w:rsidRPr="00864C78">
              <w:t>4</w:t>
            </w:r>
          </w:p>
        </w:tc>
        <w:tc>
          <w:tcPr>
            <w:tcW w:w="1133" w:type="dxa"/>
            <w:shd w:val="clear" w:color="auto" w:fill="auto"/>
            <w:vAlign w:val="center"/>
          </w:tcPr>
          <w:p w:rsidR="00864C78" w:rsidRPr="00864C78" w:rsidRDefault="00864C78" w:rsidP="00091DE3">
            <w:pPr>
              <w:jc w:val="center"/>
            </w:pPr>
            <w:r w:rsidRPr="00864C78">
              <w:t>2043</w:t>
            </w:r>
          </w:p>
        </w:tc>
      </w:tr>
      <w:tr w:rsidR="00864C78" w:rsidRPr="00864C78" w:rsidTr="00091DE3">
        <w:trPr>
          <w:trHeight w:val="237"/>
        </w:trPr>
        <w:tc>
          <w:tcPr>
            <w:tcW w:w="2348" w:type="dxa"/>
            <w:shd w:val="clear" w:color="auto" w:fill="auto"/>
            <w:vAlign w:val="center"/>
          </w:tcPr>
          <w:p w:rsidR="00864C78" w:rsidRPr="00864C78" w:rsidRDefault="00864C78" w:rsidP="00091DE3">
            <w:pPr>
              <w:jc w:val="center"/>
            </w:pPr>
            <w:r w:rsidRPr="00864C78">
              <w:t>Шатровская библиотека</w:t>
            </w:r>
          </w:p>
        </w:tc>
        <w:tc>
          <w:tcPr>
            <w:tcW w:w="913" w:type="dxa"/>
          </w:tcPr>
          <w:p w:rsidR="00864C78" w:rsidRPr="00864C78" w:rsidRDefault="00864C78" w:rsidP="00091DE3">
            <w:pPr>
              <w:jc w:val="center"/>
            </w:pPr>
          </w:p>
        </w:tc>
        <w:tc>
          <w:tcPr>
            <w:tcW w:w="1134" w:type="dxa"/>
          </w:tcPr>
          <w:p w:rsidR="00864C78" w:rsidRPr="00864C78" w:rsidRDefault="00864C78" w:rsidP="00091DE3">
            <w:pPr>
              <w:jc w:val="center"/>
            </w:pPr>
          </w:p>
        </w:tc>
        <w:tc>
          <w:tcPr>
            <w:tcW w:w="1997" w:type="dxa"/>
          </w:tcPr>
          <w:p w:rsidR="00864C78" w:rsidRPr="00864C78" w:rsidRDefault="00864C78" w:rsidP="00091DE3">
            <w:pPr>
              <w:jc w:val="center"/>
            </w:pPr>
          </w:p>
        </w:tc>
        <w:tc>
          <w:tcPr>
            <w:tcW w:w="1547" w:type="dxa"/>
            <w:shd w:val="clear" w:color="auto" w:fill="auto"/>
            <w:vAlign w:val="center"/>
          </w:tcPr>
          <w:p w:rsidR="00864C78" w:rsidRPr="00864C78" w:rsidRDefault="00864C78" w:rsidP="00091DE3">
            <w:pPr>
              <w:jc w:val="center"/>
            </w:pPr>
            <w:r w:rsidRPr="00864C78">
              <w:t>4</w:t>
            </w:r>
          </w:p>
        </w:tc>
        <w:tc>
          <w:tcPr>
            <w:tcW w:w="1133" w:type="dxa"/>
            <w:shd w:val="clear" w:color="auto" w:fill="auto"/>
            <w:vAlign w:val="center"/>
          </w:tcPr>
          <w:p w:rsidR="00864C78" w:rsidRPr="00864C78" w:rsidRDefault="00864C78" w:rsidP="00091DE3">
            <w:pPr>
              <w:jc w:val="center"/>
            </w:pPr>
            <w:r w:rsidRPr="00864C78">
              <w:t>2</w:t>
            </w:r>
            <w:smartTag w:uri="urn:schemas-microsoft-com:office:smarttags" w:element="PersonName">
              <w:r w:rsidRPr="00864C78">
                <w:t>1</w:t>
              </w:r>
            </w:smartTag>
            <w:r w:rsidRPr="00864C78">
              <w:t>00</w:t>
            </w:r>
          </w:p>
        </w:tc>
      </w:tr>
    </w:tbl>
    <w:p w:rsidR="00864C78" w:rsidRPr="00864C78" w:rsidRDefault="00864C78" w:rsidP="00864C78">
      <w:pPr>
        <w:shd w:val="clear" w:color="auto" w:fill="FFFFFF"/>
        <w:ind w:firstLine="709"/>
        <w:jc w:val="center"/>
      </w:pPr>
    </w:p>
    <w:p w:rsidR="00864C78" w:rsidRPr="00864C78" w:rsidRDefault="00864C78" w:rsidP="00864C78">
      <w:pPr>
        <w:shd w:val="clear" w:color="auto" w:fill="FFFFFF"/>
        <w:ind w:firstLine="709"/>
        <w:jc w:val="both"/>
        <w:rPr>
          <w:b/>
        </w:rPr>
      </w:pPr>
      <w:r w:rsidRPr="00864C78">
        <w:rPr>
          <w:b/>
        </w:rPr>
        <w:t>Проектное решение</w:t>
      </w:r>
    </w:p>
    <w:p w:rsidR="00864C78" w:rsidRPr="00864C78" w:rsidRDefault="00864C78" w:rsidP="00864C78">
      <w:pPr>
        <w:shd w:val="clear" w:color="auto" w:fill="FFFFFF"/>
        <w:ind w:firstLine="709"/>
        <w:jc w:val="both"/>
        <w:rPr>
          <w:b/>
        </w:rPr>
      </w:pPr>
    </w:p>
    <w:tbl>
      <w:tblPr>
        <w:tblW w:w="7490"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67"/>
        <w:gridCol w:w="1771"/>
        <w:gridCol w:w="1701"/>
        <w:gridCol w:w="1795"/>
        <w:gridCol w:w="1656"/>
      </w:tblGrid>
      <w:tr w:rsidR="00864C78" w:rsidRPr="00864C78" w:rsidTr="00091DE3">
        <w:trPr>
          <w:tblHeader/>
          <w:jc w:val="center"/>
        </w:trPr>
        <w:tc>
          <w:tcPr>
            <w:tcW w:w="567" w:type="dxa"/>
            <w:vAlign w:val="center"/>
          </w:tcPr>
          <w:p w:rsidR="00864C78" w:rsidRPr="00864C78" w:rsidRDefault="00864C78" w:rsidP="00091DE3">
            <w:pPr>
              <w:tabs>
                <w:tab w:val="left" w:pos="9163"/>
              </w:tabs>
              <w:jc w:val="center"/>
              <w:rPr>
                <w:b/>
                <w:lang w:val="en-US"/>
              </w:rPr>
            </w:pPr>
            <w:r w:rsidRPr="00864C78">
              <w:rPr>
                <w:b/>
              </w:rPr>
              <w:t>№ п/п</w:t>
            </w:r>
          </w:p>
        </w:tc>
        <w:tc>
          <w:tcPr>
            <w:tcW w:w="1771" w:type="dxa"/>
            <w:vAlign w:val="center"/>
          </w:tcPr>
          <w:p w:rsidR="00864C78" w:rsidRPr="00864C78" w:rsidRDefault="00864C78" w:rsidP="00091DE3">
            <w:pPr>
              <w:tabs>
                <w:tab w:val="left" w:pos="9163"/>
              </w:tabs>
              <w:jc w:val="center"/>
              <w:rPr>
                <w:b/>
              </w:rPr>
            </w:pPr>
            <w:r w:rsidRPr="00864C78">
              <w:rPr>
                <w:b/>
              </w:rPr>
              <w:t>Наименование мероприятия</w:t>
            </w:r>
          </w:p>
        </w:tc>
        <w:tc>
          <w:tcPr>
            <w:tcW w:w="1701" w:type="dxa"/>
            <w:vAlign w:val="center"/>
          </w:tcPr>
          <w:p w:rsidR="00864C78" w:rsidRPr="00864C78" w:rsidRDefault="00864C78" w:rsidP="00091DE3">
            <w:pPr>
              <w:tabs>
                <w:tab w:val="left" w:pos="9163"/>
              </w:tabs>
              <w:jc w:val="center"/>
              <w:rPr>
                <w:b/>
              </w:rPr>
            </w:pPr>
            <w:r w:rsidRPr="00864C78">
              <w:rPr>
                <w:b/>
                <w:bCs/>
              </w:rPr>
              <w:t>Место размещения объекта капитального строительства</w:t>
            </w:r>
          </w:p>
        </w:tc>
        <w:tc>
          <w:tcPr>
            <w:tcW w:w="1795" w:type="dxa"/>
            <w:vAlign w:val="center"/>
          </w:tcPr>
          <w:p w:rsidR="00864C78" w:rsidRPr="00864C78" w:rsidRDefault="00864C78" w:rsidP="00091DE3">
            <w:pPr>
              <w:tabs>
                <w:tab w:val="left" w:pos="9163"/>
              </w:tabs>
              <w:jc w:val="center"/>
              <w:rPr>
                <w:b/>
              </w:rPr>
            </w:pPr>
            <w:r w:rsidRPr="00864C78">
              <w:rPr>
                <w:b/>
              </w:rPr>
              <w:t>Срок подготовки проектной документации, годы</w:t>
            </w:r>
          </w:p>
        </w:tc>
        <w:tc>
          <w:tcPr>
            <w:tcW w:w="1656" w:type="dxa"/>
            <w:vAlign w:val="center"/>
          </w:tcPr>
          <w:p w:rsidR="00864C78" w:rsidRPr="00864C78" w:rsidRDefault="00864C78" w:rsidP="00091DE3">
            <w:pPr>
              <w:tabs>
                <w:tab w:val="left" w:pos="9163"/>
              </w:tabs>
              <w:jc w:val="center"/>
              <w:rPr>
                <w:b/>
              </w:rPr>
            </w:pPr>
            <w:r w:rsidRPr="00864C78">
              <w:rPr>
                <w:b/>
              </w:rPr>
              <w:t>Плановый срок строительства, реконструкции, годы</w:t>
            </w:r>
          </w:p>
        </w:tc>
      </w:tr>
      <w:tr w:rsidR="00864C78" w:rsidRPr="00864C78" w:rsidTr="00091DE3">
        <w:trPr>
          <w:tblHeader/>
          <w:jc w:val="center"/>
        </w:trPr>
        <w:tc>
          <w:tcPr>
            <w:tcW w:w="567" w:type="dxa"/>
            <w:tcBorders>
              <w:top w:val="single" w:sz="4" w:space="0" w:color="auto"/>
              <w:left w:val="single" w:sz="4" w:space="0" w:color="auto"/>
              <w:bottom w:val="single" w:sz="4" w:space="0" w:color="auto"/>
              <w:right w:val="single" w:sz="4" w:space="0" w:color="auto"/>
            </w:tcBorders>
            <w:vAlign w:val="center"/>
          </w:tcPr>
          <w:p w:rsidR="00864C78" w:rsidRPr="00864C78" w:rsidRDefault="00864C78" w:rsidP="00091DE3">
            <w:pPr>
              <w:tabs>
                <w:tab w:val="left" w:pos="9163"/>
              </w:tabs>
              <w:jc w:val="center"/>
            </w:pPr>
          </w:p>
        </w:tc>
        <w:tc>
          <w:tcPr>
            <w:tcW w:w="1771" w:type="dxa"/>
            <w:tcBorders>
              <w:top w:val="single" w:sz="4" w:space="0" w:color="auto"/>
              <w:left w:val="single" w:sz="4" w:space="0" w:color="auto"/>
              <w:bottom w:val="single" w:sz="4" w:space="0" w:color="auto"/>
              <w:right w:val="single" w:sz="4" w:space="0" w:color="auto"/>
            </w:tcBorders>
            <w:vAlign w:val="center"/>
          </w:tcPr>
          <w:p w:rsidR="00864C78" w:rsidRPr="00864C78" w:rsidRDefault="00864C78" w:rsidP="00091DE3">
            <w:pPr>
              <w:tabs>
                <w:tab w:val="left" w:pos="9163"/>
              </w:tabs>
              <w:jc w:val="center"/>
            </w:pPr>
            <w:r w:rsidRPr="00864C78">
              <w:t>Капитальный ремонт Дома культуры</w:t>
            </w:r>
          </w:p>
        </w:tc>
        <w:tc>
          <w:tcPr>
            <w:tcW w:w="1701" w:type="dxa"/>
            <w:tcBorders>
              <w:top w:val="single" w:sz="4" w:space="0" w:color="auto"/>
              <w:left w:val="single" w:sz="4" w:space="0" w:color="auto"/>
              <w:bottom w:val="single" w:sz="4" w:space="0" w:color="auto"/>
              <w:right w:val="single" w:sz="4" w:space="0" w:color="auto"/>
            </w:tcBorders>
            <w:vAlign w:val="center"/>
          </w:tcPr>
          <w:p w:rsidR="00864C78" w:rsidRPr="00864C78" w:rsidRDefault="00864C78" w:rsidP="00091DE3">
            <w:pPr>
              <w:tabs>
                <w:tab w:val="left" w:pos="9163"/>
              </w:tabs>
              <w:jc w:val="center"/>
              <w:rPr>
                <w:bCs/>
              </w:rPr>
            </w:pPr>
            <w:r w:rsidRPr="00864C78">
              <w:rPr>
                <w:bCs/>
              </w:rPr>
              <w:t xml:space="preserve">с. Писцово, Писцовское СП </w:t>
            </w:r>
          </w:p>
        </w:tc>
        <w:tc>
          <w:tcPr>
            <w:tcW w:w="1795" w:type="dxa"/>
            <w:tcBorders>
              <w:top w:val="single" w:sz="4" w:space="0" w:color="auto"/>
              <w:left w:val="single" w:sz="4" w:space="0" w:color="auto"/>
              <w:bottom w:val="single" w:sz="4" w:space="0" w:color="auto"/>
              <w:right w:val="single" w:sz="4" w:space="0" w:color="auto"/>
            </w:tcBorders>
            <w:vAlign w:val="center"/>
          </w:tcPr>
          <w:p w:rsidR="00864C78" w:rsidRPr="00864C78" w:rsidRDefault="00864C78" w:rsidP="00091DE3">
            <w:pPr>
              <w:tabs>
                <w:tab w:val="left" w:pos="9163"/>
              </w:tabs>
              <w:jc w:val="center"/>
            </w:pPr>
            <w:r w:rsidRPr="00864C78">
              <w:t>-</w:t>
            </w:r>
          </w:p>
        </w:tc>
        <w:tc>
          <w:tcPr>
            <w:tcW w:w="1656" w:type="dxa"/>
            <w:tcBorders>
              <w:top w:val="single" w:sz="4" w:space="0" w:color="auto"/>
              <w:left w:val="single" w:sz="4" w:space="0" w:color="auto"/>
              <w:bottom w:val="single" w:sz="4" w:space="0" w:color="auto"/>
              <w:right w:val="single" w:sz="4" w:space="0" w:color="auto"/>
            </w:tcBorders>
            <w:vAlign w:val="center"/>
          </w:tcPr>
          <w:p w:rsidR="00864C78" w:rsidRPr="00864C78" w:rsidRDefault="00864C78" w:rsidP="00091DE3">
            <w:pPr>
              <w:tabs>
                <w:tab w:val="left" w:pos="9163"/>
              </w:tabs>
              <w:jc w:val="center"/>
            </w:pPr>
            <w:r w:rsidRPr="00864C78">
              <w:t>2011-2012</w:t>
            </w:r>
          </w:p>
        </w:tc>
      </w:tr>
    </w:tbl>
    <w:p w:rsidR="00864C78" w:rsidRPr="00864C78" w:rsidRDefault="00864C78" w:rsidP="00864C78">
      <w:pPr>
        <w:shd w:val="clear" w:color="auto" w:fill="FFFFFF"/>
        <w:ind w:firstLine="709"/>
        <w:jc w:val="both"/>
      </w:pPr>
    </w:p>
    <w:p w:rsidR="00864C78" w:rsidRPr="00864C78" w:rsidRDefault="00864C78" w:rsidP="00864C78">
      <w:pPr>
        <w:widowControl w:val="0"/>
        <w:spacing w:after="80"/>
        <w:ind w:firstLine="709"/>
        <w:jc w:val="both"/>
        <w:rPr>
          <w:b/>
        </w:rPr>
      </w:pPr>
      <w:r w:rsidRPr="00864C78">
        <w:rPr>
          <w:b/>
        </w:rPr>
        <w:t>6.4. Объекты физкультуры и спорта</w:t>
      </w:r>
    </w:p>
    <w:p w:rsidR="00864C78" w:rsidRPr="00864C78" w:rsidRDefault="00864C78" w:rsidP="00864C78">
      <w:pPr>
        <w:ind w:firstLine="540"/>
        <w:jc w:val="both"/>
      </w:pPr>
      <w:r w:rsidRPr="00864C78">
        <w:t>Информация по спортивным сооружениям, расположенным на территории Писцовского сельского поселения, приводится в нижеследующей таблице.</w:t>
      </w:r>
    </w:p>
    <w:p w:rsidR="00864C78" w:rsidRPr="00864C78" w:rsidRDefault="00864C78" w:rsidP="00864C78">
      <w:pPr>
        <w:spacing w:after="120"/>
        <w:jc w:val="center"/>
        <w:rPr>
          <w:b/>
          <w:i/>
        </w:rPr>
      </w:pPr>
    </w:p>
    <w:p w:rsidR="00864C78" w:rsidRPr="00864C78" w:rsidRDefault="00864C78" w:rsidP="00864C78">
      <w:pPr>
        <w:spacing w:after="120"/>
        <w:jc w:val="center"/>
        <w:rPr>
          <w:b/>
          <w:i/>
        </w:rPr>
      </w:pPr>
      <w:r w:rsidRPr="00864C78">
        <w:rPr>
          <w:b/>
          <w:i/>
        </w:rPr>
        <w:t>Характеристика спортивных объектов Писцовского сельского поселения</w:t>
      </w:r>
    </w:p>
    <w:p w:rsidR="00864C78" w:rsidRPr="00864C78" w:rsidRDefault="00864C78" w:rsidP="00864C78">
      <w:pPr>
        <w:shd w:val="clear" w:color="auto" w:fill="FFFFFF"/>
        <w:ind w:firstLine="709"/>
        <w:jc w:val="both"/>
      </w:pPr>
    </w:p>
    <w:tbl>
      <w:tblPr>
        <w:tblW w:w="9082" w:type="dxa"/>
        <w:tblInd w:w="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397"/>
        <w:gridCol w:w="2484"/>
        <w:gridCol w:w="2201"/>
      </w:tblGrid>
      <w:tr w:rsidR="00864C78" w:rsidRPr="00864C78" w:rsidTr="00091DE3">
        <w:trPr>
          <w:trHeight w:val="285"/>
        </w:trPr>
        <w:tc>
          <w:tcPr>
            <w:tcW w:w="4397" w:type="dxa"/>
            <w:shd w:val="clear" w:color="auto" w:fill="auto"/>
            <w:vAlign w:val="center"/>
          </w:tcPr>
          <w:p w:rsidR="00864C78" w:rsidRPr="00864C78" w:rsidRDefault="00864C78" w:rsidP="00091DE3">
            <w:pPr>
              <w:jc w:val="center"/>
              <w:rPr>
                <w:b/>
                <w:bCs/>
              </w:rPr>
            </w:pPr>
            <w:r w:rsidRPr="00864C78">
              <w:rPr>
                <w:b/>
                <w:bCs/>
              </w:rPr>
              <w:lastRenderedPageBreak/>
              <w:t>Наименование спортивного объекта</w:t>
            </w:r>
          </w:p>
        </w:tc>
        <w:tc>
          <w:tcPr>
            <w:tcW w:w="2484" w:type="dxa"/>
            <w:shd w:val="clear" w:color="auto" w:fill="auto"/>
            <w:vAlign w:val="center"/>
          </w:tcPr>
          <w:p w:rsidR="00864C78" w:rsidRPr="00864C78" w:rsidRDefault="00864C78" w:rsidP="00091DE3">
            <w:pPr>
              <w:jc w:val="center"/>
              <w:rPr>
                <w:b/>
                <w:bCs/>
              </w:rPr>
            </w:pPr>
            <w:r w:rsidRPr="00864C78">
              <w:rPr>
                <w:b/>
                <w:bCs/>
              </w:rPr>
              <w:t>Количество объектов, шт.</w:t>
            </w:r>
          </w:p>
        </w:tc>
        <w:tc>
          <w:tcPr>
            <w:tcW w:w="2201" w:type="dxa"/>
            <w:shd w:val="clear" w:color="auto" w:fill="auto"/>
            <w:vAlign w:val="center"/>
          </w:tcPr>
          <w:p w:rsidR="00864C78" w:rsidRPr="00864C78" w:rsidRDefault="00864C78" w:rsidP="00091DE3">
            <w:pPr>
              <w:jc w:val="center"/>
              <w:rPr>
                <w:b/>
                <w:bCs/>
              </w:rPr>
            </w:pPr>
            <w:r w:rsidRPr="00864C78">
              <w:rPr>
                <w:b/>
                <w:bCs/>
              </w:rPr>
              <w:t>Существующая ёмкость объекта, чел.</w:t>
            </w:r>
          </w:p>
        </w:tc>
      </w:tr>
      <w:tr w:rsidR="00864C78" w:rsidRPr="00864C78" w:rsidTr="00091DE3">
        <w:trPr>
          <w:trHeight w:val="285"/>
        </w:trPr>
        <w:tc>
          <w:tcPr>
            <w:tcW w:w="4397" w:type="dxa"/>
            <w:shd w:val="clear" w:color="auto" w:fill="auto"/>
            <w:vAlign w:val="center"/>
          </w:tcPr>
          <w:p w:rsidR="00864C78" w:rsidRPr="00864C78" w:rsidRDefault="00864C78" w:rsidP="00091DE3">
            <w:pPr>
              <w:rPr>
                <w:bCs/>
                <w:i/>
                <w:iCs/>
              </w:rPr>
            </w:pPr>
            <w:r w:rsidRPr="00864C78">
              <w:rPr>
                <w:bCs/>
                <w:i/>
                <w:iCs/>
              </w:rPr>
              <w:t>Всего:</w:t>
            </w:r>
          </w:p>
        </w:tc>
        <w:tc>
          <w:tcPr>
            <w:tcW w:w="2484" w:type="dxa"/>
            <w:shd w:val="clear" w:color="auto" w:fill="auto"/>
            <w:vAlign w:val="center"/>
          </w:tcPr>
          <w:p w:rsidR="00864C78" w:rsidRPr="00864C78" w:rsidRDefault="00864C78" w:rsidP="00091DE3">
            <w:pPr>
              <w:jc w:val="center"/>
              <w:rPr>
                <w:bCs/>
                <w:i/>
                <w:iCs/>
              </w:rPr>
            </w:pPr>
            <w:r w:rsidRPr="00864C78">
              <w:rPr>
                <w:bCs/>
                <w:i/>
                <w:iCs/>
              </w:rPr>
              <w:t>3</w:t>
            </w:r>
          </w:p>
        </w:tc>
        <w:tc>
          <w:tcPr>
            <w:tcW w:w="2201" w:type="dxa"/>
            <w:shd w:val="clear" w:color="auto" w:fill="auto"/>
            <w:vAlign w:val="center"/>
          </w:tcPr>
          <w:p w:rsidR="00864C78" w:rsidRPr="00864C78" w:rsidRDefault="00864C78" w:rsidP="00091DE3">
            <w:pPr>
              <w:jc w:val="center"/>
              <w:rPr>
                <w:bCs/>
                <w:i/>
                <w:iCs/>
              </w:rPr>
            </w:pPr>
            <w:r w:rsidRPr="00864C78">
              <w:rPr>
                <w:bCs/>
                <w:i/>
                <w:iCs/>
              </w:rPr>
              <w:t>7</w:t>
            </w:r>
            <w:smartTag w:uri="urn:schemas-microsoft-com:office:smarttags" w:element="PersonName">
              <w:r w:rsidRPr="00864C78">
                <w:rPr>
                  <w:bCs/>
                  <w:i/>
                  <w:iCs/>
                </w:rPr>
                <w:t>1</w:t>
              </w:r>
            </w:smartTag>
          </w:p>
        </w:tc>
      </w:tr>
      <w:tr w:rsidR="00864C78" w:rsidRPr="00864C78" w:rsidTr="00091DE3">
        <w:trPr>
          <w:trHeight w:val="533"/>
        </w:trPr>
        <w:tc>
          <w:tcPr>
            <w:tcW w:w="4397" w:type="dxa"/>
            <w:shd w:val="clear" w:color="auto" w:fill="auto"/>
            <w:vAlign w:val="center"/>
          </w:tcPr>
          <w:p w:rsidR="00864C78" w:rsidRPr="00864C78" w:rsidRDefault="00864C78" w:rsidP="00091DE3">
            <w:r w:rsidRPr="00864C78">
              <w:t>Спортивный зал МОУ Писцовская СОШ</w:t>
            </w:r>
          </w:p>
        </w:tc>
        <w:tc>
          <w:tcPr>
            <w:tcW w:w="2484" w:type="dxa"/>
            <w:shd w:val="clear" w:color="auto" w:fill="auto"/>
            <w:vAlign w:val="center"/>
          </w:tcPr>
          <w:p w:rsidR="00864C78" w:rsidRPr="00864C78" w:rsidRDefault="00864C78" w:rsidP="00091DE3">
            <w:pPr>
              <w:jc w:val="center"/>
            </w:pPr>
          </w:p>
        </w:tc>
        <w:tc>
          <w:tcPr>
            <w:tcW w:w="2201" w:type="dxa"/>
            <w:shd w:val="clear" w:color="auto" w:fill="auto"/>
            <w:vAlign w:val="center"/>
          </w:tcPr>
          <w:p w:rsidR="00864C78" w:rsidRPr="00864C78" w:rsidRDefault="00864C78" w:rsidP="00091DE3">
            <w:pPr>
              <w:jc w:val="center"/>
            </w:pPr>
            <w:smartTag w:uri="urn:schemas-microsoft-com:office:smarttags" w:element="PersonName">
              <w:r w:rsidRPr="00864C78">
                <w:t>1</w:t>
              </w:r>
            </w:smartTag>
            <w:r w:rsidRPr="00864C78">
              <w:t>8</w:t>
            </w:r>
          </w:p>
        </w:tc>
      </w:tr>
      <w:tr w:rsidR="00864C78" w:rsidRPr="00864C78" w:rsidTr="00091DE3">
        <w:trPr>
          <w:trHeight w:val="555"/>
        </w:trPr>
        <w:tc>
          <w:tcPr>
            <w:tcW w:w="4397" w:type="dxa"/>
            <w:shd w:val="clear" w:color="auto" w:fill="auto"/>
            <w:vAlign w:val="center"/>
          </w:tcPr>
          <w:p w:rsidR="00864C78" w:rsidRPr="00864C78" w:rsidRDefault="00864C78" w:rsidP="00091DE3">
            <w:r w:rsidRPr="00864C78">
              <w:t>Спортивный зал МОУ Седельницкая СОШ</w:t>
            </w:r>
          </w:p>
        </w:tc>
        <w:tc>
          <w:tcPr>
            <w:tcW w:w="2484" w:type="dxa"/>
            <w:shd w:val="clear" w:color="auto" w:fill="auto"/>
            <w:vAlign w:val="center"/>
          </w:tcPr>
          <w:p w:rsidR="00864C78" w:rsidRPr="00864C78" w:rsidRDefault="00864C78" w:rsidP="00091DE3">
            <w:pPr>
              <w:jc w:val="center"/>
            </w:pPr>
          </w:p>
        </w:tc>
        <w:tc>
          <w:tcPr>
            <w:tcW w:w="2201" w:type="dxa"/>
            <w:shd w:val="clear" w:color="auto" w:fill="auto"/>
            <w:vAlign w:val="center"/>
          </w:tcPr>
          <w:p w:rsidR="00864C78" w:rsidRPr="00864C78" w:rsidRDefault="00864C78" w:rsidP="00091DE3">
            <w:pPr>
              <w:jc w:val="center"/>
            </w:pPr>
            <w:smartTag w:uri="urn:schemas-microsoft-com:office:smarttags" w:element="PersonName">
              <w:r w:rsidRPr="00864C78">
                <w:t>1</w:t>
              </w:r>
            </w:smartTag>
            <w:r w:rsidRPr="00864C78">
              <w:t>8</w:t>
            </w:r>
          </w:p>
        </w:tc>
      </w:tr>
      <w:tr w:rsidR="00864C78" w:rsidRPr="00864C78" w:rsidTr="00091DE3">
        <w:trPr>
          <w:trHeight w:val="1116"/>
        </w:trPr>
        <w:tc>
          <w:tcPr>
            <w:tcW w:w="4397" w:type="dxa"/>
            <w:shd w:val="clear" w:color="auto" w:fill="auto"/>
            <w:vAlign w:val="center"/>
          </w:tcPr>
          <w:p w:rsidR="00864C78" w:rsidRPr="00864C78" w:rsidRDefault="00864C78" w:rsidP="00091DE3">
            <w:r w:rsidRPr="00864C78">
              <w:t>Спортивный комплекс МУ «Культурно-досуговый центр Писцовского сельского поселения»</w:t>
            </w:r>
          </w:p>
        </w:tc>
        <w:tc>
          <w:tcPr>
            <w:tcW w:w="2484" w:type="dxa"/>
            <w:shd w:val="clear" w:color="auto" w:fill="auto"/>
            <w:vAlign w:val="center"/>
          </w:tcPr>
          <w:p w:rsidR="00864C78" w:rsidRPr="00864C78" w:rsidRDefault="00864C78" w:rsidP="00091DE3">
            <w:pPr>
              <w:jc w:val="center"/>
            </w:pPr>
          </w:p>
        </w:tc>
        <w:tc>
          <w:tcPr>
            <w:tcW w:w="2201" w:type="dxa"/>
            <w:shd w:val="clear" w:color="auto" w:fill="auto"/>
            <w:vAlign w:val="center"/>
          </w:tcPr>
          <w:p w:rsidR="00864C78" w:rsidRPr="00864C78" w:rsidRDefault="00864C78" w:rsidP="00091DE3">
            <w:pPr>
              <w:jc w:val="center"/>
            </w:pPr>
            <w:r w:rsidRPr="00864C78">
              <w:t>35</w:t>
            </w:r>
          </w:p>
        </w:tc>
      </w:tr>
    </w:tbl>
    <w:p w:rsidR="00864C78" w:rsidRPr="00864C78" w:rsidRDefault="00864C78" w:rsidP="00864C78">
      <w:pPr>
        <w:shd w:val="clear" w:color="auto" w:fill="FFFFFF"/>
        <w:ind w:firstLine="709"/>
        <w:jc w:val="both"/>
      </w:pPr>
    </w:p>
    <w:p w:rsidR="00864C78" w:rsidRPr="00864C78" w:rsidRDefault="00864C78" w:rsidP="00864C78">
      <w:pPr>
        <w:shd w:val="clear" w:color="auto" w:fill="FFFFFF"/>
        <w:ind w:firstLine="709"/>
        <w:jc w:val="both"/>
        <w:rPr>
          <w:b/>
          <w:i/>
        </w:rPr>
      </w:pPr>
      <w:r w:rsidRPr="00864C78">
        <w:rPr>
          <w:b/>
          <w:i/>
        </w:rPr>
        <w:t>Характеристика спортивных залов Писцовского сельского поселения</w:t>
      </w:r>
    </w:p>
    <w:p w:rsidR="00864C78" w:rsidRPr="00864C78" w:rsidRDefault="00864C78" w:rsidP="00864C78">
      <w:pPr>
        <w:shd w:val="clear" w:color="auto" w:fill="FFFFFF"/>
        <w:ind w:firstLine="709"/>
        <w:jc w:val="both"/>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198"/>
        <w:gridCol w:w="3079"/>
        <w:gridCol w:w="2903"/>
      </w:tblGrid>
      <w:tr w:rsidR="00864C78" w:rsidRPr="00864C78" w:rsidTr="00091DE3">
        <w:tc>
          <w:tcPr>
            <w:tcW w:w="6277" w:type="dxa"/>
            <w:gridSpan w:val="2"/>
          </w:tcPr>
          <w:p w:rsidR="00864C78" w:rsidRPr="00864C78" w:rsidRDefault="00864C78" w:rsidP="00091DE3">
            <w:pPr>
              <w:jc w:val="center"/>
              <w:rPr>
                <w:b/>
              </w:rPr>
            </w:pPr>
            <w:r w:rsidRPr="00864C78">
              <w:rPr>
                <w:b/>
              </w:rPr>
              <w:t>Площадь, в кв.м.</w:t>
            </w:r>
          </w:p>
        </w:tc>
        <w:tc>
          <w:tcPr>
            <w:tcW w:w="2903" w:type="dxa"/>
          </w:tcPr>
          <w:p w:rsidR="00864C78" w:rsidRPr="00864C78" w:rsidRDefault="00864C78" w:rsidP="00091DE3">
            <w:pPr>
              <w:jc w:val="center"/>
              <w:rPr>
                <w:b/>
              </w:rPr>
            </w:pPr>
            <w:r w:rsidRPr="00864C78">
              <w:rPr>
                <w:b/>
              </w:rPr>
              <w:t>Нормативная обеспеченность, %**)</w:t>
            </w:r>
          </w:p>
        </w:tc>
      </w:tr>
      <w:tr w:rsidR="00864C78" w:rsidRPr="00864C78" w:rsidTr="00091DE3">
        <w:tc>
          <w:tcPr>
            <w:tcW w:w="3198" w:type="dxa"/>
          </w:tcPr>
          <w:p w:rsidR="00864C78" w:rsidRPr="00864C78" w:rsidRDefault="00864C78" w:rsidP="00091DE3">
            <w:pPr>
              <w:jc w:val="center"/>
            </w:pPr>
            <w:r w:rsidRPr="00864C78">
              <w:t>существующая</w:t>
            </w:r>
          </w:p>
        </w:tc>
        <w:tc>
          <w:tcPr>
            <w:tcW w:w="3079" w:type="dxa"/>
          </w:tcPr>
          <w:p w:rsidR="00864C78" w:rsidRPr="00864C78" w:rsidRDefault="00864C78" w:rsidP="00091DE3">
            <w:pPr>
              <w:jc w:val="center"/>
            </w:pPr>
            <w:r w:rsidRPr="00864C78">
              <w:t>нормативная *)</w:t>
            </w:r>
          </w:p>
        </w:tc>
        <w:tc>
          <w:tcPr>
            <w:tcW w:w="2903" w:type="dxa"/>
          </w:tcPr>
          <w:p w:rsidR="00864C78" w:rsidRPr="00864C78" w:rsidRDefault="00864C78" w:rsidP="00091DE3">
            <w:pPr>
              <w:jc w:val="center"/>
            </w:pPr>
          </w:p>
        </w:tc>
      </w:tr>
      <w:tr w:rsidR="00864C78" w:rsidRPr="00864C78" w:rsidTr="00091DE3">
        <w:tc>
          <w:tcPr>
            <w:tcW w:w="3198" w:type="dxa"/>
          </w:tcPr>
          <w:p w:rsidR="00864C78" w:rsidRPr="00864C78" w:rsidRDefault="00864C78" w:rsidP="00091DE3">
            <w:pPr>
              <w:jc w:val="center"/>
            </w:pPr>
            <w:r w:rsidRPr="00864C78">
              <w:t>818</w:t>
            </w:r>
          </w:p>
        </w:tc>
        <w:tc>
          <w:tcPr>
            <w:tcW w:w="3079" w:type="dxa"/>
          </w:tcPr>
          <w:p w:rsidR="00864C78" w:rsidRPr="00864C78" w:rsidRDefault="00864C78" w:rsidP="00091DE3">
            <w:pPr>
              <w:jc w:val="center"/>
            </w:pPr>
            <w:r w:rsidRPr="00864C78">
              <w:t>321</w:t>
            </w:r>
          </w:p>
        </w:tc>
        <w:tc>
          <w:tcPr>
            <w:tcW w:w="2903" w:type="dxa"/>
          </w:tcPr>
          <w:p w:rsidR="00864C78" w:rsidRPr="00864C78" w:rsidRDefault="00864C78" w:rsidP="00091DE3">
            <w:pPr>
              <w:jc w:val="center"/>
            </w:pPr>
            <w:r w:rsidRPr="00864C78">
              <w:t>254,6</w:t>
            </w:r>
          </w:p>
        </w:tc>
      </w:tr>
    </w:tbl>
    <w:p w:rsidR="00864C78" w:rsidRPr="00864C78" w:rsidRDefault="00864C78" w:rsidP="00864C78">
      <w:pPr>
        <w:rPr>
          <w:sz w:val="16"/>
          <w:szCs w:val="16"/>
        </w:rPr>
      </w:pPr>
      <w:r w:rsidRPr="00864C78">
        <w:rPr>
          <w:sz w:val="16"/>
          <w:szCs w:val="16"/>
        </w:rPr>
        <w:t>*)     Из расчетного норматива 60 кв.м. пола на 1000 жителей</w:t>
      </w:r>
    </w:p>
    <w:p w:rsidR="00864C78" w:rsidRPr="00864C78" w:rsidRDefault="00864C78" w:rsidP="00864C78">
      <w:pPr>
        <w:rPr>
          <w:sz w:val="16"/>
          <w:szCs w:val="16"/>
        </w:rPr>
      </w:pPr>
      <w:r w:rsidRPr="00864C78">
        <w:rPr>
          <w:sz w:val="16"/>
          <w:szCs w:val="16"/>
        </w:rPr>
        <w:t>**)   Удельный вес существующих мест к нормативно необходимому количеству мест</w:t>
      </w:r>
    </w:p>
    <w:p w:rsidR="00864C78" w:rsidRPr="00864C78" w:rsidRDefault="00864C78" w:rsidP="00864C78">
      <w:pPr>
        <w:jc w:val="center"/>
        <w:rPr>
          <w:b/>
        </w:rPr>
      </w:pPr>
    </w:p>
    <w:p w:rsidR="00864C78" w:rsidRPr="00864C78" w:rsidRDefault="00864C78" w:rsidP="00864C78">
      <w:pPr>
        <w:jc w:val="center"/>
        <w:rPr>
          <w:b/>
        </w:rPr>
      </w:pPr>
    </w:p>
    <w:p w:rsidR="00864C78" w:rsidRPr="00864C78" w:rsidRDefault="00864C78" w:rsidP="00864C78">
      <w:pPr>
        <w:pStyle w:val="ae"/>
        <w:numPr>
          <w:ilvl w:val="0"/>
          <w:numId w:val="46"/>
        </w:numPr>
        <w:suppressAutoHyphens/>
        <w:jc w:val="center"/>
        <w:rPr>
          <w:b/>
        </w:rPr>
      </w:pPr>
      <w:r w:rsidRPr="00864C78">
        <w:rPr>
          <w:b/>
        </w:rPr>
        <w:t>ПРОИЗВОДСТВЕННЫЙ КОМПЛЕКС</w:t>
      </w:r>
    </w:p>
    <w:p w:rsidR="00864C78" w:rsidRPr="00864C78" w:rsidRDefault="00864C78" w:rsidP="00864C78">
      <w:pPr>
        <w:pStyle w:val="ae"/>
        <w:rPr>
          <w:b/>
        </w:rPr>
      </w:pPr>
    </w:p>
    <w:p w:rsidR="00864C78" w:rsidRPr="00864C78" w:rsidRDefault="00864C78" w:rsidP="00864C78">
      <w:pPr>
        <w:pStyle w:val="S"/>
        <w:spacing w:line="240" w:lineRule="auto"/>
      </w:pPr>
      <w:r w:rsidRPr="00864C78">
        <w:t>Одной из основных задач территориального планирования является развитие производственной сферы, обеспечение населения собственной выпускаемой продукцией, создание новых рабочих мест, повышение уровня жизни населения.</w:t>
      </w:r>
    </w:p>
    <w:p w:rsidR="00864C78" w:rsidRPr="00864C78" w:rsidRDefault="00864C78" w:rsidP="00864C78">
      <w:pPr>
        <w:pStyle w:val="S"/>
        <w:spacing w:line="240" w:lineRule="auto"/>
      </w:pPr>
      <w:r w:rsidRPr="00864C78">
        <w:t>Создание благоприятных условий для развития производственной сферы, малого и среднего бизнеса позволит привлечь на территорию поселения инвестиционные средства, создать рабочие места и тем самым увеличить доходную часть бюджета поселения, а рост доходов позволит улучшить программы в области жилищной и социальной сфер. Результат - повышение качества жизни населения поселения.</w:t>
      </w:r>
    </w:p>
    <w:p w:rsidR="00864C78" w:rsidRPr="00864C78" w:rsidRDefault="00864C78" w:rsidP="00864C78">
      <w:pPr>
        <w:pStyle w:val="S"/>
        <w:spacing w:line="240" w:lineRule="auto"/>
      </w:pPr>
      <w:r w:rsidRPr="00864C78">
        <w:t>Для предложений по развитию производственной сферы поселения проведен анализ состава и состояния существующих промышленных предприятий и дана комплексная оценка производственного потенциала.</w:t>
      </w:r>
    </w:p>
    <w:p w:rsidR="00864C78" w:rsidRPr="00864C78" w:rsidRDefault="00864C78" w:rsidP="00864C78">
      <w:pPr>
        <w:rPr>
          <w:b/>
          <w:sz w:val="22"/>
          <w:szCs w:val="22"/>
        </w:rPr>
      </w:pPr>
    </w:p>
    <w:p w:rsidR="00864C78" w:rsidRPr="00864C78" w:rsidRDefault="00864C78" w:rsidP="00864C78">
      <w:pPr>
        <w:pStyle w:val="3"/>
        <w:spacing w:before="0"/>
        <w:ind w:firstLine="709"/>
        <w:rPr>
          <w:rFonts w:ascii="Times New Roman" w:eastAsia="Times New Roman" w:hAnsi="Times New Roman"/>
          <w:color w:val="auto"/>
        </w:rPr>
      </w:pPr>
      <w:bookmarkStart w:id="33" w:name="_Toc226182355"/>
      <w:bookmarkStart w:id="34" w:name="_Toc226267308"/>
      <w:bookmarkStart w:id="35" w:name="_Toc237766784"/>
      <w:bookmarkStart w:id="36" w:name="_Toc251583299"/>
      <w:r w:rsidRPr="00864C78">
        <w:rPr>
          <w:rFonts w:ascii="Times New Roman" w:eastAsia="Times New Roman" w:hAnsi="Times New Roman"/>
          <w:color w:val="auto"/>
        </w:rPr>
        <w:t xml:space="preserve">7.2. </w:t>
      </w:r>
      <w:bookmarkEnd w:id="33"/>
      <w:bookmarkEnd w:id="34"/>
      <w:r w:rsidRPr="00864C78">
        <w:rPr>
          <w:rFonts w:ascii="Times New Roman" w:eastAsia="Times New Roman" w:hAnsi="Times New Roman"/>
          <w:color w:val="auto"/>
        </w:rPr>
        <w:t>Агропромышленный комплекс</w:t>
      </w:r>
      <w:bookmarkEnd w:id="35"/>
      <w:bookmarkEnd w:id="36"/>
    </w:p>
    <w:p w:rsidR="00864C78" w:rsidRPr="00864C78" w:rsidRDefault="00864C78" w:rsidP="00864C78">
      <w:pPr>
        <w:ind w:firstLine="720"/>
        <w:jc w:val="both"/>
      </w:pPr>
    </w:p>
    <w:p w:rsidR="00864C78" w:rsidRPr="00864C78" w:rsidRDefault="00864C78" w:rsidP="00864C78">
      <w:pPr>
        <w:shd w:val="clear" w:color="auto" w:fill="FFFFFF"/>
        <w:autoSpaceDE w:val="0"/>
        <w:autoSpaceDN w:val="0"/>
        <w:adjustRightInd w:val="0"/>
        <w:ind w:firstLine="709"/>
        <w:jc w:val="both"/>
      </w:pPr>
      <w:r w:rsidRPr="00864C78">
        <w:t>Сфера сельского хозяйства Писцовского сельского поселения в 2008 году характеризуется общим спадом физического объема производства к уровню предыдущего года по всем видам продукции.</w:t>
      </w:r>
    </w:p>
    <w:p w:rsidR="00864C78" w:rsidRPr="00864C78" w:rsidRDefault="00864C78" w:rsidP="00864C78">
      <w:pPr>
        <w:ind w:firstLine="720"/>
        <w:jc w:val="both"/>
      </w:pPr>
      <w:r w:rsidRPr="00864C78">
        <w:t xml:space="preserve">Сельскохозяйственной специализацией поселения является молочное животноводство и растениеводство. </w:t>
      </w:r>
    </w:p>
    <w:p w:rsidR="00864C78" w:rsidRPr="00864C78" w:rsidRDefault="00864C78" w:rsidP="00864C78">
      <w:pPr>
        <w:ind w:firstLine="720"/>
        <w:jc w:val="both"/>
      </w:pPr>
      <w:r w:rsidRPr="00864C78">
        <w:t xml:space="preserve">Мясное животноводство на территории поселения представлено выращиванием на убой крупного рогатого скота (КРС), свиней и овец. Растениеводство служит преимущественно целям формирования кормовой базы животноводческого производства. </w:t>
      </w:r>
    </w:p>
    <w:p w:rsidR="00864C78" w:rsidRPr="00864C78" w:rsidRDefault="00864C78" w:rsidP="00864C78">
      <w:pPr>
        <w:shd w:val="clear" w:color="auto" w:fill="FFFFFF"/>
        <w:autoSpaceDE w:val="0"/>
        <w:autoSpaceDN w:val="0"/>
        <w:adjustRightInd w:val="0"/>
        <w:ind w:firstLine="709"/>
        <w:jc w:val="both"/>
      </w:pPr>
      <w:r w:rsidRPr="00864C78">
        <w:rPr>
          <w:snapToGrid w:val="0"/>
        </w:rPr>
        <w:t>Всего на его территории ведут деятельность 4 сельскохозяйственные организации</w:t>
      </w:r>
      <w:r w:rsidRPr="00864C78">
        <w:rPr>
          <w:b/>
        </w:rPr>
        <w:t>.</w:t>
      </w:r>
      <w:r w:rsidRPr="00864C78">
        <w:t xml:space="preserve"> </w:t>
      </w:r>
    </w:p>
    <w:p w:rsidR="00864C78" w:rsidRPr="00864C78" w:rsidRDefault="00864C78" w:rsidP="00864C78">
      <w:pPr>
        <w:shd w:val="clear" w:color="auto" w:fill="FFFFFF"/>
        <w:autoSpaceDE w:val="0"/>
        <w:autoSpaceDN w:val="0"/>
        <w:adjustRightInd w:val="0"/>
        <w:ind w:firstLine="709"/>
        <w:jc w:val="both"/>
      </w:pPr>
    </w:p>
    <w:p w:rsidR="00864C78" w:rsidRPr="00864C78" w:rsidRDefault="00864C78" w:rsidP="00864C78">
      <w:pPr>
        <w:jc w:val="center"/>
        <w:rPr>
          <w:b/>
        </w:rPr>
      </w:pPr>
      <w:r w:rsidRPr="00864C78">
        <w:t>Перечень сельскохозяйственных организаций Писцовского сельского поселения</w:t>
      </w:r>
    </w:p>
    <w:p w:rsidR="00864C78" w:rsidRPr="00864C78" w:rsidRDefault="00864C78" w:rsidP="00864C78">
      <w:pPr>
        <w:shd w:val="clear" w:color="auto" w:fill="FFFFFF"/>
        <w:autoSpaceDE w:val="0"/>
        <w:autoSpaceDN w:val="0"/>
        <w:adjustRightInd w:val="0"/>
        <w:jc w:val="center"/>
        <w:rPr>
          <w:b/>
        </w:rPr>
      </w:pPr>
    </w:p>
    <w:tbl>
      <w:tblPr>
        <w:tblStyle w:val="afffa"/>
        <w:tblW w:w="0" w:type="auto"/>
        <w:tblInd w:w="0" w:type="dxa"/>
        <w:tblLook w:val="04A0"/>
      </w:tblPr>
      <w:tblGrid>
        <w:gridCol w:w="1673"/>
        <w:gridCol w:w="1638"/>
        <w:gridCol w:w="1767"/>
        <w:gridCol w:w="1606"/>
        <w:gridCol w:w="1250"/>
        <w:gridCol w:w="1246"/>
      </w:tblGrid>
      <w:tr w:rsidR="00864C78" w:rsidRPr="00864C78" w:rsidTr="00091DE3">
        <w:tc>
          <w:tcPr>
            <w:tcW w:w="1673" w:type="dxa"/>
            <w:vMerge w:val="restart"/>
          </w:tcPr>
          <w:p w:rsidR="00864C78" w:rsidRPr="00864C78" w:rsidRDefault="00864C78" w:rsidP="00091DE3">
            <w:pPr>
              <w:autoSpaceDE w:val="0"/>
              <w:autoSpaceDN w:val="0"/>
              <w:adjustRightInd w:val="0"/>
              <w:jc w:val="center"/>
              <w:rPr>
                <w:rFonts w:ascii="Times New Roman" w:hAnsi="Times New Roman"/>
                <w:b/>
              </w:rPr>
            </w:pPr>
            <w:r w:rsidRPr="00864C78">
              <w:rPr>
                <w:rFonts w:ascii="Times New Roman" w:hAnsi="Times New Roman"/>
                <w:b/>
                <w:bCs/>
              </w:rPr>
              <w:t>Наименование с/х предприятия (СХП)</w:t>
            </w:r>
          </w:p>
        </w:tc>
        <w:tc>
          <w:tcPr>
            <w:tcW w:w="1638" w:type="dxa"/>
            <w:vMerge w:val="restart"/>
          </w:tcPr>
          <w:p w:rsidR="00864C78" w:rsidRPr="00864C78" w:rsidRDefault="00864C78" w:rsidP="00091DE3">
            <w:pPr>
              <w:autoSpaceDE w:val="0"/>
              <w:autoSpaceDN w:val="0"/>
              <w:adjustRightInd w:val="0"/>
              <w:jc w:val="center"/>
              <w:rPr>
                <w:rFonts w:ascii="Times New Roman" w:hAnsi="Times New Roman"/>
                <w:b/>
              </w:rPr>
            </w:pPr>
            <w:r w:rsidRPr="00864C78">
              <w:rPr>
                <w:rFonts w:ascii="Times New Roman" w:hAnsi="Times New Roman"/>
                <w:b/>
                <w:bCs/>
              </w:rPr>
              <w:t>Фактическое месторасполо-жение</w:t>
            </w:r>
          </w:p>
        </w:tc>
        <w:tc>
          <w:tcPr>
            <w:tcW w:w="1767" w:type="dxa"/>
            <w:vMerge w:val="restart"/>
          </w:tcPr>
          <w:p w:rsidR="00864C78" w:rsidRPr="00864C78" w:rsidRDefault="00864C78" w:rsidP="00091DE3">
            <w:pPr>
              <w:autoSpaceDE w:val="0"/>
              <w:autoSpaceDN w:val="0"/>
              <w:adjustRightInd w:val="0"/>
              <w:jc w:val="center"/>
              <w:rPr>
                <w:rFonts w:ascii="Times New Roman" w:hAnsi="Times New Roman"/>
                <w:b/>
              </w:rPr>
            </w:pPr>
            <w:r w:rsidRPr="00864C78">
              <w:rPr>
                <w:rFonts w:ascii="Times New Roman" w:hAnsi="Times New Roman"/>
                <w:b/>
                <w:bCs/>
              </w:rPr>
              <w:t>Специализация по ОКВЭД</w:t>
            </w:r>
          </w:p>
        </w:tc>
        <w:tc>
          <w:tcPr>
            <w:tcW w:w="2856" w:type="dxa"/>
            <w:gridSpan w:val="2"/>
          </w:tcPr>
          <w:p w:rsidR="00864C78" w:rsidRPr="00864C78" w:rsidRDefault="00864C78" w:rsidP="00091DE3">
            <w:pPr>
              <w:autoSpaceDE w:val="0"/>
              <w:autoSpaceDN w:val="0"/>
              <w:adjustRightInd w:val="0"/>
              <w:jc w:val="center"/>
              <w:rPr>
                <w:rFonts w:ascii="Times New Roman" w:hAnsi="Times New Roman"/>
                <w:b/>
              </w:rPr>
            </w:pPr>
            <w:r w:rsidRPr="00864C78">
              <w:rPr>
                <w:rFonts w:ascii="Times New Roman" w:hAnsi="Times New Roman"/>
                <w:b/>
                <w:bCs/>
              </w:rPr>
              <w:t>Объем реализованной продукции в тыс. руб. за</w:t>
            </w:r>
          </w:p>
        </w:tc>
        <w:tc>
          <w:tcPr>
            <w:tcW w:w="1246" w:type="dxa"/>
            <w:vMerge w:val="restart"/>
          </w:tcPr>
          <w:p w:rsidR="00864C78" w:rsidRPr="00864C78" w:rsidRDefault="00864C78" w:rsidP="00091DE3">
            <w:pPr>
              <w:autoSpaceDE w:val="0"/>
              <w:autoSpaceDN w:val="0"/>
              <w:adjustRightInd w:val="0"/>
              <w:jc w:val="center"/>
              <w:rPr>
                <w:rFonts w:ascii="Times New Roman" w:hAnsi="Times New Roman"/>
                <w:b/>
              </w:rPr>
            </w:pPr>
            <w:r w:rsidRPr="00864C78">
              <w:rPr>
                <w:rFonts w:ascii="Times New Roman" w:hAnsi="Times New Roman"/>
                <w:b/>
                <w:bCs/>
              </w:rPr>
              <w:t>Темп роста в факти-ческих ценах, %</w:t>
            </w:r>
          </w:p>
        </w:tc>
      </w:tr>
      <w:tr w:rsidR="00864C78" w:rsidRPr="00864C78" w:rsidTr="00091DE3">
        <w:tc>
          <w:tcPr>
            <w:tcW w:w="1673" w:type="dxa"/>
            <w:vMerge/>
          </w:tcPr>
          <w:p w:rsidR="00864C78" w:rsidRPr="00864C78" w:rsidRDefault="00864C78" w:rsidP="00091DE3">
            <w:pPr>
              <w:autoSpaceDE w:val="0"/>
              <w:autoSpaceDN w:val="0"/>
              <w:adjustRightInd w:val="0"/>
              <w:jc w:val="center"/>
              <w:rPr>
                <w:rFonts w:ascii="Times New Roman" w:hAnsi="Times New Roman"/>
              </w:rPr>
            </w:pPr>
          </w:p>
        </w:tc>
        <w:tc>
          <w:tcPr>
            <w:tcW w:w="1638" w:type="dxa"/>
            <w:vMerge/>
          </w:tcPr>
          <w:p w:rsidR="00864C78" w:rsidRPr="00864C78" w:rsidRDefault="00864C78" w:rsidP="00091DE3">
            <w:pPr>
              <w:autoSpaceDE w:val="0"/>
              <w:autoSpaceDN w:val="0"/>
              <w:adjustRightInd w:val="0"/>
              <w:jc w:val="center"/>
              <w:rPr>
                <w:rFonts w:ascii="Times New Roman" w:hAnsi="Times New Roman"/>
              </w:rPr>
            </w:pPr>
          </w:p>
        </w:tc>
        <w:tc>
          <w:tcPr>
            <w:tcW w:w="1767" w:type="dxa"/>
            <w:vMerge/>
          </w:tcPr>
          <w:p w:rsidR="00864C78" w:rsidRPr="00864C78" w:rsidRDefault="00864C78" w:rsidP="00091DE3">
            <w:pPr>
              <w:autoSpaceDE w:val="0"/>
              <w:autoSpaceDN w:val="0"/>
              <w:adjustRightInd w:val="0"/>
              <w:jc w:val="center"/>
              <w:rPr>
                <w:rFonts w:ascii="Times New Roman" w:hAnsi="Times New Roman"/>
              </w:rPr>
            </w:pPr>
          </w:p>
        </w:tc>
        <w:tc>
          <w:tcPr>
            <w:tcW w:w="1606" w:type="dxa"/>
          </w:tcPr>
          <w:p w:rsidR="00864C78" w:rsidRPr="00864C78" w:rsidRDefault="00864C78" w:rsidP="00091DE3">
            <w:pPr>
              <w:autoSpaceDE w:val="0"/>
              <w:autoSpaceDN w:val="0"/>
              <w:adjustRightInd w:val="0"/>
              <w:jc w:val="center"/>
              <w:rPr>
                <w:rFonts w:ascii="Times New Roman" w:hAnsi="Times New Roman"/>
                <w:b/>
              </w:rPr>
            </w:pPr>
            <w:smartTag w:uri="urn:schemas-microsoft-com:office:smarttags" w:element="metricconverter">
              <w:smartTagPr>
                <w:attr w:name="ProductID" w:val="2007 г"/>
              </w:smartTagPr>
              <w:r w:rsidRPr="00864C78">
                <w:rPr>
                  <w:rFonts w:ascii="Times New Roman" w:hAnsi="Times New Roman"/>
                  <w:b/>
                  <w:bCs/>
                </w:rPr>
                <w:t>2007 г</w:t>
              </w:r>
            </w:smartTag>
            <w:r w:rsidRPr="00864C78">
              <w:rPr>
                <w:rFonts w:ascii="Times New Roman" w:hAnsi="Times New Roman"/>
                <w:b/>
                <w:bCs/>
              </w:rPr>
              <w:t>.</w:t>
            </w:r>
          </w:p>
        </w:tc>
        <w:tc>
          <w:tcPr>
            <w:tcW w:w="1250" w:type="dxa"/>
            <w:vAlign w:val="center"/>
          </w:tcPr>
          <w:p w:rsidR="00864C78" w:rsidRPr="00864C78" w:rsidRDefault="00864C78" w:rsidP="00091DE3">
            <w:pPr>
              <w:jc w:val="center"/>
              <w:rPr>
                <w:rFonts w:ascii="Times New Roman" w:hAnsi="Times New Roman"/>
                <w:b/>
                <w:bCs/>
              </w:rPr>
            </w:pPr>
            <w:smartTag w:uri="urn:schemas-microsoft-com:office:smarttags" w:element="metricconverter">
              <w:smartTagPr>
                <w:attr w:name="ProductID" w:val="2008 г"/>
              </w:smartTagPr>
              <w:r w:rsidRPr="00864C78">
                <w:rPr>
                  <w:rFonts w:ascii="Times New Roman" w:hAnsi="Times New Roman"/>
                  <w:b/>
                  <w:bCs/>
                </w:rPr>
                <w:t>2008 г</w:t>
              </w:r>
            </w:smartTag>
            <w:r w:rsidRPr="00864C78">
              <w:rPr>
                <w:rFonts w:ascii="Times New Roman" w:hAnsi="Times New Roman"/>
                <w:b/>
                <w:bCs/>
              </w:rPr>
              <w:t>.</w:t>
            </w:r>
          </w:p>
        </w:tc>
        <w:tc>
          <w:tcPr>
            <w:tcW w:w="1246" w:type="dxa"/>
            <w:vMerge/>
          </w:tcPr>
          <w:p w:rsidR="00864C78" w:rsidRPr="00864C78" w:rsidRDefault="00864C78" w:rsidP="00091DE3">
            <w:pPr>
              <w:autoSpaceDE w:val="0"/>
              <w:autoSpaceDN w:val="0"/>
              <w:adjustRightInd w:val="0"/>
              <w:jc w:val="center"/>
              <w:rPr>
                <w:rFonts w:ascii="Times New Roman" w:hAnsi="Times New Roman"/>
              </w:rPr>
            </w:pPr>
          </w:p>
        </w:tc>
      </w:tr>
      <w:tr w:rsidR="00864C78" w:rsidRPr="00864C78" w:rsidTr="00091DE3">
        <w:tc>
          <w:tcPr>
            <w:tcW w:w="1673" w:type="dxa"/>
            <w:vAlign w:val="center"/>
          </w:tcPr>
          <w:p w:rsidR="00864C78" w:rsidRPr="00864C78" w:rsidRDefault="00864C78" w:rsidP="00091DE3">
            <w:pPr>
              <w:jc w:val="center"/>
              <w:rPr>
                <w:rFonts w:ascii="Times New Roman" w:hAnsi="Times New Roman"/>
              </w:rPr>
            </w:pPr>
            <w:r w:rsidRPr="00864C78">
              <w:rPr>
                <w:rFonts w:ascii="Times New Roman" w:hAnsi="Times New Roman"/>
              </w:rPr>
              <w:t>СПК "Михеевский"</w:t>
            </w:r>
          </w:p>
        </w:tc>
        <w:tc>
          <w:tcPr>
            <w:tcW w:w="1638" w:type="dxa"/>
            <w:vAlign w:val="center"/>
          </w:tcPr>
          <w:p w:rsidR="00864C78" w:rsidRPr="00864C78" w:rsidRDefault="00864C78" w:rsidP="00091DE3">
            <w:pPr>
              <w:jc w:val="center"/>
              <w:rPr>
                <w:rFonts w:ascii="Times New Roman" w:hAnsi="Times New Roman"/>
              </w:rPr>
            </w:pPr>
            <w:r w:rsidRPr="00864C78">
              <w:rPr>
                <w:rFonts w:ascii="Times New Roman" w:hAnsi="Times New Roman"/>
              </w:rPr>
              <w:t>д. Михеево, Писцовское СП</w:t>
            </w:r>
          </w:p>
        </w:tc>
        <w:tc>
          <w:tcPr>
            <w:tcW w:w="1767" w:type="dxa"/>
            <w:vAlign w:val="center"/>
          </w:tcPr>
          <w:p w:rsidR="00864C78" w:rsidRPr="00864C78" w:rsidRDefault="00864C78" w:rsidP="00091DE3">
            <w:pPr>
              <w:jc w:val="center"/>
              <w:rPr>
                <w:rFonts w:ascii="Times New Roman" w:hAnsi="Times New Roman"/>
              </w:rPr>
            </w:pPr>
            <w:r w:rsidRPr="00864C78">
              <w:rPr>
                <w:rFonts w:ascii="Times New Roman" w:hAnsi="Times New Roman"/>
              </w:rPr>
              <w:t>Разведение крупного рогатого скота</w:t>
            </w:r>
          </w:p>
        </w:tc>
        <w:tc>
          <w:tcPr>
            <w:tcW w:w="1606" w:type="dxa"/>
            <w:vAlign w:val="center"/>
          </w:tcPr>
          <w:p w:rsidR="00864C78" w:rsidRPr="00864C78" w:rsidRDefault="00864C78" w:rsidP="00091DE3">
            <w:pPr>
              <w:jc w:val="center"/>
              <w:rPr>
                <w:rFonts w:ascii="Times New Roman" w:hAnsi="Times New Roman"/>
              </w:rPr>
            </w:pPr>
            <w:r w:rsidRPr="00864C78">
              <w:rPr>
                <w:rFonts w:ascii="Times New Roman" w:hAnsi="Times New Roman"/>
              </w:rPr>
              <w:t>1 839,11</w:t>
            </w:r>
          </w:p>
        </w:tc>
        <w:tc>
          <w:tcPr>
            <w:tcW w:w="1250" w:type="dxa"/>
            <w:vAlign w:val="center"/>
          </w:tcPr>
          <w:p w:rsidR="00864C78" w:rsidRPr="00864C78" w:rsidRDefault="00864C78" w:rsidP="00091DE3">
            <w:pPr>
              <w:jc w:val="center"/>
              <w:rPr>
                <w:rFonts w:ascii="Times New Roman" w:hAnsi="Times New Roman"/>
              </w:rPr>
            </w:pPr>
            <w:r w:rsidRPr="00864C78">
              <w:rPr>
                <w:rFonts w:ascii="Times New Roman" w:hAnsi="Times New Roman"/>
              </w:rPr>
              <w:t>2 421,65</w:t>
            </w:r>
          </w:p>
        </w:tc>
        <w:tc>
          <w:tcPr>
            <w:tcW w:w="1246" w:type="dxa"/>
            <w:vAlign w:val="center"/>
          </w:tcPr>
          <w:p w:rsidR="00864C78" w:rsidRPr="00864C78" w:rsidRDefault="00864C78" w:rsidP="00091DE3">
            <w:pPr>
              <w:jc w:val="center"/>
              <w:rPr>
                <w:rFonts w:ascii="Times New Roman" w:hAnsi="Times New Roman"/>
              </w:rPr>
            </w:pPr>
            <w:r w:rsidRPr="00864C78">
              <w:rPr>
                <w:rFonts w:ascii="Times New Roman" w:hAnsi="Times New Roman"/>
              </w:rPr>
              <w:t>131,7</w:t>
            </w:r>
          </w:p>
        </w:tc>
      </w:tr>
      <w:tr w:rsidR="00864C78" w:rsidRPr="00864C78" w:rsidTr="00091DE3">
        <w:tc>
          <w:tcPr>
            <w:tcW w:w="1673" w:type="dxa"/>
            <w:vAlign w:val="center"/>
          </w:tcPr>
          <w:p w:rsidR="00864C78" w:rsidRPr="00864C78" w:rsidRDefault="00864C78" w:rsidP="00091DE3">
            <w:pPr>
              <w:jc w:val="center"/>
              <w:rPr>
                <w:rFonts w:ascii="Times New Roman" w:hAnsi="Times New Roman"/>
              </w:rPr>
            </w:pPr>
            <w:r w:rsidRPr="00864C78">
              <w:rPr>
                <w:rFonts w:ascii="Times New Roman" w:hAnsi="Times New Roman"/>
              </w:rPr>
              <w:lastRenderedPageBreak/>
              <w:t>СПК "Восток"</w:t>
            </w:r>
          </w:p>
        </w:tc>
        <w:tc>
          <w:tcPr>
            <w:tcW w:w="1638" w:type="dxa"/>
            <w:vAlign w:val="center"/>
          </w:tcPr>
          <w:p w:rsidR="00864C78" w:rsidRPr="00864C78" w:rsidRDefault="00864C78" w:rsidP="00091DE3">
            <w:pPr>
              <w:jc w:val="center"/>
              <w:rPr>
                <w:rFonts w:ascii="Times New Roman" w:hAnsi="Times New Roman"/>
              </w:rPr>
            </w:pPr>
            <w:r w:rsidRPr="00864C78">
              <w:rPr>
                <w:rFonts w:ascii="Times New Roman" w:hAnsi="Times New Roman"/>
              </w:rPr>
              <w:t>д. Бутово, Писцовское СП</w:t>
            </w:r>
          </w:p>
        </w:tc>
        <w:tc>
          <w:tcPr>
            <w:tcW w:w="1767" w:type="dxa"/>
            <w:vAlign w:val="center"/>
          </w:tcPr>
          <w:p w:rsidR="00864C78" w:rsidRPr="00864C78" w:rsidRDefault="00864C78" w:rsidP="00091DE3">
            <w:pPr>
              <w:jc w:val="center"/>
              <w:rPr>
                <w:rFonts w:ascii="Times New Roman" w:hAnsi="Times New Roman"/>
              </w:rPr>
            </w:pPr>
            <w:r w:rsidRPr="00864C78">
              <w:rPr>
                <w:rFonts w:ascii="Times New Roman" w:hAnsi="Times New Roman"/>
              </w:rPr>
              <w:t>Разведение крупного рогатого скота</w:t>
            </w:r>
          </w:p>
        </w:tc>
        <w:tc>
          <w:tcPr>
            <w:tcW w:w="1606" w:type="dxa"/>
            <w:vAlign w:val="center"/>
          </w:tcPr>
          <w:p w:rsidR="00864C78" w:rsidRPr="00864C78" w:rsidRDefault="00864C78" w:rsidP="00091DE3">
            <w:pPr>
              <w:jc w:val="center"/>
              <w:rPr>
                <w:rFonts w:ascii="Times New Roman" w:hAnsi="Times New Roman"/>
              </w:rPr>
            </w:pPr>
            <w:r w:rsidRPr="00864C78">
              <w:rPr>
                <w:rFonts w:ascii="Times New Roman" w:hAnsi="Times New Roman"/>
              </w:rPr>
              <w:t>2 179,96</w:t>
            </w:r>
          </w:p>
        </w:tc>
        <w:tc>
          <w:tcPr>
            <w:tcW w:w="1250" w:type="dxa"/>
            <w:vAlign w:val="center"/>
          </w:tcPr>
          <w:p w:rsidR="00864C78" w:rsidRPr="00864C78" w:rsidRDefault="00864C78" w:rsidP="00091DE3">
            <w:pPr>
              <w:jc w:val="center"/>
              <w:rPr>
                <w:rFonts w:ascii="Times New Roman" w:hAnsi="Times New Roman"/>
              </w:rPr>
            </w:pPr>
            <w:r w:rsidRPr="00864C78">
              <w:rPr>
                <w:rFonts w:ascii="Times New Roman" w:hAnsi="Times New Roman"/>
              </w:rPr>
              <w:t>1 945,41</w:t>
            </w:r>
          </w:p>
        </w:tc>
        <w:tc>
          <w:tcPr>
            <w:tcW w:w="1246" w:type="dxa"/>
            <w:vAlign w:val="center"/>
          </w:tcPr>
          <w:p w:rsidR="00864C78" w:rsidRPr="00864C78" w:rsidRDefault="00864C78" w:rsidP="00091DE3">
            <w:pPr>
              <w:jc w:val="center"/>
              <w:rPr>
                <w:rFonts w:ascii="Times New Roman" w:hAnsi="Times New Roman"/>
              </w:rPr>
            </w:pPr>
            <w:r w:rsidRPr="00864C78">
              <w:rPr>
                <w:rFonts w:ascii="Times New Roman" w:hAnsi="Times New Roman"/>
              </w:rPr>
              <w:t>89,2</w:t>
            </w:r>
          </w:p>
        </w:tc>
      </w:tr>
      <w:tr w:rsidR="00864C78" w:rsidRPr="00864C78" w:rsidTr="00091DE3">
        <w:tc>
          <w:tcPr>
            <w:tcW w:w="1673" w:type="dxa"/>
            <w:vAlign w:val="center"/>
          </w:tcPr>
          <w:p w:rsidR="00864C78" w:rsidRPr="00864C78" w:rsidRDefault="00864C78" w:rsidP="00091DE3">
            <w:pPr>
              <w:jc w:val="center"/>
              <w:rPr>
                <w:rFonts w:ascii="Times New Roman" w:hAnsi="Times New Roman"/>
              </w:rPr>
            </w:pPr>
            <w:r w:rsidRPr="00864C78">
              <w:rPr>
                <w:rFonts w:ascii="Times New Roman" w:hAnsi="Times New Roman"/>
              </w:rPr>
              <w:t>ТНВ "Нива"</w:t>
            </w:r>
          </w:p>
        </w:tc>
        <w:tc>
          <w:tcPr>
            <w:tcW w:w="1638" w:type="dxa"/>
            <w:vAlign w:val="center"/>
          </w:tcPr>
          <w:p w:rsidR="00864C78" w:rsidRPr="00864C78" w:rsidRDefault="00864C78" w:rsidP="00091DE3">
            <w:pPr>
              <w:jc w:val="center"/>
              <w:rPr>
                <w:rFonts w:ascii="Times New Roman" w:hAnsi="Times New Roman"/>
              </w:rPr>
            </w:pPr>
            <w:r w:rsidRPr="00864C78">
              <w:rPr>
                <w:rFonts w:ascii="Times New Roman" w:hAnsi="Times New Roman"/>
              </w:rPr>
              <w:t>с. Седельницы, Писцосвкое СП</w:t>
            </w:r>
          </w:p>
        </w:tc>
        <w:tc>
          <w:tcPr>
            <w:tcW w:w="1767" w:type="dxa"/>
            <w:vAlign w:val="center"/>
          </w:tcPr>
          <w:p w:rsidR="00864C78" w:rsidRPr="00864C78" w:rsidRDefault="00864C78" w:rsidP="00091DE3">
            <w:pPr>
              <w:jc w:val="center"/>
              <w:rPr>
                <w:rFonts w:ascii="Times New Roman" w:hAnsi="Times New Roman"/>
              </w:rPr>
            </w:pPr>
            <w:r w:rsidRPr="00864C78">
              <w:rPr>
                <w:rFonts w:ascii="Times New Roman" w:hAnsi="Times New Roman"/>
              </w:rPr>
              <w:t>Выращивание зерновых и зернобобовых культур</w:t>
            </w:r>
          </w:p>
        </w:tc>
        <w:tc>
          <w:tcPr>
            <w:tcW w:w="1606" w:type="dxa"/>
            <w:vAlign w:val="center"/>
          </w:tcPr>
          <w:p w:rsidR="00864C78" w:rsidRPr="00864C78" w:rsidRDefault="00864C78" w:rsidP="00091DE3">
            <w:pPr>
              <w:jc w:val="center"/>
              <w:rPr>
                <w:rFonts w:ascii="Times New Roman" w:hAnsi="Times New Roman"/>
              </w:rPr>
            </w:pPr>
            <w:r w:rsidRPr="00864C78">
              <w:rPr>
                <w:rFonts w:ascii="Times New Roman" w:hAnsi="Times New Roman"/>
              </w:rPr>
              <w:t>6 701,62</w:t>
            </w:r>
          </w:p>
        </w:tc>
        <w:tc>
          <w:tcPr>
            <w:tcW w:w="1250" w:type="dxa"/>
            <w:vAlign w:val="center"/>
          </w:tcPr>
          <w:p w:rsidR="00864C78" w:rsidRPr="00864C78" w:rsidRDefault="00864C78" w:rsidP="00091DE3">
            <w:pPr>
              <w:jc w:val="center"/>
              <w:rPr>
                <w:rFonts w:ascii="Times New Roman" w:hAnsi="Times New Roman"/>
              </w:rPr>
            </w:pPr>
            <w:r w:rsidRPr="00864C78">
              <w:rPr>
                <w:rFonts w:ascii="Times New Roman" w:hAnsi="Times New Roman"/>
              </w:rPr>
              <w:t>8 109,90</w:t>
            </w:r>
          </w:p>
        </w:tc>
        <w:tc>
          <w:tcPr>
            <w:tcW w:w="1246" w:type="dxa"/>
            <w:vAlign w:val="center"/>
          </w:tcPr>
          <w:p w:rsidR="00864C78" w:rsidRPr="00864C78" w:rsidRDefault="00864C78" w:rsidP="00091DE3">
            <w:pPr>
              <w:jc w:val="center"/>
              <w:rPr>
                <w:rFonts w:ascii="Times New Roman" w:hAnsi="Times New Roman"/>
              </w:rPr>
            </w:pPr>
            <w:r w:rsidRPr="00864C78">
              <w:rPr>
                <w:rFonts w:ascii="Times New Roman" w:hAnsi="Times New Roman"/>
              </w:rPr>
              <w:t>121,0</w:t>
            </w:r>
          </w:p>
        </w:tc>
      </w:tr>
      <w:tr w:rsidR="00864C78" w:rsidRPr="00864C78" w:rsidTr="00091DE3">
        <w:tc>
          <w:tcPr>
            <w:tcW w:w="1673" w:type="dxa"/>
            <w:vAlign w:val="center"/>
          </w:tcPr>
          <w:p w:rsidR="00864C78" w:rsidRPr="00864C78" w:rsidRDefault="00864C78" w:rsidP="00091DE3">
            <w:pPr>
              <w:jc w:val="center"/>
              <w:rPr>
                <w:rFonts w:ascii="Times New Roman" w:hAnsi="Times New Roman"/>
              </w:rPr>
            </w:pPr>
            <w:r w:rsidRPr="00864C78">
              <w:rPr>
                <w:rFonts w:ascii="Times New Roman" w:hAnsi="Times New Roman"/>
              </w:rPr>
              <w:t>СПК "Прогресс"</w:t>
            </w:r>
          </w:p>
        </w:tc>
        <w:tc>
          <w:tcPr>
            <w:tcW w:w="1638" w:type="dxa"/>
            <w:vAlign w:val="center"/>
          </w:tcPr>
          <w:p w:rsidR="00864C78" w:rsidRPr="00864C78" w:rsidRDefault="00864C78" w:rsidP="00091DE3">
            <w:pPr>
              <w:jc w:val="center"/>
              <w:rPr>
                <w:rFonts w:ascii="Times New Roman" w:hAnsi="Times New Roman"/>
              </w:rPr>
            </w:pPr>
            <w:r w:rsidRPr="00864C78">
              <w:rPr>
                <w:rFonts w:ascii="Times New Roman" w:hAnsi="Times New Roman"/>
              </w:rPr>
              <w:t>с. Писцово, Писцовское СП</w:t>
            </w:r>
          </w:p>
        </w:tc>
        <w:tc>
          <w:tcPr>
            <w:tcW w:w="1767" w:type="dxa"/>
            <w:vAlign w:val="center"/>
          </w:tcPr>
          <w:p w:rsidR="00864C78" w:rsidRPr="00864C78" w:rsidRDefault="00864C78" w:rsidP="00091DE3">
            <w:pPr>
              <w:jc w:val="center"/>
              <w:rPr>
                <w:rFonts w:ascii="Times New Roman" w:hAnsi="Times New Roman"/>
              </w:rPr>
            </w:pPr>
            <w:r w:rsidRPr="00864C78">
              <w:rPr>
                <w:rFonts w:ascii="Times New Roman" w:hAnsi="Times New Roman"/>
              </w:rPr>
              <w:t>Разведение крупного рогатого скота</w:t>
            </w:r>
          </w:p>
        </w:tc>
        <w:tc>
          <w:tcPr>
            <w:tcW w:w="1606" w:type="dxa"/>
            <w:vAlign w:val="center"/>
          </w:tcPr>
          <w:p w:rsidR="00864C78" w:rsidRPr="00864C78" w:rsidRDefault="00864C78" w:rsidP="00091DE3">
            <w:pPr>
              <w:jc w:val="center"/>
              <w:rPr>
                <w:rFonts w:ascii="Times New Roman" w:hAnsi="Times New Roman"/>
              </w:rPr>
            </w:pPr>
            <w:r w:rsidRPr="00864C78">
              <w:rPr>
                <w:rFonts w:ascii="Times New Roman" w:hAnsi="Times New Roman"/>
              </w:rPr>
              <w:t>9 849,99</w:t>
            </w:r>
          </w:p>
        </w:tc>
        <w:tc>
          <w:tcPr>
            <w:tcW w:w="1250" w:type="dxa"/>
            <w:vAlign w:val="center"/>
          </w:tcPr>
          <w:p w:rsidR="00864C78" w:rsidRPr="00864C78" w:rsidRDefault="00864C78" w:rsidP="00091DE3">
            <w:pPr>
              <w:jc w:val="center"/>
              <w:rPr>
                <w:rFonts w:ascii="Times New Roman" w:hAnsi="Times New Roman"/>
              </w:rPr>
            </w:pPr>
            <w:r w:rsidRPr="00864C78">
              <w:rPr>
                <w:rFonts w:ascii="Times New Roman" w:hAnsi="Times New Roman"/>
              </w:rPr>
              <w:t>11 594,85</w:t>
            </w:r>
          </w:p>
        </w:tc>
        <w:tc>
          <w:tcPr>
            <w:tcW w:w="1246" w:type="dxa"/>
            <w:vAlign w:val="center"/>
          </w:tcPr>
          <w:p w:rsidR="00864C78" w:rsidRPr="00864C78" w:rsidRDefault="00864C78" w:rsidP="00091DE3">
            <w:pPr>
              <w:jc w:val="center"/>
              <w:rPr>
                <w:rFonts w:ascii="Times New Roman" w:hAnsi="Times New Roman"/>
              </w:rPr>
            </w:pPr>
            <w:r w:rsidRPr="00864C78">
              <w:rPr>
                <w:rFonts w:ascii="Times New Roman" w:hAnsi="Times New Roman"/>
              </w:rPr>
              <w:t>117,7</w:t>
            </w:r>
          </w:p>
        </w:tc>
      </w:tr>
    </w:tbl>
    <w:p w:rsidR="00864C78" w:rsidRPr="00864C78" w:rsidRDefault="00864C78" w:rsidP="00864C78">
      <w:pPr>
        <w:shd w:val="clear" w:color="auto" w:fill="FFFFFF"/>
        <w:autoSpaceDE w:val="0"/>
        <w:autoSpaceDN w:val="0"/>
        <w:adjustRightInd w:val="0"/>
        <w:jc w:val="center"/>
        <w:rPr>
          <w:b/>
        </w:rPr>
      </w:pPr>
    </w:p>
    <w:p w:rsidR="00864C78" w:rsidRPr="00864C78" w:rsidRDefault="00864C78" w:rsidP="00864C78">
      <w:pPr>
        <w:ind w:firstLine="720"/>
        <w:jc w:val="both"/>
      </w:pPr>
      <w:r w:rsidRPr="00864C78">
        <w:t>В связи с небольшими объёмами производства сельскохозяйственной продукции (по сравнению с другими муниципальными районами областей ЦФО), но близостью к областному центру и высокой рентабельностью выращивания овощных культур и картофеля на территории поселения возможна организация тепличного хозяйства и цеха по переработке данной продукции. Учитывая молочно-товарную специализацию сельского хозяйства, данное направление рекомендуется поддержать развитием инфраструктуры цехов по переработке молока в цельномолочную, твороженную продукцию и сыр на базе крупных сельхоз производителей поселения.</w:t>
      </w:r>
    </w:p>
    <w:p w:rsidR="00864C78" w:rsidRPr="00864C78" w:rsidRDefault="00864C78" w:rsidP="00864C78">
      <w:pPr>
        <w:shd w:val="clear" w:color="auto" w:fill="FFFFFF"/>
        <w:autoSpaceDE w:val="0"/>
        <w:autoSpaceDN w:val="0"/>
        <w:adjustRightInd w:val="0"/>
        <w:jc w:val="center"/>
        <w:rPr>
          <w:b/>
        </w:rPr>
      </w:pPr>
    </w:p>
    <w:p w:rsidR="00864C78" w:rsidRPr="00864C78" w:rsidRDefault="00864C78" w:rsidP="00864C78">
      <w:pPr>
        <w:shd w:val="clear" w:color="auto" w:fill="FFFFFF"/>
        <w:autoSpaceDE w:val="0"/>
        <w:autoSpaceDN w:val="0"/>
        <w:adjustRightInd w:val="0"/>
        <w:ind w:firstLine="709"/>
        <w:jc w:val="both"/>
        <w:rPr>
          <w:b/>
        </w:rPr>
      </w:pPr>
      <w:r w:rsidRPr="00864C78">
        <w:rPr>
          <w:b/>
        </w:rPr>
        <w:t>Проектное решение</w:t>
      </w:r>
    </w:p>
    <w:p w:rsidR="00864C78" w:rsidRPr="00864C78" w:rsidRDefault="00864C78" w:rsidP="00864C78">
      <w:pPr>
        <w:shd w:val="clear" w:color="auto" w:fill="FFFFFF"/>
        <w:autoSpaceDE w:val="0"/>
        <w:autoSpaceDN w:val="0"/>
        <w:adjustRightInd w:val="0"/>
        <w:jc w:val="both"/>
        <w:rPr>
          <w:b/>
        </w:rPr>
      </w:pPr>
    </w:p>
    <w:tbl>
      <w:tblPr>
        <w:tblW w:w="7722" w:type="dxa"/>
        <w:jc w:val="center"/>
        <w:tblInd w:w="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2"/>
        <w:gridCol w:w="1981"/>
        <w:gridCol w:w="1699"/>
        <w:gridCol w:w="1784"/>
        <w:gridCol w:w="1656"/>
      </w:tblGrid>
      <w:tr w:rsidR="00864C78" w:rsidRPr="00864C78" w:rsidTr="00091DE3">
        <w:trPr>
          <w:tblHeader/>
          <w:jc w:val="center"/>
        </w:trPr>
        <w:tc>
          <w:tcPr>
            <w:tcW w:w="602" w:type="dxa"/>
            <w:vAlign w:val="center"/>
          </w:tcPr>
          <w:p w:rsidR="00864C78" w:rsidRPr="00864C78" w:rsidRDefault="00864C78" w:rsidP="00091DE3">
            <w:pPr>
              <w:tabs>
                <w:tab w:val="left" w:pos="9163"/>
              </w:tabs>
              <w:jc w:val="center"/>
              <w:rPr>
                <w:b/>
                <w:lang w:val="en-US"/>
              </w:rPr>
            </w:pPr>
            <w:r w:rsidRPr="00864C78">
              <w:rPr>
                <w:b/>
              </w:rPr>
              <w:t>№ п/п</w:t>
            </w:r>
          </w:p>
        </w:tc>
        <w:tc>
          <w:tcPr>
            <w:tcW w:w="1981" w:type="dxa"/>
            <w:vAlign w:val="center"/>
          </w:tcPr>
          <w:p w:rsidR="00864C78" w:rsidRPr="00864C78" w:rsidRDefault="00864C78" w:rsidP="00091DE3">
            <w:pPr>
              <w:tabs>
                <w:tab w:val="left" w:pos="9163"/>
              </w:tabs>
              <w:jc w:val="center"/>
              <w:rPr>
                <w:b/>
              </w:rPr>
            </w:pPr>
            <w:r w:rsidRPr="00864C78">
              <w:rPr>
                <w:b/>
              </w:rPr>
              <w:t>Наименование мероприятия</w:t>
            </w:r>
          </w:p>
        </w:tc>
        <w:tc>
          <w:tcPr>
            <w:tcW w:w="1699" w:type="dxa"/>
            <w:vAlign w:val="center"/>
          </w:tcPr>
          <w:p w:rsidR="00864C78" w:rsidRPr="00864C78" w:rsidRDefault="00864C78" w:rsidP="00091DE3">
            <w:pPr>
              <w:tabs>
                <w:tab w:val="left" w:pos="9163"/>
              </w:tabs>
              <w:jc w:val="center"/>
              <w:rPr>
                <w:b/>
              </w:rPr>
            </w:pPr>
            <w:r w:rsidRPr="00864C78">
              <w:rPr>
                <w:b/>
                <w:bCs/>
              </w:rPr>
              <w:t>Место размещения объекта капитального строительства</w:t>
            </w:r>
          </w:p>
        </w:tc>
        <w:tc>
          <w:tcPr>
            <w:tcW w:w="1784" w:type="dxa"/>
            <w:vAlign w:val="center"/>
          </w:tcPr>
          <w:p w:rsidR="00864C78" w:rsidRPr="00864C78" w:rsidRDefault="00864C78" w:rsidP="00091DE3">
            <w:pPr>
              <w:tabs>
                <w:tab w:val="left" w:pos="9163"/>
              </w:tabs>
              <w:jc w:val="center"/>
              <w:rPr>
                <w:b/>
              </w:rPr>
            </w:pPr>
            <w:r w:rsidRPr="00864C78">
              <w:rPr>
                <w:b/>
              </w:rPr>
              <w:t>Срок подготовки проектной документации, годы</w:t>
            </w:r>
          </w:p>
        </w:tc>
        <w:tc>
          <w:tcPr>
            <w:tcW w:w="1656" w:type="dxa"/>
            <w:vAlign w:val="center"/>
          </w:tcPr>
          <w:p w:rsidR="00864C78" w:rsidRPr="00864C78" w:rsidRDefault="00864C78" w:rsidP="00091DE3">
            <w:pPr>
              <w:tabs>
                <w:tab w:val="left" w:pos="9163"/>
              </w:tabs>
              <w:jc w:val="center"/>
              <w:rPr>
                <w:b/>
              </w:rPr>
            </w:pPr>
            <w:r w:rsidRPr="00864C78">
              <w:rPr>
                <w:b/>
              </w:rPr>
              <w:t>Плановый срок строительства, реконструкции, годы</w:t>
            </w:r>
          </w:p>
        </w:tc>
      </w:tr>
      <w:tr w:rsidR="00864C78" w:rsidRPr="00864C78" w:rsidTr="00091DE3">
        <w:trPr>
          <w:tblHeader/>
          <w:jc w:val="center"/>
        </w:trPr>
        <w:tc>
          <w:tcPr>
            <w:tcW w:w="602" w:type="dxa"/>
            <w:tcBorders>
              <w:top w:val="single" w:sz="4" w:space="0" w:color="auto"/>
              <w:left w:val="single" w:sz="4" w:space="0" w:color="auto"/>
              <w:bottom w:val="single" w:sz="4" w:space="0" w:color="auto"/>
              <w:right w:val="single" w:sz="4" w:space="0" w:color="auto"/>
            </w:tcBorders>
            <w:vAlign w:val="center"/>
          </w:tcPr>
          <w:p w:rsidR="00864C78" w:rsidRPr="00864C78" w:rsidRDefault="00864C78" w:rsidP="00091DE3">
            <w:pPr>
              <w:tabs>
                <w:tab w:val="left" w:pos="9163"/>
              </w:tabs>
              <w:jc w:val="center"/>
            </w:pPr>
            <w:r w:rsidRPr="00864C78">
              <w:t>1</w:t>
            </w:r>
          </w:p>
        </w:tc>
        <w:tc>
          <w:tcPr>
            <w:tcW w:w="1981" w:type="dxa"/>
            <w:tcBorders>
              <w:top w:val="single" w:sz="4" w:space="0" w:color="auto"/>
              <w:left w:val="single" w:sz="4" w:space="0" w:color="auto"/>
              <w:bottom w:val="single" w:sz="4" w:space="0" w:color="auto"/>
              <w:right w:val="single" w:sz="4" w:space="0" w:color="auto"/>
            </w:tcBorders>
            <w:vAlign w:val="center"/>
          </w:tcPr>
          <w:p w:rsidR="00864C78" w:rsidRPr="00864C78" w:rsidRDefault="00864C78" w:rsidP="00091DE3">
            <w:pPr>
              <w:tabs>
                <w:tab w:val="left" w:pos="9163"/>
              </w:tabs>
              <w:jc w:val="center"/>
            </w:pPr>
            <w:r w:rsidRPr="00864C78">
              <w:t xml:space="preserve">Организация производства сувенирной продукции </w:t>
            </w:r>
          </w:p>
        </w:tc>
        <w:tc>
          <w:tcPr>
            <w:tcW w:w="1699" w:type="dxa"/>
            <w:tcBorders>
              <w:top w:val="single" w:sz="4" w:space="0" w:color="auto"/>
              <w:left w:val="single" w:sz="4" w:space="0" w:color="auto"/>
              <w:bottom w:val="single" w:sz="4" w:space="0" w:color="auto"/>
              <w:right w:val="single" w:sz="4" w:space="0" w:color="auto"/>
            </w:tcBorders>
            <w:vAlign w:val="center"/>
          </w:tcPr>
          <w:p w:rsidR="00864C78" w:rsidRPr="00864C78" w:rsidRDefault="00864C78" w:rsidP="00091DE3">
            <w:pPr>
              <w:tabs>
                <w:tab w:val="left" w:pos="9163"/>
              </w:tabs>
              <w:jc w:val="center"/>
              <w:rPr>
                <w:bCs/>
              </w:rPr>
            </w:pPr>
            <w:r w:rsidRPr="00864C78">
              <w:rPr>
                <w:bCs/>
              </w:rPr>
              <w:t>Писцовское СП,</w:t>
            </w:r>
            <w:r w:rsidRPr="00864C78">
              <w:rPr>
                <w:bCs/>
              </w:rPr>
              <w:br/>
              <w:t>с.Писцово</w:t>
            </w:r>
          </w:p>
        </w:tc>
        <w:tc>
          <w:tcPr>
            <w:tcW w:w="1784" w:type="dxa"/>
            <w:tcBorders>
              <w:top w:val="single" w:sz="4" w:space="0" w:color="auto"/>
              <w:left w:val="single" w:sz="4" w:space="0" w:color="auto"/>
              <w:bottom w:val="single" w:sz="4" w:space="0" w:color="auto"/>
              <w:right w:val="single" w:sz="4" w:space="0" w:color="auto"/>
            </w:tcBorders>
            <w:vAlign w:val="center"/>
          </w:tcPr>
          <w:p w:rsidR="00864C78" w:rsidRPr="00864C78" w:rsidRDefault="00864C78" w:rsidP="00091DE3">
            <w:pPr>
              <w:tabs>
                <w:tab w:val="left" w:pos="9163"/>
              </w:tabs>
              <w:jc w:val="center"/>
            </w:pPr>
            <w:r w:rsidRPr="00864C78">
              <w:t>2010</w:t>
            </w:r>
          </w:p>
        </w:tc>
        <w:tc>
          <w:tcPr>
            <w:tcW w:w="1656" w:type="dxa"/>
            <w:tcBorders>
              <w:top w:val="single" w:sz="4" w:space="0" w:color="auto"/>
              <w:left w:val="single" w:sz="4" w:space="0" w:color="auto"/>
              <w:bottom w:val="single" w:sz="4" w:space="0" w:color="auto"/>
              <w:right w:val="single" w:sz="4" w:space="0" w:color="auto"/>
            </w:tcBorders>
            <w:vAlign w:val="center"/>
          </w:tcPr>
          <w:p w:rsidR="00864C78" w:rsidRPr="00864C78" w:rsidRDefault="00864C78" w:rsidP="00091DE3">
            <w:pPr>
              <w:tabs>
                <w:tab w:val="left" w:pos="9163"/>
              </w:tabs>
              <w:jc w:val="center"/>
            </w:pPr>
            <w:r w:rsidRPr="00864C78">
              <w:t>2011-2012</w:t>
            </w:r>
          </w:p>
        </w:tc>
      </w:tr>
      <w:tr w:rsidR="00864C78" w:rsidRPr="00864C78" w:rsidTr="00091DE3">
        <w:trPr>
          <w:tblHeader/>
          <w:jc w:val="center"/>
        </w:trPr>
        <w:tc>
          <w:tcPr>
            <w:tcW w:w="602" w:type="dxa"/>
            <w:tcBorders>
              <w:top w:val="single" w:sz="4" w:space="0" w:color="auto"/>
              <w:left w:val="single" w:sz="4" w:space="0" w:color="auto"/>
              <w:bottom w:val="single" w:sz="4" w:space="0" w:color="auto"/>
              <w:right w:val="single" w:sz="4" w:space="0" w:color="auto"/>
            </w:tcBorders>
            <w:vAlign w:val="center"/>
          </w:tcPr>
          <w:p w:rsidR="00864C78" w:rsidRPr="00864C78" w:rsidRDefault="00864C78" w:rsidP="00091DE3">
            <w:pPr>
              <w:tabs>
                <w:tab w:val="left" w:pos="9163"/>
              </w:tabs>
              <w:jc w:val="center"/>
            </w:pPr>
            <w:r w:rsidRPr="00864C78">
              <w:t>2</w:t>
            </w:r>
          </w:p>
        </w:tc>
        <w:tc>
          <w:tcPr>
            <w:tcW w:w="1981" w:type="dxa"/>
            <w:tcBorders>
              <w:top w:val="single" w:sz="4" w:space="0" w:color="auto"/>
              <w:left w:val="single" w:sz="4" w:space="0" w:color="auto"/>
              <w:bottom w:val="single" w:sz="4" w:space="0" w:color="auto"/>
              <w:right w:val="single" w:sz="4" w:space="0" w:color="auto"/>
            </w:tcBorders>
            <w:vAlign w:val="center"/>
          </w:tcPr>
          <w:p w:rsidR="00864C78" w:rsidRPr="00864C78" w:rsidRDefault="00864C78" w:rsidP="00091DE3">
            <w:pPr>
              <w:tabs>
                <w:tab w:val="left" w:pos="9163"/>
              </w:tabs>
              <w:jc w:val="center"/>
            </w:pPr>
            <w:r w:rsidRPr="00864C78">
              <w:t xml:space="preserve">Строительство цеха по производству щебня и сопутствующих материалов (территория бывшего кирпичного завода, площадь участка </w:t>
            </w:r>
            <w:smartTag w:uri="urn:schemas-microsoft-com:office:smarttags" w:element="metricconverter">
              <w:smartTagPr>
                <w:attr w:name="ProductID" w:val="3,0 га"/>
              </w:smartTagPr>
              <w:r w:rsidRPr="00864C78">
                <w:t>3,0 га</w:t>
              </w:r>
            </w:smartTag>
            <w:r w:rsidRPr="00864C78">
              <w:t>)</w:t>
            </w:r>
          </w:p>
        </w:tc>
        <w:tc>
          <w:tcPr>
            <w:tcW w:w="1699" w:type="dxa"/>
            <w:tcBorders>
              <w:top w:val="single" w:sz="4" w:space="0" w:color="auto"/>
              <w:left w:val="single" w:sz="4" w:space="0" w:color="auto"/>
              <w:bottom w:val="single" w:sz="4" w:space="0" w:color="auto"/>
              <w:right w:val="single" w:sz="4" w:space="0" w:color="auto"/>
            </w:tcBorders>
            <w:vAlign w:val="center"/>
          </w:tcPr>
          <w:p w:rsidR="00864C78" w:rsidRPr="00864C78" w:rsidRDefault="00864C78" w:rsidP="00091DE3">
            <w:pPr>
              <w:tabs>
                <w:tab w:val="left" w:pos="9163"/>
              </w:tabs>
              <w:jc w:val="center"/>
              <w:rPr>
                <w:bCs/>
              </w:rPr>
            </w:pPr>
            <w:r w:rsidRPr="00864C78">
              <w:rPr>
                <w:bCs/>
              </w:rPr>
              <w:t>Писцовское СП,</w:t>
            </w:r>
            <w:r w:rsidRPr="00864C78">
              <w:rPr>
                <w:bCs/>
              </w:rPr>
              <w:br/>
              <w:t>с.Писцово</w:t>
            </w:r>
          </w:p>
        </w:tc>
        <w:tc>
          <w:tcPr>
            <w:tcW w:w="1784" w:type="dxa"/>
            <w:tcBorders>
              <w:top w:val="single" w:sz="4" w:space="0" w:color="auto"/>
              <w:left w:val="single" w:sz="4" w:space="0" w:color="auto"/>
              <w:bottom w:val="single" w:sz="4" w:space="0" w:color="auto"/>
              <w:right w:val="single" w:sz="4" w:space="0" w:color="auto"/>
            </w:tcBorders>
            <w:vAlign w:val="center"/>
          </w:tcPr>
          <w:p w:rsidR="00864C78" w:rsidRPr="00864C78" w:rsidRDefault="00864C78" w:rsidP="00091DE3">
            <w:pPr>
              <w:tabs>
                <w:tab w:val="left" w:pos="9163"/>
              </w:tabs>
              <w:jc w:val="center"/>
            </w:pPr>
            <w:r w:rsidRPr="00864C78">
              <w:t>2013</w:t>
            </w:r>
          </w:p>
        </w:tc>
        <w:tc>
          <w:tcPr>
            <w:tcW w:w="1656" w:type="dxa"/>
            <w:tcBorders>
              <w:top w:val="single" w:sz="4" w:space="0" w:color="auto"/>
              <w:left w:val="single" w:sz="4" w:space="0" w:color="auto"/>
              <w:bottom w:val="single" w:sz="4" w:space="0" w:color="auto"/>
              <w:right w:val="single" w:sz="4" w:space="0" w:color="auto"/>
            </w:tcBorders>
            <w:vAlign w:val="center"/>
          </w:tcPr>
          <w:p w:rsidR="00864C78" w:rsidRPr="00864C78" w:rsidRDefault="00864C78" w:rsidP="00091DE3">
            <w:pPr>
              <w:tabs>
                <w:tab w:val="left" w:pos="9163"/>
              </w:tabs>
              <w:jc w:val="center"/>
            </w:pPr>
            <w:r w:rsidRPr="00864C78">
              <w:t>2015</w:t>
            </w:r>
          </w:p>
        </w:tc>
      </w:tr>
      <w:tr w:rsidR="00864C78" w:rsidRPr="00864C78" w:rsidTr="00091DE3">
        <w:trPr>
          <w:tblHeader/>
          <w:jc w:val="center"/>
        </w:trPr>
        <w:tc>
          <w:tcPr>
            <w:tcW w:w="602" w:type="dxa"/>
            <w:tcBorders>
              <w:top w:val="single" w:sz="4" w:space="0" w:color="auto"/>
              <w:left w:val="single" w:sz="4" w:space="0" w:color="auto"/>
              <w:bottom w:val="single" w:sz="4" w:space="0" w:color="auto"/>
              <w:right w:val="single" w:sz="4" w:space="0" w:color="auto"/>
            </w:tcBorders>
            <w:vAlign w:val="center"/>
          </w:tcPr>
          <w:p w:rsidR="00864C78" w:rsidRPr="00864C78" w:rsidRDefault="00864C78" w:rsidP="00091DE3">
            <w:pPr>
              <w:tabs>
                <w:tab w:val="left" w:pos="9163"/>
              </w:tabs>
              <w:jc w:val="center"/>
            </w:pPr>
            <w:r w:rsidRPr="00864C78">
              <w:t>3</w:t>
            </w:r>
          </w:p>
        </w:tc>
        <w:tc>
          <w:tcPr>
            <w:tcW w:w="1981" w:type="dxa"/>
            <w:tcBorders>
              <w:top w:val="single" w:sz="4" w:space="0" w:color="auto"/>
              <w:left w:val="single" w:sz="4" w:space="0" w:color="auto"/>
              <w:bottom w:val="single" w:sz="4" w:space="0" w:color="auto"/>
              <w:right w:val="single" w:sz="4" w:space="0" w:color="auto"/>
            </w:tcBorders>
            <w:vAlign w:val="center"/>
          </w:tcPr>
          <w:p w:rsidR="00864C78" w:rsidRPr="00864C78" w:rsidRDefault="00864C78" w:rsidP="00091DE3">
            <w:pPr>
              <w:tabs>
                <w:tab w:val="left" w:pos="9163"/>
              </w:tabs>
              <w:jc w:val="center"/>
            </w:pPr>
            <w:r w:rsidRPr="00864C78">
              <w:t xml:space="preserve">Размещение полигона ТБО и биотермической ямы (площадь участка </w:t>
            </w:r>
            <w:smartTag w:uri="urn:schemas-microsoft-com:office:smarttags" w:element="metricconverter">
              <w:smartTagPr>
                <w:attr w:name="ProductID" w:val="8 га"/>
              </w:smartTagPr>
              <w:r w:rsidRPr="00864C78">
                <w:t>8 га</w:t>
              </w:r>
            </w:smartTag>
            <w:r w:rsidRPr="00864C78">
              <w:t>)</w:t>
            </w:r>
          </w:p>
        </w:tc>
        <w:tc>
          <w:tcPr>
            <w:tcW w:w="1699" w:type="dxa"/>
            <w:tcBorders>
              <w:top w:val="single" w:sz="4" w:space="0" w:color="auto"/>
              <w:left w:val="single" w:sz="4" w:space="0" w:color="auto"/>
              <w:bottom w:val="single" w:sz="4" w:space="0" w:color="auto"/>
              <w:right w:val="single" w:sz="4" w:space="0" w:color="auto"/>
            </w:tcBorders>
            <w:vAlign w:val="center"/>
          </w:tcPr>
          <w:p w:rsidR="00864C78" w:rsidRPr="00864C78" w:rsidRDefault="00864C78" w:rsidP="00091DE3">
            <w:pPr>
              <w:tabs>
                <w:tab w:val="left" w:pos="9163"/>
              </w:tabs>
              <w:jc w:val="center"/>
              <w:rPr>
                <w:bCs/>
              </w:rPr>
            </w:pPr>
            <w:r w:rsidRPr="00864C78">
              <w:rPr>
                <w:bCs/>
              </w:rPr>
              <w:t>Писцовское СП,</w:t>
            </w:r>
          </w:p>
          <w:p w:rsidR="00864C78" w:rsidRPr="00864C78" w:rsidRDefault="00864C78" w:rsidP="00091DE3">
            <w:pPr>
              <w:tabs>
                <w:tab w:val="left" w:pos="9163"/>
              </w:tabs>
              <w:jc w:val="center"/>
              <w:rPr>
                <w:bCs/>
              </w:rPr>
            </w:pPr>
            <w:r w:rsidRPr="00864C78">
              <w:rPr>
                <w:bCs/>
              </w:rPr>
              <w:t xml:space="preserve"> южнее д. Бутово, м. Жарки</w:t>
            </w:r>
          </w:p>
        </w:tc>
        <w:tc>
          <w:tcPr>
            <w:tcW w:w="1784" w:type="dxa"/>
            <w:tcBorders>
              <w:top w:val="single" w:sz="4" w:space="0" w:color="auto"/>
              <w:left w:val="single" w:sz="4" w:space="0" w:color="auto"/>
              <w:bottom w:val="single" w:sz="4" w:space="0" w:color="auto"/>
              <w:right w:val="single" w:sz="4" w:space="0" w:color="auto"/>
            </w:tcBorders>
            <w:vAlign w:val="center"/>
          </w:tcPr>
          <w:p w:rsidR="00864C78" w:rsidRPr="00864C78" w:rsidRDefault="00864C78" w:rsidP="00091DE3">
            <w:pPr>
              <w:tabs>
                <w:tab w:val="left" w:pos="9163"/>
              </w:tabs>
              <w:jc w:val="center"/>
            </w:pPr>
            <w:r w:rsidRPr="00864C78">
              <w:t>2009</w:t>
            </w:r>
          </w:p>
        </w:tc>
        <w:tc>
          <w:tcPr>
            <w:tcW w:w="1656" w:type="dxa"/>
            <w:tcBorders>
              <w:top w:val="single" w:sz="4" w:space="0" w:color="auto"/>
              <w:left w:val="single" w:sz="4" w:space="0" w:color="auto"/>
              <w:bottom w:val="single" w:sz="4" w:space="0" w:color="auto"/>
              <w:right w:val="single" w:sz="4" w:space="0" w:color="auto"/>
            </w:tcBorders>
            <w:vAlign w:val="center"/>
          </w:tcPr>
          <w:p w:rsidR="00864C78" w:rsidRPr="00864C78" w:rsidRDefault="00864C78" w:rsidP="00091DE3">
            <w:pPr>
              <w:tabs>
                <w:tab w:val="left" w:pos="9163"/>
              </w:tabs>
              <w:jc w:val="center"/>
            </w:pPr>
            <w:r w:rsidRPr="00864C78">
              <w:t>2010-2011</w:t>
            </w:r>
          </w:p>
        </w:tc>
      </w:tr>
      <w:tr w:rsidR="00864C78" w:rsidRPr="00864C78" w:rsidTr="00091DE3">
        <w:trPr>
          <w:tblHeader/>
          <w:jc w:val="center"/>
        </w:trPr>
        <w:tc>
          <w:tcPr>
            <w:tcW w:w="602" w:type="dxa"/>
            <w:tcBorders>
              <w:top w:val="single" w:sz="4" w:space="0" w:color="auto"/>
              <w:left w:val="single" w:sz="4" w:space="0" w:color="auto"/>
              <w:bottom w:val="single" w:sz="4" w:space="0" w:color="auto"/>
              <w:right w:val="single" w:sz="4" w:space="0" w:color="auto"/>
            </w:tcBorders>
            <w:vAlign w:val="center"/>
          </w:tcPr>
          <w:p w:rsidR="00864C78" w:rsidRPr="00864C78" w:rsidRDefault="00864C78" w:rsidP="00091DE3">
            <w:pPr>
              <w:tabs>
                <w:tab w:val="left" w:pos="9163"/>
              </w:tabs>
              <w:jc w:val="center"/>
            </w:pPr>
            <w:r w:rsidRPr="00864C78">
              <w:t>4</w:t>
            </w:r>
          </w:p>
        </w:tc>
        <w:tc>
          <w:tcPr>
            <w:tcW w:w="1981" w:type="dxa"/>
            <w:tcBorders>
              <w:top w:val="single" w:sz="4" w:space="0" w:color="auto"/>
              <w:left w:val="single" w:sz="4" w:space="0" w:color="auto"/>
              <w:bottom w:val="single" w:sz="4" w:space="0" w:color="auto"/>
              <w:right w:val="single" w:sz="4" w:space="0" w:color="auto"/>
            </w:tcBorders>
            <w:vAlign w:val="center"/>
          </w:tcPr>
          <w:p w:rsidR="00864C78" w:rsidRPr="00864C78" w:rsidRDefault="00864C78" w:rsidP="00091DE3">
            <w:pPr>
              <w:tabs>
                <w:tab w:val="left" w:pos="9163"/>
              </w:tabs>
              <w:jc w:val="center"/>
            </w:pPr>
            <w:r w:rsidRPr="00864C78">
              <w:t>Реконструкция и модернизация молочного комплекса в СПК «Прогресс» на 400 голов дойного стада</w:t>
            </w:r>
          </w:p>
        </w:tc>
        <w:tc>
          <w:tcPr>
            <w:tcW w:w="1699" w:type="dxa"/>
            <w:tcBorders>
              <w:top w:val="single" w:sz="4" w:space="0" w:color="auto"/>
              <w:left w:val="single" w:sz="4" w:space="0" w:color="auto"/>
              <w:bottom w:val="single" w:sz="4" w:space="0" w:color="auto"/>
              <w:right w:val="single" w:sz="4" w:space="0" w:color="auto"/>
            </w:tcBorders>
            <w:vAlign w:val="center"/>
          </w:tcPr>
          <w:p w:rsidR="00864C78" w:rsidRPr="00864C78" w:rsidRDefault="00864C78" w:rsidP="00091DE3">
            <w:pPr>
              <w:tabs>
                <w:tab w:val="left" w:pos="9163"/>
              </w:tabs>
              <w:jc w:val="center"/>
              <w:rPr>
                <w:bCs/>
              </w:rPr>
            </w:pPr>
            <w:r w:rsidRPr="00864C78">
              <w:rPr>
                <w:bCs/>
              </w:rPr>
              <w:t>Писцовское СП,</w:t>
            </w:r>
          </w:p>
          <w:p w:rsidR="00864C78" w:rsidRPr="00864C78" w:rsidRDefault="00864C78" w:rsidP="00091DE3">
            <w:pPr>
              <w:tabs>
                <w:tab w:val="left" w:pos="9163"/>
              </w:tabs>
              <w:jc w:val="center"/>
              <w:rPr>
                <w:bCs/>
              </w:rPr>
            </w:pPr>
            <w:r w:rsidRPr="00864C78">
              <w:rPr>
                <w:bCs/>
              </w:rPr>
              <w:t>с. Писцово</w:t>
            </w:r>
          </w:p>
        </w:tc>
        <w:tc>
          <w:tcPr>
            <w:tcW w:w="1784" w:type="dxa"/>
            <w:tcBorders>
              <w:top w:val="single" w:sz="4" w:space="0" w:color="auto"/>
              <w:left w:val="single" w:sz="4" w:space="0" w:color="auto"/>
              <w:bottom w:val="single" w:sz="4" w:space="0" w:color="auto"/>
              <w:right w:val="single" w:sz="4" w:space="0" w:color="auto"/>
            </w:tcBorders>
            <w:vAlign w:val="center"/>
          </w:tcPr>
          <w:p w:rsidR="00864C78" w:rsidRPr="00864C78" w:rsidRDefault="00864C78" w:rsidP="00091DE3">
            <w:pPr>
              <w:tabs>
                <w:tab w:val="left" w:pos="9163"/>
              </w:tabs>
              <w:jc w:val="center"/>
            </w:pPr>
            <w:r w:rsidRPr="00864C78">
              <w:t>2010</w:t>
            </w:r>
          </w:p>
        </w:tc>
        <w:tc>
          <w:tcPr>
            <w:tcW w:w="1656" w:type="dxa"/>
            <w:tcBorders>
              <w:top w:val="single" w:sz="4" w:space="0" w:color="auto"/>
              <w:left w:val="single" w:sz="4" w:space="0" w:color="auto"/>
              <w:bottom w:val="single" w:sz="4" w:space="0" w:color="auto"/>
              <w:right w:val="single" w:sz="4" w:space="0" w:color="auto"/>
            </w:tcBorders>
            <w:vAlign w:val="center"/>
          </w:tcPr>
          <w:p w:rsidR="00864C78" w:rsidRPr="00864C78" w:rsidRDefault="00864C78" w:rsidP="00091DE3">
            <w:pPr>
              <w:tabs>
                <w:tab w:val="left" w:pos="9163"/>
              </w:tabs>
              <w:jc w:val="center"/>
            </w:pPr>
            <w:r w:rsidRPr="00864C78">
              <w:t>2011-2012</w:t>
            </w:r>
          </w:p>
        </w:tc>
      </w:tr>
    </w:tbl>
    <w:p w:rsidR="00864C78" w:rsidRPr="00864C78" w:rsidRDefault="00864C78" w:rsidP="00864C78">
      <w:pPr>
        <w:pStyle w:val="2"/>
        <w:spacing w:before="0"/>
        <w:jc w:val="center"/>
        <w:rPr>
          <w:rFonts w:ascii="Times New Roman" w:hAnsi="Times New Roman" w:cs="Times New Roman"/>
          <w:i/>
          <w:iCs/>
          <w:sz w:val="24"/>
          <w:szCs w:val="24"/>
        </w:rPr>
      </w:pPr>
      <w:bookmarkStart w:id="37" w:name="_Toc237766787"/>
      <w:bookmarkStart w:id="38" w:name="_Toc251583304"/>
    </w:p>
    <w:p w:rsidR="00864C78" w:rsidRPr="00864C78" w:rsidRDefault="00864C78" w:rsidP="00864C78"/>
    <w:p w:rsidR="00864C78" w:rsidRPr="00864C78" w:rsidRDefault="00864C78" w:rsidP="00864C78">
      <w:pPr>
        <w:pStyle w:val="2"/>
        <w:spacing w:before="0"/>
        <w:jc w:val="center"/>
        <w:rPr>
          <w:rFonts w:ascii="Times New Roman" w:hAnsi="Times New Roman" w:cs="Times New Roman"/>
          <w:i/>
          <w:iCs/>
          <w:sz w:val="24"/>
          <w:szCs w:val="24"/>
        </w:rPr>
      </w:pPr>
    </w:p>
    <w:p w:rsidR="00864C78" w:rsidRPr="00864C78" w:rsidRDefault="00864C78" w:rsidP="00864C78"/>
    <w:p w:rsidR="00864C78" w:rsidRPr="00864C78" w:rsidRDefault="00864C78" w:rsidP="00864C78">
      <w:pPr>
        <w:pStyle w:val="2"/>
        <w:spacing w:before="0"/>
        <w:jc w:val="center"/>
        <w:rPr>
          <w:rFonts w:ascii="Times New Roman" w:hAnsi="Times New Roman" w:cs="Times New Roman"/>
          <w:i/>
          <w:iCs/>
          <w:sz w:val="24"/>
          <w:szCs w:val="24"/>
        </w:rPr>
      </w:pPr>
      <w:r w:rsidRPr="00864C78">
        <w:rPr>
          <w:rFonts w:ascii="Times New Roman" w:hAnsi="Times New Roman" w:cs="Times New Roman"/>
          <w:sz w:val="24"/>
          <w:szCs w:val="24"/>
        </w:rPr>
        <w:t xml:space="preserve">8. </w:t>
      </w:r>
      <w:bookmarkEnd w:id="37"/>
      <w:bookmarkEnd w:id="38"/>
      <w:r w:rsidRPr="00864C78">
        <w:rPr>
          <w:rFonts w:ascii="Times New Roman" w:hAnsi="Times New Roman" w:cs="Times New Roman"/>
          <w:sz w:val="24"/>
          <w:szCs w:val="24"/>
        </w:rPr>
        <w:t>ТУРИСТСКО-РЕКРЕАЦИОННЫЙ ПОТЕНЦИАЛ</w:t>
      </w:r>
    </w:p>
    <w:p w:rsidR="00864C78" w:rsidRPr="00864C78" w:rsidRDefault="00864C78" w:rsidP="00864C78"/>
    <w:p w:rsidR="00864C78" w:rsidRPr="00864C78" w:rsidRDefault="00864C78" w:rsidP="00864C78">
      <w:pPr>
        <w:tabs>
          <w:tab w:val="left" w:pos="1080"/>
        </w:tabs>
        <w:ind w:firstLine="709"/>
        <w:jc w:val="both"/>
      </w:pPr>
      <w:r w:rsidRPr="00864C78">
        <w:t xml:space="preserve">В настоящее время уровень развития туристической деятельности в Писцовском сельском поселении низкий, несмотря на то, что поселение обладает туристско-рекреационным потенциалом, включающим: </w:t>
      </w:r>
    </w:p>
    <w:p w:rsidR="00864C78" w:rsidRPr="00864C78" w:rsidRDefault="00864C78" w:rsidP="00864C78">
      <w:pPr>
        <w:tabs>
          <w:tab w:val="left" w:pos="1080"/>
        </w:tabs>
        <w:ind w:firstLine="709"/>
        <w:jc w:val="both"/>
      </w:pPr>
      <w:r w:rsidRPr="00864C78">
        <w:t>- большое количество объектов культурного наследия (памятники архитектуры, истории, археологии);</w:t>
      </w:r>
    </w:p>
    <w:p w:rsidR="00864C78" w:rsidRPr="00864C78" w:rsidRDefault="00864C78" w:rsidP="00864C78">
      <w:pPr>
        <w:tabs>
          <w:tab w:val="left" w:pos="1080"/>
        </w:tabs>
        <w:ind w:firstLine="709"/>
        <w:jc w:val="both"/>
      </w:pPr>
      <w:r w:rsidRPr="00864C78">
        <w:lastRenderedPageBreak/>
        <w:t>- развитую сеть учреждений культурно-досугового типа;</w:t>
      </w:r>
    </w:p>
    <w:p w:rsidR="00864C78" w:rsidRPr="00864C78" w:rsidRDefault="00864C78" w:rsidP="00864C78">
      <w:pPr>
        <w:tabs>
          <w:tab w:val="left" w:pos="1080"/>
        </w:tabs>
        <w:ind w:firstLine="709"/>
        <w:jc w:val="both"/>
      </w:pPr>
      <w:r w:rsidRPr="00864C78">
        <w:t>- разнообразный природно-ландшафтный комплекс (лесные, долинные и озерно-болотные ландшафты, перемежающиеся культурными пахотными угодьями и селитебными территориями).</w:t>
      </w:r>
    </w:p>
    <w:p w:rsidR="00864C78" w:rsidRPr="00864C78" w:rsidRDefault="00864C78" w:rsidP="00864C78">
      <w:pPr>
        <w:tabs>
          <w:tab w:val="left" w:pos="1080"/>
        </w:tabs>
        <w:ind w:firstLine="709"/>
        <w:jc w:val="both"/>
      </w:pPr>
      <w:r w:rsidRPr="00864C78">
        <w:t xml:space="preserve">Раскрытию туристско-рекреационного потенциала будет способствовать положение поселения вблизи крупного урбанизированного центра – г.Иваново, и прохождение по территории трассы регионального значения «Иваново-Ярославль», являющейся составной частью маршрута «Золотое кольцо России». </w:t>
      </w:r>
    </w:p>
    <w:p w:rsidR="00864C78" w:rsidRPr="00864C78" w:rsidRDefault="00864C78" w:rsidP="00864C78">
      <w:pPr>
        <w:tabs>
          <w:tab w:val="left" w:pos="1080"/>
        </w:tabs>
        <w:ind w:firstLine="709"/>
        <w:jc w:val="both"/>
      </w:pPr>
      <w:r w:rsidRPr="00864C78">
        <w:t xml:space="preserve">В соответствии с законом Ивановской области «О туристской деятельности» от 22.04.1999 г. и с «Концепцией развития туризма в Комсомольском МР Ивановской области» предусмотрено развитие следующих видов туризма в поселение: </w:t>
      </w:r>
    </w:p>
    <w:p w:rsidR="00864C78" w:rsidRPr="00864C78" w:rsidRDefault="00864C78" w:rsidP="00864C78">
      <w:pPr>
        <w:numPr>
          <w:ilvl w:val="0"/>
          <w:numId w:val="40"/>
        </w:numPr>
        <w:tabs>
          <w:tab w:val="left" w:pos="1080"/>
        </w:tabs>
        <w:autoSpaceDE w:val="0"/>
        <w:autoSpaceDN w:val="0"/>
        <w:ind w:left="0" w:firstLine="720"/>
        <w:jc w:val="both"/>
      </w:pPr>
      <w:r w:rsidRPr="00864C78">
        <w:t>спортивно-оздоровительный (пеший, водный, велосипедный туризм);</w:t>
      </w:r>
    </w:p>
    <w:p w:rsidR="00864C78" w:rsidRPr="00864C78" w:rsidRDefault="00864C78" w:rsidP="00864C78">
      <w:pPr>
        <w:numPr>
          <w:ilvl w:val="0"/>
          <w:numId w:val="40"/>
        </w:numPr>
        <w:tabs>
          <w:tab w:val="left" w:pos="1080"/>
        </w:tabs>
        <w:autoSpaceDE w:val="0"/>
        <w:autoSpaceDN w:val="0"/>
        <w:ind w:left="0" w:firstLine="720"/>
        <w:jc w:val="both"/>
      </w:pPr>
      <w:r w:rsidRPr="00864C78">
        <w:t>промысловый (рыбалка, охота, сбор дикоросов);</w:t>
      </w:r>
    </w:p>
    <w:p w:rsidR="00864C78" w:rsidRPr="00864C78" w:rsidRDefault="00864C78" w:rsidP="00864C78">
      <w:pPr>
        <w:numPr>
          <w:ilvl w:val="0"/>
          <w:numId w:val="40"/>
        </w:numPr>
        <w:tabs>
          <w:tab w:val="left" w:pos="1080"/>
        </w:tabs>
        <w:autoSpaceDE w:val="0"/>
        <w:autoSpaceDN w:val="0"/>
        <w:ind w:left="1080"/>
      </w:pPr>
      <w:r w:rsidRPr="00864C78">
        <w:t xml:space="preserve">познавательный (экскурсионный, эколого-просветительский, паломнический туризм); </w:t>
      </w:r>
    </w:p>
    <w:p w:rsidR="00864C78" w:rsidRPr="00864C78" w:rsidRDefault="00864C78" w:rsidP="00864C78">
      <w:pPr>
        <w:numPr>
          <w:ilvl w:val="0"/>
          <w:numId w:val="40"/>
        </w:numPr>
        <w:tabs>
          <w:tab w:val="left" w:pos="1080"/>
        </w:tabs>
        <w:autoSpaceDE w:val="0"/>
        <w:autoSpaceDN w:val="0"/>
        <w:ind w:left="0" w:firstLine="720"/>
        <w:jc w:val="both"/>
      </w:pPr>
      <w:r w:rsidRPr="00864C78">
        <w:t>отдых выходного дня.</w:t>
      </w:r>
    </w:p>
    <w:p w:rsidR="00864C78" w:rsidRPr="00864C78" w:rsidRDefault="00864C78" w:rsidP="00864C78">
      <w:pPr>
        <w:autoSpaceDE w:val="0"/>
        <w:autoSpaceDN w:val="0"/>
        <w:ind w:firstLine="720"/>
        <w:jc w:val="both"/>
      </w:pPr>
      <w:r w:rsidRPr="00864C78">
        <w:rPr>
          <w:u w:val="single"/>
        </w:rPr>
        <w:t>Спортивно-оздоровительный туризм</w:t>
      </w:r>
      <w:r w:rsidRPr="00864C78">
        <w:t xml:space="preserve"> возможен путем организации пеших, водных и велосипедных походов. Развитию этого вида отдыха способствует разветвленная речная сеть, пересеченный рельеф в долинах рек, обширные лесные пространства. </w:t>
      </w:r>
    </w:p>
    <w:p w:rsidR="00864C78" w:rsidRPr="00864C78" w:rsidRDefault="00864C78" w:rsidP="00864C78">
      <w:pPr>
        <w:pStyle w:val="af0"/>
        <w:ind w:firstLine="283"/>
      </w:pPr>
      <w:r w:rsidRPr="00864C78">
        <w:t xml:space="preserve">       </w:t>
      </w:r>
      <w:r w:rsidRPr="00864C78">
        <w:rPr>
          <w:u w:val="single"/>
        </w:rPr>
        <w:t xml:space="preserve">Промысловый туризм </w:t>
      </w:r>
      <w:r w:rsidRPr="00864C78">
        <w:t xml:space="preserve">носит неорганизованный характер и представлен рыбной ловлей, охотой, сбором дикоросов. Водоемы обладают рыбными ресурсами, достаточными для развития любительской и спортивной рыбной ловли. </w:t>
      </w:r>
    </w:p>
    <w:p w:rsidR="00864C78" w:rsidRPr="00864C78" w:rsidRDefault="00864C78" w:rsidP="00864C78">
      <w:pPr>
        <w:tabs>
          <w:tab w:val="left" w:pos="1080"/>
        </w:tabs>
        <w:ind w:firstLine="709"/>
        <w:jc w:val="both"/>
      </w:pPr>
      <w:r w:rsidRPr="00864C78">
        <w:rPr>
          <w:u w:val="single"/>
        </w:rPr>
        <w:t>Познавательный (эколого-просветительский) туризм</w:t>
      </w:r>
      <w:r w:rsidRPr="00864C78">
        <w:t xml:space="preserve"> является одним из приоритетных направлений развития рекреационной деятельности. Ландшафты, сохранившие свой естественный облик и эстетическую привлекательность, разнообразную растительность и животный мир, а также сеть особо охраняемых природных территорий создают в Писцовском сельском поселении благоприятные условия для развития этого вида туризма.</w:t>
      </w:r>
    </w:p>
    <w:p w:rsidR="00864C78" w:rsidRPr="00864C78" w:rsidRDefault="00864C78" w:rsidP="00864C78">
      <w:pPr>
        <w:pStyle w:val="af0"/>
        <w:jc w:val="center"/>
      </w:pPr>
    </w:p>
    <w:p w:rsidR="00864C78" w:rsidRPr="00864C78" w:rsidRDefault="00864C78" w:rsidP="00864C78">
      <w:pPr>
        <w:pStyle w:val="af0"/>
        <w:jc w:val="center"/>
        <w:rPr>
          <w:b/>
          <w:i/>
        </w:rPr>
      </w:pPr>
      <w:r w:rsidRPr="00864C78">
        <w:rPr>
          <w:b/>
          <w:i/>
        </w:rPr>
        <w:t>Перечень объектов эколого-просветительского туризма Писцовского сельского поселения</w:t>
      </w:r>
    </w:p>
    <w:tbl>
      <w:tblPr>
        <w:tblW w:w="0" w:type="auto"/>
        <w:jc w:val="center"/>
        <w:tblInd w:w="-1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41"/>
        <w:gridCol w:w="2475"/>
        <w:gridCol w:w="3681"/>
      </w:tblGrid>
      <w:tr w:rsidR="00864C78" w:rsidRPr="00864C78" w:rsidTr="00091DE3">
        <w:trPr>
          <w:jc w:val="center"/>
        </w:trPr>
        <w:tc>
          <w:tcPr>
            <w:tcW w:w="3041" w:type="dxa"/>
            <w:vAlign w:val="center"/>
          </w:tcPr>
          <w:p w:rsidR="00864C78" w:rsidRPr="00864C78" w:rsidRDefault="00864C78" w:rsidP="00091DE3">
            <w:pPr>
              <w:pStyle w:val="af3"/>
              <w:spacing w:before="0"/>
              <w:jc w:val="center"/>
              <w:rPr>
                <w:rFonts w:ascii="Times New Roman" w:hAnsi="Times New Roman"/>
                <w:b w:val="0"/>
                <w:sz w:val="20"/>
                <w:szCs w:val="20"/>
              </w:rPr>
            </w:pPr>
            <w:r w:rsidRPr="00864C78">
              <w:rPr>
                <w:rFonts w:ascii="Times New Roman" w:hAnsi="Times New Roman"/>
                <w:sz w:val="20"/>
                <w:szCs w:val="20"/>
              </w:rPr>
              <w:t>Наименование</w:t>
            </w:r>
          </w:p>
        </w:tc>
        <w:tc>
          <w:tcPr>
            <w:tcW w:w="2475" w:type="dxa"/>
            <w:vAlign w:val="center"/>
          </w:tcPr>
          <w:p w:rsidR="00864C78" w:rsidRPr="00864C78" w:rsidRDefault="00864C78" w:rsidP="00091DE3">
            <w:pPr>
              <w:pStyle w:val="af3"/>
              <w:spacing w:before="0"/>
              <w:jc w:val="center"/>
              <w:rPr>
                <w:rFonts w:ascii="Times New Roman" w:hAnsi="Times New Roman"/>
                <w:b w:val="0"/>
                <w:sz w:val="20"/>
                <w:szCs w:val="20"/>
              </w:rPr>
            </w:pPr>
            <w:r w:rsidRPr="00864C78">
              <w:rPr>
                <w:rFonts w:ascii="Times New Roman" w:hAnsi="Times New Roman"/>
                <w:sz w:val="20"/>
                <w:szCs w:val="20"/>
              </w:rPr>
              <w:t>Местоположение</w:t>
            </w:r>
          </w:p>
        </w:tc>
        <w:tc>
          <w:tcPr>
            <w:tcW w:w="3681" w:type="dxa"/>
            <w:vAlign w:val="center"/>
          </w:tcPr>
          <w:p w:rsidR="00864C78" w:rsidRPr="00864C78" w:rsidRDefault="00864C78" w:rsidP="00091DE3">
            <w:pPr>
              <w:pStyle w:val="af3"/>
              <w:spacing w:before="0"/>
              <w:jc w:val="center"/>
              <w:rPr>
                <w:rFonts w:ascii="Times New Roman" w:hAnsi="Times New Roman"/>
                <w:b w:val="0"/>
                <w:sz w:val="20"/>
                <w:szCs w:val="20"/>
              </w:rPr>
            </w:pPr>
            <w:r w:rsidRPr="00864C78">
              <w:rPr>
                <w:rFonts w:ascii="Times New Roman" w:hAnsi="Times New Roman"/>
                <w:sz w:val="20"/>
                <w:szCs w:val="20"/>
              </w:rPr>
              <w:t>Краткое описание</w:t>
            </w:r>
          </w:p>
        </w:tc>
      </w:tr>
      <w:tr w:rsidR="00864C78" w:rsidRPr="00864C78" w:rsidTr="00091DE3">
        <w:trPr>
          <w:jc w:val="center"/>
        </w:trPr>
        <w:tc>
          <w:tcPr>
            <w:tcW w:w="3041" w:type="dxa"/>
            <w:vAlign w:val="center"/>
          </w:tcPr>
          <w:p w:rsidR="00864C78" w:rsidRPr="00864C78" w:rsidRDefault="00864C78" w:rsidP="00091DE3">
            <w:pPr>
              <w:pStyle w:val="af3"/>
              <w:spacing w:before="0"/>
              <w:rPr>
                <w:rFonts w:ascii="Times New Roman" w:hAnsi="Times New Roman"/>
                <w:sz w:val="20"/>
                <w:szCs w:val="20"/>
              </w:rPr>
            </w:pPr>
            <w:r w:rsidRPr="00864C78">
              <w:rPr>
                <w:rFonts w:ascii="Times New Roman" w:hAnsi="Times New Roman"/>
                <w:sz w:val="20"/>
                <w:szCs w:val="20"/>
              </w:rPr>
              <w:t>Озеро Гусевское</w:t>
            </w:r>
          </w:p>
        </w:tc>
        <w:tc>
          <w:tcPr>
            <w:tcW w:w="2475" w:type="dxa"/>
            <w:vAlign w:val="center"/>
          </w:tcPr>
          <w:p w:rsidR="00864C78" w:rsidRPr="00864C78" w:rsidRDefault="00864C78" w:rsidP="00091DE3">
            <w:r w:rsidRPr="00864C78">
              <w:t>Писцовское СП</w:t>
            </w:r>
          </w:p>
          <w:p w:rsidR="00864C78" w:rsidRPr="00864C78" w:rsidRDefault="00864C78" w:rsidP="00091DE3">
            <w:r w:rsidRPr="00864C78">
              <w:t xml:space="preserve">Расположено в </w:t>
            </w:r>
            <w:smartTag w:uri="urn:schemas-microsoft-com:office:smarttags" w:element="metricconverter">
              <w:smartTagPr>
                <w:attr w:name="ProductID" w:val="2 км"/>
              </w:smartTagPr>
              <w:r w:rsidRPr="00864C78">
                <w:t>2 км</w:t>
              </w:r>
            </w:smartTag>
            <w:r w:rsidRPr="00864C78">
              <w:t xml:space="preserve"> западнее д.Гусево.</w:t>
            </w:r>
          </w:p>
        </w:tc>
        <w:tc>
          <w:tcPr>
            <w:tcW w:w="3681" w:type="dxa"/>
            <w:vAlign w:val="center"/>
          </w:tcPr>
          <w:p w:rsidR="00864C78" w:rsidRPr="00864C78" w:rsidRDefault="00864C78" w:rsidP="00091DE3">
            <w:pPr>
              <w:pStyle w:val="af3"/>
              <w:rPr>
                <w:rFonts w:ascii="Times New Roman" w:hAnsi="Times New Roman"/>
                <w:sz w:val="20"/>
                <w:szCs w:val="20"/>
              </w:rPr>
            </w:pPr>
            <w:r w:rsidRPr="00864C78">
              <w:rPr>
                <w:rFonts w:ascii="Times New Roman" w:hAnsi="Times New Roman"/>
                <w:sz w:val="20"/>
                <w:szCs w:val="20"/>
              </w:rPr>
              <w:t>Озеро среди обширного болотного массива. Прекрасное место для охоты и рыбалки.</w:t>
            </w:r>
          </w:p>
        </w:tc>
      </w:tr>
      <w:tr w:rsidR="00864C78" w:rsidRPr="00864C78" w:rsidTr="00091DE3">
        <w:trPr>
          <w:jc w:val="center"/>
        </w:trPr>
        <w:tc>
          <w:tcPr>
            <w:tcW w:w="3041" w:type="dxa"/>
            <w:vAlign w:val="center"/>
          </w:tcPr>
          <w:p w:rsidR="00864C78" w:rsidRPr="00864C78" w:rsidRDefault="00864C78" w:rsidP="00091DE3">
            <w:pPr>
              <w:pStyle w:val="af3"/>
              <w:rPr>
                <w:rFonts w:ascii="Times New Roman" w:hAnsi="Times New Roman"/>
                <w:sz w:val="20"/>
                <w:szCs w:val="20"/>
              </w:rPr>
            </w:pPr>
            <w:r w:rsidRPr="00864C78">
              <w:rPr>
                <w:rFonts w:ascii="Times New Roman" w:hAnsi="Times New Roman"/>
                <w:sz w:val="20"/>
                <w:szCs w:val="20"/>
              </w:rPr>
              <w:t>Писцовский синий камень</w:t>
            </w:r>
          </w:p>
        </w:tc>
        <w:tc>
          <w:tcPr>
            <w:tcW w:w="2475" w:type="dxa"/>
            <w:vAlign w:val="center"/>
          </w:tcPr>
          <w:p w:rsidR="00864C78" w:rsidRPr="00864C78" w:rsidRDefault="00864C78" w:rsidP="00091DE3">
            <w:r w:rsidRPr="00864C78">
              <w:t>Писцовское СП</w:t>
            </w:r>
          </w:p>
          <w:p w:rsidR="00864C78" w:rsidRPr="00864C78" w:rsidRDefault="00864C78" w:rsidP="00091DE3">
            <w:r w:rsidRPr="00864C78">
              <w:t xml:space="preserve">Находится в </w:t>
            </w:r>
            <w:smartTag w:uri="urn:schemas-microsoft-com:office:smarttags" w:element="metricconverter">
              <w:smartTagPr>
                <w:attr w:name="ProductID" w:val="4 км"/>
              </w:smartTagPr>
              <w:r w:rsidRPr="00864C78">
                <w:t>4 км</w:t>
              </w:r>
            </w:smartTag>
            <w:r w:rsidRPr="00864C78">
              <w:t xml:space="preserve"> севернее с.Писцово, по направлению к д.Шатры</w:t>
            </w:r>
          </w:p>
        </w:tc>
        <w:tc>
          <w:tcPr>
            <w:tcW w:w="3681" w:type="dxa"/>
            <w:vAlign w:val="center"/>
          </w:tcPr>
          <w:p w:rsidR="00864C78" w:rsidRPr="00864C78" w:rsidRDefault="00864C78" w:rsidP="00091DE3">
            <w:pPr>
              <w:pStyle w:val="af3"/>
              <w:rPr>
                <w:rFonts w:ascii="Times New Roman" w:hAnsi="Times New Roman"/>
                <w:sz w:val="20"/>
                <w:szCs w:val="20"/>
              </w:rPr>
            </w:pPr>
            <w:r w:rsidRPr="00864C78">
              <w:rPr>
                <w:rFonts w:ascii="Times New Roman" w:hAnsi="Times New Roman"/>
                <w:sz w:val="20"/>
                <w:szCs w:val="20"/>
              </w:rPr>
              <w:t>Размеры 100х90х70 см. Гранит</w:t>
            </w:r>
          </w:p>
        </w:tc>
      </w:tr>
    </w:tbl>
    <w:p w:rsidR="00864C78" w:rsidRPr="00864C78" w:rsidRDefault="00864C78" w:rsidP="00864C78">
      <w:pPr>
        <w:pStyle w:val="af0"/>
        <w:ind w:firstLine="709"/>
      </w:pPr>
    </w:p>
    <w:p w:rsidR="00864C78" w:rsidRPr="00864C78" w:rsidRDefault="00864C78" w:rsidP="00864C78">
      <w:pPr>
        <w:pStyle w:val="af0"/>
        <w:ind w:firstLine="709"/>
      </w:pPr>
      <w:r w:rsidRPr="00864C78">
        <w:t xml:space="preserve">Развитию </w:t>
      </w:r>
      <w:r w:rsidRPr="00864C78">
        <w:rPr>
          <w:u w:val="single"/>
        </w:rPr>
        <w:t>познавательного (экскурсионного</w:t>
      </w:r>
      <w:r w:rsidRPr="00864C78">
        <w:t xml:space="preserve">) туризма способствует наличие на территории поселения значительного количества объектов культурного наследия. </w:t>
      </w:r>
    </w:p>
    <w:p w:rsidR="00864C78" w:rsidRPr="00864C78" w:rsidRDefault="00864C78" w:rsidP="00864C78">
      <w:pPr>
        <w:pStyle w:val="af0"/>
        <w:ind w:firstLine="709"/>
      </w:pPr>
      <w:r w:rsidRPr="00864C78">
        <w:t xml:space="preserve">Развитие </w:t>
      </w:r>
      <w:r w:rsidRPr="00864C78">
        <w:rPr>
          <w:u w:val="single"/>
        </w:rPr>
        <w:t>паломнического туризма</w:t>
      </w:r>
      <w:r w:rsidRPr="00864C78">
        <w:t xml:space="preserve"> обусловлено наличием на территории поселения объектов культового и религиозного значения. Эти объекты представлены храмами, церквями, святыми источниками. </w:t>
      </w:r>
    </w:p>
    <w:p w:rsidR="00864C78" w:rsidRPr="00864C78" w:rsidRDefault="00864C78" w:rsidP="00864C78">
      <w:pPr>
        <w:pStyle w:val="39"/>
        <w:tabs>
          <w:tab w:val="left" w:pos="720"/>
        </w:tabs>
        <w:spacing w:after="0"/>
        <w:ind w:firstLine="709"/>
        <w:jc w:val="both"/>
        <w:rPr>
          <w:sz w:val="24"/>
          <w:szCs w:val="24"/>
        </w:rPr>
      </w:pPr>
      <w:r w:rsidRPr="00864C78">
        <w:rPr>
          <w:sz w:val="24"/>
          <w:szCs w:val="24"/>
        </w:rPr>
        <w:t xml:space="preserve">Организация </w:t>
      </w:r>
      <w:r w:rsidRPr="00864C78">
        <w:rPr>
          <w:sz w:val="24"/>
          <w:szCs w:val="24"/>
          <w:u w:val="single"/>
        </w:rPr>
        <w:t>отдыха выходного дня</w:t>
      </w:r>
      <w:r w:rsidRPr="00864C78">
        <w:rPr>
          <w:sz w:val="24"/>
          <w:szCs w:val="24"/>
        </w:rPr>
        <w:t xml:space="preserve"> возможна в зелёных зонах с. Писцово, а также на озелененных территориях населенных пунктов. Радиус доступности зон кратковременного массового отдыха и отдыха выходного должен составлять 2-</w:t>
      </w:r>
      <w:smartTag w:uri="urn:schemas-microsoft-com:office:smarttags" w:element="metricconverter">
        <w:smartTagPr>
          <w:attr w:name="ProductID" w:val="3 км"/>
        </w:smartTagPr>
        <w:r w:rsidRPr="00864C78">
          <w:rPr>
            <w:sz w:val="24"/>
            <w:szCs w:val="24"/>
          </w:rPr>
          <w:t>3 км</w:t>
        </w:r>
      </w:smartTag>
      <w:r w:rsidRPr="00864C78">
        <w:rPr>
          <w:sz w:val="24"/>
          <w:szCs w:val="24"/>
        </w:rPr>
        <w:t xml:space="preserve">. </w:t>
      </w:r>
    </w:p>
    <w:p w:rsidR="00864C78" w:rsidRPr="00864C78" w:rsidRDefault="00864C78" w:rsidP="00864C78">
      <w:pPr>
        <w:pStyle w:val="39"/>
        <w:tabs>
          <w:tab w:val="left" w:pos="720"/>
        </w:tabs>
        <w:spacing w:after="0"/>
        <w:ind w:firstLine="709"/>
        <w:jc w:val="both"/>
        <w:rPr>
          <w:sz w:val="24"/>
          <w:szCs w:val="24"/>
        </w:rPr>
      </w:pPr>
      <w:r w:rsidRPr="00864C78">
        <w:rPr>
          <w:sz w:val="24"/>
          <w:szCs w:val="24"/>
        </w:rPr>
        <w:t>На сегодняшний день туристско-рекреационная инфраструктура поселения практически не развита: отсутствуют оздоровительные учреждения для взрослых и детей, не выполняется благоустройство мест массового отдыха.</w:t>
      </w:r>
    </w:p>
    <w:p w:rsidR="00864C78" w:rsidRPr="00864C78" w:rsidRDefault="00864C78" w:rsidP="00864C78">
      <w:pPr>
        <w:pStyle w:val="af3"/>
        <w:spacing w:before="0"/>
        <w:ind w:firstLine="720"/>
        <w:rPr>
          <w:rFonts w:ascii="Times New Roman" w:hAnsi="Times New Roman"/>
          <w:b w:val="0"/>
          <w:i/>
        </w:rPr>
      </w:pPr>
    </w:p>
    <w:p w:rsidR="00864C78" w:rsidRPr="00864C78" w:rsidRDefault="00864C78" w:rsidP="00864C78">
      <w:pPr>
        <w:pStyle w:val="af3"/>
        <w:spacing w:before="0"/>
        <w:ind w:firstLine="720"/>
        <w:rPr>
          <w:rFonts w:ascii="Times New Roman" w:hAnsi="Times New Roman"/>
          <w:b w:val="0"/>
          <w:i/>
        </w:rPr>
      </w:pPr>
      <w:r w:rsidRPr="00864C78">
        <w:rPr>
          <w:rFonts w:ascii="Times New Roman" w:hAnsi="Times New Roman"/>
          <w:i/>
        </w:rPr>
        <w:t>Выводы:</w:t>
      </w:r>
    </w:p>
    <w:p w:rsidR="00864C78" w:rsidRPr="00864C78" w:rsidRDefault="00864C78" w:rsidP="00864C78">
      <w:pPr>
        <w:numPr>
          <w:ilvl w:val="0"/>
          <w:numId w:val="41"/>
        </w:numPr>
        <w:tabs>
          <w:tab w:val="clear" w:pos="1699"/>
          <w:tab w:val="num" w:pos="0"/>
          <w:tab w:val="left" w:pos="1080"/>
        </w:tabs>
        <w:ind w:left="0" w:firstLine="720"/>
        <w:jc w:val="both"/>
      </w:pPr>
      <w:r w:rsidRPr="00864C78">
        <w:t>На сегодняшний день туристско-рекреационная инфраструктура поселения развита слабо. Однако наличие на территории поселения объектов культурного наследия, развитой сети учреждений культурно-досугового типа и разнообразного природно-ландшафтного комплекса создают предпосылки для организации туристско-рекреационных зон и маршрутов.</w:t>
      </w:r>
    </w:p>
    <w:p w:rsidR="00864C78" w:rsidRPr="00864C78" w:rsidRDefault="00864C78" w:rsidP="00864C78">
      <w:pPr>
        <w:numPr>
          <w:ilvl w:val="0"/>
          <w:numId w:val="41"/>
        </w:numPr>
        <w:tabs>
          <w:tab w:val="clear" w:pos="1699"/>
          <w:tab w:val="num" w:pos="0"/>
          <w:tab w:val="left" w:pos="1080"/>
        </w:tabs>
        <w:ind w:left="0" w:firstLine="720"/>
        <w:jc w:val="both"/>
      </w:pPr>
      <w:r w:rsidRPr="00864C78">
        <w:t>Наиболее благоприятными территориями для создания туристско-рекреационных зон являются территории с.Писцово и его окрестности.</w:t>
      </w:r>
    </w:p>
    <w:p w:rsidR="00864C78" w:rsidRPr="00864C78" w:rsidRDefault="00864C78" w:rsidP="00864C78">
      <w:pPr>
        <w:numPr>
          <w:ilvl w:val="0"/>
          <w:numId w:val="41"/>
        </w:numPr>
        <w:tabs>
          <w:tab w:val="clear" w:pos="1699"/>
          <w:tab w:val="num" w:pos="0"/>
          <w:tab w:val="left" w:pos="1080"/>
        </w:tabs>
        <w:ind w:left="0" w:firstLine="720"/>
        <w:jc w:val="both"/>
      </w:pPr>
      <w:r w:rsidRPr="00864C78">
        <w:t>Для формирования пространственно-организационных структур, ориентированных на развитие рекреационной деятельности необходимо  проработать формы частно-государственного партнерства в рамках полномочий органов муниципальной власти в соответствии с Федеральным законом «Об общих принципах организации местного самоуправления в Российской федерации».</w:t>
      </w:r>
    </w:p>
    <w:p w:rsidR="00864C78" w:rsidRPr="00864C78" w:rsidRDefault="00864C78" w:rsidP="00864C78">
      <w:pPr>
        <w:pStyle w:val="af3"/>
        <w:spacing w:before="0"/>
        <w:ind w:left="709"/>
        <w:jc w:val="both"/>
        <w:rPr>
          <w:rFonts w:ascii="Times New Roman" w:hAnsi="Times New Roman"/>
          <w:b w:val="0"/>
        </w:rPr>
      </w:pPr>
    </w:p>
    <w:p w:rsidR="00864C78" w:rsidRPr="00864C78" w:rsidRDefault="00864C78" w:rsidP="00864C78">
      <w:pPr>
        <w:pStyle w:val="af3"/>
        <w:spacing w:before="0"/>
        <w:ind w:left="709"/>
        <w:jc w:val="both"/>
        <w:rPr>
          <w:rFonts w:ascii="Times New Roman" w:hAnsi="Times New Roman"/>
          <w:b w:val="0"/>
        </w:rPr>
      </w:pPr>
      <w:r w:rsidRPr="00864C78">
        <w:rPr>
          <w:rFonts w:ascii="Times New Roman" w:hAnsi="Times New Roman"/>
        </w:rPr>
        <w:t>Проектное решение</w:t>
      </w:r>
    </w:p>
    <w:p w:rsidR="00864C78" w:rsidRPr="00864C78" w:rsidRDefault="00864C78" w:rsidP="00864C78">
      <w:pPr>
        <w:pStyle w:val="af3"/>
        <w:spacing w:before="0"/>
        <w:ind w:firstLine="709"/>
        <w:rPr>
          <w:rFonts w:ascii="Times New Roman" w:hAnsi="Times New Roman"/>
        </w:rPr>
      </w:pPr>
      <w:r w:rsidRPr="00864C78">
        <w:rPr>
          <w:rFonts w:ascii="Times New Roman" w:hAnsi="Times New Roman"/>
        </w:rPr>
        <w:t>Для усовершенствования системы организации отдыха на территории поселения предлагается развитие его туристско-рекреационной инфраструктуры по следующим направлениям:</w:t>
      </w:r>
    </w:p>
    <w:p w:rsidR="00864C78" w:rsidRPr="00864C78" w:rsidRDefault="00864C78" w:rsidP="00864C78">
      <w:pPr>
        <w:pStyle w:val="af3"/>
        <w:spacing w:before="0"/>
        <w:ind w:firstLine="709"/>
        <w:jc w:val="both"/>
        <w:rPr>
          <w:rFonts w:ascii="Times New Roman" w:hAnsi="Times New Roman"/>
        </w:rPr>
      </w:pPr>
      <w:r w:rsidRPr="00864C78">
        <w:rPr>
          <w:rFonts w:ascii="Times New Roman" w:hAnsi="Times New Roman"/>
        </w:rPr>
        <w:t xml:space="preserve">- строительство гостиниц (на 20 мест в с.Писцово). </w:t>
      </w:r>
    </w:p>
    <w:p w:rsidR="00864C78" w:rsidRPr="00864C78" w:rsidRDefault="00864C78" w:rsidP="00864C78">
      <w:pPr>
        <w:pStyle w:val="af3"/>
        <w:spacing w:before="0"/>
        <w:ind w:firstLine="720"/>
        <w:jc w:val="both"/>
        <w:rPr>
          <w:rFonts w:ascii="Times New Roman" w:hAnsi="Times New Roman"/>
        </w:rPr>
      </w:pPr>
      <w:r w:rsidRPr="00864C78">
        <w:rPr>
          <w:rFonts w:ascii="Times New Roman" w:hAnsi="Times New Roman"/>
        </w:rPr>
        <w:t>Развитие туристской деятельности в поселении подразумевает организацию туристско-рекреационных маршрутов.</w:t>
      </w:r>
      <w:r w:rsidRPr="00864C78" w:rsidDel="004576AF">
        <w:rPr>
          <w:rFonts w:ascii="Times New Roman" w:hAnsi="Times New Roman"/>
        </w:rPr>
        <w:t xml:space="preserve"> </w:t>
      </w:r>
      <w:r w:rsidRPr="00864C78">
        <w:rPr>
          <w:rFonts w:ascii="Times New Roman" w:hAnsi="Times New Roman"/>
        </w:rPr>
        <w:t xml:space="preserve">В настоящее время существует туристский экскурсионный маршрут областного значения вдоль автомобильной дороги регионального значения «Иваново-Ярославль» с заездом в с.Писцово. </w:t>
      </w:r>
    </w:p>
    <w:p w:rsidR="00864C78" w:rsidRPr="00864C78" w:rsidRDefault="00864C78" w:rsidP="00864C78">
      <w:pPr>
        <w:pStyle w:val="af3"/>
        <w:spacing w:before="0"/>
        <w:ind w:firstLine="720"/>
        <w:jc w:val="both"/>
        <w:rPr>
          <w:rFonts w:ascii="Times New Roman" w:hAnsi="Times New Roman"/>
        </w:rPr>
      </w:pPr>
      <w:r w:rsidRPr="00864C78">
        <w:rPr>
          <w:rFonts w:ascii="Times New Roman" w:hAnsi="Times New Roman"/>
        </w:rPr>
        <w:t>Проектом предлагается организация ряда туристско-рекреационных маршрутов, требующих дополнительной проработки в части детализации при составлении программы развития туризма:</w:t>
      </w:r>
    </w:p>
    <w:p w:rsidR="00864C78" w:rsidRPr="00864C78" w:rsidRDefault="00864C78" w:rsidP="00864C78">
      <w:pPr>
        <w:pStyle w:val="af3"/>
        <w:spacing w:before="0"/>
        <w:ind w:left="720"/>
        <w:jc w:val="both"/>
        <w:rPr>
          <w:rFonts w:ascii="Times New Roman" w:hAnsi="Times New Roman"/>
        </w:rPr>
      </w:pPr>
      <w:r w:rsidRPr="00864C78">
        <w:rPr>
          <w:rFonts w:ascii="Times New Roman" w:hAnsi="Times New Roman"/>
        </w:rPr>
        <w:t>1. Эколого-просветительские маршруты :</w:t>
      </w:r>
    </w:p>
    <w:p w:rsidR="00864C78" w:rsidRPr="00864C78" w:rsidRDefault="00864C78" w:rsidP="00864C78">
      <w:pPr>
        <w:pStyle w:val="af3"/>
        <w:tabs>
          <w:tab w:val="left" w:pos="720"/>
        </w:tabs>
        <w:spacing w:before="0"/>
        <w:ind w:left="720"/>
        <w:jc w:val="both"/>
        <w:rPr>
          <w:rFonts w:ascii="Times New Roman" w:hAnsi="Times New Roman"/>
        </w:rPr>
      </w:pPr>
      <w:r w:rsidRPr="00864C78">
        <w:rPr>
          <w:rFonts w:ascii="Times New Roman" w:hAnsi="Times New Roman"/>
        </w:rPr>
        <w:t>- г.Комсомольск – д.Бутово – болото Андреевское – оз.Юрцино - д.Юрцино – д.Сотинцы – д.Бутово - г.Комсомольск;</w:t>
      </w:r>
    </w:p>
    <w:p w:rsidR="00864C78" w:rsidRPr="00864C78" w:rsidRDefault="00864C78" w:rsidP="00864C78">
      <w:pPr>
        <w:pStyle w:val="af3"/>
        <w:tabs>
          <w:tab w:val="left" w:pos="720"/>
        </w:tabs>
        <w:spacing w:before="0"/>
        <w:ind w:left="720"/>
        <w:jc w:val="both"/>
        <w:rPr>
          <w:rFonts w:ascii="Times New Roman" w:hAnsi="Times New Roman"/>
        </w:rPr>
      </w:pPr>
      <w:r w:rsidRPr="00864C78">
        <w:rPr>
          <w:rFonts w:ascii="Times New Roman" w:hAnsi="Times New Roman"/>
        </w:rPr>
        <w:t>2. Краеведческие маршруты:</w:t>
      </w:r>
    </w:p>
    <w:p w:rsidR="00864C78" w:rsidRPr="00864C78" w:rsidRDefault="00864C78" w:rsidP="00864C78">
      <w:pPr>
        <w:pStyle w:val="af3"/>
        <w:tabs>
          <w:tab w:val="left" w:pos="720"/>
        </w:tabs>
        <w:spacing w:before="0"/>
        <w:ind w:left="720"/>
        <w:jc w:val="both"/>
        <w:rPr>
          <w:rFonts w:ascii="Times New Roman" w:hAnsi="Times New Roman"/>
        </w:rPr>
      </w:pPr>
      <w:r w:rsidRPr="00864C78">
        <w:rPr>
          <w:rFonts w:ascii="Times New Roman" w:hAnsi="Times New Roman"/>
        </w:rPr>
        <w:t xml:space="preserve">- с.Писцово – д.Чудь – д.Сорохта – д.Заречье – д.Гробищево – д.Коромыслово. </w:t>
      </w:r>
    </w:p>
    <w:p w:rsidR="00864C78" w:rsidRPr="00864C78" w:rsidRDefault="00864C78" w:rsidP="00864C78">
      <w:pPr>
        <w:pStyle w:val="af3"/>
        <w:spacing w:before="0"/>
        <w:ind w:firstLine="709"/>
        <w:rPr>
          <w:rFonts w:ascii="Times New Roman" w:hAnsi="Times New Roman"/>
        </w:rPr>
      </w:pPr>
      <w:r w:rsidRPr="00864C78">
        <w:rPr>
          <w:rFonts w:ascii="Times New Roman" w:hAnsi="Times New Roman"/>
        </w:rPr>
        <w:t xml:space="preserve">Кроме того, развитию туристско-рекреационной системы поселения будет способствовать участие поселения в областных туристских проектах области и ЦФО. </w:t>
      </w:r>
    </w:p>
    <w:p w:rsidR="00864C78" w:rsidRPr="00864C78" w:rsidRDefault="00864C78" w:rsidP="00864C78">
      <w:pPr>
        <w:pStyle w:val="af3"/>
        <w:spacing w:before="0"/>
        <w:ind w:firstLine="709"/>
        <w:rPr>
          <w:rFonts w:ascii="Times New Roman" w:hAnsi="Times New Roman"/>
        </w:rPr>
      </w:pPr>
    </w:p>
    <w:p w:rsidR="00864C78" w:rsidRPr="00864C78" w:rsidRDefault="00864C78" w:rsidP="00864C78">
      <w:pPr>
        <w:shd w:val="clear" w:color="auto" w:fill="FFFFFF"/>
        <w:autoSpaceDE w:val="0"/>
        <w:autoSpaceDN w:val="0"/>
        <w:adjustRightInd w:val="0"/>
        <w:spacing w:after="120"/>
        <w:jc w:val="center"/>
        <w:rPr>
          <w:b/>
        </w:rPr>
      </w:pPr>
      <w:r w:rsidRPr="00864C78">
        <w:rPr>
          <w:b/>
        </w:rPr>
        <w:t>9. ТРАНСПОРТНАЯ ИНФРАСТРУКТУРА</w:t>
      </w:r>
    </w:p>
    <w:p w:rsidR="00864C78" w:rsidRPr="00864C78" w:rsidRDefault="00864C78" w:rsidP="00864C78">
      <w:pPr>
        <w:ind w:firstLine="720"/>
        <w:jc w:val="both"/>
      </w:pPr>
      <w:r w:rsidRPr="00864C78">
        <w:t xml:space="preserve">Внешние транспортно-экономические связи Писцовского сельского поселения Комсомольского района Ивановской области осуществляются автомобильным транспортом. </w:t>
      </w:r>
    </w:p>
    <w:p w:rsidR="00864C78" w:rsidRPr="00864C78" w:rsidRDefault="00864C78" w:rsidP="00864C78">
      <w:pPr>
        <w:ind w:firstLine="708"/>
        <w:jc w:val="both"/>
      </w:pPr>
      <w:r w:rsidRPr="00864C78">
        <w:t xml:space="preserve">Автодорожная составляющая представлена сетью дорог </w:t>
      </w:r>
      <w:r w:rsidRPr="00864C78">
        <w:rPr>
          <w:lang w:val="en-US"/>
        </w:rPr>
        <w:t>III</w:t>
      </w:r>
      <w:r w:rsidRPr="00864C78">
        <w:t xml:space="preserve">, </w:t>
      </w:r>
      <w:r w:rsidRPr="00864C78">
        <w:rPr>
          <w:lang w:val="en-US"/>
        </w:rPr>
        <w:t>IV</w:t>
      </w:r>
      <w:r w:rsidRPr="00864C78">
        <w:t xml:space="preserve"> технической категории и сетью грунтовых проселочных дорог.</w:t>
      </w:r>
    </w:p>
    <w:p w:rsidR="00864C78" w:rsidRPr="00864C78" w:rsidRDefault="00864C78" w:rsidP="00864C78">
      <w:pPr>
        <w:autoSpaceDE w:val="0"/>
        <w:ind w:firstLine="720"/>
        <w:jc w:val="both"/>
      </w:pPr>
      <w:r w:rsidRPr="00864C78">
        <w:t>Основу дорожной сети общего пользования составляют</w:t>
      </w:r>
      <w:r w:rsidRPr="00864C78">
        <w:rPr>
          <w:color w:val="333399"/>
        </w:rPr>
        <w:t xml:space="preserve"> </w:t>
      </w:r>
      <w:r w:rsidRPr="00864C78">
        <w:t>региональные и межмуниципальные автомобильные дороги общего пользования. Эти дороги являются областной собственностью, их содержание и развитие находится в  сфере ответственности Департамента дорожного хозяйства по Ивановской области и финансируется за счет средств областного бюджета, а также субсидий, выделяемых из федерального бюджета на развитие дорожного хозяйства региона.</w:t>
      </w:r>
    </w:p>
    <w:p w:rsidR="00864C78" w:rsidRPr="00864C78" w:rsidRDefault="00864C78" w:rsidP="00864C78">
      <w:pPr>
        <w:ind w:firstLine="720"/>
        <w:jc w:val="both"/>
      </w:pPr>
      <w:r w:rsidRPr="00864C78">
        <w:lastRenderedPageBreak/>
        <w:t>Дорог федерального значения по территории Писцовского сельского поселения не проходит. Автотранспорт имеет возможность выхода на федеральные трассы А-113 (Кострома – Иваново) и М-8 («Холмогоры») по дороге регионального значения Р-79 (Иваново – Ярославль).</w:t>
      </w:r>
    </w:p>
    <w:p w:rsidR="00864C78" w:rsidRPr="00864C78" w:rsidRDefault="00864C78" w:rsidP="00864C78">
      <w:pPr>
        <w:tabs>
          <w:tab w:val="left" w:pos="900"/>
        </w:tabs>
        <w:ind w:firstLine="902"/>
        <w:jc w:val="both"/>
        <w:rPr>
          <w:b/>
          <w:i/>
        </w:rPr>
      </w:pPr>
      <w:r w:rsidRPr="00864C78">
        <w:t>Все дороги общего пользования регионального или межмуниципального значения, проходящие по поселению, имеют твёрдое покрытие.</w:t>
      </w:r>
    </w:p>
    <w:p w:rsidR="00864C78" w:rsidRPr="00864C78" w:rsidRDefault="00864C78" w:rsidP="00864C78">
      <w:pPr>
        <w:tabs>
          <w:tab w:val="left" w:pos="900"/>
        </w:tabs>
        <w:ind w:firstLine="902"/>
        <w:jc w:val="both"/>
        <w:rPr>
          <w:b/>
          <w:i/>
        </w:rPr>
      </w:pPr>
    </w:p>
    <w:p w:rsidR="00864C78" w:rsidRPr="00864C78" w:rsidRDefault="00864C78" w:rsidP="00864C78">
      <w:pPr>
        <w:jc w:val="center"/>
        <w:rPr>
          <w:b/>
          <w:i/>
        </w:rPr>
      </w:pPr>
      <w:r w:rsidRPr="00864C78">
        <w:rPr>
          <w:b/>
          <w:i/>
        </w:rPr>
        <w:t>Перечень автомобильных дорог общего пользования регионального и межмуниципального значения Писцовского сельского поселения по состоянию на 01.01.2009г.</w:t>
      </w:r>
    </w:p>
    <w:p w:rsidR="00864C78" w:rsidRPr="00864C78" w:rsidRDefault="00864C78" w:rsidP="00864C78">
      <w:pPr>
        <w:jc w:val="center"/>
        <w:rPr>
          <w:sz w:val="28"/>
          <w:szCs w:val="28"/>
          <w:highlight w:val="yellow"/>
        </w:rPr>
      </w:pPr>
    </w:p>
    <w:tbl>
      <w:tblPr>
        <w:tblW w:w="0" w:type="auto"/>
        <w:jc w:val="center"/>
        <w:tblInd w:w="-5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57"/>
        <w:gridCol w:w="3234"/>
        <w:gridCol w:w="2118"/>
        <w:gridCol w:w="1826"/>
      </w:tblGrid>
      <w:tr w:rsidR="00864C78" w:rsidRPr="00864C78" w:rsidTr="00091DE3">
        <w:trPr>
          <w:trHeight w:val="546"/>
          <w:jc w:val="center"/>
        </w:trPr>
        <w:tc>
          <w:tcPr>
            <w:tcW w:w="757" w:type="dxa"/>
          </w:tcPr>
          <w:p w:rsidR="00864C78" w:rsidRPr="00864C78" w:rsidRDefault="00864C78" w:rsidP="00091DE3">
            <w:pPr>
              <w:tabs>
                <w:tab w:val="left" w:pos="-360"/>
                <w:tab w:val="left" w:pos="6480"/>
              </w:tabs>
              <w:jc w:val="center"/>
              <w:rPr>
                <w:b/>
              </w:rPr>
            </w:pPr>
            <w:r w:rsidRPr="00864C78">
              <w:rPr>
                <w:b/>
              </w:rPr>
              <w:t>№ п/п</w:t>
            </w:r>
          </w:p>
        </w:tc>
        <w:tc>
          <w:tcPr>
            <w:tcW w:w="3234" w:type="dxa"/>
          </w:tcPr>
          <w:p w:rsidR="00864C78" w:rsidRPr="00864C78" w:rsidRDefault="00864C78" w:rsidP="00091DE3">
            <w:pPr>
              <w:tabs>
                <w:tab w:val="left" w:pos="-360"/>
                <w:tab w:val="left" w:pos="6480"/>
              </w:tabs>
              <w:jc w:val="center"/>
              <w:rPr>
                <w:b/>
              </w:rPr>
            </w:pPr>
            <w:r w:rsidRPr="00864C78">
              <w:rPr>
                <w:b/>
              </w:rPr>
              <w:t>Наименование дороги</w:t>
            </w:r>
          </w:p>
        </w:tc>
        <w:tc>
          <w:tcPr>
            <w:tcW w:w="2118" w:type="dxa"/>
          </w:tcPr>
          <w:p w:rsidR="00864C78" w:rsidRPr="00864C78" w:rsidRDefault="00864C78" w:rsidP="00091DE3">
            <w:pPr>
              <w:tabs>
                <w:tab w:val="left" w:pos="-360"/>
                <w:tab w:val="left" w:pos="6480"/>
              </w:tabs>
              <w:jc w:val="center"/>
              <w:rPr>
                <w:b/>
              </w:rPr>
            </w:pPr>
            <w:r w:rsidRPr="00864C78">
              <w:rPr>
                <w:b/>
              </w:rPr>
              <w:t>Протяженность, км</w:t>
            </w:r>
          </w:p>
        </w:tc>
        <w:tc>
          <w:tcPr>
            <w:tcW w:w="1826" w:type="dxa"/>
          </w:tcPr>
          <w:p w:rsidR="00864C78" w:rsidRPr="00864C78" w:rsidRDefault="00864C78" w:rsidP="00091DE3">
            <w:pPr>
              <w:tabs>
                <w:tab w:val="left" w:pos="-360"/>
                <w:tab w:val="left" w:pos="6480"/>
              </w:tabs>
              <w:jc w:val="center"/>
              <w:rPr>
                <w:b/>
              </w:rPr>
            </w:pPr>
            <w:r w:rsidRPr="00864C78">
              <w:rPr>
                <w:b/>
              </w:rPr>
              <w:t>Техническая категория</w:t>
            </w:r>
          </w:p>
        </w:tc>
      </w:tr>
      <w:tr w:rsidR="00864C78" w:rsidRPr="00864C78" w:rsidTr="00091DE3">
        <w:trPr>
          <w:trHeight w:val="298"/>
          <w:jc w:val="center"/>
        </w:trPr>
        <w:tc>
          <w:tcPr>
            <w:tcW w:w="757" w:type="dxa"/>
          </w:tcPr>
          <w:p w:rsidR="00864C78" w:rsidRPr="00864C78" w:rsidRDefault="00864C78" w:rsidP="00091DE3">
            <w:pPr>
              <w:tabs>
                <w:tab w:val="left" w:pos="-360"/>
                <w:tab w:val="left" w:pos="6480"/>
              </w:tabs>
              <w:jc w:val="center"/>
            </w:pPr>
            <w:r w:rsidRPr="00864C78">
              <w:t>1</w:t>
            </w:r>
          </w:p>
        </w:tc>
        <w:tc>
          <w:tcPr>
            <w:tcW w:w="3234" w:type="dxa"/>
          </w:tcPr>
          <w:p w:rsidR="00864C78" w:rsidRPr="00864C78" w:rsidRDefault="00864C78" w:rsidP="00091DE3">
            <w:pPr>
              <w:tabs>
                <w:tab w:val="left" w:pos="-360"/>
                <w:tab w:val="left" w:pos="6480"/>
              </w:tabs>
              <w:rPr>
                <w:b/>
              </w:rPr>
            </w:pPr>
            <w:r w:rsidRPr="00864C78">
              <w:t xml:space="preserve"> Иваново – Ярославль  (Р-79)</w:t>
            </w:r>
          </w:p>
        </w:tc>
        <w:tc>
          <w:tcPr>
            <w:tcW w:w="2118" w:type="dxa"/>
          </w:tcPr>
          <w:p w:rsidR="00864C78" w:rsidRPr="00864C78" w:rsidRDefault="00864C78" w:rsidP="00091DE3">
            <w:pPr>
              <w:tabs>
                <w:tab w:val="left" w:pos="-360"/>
                <w:tab w:val="left" w:pos="6480"/>
              </w:tabs>
              <w:jc w:val="center"/>
            </w:pPr>
            <w:r w:rsidRPr="00864C78">
              <w:t>29,3</w:t>
            </w:r>
          </w:p>
        </w:tc>
        <w:tc>
          <w:tcPr>
            <w:tcW w:w="1826" w:type="dxa"/>
          </w:tcPr>
          <w:p w:rsidR="00864C78" w:rsidRPr="00864C78" w:rsidRDefault="00864C78" w:rsidP="00091DE3">
            <w:pPr>
              <w:tabs>
                <w:tab w:val="left" w:pos="-360"/>
                <w:tab w:val="left" w:pos="6480"/>
              </w:tabs>
              <w:jc w:val="center"/>
            </w:pPr>
            <w:r w:rsidRPr="00864C78">
              <w:rPr>
                <w:lang w:val="en-US"/>
              </w:rPr>
              <w:t>III</w:t>
            </w:r>
          </w:p>
        </w:tc>
      </w:tr>
      <w:tr w:rsidR="00864C78" w:rsidRPr="00864C78" w:rsidTr="00091DE3">
        <w:trPr>
          <w:trHeight w:val="245"/>
          <w:jc w:val="center"/>
        </w:trPr>
        <w:tc>
          <w:tcPr>
            <w:tcW w:w="757" w:type="dxa"/>
          </w:tcPr>
          <w:p w:rsidR="00864C78" w:rsidRPr="00864C78" w:rsidRDefault="00864C78" w:rsidP="00091DE3">
            <w:pPr>
              <w:tabs>
                <w:tab w:val="left" w:pos="-360"/>
                <w:tab w:val="left" w:pos="6480"/>
              </w:tabs>
              <w:jc w:val="center"/>
            </w:pPr>
            <w:r w:rsidRPr="00864C78">
              <w:t>2</w:t>
            </w:r>
          </w:p>
        </w:tc>
        <w:tc>
          <w:tcPr>
            <w:tcW w:w="3234" w:type="dxa"/>
          </w:tcPr>
          <w:p w:rsidR="00864C78" w:rsidRPr="00864C78" w:rsidRDefault="00864C78" w:rsidP="00091DE3">
            <w:pPr>
              <w:tabs>
                <w:tab w:val="left" w:pos="-360"/>
                <w:tab w:val="left" w:pos="6480"/>
              </w:tabs>
            </w:pPr>
            <w:r w:rsidRPr="00864C78">
              <w:t xml:space="preserve">Писцово – Комсомольск </w:t>
            </w:r>
          </w:p>
        </w:tc>
        <w:tc>
          <w:tcPr>
            <w:tcW w:w="2118" w:type="dxa"/>
          </w:tcPr>
          <w:p w:rsidR="00864C78" w:rsidRPr="00864C78" w:rsidRDefault="00864C78" w:rsidP="00091DE3">
            <w:pPr>
              <w:tabs>
                <w:tab w:val="left" w:pos="-360"/>
                <w:tab w:val="left" w:pos="6480"/>
              </w:tabs>
              <w:jc w:val="center"/>
            </w:pPr>
            <w:r w:rsidRPr="00864C78">
              <w:t>18,9</w:t>
            </w:r>
          </w:p>
        </w:tc>
        <w:tc>
          <w:tcPr>
            <w:tcW w:w="1826" w:type="dxa"/>
          </w:tcPr>
          <w:p w:rsidR="00864C78" w:rsidRPr="00864C78" w:rsidRDefault="00864C78" w:rsidP="00091DE3">
            <w:pPr>
              <w:tabs>
                <w:tab w:val="left" w:pos="-360"/>
                <w:tab w:val="left" w:pos="6480"/>
              </w:tabs>
              <w:jc w:val="center"/>
            </w:pPr>
            <w:r w:rsidRPr="00864C78">
              <w:rPr>
                <w:lang w:val="en-US"/>
              </w:rPr>
              <w:t>III</w:t>
            </w:r>
          </w:p>
        </w:tc>
      </w:tr>
      <w:tr w:rsidR="00864C78" w:rsidRPr="00864C78" w:rsidTr="00091DE3">
        <w:trPr>
          <w:jc w:val="center"/>
        </w:trPr>
        <w:tc>
          <w:tcPr>
            <w:tcW w:w="757" w:type="dxa"/>
          </w:tcPr>
          <w:p w:rsidR="00864C78" w:rsidRPr="00864C78" w:rsidRDefault="00864C78" w:rsidP="00091DE3">
            <w:pPr>
              <w:tabs>
                <w:tab w:val="left" w:pos="-360"/>
                <w:tab w:val="left" w:pos="6480"/>
              </w:tabs>
              <w:jc w:val="center"/>
            </w:pPr>
            <w:r w:rsidRPr="00864C78">
              <w:t>3</w:t>
            </w:r>
          </w:p>
        </w:tc>
        <w:tc>
          <w:tcPr>
            <w:tcW w:w="3234" w:type="dxa"/>
          </w:tcPr>
          <w:p w:rsidR="00864C78" w:rsidRPr="00864C78" w:rsidRDefault="00864C78" w:rsidP="00091DE3">
            <w:pPr>
              <w:tabs>
                <w:tab w:val="left" w:pos="-360"/>
                <w:tab w:val="left" w:pos="6480"/>
              </w:tabs>
            </w:pPr>
            <w:r w:rsidRPr="00864C78">
              <w:t>Афанасьево - Петряево</w:t>
            </w:r>
          </w:p>
        </w:tc>
        <w:tc>
          <w:tcPr>
            <w:tcW w:w="2118" w:type="dxa"/>
          </w:tcPr>
          <w:p w:rsidR="00864C78" w:rsidRPr="00864C78" w:rsidRDefault="00864C78" w:rsidP="00091DE3">
            <w:pPr>
              <w:tabs>
                <w:tab w:val="left" w:pos="-360"/>
                <w:tab w:val="left" w:pos="6480"/>
              </w:tabs>
              <w:jc w:val="center"/>
            </w:pPr>
            <w:r w:rsidRPr="00864C78">
              <w:t>1,2</w:t>
            </w:r>
          </w:p>
        </w:tc>
        <w:tc>
          <w:tcPr>
            <w:tcW w:w="1826" w:type="dxa"/>
            <w:shd w:val="clear" w:color="auto" w:fill="auto"/>
          </w:tcPr>
          <w:p w:rsidR="00864C78" w:rsidRPr="00864C78" w:rsidRDefault="00864C78" w:rsidP="00091DE3">
            <w:pPr>
              <w:tabs>
                <w:tab w:val="left" w:pos="-360"/>
                <w:tab w:val="left" w:pos="6480"/>
              </w:tabs>
              <w:jc w:val="center"/>
              <w:rPr>
                <w:lang w:val="en-US"/>
              </w:rPr>
            </w:pPr>
            <w:r w:rsidRPr="00864C78">
              <w:rPr>
                <w:lang w:val="en-US"/>
              </w:rPr>
              <w:t>IV</w:t>
            </w:r>
          </w:p>
        </w:tc>
      </w:tr>
      <w:tr w:rsidR="00864C78" w:rsidRPr="00864C78" w:rsidTr="00091DE3">
        <w:trPr>
          <w:jc w:val="center"/>
        </w:trPr>
        <w:tc>
          <w:tcPr>
            <w:tcW w:w="757" w:type="dxa"/>
          </w:tcPr>
          <w:p w:rsidR="00864C78" w:rsidRPr="00864C78" w:rsidRDefault="00864C78" w:rsidP="00091DE3">
            <w:pPr>
              <w:tabs>
                <w:tab w:val="left" w:pos="-360"/>
                <w:tab w:val="left" w:pos="6480"/>
              </w:tabs>
              <w:jc w:val="center"/>
            </w:pPr>
            <w:r w:rsidRPr="00864C78">
              <w:t>4</w:t>
            </w:r>
          </w:p>
        </w:tc>
        <w:tc>
          <w:tcPr>
            <w:tcW w:w="3234" w:type="dxa"/>
          </w:tcPr>
          <w:p w:rsidR="00864C78" w:rsidRPr="00864C78" w:rsidRDefault="00864C78" w:rsidP="00091DE3">
            <w:pPr>
              <w:tabs>
                <w:tab w:val="left" w:pos="-360"/>
                <w:tab w:val="left" w:pos="6480"/>
              </w:tabs>
            </w:pPr>
            <w:r w:rsidRPr="00864C78">
              <w:t>Бутово - Седельницы</w:t>
            </w:r>
          </w:p>
        </w:tc>
        <w:tc>
          <w:tcPr>
            <w:tcW w:w="2118" w:type="dxa"/>
          </w:tcPr>
          <w:p w:rsidR="00864C78" w:rsidRPr="00864C78" w:rsidRDefault="00864C78" w:rsidP="00091DE3">
            <w:pPr>
              <w:tabs>
                <w:tab w:val="left" w:pos="-360"/>
                <w:tab w:val="left" w:pos="6480"/>
              </w:tabs>
              <w:jc w:val="center"/>
            </w:pPr>
            <w:r w:rsidRPr="00864C78">
              <w:t>6,6</w:t>
            </w:r>
          </w:p>
        </w:tc>
        <w:tc>
          <w:tcPr>
            <w:tcW w:w="1826" w:type="dxa"/>
            <w:shd w:val="clear" w:color="auto" w:fill="auto"/>
          </w:tcPr>
          <w:p w:rsidR="00864C78" w:rsidRPr="00864C78" w:rsidRDefault="00864C78" w:rsidP="00091DE3">
            <w:pPr>
              <w:tabs>
                <w:tab w:val="left" w:pos="-360"/>
                <w:tab w:val="left" w:pos="6480"/>
              </w:tabs>
              <w:jc w:val="center"/>
              <w:rPr>
                <w:lang w:val="en-US"/>
              </w:rPr>
            </w:pPr>
            <w:r w:rsidRPr="00864C78">
              <w:rPr>
                <w:lang w:val="en-US"/>
              </w:rPr>
              <w:t>IV</w:t>
            </w:r>
          </w:p>
        </w:tc>
      </w:tr>
      <w:tr w:rsidR="00864C78" w:rsidRPr="00864C78" w:rsidTr="00091DE3">
        <w:trPr>
          <w:jc w:val="center"/>
        </w:trPr>
        <w:tc>
          <w:tcPr>
            <w:tcW w:w="757" w:type="dxa"/>
          </w:tcPr>
          <w:p w:rsidR="00864C78" w:rsidRPr="00864C78" w:rsidRDefault="00864C78" w:rsidP="00091DE3">
            <w:pPr>
              <w:tabs>
                <w:tab w:val="left" w:pos="-360"/>
                <w:tab w:val="left" w:pos="6480"/>
              </w:tabs>
              <w:jc w:val="center"/>
            </w:pPr>
            <w:r w:rsidRPr="00864C78">
              <w:t>5</w:t>
            </w:r>
          </w:p>
        </w:tc>
        <w:tc>
          <w:tcPr>
            <w:tcW w:w="3234" w:type="dxa"/>
          </w:tcPr>
          <w:p w:rsidR="00864C78" w:rsidRPr="00864C78" w:rsidRDefault="00864C78" w:rsidP="00091DE3">
            <w:pPr>
              <w:tabs>
                <w:tab w:val="left" w:pos="-360"/>
                <w:tab w:val="left" w:pos="6480"/>
              </w:tabs>
              <w:ind w:right="-56"/>
            </w:pPr>
            <w:r w:rsidRPr="00864C78">
              <w:t xml:space="preserve">Писцово – Нерехта </w:t>
            </w:r>
          </w:p>
        </w:tc>
        <w:tc>
          <w:tcPr>
            <w:tcW w:w="2118" w:type="dxa"/>
          </w:tcPr>
          <w:p w:rsidR="00864C78" w:rsidRPr="00864C78" w:rsidRDefault="00864C78" w:rsidP="00091DE3">
            <w:pPr>
              <w:tabs>
                <w:tab w:val="left" w:pos="-360"/>
                <w:tab w:val="left" w:pos="6480"/>
              </w:tabs>
              <w:jc w:val="center"/>
            </w:pPr>
            <w:r w:rsidRPr="00864C78">
              <w:t>10,8</w:t>
            </w:r>
          </w:p>
        </w:tc>
        <w:tc>
          <w:tcPr>
            <w:tcW w:w="1826" w:type="dxa"/>
            <w:shd w:val="clear" w:color="auto" w:fill="auto"/>
          </w:tcPr>
          <w:p w:rsidR="00864C78" w:rsidRPr="00864C78" w:rsidRDefault="00864C78" w:rsidP="00091DE3">
            <w:pPr>
              <w:jc w:val="center"/>
            </w:pPr>
            <w:r w:rsidRPr="00864C78">
              <w:rPr>
                <w:lang w:val="en-US"/>
              </w:rPr>
              <w:t>IV</w:t>
            </w:r>
          </w:p>
        </w:tc>
      </w:tr>
      <w:tr w:rsidR="00864C78" w:rsidRPr="00864C78" w:rsidTr="00091DE3">
        <w:trPr>
          <w:jc w:val="center"/>
        </w:trPr>
        <w:tc>
          <w:tcPr>
            <w:tcW w:w="757" w:type="dxa"/>
          </w:tcPr>
          <w:p w:rsidR="00864C78" w:rsidRPr="00864C78" w:rsidRDefault="00864C78" w:rsidP="00091DE3">
            <w:pPr>
              <w:tabs>
                <w:tab w:val="left" w:pos="-360"/>
                <w:tab w:val="left" w:pos="6480"/>
              </w:tabs>
              <w:jc w:val="center"/>
            </w:pPr>
            <w:r w:rsidRPr="00864C78">
              <w:t>6</w:t>
            </w:r>
          </w:p>
        </w:tc>
        <w:tc>
          <w:tcPr>
            <w:tcW w:w="3234" w:type="dxa"/>
          </w:tcPr>
          <w:p w:rsidR="00864C78" w:rsidRPr="00864C78" w:rsidRDefault="00864C78" w:rsidP="00091DE3">
            <w:pPr>
              <w:tabs>
                <w:tab w:val="left" w:pos="-360"/>
                <w:tab w:val="left" w:pos="6480"/>
              </w:tabs>
              <w:ind w:right="-56"/>
            </w:pPr>
            <w:r w:rsidRPr="00864C78">
              <w:t>Подъезд к Писцово</w:t>
            </w:r>
          </w:p>
        </w:tc>
        <w:tc>
          <w:tcPr>
            <w:tcW w:w="2118" w:type="dxa"/>
          </w:tcPr>
          <w:p w:rsidR="00864C78" w:rsidRPr="00864C78" w:rsidRDefault="00864C78" w:rsidP="00091DE3">
            <w:pPr>
              <w:tabs>
                <w:tab w:val="left" w:pos="-360"/>
                <w:tab w:val="left" w:pos="6480"/>
              </w:tabs>
              <w:jc w:val="center"/>
            </w:pPr>
            <w:r w:rsidRPr="00864C78">
              <w:t>1,4</w:t>
            </w:r>
          </w:p>
        </w:tc>
        <w:tc>
          <w:tcPr>
            <w:tcW w:w="1826" w:type="dxa"/>
            <w:shd w:val="clear" w:color="auto" w:fill="auto"/>
          </w:tcPr>
          <w:p w:rsidR="00864C78" w:rsidRPr="00864C78" w:rsidRDefault="00864C78" w:rsidP="00091DE3">
            <w:pPr>
              <w:jc w:val="center"/>
            </w:pPr>
            <w:r w:rsidRPr="00864C78">
              <w:rPr>
                <w:lang w:val="en-US"/>
              </w:rPr>
              <w:t>IV</w:t>
            </w:r>
          </w:p>
        </w:tc>
      </w:tr>
      <w:tr w:rsidR="00864C78" w:rsidRPr="00864C78" w:rsidTr="00091DE3">
        <w:trPr>
          <w:jc w:val="center"/>
        </w:trPr>
        <w:tc>
          <w:tcPr>
            <w:tcW w:w="757" w:type="dxa"/>
          </w:tcPr>
          <w:p w:rsidR="00864C78" w:rsidRPr="00864C78" w:rsidRDefault="00864C78" w:rsidP="00091DE3">
            <w:pPr>
              <w:tabs>
                <w:tab w:val="left" w:pos="-360"/>
                <w:tab w:val="left" w:pos="6480"/>
              </w:tabs>
              <w:jc w:val="center"/>
            </w:pPr>
            <w:r w:rsidRPr="00864C78">
              <w:t>7</w:t>
            </w:r>
          </w:p>
        </w:tc>
        <w:tc>
          <w:tcPr>
            <w:tcW w:w="3234" w:type="dxa"/>
          </w:tcPr>
          <w:p w:rsidR="00864C78" w:rsidRPr="00864C78" w:rsidRDefault="00864C78" w:rsidP="00091DE3">
            <w:pPr>
              <w:tabs>
                <w:tab w:val="left" w:pos="-360"/>
                <w:tab w:val="left" w:pos="6480"/>
              </w:tabs>
              <w:ind w:right="-56"/>
            </w:pPr>
            <w:r w:rsidRPr="00864C78">
              <w:t>Подъезд к Седельницы</w:t>
            </w:r>
          </w:p>
        </w:tc>
        <w:tc>
          <w:tcPr>
            <w:tcW w:w="2118" w:type="dxa"/>
          </w:tcPr>
          <w:p w:rsidR="00864C78" w:rsidRPr="00864C78" w:rsidRDefault="00864C78" w:rsidP="00091DE3">
            <w:pPr>
              <w:tabs>
                <w:tab w:val="left" w:pos="-360"/>
                <w:tab w:val="left" w:pos="6480"/>
              </w:tabs>
              <w:jc w:val="center"/>
            </w:pPr>
            <w:r w:rsidRPr="00864C78">
              <w:t>1,7</w:t>
            </w:r>
          </w:p>
        </w:tc>
        <w:tc>
          <w:tcPr>
            <w:tcW w:w="1826" w:type="dxa"/>
            <w:shd w:val="clear" w:color="auto" w:fill="auto"/>
          </w:tcPr>
          <w:p w:rsidR="00864C78" w:rsidRPr="00864C78" w:rsidRDefault="00864C78" w:rsidP="00091DE3">
            <w:pPr>
              <w:jc w:val="center"/>
            </w:pPr>
            <w:r w:rsidRPr="00864C78">
              <w:rPr>
                <w:lang w:val="en-US"/>
              </w:rPr>
              <w:t>IV</w:t>
            </w:r>
          </w:p>
        </w:tc>
      </w:tr>
      <w:tr w:rsidR="00864C78" w:rsidRPr="00864C78" w:rsidTr="00091DE3">
        <w:trPr>
          <w:jc w:val="center"/>
        </w:trPr>
        <w:tc>
          <w:tcPr>
            <w:tcW w:w="757" w:type="dxa"/>
          </w:tcPr>
          <w:p w:rsidR="00864C78" w:rsidRPr="00864C78" w:rsidRDefault="00864C78" w:rsidP="00091DE3">
            <w:pPr>
              <w:tabs>
                <w:tab w:val="left" w:pos="-360"/>
                <w:tab w:val="left" w:pos="6480"/>
              </w:tabs>
              <w:jc w:val="center"/>
            </w:pPr>
            <w:r w:rsidRPr="00864C78">
              <w:t>8</w:t>
            </w:r>
          </w:p>
        </w:tc>
        <w:tc>
          <w:tcPr>
            <w:tcW w:w="3234" w:type="dxa"/>
          </w:tcPr>
          <w:p w:rsidR="00864C78" w:rsidRPr="00864C78" w:rsidRDefault="00864C78" w:rsidP="00091DE3">
            <w:pPr>
              <w:tabs>
                <w:tab w:val="left" w:pos="-360"/>
                <w:tab w:val="left" w:pos="6480"/>
              </w:tabs>
            </w:pPr>
            <w:r w:rsidRPr="00864C78">
              <w:t>Подъезд к Степашево</w:t>
            </w:r>
          </w:p>
        </w:tc>
        <w:tc>
          <w:tcPr>
            <w:tcW w:w="2118" w:type="dxa"/>
          </w:tcPr>
          <w:p w:rsidR="00864C78" w:rsidRPr="00864C78" w:rsidRDefault="00864C78" w:rsidP="00091DE3">
            <w:pPr>
              <w:tabs>
                <w:tab w:val="left" w:pos="-360"/>
                <w:tab w:val="left" w:pos="6480"/>
              </w:tabs>
              <w:jc w:val="center"/>
            </w:pPr>
            <w:r w:rsidRPr="00864C78">
              <w:t>1,5</w:t>
            </w:r>
          </w:p>
        </w:tc>
        <w:tc>
          <w:tcPr>
            <w:tcW w:w="1826" w:type="dxa"/>
            <w:shd w:val="clear" w:color="auto" w:fill="auto"/>
          </w:tcPr>
          <w:p w:rsidR="00864C78" w:rsidRPr="00864C78" w:rsidRDefault="00864C78" w:rsidP="00091DE3">
            <w:pPr>
              <w:jc w:val="center"/>
            </w:pPr>
            <w:r w:rsidRPr="00864C78">
              <w:rPr>
                <w:lang w:val="en-US"/>
              </w:rPr>
              <w:t>IV</w:t>
            </w:r>
          </w:p>
        </w:tc>
      </w:tr>
    </w:tbl>
    <w:p w:rsidR="00864C78" w:rsidRPr="00864C78" w:rsidRDefault="00864C78" w:rsidP="00864C78">
      <w:pPr>
        <w:tabs>
          <w:tab w:val="left" w:pos="900"/>
        </w:tabs>
        <w:ind w:firstLine="902"/>
        <w:jc w:val="both"/>
        <w:rPr>
          <w:b/>
          <w:i/>
        </w:rPr>
      </w:pPr>
    </w:p>
    <w:p w:rsidR="00864C78" w:rsidRPr="00864C78" w:rsidRDefault="00864C78" w:rsidP="00864C78">
      <w:pPr>
        <w:jc w:val="center"/>
        <w:rPr>
          <w:b/>
          <w:i/>
        </w:rPr>
      </w:pPr>
      <w:r w:rsidRPr="00864C78">
        <w:rPr>
          <w:b/>
          <w:i/>
        </w:rPr>
        <w:t>Перечень автомобильных дорог местного значения Писцовского сельского поселения по состоянию на 01.01.2019г.</w:t>
      </w:r>
    </w:p>
    <w:p w:rsidR="00864C78" w:rsidRPr="00864C78" w:rsidRDefault="00864C78" w:rsidP="00864C78">
      <w:pPr>
        <w:jc w:val="center"/>
        <w:rPr>
          <w:sz w:val="28"/>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33"/>
        <w:gridCol w:w="20"/>
        <w:gridCol w:w="1929"/>
        <w:gridCol w:w="9"/>
        <w:gridCol w:w="1307"/>
        <w:gridCol w:w="1880"/>
        <w:gridCol w:w="65"/>
        <w:gridCol w:w="1692"/>
        <w:gridCol w:w="1851"/>
      </w:tblGrid>
      <w:tr w:rsidR="00864C78" w:rsidRPr="00864C78" w:rsidTr="00091DE3">
        <w:trPr>
          <w:jc w:val="center"/>
        </w:trPr>
        <w:tc>
          <w:tcPr>
            <w:tcW w:w="563" w:type="dxa"/>
            <w:gridSpan w:val="2"/>
          </w:tcPr>
          <w:p w:rsidR="00864C78" w:rsidRPr="00864C78" w:rsidRDefault="00864C78" w:rsidP="00091DE3">
            <w:pPr>
              <w:jc w:val="center"/>
              <w:rPr>
                <w:b/>
              </w:rPr>
            </w:pPr>
            <w:r w:rsidRPr="00864C78">
              <w:rPr>
                <w:b/>
              </w:rPr>
              <w:t>№</w:t>
            </w:r>
          </w:p>
          <w:p w:rsidR="00864C78" w:rsidRPr="00864C78" w:rsidRDefault="00864C78" w:rsidP="00091DE3">
            <w:pPr>
              <w:jc w:val="center"/>
              <w:rPr>
                <w:b/>
              </w:rPr>
            </w:pPr>
            <w:r w:rsidRPr="00864C78">
              <w:rPr>
                <w:b/>
              </w:rPr>
              <w:t>п/п</w:t>
            </w:r>
          </w:p>
        </w:tc>
        <w:tc>
          <w:tcPr>
            <w:tcW w:w="1998" w:type="dxa"/>
          </w:tcPr>
          <w:p w:rsidR="00864C78" w:rsidRPr="00864C78" w:rsidRDefault="00864C78" w:rsidP="00091DE3">
            <w:pPr>
              <w:jc w:val="center"/>
              <w:rPr>
                <w:b/>
              </w:rPr>
            </w:pPr>
            <w:r w:rsidRPr="00864C78">
              <w:rPr>
                <w:b/>
              </w:rPr>
              <w:t>Наименование автомобильной дороги</w:t>
            </w:r>
          </w:p>
        </w:tc>
        <w:tc>
          <w:tcPr>
            <w:tcW w:w="1357" w:type="dxa"/>
            <w:gridSpan w:val="2"/>
          </w:tcPr>
          <w:p w:rsidR="00864C78" w:rsidRPr="00864C78" w:rsidRDefault="00864C78" w:rsidP="00091DE3">
            <w:pPr>
              <w:jc w:val="center"/>
              <w:rPr>
                <w:b/>
              </w:rPr>
            </w:pPr>
            <w:r w:rsidRPr="00864C78">
              <w:rPr>
                <w:b/>
              </w:rPr>
              <w:t>Вид покрытия</w:t>
            </w:r>
          </w:p>
        </w:tc>
        <w:tc>
          <w:tcPr>
            <w:tcW w:w="1933" w:type="dxa"/>
          </w:tcPr>
          <w:p w:rsidR="00864C78" w:rsidRPr="00864C78" w:rsidRDefault="00864C78" w:rsidP="00091DE3">
            <w:pPr>
              <w:jc w:val="center"/>
              <w:rPr>
                <w:b/>
              </w:rPr>
            </w:pPr>
            <w:r w:rsidRPr="00864C78">
              <w:rPr>
                <w:b/>
              </w:rPr>
              <w:t>Протяжённость</w:t>
            </w:r>
          </w:p>
          <w:p w:rsidR="00864C78" w:rsidRPr="00864C78" w:rsidRDefault="00864C78" w:rsidP="00091DE3">
            <w:pPr>
              <w:jc w:val="center"/>
              <w:rPr>
                <w:b/>
              </w:rPr>
            </w:pPr>
            <w:r w:rsidRPr="00864C78">
              <w:rPr>
                <w:b/>
              </w:rPr>
              <w:t>км.</w:t>
            </w:r>
          </w:p>
        </w:tc>
        <w:tc>
          <w:tcPr>
            <w:tcW w:w="1814" w:type="dxa"/>
            <w:gridSpan w:val="2"/>
          </w:tcPr>
          <w:p w:rsidR="00864C78" w:rsidRPr="00864C78" w:rsidRDefault="00864C78" w:rsidP="00091DE3">
            <w:pPr>
              <w:jc w:val="center"/>
              <w:rPr>
                <w:b/>
              </w:rPr>
            </w:pPr>
            <w:r w:rsidRPr="00864C78">
              <w:rPr>
                <w:b/>
              </w:rPr>
              <w:t>Километры не отвечающие нормативным требованиям</w:t>
            </w:r>
          </w:p>
        </w:tc>
        <w:tc>
          <w:tcPr>
            <w:tcW w:w="1906" w:type="dxa"/>
          </w:tcPr>
          <w:p w:rsidR="00864C78" w:rsidRPr="00864C78" w:rsidRDefault="00864C78" w:rsidP="00091DE3">
            <w:pPr>
              <w:jc w:val="center"/>
              <w:rPr>
                <w:b/>
              </w:rPr>
            </w:pPr>
            <w:r w:rsidRPr="00864C78">
              <w:rPr>
                <w:b/>
              </w:rPr>
              <w:t>Наличие мостов и их протяжённость</w:t>
            </w:r>
          </w:p>
        </w:tc>
      </w:tr>
      <w:tr w:rsidR="00864C78" w:rsidRPr="00864C78" w:rsidTr="00091DE3">
        <w:tblPrEx>
          <w:jc w:val="left"/>
        </w:tblPrEx>
        <w:tc>
          <w:tcPr>
            <w:tcW w:w="563" w:type="dxa"/>
            <w:gridSpan w:val="2"/>
          </w:tcPr>
          <w:p w:rsidR="00864C78" w:rsidRPr="00864C78" w:rsidRDefault="00864C78" w:rsidP="00091DE3">
            <w:pPr>
              <w:jc w:val="center"/>
            </w:pPr>
            <w:r w:rsidRPr="00864C78">
              <w:t>1</w:t>
            </w:r>
          </w:p>
        </w:tc>
        <w:tc>
          <w:tcPr>
            <w:tcW w:w="2008" w:type="dxa"/>
            <w:gridSpan w:val="2"/>
          </w:tcPr>
          <w:p w:rsidR="00864C78" w:rsidRPr="00864C78" w:rsidRDefault="00864C78" w:rsidP="00091DE3">
            <w:pPr>
              <w:jc w:val="center"/>
            </w:pPr>
            <w:r w:rsidRPr="00864C78">
              <w:t>с.Писцово, по территории населенного пункта</w:t>
            </w:r>
          </w:p>
        </w:tc>
        <w:tc>
          <w:tcPr>
            <w:tcW w:w="1347" w:type="dxa"/>
          </w:tcPr>
          <w:p w:rsidR="00864C78" w:rsidRPr="00864C78" w:rsidRDefault="00864C78" w:rsidP="00091DE3">
            <w:pPr>
              <w:jc w:val="center"/>
            </w:pPr>
            <w:r w:rsidRPr="00864C78">
              <w:t>Асфальт</w:t>
            </w:r>
          </w:p>
          <w:p w:rsidR="00864C78" w:rsidRPr="00864C78" w:rsidRDefault="00864C78" w:rsidP="00091DE3">
            <w:pPr>
              <w:jc w:val="center"/>
            </w:pPr>
            <w:r w:rsidRPr="00864C78">
              <w:t>грунтовое</w:t>
            </w:r>
          </w:p>
        </w:tc>
        <w:tc>
          <w:tcPr>
            <w:tcW w:w="1933" w:type="dxa"/>
          </w:tcPr>
          <w:p w:rsidR="00864C78" w:rsidRPr="00864C78" w:rsidRDefault="00864C78" w:rsidP="00091DE3">
            <w:pPr>
              <w:jc w:val="center"/>
            </w:pPr>
            <w:r w:rsidRPr="00864C78">
              <w:t>10,0</w:t>
            </w:r>
          </w:p>
          <w:p w:rsidR="00864C78" w:rsidRPr="00864C78" w:rsidRDefault="00864C78" w:rsidP="00091DE3">
            <w:pPr>
              <w:jc w:val="center"/>
            </w:pPr>
            <w:r w:rsidRPr="00864C78">
              <w:t>18,0</w:t>
            </w:r>
          </w:p>
        </w:tc>
        <w:tc>
          <w:tcPr>
            <w:tcW w:w="1814" w:type="dxa"/>
            <w:gridSpan w:val="2"/>
          </w:tcPr>
          <w:p w:rsidR="00864C78" w:rsidRPr="00864C78" w:rsidRDefault="00864C78" w:rsidP="00091DE3">
            <w:pPr>
              <w:jc w:val="center"/>
            </w:pPr>
            <w:r w:rsidRPr="00864C78">
              <w:t>8,0</w:t>
            </w:r>
          </w:p>
          <w:p w:rsidR="00864C78" w:rsidRPr="00864C78" w:rsidRDefault="00864C78" w:rsidP="00091DE3">
            <w:pPr>
              <w:jc w:val="center"/>
            </w:pPr>
            <w:r w:rsidRPr="00864C78">
              <w:t>18,0</w:t>
            </w:r>
          </w:p>
        </w:tc>
        <w:tc>
          <w:tcPr>
            <w:tcW w:w="1906" w:type="dxa"/>
          </w:tcPr>
          <w:p w:rsidR="00864C78" w:rsidRPr="00864C78" w:rsidRDefault="00864C78" w:rsidP="00091DE3">
            <w:pPr>
              <w:jc w:val="center"/>
            </w:pPr>
            <w:r w:rsidRPr="00864C78">
              <w:t>4/58</w:t>
            </w:r>
          </w:p>
        </w:tc>
      </w:tr>
      <w:tr w:rsidR="00864C78" w:rsidRPr="00864C78" w:rsidTr="00091DE3">
        <w:tblPrEx>
          <w:jc w:val="left"/>
        </w:tblPrEx>
        <w:trPr>
          <w:trHeight w:val="293"/>
        </w:trPr>
        <w:tc>
          <w:tcPr>
            <w:tcW w:w="563" w:type="dxa"/>
            <w:gridSpan w:val="2"/>
          </w:tcPr>
          <w:p w:rsidR="00864C78" w:rsidRPr="00864C78" w:rsidRDefault="00864C78" w:rsidP="00091DE3">
            <w:pPr>
              <w:jc w:val="center"/>
            </w:pPr>
            <w:r w:rsidRPr="00864C78">
              <w:t>2</w:t>
            </w:r>
          </w:p>
        </w:tc>
        <w:tc>
          <w:tcPr>
            <w:tcW w:w="2008" w:type="dxa"/>
            <w:gridSpan w:val="2"/>
          </w:tcPr>
          <w:p w:rsidR="00864C78" w:rsidRPr="00864C78" w:rsidRDefault="00864C78" w:rsidP="00091DE3">
            <w:pPr>
              <w:jc w:val="center"/>
            </w:pPr>
            <w:r w:rsidRPr="00864C78">
              <w:t>д.Степашево-до а/д</w:t>
            </w:r>
          </w:p>
        </w:tc>
        <w:tc>
          <w:tcPr>
            <w:tcW w:w="1347" w:type="dxa"/>
          </w:tcPr>
          <w:p w:rsidR="00864C78" w:rsidRPr="00864C78" w:rsidRDefault="00864C78" w:rsidP="00091DE3">
            <w:pPr>
              <w:jc w:val="center"/>
            </w:pPr>
            <w:r w:rsidRPr="00864C78">
              <w:t>асфальт</w:t>
            </w:r>
          </w:p>
        </w:tc>
        <w:tc>
          <w:tcPr>
            <w:tcW w:w="1933" w:type="dxa"/>
          </w:tcPr>
          <w:p w:rsidR="00864C78" w:rsidRPr="00864C78" w:rsidRDefault="00864C78" w:rsidP="00091DE3">
            <w:pPr>
              <w:jc w:val="center"/>
            </w:pPr>
            <w:r w:rsidRPr="00864C78">
              <w:t>1,2</w:t>
            </w:r>
          </w:p>
        </w:tc>
        <w:tc>
          <w:tcPr>
            <w:tcW w:w="1814" w:type="dxa"/>
            <w:gridSpan w:val="2"/>
          </w:tcPr>
          <w:p w:rsidR="00864C78" w:rsidRPr="00864C78" w:rsidRDefault="00864C78" w:rsidP="00091DE3">
            <w:pPr>
              <w:jc w:val="center"/>
            </w:pPr>
            <w:r w:rsidRPr="00864C78">
              <w:t>1,0</w:t>
            </w:r>
          </w:p>
        </w:tc>
        <w:tc>
          <w:tcPr>
            <w:tcW w:w="1906" w:type="dxa"/>
          </w:tcPr>
          <w:p w:rsidR="00864C78" w:rsidRPr="00864C78" w:rsidRDefault="00864C78" w:rsidP="00091DE3">
            <w:pPr>
              <w:jc w:val="center"/>
            </w:pPr>
          </w:p>
        </w:tc>
      </w:tr>
      <w:tr w:rsidR="00864C78" w:rsidRPr="00864C78" w:rsidTr="00091DE3">
        <w:tblPrEx>
          <w:jc w:val="left"/>
        </w:tblPrEx>
        <w:tc>
          <w:tcPr>
            <w:tcW w:w="563" w:type="dxa"/>
            <w:gridSpan w:val="2"/>
          </w:tcPr>
          <w:p w:rsidR="00864C78" w:rsidRPr="00864C78" w:rsidRDefault="00864C78" w:rsidP="00091DE3">
            <w:pPr>
              <w:jc w:val="center"/>
            </w:pPr>
            <w:r w:rsidRPr="00864C78">
              <w:t>3</w:t>
            </w:r>
          </w:p>
        </w:tc>
        <w:tc>
          <w:tcPr>
            <w:tcW w:w="2008" w:type="dxa"/>
            <w:gridSpan w:val="2"/>
          </w:tcPr>
          <w:p w:rsidR="00864C78" w:rsidRPr="00864C78" w:rsidRDefault="00864C78" w:rsidP="00091DE3">
            <w:pPr>
              <w:jc w:val="center"/>
            </w:pPr>
            <w:r w:rsidRPr="00864C78">
              <w:t>д. Степашево, по территории населенного пункта</w:t>
            </w:r>
          </w:p>
        </w:tc>
        <w:tc>
          <w:tcPr>
            <w:tcW w:w="1347" w:type="dxa"/>
          </w:tcPr>
          <w:p w:rsidR="00864C78" w:rsidRPr="00864C78" w:rsidRDefault="00864C78" w:rsidP="00091DE3">
            <w:pPr>
              <w:jc w:val="center"/>
            </w:pPr>
            <w:r w:rsidRPr="00864C78">
              <w:t>грунтовое</w:t>
            </w:r>
          </w:p>
        </w:tc>
        <w:tc>
          <w:tcPr>
            <w:tcW w:w="1933" w:type="dxa"/>
          </w:tcPr>
          <w:p w:rsidR="00864C78" w:rsidRPr="00864C78" w:rsidRDefault="00864C78" w:rsidP="00091DE3">
            <w:pPr>
              <w:jc w:val="center"/>
            </w:pPr>
            <w:r w:rsidRPr="00864C78">
              <w:t>1,2</w:t>
            </w:r>
          </w:p>
        </w:tc>
        <w:tc>
          <w:tcPr>
            <w:tcW w:w="1814" w:type="dxa"/>
            <w:gridSpan w:val="2"/>
          </w:tcPr>
          <w:p w:rsidR="00864C78" w:rsidRPr="00864C78" w:rsidRDefault="00864C78" w:rsidP="00091DE3">
            <w:pPr>
              <w:jc w:val="center"/>
            </w:pPr>
            <w:r w:rsidRPr="00864C78">
              <w:t>1,2</w:t>
            </w:r>
          </w:p>
        </w:tc>
        <w:tc>
          <w:tcPr>
            <w:tcW w:w="1906" w:type="dxa"/>
          </w:tcPr>
          <w:p w:rsidR="00864C78" w:rsidRPr="00864C78" w:rsidRDefault="00864C78" w:rsidP="00091DE3">
            <w:pPr>
              <w:jc w:val="center"/>
            </w:pPr>
          </w:p>
        </w:tc>
      </w:tr>
      <w:tr w:rsidR="00864C78" w:rsidRPr="00864C78" w:rsidTr="00091DE3">
        <w:tblPrEx>
          <w:jc w:val="left"/>
        </w:tblPrEx>
        <w:tc>
          <w:tcPr>
            <w:tcW w:w="563" w:type="dxa"/>
            <w:gridSpan w:val="2"/>
          </w:tcPr>
          <w:p w:rsidR="00864C78" w:rsidRPr="00864C78" w:rsidRDefault="00864C78" w:rsidP="00091DE3">
            <w:pPr>
              <w:jc w:val="center"/>
            </w:pPr>
            <w:r w:rsidRPr="00864C78">
              <w:t>4</w:t>
            </w:r>
          </w:p>
        </w:tc>
        <w:tc>
          <w:tcPr>
            <w:tcW w:w="2008" w:type="dxa"/>
            <w:gridSpan w:val="2"/>
          </w:tcPr>
          <w:p w:rsidR="00864C78" w:rsidRPr="00864C78" w:rsidRDefault="00864C78" w:rsidP="00091DE3">
            <w:pPr>
              <w:jc w:val="center"/>
            </w:pPr>
            <w:r w:rsidRPr="00864C78">
              <w:t>д. Шатры, по территории населенного пункта</w:t>
            </w:r>
          </w:p>
        </w:tc>
        <w:tc>
          <w:tcPr>
            <w:tcW w:w="1347" w:type="dxa"/>
          </w:tcPr>
          <w:p w:rsidR="00864C78" w:rsidRPr="00864C78" w:rsidRDefault="00864C78" w:rsidP="00091DE3">
            <w:pPr>
              <w:jc w:val="center"/>
            </w:pPr>
            <w:r w:rsidRPr="00864C78">
              <w:t>щебень</w:t>
            </w:r>
          </w:p>
        </w:tc>
        <w:tc>
          <w:tcPr>
            <w:tcW w:w="1933" w:type="dxa"/>
          </w:tcPr>
          <w:p w:rsidR="00864C78" w:rsidRPr="00864C78" w:rsidRDefault="00864C78" w:rsidP="00091DE3">
            <w:pPr>
              <w:jc w:val="center"/>
            </w:pPr>
            <w:r w:rsidRPr="00864C78">
              <w:t>1,5</w:t>
            </w:r>
          </w:p>
        </w:tc>
        <w:tc>
          <w:tcPr>
            <w:tcW w:w="1814" w:type="dxa"/>
            <w:gridSpan w:val="2"/>
          </w:tcPr>
          <w:p w:rsidR="00864C78" w:rsidRPr="00864C78" w:rsidRDefault="00864C78" w:rsidP="00091DE3">
            <w:pPr>
              <w:jc w:val="center"/>
            </w:pPr>
            <w:r w:rsidRPr="00864C78">
              <w:t>1,5</w:t>
            </w:r>
          </w:p>
        </w:tc>
        <w:tc>
          <w:tcPr>
            <w:tcW w:w="1906" w:type="dxa"/>
          </w:tcPr>
          <w:p w:rsidR="00864C78" w:rsidRPr="00864C78" w:rsidRDefault="00864C78" w:rsidP="00091DE3">
            <w:pPr>
              <w:jc w:val="center"/>
            </w:pPr>
          </w:p>
        </w:tc>
      </w:tr>
      <w:tr w:rsidR="00864C78" w:rsidRPr="00864C78" w:rsidTr="00091DE3">
        <w:tblPrEx>
          <w:jc w:val="left"/>
        </w:tblPrEx>
        <w:tc>
          <w:tcPr>
            <w:tcW w:w="563" w:type="dxa"/>
            <w:gridSpan w:val="2"/>
          </w:tcPr>
          <w:p w:rsidR="00864C78" w:rsidRPr="00864C78" w:rsidRDefault="00864C78" w:rsidP="00091DE3">
            <w:pPr>
              <w:jc w:val="center"/>
            </w:pPr>
            <w:r w:rsidRPr="00864C78">
              <w:t>5</w:t>
            </w:r>
          </w:p>
        </w:tc>
        <w:tc>
          <w:tcPr>
            <w:tcW w:w="2008" w:type="dxa"/>
            <w:gridSpan w:val="2"/>
          </w:tcPr>
          <w:p w:rsidR="00864C78" w:rsidRPr="00864C78" w:rsidRDefault="00864C78" w:rsidP="00091DE3">
            <w:pPr>
              <w:jc w:val="center"/>
            </w:pPr>
            <w:r w:rsidRPr="00864C78">
              <w:t>с.Филипково, по территории населенного пункта</w:t>
            </w:r>
          </w:p>
        </w:tc>
        <w:tc>
          <w:tcPr>
            <w:tcW w:w="1347" w:type="dxa"/>
          </w:tcPr>
          <w:p w:rsidR="00864C78" w:rsidRPr="00864C78" w:rsidRDefault="00864C78" w:rsidP="00091DE3">
            <w:pPr>
              <w:jc w:val="center"/>
            </w:pPr>
            <w:r w:rsidRPr="00864C78">
              <w:t>грунтовое</w:t>
            </w:r>
          </w:p>
        </w:tc>
        <w:tc>
          <w:tcPr>
            <w:tcW w:w="1933" w:type="dxa"/>
          </w:tcPr>
          <w:p w:rsidR="00864C78" w:rsidRPr="00864C78" w:rsidRDefault="00864C78" w:rsidP="00091DE3">
            <w:pPr>
              <w:jc w:val="center"/>
            </w:pPr>
            <w:r w:rsidRPr="00864C78">
              <w:t>0,2</w:t>
            </w:r>
          </w:p>
        </w:tc>
        <w:tc>
          <w:tcPr>
            <w:tcW w:w="1814" w:type="dxa"/>
            <w:gridSpan w:val="2"/>
          </w:tcPr>
          <w:p w:rsidR="00864C78" w:rsidRPr="00864C78" w:rsidRDefault="00864C78" w:rsidP="00091DE3">
            <w:pPr>
              <w:jc w:val="center"/>
            </w:pPr>
            <w:r w:rsidRPr="00864C78">
              <w:t>0,2</w:t>
            </w:r>
          </w:p>
        </w:tc>
        <w:tc>
          <w:tcPr>
            <w:tcW w:w="1906" w:type="dxa"/>
          </w:tcPr>
          <w:p w:rsidR="00864C78" w:rsidRPr="00864C78" w:rsidRDefault="00864C78" w:rsidP="00091DE3">
            <w:pPr>
              <w:jc w:val="center"/>
            </w:pPr>
          </w:p>
        </w:tc>
      </w:tr>
      <w:tr w:rsidR="00864C78" w:rsidRPr="00864C78" w:rsidTr="00091DE3">
        <w:tblPrEx>
          <w:jc w:val="left"/>
        </w:tblPrEx>
        <w:tc>
          <w:tcPr>
            <w:tcW w:w="563" w:type="dxa"/>
            <w:gridSpan w:val="2"/>
          </w:tcPr>
          <w:p w:rsidR="00864C78" w:rsidRPr="00864C78" w:rsidRDefault="00864C78" w:rsidP="00091DE3">
            <w:pPr>
              <w:jc w:val="center"/>
            </w:pPr>
            <w:r w:rsidRPr="00864C78">
              <w:t>6</w:t>
            </w:r>
          </w:p>
        </w:tc>
        <w:tc>
          <w:tcPr>
            <w:tcW w:w="2008" w:type="dxa"/>
            <w:gridSpan w:val="2"/>
          </w:tcPr>
          <w:p w:rsidR="00864C78" w:rsidRPr="00864C78" w:rsidRDefault="00864C78" w:rsidP="00091DE3">
            <w:pPr>
              <w:jc w:val="center"/>
            </w:pPr>
            <w:r w:rsidRPr="00864C78">
              <w:t>с.Сорохта – с.Филипково</w:t>
            </w:r>
          </w:p>
        </w:tc>
        <w:tc>
          <w:tcPr>
            <w:tcW w:w="1347" w:type="dxa"/>
          </w:tcPr>
          <w:p w:rsidR="00864C78" w:rsidRPr="00864C78" w:rsidRDefault="00864C78" w:rsidP="00091DE3">
            <w:pPr>
              <w:jc w:val="center"/>
            </w:pPr>
            <w:r w:rsidRPr="00864C78">
              <w:t>щебень</w:t>
            </w:r>
          </w:p>
        </w:tc>
        <w:tc>
          <w:tcPr>
            <w:tcW w:w="1933" w:type="dxa"/>
          </w:tcPr>
          <w:p w:rsidR="00864C78" w:rsidRPr="00864C78" w:rsidRDefault="00864C78" w:rsidP="00091DE3">
            <w:pPr>
              <w:jc w:val="center"/>
            </w:pPr>
            <w:r w:rsidRPr="00864C78">
              <w:t>3,0</w:t>
            </w:r>
          </w:p>
        </w:tc>
        <w:tc>
          <w:tcPr>
            <w:tcW w:w="1814" w:type="dxa"/>
            <w:gridSpan w:val="2"/>
          </w:tcPr>
          <w:p w:rsidR="00864C78" w:rsidRPr="00864C78" w:rsidRDefault="00864C78" w:rsidP="00091DE3">
            <w:pPr>
              <w:jc w:val="center"/>
            </w:pPr>
            <w:r w:rsidRPr="00864C78">
              <w:t>3,0</w:t>
            </w:r>
          </w:p>
        </w:tc>
        <w:tc>
          <w:tcPr>
            <w:tcW w:w="1906" w:type="dxa"/>
          </w:tcPr>
          <w:p w:rsidR="00864C78" w:rsidRPr="00864C78" w:rsidRDefault="00864C78" w:rsidP="00091DE3">
            <w:pPr>
              <w:jc w:val="center"/>
            </w:pPr>
          </w:p>
        </w:tc>
      </w:tr>
      <w:tr w:rsidR="00864C78" w:rsidRPr="00864C78" w:rsidTr="00091DE3">
        <w:tblPrEx>
          <w:jc w:val="left"/>
        </w:tblPrEx>
        <w:tc>
          <w:tcPr>
            <w:tcW w:w="563" w:type="dxa"/>
            <w:gridSpan w:val="2"/>
          </w:tcPr>
          <w:p w:rsidR="00864C78" w:rsidRPr="00864C78" w:rsidRDefault="00864C78" w:rsidP="00091DE3">
            <w:pPr>
              <w:jc w:val="center"/>
            </w:pPr>
            <w:r w:rsidRPr="00864C78">
              <w:t>7</w:t>
            </w:r>
          </w:p>
        </w:tc>
        <w:tc>
          <w:tcPr>
            <w:tcW w:w="2008" w:type="dxa"/>
            <w:gridSpan w:val="2"/>
          </w:tcPr>
          <w:p w:rsidR="00864C78" w:rsidRPr="00864C78" w:rsidRDefault="00864C78" w:rsidP="00091DE3">
            <w:pPr>
              <w:jc w:val="center"/>
            </w:pPr>
            <w:r w:rsidRPr="00864C78">
              <w:t>д.Ивачево, территория населенного пункта,</w:t>
            </w:r>
          </w:p>
        </w:tc>
        <w:tc>
          <w:tcPr>
            <w:tcW w:w="1347" w:type="dxa"/>
          </w:tcPr>
          <w:p w:rsidR="00864C78" w:rsidRPr="00864C78" w:rsidRDefault="00864C78" w:rsidP="00091DE3">
            <w:pPr>
              <w:jc w:val="center"/>
            </w:pPr>
            <w:r w:rsidRPr="00864C78">
              <w:t>грунтовое</w:t>
            </w:r>
          </w:p>
        </w:tc>
        <w:tc>
          <w:tcPr>
            <w:tcW w:w="1933" w:type="dxa"/>
          </w:tcPr>
          <w:p w:rsidR="00864C78" w:rsidRPr="00864C78" w:rsidRDefault="00864C78" w:rsidP="00091DE3">
            <w:pPr>
              <w:jc w:val="center"/>
            </w:pPr>
            <w:r w:rsidRPr="00864C78">
              <w:t>0,2</w:t>
            </w:r>
          </w:p>
        </w:tc>
        <w:tc>
          <w:tcPr>
            <w:tcW w:w="1814" w:type="dxa"/>
            <w:gridSpan w:val="2"/>
          </w:tcPr>
          <w:p w:rsidR="00864C78" w:rsidRPr="00864C78" w:rsidRDefault="00864C78" w:rsidP="00091DE3">
            <w:pPr>
              <w:jc w:val="center"/>
            </w:pPr>
            <w:r w:rsidRPr="00864C78">
              <w:t>0,2</w:t>
            </w:r>
          </w:p>
        </w:tc>
        <w:tc>
          <w:tcPr>
            <w:tcW w:w="1906" w:type="dxa"/>
          </w:tcPr>
          <w:p w:rsidR="00864C78" w:rsidRPr="00864C78" w:rsidRDefault="00864C78" w:rsidP="00091DE3">
            <w:pPr>
              <w:jc w:val="center"/>
            </w:pPr>
          </w:p>
        </w:tc>
      </w:tr>
      <w:tr w:rsidR="00864C78" w:rsidRPr="00864C78" w:rsidTr="00091DE3">
        <w:tblPrEx>
          <w:jc w:val="left"/>
        </w:tblPrEx>
        <w:tc>
          <w:tcPr>
            <w:tcW w:w="563" w:type="dxa"/>
            <w:gridSpan w:val="2"/>
          </w:tcPr>
          <w:p w:rsidR="00864C78" w:rsidRPr="00864C78" w:rsidRDefault="00864C78" w:rsidP="00091DE3">
            <w:pPr>
              <w:jc w:val="center"/>
            </w:pPr>
            <w:r w:rsidRPr="00864C78">
              <w:t>8</w:t>
            </w:r>
          </w:p>
        </w:tc>
        <w:tc>
          <w:tcPr>
            <w:tcW w:w="2008" w:type="dxa"/>
            <w:gridSpan w:val="2"/>
          </w:tcPr>
          <w:p w:rsidR="00864C78" w:rsidRPr="00864C78" w:rsidRDefault="00864C78" w:rsidP="00091DE3">
            <w:pPr>
              <w:jc w:val="center"/>
            </w:pPr>
            <w:r w:rsidRPr="00864C78">
              <w:t>с.Сорохта – д.Ивачево</w:t>
            </w:r>
          </w:p>
        </w:tc>
        <w:tc>
          <w:tcPr>
            <w:tcW w:w="1347" w:type="dxa"/>
          </w:tcPr>
          <w:p w:rsidR="00864C78" w:rsidRPr="00864C78" w:rsidRDefault="00864C78" w:rsidP="00091DE3">
            <w:pPr>
              <w:jc w:val="center"/>
            </w:pPr>
            <w:r w:rsidRPr="00864C78">
              <w:t>грунтовое</w:t>
            </w:r>
          </w:p>
        </w:tc>
        <w:tc>
          <w:tcPr>
            <w:tcW w:w="1933" w:type="dxa"/>
          </w:tcPr>
          <w:p w:rsidR="00864C78" w:rsidRPr="00864C78" w:rsidRDefault="00864C78" w:rsidP="00091DE3">
            <w:pPr>
              <w:jc w:val="center"/>
            </w:pPr>
            <w:r w:rsidRPr="00864C78">
              <w:t>3,0</w:t>
            </w:r>
          </w:p>
        </w:tc>
        <w:tc>
          <w:tcPr>
            <w:tcW w:w="1814" w:type="dxa"/>
            <w:gridSpan w:val="2"/>
          </w:tcPr>
          <w:p w:rsidR="00864C78" w:rsidRPr="00864C78" w:rsidRDefault="00864C78" w:rsidP="00091DE3">
            <w:pPr>
              <w:jc w:val="center"/>
            </w:pPr>
            <w:r w:rsidRPr="00864C78">
              <w:t>3,0</w:t>
            </w:r>
          </w:p>
        </w:tc>
        <w:tc>
          <w:tcPr>
            <w:tcW w:w="1906" w:type="dxa"/>
          </w:tcPr>
          <w:p w:rsidR="00864C78" w:rsidRPr="00864C78" w:rsidRDefault="00864C78" w:rsidP="00091DE3">
            <w:pPr>
              <w:jc w:val="center"/>
            </w:pPr>
            <w:r w:rsidRPr="00864C78">
              <w:t>1/6</w:t>
            </w:r>
          </w:p>
        </w:tc>
      </w:tr>
      <w:tr w:rsidR="00864C78" w:rsidRPr="00864C78" w:rsidTr="00091DE3">
        <w:tblPrEx>
          <w:jc w:val="left"/>
        </w:tblPrEx>
        <w:tc>
          <w:tcPr>
            <w:tcW w:w="563" w:type="dxa"/>
            <w:gridSpan w:val="2"/>
          </w:tcPr>
          <w:p w:rsidR="00864C78" w:rsidRPr="00864C78" w:rsidRDefault="00864C78" w:rsidP="00091DE3">
            <w:pPr>
              <w:jc w:val="center"/>
            </w:pPr>
            <w:r w:rsidRPr="00864C78">
              <w:t>9</w:t>
            </w:r>
          </w:p>
        </w:tc>
        <w:tc>
          <w:tcPr>
            <w:tcW w:w="2008" w:type="dxa"/>
            <w:gridSpan w:val="2"/>
          </w:tcPr>
          <w:p w:rsidR="00864C78" w:rsidRPr="00864C78" w:rsidRDefault="00864C78" w:rsidP="00091DE3">
            <w:pPr>
              <w:jc w:val="center"/>
            </w:pPr>
            <w:r w:rsidRPr="00864C78">
              <w:t>с.Сорохта, территория населенного пункта</w:t>
            </w:r>
          </w:p>
        </w:tc>
        <w:tc>
          <w:tcPr>
            <w:tcW w:w="1347" w:type="dxa"/>
          </w:tcPr>
          <w:p w:rsidR="00864C78" w:rsidRPr="00864C78" w:rsidRDefault="00864C78" w:rsidP="00091DE3">
            <w:pPr>
              <w:jc w:val="center"/>
            </w:pPr>
            <w:r w:rsidRPr="00864C78">
              <w:t>грунтовое</w:t>
            </w:r>
          </w:p>
        </w:tc>
        <w:tc>
          <w:tcPr>
            <w:tcW w:w="1933" w:type="dxa"/>
          </w:tcPr>
          <w:p w:rsidR="00864C78" w:rsidRPr="00864C78" w:rsidRDefault="00864C78" w:rsidP="00091DE3">
            <w:pPr>
              <w:jc w:val="center"/>
            </w:pPr>
            <w:r w:rsidRPr="00864C78">
              <w:t>1,7</w:t>
            </w:r>
          </w:p>
        </w:tc>
        <w:tc>
          <w:tcPr>
            <w:tcW w:w="1814" w:type="dxa"/>
            <w:gridSpan w:val="2"/>
          </w:tcPr>
          <w:p w:rsidR="00864C78" w:rsidRPr="00864C78" w:rsidRDefault="00864C78" w:rsidP="00091DE3">
            <w:pPr>
              <w:jc w:val="center"/>
            </w:pPr>
            <w:r w:rsidRPr="00864C78">
              <w:t>1,7</w:t>
            </w:r>
          </w:p>
        </w:tc>
        <w:tc>
          <w:tcPr>
            <w:tcW w:w="1906" w:type="dxa"/>
          </w:tcPr>
          <w:p w:rsidR="00864C78" w:rsidRPr="00864C78" w:rsidRDefault="00864C78" w:rsidP="00091DE3">
            <w:pPr>
              <w:jc w:val="center"/>
            </w:pPr>
          </w:p>
        </w:tc>
      </w:tr>
      <w:tr w:rsidR="00864C78" w:rsidRPr="00864C78" w:rsidTr="00091DE3">
        <w:tblPrEx>
          <w:jc w:val="left"/>
        </w:tblPrEx>
        <w:tc>
          <w:tcPr>
            <w:tcW w:w="563" w:type="dxa"/>
            <w:gridSpan w:val="2"/>
          </w:tcPr>
          <w:p w:rsidR="00864C78" w:rsidRPr="00864C78" w:rsidRDefault="00864C78" w:rsidP="00091DE3">
            <w:pPr>
              <w:jc w:val="center"/>
            </w:pPr>
            <w:r w:rsidRPr="00864C78">
              <w:t>10</w:t>
            </w:r>
          </w:p>
        </w:tc>
        <w:tc>
          <w:tcPr>
            <w:tcW w:w="2008" w:type="dxa"/>
            <w:gridSpan w:val="2"/>
          </w:tcPr>
          <w:p w:rsidR="00864C78" w:rsidRPr="00864C78" w:rsidRDefault="00864C78" w:rsidP="00091DE3">
            <w:pPr>
              <w:jc w:val="center"/>
            </w:pPr>
            <w:r w:rsidRPr="00864C78">
              <w:t>с.Дмитриевское, территория населенного пункта</w:t>
            </w:r>
          </w:p>
        </w:tc>
        <w:tc>
          <w:tcPr>
            <w:tcW w:w="1347" w:type="dxa"/>
          </w:tcPr>
          <w:p w:rsidR="00864C78" w:rsidRPr="00864C78" w:rsidRDefault="00864C78" w:rsidP="00091DE3">
            <w:pPr>
              <w:jc w:val="center"/>
            </w:pPr>
            <w:r w:rsidRPr="00864C78">
              <w:t>грунтовое</w:t>
            </w:r>
          </w:p>
        </w:tc>
        <w:tc>
          <w:tcPr>
            <w:tcW w:w="1933" w:type="dxa"/>
          </w:tcPr>
          <w:p w:rsidR="00864C78" w:rsidRPr="00864C78" w:rsidRDefault="00864C78" w:rsidP="00091DE3">
            <w:pPr>
              <w:jc w:val="center"/>
            </w:pPr>
            <w:r w:rsidRPr="00864C78">
              <w:t>1,6</w:t>
            </w:r>
          </w:p>
        </w:tc>
        <w:tc>
          <w:tcPr>
            <w:tcW w:w="1814" w:type="dxa"/>
            <w:gridSpan w:val="2"/>
          </w:tcPr>
          <w:p w:rsidR="00864C78" w:rsidRPr="00864C78" w:rsidRDefault="00864C78" w:rsidP="00091DE3">
            <w:pPr>
              <w:jc w:val="center"/>
            </w:pPr>
            <w:r w:rsidRPr="00864C78">
              <w:t>1,6</w:t>
            </w:r>
          </w:p>
        </w:tc>
        <w:tc>
          <w:tcPr>
            <w:tcW w:w="1906" w:type="dxa"/>
          </w:tcPr>
          <w:p w:rsidR="00864C78" w:rsidRPr="00864C78" w:rsidRDefault="00864C78" w:rsidP="00091DE3">
            <w:pPr>
              <w:jc w:val="center"/>
            </w:pPr>
          </w:p>
        </w:tc>
      </w:tr>
      <w:tr w:rsidR="00864C78" w:rsidRPr="00864C78" w:rsidTr="00091DE3">
        <w:tblPrEx>
          <w:jc w:val="left"/>
        </w:tblPrEx>
        <w:tc>
          <w:tcPr>
            <w:tcW w:w="563" w:type="dxa"/>
            <w:gridSpan w:val="2"/>
          </w:tcPr>
          <w:p w:rsidR="00864C78" w:rsidRPr="00864C78" w:rsidRDefault="00864C78" w:rsidP="00091DE3">
            <w:pPr>
              <w:jc w:val="center"/>
            </w:pPr>
            <w:r w:rsidRPr="00864C78">
              <w:t>11</w:t>
            </w:r>
          </w:p>
        </w:tc>
        <w:tc>
          <w:tcPr>
            <w:tcW w:w="2008" w:type="dxa"/>
            <w:gridSpan w:val="2"/>
          </w:tcPr>
          <w:p w:rsidR="00864C78" w:rsidRPr="00864C78" w:rsidRDefault="00864C78" w:rsidP="00091DE3">
            <w:pPr>
              <w:jc w:val="center"/>
            </w:pPr>
            <w:r w:rsidRPr="00864C78">
              <w:t>д.Чудь, территория населенного пункта</w:t>
            </w:r>
          </w:p>
        </w:tc>
        <w:tc>
          <w:tcPr>
            <w:tcW w:w="1347" w:type="dxa"/>
          </w:tcPr>
          <w:p w:rsidR="00864C78" w:rsidRPr="00864C78" w:rsidRDefault="00864C78" w:rsidP="00091DE3">
            <w:pPr>
              <w:jc w:val="center"/>
            </w:pPr>
            <w:r w:rsidRPr="00864C78">
              <w:t>грунтовое</w:t>
            </w:r>
          </w:p>
        </w:tc>
        <w:tc>
          <w:tcPr>
            <w:tcW w:w="1933" w:type="dxa"/>
          </w:tcPr>
          <w:p w:rsidR="00864C78" w:rsidRPr="00864C78" w:rsidRDefault="00864C78" w:rsidP="00091DE3">
            <w:pPr>
              <w:jc w:val="center"/>
            </w:pPr>
            <w:r w:rsidRPr="00864C78">
              <w:t>0,9</w:t>
            </w:r>
          </w:p>
        </w:tc>
        <w:tc>
          <w:tcPr>
            <w:tcW w:w="1814" w:type="dxa"/>
            <w:gridSpan w:val="2"/>
          </w:tcPr>
          <w:p w:rsidR="00864C78" w:rsidRPr="00864C78" w:rsidRDefault="00864C78" w:rsidP="00091DE3">
            <w:pPr>
              <w:jc w:val="center"/>
            </w:pPr>
            <w:r w:rsidRPr="00864C78">
              <w:t>0,9</w:t>
            </w:r>
          </w:p>
        </w:tc>
        <w:tc>
          <w:tcPr>
            <w:tcW w:w="1906" w:type="dxa"/>
          </w:tcPr>
          <w:p w:rsidR="00864C78" w:rsidRPr="00864C78" w:rsidRDefault="00864C78" w:rsidP="00091DE3">
            <w:pPr>
              <w:jc w:val="center"/>
            </w:pPr>
          </w:p>
        </w:tc>
      </w:tr>
      <w:tr w:rsidR="00864C78" w:rsidRPr="00864C78" w:rsidTr="00091DE3">
        <w:tblPrEx>
          <w:jc w:val="left"/>
        </w:tblPrEx>
        <w:tc>
          <w:tcPr>
            <w:tcW w:w="563" w:type="dxa"/>
            <w:gridSpan w:val="2"/>
          </w:tcPr>
          <w:p w:rsidR="00864C78" w:rsidRPr="00864C78" w:rsidRDefault="00864C78" w:rsidP="00091DE3">
            <w:pPr>
              <w:jc w:val="center"/>
            </w:pPr>
            <w:r w:rsidRPr="00864C78">
              <w:t>12</w:t>
            </w:r>
          </w:p>
        </w:tc>
        <w:tc>
          <w:tcPr>
            <w:tcW w:w="2008" w:type="dxa"/>
            <w:gridSpan w:val="2"/>
          </w:tcPr>
          <w:p w:rsidR="00864C78" w:rsidRPr="00864C78" w:rsidRDefault="00864C78" w:rsidP="00091DE3">
            <w:pPr>
              <w:jc w:val="center"/>
            </w:pPr>
            <w:r w:rsidRPr="00864C78">
              <w:t>д.Бутово, территория населенного пункта</w:t>
            </w:r>
          </w:p>
        </w:tc>
        <w:tc>
          <w:tcPr>
            <w:tcW w:w="1347" w:type="dxa"/>
          </w:tcPr>
          <w:p w:rsidR="00864C78" w:rsidRPr="00864C78" w:rsidRDefault="00864C78" w:rsidP="00091DE3">
            <w:pPr>
              <w:jc w:val="center"/>
            </w:pPr>
            <w:r w:rsidRPr="00864C78">
              <w:t>Асфальт</w:t>
            </w:r>
          </w:p>
          <w:p w:rsidR="00864C78" w:rsidRPr="00864C78" w:rsidRDefault="00864C78" w:rsidP="00091DE3">
            <w:pPr>
              <w:jc w:val="center"/>
            </w:pPr>
            <w:r w:rsidRPr="00864C78">
              <w:t>грунтовое</w:t>
            </w:r>
          </w:p>
        </w:tc>
        <w:tc>
          <w:tcPr>
            <w:tcW w:w="1933" w:type="dxa"/>
          </w:tcPr>
          <w:p w:rsidR="00864C78" w:rsidRPr="00864C78" w:rsidRDefault="00864C78" w:rsidP="00091DE3">
            <w:pPr>
              <w:jc w:val="center"/>
            </w:pPr>
            <w:r w:rsidRPr="00864C78">
              <w:t>2,0</w:t>
            </w:r>
          </w:p>
          <w:p w:rsidR="00864C78" w:rsidRPr="00864C78" w:rsidRDefault="00864C78" w:rsidP="00091DE3">
            <w:pPr>
              <w:jc w:val="center"/>
            </w:pPr>
            <w:r w:rsidRPr="00864C78">
              <w:t>1,6</w:t>
            </w:r>
          </w:p>
        </w:tc>
        <w:tc>
          <w:tcPr>
            <w:tcW w:w="1814" w:type="dxa"/>
            <w:gridSpan w:val="2"/>
          </w:tcPr>
          <w:p w:rsidR="00864C78" w:rsidRPr="00864C78" w:rsidRDefault="00864C78" w:rsidP="00091DE3">
            <w:pPr>
              <w:jc w:val="center"/>
            </w:pPr>
            <w:r w:rsidRPr="00864C78">
              <w:t>2,0</w:t>
            </w:r>
          </w:p>
          <w:p w:rsidR="00864C78" w:rsidRPr="00864C78" w:rsidRDefault="00864C78" w:rsidP="00091DE3">
            <w:pPr>
              <w:jc w:val="center"/>
            </w:pPr>
            <w:r w:rsidRPr="00864C78">
              <w:t>1,6</w:t>
            </w:r>
          </w:p>
        </w:tc>
        <w:tc>
          <w:tcPr>
            <w:tcW w:w="1906" w:type="dxa"/>
          </w:tcPr>
          <w:p w:rsidR="00864C78" w:rsidRPr="00864C78" w:rsidRDefault="00864C78" w:rsidP="00091DE3">
            <w:pPr>
              <w:jc w:val="center"/>
            </w:pPr>
          </w:p>
        </w:tc>
      </w:tr>
      <w:tr w:rsidR="00864C78" w:rsidRPr="00864C78" w:rsidTr="00091DE3">
        <w:tblPrEx>
          <w:jc w:val="left"/>
        </w:tblPrEx>
        <w:tc>
          <w:tcPr>
            <w:tcW w:w="563" w:type="dxa"/>
            <w:gridSpan w:val="2"/>
          </w:tcPr>
          <w:p w:rsidR="00864C78" w:rsidRPr="00864C78" w:rsidRDefault="00864C78" w:rsidP="00091DE3">
            <w:pPr>
              <w:jc w:val="center"/>
            </w:pPr>
            <w:r w:rsidRPr="00864C78">
              <w:t>13</w:t>
            </w:r>
          </w:p>
        </w:tc>
        <w:tc>
          <w:tcPr>
            <w:tcW w:w="2008" w:type="dxa"/>
            <w:gridSpan w:val="2"/>
          </w:tcPr>
          <w:p w:rsidR="00864C78" w:rsidRPr="00864C78" w:rsidRDefault="00864C78" w:rsidP="00091DE3">
            <w:pPr>
              <w:jc w:val="center"/>
            </w:pPr>
            <w:r w:rsidRPr="00864C78">
              <w:t xml:space="preserve">д.Бразино, </w:t>
            </w:r>
            <w:r w:rsidRPr="00864C78">
              <w:lastRenderedPageBreak/>
              <w:t>территория населенного пункта</w:t>
            </w:r>
          </w:p>
        </w:tc>
        <w:tc>
          <w:tcPr>
            <w:tcW w:w="1347" w:type="dxa"/>
          </w:tcPr>
          <w:p w:rsidR="00864C78" w:rsidRPr="00864C78" w:rsidRDefault="00864C78" w:rsidP="00091DE3">
            <w:pPr>
              <w:jc w:val="center"/>
            </w:pPr>
            <w:r w:rsidRPr="00864C78">
              <w:lastRenderedPageBreak/>
              <w:t>грунтовое</w:t>
            </w:r>
          </w:p>
        </w:tc>
        <w:tc>
          <w:tcPr>
            <w:tcW w:w="1933" w:type="dxa"/>
          </w:tcPr>
          <w:p w:rsidR="00864C78" w:rsidRPr="00864C78" w:rsidRDefault="00864C78" w:rsidP="00091DE3">
            <w:pPr>
              <w:jc w:val="center"/>
            </w:pPr>
            <w:r w:rsidRPr="00864C78">
              <w:t>0,4</w:t>
            </w:r>
          </w:p>
        </w:tc>
        <w:tc>
          <w:tcPr>
            <w:tcW w:w="1814" w:type="dxa"/>
            <w:gridSpan w:val="2"/>
          </w:tcPr>
          <w:p w:rsidR="00864C78" w:rsidRPr="00864C78" w:rsidRDefault="00864C78" w:rsidP="00091DE3">
            <w:pPr>
              <w:jc w:val="center"/>
            </w:pPr>
            <w:r w:rsidRPr="00864C78">
              <w:t>0,4</w:t>
            </w:r>
          </w:p>
        </w:tc>
        <w:tc>
          <w:tcPr>
            <w:tcW w:w="1906" w:type="dxa"/>
          </w:tcPr>
          <w:p w:rsidR="00864C78" w:rsidRPr="00864C78" w:rsidRDefault="00864C78" w:rsidP="00091DE3">
            <w:pPr>
              <w:jc w:val="center"/>
            </w:pPr>
          </w:p>
        </w:tc>
      </w:tr>
      <w:tr w:rsidR="00864C78" w:rsidRPr="00864C78" w:rsidTr="00091DE3">
        <w:tblPrEx>
          <w:jc w:val="left"/>
        </w:tblPrEx>
        <w:tc>
          <w:tcPr>
            <w:tcW w:w="563" w:type="dxa"/>
            <w:gridSpan w:val="2"/>
          </w:tcPr>
          <w:p w:rsidR="00864C78" w:rsidRPr="00864C78" w:rsidRDefault="00864C78" w:rsidP="00091DE3">
            <w:pPr>
              <w:jc w:val="center"/>
            </w:pPr>
            <w:r w:rsidRPr="00864C78">
              <w:lastRenderedPageBreak/>
              <w:t>14</w:t>
            </w:r>
          </w:p>
        </w:tc>
        <w:tc>
          <w:tcPr>
            <w:tcW w:w="2008" w:type="dxa"/>
            <w:gridSpan w:val="2"/>
          </w:tcPr>
          <w:p w:rsidR="00864C78" w:rsidRPr="00864C78" w:rsidRDefault="00864C78" w:rsidP="00091DE3">
            <w:pPr>
              <w:jc w:val="center"/>
            </w:pPr>
            <w:r w:rsidRPr="00864C78">
              <w:t>д.Бразино – а/д Иваново – Ярославль</w:t>
            </w:r>
          </w:p>
        </w:tc>
        <w:tc>
          <w:tcPr>
            <w:tcW w:w="1347" w:type="dxa"/>
          </w:tcPr>
          <w:p w:rsidR="00864C78" w:rsidRPr="00864C78" w:rsidRDefault="00864C78" w:rsidP="00091DE3">
            <w:pPr>
              <w:jc w:val="center"/>
            </w:pPr>
            <w:r w:rsidRPr="00864C78">
              <w:t>грунтовое</w:t>
            </w:r>
          </w:p>
        </w:tc>
        <w:tc>
          <w:tcPr>
            <w:tcW w:w="1933" w:type="dxa"/>
          </w:tcPr>
          <w:p w:rsidR="00864C78" w:rsidRPr="00864C78" w:rsidRDefault="00864C78" w:rsidP="00091DE3">
            <w:pPr>
              <w:jc w:val="center"/>
            </w:pPr>
            <w:r w:rsidRPr="00864C78">
              <w:t>1,1</w:t>
            </w:r>
          </w:p>
        </w:tc>
        <w:tc>
          <w:tcPr>
            <w:tcW w:w="1814" w:type="dxa"/>
            <w:gridSpan w:val="2"/>
          </w:tcPr>
          <w:p w:rsidR="00864C78" w:rsidRPr="00864C78" w:rsidRDefault="00864C78" w:rsidP="00091DE3">
            <w:pPr>
              <w:jc w:val="center"/>
            </w:pPr>
            <w:r w:rsidRPr="00864C78">
              <w:t>1,1</w:t>
            </w:r>
          </w:p>
        </w:tc>
        <w:tc>
          <w:tcPr>
            <w:tcW w:w="1906" w:type="dxa"/>
          </w:tcPr>
          <w:p w:rsidR="00864C78" w:rsidRPr="00864C78" w:rsidRDefault="00864C78" w:rsidP="00091DE3">
            <w:pPr>
              <w:jc w:val="center"/>
            </w:pPr>
          </w:p>
        </w:tc>
      </w:tr>
      <w:tr w:rsidR="00864C78" w:rsidRPr="00864C78" w:rsidTr="00091DE3">
        <w:tblPrEx>
          <w:jc w:val="left"/>
        </w:tblPrEx>
        <w:tc>
          <w:tcPr>
            <w:tcW w:w="563" w:type="dxa"/>
            <w:gridSpan w:val="2"/>
          </w:tcPr>
          <w:p w:rsidR="00864C78" w:rsidRPr="00864C78" w:rsidRDefault="00864C78" w:rsidP="00091DE3">
            <w:pPr>
              <w:jc w:val="center"/>
            </w:pPr>
            <w:r w:rsidRPr="00864C78">
              <w:t>15</w:t>
            </w:r>
          </w:p>
        </w:tc>
        <w:tc>
          <w:tcPr>
            <w:tcW w:w="2008" w:type="dxa"/>
            <w:gridSpan w:val="2"/>
          </w:tcPr>
          <w:p w:rsidR="00864C78" w:rsidRPr="00864C78" w:rsidRDefault="00864C78" w:rsidP="00091DE3">
            <w:pPr>
              <w:jc w:val="center"/>
            </w:pPr>
            <w:r w:rsidRPr="00864C78">
              <w:t>д.Чириково, территория населенного пункта</w:t>
            </w:r>
          </w:p>
        </w:tc>
        <w:tc>
          <w:tcPr>
            <w:tcW w:w="1347" w:type="dxa"/>
          </w:tcPr>
          <w:p w:rsidR="00864C78" w:rsidRPr="00864C78" w:rsidRDefault="00864C78" w:rsidP="00091DE3">
            <w:pPr>
              <w:jc w:val="center"/>
            </w:pPr>
            <w:r w:rsidRPr="00864C78">
              <w:t>грунтовое</w:t>
            </w:r>
          </w:p>
        </w:tc>
        <w:tc>
          <w:tcPr>
            <w:tcW w:w="1933" w:type="dxa"/>
          </w:tcPr>
          <w:p w:rsidR="00864C78" w:rsidRPr="00864C78" w:rsidRDefault="00864C78" w:rsidP="00091DE3">
            <w:pPr>
              <w:jc w:val="center"/>
            </w:pPr>
            <w:r w:rsidRPr="00864C78">
              <w:t>0,2</w:t>
            </w:r>
          </w:p>
        </w:tc>
        <w:tc>
          <w:tcPr>
            <w:tcW w:w="1814" w:type="dxa"/>
            <w:gridSpan w:val="2"/>
          </w:tcPr>
          <w:p w:rsidR="00864C78" w:rsidRPr="00864C78" w:rsidRDefault="00864C78" w:rsidP="00091DE3">
            <w:pPr>
              <w:jc w:val="center"/>
            </w:pPr>
            <w:r w:rsidRPr="00864C78">
              <w:t>0,2</w:t>
            </w:r>
          </w:p>
        </w:tc>
        <w:tc>
          <w:tcPr>
            <w:tcW w:w="1906" w:type="dxa"/>
          </w:tcPr>
          <w:p w:rsidR="00864C78" w:rsidRPr="00864C78" w:rsidRDefault="00864C78" w:rsidP="00091DE3">
            <w:pPr>
              <w:jc w:val="center"/>
            </w:pPr>
          </w:p>
        </w:tc>
      </w:tr>
      <w:tr w:rsidR="00864C78" w:rsidRPr="00864C78" w:rsidTr="00091DE3">
        <w:tblPrEx>
          <w:jc w:val="left"/>
        </w:tblPrEx>
        <w:tc>
          <w:tcPr>
            <w:tcW w:w="563" w:type="dxa"/>
            <w:gridSpan w:val="2"/>
          </w:tcPr>
          <w:p w:rsidR="00864C78" w:rsidRPr="00864C78" w:rsidRDefault="00864C78" w:rsidP="00091DE3">
            <w:pPr>
              <w:jc w:val="center"/>
            </w:pPr>
            <w:r w:rsidRPr="00864C78">
              <w:t>16</w:t>
            </w:r>
          </w:p>
        </w:tc>
        <w:tc>
          <w:tcPr>
            <w:tcW w:w="2008" w:type="dxa"/>
            <w:gridSpan w:val="2"/>
          </w:tcPr>
          <w:p w:rsidR="00864C78" w:rsidRPr="00864C78" w:rsidRDefault="00864C78" w:rsidP="00091DE3">
            <w:pPr>
              <w:jc w:val="center"/>
            </w:pPr>
            <w:r w:rsidRPr="00864C78">
              <w:t>от Д.Чириково – а/д Иваново – Ярославль</w:t>
            </w:r>
          </w:p>
        </w:tc>
        <w:tc>
          <w:tcPr>
            <w:tcW w:w="1347" w:type="dxa"/>
          </w:tcPr>
          <w:p w:rsidR="00864C78" w:rsidRPr="00864C78" w:rsidRDefault="00864C78" w:rsidP="00091DE3">
            <w:pPr>
              <w:jc w:val="center"/>
            </w:pPr>
            <w:r w:rsidRPr="00864C78">
              <w:t>грунтовое</w:t>
            </w:r>
          </w:p>
        </w:tc>
        <w:tc>
          <w:tcPr>
            <w:tcW w:w="1933" w:type="dxa"/>
          </w:tcPr>
          <w:p w:rsidR="00864C78" w:rsidRPr="00864C78" w:rsidRDefault="00864C78" w:rsidP="00091DE3">
            <w:pPr>
              <w:jc w:val="center"/>
            </w:pPr>
            <w:r w:rsidRPr="00864C78">
              <w:t>1,8</w:t>
            </w:r>
          </w:p>
        </w:tc>
        <w:tc>
          <w:tcPr>
            <w:tcW w:w="1814" w:type="dxa"/>
            <w:gridSpan w:val="2"/>
          </w:tcPr>
          <w:p w:rsidR="00864C78" w:rsidRPr="00864C78" w:rsidRDefault="00864C78" w:rsidP="00091DE3">
            <w:pPr>
              <w:jc w:val="center"/>
            </w:pPr>
            <w:r w:rsidRPr="00864C78">
              <w:t>1,8</w:t>
            </w:r>
          </w:p>
        </w:tc>
        <w:tc>
          <w:tcPr>
            <w:tcW w:w="1906" w:type="dxa"/>
          </w:tcPr>
          <w:p w:rsidR="00864C78" w:rsidRPr="00864C78" w:rsidRDefault="00864C78" w:rsidP="00091DE3">
            <w:pPr>
              <w:jc w:val="center"/>
            </w:pPr>
          </w:p>
        </w:tc>
      </w:tr>
      <w:tr w:rsidR="00864C78" w:rsidRPr="00864C78" w:rsidTr="00091DE3">
        <w:tblPrEx>
          <w:jc w:val="left"/>
        </w:tblPrEx>
        <w:tc>
          <w:tcPr>
            <w:tcW w:w="563" w:type="dxa"/>
            <w:gridSpan w:val="2"/>
          </w:tcPr>
          <w:p w:rsidR="00864C78" w:rsidRPr="00864C78" w:rsidRDefault="00864C78" w:rsidP="00091DE3">
            <w:pPr>
              <w:jc w:val="center"/>
            </w:pPr>
            <w:r w:rsidRPr="00864C78">
              <w:t>17</w:t>
            </w:r>
          </w:p>
        </w:tc>
        <w:tc>
          <w:tcPr>
            <w:tcW w:w="2008" w:type="dxa"/>
            <w:gridSpan w:val="2"/>
          </w:tcPr>
          <w:p w:rsidR="00864C78" w:rsidRPr="00864C78" w:rsidRDefault="00864C78" w:rsidP="00091DE3">
            <w:pPr>
              <w:jc w:val="center"/>
            </w:pPr>
            <w:r w:rsidRPr="00864C78">
              <w:t>С.Сотницы, территория населенного пункта</w:t>
            </w:r>
          </w:p>
        </w:tc>
        <w:tc>
          <w:tcPr>
            <w:tcW w:w="1347" w:type="dxa"/>
          </w:tcPr>
          <w:p w:rsidR="00864C78" w:rsidRPr="00864C78" w:rsidRDefault="00864C78" w:rsidP="00091DE3">
            <w:pPr>
              <w:jc w:val="center"/>
            </w:pPr>
            <w:r w:rsidRPr="00864C78">
              <w:t>грунтовое</w:t>
            </w:r>
          </w:p>
        </w:tc>
        <w:tc>
          <w:tcPr>
            <w:tcW w:w="1933" w:type="dxa"/>
          </w:tcPr>
          <w:p w:rsidR="00864C78" w:rsidRPr="00864C78" w:rsidRDefault="00864C78" w:rsidP="00091DE3">
            <w:pPr>
              <w:jc w:val="center"/>
            </w:pPr>
            <w:r w:rsidRPr="00864C78">
              <w:t>0,5</w:t>
            </w:r>
          </w:p>
        </w:tc>
        <w:tc>
          <w:tcPr>
            <w:tcW w:w="1814" w:type="dxa"/>
            <w:gridSpan w:val="2"/>
          </w:tcPr>
          <w:p w:rsidR="00864C78" w:rsidRPr="00864C78" w:rsidRDefault="00864C78" w:rsidP="00091DE3">
            <w:pPr>
              <w:jc w:val="center"/>
            </w:pPr>
            <w:r w:rsidRPr="00864C78">
              <w:t>0,5</w:t>
            </w:r>
          </w:p>
        </w:tc>
        <w:tc>
          <w:tcPr>
            <w:tcW w:w="1906" w:type="dxa"/>
          </w:tcPr>
          <w:p w:rsidR="00864C78" w:rsidRPr="00864C78" w:rsidRDefault="00864C78" w:rsidP="00091DE3">
            <w:pPr>
              <w:jc w:val="center"/>
            </w:pPr>
            <w:r w:rsidRPr="00864C78">
              <w:t>1/5</w:t>
            </w:r>
          </w:p>
        </w:tc>
      </w:tr>
      <w:tr w:rsidR="00864C78" w:rsidRPr="00864C78" w:rsidTr="00091DE3">
        <w:tblPrEx>
          <w:jc w:val="left"/>
        </w:tblPrEx>
        <w:tc>
          <w:tcPr>
            <w:tcW w:w="563" w:type="dxa"/>
            <w:gridSpan w:val="2"/>
          </w:tcPr>
          <w:p w:rsidR="00864C78" w:rsidRPr="00864C78" w:rsidRDefault="00864C78" w:rsidP="00091DE3">
            <w:pPr>
              <w:jc w:val="center"/>
            </w:pPr>
            <w:r w:rsidRPr="00864C78">
              <w:t>18</w:t>
            </w:r>
          </w:p>
        </w:tc>
        <w:tc>
          <w:tcPr>
            <w:tcW w:w="2008" w:type="dxa"/>
            <w:gridSpan w:val="2"/>
          </w:tcPr>
          <w:p w:rsidR="00864C78" w:rsidRPr="00864C78" w:rsidRDefault="00864C78" w:rsidP="00091DE3">
            <w:pPr>
              <w:jc w:val="center"/>
            </w:pPr>
            <w:r w:rsidRPr="00864C78">
              <w:t>от С.Сотницы – а/д Иваново – Ярославль</w:t>
            </w:r>
          </w:p>
        </w:tc>
        <w:tc>
          <w:tcPr>
            <w:tcW w:w="1347" w:type="dxa"/>
          </w:tcPr>
          <w:p w:rsidR="00864C78" w:rsidRPr="00864C78" w:rsidRDefault="00864C78" w:rsidP="00091DE3">
            <w:pPr>
              <w:jc w:val="center"/>
            </w:pPr>
            <w:r w:rsidRPr="00864C78">
              <w:t>грунтовое</w:t>
            </w:r>
          </w:p>
        </w:tc>
        <w:tc>
          <w:tcPr>
            <w:tcW w:w="1933" w:type="dxa"/>
          </w:tcPr>
          <w:p w:rsidR="00864C78" w:rsidRPr="00864C78" w:rsidRDefault="00864C78" w:rsidP="00091DE3">
            <w:pPr>
              <w:jc w:val="center"/>
            </w:pPr>
            <w:r w:rsidRPr="00864C78">
              <w:t>0,3</w:t>
            </w:r>
          </w:p>
        </w:tc>
        <w:tc>
          <w:tcPr>
            <w:tcW w:w="1814" w:type="dxa"/>
            <w:gridSpan w:val="2"/>
          </w:tcPr>
          <w:p w:rsidR="00864C78" w:rsidRPr="00864C78" w:rsidRDefault="00864C78" w:rsidP="00091DE3">
            <w:pPr>
              <w:jc w:val="center"/>
            </w:pPr>
            <w:r w:rsidRPr="00864C78">
              <w:t>0,3</w:t>
            </w:r>
          </w:p>
        </w:tc>
        <w:tc>
          <w:tcPr>
            <w:tcW w:w="1906" w:type="dxa"/>
          </w:tcPr>
          <w:p w:rsidR="00864C78" w:rsidRPr="00864C78" w:rsidRDefault="00864C78" w:rsidP="00091DE3">
            <w:pPr>
              <w:jc w:val="center"/>
            </w:pPr>
          </w:p>
        </w:tc>
      </w:tr>
      <w:tr w:rsidR="00864C78" w:rsidRPr="00864C78" w:rsidTr="00091DE3">
        <w:tblPrEx>
          <w:jc w:val="left"/>
        </w:tblPrEx>
        <w:tc>
          <w:tcPr>
            <w:tcW w:w="563" w:type="dxa"/>
            <w:gridSpan w:val="2"/>
          </w:tcPr>
          <w:p w:rsidR="00864C78" w:rsidRPr="00864C78" w:rsidRDefault="00864C78" w:rsidP="00091DE3">
            <w:pPr>
              <w:jc w:val="center"/>
            </w:pPr>
            <w:r w:rsidRPr="00864C78">
              <w:t>19</w:t>
            </w:r>
          </w:p>
        </w:tc>
        <w:tc>
          <w:tcPr>
            <w:tcW w:w="2008" w:type="dxa"/>
            <w:gridSpan w:val="2"/>
          </w:tcPr>
          <w:p w:rsidR="00864C78" w:rsidRPr="00864C78" w:rsidRDefault="00864C78" w:rsidP="00091DE3">
            <w:pPr>
              <w:jc w:val="center"/>
            </w:pPr>
            <w:r w:rsidRPr="00864C78">
              <w:t>д.Юрцино, территория населенного пункта</w:t>
            </w:r>
          </w:p>
        </w:tc>
        <w:tc>
          <w:tcPr>
            <w:tcW w:w="1347" w:type="dxa"/>
          </w:tcPr>
          <w:p w:rsidR="00864C78" w:rsidRPr="00864C78" w:rsidRDefault="00864C78" w:rsidP="00091DE3">
            <w:pPr>
              <w:jc w:val="center"/>
            </w:pPr>
            <w:r w:rsidRPr="00864C78">
              <w:t>грунтовое</w:t>
            </w:r>
          </w:p>
        </w:tc>
        <w:tc>
          <w:tcPr>
            <w:tcW w:w="1933" w:type="dxa"/>
          </w:tcPr>
          <w:p w:rsidR="00864C78" w:rsidRPr="00864C78" w:rsidRDefault="00864C78" w:rsidP="00091DE3">
            <w:pPr>
              <w:jc w:val="center"/>
            </w:pPr>
            <w:r w:rsidRPr="00864C78">
              <w:t>0,8</w:t>
            </w:r>
          </w:p>
        </w:tc>
        <w:tc>
          <w:tcPr>
            <w:tcW w:w="1814" w:type="dxa"/>
            <w:gridSpan w:val="2"/>
          </w:tcPr>
          <w:p w:rsidR="00864C78" w:rsidRPr="00864C78" w:rsidRDefault="00864C78" w:rsidP="00091DE3">
            <w:pPr>
              <w:jc w:val="center"/>
            </w:pPr>
            <w:r w:rsidRPr="00864C78">
              <w:t>0,8</w:t>
            </w:r>
          </w:p>
        </w:tc>
        <w:tc>
          <w:tcPr>
            <w:tcW w:w="1906" w:type="dxa"/>
          </w:tcPr>
          <w:p w:rsidR="00864C78" w:rsidRPr="00864C78" w:rsidRDefault="00864C78" w:rsidP="00091DE3">
            <w:pPr>
              <w:jc w:val="center"/>
            </w:pPr>
          </w:p>
        </w:tc>
      </w:tr>
      <w:tr w:rsidR="00864C78" w:rsidRPr="00864C78" w:rsidTr="00091DE3">
        <w:tblPrEx>
          <w:jc w:val="left"/>
        </w:tblPrEx>
        <w:tc>
          <w:tcPr>
            <w:tcW w:w="563" w:type="dxa"/>
            <w:gridSpan w:val="2"/>
          </w:tcPr>
          <w:p w:rsidR="00864C78" w:rsidRPr="00864C78" w:rsidRDefault="00864C78" w:rsidP="00091DE3">
            <w:pPr>
              <w:jc w:val="center"/>
            </w:pPr>
            <w:r w:rsidRPr="00864C78">
              <w:t>20</w:t>
            </w:r>
          </w:p>
        </w:tc>
        <w:tc>
          <w:tcPr>
            <w:tcW w:w="2008" w:type="dxa"/>
            <w:gridSpan w:val="2"/>
          </w:tcPr>
          <w:p w:rsidR="00864C78" w:rsidRPr="00864C78" w:rsidRDefault="00864C78" w:rsidP="00091DE3">
            <w:pPr>
              <w:jc w:val="center"/>
            </w:pPr>
            <w:r w:rsidRPr="00864C78">
              <w:t>д.Юрцино – а/д Иваново – Ярославль</w:t>
            </w:r>
          </w:p>
        </w:tc>
        <w:tc>
          <w:tcPr>
            <w:tcW w:w="1347" w:type="dxa"/>
          </w:tcPr>
          <w:p w:rsidR="00864C78" w:rsidRPr="00864C78" w:rsidRDefault="00864C78" w:rsidP="00091DE3">
            <w:pPr>
              <w:jc w:val="center"/>
            </w:pPr>
            <w:r w:rsidRPr="00864C78">
              <w:t>грунтовое</w:t>
            </w:r>
          </w:p>
        </w:tc>
        <w:tc>
          <w:tcPr>
            <w:tcW w:w="1933" w:type="dxa"/>
          </w:tcPr>
          <w:p w:rsidR="00864C78" w:rsidRPr="00864C78" w:rsidRDefault="00864C78" w:rsidP="00091DE3">
            <w:pPr>
              <w:jc w:val="center"/>
            </w:pPr>
            <w:r w:rsidRPr="00864C78">
              <w:t>0,5</w:t>
            </w:r>
          </w:p>
        </w:tc>
        <w:tc>
          <w:tcPr>
            <w:tcW w:w="1814" w:type="dxa"/>
            <w:gridSpan w:val="2"/>
          </w:tcPr>
          <w:p w:rsidR="00864C78" w:rsidRPr="00864C78" w:rsidRDefault="00864C78" w:rsidP="00091DE3">
            <w:pPr>
              <w:jc w:val="center"/>
            </w:pPr>
            <w:r w:rsidRPr="00864C78">
              <w:t>0,5</w:t>
            </w:r>
          </w:p>
        </w:tc>
        <w:tc>
          <w:tcPr>
            <w:tcW w:w="1906" w:type="dxa"/>
          </w:tcPr>
          <w:p w:rsidR="00864C78" w:rsidRPr="00864C78" w:rsidRDefault="00864C78" w:rsidP="00091DE3">
            <w:pPr>
              <w:jc w:val="center"/>
            </w:pPr>
          </w:p>
        </w:tc>
      </w:tr>
      <w:tr w:rsidR="00864C78" w:rsidRPr="00864C78" w:rsidTr="00091DE3">
        <w:tblPrEx>
          <w:jc w:val="left"/>
        </w:tblPrEx>
        <w:tc>
          <w:tcPr>
            <w:tcW w:w="563" w:type="dxa"/>
            <w:gridSpan w:val="2"/>
          </w:tcPr>
          <w:p w:rsidR="00864C78" w:rsidRPr="00864C78" w:rsidRDefault="00864C78" w:rsidP="00091DE3">
            <w:pPr>
              <w:jc w:val="center"/>
            </w:pPr>
            <w:r w:rsidRPr="00864C78">
              <w:t>21</w:t>
            </w:r>
          </w:p>
        </w:tc>
        <w:tc>
          <w:tcPr>
            <w:tcW w:w="2008" w:type="dxa"/>
            <w:gridSpan w:val="2"/>
          </w:tcPr>
          <w:p w:rsidR="00864C78" w:rsidRPr="00864C78" w:rsidRDefault="00864C78" w:rsidP="00091DE3">
            <w:pPr>
              <w:jc w:val="center"/>
            </w:pPr>
            <w:r w:rsidRPr="00864C78">
              <w:t>Д.Селезенево, территория населенного пункта</w:t>
            </w:r>
          </w:p>
        </w:tc>
        <w:tc>
          <w:tcPr>
            <w:tcW w:w="1347" w:type="dxa"/>
          </w:tcPr>
          <w:p w:rsidR="00864C78" w:rsidRPr="00864C78" w:rsidRDefault="00864C78" w:rsidP="00091DE3">
            <w:pPr>
              <w:jc w:val="center"/>
            </w:pPr>
            <w:r w:rsidRPr="00864C78">
              <w:t>грунтовое</w:t>
            </w:r>
          </w:p>
        </w:tc>
        <w:tc>
          <w:tcPr>
            <w:tcW w:w="1933" w:type="dxa"/>
          </w:tcPr>
          <w:p w:rsidR="00864C78" w:rsidRPr="00864C78" w:rsidRDefault="00864C78" w:rsidP="00091DE3">
            <w:pPr>
              <w:jc w:val="center"/>
            </w:pPr>
            <w:r w:rsidRPr="00864C78">
              <w:t>1,0</w:t>
            </w:r>
          </w:p>
        </w:tc>
        <w:tc>
          <w:tcPr>
            <w:tcW w:w="1814" w:type="dxa"/>
            <w:gridSpan w:val="2"/>
          </w:tcPr>
          <w:p w:rsidR="00864C78" w:rsidRPr="00864C78" w:rsidRDefault="00864C78" w:rsidP="00091DE3">
            <w:pPr>
              <w:jc w:val="center"/>
            </w:pPr>
            <w:r w:rsidRPr="00864C78">
              <w:t>1,0</w:t>
            </w:r>
          </w:p>
        </w:tc>
        <w:tc>
          <w:tcPr>
            <w:tcW w:w="1906" w:type="dxa"/>
          </w:tcPr>
          <w:p w:rsidR="00864C78" w:rsidRPr="00864C78" w:rsidRDefault="00864C78" w:rsidP="00091DE3">
            <w:pPr>
              <w:jc w:val="center"/>
            </w:pPr>
          </w:p>
        </w:tc>
      </w:tr>
      <w:tr w:rsidR="00864C78" w:rsidRPr="00864C78" w:rsidTr="00091DE3">
        <w:tblPrEx>
          <w:jc w:val="left"/>
        </w:tblPrEx>
        <w:tc>
          <w:tcPr>
            <w:tcW w:w="563" w:type="dxa"/>
            <w:gridSpan w:val="2"/>
          </w:tcPr>
          <w:p w:rsidR="00864C78" w:rsidRPr="00864C78" w:rsidRDefault="00864C78" w:rsidP="00091DE3">
            <w:pPr>
              <w:jc w:val="center"/>
            </w:pPr>
            <w:r w:rsidRPr="00864C78">
              <w:t>22</w:t>
            </w:r>
          </w:p>
        </w:tc>
        <w:tc>
          <w:tcPr>
            <w:tcW w:w="2008" w:type="dxa"/>
            <w:gridSpan w:val="2"/>
          </w:tcPr>
          <w:p w:rsidR="00864C78" w:rsidRPr="00864C78" w:rsidRDefault="00864C78" w:rsidP="00091DE3">
            <w:pPr>
              <w:jc w:val="center"/>
            </w:pPr>
            <w:r w:rsidRPr="00864C78">
              <w:t>д.Селезенево  - а/д Иваново – Ярославль</w:t>
            </w:r>
          </w:p>
        </w:tc>
        <w:tc>
          <w:tcPr>
            <w:tcW w:w="1347" w:type="dxa"/>
          </w:tcPr>
          <w:p w:rsidR="00864C78" w:rsidRPr="00864C78" w:rsidRDefault="00864C78" w:rsidP="00091DE3">
            <w:pPr>
              <w:jc w:val="center"/>
            </w:pPr>
            <w:r w:rsidRPr="00864C78">
              <w:t>щебень</w:t>
            </w:r>
          </w:p>
        </w:tc>
        <w:tc>
          <w:tcPr>
            <w:tcW w:w="1933" w:type="dxa"/>
          </w:tcPr>
          <w:p w:rsidR="00864C78" w:rsidRPr="00864C78" w:rsidRDefault="00864C78" w:rsidP="00091DE3">
            <w:pPr>
              <w:jc w:val="center"/>
            </w:pPr>
            <w:r w:rsidRPr="00864C78">
              <w:t>0,2</w:t>
            </w:r>
          </w:p>
        </w:tc>
        <w:tc>
          <w:tcPr>
            <w:tcW w:w="1814" w:type="dxa"/>
            <w:gridSpan w:val="2"/>
          </w:tcPr>
          <w:p w:rsidR="00864C78" w:rsidRPr="00864C78" w:rsidRDefault="00864C78" w:rsidP="00091DE3">
            <w:pPr>
              <w:jc w:val="center"/>
            </w:pPr>
            <w:r w:rsidRPr="00864C78">
              <w:t>0,1</w:t>
            </w:r>
          </w:p>
        </w:tc>
        <w:tc>
          <w:tcPr>
            <w:tcW w:w="1906" w:type="dxa"/>
          </w:tcPr>
          <w:p w:rsidR="00864C78" w:rsidRPr="00864C78" w:rsidRDefault="00864C78" w:rsidP="00091DE3">
            <w:pPr>
              <w:jc w:val="center"/>
            </w:pPr>
          </w:p>
        </w:tc>
      </w:tr>
      <w:tr w:rsidR="00864C78" w:rsidRPr="00864C78" w:rsidTr="00091DE3">
        <w:tblPrEx>
          <w:jc w:val="left"/>
        </w:tblPrEx>
        <w:tc>
          <w:tcPr>
            <w:tcW w:w="563" w:type="dxa"/>
            <w:gridSpan w:val="2"/>
          </w:tcPr>
          <w:p w:rsidR="00864C78" w:rsidRPr="00864C78" w:rsidRDefault="00864C78" w:rsidP="00091DE3">
            <w:pPr>
              <w:jc w:val="center"/>
            </w:pPr>
            <w:r w:rsidRPr="00864C78">
              <w:t>23</w:t>
            </w:r>
          </w:p>
        </w:tc>
        <w:tc>
          <w:tcPr>
            <w:tcW w:w="2008" w:type="dxa"/>
            <w:gridSpan w:val="2"/>
          </w:tcPr>
          <w:p w:rsidR="00864C78" w:rsidRPr="00864C78" w:rsidRDefault="00864C78" w:rsidP="00091DE3">
            <w:pPr>
              <w:jc w:val="center"/>
            </w:pPr>
            <w:r w:rsidRPr="00864C78">
              <w:t>с.Седельницы, территория населенного пункта</w:t>
            </w:r>
          </w:p>
        </w:tc>
        <w:tc>
          <w:tcPr>
            <w:tcW w:w="1347" w:type="dxa"/>
          </w:tcPr>
          <w:p w:rsidR="00864C78" w:rsidRPr="00864C78" w:rsidRDefault="00864C78" w:rsidP="00091DE3">
            <w:pPr>
              <w:jc w:val="center"/>
            </w:pPr>
            <w:r w:rsidRPr="00864C78">
              <w:t>Асфальт</w:t>
            </w:r>
          </w:p>
          <w:p w:rsidR="00864C78" w:rsidRPr="00864C78" w:rsidRDefault="00864C78" w:rsidP="00091DE3">
            <w:pPr>
              <w:jc w:val="center"/>
            </w:pPr>
            <w:r w:rsidRPr="00864C78">
              <w:t>грунтовое</w:t>
            </w:r>
          </w:p>
        </w:tc>
        <w:tc>
          <w:tcPr>
            <w:tcW w:w="1933" w:type="dxa"/>
          </w:tcPr>
          <w:p w:rsidR="00864C78" w:rsidRPr="00864C78" w:rsidRDefault="00864C78" w:rsidP="00091DE3">
            <w:pPr>
              <w:jc w:val="center"/>
            </w:pPr>
            <w:r w:rsidRPr="00864C78">
              <w:t>0,2</w:t>
            </w:r>
          </w:p>
          <w:p w:rsidR="00864C78" w:rsidRPr="00864C78" w:rsidRDefault="00864C78" w:rsidP="00091DE3">
            <w:pPr>
              <w:jc w:val="center"/>
            </w:pPr>
            <w:r w:rsidRPr="00864C78">
              <w:t>2,8</w:t>
            </w:r>
          </w:p>
        </w:tc>
        <w:tc>
          <w:tcPr>
            <w:tcW w:w="1814" w:type="dxa"/>
            <w:gridSpan w:val="2"/>
          </w:tcPr>
          <w:p w:rsidR="00864C78" w:rsidRPr="00864C78" w:rsidRDefault="00864C78" w:rsidP="00091DE3">
            <w:pPr>
              <w:jc w:val="center"/>
            </w:pPr>
            <w:r w:rsidRPr="00864C78">
              <w:t>0,1</w:t>
            </w:r>
          </w:p>
          <w:p w:rsidR="00864C78" w:rsidRPr="00864C78" w:rsidRDefault="00864C78" w:rsidP="00091DE3">
            <w:pPr>
              <w:jc w:val="center"/>
            </w:pPr>
            <w:r w:rsidRPr="00864C78">
              <w:t>2,8</w:t>
            </w:r>
          </w:p>
        </w:tc>
        <w:tc>
          <w:tcPr>
            <w:tcW w:w="1906" w:type="dxa"/>
          </w:tcPr>
          <w:p w:rsidR="00864C78" w:rsidRPr="00864C78" w:rsidRDefault="00864C78" w:rsidP="00091DE3">
            <w:pPr>
              <w:jc w:val="center"/>
            </w:pPr>
          </w:p>
        </w:tc>
      </w:tr>
      <w:tr w:rsidR="00864C78" w:rsidRPr="00864C78" w:rsidTr="00091DE3">
        <w:tblPrEx>
          <w:jc w:val="left"/>
        </w:tblPrEx>
        <w:tc>
          <w:tcPr>
            <w:tcW w:w="563" w:type="dxa"/>
            <w:gridSpan w:val="2"/>
          </w:tcPr>
          <w:p w:rsidR="00864C78" w:rsidRPr="00864C78" w:rsidRDefault="00864C78" w:rsidP="00091DE3">
            <w:pPr>
              <w:jc w:val="center"/>
            </w:pPr>
            <w:r w:rsidRPr="00864C78">
              <w:t>24</w:t>
            </w:r>
          </w:p>
        </w:tc>
        <w:tc>
          <w:tcPr>
            <w:tcW w:w="2008" w:type="dxa"/>
            <w:gridSpan w:val="2"/>
          </w:tcPr>
          <w:p w:rsidR="00864C78" w:rsidRPr="00864C78" w:rsidRDefault="00864C78" w:rsidP="00091DE3">
            <w:pPr>
              <w:jc w:val="center"/>
            </w:pPr>
            <w:r w:rsidRPr="00864C78">
              <w:t>д.Михеево, территория населенного пункта</w:t>
            </w:r>
          </w:p>
        </w:tc>
        <w:tc>
          <w:tcPr>
            <w:tcW w:w="1347" w:type="dxa"/>
          </w:tcPr>
          <w:p w:rsidR="00864C78" w:rsidRPr="00864C78" w:rsidRDefault="00864C78" w:rsidP="00091DE3">
            <w:pPr>
              <w:jc w:val="center"/>
            </w:pPr>
            <w:r w:rsidRPr="00864C78">
              <w:t>асфальт</w:t>
            </w:r>
          </w:p>
        </w:tc>
        <w:tc>
          <w:tcPr>
            <w:tcW w:w="1933" w:type="dxa"/>
          </w:tcPr>
          <w:p w:rsidR="00864C78" w:rsidRPr="00864C78" w:rsidRDefault="00864C78" w:rsidP="00091DE3">
            <w:pPr>
              <w:jc w:val="center"/>
            </w:pPr>
            <w:r w:rsidRPr="00864C78">
              <w:t>1,1</w:t>
            </w:r>
          </w:p>
        </w:tc>
        <w:tc>
          <w:tcPr>
            <w:tcW w:w="1814" w:type="dxa"/>
            <w:gridSpan w:val="2"/>
          </w:tcPr>
          <w:p w:rsidR="00864C78" w:rsidRPr="00864C78" w:rsidRDefault="00864C78" w:rsidP="00091DE3">
            <w:pPr>
              <w:jc w:val="center"/>
            </w:pPr>
            <w:r w:rsidRPr="00864C78">
              <w:t>1,1</w:t>
            </w:r>
          </w:p>
        </w:tc>
        <w:tc>
          <w:tcPr>
            <w:tcW w:w="1906" w:type="dxa"/>
          </w:tcPr>
          <w:p w:rsidR="00864C78" w:rsidRPr="00864C78" w:rsidRDefault="00864C78" w:rsidP="00091DE3">
            <w:pPr>
              <w:jc w:val="center"/>
            </w:pPr>
          </w:p>
        </w:tc>
      </w:tr>
      <w:tr w:rsidR="00864C78" w:rsidRPr="00864C78" w:rsidTr="00091DE3">
        <w:tblPrEx>
          <w:jc w:val="left"/>
        </w:tblPrEx>
        <w:tc>
          <w:tcPr>
            <w:tcW w:w="563" w:type="dxa"/>
            <w:gridSpan w:val="2"/>
          </w:tcPr>
          <w:p w:rsidR="00864C78" w:rsidRPr="00864C78" w:rsidRDefault="00864C78" w:rsidP="00091DE3">
            <w:pPr>
              <w:jc w:val="center"/>
            </w:pPr>
            <w:r w:rsidRPr="00864C78">
              <w:t>25</w:t>
            </w:r>
          </w:p>
        </w:tc>
        <w:tc>
          <w:tcPr>
            <w:tcW w:w="2008" w:type="dxa"/>
            <w:gridSpan w:val="2"/>
          </w:tcPr>
          <w:p w:rsidR="00864C78" w:rsidRPr="00864C78" w:rsidRDefault="00864C78" w:rsidP="00091DE3">
            <w:pPr>
              <w:jc w:val="center"/>
            </w:pPr>
            <w:r w:rsidRPr="00864C78">
              <w:t>д.Михеево – а/д Иваново – Ярославль</w:t>
            </w:r>
          </w:p>
        </w:tc>
        <w:tc>
          <w:tcPr>
            <w:tcW w:w="1347" w:type="dxa"/>
          </w:tcPr>
          <w:p w:rsidR="00864C78" w:rsidRPr="00864C78" w:rsidRDefault="00864C78" w:rsidP="00091DE3">
            <w:pPr>
              <w:jc w:val="center"/>
            </w:pPr>
            <w:r w:rsidRPr="00864C78">
              <w:t>асфальт</w:t>
            </w:r>
          </w:p>
        </w:tc>
        <w:tc>
          <w:tcPr>
            <w:tcW w:w="1933" w:type="dxa"/>
          </w:tcPr>
          <w:p w:rsidR="00864C78" w:rsidRPr="00864C78" w:rsidRDefault="00864C78" w:rsidP="00091DE3">
            <w:pPr>
              <w:jc w:val="center"/>
            </w:pPr>
            <w:r w:rsidRPr="00864C78">
              <w:t>0,2</w:t>
            </w:r>
          </w:p>
        </w:tc>
        <w:tc>
          <w:tcPr>
            <w:tcW w:w="1814" w:type="dxa"/>
            <w:gridSpan w:val="2"/>
          </w:tcPr>
          <w:p w:rsidR="00864C78" w:rsidRPr="00864C78" w:rsidRDefault="00864C78" w:rsidP="00091DE3">
            <w:pPr>
              <w:jc w:val="center"/>
            </w:pPr>
            <w:r w:rsidRPr="00864C78">
              <w:t>0,2</w:t>
            </w:r>
          </w:p>
        </w:tc>
        <w:tc>
          <w:tcPr>
            <w:tcW w:w="1906" w:type="dxa"/>
          </w:tcPr>
          <w:p w:rsidR="00864C78" w:rsidRPr="00864C78" w:rsidRDefault="00864C78" w:rsidP="00091DE3">
            <w:pPr>
              <w:jc w:val="center"/>
            </w:pPr>
          </w:p>
        </w:tc>
      </w:tr>
      <w:tr w:rsidR="00864C78" w:rsidRPr="00864C78" w:rsidTr="00091DE3">
        <w:tblPrEx>
          <w:jc w:val="left"/>
        </w:tblPrEx>
        <w:tc>
          <w:tcPr>
            <w:tcW w:w="563" w:type="dxa"/>
            <w:gridSpan w:val="2"/>
          </w:tcPr>
          <w:p w:rsidR="00864C78" w:rsidRPr="00864C78" w:rsidRDefault="00864C78" w:rsidP="00091DE3">
            <w:pPr>
              <w:jc w:val="center"/>
            </w:pPr>
            <w:r w:rsidRPr="00864C78">
              <w:t>26</w:t>
            </w:r>
          </w:p>
        </w:tc>
        <w:tc>
          <w:tcPr>
            <w:tcW w:w="2008" w:type="dxa"/>
            <w:gridSpan w:val="2"/>
          </w:tcPr>
          <w:p w:rsidR="00864C78" w:rsidRPr="00864C78" w:rsidRDefault="00864C78" w:rsidP="00091DE3">
            <w:pPr>
              <w:jc w:val="center"/>
            </w:pPr>
            <w:r w:rsidRPr="00864C78">
              <w:t>д.Цыпышево, территория населенного пункта</w:t>
            </w:r>
          </w:p>
        </w:tc>
        <w:tc>
          <w:tcPr>
            <w:tcW w:w="1347" w:type="dxa"/>
          </w:tcPr>
          <w:p w:rsidR="00864C78" w:rsidRPr="00864C78" w:rsidRDefault="00864C78" w:rsidP="00091DE3">
            <w:pPr>
              <w:jc w:val="center"/>
            </w:pPr>
            <w:r w:rsidRPr="00864C78">
              <w:t>грунтовое</w:t>
            </w:r>
          </w:p>
        </w:tc>
        <w:tc>
          <w:tcPr>
            <w:tcW w:w="1933" w:type="dxa"/>
          </w:tcPr>
          <w:p w:rsidR="00864C78" w:rsidRPr="00864C78" w:rsidRDefault="00864C78" w:rsidP="00091DE3">
            <w:pPr>
              <w:jc w:val="center"/>
            </w:pPr>
            <w:r w:rsidRPr="00864C78">
              <w:t>0,5</w:t>
            </w:r>
          </w:p>
        </w:tc>
        <w:tc>
          <w:tcPr>
            <w:tcW w:w="1814" w:type="dxa"/>
            <w:gridSpan w:val="2"/>
          </w:tcPr>
          <w:p w:rsidR="00864C78" w:rsidRPr="00864C78" w:rsidRDefault="00864C78" w:rsidP="00091DE3">
            <w:pPr>
              <w:jc w:val="center"/>
            </w:pPr>
            <w:r w:rsidRPr="00864C78">
              <w:t>0,5</w:t>
            </w:r>
          </w:p>
        </w:tc>
        <w:tc>
          <w:tcPr>
            <w:tcW w:w="1906" w:type="dxa"/>
          </w:tcPr>
          <w:p w:rsidR="00864C78" w:rsidRPr="00864C78" w:rsidRDefault="00864C78" w:rsidP="00091DE3">
            <w:pPr>
              <w:jc w:val="center"/>
            </w:pPr>
          </w:p>
        </w:tc>
      </w:tr>
      <w:tr w:rsidR="00864C78" w:rsidRPr="00864C78" w:rsidTr="00091DE3">
        <w:tblPrEx>
          <w:jc w:val="left"/>
        </w:tblPrEx>
        <w:tc>
          <w:tcPr>
            <w:tcW w:w="563" w:type="dxa"/>
            <w:gridSpan w:val="2"/>
          </w:tcPr>
          <w:p w:rsidR="00864C78" w:rsidRPr="00864C78" w:rsidRDefault="00864C78" w:rsidP="00091DE3">
            <w:pPr>
              <w:jc w:val="center"/>
            </w:pPr>
            <w:r w:rsidRPr="00864C78">
              <w:t>27</w:t>
            </w:r>
          </w:p>
        </w:tc>
        <w:tc>
          <w:tcPr>
            <w:tcW w:w="2008" w:type="dxa"/>
            <w:gridSpan w:val="2"/>
          </w:tcPr>
          <w:p w:rsidR="00864C78" w:rsidRPr="00864C78" w:rsidRDefault="00864C78" w:rsidP="00091DE3">
            <w:pPr>
              <w:jc w:val="center"/>
            </w:pPr>
            <w:r w:rsidRPr="00864C78">
              <w:t>д.Михеево – д.Цыпышево</w:t>
            </w:r>
          </w:p>
        </w:tc>
        <w:tc>
          <w:tcPr>
            <w:tcW w:w="1347" w:type="dxa"/>
          </w:tcPr>
          <w:p w:rsidR="00864C78" w:rsidRPr="00864C78" w:rsidRDefault="00864C78" w:rsidP="00091DE3">
            <w:pPr>
              <w:jc w:val="center"/>
            </w:pPr>
            <w:r w:rsidRPr="00864C78">
              <w:t>гравийное</w:t>
            </w:r>
          </w:p>
        </w:tc>
        <w:tc>
          <w:tcPr>
            <w:tcW w:w="1933" w:type="dxa"/>
          </w:tcPr>
          <w:p w:rsidR="00864C78" w:rsidRPr="00864C78" w:rsidRDefault="00864C78" w:rsidP="00091DE3">
            <w:pPr>
              <w:jc w:val="center"/>
            </w:pPr>
            <w:r w:rsidRPr="00864C78">
              <w:t>3,0</w:t>
            </w:r>
          </w:p>
        </w:tc>
        <w:tc>
          <w:tcPr>
            <w:tcW w:w="1814" w:type="dxa"/>
            <w:gridSpan w:val="2"/>
          </w:tcPr>
          <w:p w:rsidR="00864C78" w:rsidRPr="00864C78" w:rsidRDefault="00864C78" w:rsidP="00091DE3">
            <w:pPr>
              <w:jc w:val="center"/>
            </w:pPr>
            <w:r w:rsidRPr="00864C78">
              <w:t>3,0</w:t>
            </w:r>
          </w:p>
        </w:tc>
        <w:tc>
          <w:tcPr>
            <w:tcW w:w="1906" w:type="dxa"/>
          </w:tcPr>
          <w:p w:rsidR="00864C78" w:rsidRPr="00864C78" w:rsidRDefault="00864C78" w:rsidP="00091DE3">
            <w:pPr>
              <w:jc w:val="center"/>
            </w:pPr>
          </w:p>
        </w:tc>
      </w:tr>
      <w:tr w:rsidR="00864C78" w:rsidRPr="00864C78" w:rsidTr="00091DE3">
        <w:tblPrEx>
          <w:jc w:val="left"/>
        </w:tblPrEx>
        <w:tc>
          <w:tcPr>
            <w:tcW w:w="563" w:type="dxa"/>
            <w:gridSpan w:val="2"/>
          </w:tcPr>
          <w:p w:rsidR="00864C78" w:rsidRPr="00864C78" w:rsidRDefault="00864C78" w:rsidP="00091DE3">
            <w:pPr>
              <w:jc w:val="center"/>
            </w:pPr>
            <w:r w:rsidRPr="00864C78">
              <w:t>28</w:t>
            </w:r>
          </w:p>
        </w:tc>
        <w:tc>
          <w:tcPr>
            <w:tcW w:w="2008" w:type="dxa"/>
            <w:gridSpan w:val="2"/>
          </w:tcPr>
          <w:p w:rsidR="00864C78" w:rsidRPr="00864C78" w:rsidRDefault="00864C78" w:rsidP="00091DE3">
            <w:pPr>
              <w:jc w:val="center"/>
            </w:pPr>
            <w:r w:rsidRPr="00864C78">
              <w:t>д.Яново, территория населенного пункта</w:t>
            </w:r>
          </w:p>
        </w:tc>
        <w:tc>
          <w:tcPr>
            <w:tcW w:w="1347" w:type="dxa"/>
          </w:tcPr>
          <w:p w:rsidR="00864C78" w:rsidRPr="00864C78" w:rsidRDefault="00864C78" w:rsidP="00091DE3">
            <w:pPr>
              <w:jc w:val="center"/>
            </w:pPr>
            <w:r w:rsidRPr="00864C78">
              <w:t>грунтовое</w:t>
            </w:r>
          </w:p>
        </w:tc>
        <w:tc>
          <w:tcPr>
            <w:tcW w:w="1933" w:type="dxa"/>
          </w:tcPr>
          <w:p w:rsidR="00864C78" w:rsidRPr="00864C78" w:rsidRDefault="00864C78" w:rsidP="00091DE3">
            <w:pPr>
              <w:jc w:val="center"/>
            </w:pPr>
            <w:r w:rsidRPr="00864C78">
              <w:t>0,2</w:t>
            </w:r>
          </w:p>
        </w:tc>
        <w:tc>
          <w:tcPr>
            <w:tcW w:w="1814" w:type="dxa"/>
            <w:gridSpan w:val="2"/>
          </w:tcPr>
          <w:p w:rsidR="00864C78" w:rsidRPr="00864C78" w:rsidRDefault="00864C78" w:rsidP="00091DE3">
            <w:pPr>
              <w:jc w:val="center"/>
            </w:pPr>
            <w:r w:rsidRPr="00864C78">
              <w:t>0,2</w:t>
            </w:r>
          </w:p>
        </w:tc>
        <w:tc>
          <w:tcPr>
            <w:tcW w:w="1906" w:type="dxa"/>
          </w:tcPr>
          <w:p w:rsidR="00864C78" w:rsidRPr="00864C78" w:rsidRDefault="00864C78" w:rsidP="00091DE3">
            <w:pPr>
              <w:jc w:val="center"/>
            </w:pPr>
          </w:p>
        </w:tc>
      </w:tr>
      <w:tr w:rsidR="00864C78" w:rsidRPr="00864C78" w:rsidTr="00091DE3">
        <w:tblPrEx>
          <w:jc w:val="left"/>
        </w:tblPrEx>
        <w:tc>
          <w:tcPr>
            <w:tcW w:w="563" w:type="dxa"/>
            <w:gridSpan w:val="2"/>
          </w:tcPr>
          <w:p w:rsidR="00864C78" w:rsidRPr="00864C78" w:rsidRDefault="00864C78" w:rsidP="00091DE3">
            <w:pPr>
              <w:jc w:val="center"/>
            </w:pPr>
            <w:r w:rsidRPr="00864C78">
              <w:t>29</w:t>
            </w:r>
          </w:p>
        </w:tc>
        <w:tc>
          <w:tcPr>
            <w:tcW w:w="2008" w:type="dxa"/>
            <w:gridSpan w:val="2"/>
          </w:tcPr>
          <w:p w:rsidR="00864C78" w:rsidRPr="00864C78" w:rsidRDefault="00864C78" w:rsidP="00091DE3">
            <w:pPr>
              <w:jc w:val="center"/>
            </w:pPr>
            <w:r w:rsidRPr="00864C78">
              <w:t>д.Цыпышево – д.Яново</w:t>
            </w:r>
          </w:p>
        </w:tc>
        <w:tc>
          <w:tcPr>
            <w:tcW w:w="1347" w:type="dxa"/>
          </w:tcPr>
          <w:p w:rsidR="00864C78" w:rsidRPr="00864C78" w:rsidRDefault="00864C78" w:rsidP="00091DE3">
            <w:pPr>
              <w:jc w:val="center"/>
            </w:pPr>
            <w:r w:rsidRPr="00864C78">
              <w:t>гравийное</w:t>
            </w:r>
          </w:p>
        </w:tc>
        <w:tc>
          <w:tcPr>
            <w:tcW w:w="1933" w:type="dxa"/>
          </w:tcPr>
          <w:p w:rsidR="00864C78" w:rsidRPr="00864C78" w:rsidRDefault="00864C78" w:rsidP="00091DE3">
            <w:pPr>
              <w:jc w:val="center"/>
            </w:pPr>
            <w:r w:rsidRPr="00864C78">
              <w:t>2,5</w:t>
            </w:r>
          </w:p>
        </w:tc>
        <w:tc>
          <w:tcPr>
            <w:tcW w:w="1814" w:type="dxa"/>
            <w:gridSpan w:val="2"/>
          </w:tcPr>
          <w:p w:rsidR="00864C78" w:rsidRPr="00864C78" w:rsidRDefault="00864C78" w:rsidP="00091DE3">
            <w:pPr>
              <w:jc w:val="center"/>
            </w:pPr>
            <w:r w:rsidRPr="00864C78">
              <w:t>2,5</w:t>
            </w:r>
          </w:p>
        </w:tc>
        <w:tc>
          <w:tcPr>
            <w:tcW w:w="1906" w:type="dxa"/>
          </w:tcPr>
          <w:p w:rsidR="00864C78" w:rsidRPr="00864C78" w:rsidRDefault="00864C78" w:rsidP="00091DE3">
            <w:pPr>
              <w:jc w:val="center"/>
            </w:pPr>
          </w:p>
        </w:tc>
      </w:tr>
      <w:tr w:rsidR="00864C78" w:rsidRPr="00864C78" w:rsidTr="00091DE3">
        <w:tblPrEx>
          <w:jc w:val="left"/>
        </w:tblPrEx>
        <w:tc>
          <w:tcPr>
            <w:tcW w:w="563" w:type="dxa"/>
            <w:gridSpan w:val="2"/>
          </w:tcPr>
          <w:p w:rsidR="00864C78" w:rsidRPr="00864C78" w:rsidRDefault="00864C78" w:rsidP="00091DE3">
            <w:pPr>
              <w:jc w:val="center"/>
            </w:pPr>
            <w:r w:rsidRPr="00864C78">
              <w:t>30</w:t>
            </w:r>
          </w:p>
        </w:tc>
        <w:tc>
          <w:tcPr>
            <w:tcW w:w="2008" w:type="dxa"/>
            <w:gridSpan w:val="2"/>
          </w:tcPr>
          <w:p w:rsidR="00864C78" w:rsidRPr="00864C78" w:rsidRDefault="00864C78" w:rsidP="00091DE3">
            <w:pPr>
              <w:jc w:val="center"/>
            </w:pPr>
            <w:r w:rsidRPr="00864C78">
              <w:t>д.Кабаново, территория населенного пункта</w:t>
            </w:r>
          </w:p>
        </w:tc>
        <w:tc>
          <w:tcPr>
            <w:tcW w:w="1347" w:type="dxa"/>
          </w:tcPr>
          <w:p w:rsidR="00864C78" w:rsidRPr="00864C78" w:rsidRDefault="00864C78" w:rsidP="00091DE3">
            <w:pPr>
              <w:jc w:val="center"/>
            </w:pPr>
            <w:r w:rsidRPr="00864C78">
              <w:t>грунтовое</w:t>
            </w:r>
          </w:p>
        </w:tc>
        <w:tc>
          <w:tcPr>
            <w:tcW w:w="1933" w:type="dxa"/>
          </w:tcPr>
          <w:p w:rsidR="00864C78" w:rsidRPr="00864C78" w:rsidRDefault="00864C78" w:rsidP="00091DE3">
            <w:pPr>
              <w:jc w:val="center"/>
            </w:pPr>
            <w:r w:rsidRPr="00864C78">
              <w:t>0,3</w:t>
            </w:r>
          </w:p>
        </w:tc>
        <w:tc>
          <w:tcPr>
            <w:tcW w:w="1814" w:type="dxa"/>
            <w:gridSpan w:val="2"/>
          </w:tcPr>
          <w:p w:rsidR="00864C78" w:rsidRPr="00864C78" w:rsidRDefault="00864C78" w:rsidP="00091DE3">
            <w:pPr>
              <w:jc w:val="center"/>
            </w:pPr>
            <w:r w:rsidRPr="00864C78">
              <w:t>0,3</w:t>
            </w:r>
          </w:p>
        </w:tc>
        <w:tc>
          <w:tcPr>
            <w:tcW w:w="1906" w:type="dxa"/>
          </w:tcPr>
          <w:p w:rsidR="00864C78" w:rsidRPr="00864C78" w:rsidRDefault="00864C78" w:rsidP="00091DE3">
            <w:pPr>
              <w:jc w:val="center"/>
            </w:pPr>
          </w:p>
        </w:tc>
      </w:tr>
      <w:tr w:rsidR="00864C78" w:rsidRPr="00864C78" w:rsidTr="00091DE3">
        <w:tblPrEx>
          <w:jc w:val="left"/>
        </w:tblPrEx>
        <w:tc>
          <w:tcPr>
            <w:tcW w:w="563" w:type="dxa"/>
            <w:gridSpan w:val="2"/>
          </w:tcPr>
          <w:p w:rsidR="00864C78" w:rsidRPr="00864C78" w:rsidRDefault="00864C78" w:rsidP="00091DE3">
            <w:pPr>
              <w:jc w:val="center"/>
            </w:pPr>
            <w:r w:rsidRPr="00864C78">
              <w:t>31</w:t>
            </w:r>
          </w:p>
        </w:tc>
        <w:tc>
          <w:tcPr>
            <w:tcW w:w="2008" w:type="dxa"/>
            <w:gridSpan w:val="2"/>
          </w:tcPr>
          <w:p w:rsidR="00864C78" w:rsidRPr="00864C78" w:rsidRDefault="00864C78" w:rsidP="00091DE3">
            <w:pPr>
              <w:jc w:val="center"/>
            </w:pPr>
            <w:r w:rsidRPr="00864C78">
              <w:t>д.Цыпышево – д.Кабаново</w:t>
            </w:r>
          </w:p>
        </w:tc>
        <w:tc>
          <w:tcPr>
            <w:tcW w:w="1347" w:type="dxa"/>
          </w:tcPr>
          <w:p w:rsidR="00864C78" w:rsidRPr="00864C78" w:rsidRDefault="00864C78" w:rsidP="00091DE3">
            <w:pPr>
              <w:jc w:val="center"/>
            </w:pPr>
            <w:r w:rsidRPr="00864C78">
              <w:t>грунтовое</w:t>
            </w:r>
          </w:p>
        </w:tc>
        <w:tc>
          <w:tcPr>
            <w:tcW w:w="1933" w:type="dxa"/>
          </w:tcPr>
          <w:p w:rsidR="00864C78" w:rsidRPr="00864C78" w:rsidRDefault="00864C78" w:rsidP="00091DE3">
            <w:pPr>
              <w:jc w:val="center"/>
            </w:pPr>
            <w:r w:rsidRPr="00864C78">
              <w:t>2,5</w:t>
            </w:r>
          </w:p>
        </w:tc>
        <w:tc>
          <w:tcPr>
            <w:tcW w:w="1814" w:type="dxa"/>
            <w:gridSpan w:val="2"/>
          </w:tcPr>
          <w:p w:rsidR="00864C78" w:rsidRPr="00864C78" w:rsidRDefault="00864C78" w:rsidP="00091DE3">
            <w:pPr>
              <w:jc w:val="center"/>
            </w:pPr>
            <w:r w:rsidRPr="00864C78">
              <w:t>2,5</w:t>
            </w:r>
          </w:p>
        </w:tc>
        <w:tc>
          <w:tcPr>
            <w:tcW w:w="1906" w:type="dxa"/>
          </w:tcPr>
          <w:p w:rsidR="00864C78" w:rsidRPr="00864C78" w:rsidRDefault="00864C78" w:rsidP="00091DE3">
            <w:pPr>
              <w:jc w:val="center"/>
            </w:pPr>
          </w:p>
        </w:tc>
      </w:tr>
      <w:tr w:rsidR="00864C78" w:rsidRPr="00864C78" w:rsidTr="00091DE3">
        <w:tblPrEx>
          <w:jc w:val="left"/>
        </w:tblPrEx>
        <w:tc>
          <w:tcPr>
            <w:tcW w:w="563" w:type="dxa"/>
            <w:gridSpan w:val="2"/>
          </w:tcPr>
          <w:p w:rsidR="00864C78" w:rsidRPr="00864C78" w:rsidRDefault="00864C78" w:rsidP="00091DE3">
            <w:pPr>
              <w:jc w:val="center"/>
            </w:pPr>
            <w:r w:rsidRPr="00864C78">
              <w:t>32</w:t>
            </w:r>
          </w:p>
        </w:tc>
        <w:tc>
          <w:tcPr>
            <w:tcW w:w="2008" w:type="dxa"/>
            <w:gridSpan w:val="2"/>
          </w:tcPr>
          <w:p w:rsidR="00864C78" w:rsidRPr="00864C78" w:rsidRDefault="00864C78" w:rsidP="00091DE3">
            <w:pPr>
              <w:jc w:val="center"/>
            </w:pPr>
            <w:r w:rsidRPr="00864C78">
              <w:t>д.Куличиха, территория населенного пункта</w:t>
            </w:r>
          </w:p>
        </w:tc>
        <w:tc>
          <w:tcPr>
            <w:tcW w:w="1347" w:type="dxa"/>
          </w:tcPr>
          <w:p w:rsidR="00864C78" w:rsidRPr="00864C78" w:rsidRDefault="00864C78" w:rsidP="00091DE3">
            <w:pPr>
              <w:jc w:val="center"/>
            </w:pPr>
            <w:r w:rsidRPr="00864C78">
              <w:t>грунтовое</w:t>
            </w:r>
          </w:p>
        </w:tc>
        <w:tc>
          <w:tcPr>
            <w:tcW w:w="1933" w:type="dxa"/>
          </w:tcPr>
          <w:p w:rsidR="00864C78" w:rsidRPr="00864C78" w:rsidRDefault="00864C78" w:rsidP="00091DE3">
            <w:pPr>
              <w:jc w:val="center"/>
            </w:pPr>
            <w:r w:rsidRPr="00864C78">
              <w:t>0,5</w:t>
            </w:r>
          </w:p>
        </w:tc>
        <w:tc>
          <w:tcPr>
            <w:tcW w:w="1814" w:type="dxa"/>
            <w:gridSpan w:val="2"/>
          </w:tcPr>
          <w:p w:rsidR="00864C78" w:rsidRPr="00864C78" w:rsidRDefault="00864C78" w:rsidP="00091DE3">
            <w:pPr>
              <w:jc w:val="center"/>
            </w:pPr>
            <w:r w:rsidRPr="00864C78">
              <w:t>0,5</w:t>
            </w:r>
          </w:p>
        </w:tc>
        <w:tc>
          <w:tcPr>
            <w:tcW w:w="1906" w:type="dxa"/>
          </w:tcPr>
          <w:p w:rsidR="00864C78" w:rsidRPr="00864C78" w:rsidRDefault="00864C78" w:rsidP="00091DE3">
            <w:pPr>
              <w:jc w:val="center"/>
            </w:pPr>
          </w:p>
        </w:tc>
      </w:tr>
      <w:tr w:rsidR="00864C78" w:rsidRPr="00864C78" w:rsidTr="00091DE3">
        <w:tblPrEx>
          <w:jc w:val="left"/>
        </w:tblPrEx>
        <w:tc>
          <w:tcPr>
            <w:tcW w:w="563" w:type="dxa"/>
            <w:gridSpan w:val="2"/>
          </w:tcPr>
          <w:p w:rsidR="00864C78" w:rsidRPr="00864C78" w:rsidRDefault="00864C78" w:rsidP="00091DE3">
            <w:pPr>
              <w:jc w:val="center"/>
            </w:pPr>
            <w:r w:rsidRPr="00864C78">
              <w:t>33</w:t>
            </w:r>
          </w:p>
        </w:tc>
        <w:tc>
          <w:tcPr>
            <w:tcW w:w="2008" w:type="dxa"/>
            <w:gridSpan w:val="2"/>
          </w:tcPr>
          <w:p w:rsidR="00864C78" w:rsidRPr="00864C78" w:rsidRDefault="00864C78" w:rsidP="00091DE3">
            <w:pPr>
              <w:jc w:val="center"/>
              <w:rPr>
                <w:b/>
              </w:rPr>
            </w:pPr>
            <w:r w:rsidRPr="00864C78">
              <w:t>д.Куличиха  - а/д Иваново – Ярославль</w:t>
            </w:r>
          </w:p>
        </w:tc>
        <w:tc>
          <w:tcPr>
            <w:tcW w:w="1347" w:type="dxa"/>
          </w:tcPr>
          <w:p w:rsidR="00864C78" w:rsidRPr="00864C78" w:rsidRDefault="00864C78" w:rsidP="00091DE3">
            <w:pPr>
              <w:jc w:val="center"/>
            </w:pPr>
            <w:r w:rsidRPr="00864C78">
              <w:t>грунтовое</w:t>
            </w:r>
          </w:p>
        </w:tc>
        <w:tc>
          <w:tcPr>
            <w:tcW w:w="1933" w:type="dxa"/>
          </w:tcPr>
          <w:p w:rsidR="00864C78" w:rsidRPr="00864C78" w:rsidRDefault="00864C78" w:rsidP="00091DE3">
            <w:pPr>
              <w:jc w:val="center"/>
            </w:pPr>
            <w:r w:rsidRPr="00864C78">
              <w:t>7,0</w:t>
            </w:r>
          </w:p>
        </w:tc>
        <w:tc>
          <w:tcPr>
            <w:tcW w:w="1814" w:type="dxa"/>
            <w:gridSpan w:val="2"/>
          </w:tcPr>
          <w:p w:rsidR="00864C78" w:rsidRPr="00864C78" w:rsidRDefault="00864C78" w:rsidP="00091DE3">
            <w:pPr>
              <w:jc w:val="center"/>
            </w:pPr>
            <w:r w:rsidRPr="00864C78">
              <w:t>7,0</w:t>
            </w:r>
          </w:p>
        </w:tc>
        <w:tc>
          <w:tcPr>
            <w:tcW w:w="1906" w:type="dxa"/>
          </w:tcPr>
          <w:p w:rsidR="00864C78" w:rsidRPr="00864C78" w:rsidRDefault="00864C78" w:rsidP="00091DE3">
            <w:pPr>
              <w:jc w:val="center"/>
            </w:pPr>
          </w:p>
        </w:tc>
      </w:tr>
      <w:tr w:rsidR="00864C78" w:rsidRPr="00864C78" w:rsidTr="00091DE3">
        <w:tblPrEx>
          <w:jc w:val="left"/>
        </w:tblPrEx>
        <w:tc>
          <w:tcPr>
            <w:tcW w:w="563" w:type="dxa"/>
            <w:gridSpan w:val="2"/>
          </w:tcPr>
          <w:p w:rsidR="00864C78" w:rsidRPr="00864C78" w:rsidRDefault="00864C78" w:rsidP="00091DE3">
            <w:pPr>
              <w:jc w:val="center"/>
            </w:pPr>
            <w:r w:rsidRPr="00864C78">
              <w:t>34</w:t>
            </w:r>
          </w:p>
        </w:tc>
        <w:tc>
          <w:tcPr>
            <w:tcW w:w="2008" w:type="dxa"/>
            <w:gridSpan w:val="2"/>
          </w:tcPr>
          <w:p w:rsidR="00864C78" w:rsidRPr="00864C78" w:rsidRDefault="00864C78" w:rsidP="00091DE3">
            <w:pPr>
              <w:jc w:val="center"/>
            </w:pPr>
            <w:r w:rsidRPr="00864C78">
              <w:t>дД.путилова гора, территория населенного пункта</w:t>
            </w:r>
          </w:p>
        </w:tc>
        <w:tc>
          <w:tcPr>
            <w:tcW w:w="1347" w:type="dxa"/>
          </w:tcPr>
          <w:p w:rsidR="00864C78" w:rsidRPr="00864C78" w:rsidRDefault="00864C78" w:rsidP="00091DE3">
            <w:pPr>
              <w:jc w:val="center"/>
            </w:pPr>
            <w:r w:rsidRPr="00864C78">
              <w:t>грунтовое</w:t>
            </w:r>
          </w:p>
        </w:tc>
        <w:tc>
          <w:tcPr>
            <w:tcW w:w="1933" w:type="dxa"/>
          </w:tcPr>
          <w:p w:rsidR="00864C78" w:rsidRPr="00864C78" w:rsidRDefault="00864C78" w:rsidP="00091DE3">
            <w:pPr>
              <w:jc w:val="center"/>
            </w:pPr>
            <w:r w:rsidRPr="00864C78">
              <w:t>0,8</w:t>
            </w:r>
          </w:p>
        </w:tc>
        <w:tc>
          <w:tcPr>
            <w:tcW w:w="1814" w:type="dxa"/>
            <w:gridSpan w:val="2"/>
          </w:tcPr>
          <w:p w:rsidR="00864C78" w:rsidRPr="00864C78" w:rsidRDefault="00864C78" w:rsidP="00091DE3">
            <w:pPr>
              <w:jc w:val="center"/>
            </w:pPr>
            <w:r w:rsidRPr="00864C78">
              <w:t>0,8</w:t>
            </w:r>
          </w:p>
        </w:tc>
        <w:tc>
          <w:tcPr>
            <w:tcW w:w="1906" w:type="dxa"/>
          </w:tcPr>
          <w:p w:rsidR="00864C78" w:rsidRPr="00864C78" w:rsidRDefault="00864C78" w:rsidP="00091DE3">
            <w:pPr>
              <w:jc w:val="center"/>
            </w:pPr>
          </w:p>
        </w:tc>
      </w:tr>
      <w:tr w:rsidR="00864C78" w:rsidRPr="00864C78" w:rsidTr="00091DE3">
        <w:tblPrEx>
          <w:jc w:val="left"/>
        </w:tblPrEx>
        <w:tc>
          <w:tcPr>
            <w:tcW w:w="563" w:type="dxa"/>
            <w:gridSpan w:val="2"/>
          </w:tcPr>
          <w:p w:rsidR="00864C78" w:rsidRPr="00864C78" w:rsidRDefault="00864C78" w:rsidP="00091DE3">
            <w:pPr>
              <w:jc w:val="center"/>
            </w:pPr>
            <w:r w:rsidRPr="00864C78">
              <w:lastRenderedPageBreak/>
              <w:t>35</w:t>
            </w:r>
          </w:p>
        </w:tc>
        <w:tc>
          <w:tcPr>
            <w:tcW w:w="2008" w:type="dxa"/>
            <w:gridSpan w:val="2"/>
          </w:tcPr>
          <w:p w:rsidR="00864C78" w:rsidRPr="00864C78" w:rsidRDefault="00864C78" w:rsidP="00091DE3">
            <w:pPr>
              <w:jc w:val="center"/>
            </w:pPr>
            <w:r w:rsidRPr="00864C78">
              <w:t>д.Михеево – д.Путилова гора</w:t>
            </w:r>
          </w:p>
        </w:tc>
        <w:tc>
          <w:tcPr>
            <w:tcW w:w="1347" w:type="dxa"/>
          </w:tcPr>
          <w:p w:rsidR="00864C78" w:rsidRPr="00864C78" w:rsidRDefault="00864C78" w:rsidP="00091DE3">
            <w:pPr>
              <w:jc w:val="center"/>
            </w:pPr>
            <w:r w:rsidRPr="00864C78">
              <w:t>гравийное</w:t>
            </w:r>
          </w:p>
        </w:tc>
        <w:tc>
          <w:tcPr>
            <w:tcW w:w="1933" w:type="dxa"/>
          </w:tcPr>
          <w:p w:rsidR="00864C78" w:rsidRPr="00864C78" w:rsidRDefault="00864C78" w:rsidP="00091DE3">
            <w:pPr>
              <w:jc w:val="center"/>
            </w:pPr>
            <w:r w:rsidRPr="00864C78">
              <w:t>2,5</w:t>
            </w:r>
          </w:p>
        </w:tc>
        <w:tc>
          <w:tcPr>
            <w:tcW w:w="1814" w:type="dxa"/>
            <w:gridSpan w:val="2"/>
          </w:tcPr>
          <w:p w:rsidR="00864C78" w:rsidRPr="00864C78" w:rsidRDefault="00864C78" w:rsidP="00091DE3">
            <w:pPr>
              <w:jc w:val="center"/>
            </w:pPr>
            <w:r w:rsidRPr="00864C78">
              <w:t>2,5</w:t>
            </w:r>
          </w:p>
        </w:tc>
        <w:tc>
          <w:tcPr>
            <w:tcW w:w="1906" w:type="dxa"/>
          </w:tcPr>
          <w:p w:rsidR="00864C78" w:rsidRPr="00864C78" w:rsidRDefault="00864C78" w:rsidP="00091DE3">
            <w:pPr>
              <w:jc w:val="center"/>
            </w:pPr>
            <w:r w:rsidRPr="00864C78">
              <w:t>1/6</w:t>
            </w:r>
          </w:p>
        </w:tc>
      </w:tr>
      <w:tr w:rsidR="00864C78" w:rsidRPr="00864C78" w:rsidTr="00091DE3">
        <w:tblPrEx>
          <w:jc w:val="left"/>
        </w:tblPrEx>
        <w:tc>
          <w:tcPr>
            <w:tcW w:w="563" w:type="dxa"/>
            <w:gridSpan w:val="2"/>
          </w:tcPr>
          <w:p w:rsidR="00864C78" w:rsidRPr="00864C78" w:rsidRDefault="00864C78" w:rsidP="00091DE3">
            <w:pPr>
              <w:jc w:val="center"/>
            </w:pPr>
            <w:r w:rsidRPr="00864C78">
              <w:t>36</w:t>
            </w:r>
          </w:p>
        </w:tc>
        <w:tc>
          <w:tcPr>
            <w:tcW w:w="2008" w:type="dxa"/>
            <w:gridSpan w:val="2"/>
          </w:tcPr>
          <w:p w:rsidR="00864C78" w:rsidRPr="00864C78" w:rsidRDefault="00864C78" w:rsidP="00091DE3">
            <w:pPr>
              <w:jc w:val="center"/>
            </w:pPr>
            <w:r w:rsidRPr="00864C78">
              <w:t>д.Строева гора, территория населенного пункта</w:t>
            </w:r>
          </w:p>
        </w:tc>
        <w:tc>
          <w:tcPr>
            <w:tcW w:w="1347" w:type="dxa"/>
          </w:tcPr>
          <w:p w:rsidR="00864C78" w:rsidRPr="00864C78" w:rsidRDefault="00864C78" w:rsidP="00091DE3">
            <w:pPr>
              <w:jc w:val="center"/>
            </w:pPr>
            <w:r w:rsidRPr="00864C78">
              <w:t>грунтовое</w:t>
            </w:r>
          </w:p>
        </w:tc>
        <w:tc>
          <w:tcPr>
            <w:tcW w:w="1933" w:type="dxa"/>
          </w:tcPr>
          <w:p w:rsidR="00864C78" w:rsidRPr="00864C78" w:rsidRDefault="00864C78" w:rsidP="00091DE3">
            <w:pPr>
              <w:jc w:val="center"/>
            </w:pPr>
            <w:r w:rsidRPr="00864C78">
              <w:t>0,2</w:t>
            </w:r>
          </w:p>
        </w:tc>
        <w:tc>
          <w:tcPr>
            <w:tcW w:w="1814" w:type="dxa"/>
            <w:gridSpan w:val="2"/>
          </w:tcPr>
          <w:p w:rsidR="00864C78" w:rsidRPr="00864C78" w:rsidRDefault="00864C78" w:rsidP="00091DE3">
            <w:pPr>
              <w:jc w:val="center"/>
            </w:pPr>
            <w:r w:rsidRPr="00864C78">
              <w:t>0,2</w:t>
            </w:r>
          </w:p>
        </w:tc>
        <w:tc>
          <w:tcPr>
            <w:tcW w:w="1906" w:type="dxa"/>
          </w:tcPr>
          <w:p w:rsidR="00864C78" w:rsidRPr="00864C78" w:rsidRDefault="00864C78" w:rsidP="00091DE3">
            <w:pPr>
              <w:jc w:val="center"/>
            </w:pPr>
          </w:p>
        </w:tc>
      </w:tr>
      <w:tr w:rsidR="00864C78" w:rsidRPr="00864C78" w:rsidTr="00091DE3">
        <w:tblPrEx>
          <w:jc w:val="left"/>
        </w:tblPrEx>
        <w:tc>
          <w:tcPr>
            <w:tcW w:w="563" w:type="dxa"/>
            <w:gridSpan w:val="2"/>
          </w:tcPr>
          <w:p w:rsidR="00864C78" w:rsidRPr="00864C78" w:rsidRDefault="00864C78" w:rsidP="00091DE3">
            <w:pPr>
              <w:jc w:val="center"/>
            </w:pPr>
            <w:r w:rsidRPr="00864C78">
              <w:t>37</w:t>
            </w:r>
          </w:p>
        </w:tc>
        <w:tc>
          <w:tcPr>
            <w:tcW w:w="2008" w:type="dxa"/>
            <w:gridSpan w:val="2"/>
          </w:tcPr>
          <w:p w:rsidR="00864C78" w:rsidRPr="00864C78" w:rsidRDefault="00864C78" w:rsidP="00091DE3">
            <w:pPr>
              <w:jc w:val="center"/>
            </w:pPr>
            <w:r w:rsidRPr="00864C78">
              <w:t>д.Строева гора – а/д Иваново – Ярославль</w:t>
            </w:r>
          </w:p>
        </w:tc>
        <w:tc>
          <w:tcPr>
            <w:tcW w:w="1347" w:type="dxa"/>
          </w:tcPr>
          <w:p w:rsidR="00864C78" w:rsidRPr="00864C78" w:rsidRDefault="00864C78" w:rsidP="00091DE3">
            <w:pPr>
              <w:jc w:val="center"/>
            </w:pPr>
            <w:r w:rsidRPr="00864C78">
              <w:t>грунтовое</w:t>
            </w:r>
          </w:p>
        </w:tc>
        <w:tc>
          <w:tcPr>
            <w:tcW w:w="1933" w:type="dxa"/>
          </w:tcPr>
          <w:p w:rsidR="00864C78" w:rsidRPr="00864C78" w:rsidRDefault="00864C78" w:rsidP="00091DE3">
            <w:pPr>
              <w:jc w:val="center"/>
            </w:pPr>
            <w:r w:rsidRPr="00864C78">
              <w:t>1,5</w:t>
            </w:r>
          </w:p>
        </w:tc>
        <w:tc>
          <w:tcPr>
            <w:tcW w:w="1814" w:type="dxa"/>
            <w:gridSpan w:val="2"/>
          </w:tcPr>
          <w:p w:rsidR="00864C78" w:rsidRPr="00864C78" w:rsidRDefault="00864C78" w:rsidP="00091DE3">
            <w:pPr>
              <w:jc w:val="center"/>
            </w:pPr>
            <w:r w:rsidRPr="00864C78">
              <w:t>1,5</w:t>
            </w:r>
          </w:p>
        </w:tc>
        <w:tc>
          <w:tcPr>
            <w:tcW w:w="1906" w:type="dxa"/>
          </w:tcPr>
          <w:p w:rsidR="00864C78" w:rsidRPr="00864C78" w:rsidRDefault="00864C78" w:rsidP="00091DE3">
            <w:pPr>
              <w:jc w:val="center"/>
            </w:pPr>
          </w:p>
        </w:tc>
      </w:tr>
      <w:tr w:rsidR="00864C78" w:rsidRPr="00864C78" w:rsidTr="00091DE3">
        <w:tblPrEx>
          <w:jc w:val="left"/>
        </w:tblPrEx>
        <w:tc>
          <w:tcPr>
            <w:tcW w:w="563" w:type="dxa"/>
            <w:gridSpan w:val="2"/>
          </w:tcPr>
          <w:p w:rsidR="00864C78" w:rsidRPr="00864C78" w:rsidRDefault="00864C78" w:rsidP="00091DE3">
            <w:pPr>
              <w:jc w:val="center"/>
            </w:pPr>
            <w:r w:rsidRPr="00864C78">
              <w:t>38</w:t>
            </w:r>
          </w:p>
        </w:tc>
        <w:tc>
          <w:tcPr>
            <w:tcW w:w="2008" w:type="dxa"/>
            <w:gridSpan w:val="2"/>
          </w:tcPr>
          <w:p w:rsidR="00864C78" w:rsidRPr="00864C78" w:rsidRDefault="00864C78" w:rsidP="00091DE3">
            <w:pPr>
              <w:jc w:val="center"/>
            </w:pPr>
            <w:r w:rsidRPr="00864C78">
              <w:t>с.Маршово, территория населенного пункта</w:t>
            </w:r>
          </w:p>
        </w:tc>
        <w:tc>
          <w:tcPr>
            <w:tcW w:w="1347" w:type="dxa"/>
          </w:tcPr>
          <w:p w:rsidR="00864C78" w:rsidRPr="00864C78" w:rsidRDefault="00864C78" w:rsidP="00091DE3">
            <w:pPr>
              <w:jc w:val="center"/>
            </w:pPr>
            <w:r w:rsidRPr="00864C78">
              <w:t>грунтовое</w:t>
            </w:r>
          </w:p>
        </w:tc>
        <w:tc>
          <w:tcPr>
            <w:tcW w:w="1933" w:type="dxa"/>
          </w:tcPr>
          <w:p w:rsidR="00864C78" w:rsidRPr="00864C78" w:rsidRDefault="00864C78" w:rsidP="00091DE3">
            <w:pPr>
              <w:jc w:val="center"/>
            </w:pPr>
            <w:r w:rsidRPr="00864C78">
              <w:t>0,7</w:t>
            </w:r>
          </w:p>
        </w:tc>
        <w:tc>
          <w:tcPr>
            <w:tcW w:w="1814" w:type="dxa"/>
            <w:gridSpan w:val="2"/>
          </w:tcPr>
          <w:p w:rsidR="00864C78" w:rsidRPr="00864C78" w:rsidRDefault="00864C78" w:rsidP="00091DE3">
            <w:pPr>
              <w:jc w:val="center"/>
            </w:pPr>
            <w:r w:rsidRPr="00864C78">
              <w:t>0,7</w:t>
            </w:r>
          </w:p>
        </w:tc>
        <w:tc>
          <w:tcPr>
            <w:tcW w:w="1906" w:type="dxa"/>
          </w:tcPr>
          <w:p w:rsidR="00864C78" w:rsidRPr="00864C78" w:rsidRDefault="00864C78" w:rsidP="00091DE3">
            <w:pPr>
              <w:jc w:val="center"/>
            </w:pPr>
          </w:p>
        </w:tc>
      </w:tr>
      <w:tr w:rsidR="00864C78" w:rsidRPr="00864C78" w:rsidTr="00091DE3">
        <w:tblPrEx>
          <w:jc w:val="left"/>
        </w:tblPrEx>
        <w:tc>
          <w:tcPr>
            <w:tcW w:w="563" w:type="dxa"/>
            <w:gridSpan w:val="2"/>
          </w:tcPr>
          <w:p w:rsidR="00864C78" w:rsidRPr="00864C78" w:rsidRDefault="00864C78" w:rsidP="00091DE3">
            <w:pPr>
              <w:jc w:val="center"/>
            </w:pPr>
            <w:r w:rsidRPr="00864C78">
              <w:t>39</w:t>
            </w:r>
          </w:p>
        </w:tc>
        <w:tc>
          <w:tcPr>
            <w:tcW w:w="2008" w:type="dxa"/>
            <w:gridSpan w:val="2"/>
          </w:tcPr>
          <w:p w:rsidR="00864C78" w:rsidRPr="00864C78" w:rsidRDefault="00864C78" w:rsidP="00091DE3">
            <w:pPr>
              <w:jc w:val="center"/>
            </w:pPr>
            <w:r w:rsidRPr="00864C78">
              <w:t>д.Яново – с.Маршово</w:t>
            </w:r>
          </w:p>
        </w:tc>
        <w:tc>
          <w:tcPr>
            <w:tcW w:w="1347" w:type="dxa"/>
          </w:tcPr>
          <w:p w:rsidR="00864C78" w:rsidRPr="00864C78" w:rsidRDefault="00864C78" w:rsidP="00091DE3">
            <w:pPr>
              <w:jc w:val="center"/>
            </w:pPr>
            <w:r w:rsidRPr="00864C78">
              <w:t>гравийное</w:t>
            </w:r>
          </w:p>
        </w:tc>
        <w:tc>
          <w:tcPr>
            <w:tcW w:w="1933" w:type="dxa"/>
          </w:tcPr>
          <w:p w:rsidR="00864C78" w:rsidRPr="00864C78" w:rsidRDefault="00864C78" w:rsidP="00091DE3">
            <w:pPr>
              <w:jc w:val="center"/>
            </w:pPr>
            <w:r w:rsidRPr="00864C78">
              <w:t>8,0</w:t>
            </w:r>
          </w:p>
        </w:tc>
        <w:tc>
          <w:tcPr>
            <w:tcW w:w="1814" w:type="dxa"/>
            <w:gridSpan w:val="2"/>
          </w:tcPr>
          <w:p w:rsidR="00864C78" w:rsidRPr="00864C78" w:rsidRDefault="00864C78" w:rsidP="00091DE3">
            <w:pPr>
              <w:jc w:val="center"/>
            </w:pPr>
            <w:r w:rsidRPr="00864C78">
              <w:t>4,0</w:t>
            </w:r>
          </w:p>
        </w:tc>
        <w:tc>
          <w:tcPr>
            <w:tcW w:w="1906" w:type="dxa"/>
          </w:tcPr>
          <w:p w:rsidR="00864C78" w:rsidRPr="00864C78" w:rsidRDefault="00864C78" w:rsidP="00091DE3">
            <w:pPr>
              <w:jc w:val="center"/>
            </w:pPr>
          </w:p>
        </w:tc>
      </w:tr>
      <w:tr w:rsidR="00864C78" w:rsidRPr="00864C78" w:rsidTr="00091DE3">
        <w:tblPrEx>
          <w:jc w:val="left"/>
        </w:tblPrEx>
        <w:tc>
          <w:tcPr>
            <w:tcW w:w="563" w:type="dxa"/>
            <w:gridSpan w:val="2"/>
          </w:tcPr>
          <w:p w:rsidR="00864C78" w:rsidRPr="00864C78" w:rsidRDefault="00864C78" w:rsidP="00091DE3">
            <w:pPr>
              <w:jc w:val="center"/>
            </w:pPr>
            <w:r w:rsidRPr="00864C78">
              <w:t>40</w:t>
            </w:r>
          </w:p>
        </w:tc>
        <w:tc>
          <w:tcPr>
            <w:tcW w:w="2008" w:type="dxa"/>
            <w:gridSpan w:val="2"/>
          </w:tcPr>
          <w:p w:rsidR="00864C78" w:rsidRPr="00864C78" w:rsidRDefault="00864C78" w:rsidP="00091DE3">
            <w:pPr>
              <w:jc w:val="center"/>
            </w:pPr>
            <w:r w:rsidRPr="00864C78">
              <w:t>д.Никулино, территория населенного пункта</w:t>
            </w:r>
          </w:p>
        </w:tc>
        <w:tc>
          <w:tcPr>
            <w:tcW w:w="1347" w:type="dxa"/>
          </w:tcPr>
          <w:p w:rsidR="00864C78" w:rsidRPr="00864C78" w:rsidRDefault="00864C78" w:rsidP="00091DE3">
            <w:pPr>
              <w:jc w:val="center"/>
            </w:pPr>
            <w:r w:rsidRPr="00864C78">
              <w:t>Бетонные плиты</w:t>
            </w:r>
          </w:p>
        </w:tc>
        <w:tc>
          <w:tcPr>
            <w:tcW w:w="1933" w:type="dxa"/>
          </w:tcPr>
          <w:p w:rsidR="00864C78" w:rsidRPr="00864C78" w:rsidRDefault="00864C78" w:rsidP="00091DE3">
            <w:pPr>
              <w:jc w:val="center"/>
            </w:pPr>
            <w:r w:rsidRPr="00864C78">
              <w:t>1,6</w:t>
            </w:r>
          </w:p>
        </w:tc>
        <w:tc>
          <w:tcPr>
            <w:tcW w:w="1814" w:type="dxa"/>
            <w:gridSpan w:val="2"/>
          </w:tcPr>
          <w:p w:rsidR="00864C78" w:rsidRPr="00864C78" w:rsidRDefault="00864C78" w:rsidP="00091DE3">
            <w:pPr>
              <w:jc w:val="center"/>
            </w:pPr>
            <w:r w:rsidRPr="00864C78">
              <w:t>-</w:t>
            </w:r>
          </w:p>
        </w:tc>
        <w:tc>
          <w:tcPr>
            <w:tcW w:w="1906" w:type="dxa"/>
          </w:tcPr>
          <w:p w:rsidR="00864C78" w:rsidRPr="00864C78" w:rsidRDefault="00864C78" w:rsidP="00091DE3">
            <w:pPr>
              <w:jc w:val="center"/>
            </w:pPr>
          </w:p>
        </w:tc>
      </w:tr>
      <w:tr w:rsidR="00864C78" w:rsidRPr="00864C78" w:rsidTr="00091DE3">
        <w:tblPrEx>
          <w:jc w:val="left"/>
        </w:tblPrEx>
        <w:tc>
          <w:tcPr>
            <w:tcW w:w="563" w:type="dxa"/>
            <w:gridSpan w:val="2"/>
          </w:tcPr>
          <w:p w:rsidR="00864C78" w:rsidRPr="00864C78" w:rsidRDefault="00864C78" w:rsidP="00091DE3">
            <w:pPr>
              <w:jc w:val="center"/>
            </w:pPr>
            <w:r w:rsidRPr="00864C78">
              <w:t>41</w:t>
            </w:r>
          </w:p>
        </w:tc>
        <w:tc>
          <w:tcPr>
            <w:tcW w:w="2008" w:type="dxa"/>
            <w:gridSpan w:val="2"/>
          </w:tcPr>
          <w:p w:rsidR="00864C78" w:rsidRPr="00864C78" w:rsidRDefault="00864C78" w:rsidP="00091DE3">
            <w:pPr>
              <w:jc w:val="center"/>
            </w:pPr>
            <w:r w:rsidRPr="00864C78">
              <w:t>д.Никулино, территория населенного пункта</w:t>
            </w:r>
          </w:p>
        </w:tc>
        <w:tc>
          <w:tcPr>
            <w:tcW w:w="1347" w:type="dxa"/>
          </w:tcPr>
          <w:p w:rsidR="00864C78" w:rsidRPr="00864C78" w:rsidRDefault="00864C78" w:rsidP="00091DE3">
            <w:pPr>
              <w:jc w:val="center"/>
            </w:pPr>
            <w:r w:rsidRPr="00864C78">
              <w:t>грунтовое</w:t>
            </w:r>
          </w:p>
        </w:tc>
        <w:tc>
          <w:tcPr>
            <w:tcW w:w="1933" w:type="dxa"/>
          </w:tcPr>
          <w:p w:rsidR="00864C78" w:rsidRPr="00864C78" w:rsidRDefault="00864C78" w:rsidP="00091DE3">
            <w:pPr>
              <w:jc w:val="center"/>
            </w:pPr>
            <w:r w:rsidRPr="00864C78">
              <w:t>0,4</w:t>
            </w:r>
          </w:p>
        </w:tc>
        <w:tc>
          <w:tcPr>
            <w:tcW w:w="1814" w:type="dxa"/>
            <w:gridSpan w:val="2"/>
          </w:tcPr>
          <w:p w:rsidR="00864C78" w:rsidRPr="00864C78" w:rsidRDefault="00864C78" w:rsidP="00091DE3">
            <w:pPr>
              <w:jc w:val="center"/>
            </w:pPr>
            <w:r w:rsidRPr="00864C78">
              <w:t>0,4</w:t>
            </w:r>
          </w:p>
        </w:tc>
        <w:tc>
          <w:tcPr>
            <w:tcW w:w="1906" w:type="dxa"/>
          </w:tcPr>
          <w:p w:rsidR="00864C78" w:rsidRPr="00864C78" w:rsidRDefault="00864C78" w:rsidP="00091DE3">
            <w:pPr>
              <w:jc w:val="center"/>
            </w:pPr>
          </w:p>
        </w:tc>
      </w:tr>
      <w:tr w:rsidR="00864C78" w:rsidRPr="00864C78" w:rsidTr="00091DE3">
        <w:tblPrEx>
          <w:jc w:val="left"/>
        </w:tblPrEx>
        <w:tc>
          <w:tcPr>
            <w:tcW w:w="563" w:type="dxa"/>
            <w:gridSpan w:val="2"/>
          </w:tcPr>
          <w:p w:rsidR="00864C78" w:rsidRPr="00864C78" w:rsidRDefault="00864C78" w:rsidP="00091DE3">
            <w:pPr>
              <w:jc w:val="center"/>
            </w:pPr>
            <w:r w:rsidRPr="00864C78">
              <w:t>42</w:t>
            </w:r>
          </w:p>
        </w:tc>
        <w:tc>
          <w:tcPr>
            <w:tcW w:w="2008" w:type="dxa"/>
            <w:gridSpan w:val="2"/>
          </w:tcPr>
          <w:p w:rsidR="00864C78" w:rsidRPr="00864C78" w:rsidRDefault="00864C78" w:rsidP="00091DE3">
            <w:pPr>
              <w:jc w:val="center"/>
            </w:pPr>
            <w:r w:rsidRPr="00864C78">
              <w:t>д.Высоково, территория населенного пункта</w:t>
            </w:r>
          </w:p>
        </w:tc>
        <w:tc>
          <w:tcPr>
            <w:tcW w:w="1347" w:type="dxa"/>
          </w:tcPr>
          <w:p w:rsidR="00864C78" w:rsidRPr="00864C78" w:rsidRDefault="00864C78" w:rsidP="00091DE3">
            <w:pPr>
              <w:jc w:val="center"/>
            </w:pPr>
            <w:r w:rsidRPr="00864C78">
              <w:t>грунтовое</w:t>
            </w:r>
          </w:p>
        </w:tc>
        <w:tc>
          <w:tcPr>
            <w:tcW w:w="1933" w:type="dxa"/>
          </w:tcPr>
          <w:p w:rsidR="00864C78" w:rsidRPr="00864C78" w:rsidRDefault="00864C78" w:rsidP="00091DE3">
            <w:pPr>
              <w:jc w:val="center"/>
            </w:pPr>
            <w:r w:rsidRPr="00864C78">
              <w:t>0,3</w:t>
            </w:r>
          </w:p>
        </w:tc>
        <w:tc>
          <w:tcPr>
            <w:tcW w:w="1814" w:type="dxa"/>
            <w:gridSpan w:val="2"/>
          </w:tcPr>
          <w:p w:rsidR="00864C78" w:rsidRPr="00864C78" w:rsidRDefault="00864C78" w:rsidP="00091DE3">
            <w:pPr>
              <w:jc w:val="center"/>
            </w:pPr>
            <w:r w:rsidRPr="00864C78">
              <w:t>0,3</w:t>
            </w:r>
          </w:p>
        </w:tc>
        <w:tc>
          <w:tcPr>
            <w:tcW w:w="1906" w:type="dxa"/>
          </w:tcPr>
          <w:p w:rsidR="00864C78" w:rsidRPr="00864C78" w:rsidRDefault="00864C78" w:rsidP="00091DE3">
            <w:pPr>
              <w:jc w:val="center"/>
            </w:pPr>
          </w:p>
        </w:tc>
      </w:tr>
      <w:tr w:rsidR="00864C78" w:rsidRPr="00864C78" w:rsidTr="00091DE3">
        <w:tblPrEx>
          <w:jc w:val="left"/>
        </w:tblPrEx>
        <w:tc>
          <w:tcPr>
            <w:tcW w:w="540" w:type="dxa"/>
          </w:tcPr>
          <w:p w:rsidR="00864C78" w:rsidRPr="00864C78" w:rsidRDefault="00864C78" w:rsidP="00091DE3">
            <w:pPr>
              <w:jc w:val="center"/>
            </w:pPr>
            <w:r w:rsidRPr="00864C78">
              <w:t>43</w:t>
            </w:r>
          </w:p>
        </w:tc>
        <w:tc>
          <w:tcPr>
            <w:tcW w:w="2021" w:type="dxa"/>
            <w:gridSpan w:val="2"/>
          </w:tcPr>
          <w:p w:rsidR="00864C78" w:rsidRPr="00864C78" w:rsidRDefault="00864C78" w:rsidP="00091DE3">
            <w:pPr>
              <w:jc w:val="center"/>
            </w:pPr>
            <w:r w:rsidRPr="00864C78">
              <w:t>д.Высоково – а/д Иваново – Ярославль</w:t>
            </w:r>
          </w:p>
        </w:tc>
        <w:tc>
          <w:tcPr>
            <w:tcW w:w="1357" w:type="dxa"/>
            <w:gridSpan w:val="2"/>
          </w:tcPr>
          <w:p w:rsidR="00864C78" w:rsidRPr="00864C78" w:rsidRDefault="00864C78" w:rsidP="00091DE3">
            <w:pPr>
              <w:jc w:val="center"/>
            </w:pPr>
            <w:r w:rsidRPr="00864C78">
              <w:t>грунтовое</w:t>
            </w:r>
          </w:p>
        </w:tc>
        <w:tc>
          <w:tcPr>
            <w:tcW w:w="2002" w:type="dxa"/>
            <w:gridSpan w:val="2"/>
          </w:tcPr>
          <w:p w:rsidR="00864C78" w:rsidRPr="00864C78" w:rsidRDefault="00864C78" w:rsidP="00091DE3">
            <w:pPr>
              <w:jc w:val="center"/>
            </w:pPr>
            <w:r w:rsidRPr="00864C78">
              <w:t>1,5</w:t>
            </w:r>
          </w:p>
        </w:tc>
        <w:tc>
          <w:tcPr>
            <w:tcW w:w="1745" w:type="dxa"/>
          </w:tcPr>
          <w:p w:rsidR="00864C78" w:rsidRPr="00864C78" w:rsidRDefault="00864C78" w:rsidP="00091DE3">
            <w:pPr>
              <w:jc w:val="center"/>
            </w:pPr>
            <w:r w:rsidRPr="00864C78">
              <w:t>1,5</w:t>
            </w:r>
          </w:p>
        </w:tc>
        <w:tc>
          <w:tcPr>
            <w:tcW w:w="1906" w:type="dxa"/>
          </w:tcPr>
          <w:p w:rsidR="00864C78" w:rsidRPr="00864C78" w:rsidRDefault="00864C78" w:rsidP="00091DE3">
            <w:pPr>
              <w:jc w:val="center"/>
            </w:pPr>
          </w:p>
        </w:tc>
      </w:tr>
      <w:tr w:rsidR="00864C78" w:rsidRPr="00864C78" w:rsidTr="00091DE3">
        <w:tblPrEx>
          <w:jc w:val="left"/>
        </w:tblPrEx>
        <w:tc>
          <w:tcPr>
            <w:tcW w:w="540" w:type="dxa"/>
          </w:tcPr>
          <w:p w:rsidR="00864C78" w:rsidRPr="00864C78" w:rsidRDefault="00864C78" w:rsidP="00091DE3">
            <w:pPr>
              <w:jc w:val="center"/>
            </w:pPr>
            <w:r w:rsidRPr="00864C78">
              <w:t>44</w:t>
            </w:r>
          </w:p>
        </w:tc>
        <w:tc>
          <w:tcPr>
            <w:tcW w:w="2021" w:type="dxa"/>
            <w:gridSpan w:val="2"/>
          </w:tcPr>
          <w:p w:rsidR="00864C78" w:rsidRPr="00864C78" w:rsidRDefault="00864C78" w:rsidP="00091DE3">
            <w:pPr>
              <w:jc w:val="center"/>
            </w:pPr>
            <w:r w:rsidRPr="00864C78">
              <w:t>д.Кожевниково, территория населенного пункта</w:t>
            </w:r>
          </w:p>
        </w:tc>
        <w:tc>
          <w:tcPr>
            <w:tcW w:w="1357" w:type="dxa"/>
            <w:gridSpan w:val="2"/>
          </w:tcPr>
          <w:p w:rsidR="00864C78" w:rsidRPr="00864C78" w:rsidRDefault="00864C78" w:rsidP="00091DE3">
            <w:pPr>
              <w:jc w:val="center"/>
            </w:pPr>
            <w:r w:rsidRPr="00864C78">
              <w:t>грунтовое</w:t>
            </w:r>
          </w:p>
        </w:tc>
        <w:tc>
          <w:tcPr>
            <w:tcW w:w="2002" w:type="dxa"/>
            <w:gridSpan w:val="2"/>
          </w:tcPr>
          <w:p w:rsidR="00864C78" w:rsidRPr="00864C78" w:rsidRDefault="00864C78" w:rsidP="00091DE3">
            <w:pPr>
              <w:jc w:val="center"/>
            </w:pPr>
            <w:r w:rsidRPr="00864C78">
              <w:t>0,5</w:t>
            </w:r>
          </w:p>
        </w:tc>
        <w:tc>
          <w:tcPr>
            <w:tcW w:w="1745" w:type="dxa"/>
          </w:tcPr>
          <w:p w:rsidR="00864C78" w:rsidRPr="00864C78" w:rsidRDefault="00864C78" w:rsidP="00091DE3">
            <w:pPr>
              <w:jc w:val="center"/>
            </w:pPr>
            <w:r w:rsidRPr="00864C78">
              <w:t>0,5</w:t>
            </w:r>
          </w:p>
        </w:tc>
        <w:tc>
          <w:tcPr>
            <w:tcW w:w="1906" w:type="dxa"/>
          </w:tcPr>
          <w:p w:rsidR="00864C78" w:rsidRPr="00864C78" w:rsidRDefault="00864C78" w:rsidP="00091DE3">
            <w:pPr>
              <w:jc w:val="center"/>
            </w:pPr>
          </w:p>
        </w:tc>
      </w:tr>
      <w:tr w:rsidR="00864C78" w:rsidRPr="00864C78" w:rsidTr="00091DE3">
        <w:tblPrEx>
          <w:jc w:val="left"/>
        </w:tblPrEx>
        <w:tc>
          <w:tcPr>
            <w:tcW w:w="540" w:type="dxa"/>
          </w:tcPr>
          <w:p w:rsidR="00864C78" w:rsidRPr="00864C78" w:rsidRDefault="00864C78" w:rsidP="00091DE3">
            <w:pPr>
              <w:jc w:val="center"/>
            </w:pPr>
            <w:r w:rsidRPr="00864C78">
              <w:t>45</w:t>
            </w:r>
          </w:p>
        </w:tc>
        <w:tc>
          <w:tcPr>
            <w:tcW w:w="2021" w:type="dxa"/>
            <w:gridSpan w:val="2"/>
          </w:tcPr>
          <w:p w:rsidR="00864C78" w:rsidRPr="00864C78" w:rsidRDefault="00864C78" w:rsidP="00091DE3">
            <w:pPr>
              <w:jc w:val="center"/>
            </w:pPr>
            <w:r w:rsidRPr="00864C78">
              <w:t>д.Кожевниково – а/д Иваново – Ярославль</w:t>
            </w:r>
          </w:p>
        </w:tc>
        <w:tc>
          <w:tcPr>
            <w:tcW w:w="1357" w:type="dxa"/>
            <w:gridSpan w:val="2"/>
          </w:tcPr>
          <w:p w:rsidR="00864C78" w:rsidRPr="00864C78" w:rsidRDefault="00864C78" w:rsidP="00091DE3">
            <w:pPr>
              <w:jc w:val="center"/>
            </w:pPr>
            <w:r w:rsidRPr="00864C78">
              <w:t>грунтовое</w:t>
            </w:r>
          </w:p>
        </w:tc>
        <w:tc>
          <w:tcPr>
            <w:tcW w:w="2002" w:type="dxa"/>
            <w:gridSpan w:val="2"/>
          </w:tcPr>
          <w:p w:rsidR="00864C78" w:rsidRPr="00864C78" w:rsidRDefault="00864C78" w:rsidP="00091DE3">
            <w:pPr>
              <w:jc w:val="center"/>
            </w:pPr>
            <w:r w:rsidRPr="00864C78">
              <w:t>0,6</w:t>
            </w:r>
          </w:p>
        </w:tc>
        <w:tc>
          <w:tcPr>
            <w:tcW w:w="1745" w:type="dxa"/>
          </w:tcPr>
          <w:p w:rsidR="00864C78" w:rsidRPr="00864C78" w:rsidRDefault="00864C78" w:rsidP="00091DE3">
            <w:pPr>
              <w:jc w:val="center"/>
            </w:pPr>
            <w:r w:rsidRPr="00864C78">
              <w:t>0,6</w:t>
            </w:r>
          </w:p>
        </w:tc>
        <w:tc>
          <w:tcPr>
            <w:tcW w:w="1906" w:type="dxa"/>
          </w:tcPr>
          <w:p w:rsidR="00864C78" w:rsidRPr="00864C78" w:rsidRDefault="00864C78" w:rsidP="00091DE3">
            <w:pPr>
              <w:jc w:val="center"/>
            </w:pPr>
          </w:p>
        </w:tc>
      </w:tr>
      <w:tr w:rsidR="00864C78" w:rsidRPr="00864C78" w:rsidTr="00091DE3">
        <w:tblPrEx>
          <w:jc w:val="left"/>
        </w:tblPrEx>
        <w:tc>
          <w:tcPr>
            <w:tcW w:w="540" w:type="dxa"/>
          </w:tcPr>
          <w:p w:rsidR="00864C78" w:rsidRPr="00864C78" w:rsidRDefault="00864C78" w:rsidP="00091DE3">
            <w:pPr>
              <w:jc w:val="center"/>
            </w:pPr>
            <w:r w:rsidRPr="00864C78">
              <w:t>46</w:t>
            </w:r>
          </w:p>
        </w:tc>
        <w:tc>
          <w:tcPr>
            <w:tcW w:w="2021" w:type="dxa"/>
            <w:gridSpan w:val="2"/>
          </w:tcPr>
          <w:p w:rsidR="00864C78" w:rsidRPr="00864C78" w:rsidRDefault="00864C78" w:rsidP="00091DE3">
            <w:pPr>
              <w:jc w:val="center"/>
            </w:pPr>
            <w:r w:rsidRPr="00864C78">
              <w:t>д.Петряево, территория населенного пункта</w:t>
            </w:r>
          </w:p>
        </w:tc>
        <w:tc>
          <w:tcPr>
            <w:tcW w:w="1357" w:type="dxa"/>
            <w:gridSpan w:val="2"/>
          </w:tcPr>
          <w:p w:rsidR="00864C78" w:rsidRPr="00864C78" w:rsidRDefault="00864C78" w:rsidP="00091DE3">
            <w:pPr>
              <w:jc w:val="center"/>
            </w:pPr>
            <w:r w:rsidRPr="00864C78">
              <w:t>грунтовое</w:t>
            </w:r>
          </w:p>
        </w:tc>
        <w:tc>
          <w:tcPr>
            <w:tcW w:w="2002" w:type="dxa"/>
            <w:gridSpan w:val="2"/>
          </w:tcPr>
          <w:p w:rsidR="00864C78" w:rsidRPr="00864C78" w:rsidRDefault="00864C78" w:rsidP="00091DE3">
            <w:pPr>
              <w:jc w:val="center"/>
            </w:pPr>
            <w:r w:rsidRPr="00864C78">
              <w:t>0,3</w:t>
            </w:r>
          </w:p>
        </w:tc>
        <w:tc>
          <w:tcPr>
            <w:tcW w:w="1745" w:type="dxa"/>
          </w:tcPr>
          <w:p w:rsidR="00864C78" w:rsidRPr="00864C78" w:rsidRDefault="00864C78" w:rsidP="00091DE3">
            <w:pPr>
              <w:jc w:val="center"/>
            </w:pPr>
            <w:r w:rsidRPr="00864C78">
              <w:t>0,3</w:t>
            </w:r>
          </w:p>
        </w:tc>
        <w:tc>
          <w:tcPr>
            <w:tcW w:w="1906" w:type="dxa"/>
          </w:tcPr>
          <w:p w:rsidR="00864C78" w:rsidRPr="00864C78" w:rsidRDefault="00864C78" w:rsidP="00091DE3">
            <w:pPr>
              <w:jc w:val="center"/>
            </w:pPr>
          </w:p>
        </w:tc>
      </w:tr>
      <w:tr w:rsidR="00864C78" w:rsidRPr="00864C78" w:rsidTr="00091DE3">
        <w:tblPrEx>
          <w:jc w:val="left"/>
        </w:tblPrEx>
        <w:tc>
          <w:tcPr>
            <w:tcW w:w="540" w:type="dxa"/>
          </w:tcPr>
          <w:p w:rsidR="00864C78" w:rsidRPr="00864C78" w:rsidRDefault="00864C78" w:rsidP="00091DE3">
            <w:pPr>
              <w:jc w:val="center"/>
            </w:pPr>
            <w:r w:rsidRPr="00864C78">
              <w:t>47</w:t>
            </w:r>
          </w:p>
        </w:tc>
        <w:tc>
          <w:tcPr>
            <w:tcW w:w="2021" w:type="dxa"/>
            <w:gridSpan w:val="2"/>
          </w:tcPr>
          <w:p w:rsidR="00864C78" w:rsidRPr="00864C78" w:rsidRDefault="00864C78" w:rsidP="00091DE3">
            <w:pPr>
              <w:jc w:val="center"/>
            </w:pPr>
            <w:r w:rsidRPr="00864C78">
              <w:t>д.Петряево – а/д Иваново – Ярославль</w:t>
            </w:r>
          </w:p>
        </w:tc>
        <w:tc>
          <w:tcPr>
            <w:tcW w:w="1357" w:type="dxa"/>
            <w:gridSpan w:val="2"/>
          </w:tcPr>
          <w:p w:rsidR="00864C78" w:rsidRPr="00864C78" w:rsidRDefault="00864C78" w:rsidP="00091DE3">
            <w:pPr>
              <w:jc w:val="center"/>
            </w:pPr>
            <w:r w:rsidRPr="00864C78">
              <w:t>асфальт</w:t>
            </w:r>
          </w:p>
        </w:tc>
        <w:tc>
          <w:tcPr>
            <w:tcW w:w="2002" w:type="dxa"/>
            <w:gridSpan w:val="2"/>
          </w:tcPr>
          <w:p w:rsidR="00864C78" w:rsidRPr="00864C78" w:rsidRDefault="00864C78" w:rsidP="00091DE3">
            <w:pPr>
              <w:jc w:val="center"/>
            </w:pPr>
            <w:r w:rsidRPr="00864C78">
              <w:t>1,5</w:t>
            </w:r>
          </w:p>
        </w:tc>
        <w:tc>
          <w:tcPr>
            <w:tcW w:w="1745" w:type="dxa"/>
          </w:tcPr>
          <w:p w:rsidR="00864C78" w:rsidRPr="00864C78" w:rsidRDefault="00864C78" w:rsidP="00091DE3">
            <w:pPr>
              <w:jc w:val="center"/>
            </w:pPr>
            <w:r w:rsidRPr="00864C78">
              <w:t>0,5</w:t>
            </w:r>
          </w:p>
        </w:tc>
        <w:tc>
          <w:tcPr>
            <w:tcW w:w="1906" w:type="dxa"/>
          </w:tcPr>
          <w:p w:rsidR="00864C78" w:rsidRPr="00864C78" w:rsidRDefault="00864C78" w:rsidP="00091DE3">
            <w:pPr>
              <w:jc w:val="center"/>
            </w:pPr>
          </w:p>
        </w:tc>
      </w:tr>
      <w:tr w:rsidR="00864C78" w:rsidRPr="00864C78" w:rsidTr="00091DE3">
        <w:tblPrEx>
          <w:jc w:val="left"/>
        </w:tblPrEx>
        <w:tc>
          <w:tcPr>
            <w:tcW w:w="540" w:type="dxa"/>
          </w:tcPr>
          <w:p w:rsidR="00864C78" w:rsidRPr="00864C78" w:rsidRDefault="00864C78" w:rsidP="00091DE3">
            <w:pPr>
              <w:jc w:val="center"/>
            </w:pPr>
            <w:r w:rsidRPr="00864C78">
              <w:t>48</w:t>
            </w:r>
          </w:p>
        </w:tc>
        <w:tc>
          <w:tcPr>
            <w:tcW w:w="2021" w:type="dxa"/>
            <w:gridSpan w:val="2"/>
          </w:tcPr>
          <w:p w:rsidR="00864C78" w:rsidRPr="00864C78" w:rsidRDefault="00864C78" w:rsidP="00091DE3">
            <w:pPr>
              <w:jc w:val="center"/>
            </w:pPr>
            <w:r w:rsidRPr="00864C78">
              <w:t>д.Припеково, территория населенного пункта</w:t>
            </w:r>
          </w:p>
        </w:tc>
        <w:tc>
          <w:tcPr>
            <w:tcW w:w="1357" w:type="dxa"/>
            <w:gridSpan w:val="2"/>
          </w:tcPr>
          <w:p w:rsidR="00864C78" w:rsidRPr="00864C78" w:rsidRDefault="00864C78" w:rsidP="00091DE3">
            <w:pPr>
              <w:jc w:val="center"/>
            </w:pPr>
            <w:r w:rsidRPr="00864C78">
              <w:t>грунтовое</w:t>
            </w:r>
          </w:p>
        </w:tc>
        <w:tc>
          <w:tcPr>
            <w:tcW w:w="2002" w:type="dxa"/>
            <w:gridSpan w:val="2"/>
          </w:tcPr>
          <w:p w:rsidR="00864C78" w:rsidRPr="00864C78" w:rsidRDefault="00864C78" w:rsidP="00091DE3">
            <w:pPr>
              <w:jc w:val="center"/>
            </w:pPr>
            <w:r w:rsidRPr="00864C78">
              <w:t>0,3</w:t>
            </w:r>
          </w:p>
        </w:tc>
        <w:tc>
          <w:tcPr>
            <w:tcW w:w="1745" w:type="dxa"/>
          </w:tcPr>
          <w:p w:rsidR="00864C78" w:rsidRPr="00864C78" w:rsidRDefault="00864C78" w:rsidP="00091DE3">
            <w:pPr>
              <w:jc w:val="center"/>
            </w:pPr>
            <w:r w:rsidRPr="00864C78">
              <w:t>0,3</w:t>
            </w:r>
          </w:p>
        </w:tc>
        <w:tc>
          <w:tcPr>
            <w:tcW w:w="1906" w:type="dxa"/>
          </w:tcPr>
          <w:p w:rsidR="00864C78" w:rsidRPr="00864C78" w:rsidRDefault="00864C78" w:rsidP="00091DE3">
            <w:pPr>
              <w:jc w:val="center"/>
            </w:pPr>
          </w:p>
        </w:tc>
      </w:tr>
      <w:tr w:rsidR="00864C78" w:rsidRPr="00864C78" w:rsidTr="00091DE3">
        <w:tblPrEx>
          <w:jc w:val="left"/>
        </w:tblPrEx>
        <w:tc>
          <w:tcPr>
            <w:tcW w:w="540" w:type="dxa"/>
          </w:tcPr>
          <w:p w:rsidR="00864C78" w:rsidRPr="00864C78" w:rsidRDefault="00864C78" w:rsidP="00091DE3">
            <w:pPr>
              <w:jc w:val="center"/>
            </w:pPr>
            <w:r w:rsidRPr="00864C78">
              <w:t>49</w:t>
            </w:r>
          </w:p>
        </w:tc>
        <w:tc>
          <w:tcPr>
            <w:tcW w:w="2021" w:type="dxa"/>
            <w:gridSpan w:val="2"/>
          </w:tcPr>
          <w:p w:rsidR="00864C78" w:rsidRPr="00864C78" w:rsidRDefault="00864C78" w:rsidP="00091DE3">
            <w:pPr>
              <w:jc w:val="center"/>
            </w:pPr>
            <w:r w:rsidRPr="00864C78">
              <w:t>д.Припеково – а/д Иваново – Ярославль</w:t>
            </w:r>
          </w:p>
        </w:tc>
        <w:tc>
          <w:tcPr>
            <w:tcW w:w="1357" w:type="dxa"/>
            <w:gridSpan w:val="2"/>
          </w:tcPr>
          <w:p w:rsidR="00864C78" w:rsidRPr="00864C78" w:rsidRDefault="00864C78" w:rsidP="00091DE3">
            <w:pPr>
              <w:jc w:val="center"/>
            </w:pPr>
            <w:r w:rsidRPr="00864C78">
              <w:t>грунтовое</w:t>
            </w:r>
          </w:p>
        </w:tc>
        <w:tc>
          <w:tcPr>
            <w:tcW w:w="2002" w:type="dxa"/>
            <w:gridSpan w:val="2"/>
          </w:tcPr>
          <w:p w:rsidR="00864C78" w:rsidRPr="00864C78" w:rsidRDefault="00864C78" w:rsidP="00091DE3">
            <w:pPr>
              <w:jc w:val="center"/>
            </w:pPr>
            <w:r w:rsidRPr="00864C78">
              <w:t>0,4</w:t>
            </w:r>
          </w:p>
        </w:tc>
        <w:tc>
          <w:tcPr>
            <w:tcW w:w="1745" w:type="dxa"/>
          </w:tcPr>
          <w:p w:rsidR="00864C78" w:rsidRPr="00864C78" w:rsidRDefault="00864C78" w:rsidP="00091DE3">
            <w:pPr>
              <w:jc w:val="center"/>
            </w:pPr>
            <w:r w:rsidRPr="00864C78">
              <w:t>0,4</w:t>
            </w:r>
          </w:p>
        </w:tc>
        <w:tc>
          <w:tcPr>
            <w:tcW w:w="1906" w:type="dxa"/>
          </w:tcPr>
          <w:p w:rsidR="00864C78" w:rsidRPr="00864C78" w:rsidRDefault="00864C78" w:rsidP="00091DE3">
            <w:pPr>
              <w:jc w:val="center"/>
            </w:pPr>
          </w:p>
        </w:tc>
      </w:tr>
      <w:tr w:rsidR="00864C78" w:rsidRPr="00864C78" w:rsidTr="00091DE3">
        <w:tblPrEx>
          <w:jc w:val="left"/>
        </w:tblPrEx>
        <w:tc>
          <w:tcPr>
            <w:tcW w:w="540" w:type="dxa"/>
          </w:tcPr>
          <w:p w:rsidR="00864C78" w:rsidRPr="00864C78" w:rsidRDefault="00864C78" w:rsidP="00091DE3">
            <w:pPr>
              <w:jc w:val="center"/>
            </w:pPr>
            <w:r w:rsidRPr="00864C78">
              <w:t>50</w:t>
            </w:r>
          </w:p>
        </w:tc>
        <w:tc>
          <w:tcPr>
            <w:tcW w:w="2021" w:type="dxa"/>
            <w:gridSpan w:val="2"/>
          </w:tcPr>
          <w:p w:rsidR="00864C78" w:rsidRPr="00864C78" w:rsidRDefault="00864C78" w:rsidP="00091DE3">
            <w:pPr>
              <w:jc w:val="center"/>
            </w:pPr>
            <w:r w:rsidRPr="00864C78">
              <w:t>С.Афанасьево, территория населенного пункта</w:t>
            </w:r>
          </w:p>
        </w:tc>
        <w:tc>
          <w:tcPr>
            <w:tcW w:w="1357" w:type="dxa"/>
            <w:gridSpan w:val="2"/>
          </w:tcPr>
          <w:p w:rsidR="00864C78" w:rsidRPr="00864C78" w:rsidRDefault="00864C78" w:rsidP="00091DE3">
            <w:pPr>
              <w:jc w:val="center"/>
            </w:pPr>
            <w:r w:rsidRPr="00864C78">
              <w:t>асфальт</w:t>
            </w:r>
          </w:p>
        </w:tc>
        <w:tc>
          <w:tcPr>
            <w:tcW w:w="2002" w:type="dxa"/>
            <w:gridSpan w:val="2"/>
          </w:tcPr>
          <w:p w:rsidR="00864C78" w:rsidRPr="00864C78" w:rsidRDefault="00864C78" w:rsidP="00091DE3">
            <w:pPr>
              <w:jc w:val="center"/>
            </w:pPr>
            <w:r w:rsidRPr="00864C78">
              <w:t>1,2</w:t>
            </w:r>
          </w:p>
        </w:tc>
        <w:tc>
          <w:tcPr>
            <w:tcW w:w="1745" w:type="dxa"/>
          </w:tcPr>
          <w:p w:rsidR="00864C78" w:rsidRPr="00864C78" w:rsidRDefault="00864C78" w:rsidP="00091DE3">
            <w:pPr>
              <w:jc w:val="center"/>
            </w:pPr>
            <w:r w:rsidRPr="00864C78">
              <w:t>1,2</w:t>
            </w:r>
          </w:p>
        </w:tc>
        <w:tc>
          <w:tcPr>
            <w:tcW w:w="1906" w:type="dxa"/>
          </w:tcPr>
          <w:p w:rsidR="00864C78" w:rsidRPr="00864C78" w:rsidRDefault="00864C78" w:rsidP="00091DE3">
            <w:pPr>
              <w:jc w:val="center"/>
            </w:pPr>
          </w:p>
        </w:tc>
      </w:tr>
      <w:tr w:rsidR="00864C78" w:rsidRPr="00864C78" w:rsidTr="00091DE3">
        <w:tblPrEx>
          <w:jc w:val="left"/>
        </w:tblPrEx>
        <w:tc>
          <w:tcPr>
            <w:tcW w:w="540" w:type="dxa"/>
          </w:tcPr>
          <w:p w:rsidR="00864C78" w:rsidRPr="00864C78" w:rsidRDefault="00864C78" w:rsidP="00091DE3">
            <w:pPr>
              <w:jc w:val="center"/>
            </w:pPr>
            <w:r w:rsidRPr="00864C78">
              <w:t>51</w:t>
            </w:r>
          </w:p>
        </w:tc>
        <w:tc>
          <w:tcPr>
            <w:tcW w:w="2021" w:type="dxa"/>
            <w:gridSpan w:val="2"/>
          </w:tcPr>
          <w:p w:rsidR="00864C78" w:rsidRPr="00864C78" w:rsidRDefault="00864C78" w:rsidP="00091DE3">
            <w:pPr>
              <w:jc w:val="center"/>
            </w:pPr>
            <w:r w:rsidRPr="00864C78">
              <w:t>Окружная дорога с. Писциво</w:t>
            </w:r>
          </w:p>
        </w:tc>
        <w:tc>
          <w:tcPr>
            <w:tcW w:w="1357" w:type="dxa"/>
            <w:gridSpan w:val="2"/>
          </w:tcPr>
          <w:p w:rsidR="00864C78" w:rsidRPr="00864C78" w:rsidRDefault="00864C78" w:rsidP="00091DE3">
            <w:pPr>
              <w:jc w:val="center"/>
            </w:pPr>
            <w:r w:rsidRPr="00864C78">
              <w:t>гравийное</w:t>
            </w:r>
          </w:p>
        </w:tc>
        <w:tc>
          <w:tcPr>
            <w:tcW w:w="2002" w:type="dxa"/>
            <w:gridSpan w:val="2"/>
          </w:tcPr>
          <w:p w:rsidR="00864C78" w:rsidRPr="00864C78" w:rsidRDefault="00864C78" w:rsidP="00091DE3">
            <w:pPr>
              <w:jc w:val="center"/>
            </w:pPr>
            <w:r w:rsidRPr="00864C78">
              <w:t>1,9</w:t>
            </w:r>
          </w:p>
        </w:tc>
        <w:tc>
          <w:tcPr>
            <w:tcW w:w="1745" w:type="dxa"/>
          </w:tcPr>
          <w:p w:rsidR="00864C78" w:rsidRPr="00864C78" w:rsidRDefault="00864C78" w:rsidP="00091DE3">
            <w:pPr>
              <w:jc w:val="center"/>
            </w:pPr>
            <w:r w:rsidRPr="00864C78">
              <w:t>1,5</w:t>
            </w:r>
          </w:p>
        </w:tc>
        <w:tc>
          <w:tcPr>
            <w:tcW w:w="1906" w:type="dxa"/>
          </w:tcPr>
          <w:p w:rsidR="00864C78" w:rsidRPr="00864C78" w:rsidRDefault="00864C78" w:rsidP="00091DE3">
            <w:pPr>
              <w:jc w:val="center"/>
            </w:pPr>
            <w:r w:rsidRPr="00864C78">
              <w:t>1/6</w:t>
            </w:r>
          </w:p>
        </w:tc>
      </w:tr>
      <w:tr w:rsidR="00864C78" w:rsidRPr="00864C78" w:rsidTr="00091DE3">
        <w:tblPrEx>
          <w:jc w:val="left"/>
        </w:tblPrEx>
        <w:tc>
          <w:tcPr>
            <w:tcW w:w="540" w:type="dxa"/>
          </w:tcPr>
          <w:p w:rsidR="00864C78" w:rsidRPr="00864C78" w:rsidRDefault="00864C78" w:rsidP="00091DE3">
            <w:pPr>
              <w:jc w:val="center"/>
            </w:pPr>
            <w:r w:rsidRPr="00864C78">
              <w:t>52</w:t>
            </w:r>
          </w:p>
        </w:tc>
        <w:tc>
          <w:tcPr>
            <w:tcW w:w="2021" w:type="dxa"/>
            <w:gridSpan w:val="2"/>
          </w:tcPr>
          <w:p w:rsidR="00864C78" w:rsidRPr="00864C78" w:rsidRDefault="00864C78" w:rsidP="00091DE3">
            <w:pPr>
              <w:jc w:val="center"/>
            </w:pPr>
            <w:r w:rsidRPr="00864C78">
              <w:t>Окружная дорога Филипково –Степашево</w:t>
            </w:r>
          </w:p>
        </w:tc>
        <w:tc>
          <w:tcPr>
            <w:tcW w:w="1357" w:type="dxa"/>
            <w:gridSpan w:val="2"/>
          </w:tcPr>
          <w:p w:rsidR="00864C78" w:rsidRPr="00864C78" w:rsidRDefault="00864C78" w:rsidP="00091DE3">
            <w:pPr>
              <w:jc w:val="center"/>
            </w:pPr>
            <w:r w:rsidRPr="00864C78">
              <w:t>гравийное</w:t>
            </w:r>
          </w:p>
        </w:tc>
        <w:tc>
          <w:tcPr>
            <w:tcW w:w="2002" w:type="dxa"/>
            <w:gridSpan w:val="2"/>
          </w:tcPr>
          <w:p w:rsidR="00864C78" w:rsidRPr="00864C78" w:rsidRDefault="00864C78" w:rsidP="00091DE3">
            <w:pPr>
              <w:jc w:val="center"/>
            </w:pPr>
            <w:r w:rsidRPr="00864C78">
              <w:t>5,0</w:t>
            </w:r>
          </w:p>
        </w:tc>
        <w:tc>
          <w:tcPr>
            <w:tcW w:w="1745" w:type="dxa"/>
          </w:tcPr>
          <w:p w:rsidR="00864C78" w:rsidRPr="00864C78" w:rsidRDefault="00864C78" w:rsidP="00091DE3">
            <w:pPr>
              <w:jc w:val="center"/>
            </w:pPr>
            <w:r w:rsidRPr="00864C78">
              <w:t>5,0</w:t>
            </w:r>
          </w:p>
        </w:tc>
        <w:tc>
          <w:tcPr>
            <w:tcW w:w="1906" w:type="dxa"/>
          </w:tcPr>
          <w:p w:rsidR="00864C78" w:rsidRPr="00864C78" w:rsidRDefault="00864C78" w:rsidP="00091DE3">
            <w:pPr>
              <w:jc w:val="center"/>
            </w:pPr>
            <w:r w:rsidRPr="00864C78">
              <w:t>1/3</w:t>
            </w:r>
          </w:p>
        </w:tc>
      </w:tr>
      <w:tr w:rsidR="00864C78" w:rsidRPr="00864C78" w:rsidTr="00091DE3">
        <w:tblPrEx>
          <w:jc w:val="left"/>
        </w:tblPrEx>
        <w:tc>
          <w:tcPr>
            <w:tcW w:w="540" w:type="dxa"/>
          </w:tcPr>
          <w:p w:rsidR="00864C78" w:rsidRPr="00864C78" w:rsidRDefault="00864C78" w:rsidP="00091DE3">
            <w:pPr>
              <w:jc w:val="center"/>
            </w:pPr>
            <w:r w:rsidRPr="00864C78">
              <w:t>53</w:t>
            </w:r>
          </w:p>
        </w:tc>
        <w:tc>
          <w:tcPr>
            <w:tcW w:w="2021" w:type="dxa"/>
            <w:gridSpan w:val="2"/>
          </w:tcPr>
          <w:p w:rsidR="00864C78" w:rsidRPr="00864C78" w:rsidRDefault="00864C78" w:rsidP="00091DE3">
            <w:pPr>
              <w:jc w:val="center"/>
            </w:pPr>
            <w:r w:rsidRPr="00864C78">
              <w:t>с.Седельницы – а/д Иваново – Ярославль</w:t>
            </w:r>
          </w:p>
        </w:tc>
        <w:tc>
          <w:tcPr>
            <w:tcW w:w="1357" w:type="dxa"/>
            <w:gridSpan w:val="2"/>
          </w:tcPr>
          <w:p w:rsidR="00864C78" w:rsidRPr="00864C78" w:rsidRDefault="00864C78" w:rsidP="00091DE3">
            <w:pPr>
              <w:jc w:val="center"/>
            </w:pPr>
            <w:r w:rsidRPr="00864C78">
              <w:t>асфальт</w:t>
            </w:r>
          </w:p>
        </w:tc>
        <w:tc>
          <w:tcPr>
            <w:tcW w:w="2002" w:type="dxa"/>
            <w:gridSpan w:val="2"/>
          </w:tcPr>
          <w:p w:rsidR="00864C78" w:rsidRPr="00864C78" w:rsidRDefault="00864C78" w:rsidP="00091DE3">
            <w:pPr>
              <w:jc w:val="center"/>
            </w:pPr>
            <w:r w:rsidRPr="00864C78">
              <w:t>1,2</w:t>
            </w:r>
          </w:p>
        </w:tc>
        <w:tc>
          <w:tcPr>
            <w:tcW w:w="1745" w:type="dxa"/>
          </w:tcPr>
          <w:p w:rsidR="00864C78" w:rsidRPr="00864C78" w:rsidRDefault="00864C78" w:rsidP="00091DE3">
            <w:pPr>
              <w:jc w:val="center"/>
            </w:pPr>
            <w:r w:rsidRPr="00864C78">
              <w:t>-</w:t>
            </w:r>
          </w:p>
        </w:tc>
        <w:tc>
          <w:tcPr>
            <w:tcW w:w="1906" w:type="dxa"/>
          </w:tcPr>
          <w:p w:rsidR="00864C78" w:rsidRPr="00864C78" w:rsidRDefault="00864C78" w:rsidP="00091DE3">
            <w:pPr>
              <w:jc w:val="center"/>
            </w:pPr>
          </w:p>
        </w:tc>
      </w:tr>
      <w:tr w:rsidR="00864C78" w:rsidRPr="00864C78" w:rsidTr="00091DE3">
        <w:tblPrEx>
          <w:jc w:val="left"/>
        </w:tblPrEx>
        <w:tc>
          <w:tcPr>
            <w:tcW w:w="540" w:type="dxa"/>
          </w:tcPr>
          <w:p w:rsidR="00864C78" w:rsidRPr="00864C78" w:rsidRDefault="00864C78" w:rsidP="00091DE3">
            <w:pPr>
              <w:jc w:val="center"/>
            </w:pPr>
            <w:r w:rsidRPr="00864C78">
              <w:t>54</w:t>
            </w:r>
          </w:p>
        </w:tc>
        <w:tc>
          <w:tcPr>
            <w:tcW w:w="2021" w:type="dxa"/>
            <w:gridSpan w:val="2"/>
          </w:tcPr>
          <w:p w:rsidR="00864C78" w:rsidRPr="00864C78" w:rsidRDefault="00864C78" w:rsidP="00091DE3">
            <w:pPr>
              <w:jc w:val="center"/>
            </w:pPr>
            <w:r w:rsidRPr="00864C78">
              <w:t>с.Писцово – д.Путилова гора</w:t>
            </w:r>
          </w:p>
        </w:tc>
        <w:tc>
          <w:tcPr>
            <w:tcW w:w="1357" w:type="dxa"/>
            <w:gridSpan w:val="2"/>
          </w:tcPr>
          <w:p w:rsidR="00864C78" w:rsidRPr="00864C78" w:rsidRDefault="00864C78" w:rsidP="00091DE3">
            <w:pPr>
              <w:jc w:val="center"/>
            </w:pPr>
            <w:r w:rsidRPr="00864C78">
              <w:t>грунтовое</w:t>
            </w:r>
          </w:p>
        </w:tc>
        <w:tc>
          <w:tcPr>
            <w:tcW w:w="2002" w:type="dxa"/>
            <w:gridSpan w:val="2"/>
          </w:tcPr>
          <w:p w:rsidR="00864C78" w:rsidRPr="00864C78" w:rsidRDefault="00864C78" w:rsidP="00091DE3">
            <w:pPr>
              <w:jc w:val="center"/>
            </w:pPr>
            <w:r w:rsidRPr="00864C78">
              <w:t>3,3</w:t>
            </w:r>
          </w:p>
        </w:tc>
        <w:tc>
          <w:tcPr>
            <w:tcW w:w="1745" w:type="dxa"/>
          </w:tcPr>
          <w:p w:rsidR="00864C78" w:rsidRPr="00864C78" w:rsidRDefault="00864C78" w:rsidP="00091DE3">
            <w:pPr>
              <w:jc w:val="center"/>
            </w:pPr>
            <w:r w:rsidRPr="00864C78">
              <w:t>3,3</w:t>
            </w:r>
          </w:p>
        </w:tc>
        <w:tc>
          <w:tcPr>
            <w:tcW w:w="1906" w:type="dxa"/>
          </w:tcPr>
          <w:p w:rsidR="00864C78" w:rsidRPr="00864C78" w:rsidRDefault="00864C78" w:rsidP="00091DE3">
            <w:pPr>
              <w:jc w:val="center"/>
            </w:pPr>
            <w:r w:rsidRPr="00864C78">
              <w:t>1/5</w:t>
            </w:r>
          </w:p>
        </w:tc>
      </w:tr>
      <w:tr w:rsidR="00864C78" w:rsidRPr="00864C78" w:rsidTr="00091DE3">
        <w:tblPrEx>
          <w:jc w:val="left"/>
        </w:tblPrEx>
        <w:tc>
          <w:tcPr>
            <w:tcW w:w="540" w:type="dxa"/>
          </w:tcPr>
          <w:p w:rsidR="00864C78" w:rsidRPr="00864C78" w:rsidRDefault="00864C78" w:rsidP="00091DE3">
            <w:pPr>
              <w:jc w:val="center"/>
            </w:pPr>
          </w:p>
        </w:tc>
        <w:tc>
          <w:tcPr>
            <w:tcW w:w="2021" w:type="dxa"/>
            <w:gridSpan w:val="2"/>
          </w:tcPr>
          <w:p w:rsidR="00864C78" w:rsidRPr="00864C78" w:rsidRDefault="00864C78" w:rsidP="00091DE3">
            <w:r w:rsidRPr="00864C78">
              <w:t>Итого по Писцовскому СП</w:t>
            </w:r>
          </w:p>
        </w:tc>
        <w:tc>
          <w:tcPr>
            <w:tcW w:w="1357" w:type="dxa"/>
            <w:gridSpan w:val="2"/>
          </w:tcPr>
          <w:p w:rsidR="00864C78" w:rsidRPr="00864C78" w:rsidRDefault="00864C78" w:rsidP="00091DE3">
            <w:pPr>
              <w:jc w:val="center"/>
            </w:pPr>
          </w:p>
        </w:tc>
        <w:tc>
          <w:tcPr>
            <w:tcW w:w="2002" w:type="dxa"/>
            <w:gridSpan w:val="2"/>
          </w:tcPr>
          <w:p w:rsidR="00864C78" w:rsidRPr="00864C78" w:rsidRDefault="00864C78" w:rsidP="00091DE3">
            <w:pPr>
              <w:jc w:val="center"/>
            </w:pPr>
            <w:r w:rsidRPr="00864C78">
              <w:t>108,1</w:t>
            </w:r>
          </w:p>
        </w:tc>
        <w:tc>
          <w:tcPr>
            <w:tcW w:w="1745" w:type="dxa"/>
          </w:tcPr>
          <w:p w:rsidR="00864C78" w:rsidRPr="00864C78" w:rsidRDefault="00864C78" w:rsidP="00091DE3">
            <w:pPr>
              <w:jc w:val="center"/>
            </w:pPr>
            <w:r w:rsidRPr="00864C78">
              <w:t>94,7</w:t>
            </w:r>
          </w:p>
        </w:tc>
        <w:tc>
          <w:tcPr>
            <w:tcW w:w="1906" w:type="dxa"/>
          </w:tcPr>
          <w:p w:rsidR="00864C78" w:rsidRPr="00864C78" w:rsidRDefault="00864C78" w:rsidP="00091DE3">
            <w:pPr>
              <w:jc w:val="center"/>
            </w:pPr>
            <w:r w:rsidRPr="00864C78">
              <w:t>6/31</w:t>
            </w:r>
          </w:p>
        </w:tc>
      </w:tr>
    </w:tbl>
    <w:p w:rsidR="00864C78" w:rsidRPr="00864C78" w:rsidRDefault="00864C78" w:rsidP="00864C78">
      <w:pPr>
        <w:tabs>
          <w:tab w:val="left" w:pos="900"/>
        </w:tabs>
        <w:ind w:firstLine="902"/>
        <w:jc w:val="both"/>
        <w:rPr>
          <w:b/>
          <w:i/>
        </w:rPr>
      </w:pPr>
    </w:p>
    <w:p w:rsidR="00864C78" w:rsidRPr="00864C78" w:rsidRDefault="00864C78" w:rsidP="00864C78">
      <w:pPr>
        <w:jc w:val="center"/>
        <w:rPr>
          <w:b/>
          <w:i/>
        </w:rPr>
      </w:pPr>
      <w:r w:rsidRPr="00864C78">
        <w:rPr>
          <w:b/>
          <w:i/>
        </w:rPr>
        <w:t>Информация о техническом состоянии автомобильных дорог местного значения Писцовского сельского поселения</w:t>
      </w:r>
    </w:p>
    <w:p w:rsidR="00864C78" w:rsidRPr="00864C78" w:rsidRDefault="00864C78" w:rsidP="00864C78">
      <w:pPr>
        <w:jc w:val="cente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203"/>
        <w:gridCol w:w="2374"/>
        <w:gridCol w:w="1994"/>
      </w:tblGrid>
      <w:tr w:rsidR="00864C78" w:rsidRPr="00864C78" w:rsidTr="00091DE3">
        <w:trPr>
          <w:jc w:val="center"/>
        </w:trPr>
        <w:tc>
          <w:tcPr>
            <w:tcW w:w="2203" w:type="dxa"/>
          </w:tcPr>
          <w:p w:rsidR="00864C78" w:rsidRPr="00864C78" w:rsidRDefault="00864C78" w:rsidP="00091DE3">
            <w:pPr>
              <w:jc w:val="center"/>
              <w:rPr>
                <w:b/>
              </w:rPr>
            </w:pPr>
            <w:r w:rsidRPr="00864C78">
              <w:rPr>
                <w:b/>
              </w:rPr>
              <w:lastRenderedPageBreak/>
              <w:t>Общая протяжённость дорог км</w:t>
            </w:r>
          </w:p>
        </w:tc>
        <w:tc>
          <w:tcPr>
            <w:tcW w:w="2374" w:type="dxa"/>
          </w:tcPr>
          <w:p w:rsidR="00864C78" w:rsidRPr="00864C78" w:rsidRDefault="00864C78" w:rsidP="00091DE3">
            <w:pPr>
              <w:jc w:val="center"/>
              <w:rPr>
                <w:b/>
              </w:rPr>
            </w:pPr>
            <w:r w:rsidRPr="00864C78">
              <w:rPr>
                <w:b/>
              </w:rPr>
              <w:t>Протяжённость дорог не отвечающих нормативным требованиям</w:t>
            </w:r>
          </w:p>
        </w:tc>
        <w:tc>
          <w:tcPr>
            <w:tcW w:w="1994" w:type="dxa"/>
          </w:tcPr>
          <w:p w:rsidR="00864C78" w:rsidRPr="00864C78" w:rsidRDefault="00864C78" w:rsidP="00091DE3">
            <w:pPr>
              <w:jc w:val="center"/>
              <w:rPr>
                <w:b/>
              </w:rPr>
            </w:pPr>
            <w:r w:rsidRPr="00864C78">
              <w:rPr>
                <w:b/>
              </w:rPr>
              <w:t>Наличие мостов и их протяжённость</w:t>
            </w:r>
          </w:p>
          <w:p w:rsidR="00864C78" w:rsidRPr="00864C78" w:rsidRDefault="00864C78" w:rsidP="00091DE3">
            <w:pPr>
              <w:jc w:val="center"/>
              <w:rPr>
                <w:b/>
              </w:rPr>
            </w:pPr>
          </w:p>
        </w:tc>
      </w:tr>
      <w:tr w:rsidR="00864C78" w:rsidRPr="00864C78" w:rsidTr="00091DE3">
        <w:trPr>
          <w:jc w:val="center"/>
        </w:trPr>
        <w:tc>
          <w:tcPr>
            <w:tcW w:w="2203" w:type="dxa"/>
            <w:tcBorders>
              <w:top w:val="single" w:sz="4" w:space="0" w:color="auto"/>
              <w:left w:val="single" w:sz="4" w:space="0" w:color="auto"/>
              <w:bottom w:val="single" w:sz="4" w:space="0" w:color="auto"/>
              <w:right w:val="single" w:sz="4" w:space="0" w:color="auto"/>
            </w:tcBorders>
          </w:tcPr>
          <w:p w:rsidR="00864C78" w:rsidRPr="00864C78" w:rsidRDefault="00864C78" w:rsidP="00091DE3">
            <w:pPr>
              <w:jc w:val="center"/>
            </w:pPr>
            <w:r w:rsidRPr="00864C78">
              <w:t>108,1</w:t>
            </w:r>
          </w:p>
        </w:tc>
        <w:tc>
          <w:tcPr>
            <w:tcW w:w="2374" w:type="dxa"/>
            <w:tcBorders>
              <w:top w:val="single" w:sz="4" w:space="0" w:color="auto"/>
              <w:left w:val="single" w:sz="4" w:space="0" w:color="auto"/>
              <w:bottom w:val="single" w:sz="4" w:space="0" w:color="auto"/>
              <w:right w:val="single" w:sz="4" w:space="0" w:color="auto"/>
            </w:tcBorders>
          </w:tcPr>
          <w:p w:rsidR="00864C78" w:rsidRPr="00864C78" w:rsidRDefault="00864C78" w:rsidP="00091DE3">
            <w:pPr>
              <w:jc w:val="center"/>
            </w:pPr>
            <w:r w:rsidRPr="00864C78">
              <w:t>94,7</w:t>
            </w:r>
          </w:p>
        </w:tc>
        <w:tc>
          <w:tcPr>
            <w:tcW w:w="1994" w:type="dxa"/>
            <w:tcBorders>
              <w:top w:val="single" w:sz="4" w:space="0" w:color="auto"/>
              <w:left w:val="single" w:sz="4" w:space="0" w:color="auto"/>
              <w:bottom w:val="single" w:sz="4" w:space="0" w:color="auto"/>
              <w:right w:val="single" w:sz="4" w:space="0" w:color="auto"/>
            </w:tcBorders>
          </w:tcPr>
          <w:p w:rsidR="00864C78" w:rsidRPr="00864C78" w:rsidRDefault="00864C78" w:rsidP="00091DE3">
            <w:pPr>
              <w:jc w:val="center"/>
            </w:pPr>
            <w:r w:rsidRPr="00864C78">
              <w:t>6/31</w:t>
            </w:r>
          </w:p>
        </w:tc>
      </w:tr>
    </w:tbl>
    <w:p w:rsidR="00864C78" w:rsidRPr="00864C78" w:rsidRDefault="00864C78" w:rsidP="00864C78">
      <w:pPr>
        <w:pStyle w:val="2"/>
        <w:ind w:firstLine="720"/>
        <w:rPr>
          <w:rFonts w:ascii="Times New Roman" w:hAnsi="Times New Roman" w:cs="Times New Roman"/>
          <w:i/>
          <w:iCs/>
          <w:sz w:val="24"/>
          <w:szCs w:val="24"/>
        </w:rPr>
      </w:pPr>
      <w:bookmarkStart w:id="39" w:name="_Toc251583216"/>
      <w:r w:rsidRPr="00864C78">
        <w:rPr>
          <w:rFonts w:ascii="Times New Roman" w:hAnsi="Times New Roman" w:cs="Times New Roman"/>
          <w:sz w:val="24"/>
          <w:szCs w:val="24"/>
        </w:rPr>
        <w:t>Транспортное обслуживание населения</w:t>
      </w:r>
      <w:bookmarkEnd w:id="39"/>
    </w:p>
    <w:p w:rsidR="00864C78" w:rsidRPr="00864C78" w:rsidRDefault="00864C78" w:rsidP="00864C78"/>
    <w:p w:rsidR="00864C78" w:rsidRPr="00864C78" w:rsidRDefault="00864C78" w:rsidP="00864C78">
      <w:pPr>
        <w:pStyle w:val="ac"/>
        <w:ind w:firstLine="709"/>
        <w:jc w:val="both"/>
        <w:rPr>
          <w:b w:val="0"/>
          <w:sz w:val="24"/>
        </w:rPr>
      </w:pPr>
      <w:r w:rsidRPr="00864C78">
        <w:rPr>
          <w:b w:val="0"/>
          <w:sz w:val="24"/>
        </w:rPr>
        <w:t xml:space="preserve">Уровень транспортного обслуживания населения зависит, в первую очередь, от наличия автодорожных подъездов с твердым покрытием к населенным пунктам. </w:t>
      </w:r>
    </w:p>
    <w:p w:rsidR="00864C78" w:rsidRPr="00864C78" w:rsidRDefault="00864C78" w:rsidP="00864C78">
      <w:pPr>
        <w:ind w:firstLine="709"/>
        <w:jc w:val="both"/>
      </w:pPr>
      <w:r w:rsidRPr="00864C78">
        <w:t xml:space="preserve">На территории Писцовского сельского поселения транспортное обслуживание осуществляют два предприятия: МУП «Комсомольское автотранспортное предприятие» (МУП «КАТП») и ООО «Ивановское ППЖТ». </w:t>
      </w:r>
    </w:p>
    <w:p w:rsidR="00864C78" w:rsidRPr="00864C78" w:rsidRDefault="00864C78" w:rsidP="00864C78">
      <w:pPr>
        <w:ind w:firstLine="709"/>
        <w:jc w:val="both"/>
      </w:pPr>
      <w:r w:rsidRPr="00864C78">
        <w:t>Муниципальные и межмуниципальные автотранспортные пассажирские перевозки находятся в ведении МУП «КАТП».</w:t>
      </w:r>
    </w:p>
    <w:p w:rsidR="00864C78" w:rsidRPr="00864C78" w:rsidRDefault="00864C78" w:rsidP="00864C78">
      <w:pPr>
        <w:pStyle w:val="ac"/>
        <w:ind w:firstLine="709"/>
        <w:jc w:val="both"/>
        <w:rPr>
          <w:b w:val="0"/>
          <w:sz w:val="24"/>
        </w:rPr>
      </w:pPr>
      <w:r w:rsidRPr="00864C78">
        <w:rPr>
          <w:b w:val="0"/>
          <w:sz w:val="24"/>
        </w:rPr>
        <w:t>В поселении работает автостанция в с.Писцово.</w:t>
      </w:r>
    </w:p>
    <w:p w:rsidR="00864C78" w:rsidRPr="00864C78" w:rsidRDefault="00864C78" w:rsidP="00864C78">
      <w:pPr>
        <w:tabs>
          <w:tab w:val="left" w:pos="900"/>
        </w:tabs>
        <w:ind w:firstLine="902"/>
        <w:jc w:val="both"/>
        <w:rPr>
          <w:b/>
          <w:i/>
        </w:rPr>
      </w:pPr>
    </w:p>
    <w:p w:rsidR="00864C78" w:rsidRPr="00864C78" w:rsidRDefault="00864C78" w:rsidP="00864C78">
      <w:pPr>
        <w:pStyle w:val="ac"/>
        <w:rPr>
          <w:i/>
          <w:sz w:val="24"/>
        </w:rPr>
      </w:pPr>
      <w:r w:rsidRPr="00864C78">
        <w:rPr>
          <w:i/>
          <w:sz w:val="24"/>
        </w:rPr>
        <w:t>Перечень автобусных маршрутов, проходящих по территории Писцовского сельского поселения по состоянию на 2009 год</w:t>
      </w:r>
    </w:p>
    <w:p w:rsidR="00864C78" w:rsidRPr="00864C78" w:rsidRDefault="00864C78" w:rsidP="00864C78">
      <w:pPr>
        <w:pStyle w:val="ac"/>
        <w:rPr>
          <w:szCs w:val="28"/>
        </w:rPr>
      </w:pPr>
    </w:p>
    <w:tbl>
      <w:tblPr>
        <w:tblW w:w="95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12"/>
        <w:gridCol w:w="2278"/>
        <w:gridCol w:w="1055"/>
        <w:gridCol w:w="506"/>
        <w:gridCol w:w="540"/>
        <w:gridCol w:w="520"/>
        <w:gridCol w:w="540"/>
        <w:gridCol w:w="540"/>
        <w:gridCol w:w="540"/>
        <w:gridCol w:w="540"/>
        <w:gridCol w:w="939"/>
        <w:gridCol w:w="951"/>
      </w:tblGrid>
      <w:tr w:rsidR="00864C78" w:rsidRPr="00864C78" w:rsidTr="00091DE3">
        <w:trPr>
          <w:jc w:val="center"/>
        </w:trPr>
        <w:tc>
          <w:tcPr>
            <w:tcW w:w="612" w:type="dxa"/>
            <w:vMerge w:val="restart"/>
          </w:tcPr>
          <w:p w:rsidR="00864C78" w:rsidRPr="00864C78" w:rsidRDefault="00864C78" w:rsidP="00091DE3">
            <w:pPr>
              <w:shd w:val="clear" w:color="auto" w:fill="FFFFFF"/>
              <w:spacing w:line="274" w:lineRule="exact"/>
              <w:ind w:right="5"/>
              <w:jc w:val="center"/>
              <w:rPr>
                <w:b/>
              </w:rPr>
            </w:pPr>
            <w:r w:rsidRPr="00864C78">
              <w:rPr>
                <w:b/>
              </w:rPr>
              <w:t>№</w:t>
            </w:r>
          </w:p>
          <w:p w:rsidR="00864C78" w:rsidRPr="00864C78" w:rsidRDefault="00864C78" w:rsidP="00091DE3">
            <w:pPr>
              <w:shd w:val="clear" w:color="auto" w:fill="FFFFFF"/>
              <w:spacing w:line="274" w:lineRule="exact"/>
              <w:ind w:right="5"/>
              <w:jc w:val="center"/>
              <w:rPr>
                <w:b/>
              </w:rPr>
            </w:pPr>
            <w:r w:rsidRPr="00864C78">
              <w:rPr>
                <w:b/>
              </w:rPr>
              <w:t>п/п</w:t>
            </w:r>
          </w:p>
          <w:p w:rsidR="00864C78" w:rsidRPr="00864C78" w:rsidRDefault="00864C78" w:rsidP="00091DE3">
            <w:pPr>
              <w:shd w:val="clear" w:color="auto" w:fill="FFFFFF"/>
              <w:spacing w:line="274" w:lineRule="exact"/>
              <w:ind w:right="5"/>
              <w:jc w:val="center"/>
              <w:rPr>
                <w:b/>
              </w:rPr>
            </w:pPr>
          </w:p>
        </w:tc>
        <w:tc>
          <w:tcPr>
            <w:tcW w:w="2278" w:type="dxa"/>
            <w:vMerge w:val="restart"/>
          </w:tcPr>
          <w:p w:rsidR="00864C78" w:rsidRPr="00864C78" w:rsidRDefault="00864C78" w:rsidP="00091DE3">
            <w:pPr>
              <w:shd w:val="clear" w:color="auto" w:fill="FFFFFF"/>
              <w:spacing w:line="274" w:lineRule="exact"/>
              <w:ind w:left="-108" w:right="-108"/>
              <w:jc w:val="center"/>
              <w:rPr>
                <w:b/>
              </w:rPr>
            </w:pPr>
            <w:r w:rsidRPr="00864C78">
              <w:rPr>
                <w:b/>
              </w:rPr>
              <w:t>Наименование</w:t>
            </w:r>
          </w:p>
          <w:p w:rsidR="00864C78" w:rsidRPr="00864C78" w:rsidRDefault="00864C78" w:rsidP="00091DE3">
            <w:pPr>
              <w:shd w:val="clear" w:color="auto" w:fill="FFFFFF"/>
              <w:spacing w:line="274" w:lineRule="exact"/>
              <w:ind w:left="200" w:right="5"/>
              <w:jc w:val="center"/>
              <w:rPr>
                <w:b/>
              </w:rPr>
            </w:pPr>
            <w:r w:rsidRPr="00864C78">
              <w:rPr>
                <w:b/>
                <w:spacing w:val="-5"/>
              </w:rPr>
              <w:t>маршрута</w:t>
            </w:r>
          </w:p>
        </w:tc>
        <w:tc>
          <w:tcPr>
            <w:tcW w:w="1055" w:type="dxa"/>
            <w:vMerge w:val="restart"/>
          </w:tcPr>
          <w:p w:rsidR="00864C78" w:rsidRPr="00864C78" w:rsidRDefault="00864C78" w:rsidP="00091DE3">
            <w:pPr>
              <w:pStyle w:val="ac"/>
              <w:ind w:left="-108" w:right="-133"/>
              <w:rPr>
                <w:sz w:val="20"/>
                <w:highlight w:val="yellow"/>
              </w:rPr>
            </w:pPr>
            <w:r w:rsidRPr="00864C78">
              <w:rPr>
                <w:color w:val="000000"/>
                <w:spacing w:val="-6"/>
                <w:sz w:val="20"/>
              </w:rPr>
              <w:t>Протяж.</w:t>
            </w:r>
            <w:r w:rsidRPr="00864C78">
              <w:rPr>
                <w:color w:val="000000"/>
                <w:spacing w:val="-2"/>
                <w:sz w:val="20"/>
              </w:rPr>
              <w:t xml:space="preserve"> маршру-та</w:t>
            </w:r>
          </w:p>
        </w:tc>
        <w:tc>
          <w:tcPr>
            <w:tcW w:w="3726" w:type="dxa"/>
            <w:gridSpan w:val="7"/>
            <w:vAlign w:val="center"/>
          </w:tcPr>
          <w:p w:rsidR="00864C78" w:rsidRPr="00864C78" w:rsidRDefault="00864C78" w:rsidP="00091DE3">
            <w:pPr>
              <w:pStyle w:val="ac"/>
              <w:rPr>
                <w:sz w:val="20"/>
                <w:highlight w:val="yellow"/>
              </w:rPr>
            </w:pPr>
            <w:r w:rsidRPr="00864C78">
              <w:rPr>
                <w:color w:val="000000"/>
                <w:spacing w:val="-5"/>
                <w:sz w:val="20"/>
              </w:rPr>
              <w:t>Дни недели (</w:t>
            </w:r>
            <w:r w:rsidRPr="00864C78">
              <w:rPr>
                <w:color w:val="000000"/>
                <w:spacing w:val="-3"/>
                <w:sz w:val="20"/>
              </w:rPr>
              <w:t>кол-во автобусов и   р</w:t>
            </w:r>
            <w:r w:rsidRPr="00864C78">
              <w:rPr>
                <w:color w:val="000000"/>
                <w:spacing w:val="-5"/>
                <w:sz w:val="20"/>
              </w:rPr>
              <w:t>ейсов)</w:t>
            </w:r>
          </w:p>
        </w:tc>
        <w:tc>
          <w:tcPr>
            <w:tcW w:w="939" w:type="dxa"/>
            <w:vMerge w:val="restart"/>
          </w:tcPr>
          <w:p w:rsidR="00864C78" w:rsidRPr="00864C78" w:rsidRDefault="00864C78" w:rsidP="00091DE3">
            <w:pPr>
              <w:shd w:val="clear" w:color="auto" w:fill="FFFFFF"/>
              <w:ind w:left="-169" w:right="-108"/>
              <w:jc w:val="center"/>
              <w:rPr>
                <w:b/>
              </w:rPr>
            </w:pPr>
            <w:r w:rsidRPr="00864C78">
              <w:rPr>
                <w:b/>
                <w:spacing w:val="-3"/>
              </w:rPr>
              <w:t>Перевоз-чик</w:t>
            </w:r>
          </w:p>
        </w:tc>
        <w:tc>
          <w:tcPr>
            <w:tcW w:w="951" w:type="dxa"/>
            <w:vMerge w:val="restart"/>
          </w:tcPr>
          <w:p w:rsidR="00864C78" w:rsidRPr="00864C78" w:rsidRDefault="00864C78" w:rsidP="00091DE3">
            <w:pPr>
              <w:shd w:val="clear" w:color="auto" w:fill="FFFFFF"/>
              <w:spacing w:line="278" w:lineRule="exact"/>
              <w:ind w:left="-80" w:right="-20" w:hanging="14"/>
              <w:jc w:val="center"/>
              <w:rPr>
                <w:b/>
              </w:rPr>
            </w:pPr>
            <w:r w:rsidRPr="00864C78">
              <w:rPr>
                <w:b/>
                <w:spacing w:val="-2"/>
              </w:rPr>
              <w:t xml:space="preserve">Марка </w:t>
            </w:r>
            <w:r w:rsidRPr="00864C78">
              <w:rPr>
                <w:b/>
                <w:spacing w:val="-4"/>
              </w:rPr>
              <w:t>автомобиля</w:t>
            </w:r>
          </w:p>
        </w:tc>
      </w:tr>
      <w:tr w:rsidR="00864C78" w:rsidRPr="00864C78" w:rsidTr="00091DE3">
        <w:trPr>
          <w:jc w:val="center"/>
        </w:trPr>
        <w:tc>
          <w:tcPr>
            <w:tcW w:w="612" w:type="dxa"/>
            <w:vMerge/>
          </w:tcPr>
          <w:p w:rsidR="00864C78" w:rsidRPr="00864C78" w:rsidRDefault="00864C78" w:rsidP="00091DE3">
            <w:pPr>
              <w:pStyle w:val="ac"/>
              <w:jc w:val="both"/>
              <w:rPr>
                <w:b w:val="0"/>
                <w:sz w:val="20"/>
                <w:highlight w:val="yellow"/>
              </w:rPr>
            </w:pPr>
          </w:p>
        </w:tc>
        <w:tc>
          <w:tcPr>
            <w:tcW w:w="2278" w:type="dxa"/>
            <w:vMerge/>
          </w:tcPr>
          <w:p w:rsidR="00864C78" w:rsidRPr="00864C78" w:rsidRDefault="00864C78" w:rsidP="00091DE3">
            <w:pPr>
              <w:pStyle w:val="ac"/>
              <w:jc w:val="both"/>
              <w:rPr>
                <w:b w:val="0"/>
                <w:sz w:val="20"/>
                <w:highlight w:val="yellow"/>
              </w:rPr>
            </w:pPr>
          </w:p>
        </w:tc>
        <w:tc>
          <w:tcPr>
            <w:tcW w:w="1055" w:type="dxa"/>
            <w:vMerge/>
          </w:tcPr>
          <w:p w:rsidR="00864C78" w:rsidRPr="00864C78" w:rsidRDefault="00864C78" w:rsidP="00091DE3">
            <w:pPr>
              <w:pStyle w:val="ac"/>
              <w:jc w:val="both"/>
              <w:rPr>
                <w:b w:val="0"/>
                <w:sz w:val="20"/>
                <w:highlight w:val="yellow"/>
              </w:rPr>
            </w:pPr>
          </w:p>
        </w:tc>
        <w:tc>
          <w:tcPr>
            <w:tcW w:w="506" w:type="dxa"/>
          </w:tcPr>
          <w:p w:rsidR="00864C78" w:rsidRPr="00864C78" w:rsidRDefault="00864C78" w:rsidP="00091DE3">
            <w:pPr>
              <w:shd w:val="clear" w:color="auto" w:fill="FFFFFF"/>
              <w:ind w:left="-142" w:right="-108"/>
              <w:jc w:val="center"/>
            </w:pPr>
            <w:r w:rsidRPr="00864C78">
              <w:t>Пн</w:t>
            </w:r>
          </w:p>
        </w:tc>
        <w:tc>
          <w:tcPr>
            <w:tcW w:w="540" w:type="dxa"/>
          </w:tcPr>
          <w:p w:rsidR="00864C78" w:rsidRPr="00864C78" w:rsidRDefault="00864C78" w:rsidP="00091DE3">
            <w:pPr>
              <w:shd w:val="clear" w:color="auto" w:fill="FFFFFF"/>
              <w:ind w:right="19"/>
              <w:jc w:val="center"/>
            </w:pPr>
            <w:r w:rsidRPr="00864C78">
              <w:t>Вт</w:t>
            </w:r>
          </w:p>
        </w:tc>
        <w:tc>
          <w:tcPr>
            <w:tcW w:w="520" w:type="dxa"/>
          </w:tcPr>
          <w:p w:rsidR="00864C78" w:rsidRPr="00864C78" w:rsidRDefault="00864C78" w:rsidP="00091DE3">
            <w:pPr>
              <w:shd w:val="clear" w:color="auto" w:fill="FFFFFF"/>
            </w:pPr>
            <w:r w:rsidRPr="00864C78">
              <w:t>Ср</w:t>
            </w:r>
          </w:p>
        </w:tc>
        <w:tc>
          <w:tcPr>
            <w:tcW w:w="540" w:type="dxa"/>
          </w:tcPr>
          <w:p w:rsidR="00864C78" w:rsidRPr="00864C78" w:rsidRDefault="00864C78" w:rsidP="00091DE3">
            <w:pPr>
              <w:shd w:val="clear" w:color="auto" w:fill="FFFFFF"/>
              <w:ind w:right="14"/>
              <w:jc w:val="center"/>
            </w:pPr>
            <w:r w:rsidRPr="00864C78">
              <w:t>Чт</w:t>
            </w:r>
          </w:p>
        </w:tc>
        <w:tc>
          <w:tcPr>
            <w:tcW w:w="540" w:type="dxa"/>
          </w:tcPr>
          <w:p w:rsidR="00864C78" w:rsidRPr="00864C78" w:rsidRDefault="00864C78" w:rsidP="00091DE3">
            <w:pPr>
              <w:shd w:val="clear" w:color="auto" w:fill="FFFFFF"/>
              <w:ind w:left="-108" w:right="-108"/>
              <w:jc w:val="center"/>
            </w:pPr>
            <w:r w:rsidRPr="00864C78">
              <w:t>Пт</w:t>
            </w:r>
          </w:p>
        </w:tc>
        <w:tc>
          <w:tcPr>
            <w:tcW w:w="540" w:type="dxa"/>
          </w:tcPr>
          <w:p w:rsidR="00864C78" w:rsidRPr="00864C78" w:rsidRDefault="00864C78" w:rsidP="00091DE3">
            <w:pPr>
              <w:shd w:val="clear" w:color="auto" w:fill="FFFFFF"/>
              <w:ind w:left="-108" w:right="-108"/>
              <w:jc w:val="center"/>
            </w:pPr>
            <w:r w:rsidRPr="00864C78">
              <w:t>Сб</w:t>
            </w:r>
          </w:p>
        </w:tc>
        <w:tc>
          <w:tcPr>
            <w:tcW w:w="540" w:type="dxa"/>
          </w:tcPr>
          <w:p w:rsidR="00864C78" w:rsidRPr="00864C78" w:rsidRDefault="00864C78" w:rsidP="00091DE3">
            <w:pPr>
              <w:shd w:val="clear" w:color="auto" w:fill="FFFFFF"/>
              <w:ind w:right="29"/>
              <w:jc w:val="center"/>
            </w:pPr>
            <w:r w:rsidRPr="00864C78">
              <w:t>Вс</w:t>
            </w:r>
          </w:p>
        </w:tc>
        <w:tc>
          <w:tcPr>
            <w:tcW w:w="939" w:type="dxa"/>
            <w:vMerge/>
          </w:tcPr>
          <w:p w:rsidR="00864C78" w:rsidRPr="00864C78" w:rsidRDefault="00864C78" w:rsidP="00091DE3">
            <w:pPr>
              <w:pStyle w:val="ac"/>
              <w:jc w:val="both"/>
              <w:rPr>
                <w:b w:val="0"/>
                <w:sz w:val="20"/>
                <w:highlight w:val="yellow"/>
              </w:rPr>
            </w:pPr>
          </w:p>
        </w:tc>
        <w:tc>
          <w:tcPr>
            <w:tcW w:w="951" w:type="dxa"/>
            <w:vMerge/>
          </w:tcPr>
          <w:p w:rsidR="00864C78" w:rsidRPr="00864C78" w:rsidRDefault="00864C78" w:rsidP="00091DE3">
            <w:pPr>
              <w:pStyle w:val="ac"/>
              <w:jc w:val="both"/>
              <w:rPr>
                <w:b w:val="0"/>
                <w:sz w:val="20"/>
                <w:highlight w:val="yellow"/>
              </w:rPr>
            </w:pPr>
          </w:p>
        </w:tc>
      </w:tr>
      <w:tr w:rsidR="00864C78" w:rsidRPr="00864C78" w:rsidTr="00091DE3">
        <w:trPr>
          <w:jc w:val="center"/>
        </w:trPr>
        <w:tc>
          <w:tcPr>
            <w:tcW w:w="612" w:type="dxa"/>
          </w:tcPr>
          <w:p w:rsidR="00864C78" w:rsidRPr="00864C78" w:rsidRDefault="00864C78" w:rsidP="00091DE3">
            <w:pPr>
              <w:shd w:val="clear" w:color="auto" w:fill="FFFFFF"/>
              <w:tabs>
                <w:tab w:val="left" w:pos="378"/>
              </w:tabs>
              <w:ind w:left="-181"/>
              <w:jc w:val="center"/>
            </w:pPr>
            <w:r w:rsidRPr="00864C78">
              <w:t xml:space="preserve"> 1</w:t>
            </w:r>
          </w:p>
        </w:tc>
        <w:tc>
          <w:tcPr>
            <w:tcW w:w="2278" w:type="dxa"/>
          </w:tcPr>
          <w:p w:rsidR="00864C78" w:rsidRPr="00864C78" w:rsidRDefault="00864C78" w:rsidP="00091DE3">
            <w:pPr>
              <w:shd w:val="clear" w:color="auto" w:fill="FFFFFF"/>
              <w:ind w:left="-55" w:right="-161"/>
              <w:jc w:val="center"/>
            </w:pPr>
            <w:r w:rsidRPr="00864C78">
              <w:t>2</w:t>
            </w:r>
          </w:p>
        </w:tc>
        <w:tc>
          <w:tcPr>
            <w:tcW w:w="1055" w:type="dxa"/>
          </w:tcPr>
          <w:p w:rsidR="00864C78" w:rsidRPr="00864C78" w:rsidRDefault="00864C78" w:rsidP="00091DE3">
            <w:pPr>
              <w:shd w:val="clear" w:color="auto" w:fill="FFFFFF"/>
              <w:ind w:left="-55" w:right="-35"/>
              <w:jc w:val="center"/>
            </w:pPr>
            <w:r w:rsidRPr="00864C78">
              <w:rPr>
                <w:spacing w:val="-18"/>
              </w:rPr>
              <w:t>3</w:t>
            </w:r>
          </w:p>
        </w:tc>
        <w:tc>
          <w:tcPr>
            <w:tcW w:w="506" w:type="dxa"/>
          </w:tcPr>
          <w:p w:rsidR="00864C78" w:rsidRPr="00864C78" w:rsidRDefault="00864C78" w:rsidP="00091DE3">
            <w:pPr>
              <w:shd w:val="clear" w:color="auto" w:fill="FFFFFF"/>
              <w:ind w:left="-181" w:right="-69"/>
              <w:jc w:val="center"/>
            </w:pPr>
            <w:r w:rsidRPr="00864C78">
              <w:t>4</w:t>
            </w:r>
          </w:p>
        </w:tc>
        <w:tc>
          <w:tcPr>
            <w:tcW w:w="540" w:type="dxa"/>
          </w:tcPr>
          <w:p w:rsidR="00864C78" w:rsidRPr="00864C78" w:rsidRDefault="00864C78" w:rsidP="00091DE3">
            <w:pPr>
              <w:shd w:val="clear" w:color="auto" w:fill="FFFFFF"/>
              <w:tabs>
                <w:tab w:val="left" w:pos="324"/>
              </w:tabs>
              <w:ind w:left="-147" w:right="53"/>
              <w:jc w:val="center"/>
            </w:pPr>
            <w:r w:rsidRPr="00864C78">
              <w:rPr>
                <w:spacing w:val="-29"/>
              </w:rPr>
              <w:t>5</w:t>
            </w:r>
          </w:p>
        </w:tc>
        <w:tc>
          <w:tcPr>
            <w:tcW w:w="520" w:type="dxa"/>
          </w:tcPr>
          <w:p w:rsidR="00864C78" w:rsidRPr="00864C78" w:rsidRDefault="00864C78" w:rsidP="00091DE3">
            <w:pPr>
              <w:shd w:val="clear" w:color="auto" w:fill="FFFFFF"/>
              <w:ind w:left="-147" w:right="-89"/>
              <w:jc w:val="center"/>
            </w:pPr>
            <w:r w:rsidRPr="00864C78">
              <w:t>6</w:t>
            </w:r>
          </w:p>
        </w:tc>
        <w:tc>
          <w:tcPr>
            <w:tcW w:w="540" w:type="dxa"/>
          </w:tcPr>
          <w:p w:rsidR="00864C78" w:rsidRPr="00864C78" w:rsidRDefault="00864C78" w:rsidP="00091DE3">
            <w:pPr>
              <w:shd w:val="clear" w:color="auto" w:fill="FFFFFF"/>
              <w:ind w:right="38"/>
              <w:jc w:val="center"/>
            </w:pPr>
            <w:r w:rsidRPr="00864C78">
              <w:t>7</w:t>
            </w:r>
          </w:p>
        </w:tc>
        <w:tc>
          <w:tcPr>
            <w:tcW w:w="540" w:type="dxa"/>
          </w:tcPr>
          <w:p w:rsidR="00864C78" w:rsidRPr="00864C78" w:rsidRDefault="00864C78" w:rsidP="00091DE3">
            <w:pPr>
              <w:shd w:val="clear" w:color="auto" w:fill="FFFFFF"/>
              <w:ind w:right="58"/>
              <w:jc w:val="center"/>
            </w:pPr>
            <w:r w:rsidRPr="00864C78">
              <w:t>8</w:t>
            </w:r>
          </w:p>
        </w:tc>
        <w:tc>
          <w:tcPr>
            <w:tcW w:w="540" w:type="dxa"/>
          </w:tcPr>
          <w:p w:rsidR="00864C78" w:rsidRPr="00864C78" w:rsidRDefault="00864C78" w:rsidP="00091DE3">
            <w:pPr>
              <w:shd w:val="clear" w:color="auto" w:fill="FFFFFF"/>
              <w:ind w:left="115"/>
              <w:jc w:val="center"/>
            </w:pPr>
            <w:r w:rsidRPr="00864C78">
              <w:t>9</w:t>
            </w:r>
          </w:p>
        </w:tc>
        <w:tc>
          <w:tcPr>
            <w:tcW w:w="540" w:type="dxa"/>
          </w:tcPr>
          <w:p w:rsidR="00864C78" w:rsidRPr="00864C78" w:rsidRDefault="00864C78" w:rsidP="00091DE3">
            <w:pPr>
              <w:shd w:val="clear" w:color="auto" w:fill="FFFFFF"/>
              <w:ind w:left="53"/>
              <w:jc w:val="center"/>
            </w:pPr>
            <w:r w:rsidRPr="00864C78">
              <w:t>10</w:t>
            </w:r>
          </w:p>
        </w:tc>
        <w:tc>
          <w:tcPr>
            <w:tcW w:w="939" w:type="dxa"/>
          </w:tcPr>
          <w:p w:rsidR="00864C78" w:rsidRPr="00864C78" w:rsidRDefault="00864C78" w:rsidP="00091DE3">
            <w:pPr>
              <w:shd w:val="clear" w:color="auto" w:fill="FFFFFF"/>
              <w:ind w:left="-127" w:right="-122"/>
              <w:jc w:val="center"/>
            </w:pPr>
            <w:r w:rsidRPr="00864C78">
              <w:rPr>
                <w:spacing w:val="-5"/>
              </w:rPr>
              <w:t>11</w:t>
            </w:r>
          </w:p>
        </w:tc>
        <w:tc>
          <w:tcPr>
            <w:tcW w:w="951" w:type="dxa"/>
          </w:tcPr>
          <w:p w:rsidR="00864C78" w:rsidRPr="00864C78" w:rsidRDefault="00864C78" w:rsidP="00091DE3">
            <w:pPr>
              <w:shd w:val="clear" w:color="auto" w:fill="FFFFFF"/>
              <w:jc w:val="center"/>
            </w:pPr>
            <w:r w:rsidRPr="00864C78">
              <w:rPr>
                <w:spacing w:val="-5"/>
              </w:rPr>
              <w:t>12</w:t>
            </w:r>
          </w:p>
        </w:tc>
      </w:tr>
      <w:tr w:rsidR="00864C78" w:rsidRPr="00864C78" w:rsidTr="00091DE3">
        <w:trPr>
          <w:jc w:val="center"/>
        </w:trPr>
        <w:tc>
          <w:tcPr>
            <w:tcW w:w="612" w:type="dxa"/>
          </w:tcPr>
          <w:p w:rsidR="00864C78" w:rsidRPr="00864C78" w:rsidRDefault="00864C78" w:rsidP="00091DE3">
            <w:pPr>
              <w:shd w:val="clear" w:color="auto" w:fill="FFFFFF"/>
              <w:ind w:left="-144" w:right="-72"/>
              <w:jc w:val="center"/>
            </w:pPr>
            <w:r w:rsidRPr="00864C78">
              <w:t>1</w:t>
            </w:r>
          </w:p>
        </w:tc>
        <w:tc>
          <w:tcPr>
            <w:tcW w:w="2278" w:type="dxa"/>
          </w:tcPr>
          <w:p w:rsidR="00864C78" w:rsidRPr="00864C78" w:rsidRDefault="00864C78" w:rsidP="00091DE3">
            <w:pPr>
              <w:shd w:val="clear" w:color="auto" w:fill="FFFFFF"/>
              <w:tabs>
                <w:tab w:val="left" w:pos="1565"/>
              </w:tabs>
              <w:spacing w:line="274" w:lineRule="exact"/>
              <w:ind w:left="-55" w:right="-161"/>
              <w:jc w:val="center"/>
              <w:rPr>
                <w:spacing w:val="-1"/>
              </w:rPr>
            </w:pPr>
            <w:r w:rsidRPr="00864C78">
              <w:rPr>
                <w:spacing w:val="-3"/>
              </w:rPr>
              <w:t>Комсомольск-Сорохта-</w:t>
            </w:r>
            <w:r w:rsidRPr="00864C78">
              <w:rPr>
                <w:spacing w:val="-1"/>
              </w:rPr>
              <w:t>Степашево ч/з</w:t>
            </w:r>
          </w:p>
          <w:p w:rsidR="00864C78" w:rsidRPr="00864C78" w:rsidRDefault="00864C78" w:rsidP="00091DE3">
            <w:pPr>
              <w:shd w:val="clear" w:color="auto" w:fill="FFFFFF"/>
              <w:spacing w:line="274" w:lineRule="exact"/>
              <w:ind w:right="53"/>
              <w:jc w:val="center"/>
            </w:pPr>
            <w:r w:rsidRPr="00864C78">
              <w:rPr>
                <w:spacing w:val="4"/>
              </w:rPr>
              <w:t>Подозерский</w:t>
            </w:r>
          </w:p>
        </w:tc>
        <w:tc>
          <w:tcPr>
            <w:tcW w:w="1055" w:type="dxa"/>
          </w:tcPr>
          <w:p w:rsidR="00864C78" w:rsidRPr="00864C78" w:rsidRDefault="00864C78" w:rsidP="00091DE3">
            <w:pPr>
              <w:shd w:val="clear" w:color="auto" w:fill="FFFFFF"/>
              <w:ind w:left="-91"/>
              <w:jc w:val="center"/>
              <w:rPr>
                <w:spacing w:val="-11"/>
              </w:rPr>
            </w:pPr>
          </w:p>
          <w:p w:rsidR="00864C78" w:rsidRPr="00864C78" w:rsidRDefault="00864C78" w:rsidP="00091DE3">
            <w:pPr>
              <w:shd w:val="clear" w:color="auto" w:fill="FFFFFF"/>
              <w:ind w:left="-91"/>
              <w:jc w:val="center"/>
            </w:pPr>
            <w:r w:rsidRPr="00864C78">
              <w:rPr>
                <w:spacing w:val="-11"/>
              </w:rPr>
              <w:t>101,3</w:t>
            </w:r>
          </w:p>
        </w:tc>
        <w:tc>
          <w:tcPr>
            <w:tcW w:w="506" w:type="dxa"/>
          </w:tcPr>
          <w:p w:rsidR="00864C78" w:rsidRPr="00864C78" w:rsidRDefault="00864C78" w:rsidP="00091DE3">
            <w:pPr>
              <w:shd w:val="clear" w:color="auto" w:fill="FFFFFF"/>
              <w:ind w:left="115"/>
              <w:jc w:val="center"/>
            </w:pPr>
          </w:p>
          <w:p w:rsidR="00864C78" w:rsidRPr="00864C78" w:rsidRDefault="00864C78" w:rsidP="00091DE3">
            <w:pPr>
              <w:shd w:val="clear" w:color="auto" w:fill="FFFFFF"/>
              <w:ind w:left="115"/>
              <w:jc w:val="center"/>
            </w:pPr>
            <w:r w:rsidRPr="00864C78">
              <w:t>1</w:t>
            </w:r>
          </w:p>
        </w:tc>
        <w:tc>
          <w:tcPr>
            <w:tcW w:w="540" w:type="dxa"/>
          </w:tcPr>
          <w:p w:rsidR="00864C78" w:rsidRPr="00864C78" w:rsidRDefault="00864C78" w:rsidP="00091DE3">
            <w:pPr>
              <w:shd w:val="clear" w:color="auto" w:fill="FFFFFF"/>
              <w:jc w:val="center"/>
            </w:pPr>
          </w:p>
          <w:p w:rsidR="00864C78" w:rsidRPr="00864C78" w:rsidRDefault="00864C78" w:rsidP="00091DE3">
            <w:pPr>
              <w:shd w:val="clear" w:color="auto" w:fill="FFFFFF"/>
              <w:jc w:val="center"/>
            </w:pPr>
            <w:r w:rsidRPr="00864C78">
              <w:t>--</w:t>
            </w:r>
          </w:p>
        </w:tc>
        <w:tc>
          <w:tcPr>
            <w:tcW w:w="520" w:type="dxa"/>
          </w:tcPr>
          <w:p w:rsidR="00864C78" w:rsidRPr="00864C78" w:rsidRDefault="00864C78" w:rsidP="00091DE3">
            <w:pPr>
              <w:shd w:val="clear" w:color="auto" w:fill="FFFFFF"/>
              <w:ind w:left="91"/>
              <w:jc w:val="center"/>
            </w:pPr>
          </w:p>
          <w:p w:rsidR="00864C78" w:rsidRPr="00864C78" w:rsidRDefault="00864C78" w:rsidP="00091DE3">
            <w:pPr>
              <w:shd w:val="clear" w:color="auto" w:fill="FFFFFF"/>
              <w:ind w:left="91"/>
              <w:jc w:val="center"/>
            </w:pPr>
            <w:r w:rsidRPr="00864C78">
              <w:t>2</w:t>
            </w:r>
          </w:p>
        </w:tc>
        <w:tc>
          <w:tcPr>
            <w:tcW w:w="540" w:type="dxa"/>
          </w:tcPr>
          <w:p w:rsidR="00864C78" w:rsidRPr="00864C78" w:rsidRDefault="00864C78" w:rsidP="00091DE3">
            <w:pPr>
              <w:shd w:val="clear" w:color="auto" w:fill="FFFFFF"/>
              <w:jc w:val="center"/>
            </w:pPr>
          </w:p>
          <w:p w:rsidR="00864C78" w:rsidRPr="00864C78" w:rsidRDefault="00864C78" w:rsidP="00091DE3">
            <w:pPr>
              <w:shd w:val="clear" w:color="auto" w:fill="FFFFFF"/>
              <w:jc w:val="center"/>
            </w:pPr>
            <w:r w:rsidRPr="00864C78">
              <w:t>--</w:t>
            </w:r>
          </w:p>
        </w:tc>
        <w:tc>
          <w:tcPr>
            <w:tcW w:w="540" w:type="dxa"/>
          </w:tcPr>
          <w:p w:rsidR="00864C78" w:rsidRPr="00864C78" w:rsidRDefault="00864C78" w:rsidP="00091DE3">
            <w:pPr>
              <w:shd w:val="clear" w:color="auto" w:fill="FFFFFF"/>
              <w:ind w:right="72"/>
              <w:jc w:val="center"/>
            </w:pPr>
          </w:p>
          <w:p w:rsidR="00864C78" w:rsidRPr="00864C78" w:rsidRDefault="00864C78" w:rsidP="00091DE3">
            <w:pPr>
              <w:shd w:val="clear" w:color="auto" w:fill="FFFFFF"/>
              <w:ind w:right="72"/>
              <w:jc w:val="center"/>
            </w:pPr>
            <w:r w:rsidRPr="00864C78">
              <w:t>2</w:t>
            </w:r>
          </w:p>
        </w:tc>
        <w:tc>
          <w:tcPr>
            <w:tcW w:w="540" w:type="dxa"/>
          </w:tcPr>
          <w:p w:rsidR="00864C78" w:rsidRPr="00864C78" w:rsidRDefault="00864C78" w:rsidP="00091DE3">
            <w:pPr>
              <w:shd w:val="clear" w:color="auto" w:fill="FFFFFF"/>
              <w:jc w:val="center"/>
            </w:pPr>
          </w:p>
          <w:p w:rsidR="00864C78" w:rsidRPr="00864C78" w:rsidRDefault="00864C78" w:rsidP="00091DE3">
            <w:pPr>
              <w:shd w:val="clear" w:color="auto" w:fill="FFFFFF"/>
              <w:jc w:val="center"/>
            </w:pPr>
            <w:r w:rsidRPr="00864C78">
              <w:t>--</w:t>
            </w:r>
          </w:p>
        </w:tc>
        <w:tc>
          <w:tcPr>
            <w:tcW w:w="540" w:type="dxa"/>
          </w:tcPr>
          <w:p w:rsidR="00864C78" w:rsidRPr="00864C78" w:rsidRDefault="00864C78" w:rsidP="00091DE3">
            <w:pPr>
              <w:shd w:val="clear" w:color="auto" w:fill="FFFFFF"/>
              <w:jc w:val="center"/>
            </w:pPr>
          </w:p>
          <w:p w:rsidR="00864C78" w:rsidRPr="00864C78" w:rsidRDefault="00864C78" w:rsidP="00091DE3">
            <w:pPr>
              <w:shd w:val="clear" w:color="auto" w:fill="FFFFFF"/>
              <w:jc w:val="center"/>
            </w:pPr>
            <w:r w:rsidRPr="00864C78">
              <w:t>--</w:t>
            </w:r>
          </w:p>
        </w:tc>
        <w:tc>
          <w:tcPr>
            <w:tcW w:w="939" w:type="dxa"/>
          </w:tcPr>
          <w:p w:rsidR="00864C78" w:rsidRPr="00864C78" w:rsidRDefault="00864C78" w:rsidP="00091DE3">
            <w:pPr>
              <w:shd w:val="clear" w:color="auto" w:fill="FFFFFF"/>
              <w:jc w:val="center"/>
            </w:pPr>
            <w:r w:rsidRPr="00864C78">
              <w:t>МУП</w:t>
            </w:r>
          </w:p>
          <w:p w:rsidR="00864C78" w:rsidRPr="00864C78" w:rsidRDefault="00864C78" w:rsidP="00091DE3">
            <w:pPr>
              <w:shd w:val="clear" w:color="auto" w:fill="FFFFFF"/>
              <w:jc w:val="center"/>
            </w:pPr>
            <w:r w:rsidRPr="00864C78">
              <w:t>«КАТП»</w:t>
            </w:r>
          </w:p>
        </w:tc>
        <w:tc>
          <w:tcPr>
            <w:tcW w:w="951" w:type="dxa"/>
          </w:tcPr>
          <w:p w:rsidR="00864C78" w:rsidRPr="00864C78" w:rsidRDefault="00864C78" w:rsidP="00091DE3">
            <w:pPr>
              <w:shd w:val="clear" w:color="auto" w:fill="FFFFFF"/>
              <w:jc w:val="center"/>
            </w:pPr>
            <w:r w:rsidRPr="00864C78">
              <w:t>Газель,</w:t>
            </w:r>
          </w:p>
          <w:p w:rsidR="00864C78" w:rsidRPr="00864C78" w:rsidRDefault="00864C78" w:rsidP="00091DE3">
            <w:pPr>
              <w:shd w:val="clear" w:color="auto" w:fill="FFFFFF"/>
              <w:jc w:val="center"/>
            </w:pPr>
            <w:r w:rsidRPr="00864C78">
              <w:t>ЛАЗ, ПАЗ</w:t>
            </w:r>
          </w:p>
        </w:tc>
      </w:tr>
      <w:tr w:rsidR="00864C78" w:rsidRPr="00864C78" w:rsidTr="00091DE3">
        <w:trPr>
          <w:jc w:val="center"/>
        </w:trPr>
        <w:tc>
          <w:tcPr>
            <w:tcW w:w="612" w:type="dxa"/>
          </w:tcPr>
          <w:p w:rsidR="00864C78" w:rsidRPr="00864C78" w:rsidRDefault="00864C78" w:rsidP="00091DE3">
            <w:pPr>
              <w:shd w:val="clear" w:color="auto" w:fill="FFFFFF"/>
              <w:ind w:left="-144" w:right="-72"/>
              <w:jc w:val="center"/>
            </w:pPr>
            <w:r w:rsidRPr="00864C78">
              <w:t>2</w:t>
            </w:r>
          </w:p>
        </w:tc>
        <w:tc>
          <w:tcPr>
            <w:tcW w:w="2278" w:type="dxa"/>
          </w:tcPr>
          <w:p w:rsidR="00864C78" w:rsidRPr="00864C78" w:rsidRDefault="00864C78" w:rsidP="00091DE3">
            <w:pPr>
              <w:shd w:val="clear" w:color="auto" w:fill="FFFFFF"/>
              <w:spacing w:line="278" w:lineRule="exact"/>
              <w:ind w:left="19" w:right="67" w:firstLine="10"/>
              <w:jc w:val="center"/>
            </w:pPr>
            <w:r w:rsidRPr="00864C78">
              <w:rPr>
                <w:spacing w:val="-3"/>
              </w:rPr>
              <w:t>Комсомольск-Писцово</w:t>
            </w:r>
          </w:p>
        </w:tc>
        <w:tc>
          <w:tcPr>
            <w:tcW w:w="1055" w:type="dxa"/>
            <w:vAlign w:val="center"/>
          </w:tcPr>
          <w:p w:rsidR="00864C78" w:rsidRPr="00864C78" w:rsidRDefault="00864C78" w:rsidP="00091DE3">
            <w:pPr>
              <w:shd w:val="clear" w:color="auto" w:fill="FFFFFF"/>
              <w:ind w:left="-91"/>
              <w:jc w:val="center"/>
            </w:pPr>
          </w:p>
          <w:p w:rsidR="00864C78" w:rsidRPr="00864C78" w:rsidRDefault="00864C78" w:rsidP="00091DE3">
            <w:pPr>
              <w:shd w:val="clear" w:color="auto" w:fill="FFFFFF"/>
              <w:ind w:left="-91"/>
              <w:jc w:val="center"/>
            </w:pPr>
            <w:r w:rsidRPr="00864C78">
              <w:t>23</w:t>
            </w:r>
          </w:p>
        </w:tc>
        <w:tc>
          <w:tcPr>
            <w:tcW w:w="506" w:type="dxa"/>
            <w:vAlign w:val="center"/>
          </w:tcPr>
          <w:p w:rsidR="00864C78" w:rsidRPr="00864C78" w:rsidRDefault="00864C78" w:rsidP="00091DE3">
            <w:pPr>
              <w:shd w:val="clear" w:color="auto" w:fill="FFFFFF"/>
              <w:ind w:left="120"/>
              <w:jc w:val="center"/>
            </w:pPr>
          </w:p>
          <w:p w:rsidR="00864C78" w:rsidRPr="00864C78" w:rsidRDefault="00864C78" w:rsidP="00091DE3">
            <w:pPr>
              <w:shd w:val="clear" w:color="auto" w:fill="FFFFFF"/>
              <w:ind w:left="120"/>
              <w:jc w:val="center"/>
            </w:pPr>
            <w:r w:rsidRPr="00864C78">
              <w:t>1</w:t>
            </w:r>
          </w:p>
        </w:tc>
        <w:tc>
          <w:tcPr>
            <w:tcW w:w="540" w:type="dxa"/>
            <w:vAlign w:val="center"/>
          </w:tcPr>
          <w:p w:rsidR="00864C78" w:rsidRPr="00864C78" w:rsidRDefault="00864C78" w:rsidP="00091DE3">
            <w:pPr>
              <w:shd w:val="clear" w:color="auto" w:fill="FFFFFF"/>
              <w:jc w:val="center"/>
            </w:pPr>
          </w:p>
          <w:p w:rsidR="00864C78" w:rsidRPr="00864C78" w:rsidRDefault="00864C78" w:rsidP="00091DE3">
            <w:pPr>
              <w:shd w:val="clear" w:color="auto" w:fill="FFFFFF"/>
              <w:jc w:val="center"/>
            </w:pPr>
            <w:r w:rsidRPr="00864C78">
              <w:t>--</w:t>
            </w:r>
          </w:p>
        </w:tc>
        <w:tc>
          <w:tcPr>
            <w:tcW w:w="520" w:type="dxa"/>
            <w:vAlign w:val="center"/>
          </w:tcPr>
          <w:p w:rsidR="00864C78" w:rsidRPr="00864C78" w:rsidRDefault="00864C78" w:rsidP="00091DE3">
            <w:pPr>
              <w:shd w:val="clear" w:color="auto" w:fill="FFFFFF"/>
              <w:ind w:left="110"/>
              <w:jc w:val="center"/>
            </w:pPr>
          </w:p>
          <w:p w:rsidR="00864C78" w:rsidRPr="00864C78" w:rsidRDefault="00864C78" w:rsidP="00091DE3">
            <w:pPr>
              <w:shd w:val="clear" w:color="auto" w:fill="FFFFFF"/>
              <w:ind w:left="110"/>
              <w:jc w:val="center"/>
            </w:pPr>
            <w:r w:rsidRPr="00864C78">
              <w:t>1</w:t>
            </w:r>
          </w:p>
        </w:tc>
        <w:tc>
          <w:tcPr>
            <w:tcW w:w="540" w:type="dxa"/>
            <w:vAlign w:val="center"/>
          </w:tcPr>
          <w:p w:rsidR="00864C78" w:rsidRPr="00864C78" w:rsidRDefault="00864C78" w:rsidP="00091DE3">
            <w:pPr>
              <w:shd w:val="clear" w:color="auto" w:fill="FFFFFF"/>
              <w:jc w:val="center"/>
            </w:pPr>
          </w:p>
          <w:p w:rsidR="00864C78" w:rsidRPr="00864C78" w:rsidRDefault="00864C78" w:rsidP="00091DE3">
            <w:pPr>
              <w:shd w:val="clear" w:color="auto" w:fill="FFFFFF"/>
              <w:jc w:val="center"/>
            </w:pPr>
            <w:r w:rsidRPr="00864C78">
              <w:t>---</w:t>
            </w:r>
          </w:p>
        </w:tc>
        <w:tc>
          <w:tcPr>
            <w:tcW w:w="540" w:type="dxa"/>
            <w:vAlign w:val="center"/>
          </w:tcPr>
          <w:p w:rsidR="00864C78" w:rsidRPr="00864C78" w:rsidRDefault="00864C78" w:rsidP="00091DE3">
            <w:pPr>
              <w:shd w:val="clear" w:color="auto" w:fill="FFFFFF"/>
              <w:ind w:right="96"/>
              <w:jc w:val="center"/>
            </w:pPr>
          </w:p>
          <w:p w:rsidR="00864C78" w:rsidRPr="00864C78" w:rsidRDefault="00864C78" w:rsidP="00091DE3">
            <w:pPr>
              <w:shd w:val="clear" w:color="auto" w:fill="FFFFFF"/>
              <w:ind w:right="96"/>
              <w:jc w:val="center"/>
            </w:pPr>
            <w:r w:rsidRPr="00864C78">
              <w:t>1</w:t>
            </w:r>
          </w:p>
        </w:tc>
        <w:tc>
          <w:tcPr>
            <w:tcW w:w="540" w:type="dxa"/>
            <w:vAlign w:val="center"/>
          </w:tcPr>
          <w:p w:rsidR="00864C78" w:rsidRPr="00864C78" w:rsidRDefault="00864C78" w:rsidP="00091DE3">
            <w:pPr>
              <w:shd w:val="clear" w:color="auto" w:fill="FFFFFF"/>
              <w:jc w:val="center"/>
            </w:pPr>
          </w:p>
          <w:p w:rsidR="00864C78" w:rsidRPr="00864C78" w:rsidRDefault="00864C78" w:rsidP="00091DE3">
            <w:pPr>
              <w:shd w:val="clear" w:color="auto" w:fill="FFFFFF"/>
              <w:jc w:val="center"/>
            </w:pPr>
            <w:r w:rsidRPr="00864C78">
              <w:t>--</w:t>
            </w:r>
          </w:p>
        </w:tc>
        <w:tc>
          <w:tcPr>
            <w:tcW w:w="540" w:type="dxa"/>
            <w:vAlign w:val="center"/>
          </w:tcPr>
          <w:p w:rsidR="00864C78" w:rsidRPr="00864C78" w:rsidRDefault="00864C78" w:rsidP="00091DE3">
            <w:pPr>
              <w:shd w:val="clear" w:color="auto" w:fill="FFFFFF"/>
              <w:jc w:val="center"/>
            </w:pPr>
          </w:p>
          <w:p w:rsidR="00864C78" w:rsidRPr="00864C78" w:rsidRDefault="00864C78" w:rsidP="00091DE3">
            <w:pPr>
              <w:shd w:val="clear" w:color="auto" w:fill="FFFFFF"/>
              <w:jc w:val="center"/>
            </w:pPr>
            <w:r w:rsidRPr="00864C78">
              <w:t>--</w:t>
            </w:r>
          </w:p>
        </w:tc>
        <w:tc>
          <w:tcPr>
            <w:tcW w:w="939" w:type="dxa"/>
            <w:vAlign w:val="center"/>
          </w:tcPr>
          <w:p w:rsidR="00864C78" w:rsidRPr="00864C78" w:rsidRDefault="00864C78" w:rsidP="00091DE3">
            <w:pPr>
              <w:shd w:val="clear" w:color="auto" w:fill="FFFFFF"/>
              <w:jc w:val="center"/>
            </w:pPr>
            <w:r w:rsidRPr="00864C78">
              <w:rPr>
                <w:i/>
                <w:iCs/>
                <w:w w:val="72"/>
                <w:lang w:val="en-US"/>
              </w:rPr>
              <w:t>—II—</w:t>
            </w:r>
          </w:p>
        </w:tc>
        <w:tc>
          <w:tcPr>
            <w:tcW w:w="951" w:type="dxa"/>
            <w:vAlign w:val="center"/>
          </w:tcPr>
          <w:p w:rsidR="00864C78" w:rsidRPr="00864C78" w:rsidRDefault="00864C78" w:rsidP="00091DE3">
            <w:pPr>
              <w:shd w:val="clear" w:color="auto" w:fill="FFFFFF"/>
              <w:jc w:val="center"/>
            </w:pPr>
            <w:r w:rsidRPr="00864C78">
              <w:rPr>
                <w:i/>
                <w:iCs/>
                <w:w w:val="72"/>
                <w:lang w:val="en-US"/>
              </w:rPr>
              <w:t>—II—</w:t>
            </w:r>
          </w:p>
        </w:tc>
      </w:tr>
      <w:tr w:rsidR="00864C78" w:rsidRPr="00864C78" w:rsidTr="00091DE3">
        <w:trPr>
          <w:jc w:val="center"/>
        </w:trPr>
        <w:tc>
          <w:tcPr>
            <w:tcW w:w="612" w:type="dxa"/>
          </w:tcPr>
          <w:p w:rsidR="00864C78" w:rsidRPr="00864C78" w:rsidRDefault="00864C78" w:rsidP="00091DE3">
            <w:pPr>
              <w:shd w:val="clear" w:color="auto" w:fill="FFFFFF"/>
              <w:ind w:left="-144" w:right="-72"/>
              <w:jc w:val="center"/>
            </w:pPr>
            <w:r w:rsidRPr="00864C78">
              <w:t>3</w:t>
            </w:r>
          </w:p>
        </w:tc>
        <w:tc>
          <w:tcPr>
            <w:tcW w:w="2278" w:type="dxa"/>
          </w:tcPr>
          <w:p w:rsidR="00864C78" w:rsidRPr="00864C78" w:rsidRDefault="00864C78" w:rsidP="00091DE3">
            <w:pPr>
              <w:shd w:val="clear" w:color="auto" w:fill="FFFFFF"/>
              <w:spacing w:line="274" w:lineRule="exact"/>
              <w:ind w:right="86" w:hanging="14"/>
              <w:jc w:val="center"/>
            </w:pPr>
            <w:r w:rsidRPr="00864C78">
              <w:rPr>
                <w:spacing w:val="-3"/>
              </w:rPr>
              <w:t>Комсомольск-</w:t>
            </w:r>
            <w:r w:rsidRPr="00864C78">
              <w:rPr>
                <w:spacing w:val="-2"/>
              </w:rPr>
              <w:t>Сорохта-</w:t>
            </w:r>
          </w:p>
          <w:p w:rsidR="00864C78" w:rsidRPr="00864C78" w:rsidRDefault="00864C78" w:rsidP="00091DE3">
            <w:pPr>
              <w:shd w:val="clear" w:color="auto" w:fill="FFFFFF"/>
              <w:ind w:right="134"/>
              <w:jc w:val="center"/>
            </w:pPr>
            <w:r w:rsidRPr="00864C78">
              <w:rPr>
                <w:spacing w:val="-3"/>
              </w:rPr>
              <w:t>Степашево ч/з Тюгаево</w:t>
            </w:r>
          </w:p>
        </w:tc>
        <w:tc>
          <w:tcPr>
            <w:tcW w:w="1055" w:type="dxa"/>
            <w:vAlign w:val="center"/>
          </w:tcPr>
          <w:p w:rsidR="00864C78" w:rsidRPr="00864C78" w:rsidRDefault="00864C78" w:rsidP="00091DE3">
            <w:pPr>
              <w:shd w:val="clear" w:color="auto" w:fill="FFFFFF"/>
              <w:spacing w:line="274" w:lineRule="exact"/>
              <w:ind w:left="-91" w:hanging="14"/>
              <w:jc w:val="center"/>
            </w:pPr>
          </w:p>
          <w:p w:rsidR="00864C78" w:rsidRPr="00864C78" w:rsidRDefault="00864C78" w:rsidP="00091DE3">
            <w:pPr>
              <w:shd w:val="clear" w:color="auto" w:fill="FFFFFF"/>
              <w:spacing w:line="274" w:lineRule="exact"/>
              <w:ind w:left="-91" w:hanging="14"/>
              <w:jc w:val="center"/>
            </w:pPr>
            <w:r w:rsidRPr="00864C78">
              <w:t>119,9</w:t>
            </w:r>
          </w:p>
        </w:tc>
        <w:tc>
          <w:tcPr>
            <w:tcW w:w="506" w:type="dxa"/>
            <w:vAlign w:val="center"/>
          </w:tcPr>
          <w:p w:rsidR="00864C78" w:rsidRPr="00864C78" w:rsidRDefault="00864C78" w:rsidP="00091DE3">
            <w:pPr>
              <w:shd w:val="clear" w:color="auto" w:fill="FFFFFF"/>
              <w:jc w:val="center"/>
              <w:rPr>
                <w:spacing w:val="-9"/>
              </w:rPr>
            </w:pPr>
          </w:p>
          <w:p w:rsidR="00864C78" w:rsidRPr="00864C78" w:rsidRDefault="00864C78" w:rsidP="00091DE3">
            <w:pPr>
              <w:shd w:val="clear" w:color="auto" w:fill="FFFFFF"/>
              <w:jc w:val="center"/>
            </w:pPr>
            <w:r w:rsidRPr="00864C78">
              <w:rPr>
                <w:spacing w:val="-9"/>
              </w:rPr>
              <w:t>1</w:t>
            </w:r>
          </w:p>
        </w:tc>
        <w:tc>
          <w:tcPr>
            <w:tcW w:w="540" w:type="dxa"/>
            <w:vAlign w:val="center"/>
          </w:tcPr>
          <w:p w:rsidR="00864C78" w:rsidRPr="00864C78" w:rsidRDefault="00864C78" w:rsidP="00091DE3">
            <w:pPr>
              <w:shd w:val="clear" w:color="auto" w:fill="FFFFFF"/>
              <w:ind w:left="86"/>
              <w:jc w:val="center"/>
            </w:pPr>
          </w:p>
          <w:p w:rsidR="00864C78" w:rsidRPr="00864C78" w:rsidRDefault="00864C78" w:rsidP="00091DE3">
            <w:pPr>
              <w:shd w:val="clear" w:color="auto" w:fill="FFFFFF"/>
              <w:ind w:left="86"/>
              <w:jc w:val="center"/>
            </w:pPr>
            <w:r w:rsidRPr="00864C78">
              <w:t>--</w:t>
            </w:r>
          </w:p>
        </w:tc>
        <w:tc>
          <w:tcPr>
            <w:tcW w:w="520" w:type="dxa"/>
            <w:vAlign w:val="center"/>
          </w:tcPr>
          <w:p w:rsidR="00864C78" w:rsidRPr="00864C78" w:rsidRDefault="00864C78" w:rsidP="00091DE3">
            <w:pPr>
              <w:shd w:val="clear" w:color="auto" w:fill="FFFFFF"/>
              <w:jc w:val="center"/>
            </w:pPr>
          </w:p>
          <w:p w:rsidR="00864C78" w:rsidRPr="00864C78" w:rsidRDefault="00864C78" w:rsidP="00091DE3">
            <w:pPr>
              <w:shd w:val="clear" w:color="auto" w:fill="FFFFFF"/>
              <w:jc w:val="center"/>
            </w:pPr>
            <w:r w:rsidRPr="00864C78">
              <w:t>--</w:t>
            </w:r>
          </w:p>
        </w:tc>
        <w:tc>
          <w:tcPr>
            <w:tcW w:w="540" w:type="dxa"/>
            <w:vAlign w:val="center"/>
          </w:tcPr>
          <w:p w:rsidR="00864C78" w:rsidRPr="00864C78" w:rsidRDefault="00864C78" w:rsidP="00091DE3">
            <w:pPr>
              <w:shd w:val="clear" w:color="auto" w:fill="FFFFFF"/>
              <w:jc w:val="center"/>
            </w:pPr>
          </w:p>
          <w:p w:rsidR="00864C78" w:rsidRPr="00864C78" w:rsidRDefault="00864C78" w:rsidP="00091DE3">
            <w:pPr>
              <w:shd w:val="clear" w:color="auto" w:fill="FFFFFF"/>
              <w:jc w:val="center"/>
            </w:pPr>
            <w:r w:rsidRPr="00864C78">
              <w:t>--</w:t>
            </w:r>
          </w:p>
        </w:tc>
        <w:tc>
          <w:tcPr>
            <w:tcW w:w="540" w:type="dxa"/>
            <w:vAlign w:val="center"/>
          </w:tcPr>
          <w:p w:rsidR="00864C78" w:rsidRPr="00864C78" w:rsidRDefault="00864C78" w:rsidP="00091DE3">
            <w:pPr>
              <w:shd w:val="clear" w:color="auto" w:fill="FFFFFF"/>
              <w:tabs>
                <w:tab w:val="left" w:leader="hyphen" w:pos="456"/>
              </w:tabs>
              <w:jc w:val="center"/>
            </w:pPr>
          </w:p>
          <w:p w:rsidR="00864C78" w:rsidRPr="00864C78" w:rsidRDefault="00864C78" w:rsidP="00091DE3">
            <w:pPr>
              <w:shd w:val="clear" w:color="auto" w:fill="FFFFFF"/>
              <w:tabs>
                <w:tab w:val="left" w:leader="hyphen" w:pos="456"/>
              </w:tabs>
              <w:jc w:val="center"/>
            </w:pPr>
            <w:r w:rsidRPr="00864C78">
              <w:t>--</w:t>
            </w:r>
          </w:p>
        </w:tc>
        <w:tc>
          <w:tcPr>
            <w:tcW w:w="540" w:type="dxa"/>
            <w:vAlign w:val="center"/>
          </w:tcPr>
          <w:p w:rsidR="00864C78" w:rsidRPr="00864C78" w:rsidRDefault="00864C78" w:rsidP="00091DE3">
            <w:pPr>
              <w:shd w:val="clear" w:color="auto" w:fill="FFFFFF"/>
              <w:ind w:right="106"/>
              <w:jc w:val="center"/>
            </w:pPr>
          </w:p>
          <w:p w:rsidR="00864C78" w:rsidRPr="00864C78" w:rsidRDefault="00864C78" w:rsidP="00091DE3">
            <w:pPr>
              <w:shd w:val="clear" w:color="auto" w:fill="FFFFFF"/>
              <w:ind w:right="106"/>
              <w:jc w:val="center"/>
            </w:pPr>
            <w:r w:rsidRPr="00864C78">
              <w:t>--</w:t>
            </w:r>
          </w:p>
        </w:tc>
        <w:tc>
          <w:tcPr>
            <w:tcW w:w="540" w:type="dxa"/>
            <w:vAlign w:val="center"/>
          </w:tcPr>
          <w:p w:rsidR="00864C78" w:rsidRPr="00864C78" w:rsidRDefault="00864C78" w:rsidP="00091DE3">
            <w:pPr>
              <w:shd w:val="clear" w:color="auto" w:fill="FFFFFF"/>
              <w:jc w:val="center"/>
            </w:pPr>
          </w:p>
          <w:p w:rsidR="00864C78" w:rsidRPr="00864C78" w:rsidRDefault="00864C78" w:rsidP="00091DE3">
            <w:pPr>
              <w:shd w:val="clear" w:color="auto" w:fill="FFFFFF"/>
              <w:jc w:val="center"/>
            </w:pPr>
            <w:r w:rsidRPr="00864C78">
              <w:t>--</w:t>
            </w:r>
          </w:p>
        </w:tc>
        <w:tc>
          <w:tcPr>
            <w:tcW w:w="939" w:type="dxa"/>
            <w:vAlign w:val="center"/>
          </w:tcPr>
          <w:p w:rsidR="00864C78" w:rsidRPr="00864C78" w:rsidRDefault="00864C78" w:rsidP="00091DE3">
            <w:pPr>
              <w:shd w:val="clear" w:color="auto" w:fill="FFFFFF"/>
              <w:jc w:val="center"/>
            </w:pPr>
            <w:r w:rsidRPr="00864C78">
              <w:rPr>
                <w:i/>
                <w:iCs/>
                <w:w w:val="72"/>
                <w:lang w:val="en-US"/>
              </w:rPr>
              <w:t>—II—</w:t>
            </w:r>
          </w:p>
        </w:tc>
        <w:tc>
          <w:tcPr>
            <w:tcW w:w="951" w:type="dxa"/>
            <w:vAlign w:val="center"/>
          </w:tcPr>
          <w:p w:rsidR="00864C78" w:rsidRPr="00864C78" w:rsidRDefault="00864C78" w:rsidP="00091DE3">
            <w:pPr>
              <w:shd w:val="clear" w:color="auto" w:fill="FFFFFF"/>
              <w:jc w:val="center"/>
            </w:pPr>
            <w:r w:rsidRPr="00864C78">
              <w:rPr>
                <w:i/>
                <w:iCs/>
                <w:w w:val="72"/>
                <w:lang w:val="en-US"/>
              </w:rPr>
              <w:t>—II—</w:t>
            </w:r>
          </w:p>
        </w:tc>
      </w:tr>
    </w:tbl>
    <w:p w:rsidR="00864C78" w:rsidRPr="00864C78" w:rsidRDefault="00864C78" w:rsidP="00864C78">
      <w:pPr>
        <w:tabs>
          <w:tab w:val="left" w:pos="900"/>
        </w:tabs>
        <w:ind w:firstLine="902"/>
        <w:jc w:val="both"/>
        <w:rPr>
          <w:b/>
          <w:i/>
        </w:rPr>
      </w:pPr>
    </w:p>
    <w:p w:rsidR="00864C78" w:rsidRPr="00864C78" w:rsidRDefault="00864C78" w:rsidP="00864C78">
      <w:pPr>
        <w:tabs>
          <w:tab w:val="left" w:pos="900"/>
        </w:tabs>
        <w:ind w:firstLine="902"/>
        <w:jc w:val="both"/>
        <w:rPr>
          <w:i/>
        </w:rPr>
      </w:pPr>
      <w:r w:rsidRPr="00864C78">
        <w:rPr>
          <w:szCs w:val="28"/>
        </w:rPr>
        <w:t>Также по территории поселения осуществляют движение школьные автобусы.</w:t>
      </w:r>
    </w:p>
    <w:p w:rsidR="00864C78" w:rsidRPr="00864C78" w:rsidRDefault="00864C78" w:rsidP="00864C78">
      <w:pPr>
        <w:pStyle w:val="ac"/>
        <w:jc w:val="left"/>
        <w:rPr>
          <w:i/>
          <w:sz w:val="24"/>
        </w:rPr>
      </w:pPr>
    </w:p>
    <w:p w:rsidR="00864C78" w:rsidRPr="00864C78" w:rsidRDefault="00864C78" w:rsidP="00864C78">
      <w:pPr>
        <w:pStyle w:val="ac"/>
        <w:ind w:firstLine="709"/>
        <w:rPr>
          <w:i/>
          <w:sz w:val="24"/>
        </w:rPr>
      </w:pPr>
      <w:r w:rsidRPr="00864C78">
        <w:rPr>
          <w:i/>
          <w:sz w:val="24"/>
        </w:rPr>
        <w:t>Маршруты движения школьных автобусов</w:t>
      </w:r>
    </w:p>
    <w:p w:rsidR="00864C78" w:rsidRPr="00864C78" w:rsidRDefault="00864C78" w:rsidP="00864C78">
      <w:pPr>
        <w:pStyle w:val="ac"/>
        <w:ind w:firstLine="709"/>
        <w:rPr>
          <w:b w:val="0"/>
          <w:szCs w:val="28"/>
        </w:rPr>
      </w:pPr>
    </w:p>
    <w:tbl>
      <w:tblPr>
        <w:tblW w:w="5694"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214"/>
        <w:gridCol w:w="1480"/>
      </w:tblGrid>
      <w:tr w:rsidR="00864C78" w:rsidRPr="00864C78" w:rsidTr="00091DE3">
        <w:trPr>
          <w:trHeight w:val="1176"/>
          <w:jc w:val="center"/>
        </w:trPr>
        <w:tc>
          <w:tcPr>
            <w:tcW w:w="4214" w:type="dxa"/>
          </w:tcPr>
          <w:p w:rsidR="00864C78" w:rsidRPr="00864C78" w:rsidRDefault="00864C78" w:rsidP="00091DE3">
            <w:pPr>
              <w:rPr>
                <w:b/>
              </w:rPr>
            </w:pPr>
          </w:p>
          <w:p w:rsidR="00864C78" w:rsidRPr="00864C78" w:rsidRDefault="00864C78" w:rsidP="00091DE3">
            <w:pPr>
              <w:jc w:val="center"/>
              <w:rPr>
                <w:b/>
              </w:rPr>
            </w:pPr>
          </w:p>
          <w:p w:rsidR="00864C78" w:rsidRPr="00864C78" w:rsidRDefault="00864C78" w:rsidP="00091DE3">
            <w:pPr>
              <w:jc w:val="center"/>
              <w:rPr>
                <w:b/>
              </w:rPr>
            </w:pPr>
            <w:r w:rsidRPr="00864C78">
              <w:rPr>
                <w:b/>
              </w:rPr>
              <w:t>Маршрут школьных автобусов</w:t>
            </w:r>
          </w:p>
        </w:tc>
        <w:tc>
          <w:tcPr>
            <w:tcW w:w="1480" w:type="dxa"/>
          </w:tcPr>
          <w:p w:rsidR="00864C78" w:rsidRPr="00864C78" w:rsidRDefault="00864C78" w:rsidP="00091DE3">
            <w:pPr>
              <w:rPr>
                <w:b/>
              </w:rPr>
            </w:pPr>
          </w:p>
          <w:p w:rsidR="00864C78" w:rsidRPr="00864C78" w:rsidRDefault="00864C78" w:rsidP="00091DE3">
            <w:pPr>
              <w:jc w:val="center"/>
              <w:rPr>
                <w:b/>
              </w:rPr>
            </w:pPr>
            <w:r w:rsidRPr="00864C78">
              <w:rPr>
                <w:b/>
              </w:rPr>
              <w:t>Протяжен-ность маршрута</w:t>
            </w:r>
          </w:p>
        </w:tc>
      </w:tr>
      <w:tr w:rsidR="00864C78" w:rsidRPr="00864C78" w:rsidTr="00091DE3">
        <w:trPr>
          <w:trHeight w:val="563"/>
          <w:jc w:val="center"/>
        </w:trPr>
        <w:tc>
          <w:tcPr>
            <w:tcW w:w="4214" w:type="dxa"/>
          </w:tcPr>
          <w:p w:rsidR="00864C78" w:rsidRPr="00864C78" w:rsidRDefault="00864C78" w:rsidP="00091DE3">
            <w:pPr>
              <w:rPr>
                <w:spacing w:val="-1"/>
              </w:rPr>
            </w:pPr>
            <w:r w:rsidRPr="00864C78">
              <w:rPr>
                <w:spacing w:val="-1"/>
              </w:rPr>
              <w:t>Комсомольск – Бутово - Седельницы-Михеево – Писцово - Комсомольск</w:t>
            </w:r>
          </w:p>
        </w:tc>
        <w:tc>
          <w:tcPr>
            <w:tcW w:w="1480" w:type="dxa"/>
          </w:tcPr>
          <w:p w:rsidR="00864C78" w:rsidRPr="00864C78" w:rsidRDefault="00864C78" w:rsidP="00091DE3">
            <w:pPr>
              <w:rPr>
                <w:spacing w:val="-1"/>
              </w:rPr>
            </w:pPr>
          </w:p>
          <w:p w:rsidR="00864C78" w:rsidRPr="00864C78" w:rsidRDefault="00864C78" w:rsidP="00091DE3">
            <w:pPr>
              <w:rPr>
                <w:spacing w:val="-1"/>
              </w:rPr>
            </w:pPr>
            <w:r w:rsidRPr="00864C78">
              <w:rPr>
                <w:spacing w:val="-1"/>
              </w:rPr>
              <w:t xml:space="preserve">     </w:t>
            </w:r>
            <w:smartTag w:uri="urn:schemas-microsoft-com:office:smarttags" w:element="metricconverter">
              <w:smartTagPr>
                <w:attr w:name="ProductID" w:val="140 км"/>
              </w:smartTagPr>
              <w:r w:rsidRPr="00864C78">
                <w:rPr>
                  <w:spacing w:val="-1"/>
                </w:rPr>
                <w:t>140 км</w:t>
              </w:r>
            </w:smartTag>
          </w:p>
        </w:tc>
      </w:tr>
    </w:tbl>
    <w:p w:rsidR="00864C78" w:rsidRPr="00864C78" w:rsidRDefault="00864C78" w:rsidP="00864C78">
      <w:pPr>
        <w:ind w:firstLine="709"/>
        <w:jc w:val="both"/>
      </w:pPr>
    </w:p>
    <w:p w:rsidR="00864C78" w:rsidRPr="00864C78" w:rsidRDefault="00864C78" w:rsidP="00864C78">
      <w:pPr>
        <w:pStyle w:val="ac"/>
        <w:ind w:firstLine="709"/>
        <w:jc w:val="both"/>
        <w:rPr>
          <w:b w:val="0"/>
          <w:sz w:val="24"/>
        </w:rPr>
      </w:pPr>
      <w:r w:rsidRPr="00864C78">
        <w:rPr>
          <w:b w:val="0"/>
          <w:sz w:val="24"/>
        </w:rPr>
        <w:t>Существующая сеть автобусных маршрутов удовлетворяет потребностям населения поселения (обеспечивает устойчивую пассажирскую связь с районным центром, а также районного центра с областным). Основные проблемы для этой отрасли – плохое состояние дорожного покрытия на дорогах, по которым проходят маршруты, и устаревший парк автотранспортных средств, осуществляющих перевозку пассажиров. Особенно вызывает опасение состояние автодорог, по которым осуществляется движение школьных автобусов. В связи с этим в ближайшее время необходимо провести мероприятия по обновлению парка и составить программу капитального ремонта дорог, по которым осуществляется движение общественного транспорта.</w:t>
      </w:r>
    </w:p>
    <w:p w:rsidR="00864C78" w:rsidRPr="00864C78" w:rsidRDefault="00864C78" w:rsidP="00864C78">
      <w:pPr>
        <w:ind w:firstLine="709"/>
        <w:jc w:val="both"/>
      </w:pPr>
      <w:r w:rsidRPr="00864C78">
        <w:lastRenderedPageBreak/>
        <w:t>К первоочередным мероприятиям развития автомобильного транспорта поселения следует отнести:</w:t>
      </w:r>
    </w:p>
    <w:p w:rsidR="00864C78" w:rsidRPr="00864C78" w:rsidRDefault="00864C78" w:rsidP="00864C78">
      <w:pPr>
        <w:numPr>
          <w:ilvl w:val="0"/>
          <w:numId w:val="42"/>
        </w:numPr>
        <w:autoSpaceDE w:val="0"/>
        <w:autoSpaceDN w:val="0"/>
        <w:ind w:left="720" w:hanging="540"/>
        <w:jc w:val="both"/>
      </w:pPr>
      <w:r w:rsidRPr="00864C78">
        <w:t>Формирование и расширение сети местных автомобильных дорог поселения для обеспечения связи населенных пунктов с дорожной сетью общего пользования;</w:t>
      </w:r>
    </w:p>
    <w:p w:rsidR="00864C78" w:rsidRPr="00864C78" w:rsidRDefault="00864C78" w:rsidP="00864C78">
      <w:pPr>
        <w:numPr>
          <w:ilvl w:val="0"/>
          <w:numId w:val="42"/>
        </w:numPr>
        <w:autoSpaceDE w:val="0"/>
        <w:autoSpaceDN w:val="0"/>
        <w:ind w:left="720" w:hanging="540"/>
        <w:jc w:val="both"/>
      </w:pPr>
      <w:r w:rsidRPr="00864C78">
        <w:t>Ремонт автомобильных дорог, по которым осуществляется движение школьных автобусов;</w:t>
      </w:r>
    </w:p>
    <w:p w:rsidR="00864C78" w:rsidRPr="00864C78" w:rsidRDefault="00864C78" w:rsidP="00864C78">
      <w:pPr>
        <w:numPr>
          <w:ilvl w:val="0"/>
          <w:numId w:val="42"/>
        </w:numPr>
        <w:autoSpaceDE w:val="0"/>
        <w:autoSpaceDN w:val="0"/>
        <w:ind w:left="720" w:hanging="540"/>
        <w:jc w:val="both"/>
      </w:pPr>
      <w:r w:rsidRPr="00864C78">
        <w:t>Совершенствование системы организации и регулирования дорожного движения (особенно на  аварийно опасных участках).</w:t>
      </w:r>
    </w:p>
    <w:p w:rsidR="00864C78" w:rsidRPr="00864C78" w:rsidRDefault="00864C78" w:rsidP="00864C78">
      <w:pPr>
        <w:pStyle w:val="ac"/>
        <w:ind w:firstLine="709"/>
        <w:jc w:val="both"/>
        <w:rPr>
          <w:b w:val="0"/>
          <w:sz w:val="24"/>
        </w:rPr>
      </w:pPr>
    </w:p>
    <w:p w:rsidR="00864C78" w:rsidRPr="00864C78" w:rsidRDefault="00864C78" w:rsidP="00864C78">
      <w:pPr>
        <w:pStyle w:val="ac"/>
        <w:ind w:firstLine="709"/>
        <w:jc w:val="both"/>
        <w:rPr>
          <w:sz w:val="24"/>
        </w:rPr>
      </w:pPr>
      <w:r w:rsidRPr="00864C78">
        <w:rPr>
          <w:sz w:val="24"/>
        </w:rPr>
        <w:t>Проектное решение</w:t>
      </w:r>
    </w:p>
    <w:p w:rsidR="00864C78" w:rsidRPr="00864C78" w:rsidRDefault="00864C78" w:rsidP="00864C78">
      <w:pPr>
        <w:pStyle w:val="ac"/>
        <w:ind w:firstLine="709"/>
        <w:jc w:val="both"/>
        <w:rPr>
          <w:sz w:val="24"/>
        </w:rPr>
      </w:pPr>
    </w:p>
    <w:p w:rsidR="00864C78" w:rsidRPr="00864C78" w:rsidRDefault="00864C78" w:rsidP="00864C78">
      <w:pPr>
        <w:pStyle w:val="msonospacing0"/>
        <w:ind w:firstLine="720"/>
        <w:jc w:val="both"/>
        <w:rPr>
          <w:rFonts w:ascii="Times New Roman" w:hAnsi="Times New Roman"/>
          <w:sz w:val="24"/>
          <w:szCs w:val="24"/>
        </w:rPr>
      </w:pPr>
      <w:r w:rsidRPr="00864C78">
        <w:rPr>
          <w:rFonts w:ascii="Times New Roman" w:hAnsi="Times New Roman"/>
          <w:sz w:val="24"/>
          <w:szCs w:val="24"/>
        </w:rPr>
        <w:t>Мероприятия по развитию транспортной инфраструктуры Писцовского сельского поселения разработаны на основе тщательного  и всестороннего анализа существующего состояния транспортной системы, выявленных тенденций в изменении основных показателей развития транспорта, планируемых пространственных преобразований.</w:t>
      </w:r>
    </w:p>
    <w:p w:rsidR="00864C78" w:rsidRPr="00864C78" w:rsidRDefault="00864C78" w:rsidP="00864C78">
      <w:pPr>
        <w:pStyle w:val="msonospacing0"/>
        <w:ind w:firstLine="720"/>
        <w:jc w:val="both"/>
        <w:rPr>
          <w:rFonts w:ascii="Times New Roman" w:hAnsi="Times New Roman"/>
          <w:sz w:val="24"/>
          <w:szCs w:val="24"/>
        </w:rPr>
      </w:pPr>
      <w:r w:rsidRPr="00864C78">
        <w:rPr>
          <w:rFonts w:ascii="Times New Roman" w:hAnsi="Times New Roman"/>
          <w:sz w:val="24"/>
          <w:szCs w:val="24"/>
        </w:rPr>
        <w:t>Приоритетными направлениями развития транспортной инфраструктуры являются строительство обходов  населенных пунктов и снижение отрицательного воздействия автомобильных дорог на окружающую среду.</w:t>
      </w:r>
    </w:p>
    <w:p w:rsidR="00864C78" w:rsidRPr="00864C78" w:rsidRDefault="00864C78" w:rsidP="00864C78">
      <w:pPr>
        <w:pStyle w:val="msonospacing0"/>
        <w:ind w:firstLine="720"/>
        <w:jc w:val="both"/>
        <w:rPr>
          <w:rFonts w:ascii="Times New Roman" w:hAnsi="Times New Roman"/>
          <w:sz w:val="24"/>
          <w:szCs w:val="24"/>
        </w:rPr>
      </w:pPr>
      <w:r w:rsidRPr="00864C78">
        <w:rPr>
          <w:rFonts w:ascii="Times New Roman" w:hAnsi="Times New Roman"/>
          <w:sz w:val="24"/>
          <w:szCs w:val="24"/>
        </w:rPr>
        <w:t>Реализация данных приоритетных направлений связана с организацией процессов резервирования территорий для реконструкции существующих и строительства новых автомобильных дорог.</w:t>
      </w:r>
    </w:p>
    <w:p w:rsidR="00864C78" w:rsidRPr="00864C78" w:rsidRDefault="00864C78" w:rsidP="00864C78">
      <w:pPr>
        <w:pStyle w:val="msonospacing0"/>
        <w:ind w:firstLine="720"/>
        <w:jc w:val="both"/>
        <w:rPr>
          <w:rFonts w:ascii="Times New Roman" w:hAnsi="Times New Roman"/>
          <w:sz w:val="24"/>
          <w:szCs w:val="24"/>
        </w:rPr>
      </w:pPr>
      <w:r w:rsidRPr="00864C78">
        <w:rPr>
          <w:rFonts w:ascii="Times New Roman" w:hAnsi="Times New Roman"/>
          <w:sz w:val="24"/>
          <w:szCs w:val="24"/>
        </w:rPr>
        <w:t>Дальнейшее развитие и совершенствование автомобильных дорог поселения должно обеспечивать устойчивое и надежное круглогодичное обслуживание населения и хозяйственного комплекса.</w:t>
      </w:r>
    </w:p>
    <w:p w:rsidR="00864C78" w:rsidRPr="00864C78" w:rsidRDefault="00864C78" w:rsidP="00864C78">
      <w:pPr>
        <w:shd w:val="clear" w:color="auto" w:fill="FFFFFF"/>
        <w:ind w:right="48" w:firstLine="720"/>
        <w:jc w:val="both"/>
        <w:rPr>
          <w:spacing w:val="-1"/>
        </w:rPr>
      </w:pPr>
      <w:r w:rsidRPr="00864C78">
        <w:rPr>
          <w:spacing w:val="-1"/>
        </w:rPr>
        <w:t>Для возможности получения жителями поселения квалифицированных  услуг по сервисному обслуживанию и ремонту автотранспортных средств предлагается строительство СТО (станция технического обслуживания). Общее количество предлагаемых постов СТО рассчитано в соответствии с прогнозируемым ростом автомобильного парка. Их предлагаемое размещение привязано к концентрации потребителей данного вида услуг. На расчётный срок предлагается строительство в                        с. Писцово ул.Комсомольская, вл. 44 – СТО на 4 поста.</w:t>
      </w:r>
    </w:p>
    <w:p w:rsidR="00864C78" w:rsidRPr="00864C78" w:rsidRDefault="00864C78" w:rsidP="00864C78">
      <w:pPr>
        <w:ind w:firstLine="720"/>
        <w:jc w:val="center"/>
        <w:rPr>
          <w:b/>
          <w:i/>
        </w:rPr>
      </w:pPr>
      <w:r w:rsidRPr="00864C78">
        <w:rPr>
          <w:b/>
          <w:i/>
        </w:rPr>
        <w:t>Предложения по ремонту УДС с.Писцово</w:t>
      </w:r>
    </w:p>
    <w:p w:rsidR="00864C78" w:rsidRPr="00864C78" w:rsidRDefault="00864C78" w:rsidP="00864C78">
      <w:pPr>
        <w:ind w:firstLine="720"/>
        <w:jc w:val="center"/>
        <w:rPr>
          <w:b/>
          <w:sz w:val="28"/>
          <w:szCs w:val="28"/>
        </w:rPr>
      </w:pPr>
    </w:p>
    <w:tbl>
      <w:tblPr>
        <w:tblW w:w="0" w:type="auto"/>
        <w:jc w:val="center"/>
        <w:tblInd w:w="-11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1"/>
        <w:gridCol w:w="4860"/>
        <w:gridCol w:w="2488"/>
      </w:tblGrid>
      <w:tr w:rsidR="00864C78" w:rsidRPr="00864C78" w:rsidTr="00091DE3">
        <w:trPr>
          <w:trHeight w:val="577"/>
          <w:jc w:val="center"/>
        </w:trPr>
        <w:tc>
          <w:tcPr>
            <w:tcW w:w="561" w:type="dxa"/>
            <w:vAlign w:val="center"/>
          </w:tcPr>
          <w:p w:rsidR="00864C78" w:rsidRPr="00864C78" w:rsidRDefault="00864C78" w:rsidP="00091DE3">
            <w:pPr>
              <w:jc w:val="center"/>
              <w:rPr>
                <w:b/>
                <w:spacing w:val="-1"/>
              </w:rPr>
            </w:pPr>
            <w:r w:rsidRPr="00864C78">
              <w:rPr>
                <w:b/>
                <w:spacing w:val="-1"/>
              </w:rPr>
              <w:t>№ п/п</w:t>
            </w:r>
          </w:p>
        </w:tc>
        <w:tc>
          <w:tcPr>
            <w:tcW w:w="4860" w:type="dxa"/>
            <w:vAlign w:val="center"/>
          </w:tcPr>
          <w:p w:rsidR="00864C78" w:rsidRPr="00864C78" w:rsidRDefault="00864C78" w:rsidP="00091DE3">
            <w:pPr>
              <w:jc w:val="center"/>
              <w:rPr>
                <w:b/>
                <w:spacing w:val="-1"/>
              </w:rPr>
            </w:pPr>
            <w:r w:rsidRPr="00864C78">
              <w:rPr>
                <w:b/>
                <w:spacing w:val="-1"/>
              </w:rPr>
              <w:t>Наименование объекта</w:t>
            </w:r>
          </w:p>
        </w:tc>
        <w:tc>
          <w:tcPr>
            <w:tcW w:w="2488" w:type="dxa"/>
            <w:vAlign w:val="center"/>
          </w:tcPr>
          <w:p w:rsidR="00864C78" w:rsidRPr="00864C78" w:rsidRDefault="00864C78" w:rsidP="00091DE3">
            <w:pPr>
              <w:jc w:val="center"/>
              <w:rPr>
                <w:b/>
                <w:spacing w:val="-1"/>
              </w:rPr>
            </w:pPr>
            <w:r w:rsidRPr="00864C78">
              <w:rPr>
                <w:b/>
                <w:spacing w:val="-1"/>
              </w:rPr>
              <w:t>Предполагаемые</w:t>
            </w:r>
          </w:p>
          <w:p w:rsidR="00864C78" w:rsidRPr="00864C78" w:rsidRDefault="00864C78" w:rsidP="00091DE3">
            <w:pPr>
              <w:ind w:right="-71"/>
              <w:jc w:val="center"/>
              <w:rPr>
                <w:b/>
                <w:spacing w:val="-1"/>
              </w:rPr>
            </w:pPr>
            <w:r w:rsidRPr="00864C78">
              <w:rPr>
                <w:b/>
                <w:spacing w:val="-1"/>
              </w:rPr>
              <w:t>сроки выполнения</w:t>
            </w:r>
          </w:p>
        </w:tc>
      </w:tr>
      <w:tr w:rsidR="00864C78" w:rsidRPr="00864C78" w:rsidTr="00091DE3">
        <w:trPr>
          <w:jc w:val="center"/>
        </w:trPr>
        <w:tc>
          <w:tcPr>
            <w:tcW w:w="561" w:type="dxa"/>
          </w:tcPr>
          <w:p w:rsidR="00864C78" w:rsidRPr="00864C78" w:rsidRDefault="00864C78" w:rsidP="00864C78">
            <w:pPr>
              <w:numPr>
                <w:ilvl w:val="0"/>
                <w:numId w:val="43"/>
              </w:numPr>
              <w:jc w:val="center"/>
              <w:rPr>
                <w:spacing w:val="-1"/>
              </w:rPr>
            </w:pPr>
          </w:p>
        </w:tc>
        <w:tc>
          <w:tcPr>
            <w:tcW w:w="4860" w:type="dxa"/>
          </w:tcPr>
          <w:p w:rsidR="00864C78" w:rsidRPr="00864C78" w:rsidRDefault="00864C78" w:rsidP="00091DE3">
            <w:pPr>
              <w:rPr>
                <w:spacing w:val="-1"/>
              </w:rPr>
            </w:pPr>
            <w:r w:rsidRPr="00864C78">
              <w:rPr>
                <w:spacing w:val="-1"/>
              </w:rPr>
              <w:t>ул.</w:t>
            </w:r>
            <w:r w:rsidRPr="00864C78">
              <w:t>Шугаева</w:t>
            </w:r>
          </w:p>
        </w:tc>
        <w:tc>
          <w:tcPr>
            <w:tcW w:w="2488" w:type="dxa"/>
          </w:tcPr>
          <w:p w:rsidR="00864C78" w:rsidRPr="00864C78" w:rsidRDefault="00864C78" w:rsidP="00091DE3">
            <w:pPr>
              <w:jc w:val="center"/>
              <w:rPr>
                <w:spacing w:val="-1"/>
              </w:rPr>
            </w:pPr>
            <w:r w:rsidRPr="00864C78">
              <w:rPr>
                <w:spacing w:val="-1"/>
              </w:rPr>
              <w:t>Первая очередь</w:t>
            </w:r>
          </w:p>
        </w:tc>
      </w:tr>
      <w:tr w:rsidR="00864C78" w:rsidRPr="00864C78" w:rsidTr="00091DE3">
        <w:trPr>
          <w:jc w:val="center"/>
        </w:trPr>
        <w:tc>
          <w:tcPr>
            <w:tcW w:w="561" w:type="dxa"/>
          </w:tcPr>
          <w:p w:rsidR="00864C78" w:rsidRPr="00864C78" w:rsidRDefault="00864C78" w:rsidP="00864C78">
            <w:pPr>
              <w:numPr>
                <w:ilvl w:val="0"/>
                <w:numId w:val="43"/>
              </w:numPr>
              <w:jc w:val="center"/>
              <w:rPr>
                <w:spacing w:val="-1"/>
              </w:rPr>
            </w:pPr>
          </w:p>
        </w:tc>
        <w:tc>
          <w:tcPr>
            <w:tcW w:w="4860" w:type="dxa"/>
          </w:tcPr>
          <w:p w:rsidR="00864C78" w:rsidRPr="00864C78" w:rsidRDefault="00864C78" w:rsidP="00091DE3">
            <w:r w:rsidRPr="00864C78">
              <w:rPr>
                <w:spacing w:val="-1"/>
              </w:rPr>
              <w:t>ул.</w:t>
            </w:r>
            <w:r w:rsidRPr="00864C78">
              <w:t>Калинина 3 линия</w:t>
            </w:r>
          </w:p>
        </w:tc>
        <w:tc>
          <w:tcPr>
            <w:tcW w:w="2488" w:type="dxa"/>
          </w:tcPr>
          <w:p w:rsidR="00864C78" w:rsidRPr="00864C78" w:rsidRDefault="00864C78" w:rsidP="00091DE3">
            <w:pPr>
              <w:jc w:val="center"/>
            </w:pPr>
            <w:r w:rsidRPr="00864C78">
              <w:rPr>
                <w:spacing w:val="-1"/>
              </w:rPr>
              <w:t>Первая очередь</w:t>
            </w:r>
          </w:p>
        </w:tc>
      </w:tr>
      <w:tr w:rsidR="00864C78" w:rsidRPr="00864C78" w:rsidTr="00091DE3">
        <w:trPr>
          <w:jc w:val="center"/>
        </w:trPr>
        <w:tc>
          <w:tcPr>
            <w:tcW w:w="561" w:type="dxa"/>
          </w:tcPr>
          <w:p w:rsidR="00864C78" w:rsidRPr="00864C78" w:rsidRDefault="00864C78" w:rsidP="00864C78">
            <w:pPr>
              <w:numPr>
                <w:ilvl w:val="0"/>
                <w:numId w:val="43"/>
              </w:numPr>
              <w:jc w:val="center"/>
              <w:rPr>
                <w:spacing w:val="-1"/>
              </w:rPr>
            </w:pPr>
          </w:p>
        </w:tc>
        <w:tc>
          <w:tcPr>
            <w:tcW w:w="4860" w:type="dxa"/>
          </w:tcPr>
          <w:p w:rsidR="00864C78" w:rsidRPr="00864C78" w:rsidRDefault="00864C78" w:rsidP="00091DE3">
            <w:r w:rsidRPr="00864C78">
              <w:t>Площадь Советская</w:t>
            </w:r>
            <w:r w:rsidRPr="00864C78">
              <w:rPr>
                <w:spacing w:val="-1"/>
              </w:rPr>
              <w:t>.</w:t>
            </w:r>
          </w:p>
        </w:tc>
        <w:tc>
          <w:tcPr>
            <w:tcW w:w="2488" w:type="dxa"/>
          </w:tcPr>
          <w:p w:rsidR="00864C78" w:rsidRPr="00864C78" w:rsidRDefault="00864C78" w:rsidP="00091DE3">
            <w:pPr>
              <w:jc w:val="center"/>
            </w:pPr>
            <w:r w:rsidRPr="00864C78">
              <w:rPr>
                <w:spacing w:val="-1"/>
              </w:rPr>
              <w:t>Первая очередь</w:t>
            </w:r>
          </w:p>
        </w:tc>
      </w:tr>
      <w:tr w:rsidR="00864C78" w:rsidRPr="00864C78" w:rsidTr="00091DE3">
        <w:trPr>
          <w:jc w:val="center"/>
        </w:trPr>
        <w:tc>
          <w:tcPr>
            <w:tcW w:w="561" w:type="dxa"/>
          </w:tcPr>
          <w:p w:rsidR="00864C78" w:rsidRPr="00864C78" w:rsidRDefault="00864C78" w:rsidP="00864C78">
            <w:pPr>
              <w:numPr>
                <w:ilvl w:val="0"/>
                <w:numId w:val="43"/>
              </w:numPr>
              <w:jc w:val="center"/>
              <w:rPr>
                <w:spacing w:val="-1"/>
              </w:rPr>
            </w:pPr>
          </w:p>
        </w:tc>
        <w:tc>
          <w:tcPr>
            <w:tcW w:w="4860" w:type="dxa"/>
          </w:tcPr>
          <w:p w:rsidR="00864C78" w:rsidRPr="00864C78" w:rsidRDefault="00864C78" w:rsidP="00091DE3">
            <w:r w:rsidRPr="00864C78">
              <w:rPr>
                <w:spacing w:val="-1"/>
              </w:rPr>
              <w:t>ул.</w:t>
            </w:r>
            <w:r w:rsidRPr="00864C78">
              <w:t>Советская</w:t>
            </w:r>
          </w:p>
        </w:tc>
        <w:tc>
          <w:tcPr>
            <w:tcW w:w="2488" w:type="dxa"/>
          </w:tcPr>
          <w:p w:rsidR="00864C78" w:rsidRPr="00864C78" w:rsidRDefault="00864C78" w:rsidP="00091DE3">
            <w:pPr>
              <w:jc w:val="center"/>
            </w:pPr>
            <w:r w:rsidRPr="00864C78">
              <w:rPr>
                <w:spacing w:val="-1"/>
              </w:rPr>
              <w:t>Первая очередь</w:t>
            </w:r>
          </w:p>
        </w:tc>
      </w:tr>
      <w:tr w:rsidR="00864C78" w:rsidRPr="00864C78" w:rsidTr="00091DE3">
        <w:trPr>
          <w:jc w:val="center"/>
        </w:trPr>
        <w:tc>
          <w:tcPr>
            <w:tcW w:w="561" w:type="dxa"/>
          </w:tcPr>
          <w:p w:rsidR="00864C78" w:rsidRPr="00864C78" w:rsidRDefault="00864C78" w:rsidP="00864C78">
            <w:pPr>
              <w:numPr>
                <w:ilvl w:val="0"/>
                <w:numId w:val="43"/>
              </w:numPr>
              <w:jc w:val="center"/>
              <w:rPr>
                <w:spacing w:val="-1"/>
              </w:rPr>
            </w:pPr>
          </w:p>
        </w:tc>
        <w:tc>
          <w:tcPr>
            <w:tcW w:w="4860" w:type="dxa"/>
          </w:tcPr>
          <w:p w:rsidR="00864C78" w:rsidRPr="00864C78" w:rsidRDefault="00864C78" w:rsidP="00091DE3">
            <w:r w:rsidRPr="00864C78">
              <w:rPr>
                <w:spacing w:val="-1"/>
              </w:rPr>
              <w:t>ул.</w:t>
            </w:r>
            <w:r w:rsidRPr="00864C78">
              <w:t>Красноармейская</w:t>
            </w:r>
          </w:p>
        </w:tc>
        <w:tc>
          <w:tcPr>
            <w:tcW w:w="2488" w:type="dxa"/>
          </w:tcPr>
          <w:p w:rsidR="00864C78" w:rsidRPr="00864C78" w:rsidRDefault="00864C78" w:rsidP="00091DE3">
            <w:pPr>
              <w:jc w:val="center"/>
            </w:pPr>
            <w:r w:rsidRPr="00864C78">
              <w:rPr>
                <w:spacing w:val="-1"/>
              </w:rPr>
              <w:t>Первая очередь</w:t>
            </w:r>
          </w:p>
        </w:tc>
      </w:tr>
      <w:tr w:rsidR="00864C78" w:rsidRPr="00864C78" w:rsidTr="00091DE3">
        <w:trPr>
          <w:jc w:val="center"/>
        </w:trPr>
        <w:tc>
          <w:tcPr>
            <w:tcW w:w="561" w:type="dxa"/>
          </w:tcPr>
          <w:p w:rsidR="00864C78" w:rsidRPr="00864C78" w:rsidRDefault="00864C78" w:rsidP="00864C78">
            <w:pPr>
              <w:numPr>
                <w:ilvl w:val="0"/>
                <w:numId w:val="43"/>
              </w:numPr>
              <w:jc w:val="center"/>
              <w:rPr>
                <w:spacing w:val="-1"/>
              </w:rPr>
            </w:pPr>
          </w:p>
        </w:tc>
        <w:tc>
          <w:tcPr>
            <w:tcW w:w="4860" w:type="dxa"/>
          </w:tcPr>
          <w:p w:rsidR="00864C78" w:rsidRPr="00864C78" w:rsidRDefault="00864C78" w:rsidP="00091DE3">
            <w:r w:rsidRPr="00864C78">
              <w:rPr>
                <w:spacing w:val="-1"/>
              </w:rPr>
              <w:t>ул.</w:t>
            </w:r>
            <w:r w:rsidRPr="00864C78">
              <w:t>Луначарского</w:t>
            </w:r>
          </w:p>
        </w:tc>
        <w:tc>
          <w:tcPr>
            <w:tcW w:w="2488" w:type="dxa"/>
          </w:tcPr>
          <w:p w:rsidR="00864C78" w:rsidRPr="00864C78" w:rsidRDefault="00864C78" w:rsidP="00091DE3">
            <w:pPr>
              <w:jc w:val="center"/>
            </w:pPr>
            <w:r w:rsidRPr="00864C78">
              <w:rPr>
                <w:spacing w:val="-1"/>
              </w:rPr>
              <w:t>Первая очередь</w:t>
            </w:r>
          </w:p>
        </w:tc>
      </w:tr>
      <w:tr w:rsidR="00864C78" w:rsidRPr="00864C78" w:rsidTr="00091DE3">
        <w:trPr>
          <w:jc w:val="center"/>
        </w:trPr>
        <w:tc>
          <w:tcPr>
            <w:tcW w:w="561" w:type="dxa"/>
          </w:tcPr>
          <w:p w:rsidR="00864C78" w:rsidRPr="00864C78" w:rsidRDefault="00864C78" w:rsidP="00864C78">
            <w:pPr>
              <w:numPr>
                <w:ilvl w:val="0"/>
                <w:numId w:val="43"/>
              </w:numPr>
              <w:jc w:val="center"/>
              <w:rPr>
                <w:spacing w:val="-1"/>
              </w:rPr>
            </w:pPr>
          </w:p>
        </w:tc>
        <w:tc>
          <w:tcPr>
            <w:tcW w:w="4860" w:type="dxa"/>
          </w:tcPr>
          <w:p w:rsidR="00864C78" w:rsidRPr="00864C78" w:rsidRDefault="00864C78" w:rsidP="00091DE3">
            <w:r w:rsidRPr="00864C78">
              <w:rPr>
                <w:spacing w:val="-1"/>
              </w:rPr>
              <w:t>ул.</w:t>
            </w:r>
            <w:r w:rsidRPr="00864C78">
              <w:t>Ярославская</w:t>
            </w:r>
          </w:p>
        </w:tc>
        <w:tc>
          <w:tcPr>
            <w:tcW w:w="2488" w:type="dxa"/>
          </w:tcPr>
          <w:p w:rsidR="00864C78" w:rsidRPr="00864C78" w:rsidRDefault="00864C78" w:rsidP="00091DE3">
            <w:pPr>
              <w:jc w:val="center"/>
            </w:pPr>
            <w:r w:rsidRPr="00864C78">
              <w:rPr>
                <w:spacing w:val="-1"/>
              </w:rPr>
              <w:t>Первая очередь</w:t>
            </w:r>
          </w:p>
        </w:tc>
      </w:tr>
      <w:tr w:rsidR="00864C78" w:rsidRPr="00864C78" w:rsidTr="00091DE3">
        <w:trPr>
          <w:jc w:val="center"/>
        </w:trPr>
        <w:tc>
          <w:tcPr>
            <w:tcW w:w="561" w:type="dxa"/>
          </w:tcPr>
          <w:p w:rsidR="00864C78" w:rsidRPr="00864C78" w:rsidRDefault="00864C78" w:rsidP="00864C78">
            <w:pPr>
              <w:numPr>
                <w:ilvl w:val="0"/>
                <w:numId w:val="43"/>
              </w:numPr>
              <w:jc w:val="center"/>
              <w:rPr>
                <w:spacing w:val="-1"/>
              </w:rPr>
            </w:pPr>
          </w:p>
        </w:tc>
        <w:tc>
          <w:tcPr>
            <w:tcW w:w="4860" w:type="dxa"/>
          </w:tcPr>
          <w:p w:rsidR="00864C78" w:rsidRPr="00864C78" w:rsidRDefault="00864C78" w:rsidP="00091DE3">
            <w:r w:rsidRPr="00864C78">
              <w:rPr>
                <w:spacing w:val="-1"/>
              </w:rPr>
              <w:t>ул.</w:t>
            </w:r>
            <w:r w:rsidRPr="00864C78">
              <w:t>Комсомольская</w:t>
            </w:r>
          </w:p>
        </w:tc>
        <w:tc>
          <w:tcPr>
            <w:tcW w:w="2488" w:type="dxa"/>
          </w:tcPr>
          <w:p w:rsidR="00864C78" w:rsidRPr="00864C78" w:rsidRDefault="00864C78" w:rsidP="00091DE3">
            <w:pPr>
              <w:jc w:val="center"/>
            </w:pPr>
            <w:r w:rsidRPr="00864C78">
              <w:rPr>
                <w:spacing w:val="-1"/>
              </w:rPr>
              <w:t>Первая очередь</w:t>
            </w:r>
          </w:p>
        </w:tc>
      </w:tr>
      <w:tr w:rsidR="00864C78" w:rsidRPr="00864C78" w:rsidTr="00091DE3">
        <w:trPr>
          <w:jc w:val="center"/>
        </w:trPr>
        <w:tc>
          <w:tcPr>
            <w:tcW w:w="561" w:type="dxa"/>
          </w:tcPr>
          <w:p w:rsidR="00864C78" w:rsidRPr="00864C78" w:rsidRDefault="00864C78" w:rsidP="00864C78">
            <w:pPr>
              <w:numPr>
                <w:ilvl w:val="0"/>
                <w:numId w:val="43"/>
              </w:numPr>
              <w:jc w:val="center"/>
              <w:rPr>
                <w:spacing w:val="-1"/>
              </w:rPr>
            </w:pPr>
          </w:p>
        </w:tc>
        <w:tc>
          <w:tcPr>
            <w:tcW w:w="4860" w:type="dxa"/>
          </w:tcPr>
          <w:p w:rsidR="00864C78" w:rsidRPr="00864C78" w:rsidRDefault="00864C78" w:rsidP="00091DE3">
            <w:r w:rsidRPr="00864C78">
              <w:rPr>
                <w:spacing w:val="-1"/>
              </w:rPr>
              <w:t>ул.</w:t>
            </w:r>
            <w:r w:rsidRPr="00864C78">
              <w:t xml:space="preserve"> Фрунзе</w:t>
            </w:r>
          </w:p>
        </w:tc>
        <w:tc>
          <w:tcPr>
            <w:tcW w:w="2488" w:type="dxa"/>
          </w:tcPr>
          <w:p w:rsidR="00864C78" w:rsidRPr="00864C78" w:rsidRDefault="00864C78" w:rsidP="00091DE3">
            <w:pPr>
              <w:jc w:val="center"/>
            </w:pPr>
            <w:r w:rsidRPr="00864C78">
              <w:t>Расчётный срок</w:t>
            </w:r>
          </w:p>
        </w:tc>
      </w:tr>
      <w:tr w:rsidR="00864C78" w:rsidRPr="00864C78" w:rsidTr="00091DE3">
        <w:trPr>
          <w:jc w:val="center"/>
        </w:trPr>
        <w:tc>
          <w:tcPr>
            <w:tcW w:w="561" w:type="dxa"/>
          </w:tcPr>
          <w:p w:rsidR="00864C78" w:rsidRPr="00864C78" w:rsidRDefault="00864C78" w:rsidP="00864C78">
            <w:pPr>
              <w:numPr>
                <w:ilvl w:val="0"/>
                <w:numId w:val="43"/>
              </w:numPr>
              <w:jc w:val="center"/>
              <w:rPr>
                <w:spacing w:val="-1"/>
              </w:rPr>
            </w:pPr>
          </w:p>
        </w:tc>
        <w:tc>
          <w:tcPr>
            <w:tcW w:w="4860" w:type="dxa"/>
          </w:tcPr>
          <w:p w:rsidR="00864C78" w:rsidRPr="00864C78" w:rsidRDefault="00864C78" w:rsidP="00091DE3">
            <w:r w:rsidRPr="00864C78">
              <w:rPr>
                <w:spacing w:val="-1"/>
              </w:rPr>
              <w:t>ул.</w:t>
            </w:r>
            <w:r w:rsidRPr="00864C78">
              <w:t xml:space="preserve"> Суворова</w:t>
            </w:r>
          </w:p>
        </w:tc>
        <w:tc>
          <w:tcPr>
            <w:tcW w:w="2488" w:type="dxa"/>
          </w:tcPr>
          <w:p w:rsidR="00864C78" w:rsidRPr="00864C78" w:rsidRDefault="00864C78" w:rsidP="00091DE3">
            <w:pPr>
              <w:jc w:val="center"/>
            </w:pPr>
            <w:r w:rsidRPr="00864C78">
              <w:t>Расчётный срок</w:t>
            </w:r>
          </w:p>
        </w:tc>
      </w:tr>
      <w:tr w:rsidR="00864C78" w:rsidRPr="00864C78" w:rsidTr="00091DE3">
        <w:trPr>
          <w:jc w:val="center"/>
        </w:trPr>
        <w:tc>
          <w:tcPr>
            <w:tcW w:w="561" w:type="dxa"/>
          </w:tcPr>
          <w:p w:rsidR="00864C78" w:rsidRPr="00864C78" w:rsidRDefault="00864C78" w:rsidP="00864C78">
            <w:pPr>
              <w:numPr>
                <w:ilvl w:val="0"/>
                <w:numId w:val="43"/>
              </w:numPr>
              <w:jc w:val="center"/>
              <w:rPr>
                <w:spacing w:val="-1"/>
              </w:rPr>
            </w:pPr>
          </w:p>
        </w:tc>
        <w:tc>
          <w:tcPr>
            <w:tcW w:w="4860" w:type="dxa"/>
          </w:tcPr>
          <w:p w:rsidR="00864C78" w:rsidRPr="00864C78" w:rsidRDefault="00864C78" w:rsidP="00091DE3">
            <w:r w:rsidRPr="00864C78">
              <w:rPr>
                <w:spacing w:val="-1"/>
              </w:rPr>
              <w:t>ул.</w:t>
            </w:r>
            <w:r w:rsidRPr="00864C78">
              <w:t xml:space="preserve"> Первомайская</w:t>
            </w:r>
          </w:p>
        </w:tc>
        <w:tc>
          <w:tcPr>
            <w:tcW w:w="2488" w:type="dxa"/>
          </w:tcPr>
          <w:p w:rsidR="00864C78" w:rsidRPr="00864C78" w:rsidRDefault="00864C78" w:rsidP="00091DE3">
            <w:pPr>
              <w:jc w:val="center"/>
            </w:pPr>
            <w:r w:rsidRPr="00864C78">
              <w:t>Расчётный срок</w:t>
            </w:r>
          </w:p>
        </w:tc>
      </w:tr>
      <w:tr w:rsidR="00864C78" w:rsidRPr="00864C78" w:rsidTr="00091DE3">
        <w:trPr>
          <w:jc w:val="center"/>
        </w:trPr>
        <w:tc>
          <w:tcPr>
            <w:tcW w:w="561" w:type="dxa"/>
          </w:tcPr>
          <w:p w:rsidR="00864C78" w:rsidRPr="00864C78" w:rsidRDefault="00864C78" w:rsidP="00864C78">
            <w:pPr>
              <w:numPr>
                <w:ilvl w:val="0"/>
                <w:numId w:val="43"/>
              </w:numPr>
              <w:jc w:val="center"/>
              <w:rPr>
                <w:spacing w:val="-1"/>
              </w:rPr>
            </w:pPr>
          </w:p>
        </w:tc>
        <w:tc>
          <w:tcPr>
            <w:tcW w:w="4860" w:type="dxa"/>
          </w:tcPr>
          <w:p w:rsidR="00864C78" w:rsidRPr="00864C78" w:rsidRDefault="00864C78" w:rsidP="00091DE3">
            <w:r w:rsidRPr="00864C78">
              <w:rPr>
                <w:spacing w:val="-1"/>
              </w:rPr>
              <w:t>ул.</w:t>
            </w:r>
            <w:r w:rsidRPr="00864C78">
              <w:t xml:space="preserve"> Мира</w:t>
            </w:r>
          </w:p>
        </w:tc>
        <w:tc>
          <w:tcPr>
            <w:tcW w:w="2488" w:type="dxa"/>
          </w:tcPr>
          <w:p w:rsidR="00864C78" w:rsidRPr="00864C78" w:rsidRDefault="00864C78" w:rsidP="00091DE3">
            <w:pPr>
              <w:jc w:val="center"/>
            </w:pPr>
            <w:r w:rsidRPr="00864C78">
              <w:t>Расчётный срок</w:t>
            </w:r>
          </w:p>
        </w:tc>
      </w:tr>
      <w:tr w:rsidR="00864C78" w:rsidRPr="00864C78" w:rsidTr="00091DE3">
        <w:trPr>
          <w:jc w:val="center"/>
        </w:trPr>
        <w:tc>
          <w:tcPr>
            <w:tcW w:w="561" w:type="dxa"/>
          </w:tcPr>
          <w:p w:rsidR="00864C78" w:rsidRPr="00864C78" w:rsidRDefault="00864C78" w:rsidP="00864C78">
            <w:pPr>
              <w:numPr>
                <w:ilvl w:val="0"/>
                <w:numId w:val="43"/>
              </w:numPr>
              <w:jc w:val="center"/>
              <w:rPr>
                <w:spacing w:val="-1"/>
              </w:rPr>
            </w:pPr>
          </w:p>
        </w:tc>
        <w:tc>
          <w:tcPr>
            <w:tcW w:w="4860" w:type="dxa"/>
          </w:tcPr>
          <w:p w:rsidR="00864C78" w:rsidRPr="00864C78" w:rsidRDefault="00864C78" w:rsidP="00091DE3">
            <w:r w:rsidRPr="00864C78">
              <w:rPr>
                <w:spacing w:val="-1"/>
              </w:rPr>
              <w:t>ул.</w:t>
            </w:r>
            <w:r w:rsidRPr="00864C78">
              <w:t xml:space="preserve"> Чапаева</w:t>
            </w:r>
          </w:p>
        </w:tc>
        <w:tc>
          <w:tcPr>
            <w:tcW w:w="2488" w:type="dxa"/>
          </w:tcPr>
          <w:p w:rsidR="00864C78" w:rsidRPr="00864C78" w:rsidRDefault="00864C78" w:rsidP="00091DE3">
            <w:pPr>
              <w:jc w:val="center"/>
            </w:pPr>
            <w:r w:rsidRPr="00864C78">
              <w:t>Расчётный срок</w:t>
            </w:r>
          </w:p>
        </w:tc>
      </w:tr>
    </w:tbl>
    <w:p w:rsidR="00864C78" w:rsidRPr="00864C78" w:rsidRDefault="00864C78" w:rsidP="00864C78">
      <w:pPr>
        <w:ind w:firstLine="709"/>
        <w:jc w:val="both"/>
      </w:pPr>
    </w:p>
    <w:p w:rsidR="00864C78" w:rsidRPr="00864C78" w:rsidRDefault="00864C78" w:rsidP="00864C78">
      <w:pPr>
        <w:shd w:val="clear" w:color="auto" w:fill="FFFFFF"/>
        <w:spacing w:before="7"/>
        <w:ind w:left="-180" w:firstLine="180"/>
        <w:jc w:val="center"/>
        <w:rPr>
          <w:b/>
          <w:i/>
        </w:rPr>
      </w:pPr>
      <w:r w:rsidRPr="00864C78">
        <w:rPr>
          <w:b/>
          <w:i/>
        </w:rPr>
        <w:t>Предложения по строительству, реконструкции и капитальному ремонту дорог общего пользования Писцовского сельского поселения</w:t>
      </w:r>
    </w:p>
    <w:p w:rsidR="00864C78" w:rsidRPr="00864C78" w:rsidRDefault="00864C78" w:rsidP="00864C78">
      <w:pPr>
        <w:spacing w:after="202" w:line="1" w:lineRule="exact"/>
        <w:rPr>
          <w:sz w:val="2"/>
          <w:szCs w:val="2"/>
          <w:highlight w:val="yellow"/>
        </w:rPr>
      </w:pPr>
    </w:p>
    <w:tbl>
      <w:tblPr>
        <w:tblW w:w="5092" w:type="pct"/>
        <w:jc w:val="center"/>
        <w:tblLayout w:type="fixed"/>
        <w:tblCellMar>
          <w:left w:w="40" w:type="dxa"/>
          <w:right w:w="40" w:type="dxa"/>
        </w:tblCellMar>
        <w:tblLook w:val="0000"/>
      </w:tblPr>
      <w:tblGrid>
        <w:gridCol w:w="526"/>
        <w:gridCol w:w="2969"/>
        <w:gridCol w:w="2322"/>
        <w:gridCol w:w="1826"/>
        <w:gridCol w:w="1675"/>
      </w:tblGrid>
      <w:tr w:rsidR="00864C78" w:rsidRPr="00864C78" w:rsidTr="00091DE3">
        <w:trPr>
          <w:trHeight w:val="20"/>
          <w:jc w:val="center"/>
        </w:trPr>
        <w:tc>
          <w:tcPr>
            <w:tcW w:w="282" w:type="pct"/>
            <w:tcBorders>
              <w:top w:val="single" w:sz="4" w:space="0" w:color="auto"/>
              <w:left w:val="single" w:sz="4" w:space="0" w:color="auto"/>
              <w:bottom w:val="single" w:sz="4" w:space="0" w:color="auto"/>
            </w:tcBorders>
            <w:shd w:val="clear" w:color="auto" w:fill="auto"/>
          </w:tcPr>
          <w:p w:rsidR="00864C78" w:rsidRPr="00864C78" w:rsidRDefault="00864C78" w:rsidP="00091DE3">
            <w:pPr>
              <w:shd w:val="clear" w:color="auto" w:fill="FFFFFF"/>
              <w:spacing w:line="252" w:lineRule="exact"/>
              <w:ind w:left="7"/>
              <w:jc w:val="center"/>
              <w:rPr>
                <w:b/>
                <w:spacing w:val="-1"/>
              </w:rPr>
            </w:pPr>
            <w:r w:rsidRPr="00864C78">
              <w:rPr>
                <w:b/>
                <w:spacing w:val="-1"/>
              </w:rPr>
              <w:t>№ п/п</w:t>
            </w:r>
          </w:p>
        </w:tc>
        <w:tc>
          <w:tcPr>
            <w:tcW w:w="1593" w:type="pct"/>
            <w:tcBorders>
              <w:top w:val="single" w:sz="4" w:space="0" w:color="auto"/>
              <w:left w:val="single" w:sz="4" w:space="0" w:color="auto"/>
              <w:bottom w:val="single" w:sz="4" w:space="0" w:color="auto"/>
              <w:right w:val="single" w:sz="4" w:space="0" w:color="auto"/>
            </w:tcBorders>
            <w:shd w:val="clear" w:color="auto" w:fill="FFFFFF"/>
            <w:vAlign w:val="center"/>
          </w:tcPr>
          <w:p w:rsidR="00864C78" w:rsidRPr="00864C78" w:rsidRDefault="00864C78" w:rsidP="00091DE3">
            <w:pPr>
              <w:shd w:val="clear" w:color="auto" w:fill="FFFFFF"/>
              <w:spacing w:line="252" w:lineRule="exact"/>
              <w:ind w:left="7"/>
              <w:jc w:val="center"/>
              <w:rPr>
                <w:b/>
              </w:rPr>
            </w:pPr>
            <w:r w:rsidRPr="00864C78">
              <w:rPr>
                <w:b/>
                <w:spacing w:val="-1"/>
              </w:rPr>
              <w:t>Наименование объекта</w:t>
            </w:r>
          </w:p>
        </w:tc>
        <w:tc>
          <w:tcPr>
            <w:tcW w:w="1246" w:type="pct"/>
            <w:tcBorders>
              <w:top w:val="single" w:sz="4" w:space="0" w:color="auto"/>
              <w:left w:val="single" w:sz="4" w:space="0" w:color="auto"/>
              <w:bottom w:val="single" w:sz="4" w:space="0" w:color="auto"/>
              <w:right w:val="single" w:sz="4" w:space="0" w:color="auto"/>
            </w:tcBorders>
            <w:shd w:val="clear" w:color="auto" w:fill="FFFFFF"/>
            <w:vAlign w:val="center"/>
          </w:tcPr>
          <w:p w:rsidR="00864C78" w:rsidRPr="00864C78" w:rsidRDefault="00864C78" w:rsidP="00091DE3">
            <w:pPr>
              <w:shd w:val="clear" w:color="auto" w:fill="FFFFFF"/>
              <w:spacing w:line="252" w:lineRule="exact"/>
              <w:ind w:left="94" w:right="108"/>
              <w:jc w:val="center"/>
              <w:rPr>
                <w:b/>
              </w:rPr>
            </w:pPr>
            <w:r w:rsidRPr="00864C78">
              <w:rPr>
                <w:b/>
                <w:spacing w:val="-1"/>
              </w:rPr>
              <w:t>Мероприятия</w:t>
            </w:r>
          </w:p>
        </w:tc>
        <w:tc>
          <w:tcPr>
            <w:tcW w:w="980" w:type="pct"/>
            <w:tcBorders>
              <w:top w:val="single" w:sz="4" w:space="0" w:color="auto"/>
              <w:left w:val="single" w:sz="4" w:space="0" w:color="auto"/>
              <w:bottom w:val="single" w:sz="4" w:space="0" w:color="auto"/>
              <w:right w:val="single" w:sz="4" w:space="0" w:color="auto"/>
            </w:tcBorders>
            <w:shd w:val="clear" w:color="auto" w:fill="FFFFFF"/>
            <w:vAlign w:val="center"/>
          </w:tcPr>
          <w:p w:rsidR="00864C78" w:rsidRPr="00864C78" w:rsidRDefault="00864C78" w:rsidP="00091DE3">
            <w:pPr>
              <w:shd w:val="clear" w:color="auto" w:fill="FFFFFF"/>
              <w:spacing w:line="252" w:lineRule="exact"/>
              <w:ind w:left="108"/>
              <w:jc w:val="center"/>
              <w:rPr>
                <w:b/>
              </w:rPr>
            </w:pPr>
            <w:r w:rsidRPr="00864C78">
              <w:rPr>
                <w:b/>
                <w:spacing w:val="-1"/>
              </w:rPr>
              <w:t>Собственность</w:t>
            </w:r>
          </w:p>
        </w:tc>
        <w:tc>
          <w:tcPr>
            <w:tcW w:w="899" w:type="pct"/>
            <w:tcBorders>
              <w:top w:val="single" w:sz="4" w:space="0" w:color="auto"/>
              <w:left w:val="single" w:sz="4" w:space="0" w:color="auto"/>
              <w:bottom w:val="single" w:sz="4" w:space="0" w:color="auto"/>
              <w:right w:val="single" w:sz="4" w:space="0" w:color="auto"/>
            </w:tcBorders>
            <w:shd w:val="clear" w:color="auto" w:fill="FFFFFF"/>
            <w:vAlign w:val="center"/>
          </w:tcPr>
          <w:p w:rsidR="00864C78" w:rsidRPr="00864C78" w:rsidRDefault="00864C78" w:rsidP="00091DE3">
            <w:pPr>
              <w:shd w:val="clear" w:color="auto" w:fill="FFFFFF"/>
              <w:spacing w:line="252" w:lineRule="exact"/>
              <w:ind w:left="58"/>
              <w:jc w:val="center"/>
              <w:rPr>
                <w:b/>
              </w:rPr>
            </w:pPr>
            <w:r w:rsidRPr="00864C78">
              <w:rPr>
                <w:b/>
                <w:spacing w:val="-3"/>
              </w:rPr>
              <w:t>Предполагаемые</w:t>
            </w:r>
          </w:p>
          <w:p w:rsidR="00864C78" w:rsidRPr="00864C78" w:rsidRDefault="00864C78" w:rsidP="00091DE3">
            <w:pPr>
              <w:shd w:val="clear" w:color="auto" w:fill="FFFFFF"/>
              <w:spacing w:line="252" w:lineRule="exact"/>
              <w:ind w:left="58"/>
              <w:jc w:val="center"/>
              <w:rPr>
                <w:b/>
              </w:rPr>
            </w:pPr>
            <w:r w:rsidRPr="00864C78">
              <w:rPr>
                <w:b/>
              </w:rPr>
              <w:t>сроки выполнения</w:t>
            </w:r>
          </w:p>
          <w:p w:rsidR="00864C78" w:rsidRPr="00864C78" w:rsidRDefault="00864C78" w:rsidP="00091DE3">
            <w:pPr>
              <w:shd w:val="clear" w:color="auto" w:fill="FFFFFF"/>
              <w:spacing w:line="252" w:lineRule="exact"/>
              <w:ind w:left="58"/>
              <w:jc w:val="center"/>
              <w:rPr>
                <w:b/>
              </w:rPr>
            </w:pPr>
          </w:p>
        </w:tc>
      </w:tr>
      <w:tr w:rsidR="00864C78" w:rsidRPr="00864C78" w:rsidTr="00091DE3">
        <w:trPr>
          <w:trHeight w:val="322"/>
          <w:jc w:val="center"/>
        </w:trPr>
        <w:tc>
          <w:tcPr>
            <w:tcW w:w="282" w:type="pct"/>
            <w:tcBorders>
              <w:top w:val="single" w:sz="4" w:space="0" w:color="auto"/>
              <w:left w:val="single" w:sz="4" w:space="0" w:color="auto"/>
              <w:bottom w:val="single" w:sz="4" w:space="0" w:color="auto"/>
            </w:tcBorders>
            <w:shd w:val="clear" w:color="auto" w:fill="auto"/>
          </w:tcPr>
          <w:p w:rsidR="00864C78" w:rsidRPr="00864C78" w:rsidRDefault="00864C78" w:rsidP="00864C78">
            <w:pPr>
              <w:numPr>
                <w:ilvl w:val="0"/>
                <w:numId w:val="44"/>
              </w:numPr>
              <w:shd w:val="clear" w:color="auto" w:fill="FFFFFF"/>
              <w:spacing w:line="245" w:lineRule="exact"/>
              <w:jc w:val="center"/>
            </w:pPr>
          </w:p>
        </w:tc>
        <w:tc>
          <w:tcPr>
            <w:tcW w:w="1593" w:type="pct"/>
            <w:tcBorders>
              <w:top w:val="single" w:sz="4" w:space="0" w:color="auto"/>
              <w:left w:val="single" w:sz="6" w:space="0" w:color="auto"/>
              <w:bottom w:val="single" w:sz="4" w:space="0" w:color="auto"/>
              <w:right w:val="single" w:sz="6" w:space="0" w:color="auto"/>
            </w:tcBorders>
            <w:shd w:val="clear" w:color="auto" w:fill="FFFFFF"/>
          </w:tcPr>
          <w:p w:rsidR="00864C78" w:rsidRPr="00864C78" w:rsidRDefault="00864C78" w:rsidP="00091DE3">
            <w:pPr>
              <w:shd w:val="clear" w:color="auto" w:fill="FFFFFF"/>
              <w:spacing w:line="252" w:lineRule="exact"/>
              <w:jc w:val="center"/>
            </w:pPr>
            <w:r w:rsidRPr="00864C78">
              <w:t>а/д Подъезд к Седельницы</w:t>
            </w:r>
          </w:p>
        </w:tc>
        <w:tc>
          <w:tcPr>
            <w:tcW w:w="1246" w:type="pct"/>
            <w:tcBorders>
              <w:top w:val="single" w:sz="4" w:space="0" w:color="auto"/>
              <w:left w:val="single" w:sz="6" w:space="0" w:color="auto"/>
              <w:bottom w:val="single" w:sz="6" w:space="0" w:color="auto"/>
              <w:right w:val="single" w:sz="6" w:space="0" w:color="auto"/>
            </w:tcBorders>
            <w:shd w:val="clear" w:color="auto" w:fill="FFFFFF"/>
            <w:vAlign w:val="center"/>
          </w:tcPr>
          <w:p w:rsidR="00864C78" w:rsidRPr="00864C78" w:rsidRDefault="00864C78" w:rsidP="00091DE3">
            <w:pPr>
              <w:jc w:val="center"/>
            </w:pPr>
            <w:r w:rsidRPr="00864C78">
              <w:t>Капитальный ремонт</w:t>
            </w:r>
          </w:p>
        </w:tc>
        <w:tc>
          <w:tcPr>
            <w:tcW w:w="980" w:type="pct"/>
            <w:tcBorders>
              <w:top w:val="single" w:sz="4" w:space="0" w:color="auto"/>
              <w:left w:val="single" w:sz="6" w:space="0" w:color="auto"/>
              <w:bottom w:val="single" w:sz="6" w:space="0" w:color="auto"/>
              <w:right w:val="single" w:sz="6" w:space="0" w:color="auto"/>
            </w:tcBorders>
            <w:shd w:val="clear" w:color="auto" w:fill="FFFFFF"/>
            <w:vAlign w:val="center"/>
          </w:tcPr>
          <w:p w:rsidR="00864C78" w:rsidRPr="00864C78" w:rsidRDefault="00864C78" w:rsidP="00091DE3">
            <w:pPr>
              <w:jc w:val="center"/>
            </w:pPr>
            <w:r w:rsidRPr="00864C78">
              <w:t>Областная</w:t>
            </w:r>
          </w:p>
        </w:tc>
        <w:tc>
          <w:tcPr>
            <w:tcW w:w="899" w:type="pct"/>
            <w:tcBorders>
              <w:top w:val="single" w:sz="4" w:space="0" w:color="auto"/>
              <w:left w:val="single" w:sz="6" w:space="0" w:color="auto"/>
              <w:bottom w:val="single" w:sz="6" w:space="0" w:color="auto"/>
              <w:right w:val="single" w:sz="6" w:space="0" w:color="auto"/>
            </w:tcBorders>
            <w:shd w:val="clear" w:color="auto" w:fill="FFFFFF"/>
          </w:tcPr>
          <w:p w:rsidR="00864C78" w:rsidRPr="00864C78" w:rsidRDefault="00864C78" w:rsidP="00091DE3">
            <w:pPr>
              <w:jc w:val="center"/>
            </w:pPr>
            <w:r w:rsidRPr="00864C78">
              <w:t>Первая очередь</w:t>
            </w:r>
          </w:p>
        </w:tc>
      </w:tr>
      <w:tr w:rsidR="00864C78" w:rsidRPr="00864C78" w:rsidTr="00091DE3">
        <w:trPr>
          <w:trHeight w:val="355"/>
          <w:jc w:val="center"/>
        </w:trPr>
        <w:tc>
          <w:tcPr>
            <w:tcW w:w="282" w:type="pct"/>
            <w:tcBorders>
              <w:top w:val="single" w:sz="4" w:space="0" w:color="auto"/>
              <w:left w:val="single" w:sz="4" w:space="0" w:color="auto"/>
              <w:bottom w:val="single" w:sz="4" w:space="0" w:color="auto"/>
            </w:tcBorders>
            <w:shd w:val="clear" w:color="auto" w:fill="auto"/>
          </w:tcPr>
          <w:p w:rsidR="00864C78" w:rsidRPr="00864C78" w:rsidRDefault="00864C78" w:rsidP="00864C78">
            <w:pPr>
              <w:numPr>
                <w:ilvl w:val="0"/>
                <w:numId w:val="44"/>
              </w:numPr>
              <w:shd w:val="clear" w:color="auto" w:fill="FFFFFF"/>
              <w:spacing w:line="245" w:lineRule="exact"/>
              <w:jc w:val="center"/>
            </w:pPr>
          </w:p>
        </w:tc>
        <w:tc>
          <w:tcPr>
            <w:tcW w:w="1593" w:type="pct"/>
            <w:tcBorders>
              <w:top w:val="single" w:sz="6" w:space="0" w:color="auto"/>
              <w:left w:val="single" w:sz="6" w:space="0" w:color="auto"/>
              <w:bottom w:val="single" w:sz="4" w:space="0" w:color="auto"/>
              <w:right w:val="single" w:sz="6" w:space="0" w:color="auto"/>
            </w:tcBorders>
            <w:shd w:val="clear" w:color="auto" w:fill="FFFFFF"/>
          </w:tcPr>
          <w:p w:rsidR="00864C78" w:rsidRPr="00864C78" w:rsidRDefault="00864C78" w:rsidP="00091DE3">
            <w:pPr>
              <w:shd w:val="clear" w:color="auto" w:fill="FFFFFF"/>
              <w:spacing w:line="245" w:lineRule="exact"/>
              <w:ind w:left="94"/>
              <w:jc w:val="center"/>
            </w:pPr>
            <w:r w:rsidRPr="00864C78">
              <w:t>а/д Бутово – Седельницы</w:t>
            </w:r>
          </w:p>
        </w:tc>
        <w:tc>
          <w:tcPr>
            <w:tcW w:w="1246" w:type="pct"/>
            <w:tcBorders>
              <w:top w:val="single" w:sz="6" w:space="0" w:color="auto"/>
              <w:left w:val="single" w:sz="6" w:space="0" w:color="auto"/>
              <w:bottom w:val="single" w:sz="6" w:space="0" w:color="auto"/>
              <w:right w:val="single" w:sz="6" w:space="0" w:color="auto"/>
            </w:tcBorders>
            <w:shd w:val="clear" w:color="auto" w:fill="FFFFFF"/>
            <w:vAlign w:val="center"/>
          </w:tcPr>
          <w:p w:rsidR="00864C78" w:rsidRPr="00864C78" w:rsidRDefault="00864C78" w:rsidP="00091DE3">
            <w:pPr>
              <w:jc w:val="center"/>
            </w:pPr>
            <w:r w:rsidRPr="00864C78">
              <w:t>Капитальный ремонт</w:t>
            </w:r>
          </w:p>
        </w:tc>
        <w:tc>
          <w:tcPr>
            <w:tcW w:w="980" w:type="pct"/>
            <w:tcBorders>
              <w:top w:val="single" w:sz="6" w:space="0" w:color="auto"/>
              <w:left w:val="single" w:sz="6" w:space="0" w:color="auto"/>
              <w:bottom w:val="single" w:sz="6" w:space="0" w:color="auto"/>
              <w:right w:val="single" w:sz="6" w:space="0" w:color="auto"/>
            </w:tcBorders>
            <w:shd w:val="clear" w:color="auto" w:fill="FFFFFF"/>
            <w:vAlign w:val="center"/>
          </w:tcPr>
          <w:p w:rsidR="00864C78" w:rsidRPr="00864C78" w:rsidRDefault="00864C78" w:rsidP="00091DE3">
            <w:pPr>
              <w:jc w:val="center"/>
            </w:pPr>
            <w:r w:rsidRPr="00864C78">
              <w:t>Областная</w:t>
            </w:r>
          </w:p>
        </w:tc>
        <w:tc>
          <w:tcPr>
            <w:tcW w:w="899" w:type="pct"/>
            <w:tcBorders>
              <w:top w:val="single" w:sz="6" w:space="0" w:color="auto"/>
              <w:left w:val="single" w:sz="6" w:space="0" w:color="auto"/>
              <w:bottom w:val="single" w:sz="6" w:space="0" w:color="auto"/>
              <w:right w:val="single" w:sz="6" w:space="0" w:color="auto"/>
            </w:tcBorders>
            <w:shd w:val="clear" w:color="auto" w:fill="FFFFFF"/>
            <w:vAlign w:val="center"/>
          </w:tcPr>
          <w:p w:rsidR="00864C78" w:rsidRPr="00864C78" w:rsidRDefault="00864C78" w:rsidP="00091DE3">
            <w:pPr>
              <w:shd w:val="clear" w:color="auto" w:fill="FFFFFF"/>
              <w:jc w:val="center"/>
            </w:pPr>
            <w:r w:rsidRPr="00864C78">
              <w:t>Первая очередь</w:t>
            </w:r>
          </w:p>
        </w:tc>
      </w:tr>
      <w:tr w:rsidR="00864C78" w:rsidRPr="00864C78" w:rsidTr="00091DE3">
        <w:trPr>
          <w:trHeight w:val="535"/>
          <w:jc w:val="center"/>
        </w:trPr>
        <w:tc>
          <w:tcPr>
            <w:tcW w:w="282" w:type="pct"/>
            <w:tcBorders>
              <w:top w:val="single" w:sz="4" w:space="0" w:color="auto"/>
              <w:left w:val="single" w:sz="4" w:space="0" w:color="auto"/>
              <w:bottom w:val="single" w:sz="4" w:space="0" w:color="auto"/>
            </w:tcBorders>
            <w:shd w:val="clear" w:color="auto" w:fill="auto"/>
          </w:tcPr>
          <w:p w:rsidR="00864C78" w:rsidRPr="00864C78" w:rsidRDefault="00864C78" w:rsidP="00864C78">
            <w:pPr>
              <w:numPr>
                <w:ilvl w:val="0"/>
                <w:numId w:val="44"/>
              </w:numPr>
              <w:shd w:val="clear" w:color="auto" w:fill="FFFFFF"/>
              <w:spacing w:line="245" w:lineRule="exact"/>
              <w:jc w:val="center"/>
            </w:pPr>
          </w:p>
        </w:tc>
        <w:tc>
          <w:tcPr>
            <w:tcW w:w="1593" w:type="pct"/>
            <w:tcBorders>
              <w:top w:val="single" w:sz="4" w:space="0" w:color="auto"/>
              <w:left w:val="single" w:sz="6" w:space="0" w:color="auto"/>
              <w:bottom w:val="single" w:sz="4" w:space="0" w:color="auto"/>
              <w:right w:val="single" w:sz="6" w:space="0" w:color="auto"/>
            </w:tcBorders>
            <w:shd w:val="clear" w:color="auto" w:fill="FFFFFF"/>
          </w:tcPr>
          <w:p w:rsidR="00864C78" w:rsidRPr="00864C78" w:rsidRDefault="00864C78" w:rsidP="00091DE3">
            <w:pPr>
              <w:shd w:val="clear" w:color="auto" w:fill="FFFFFF"/>
              <w:spacing w:line="252" w:lineRule="exact"/>
              <w:ind w:left="108"/>
              <w:jc w:val="center"/>
            </w:pPr>
            <w:r w:rsidRPr="00864C78">
              <w:t>д.Припеково – а/д Иваново – Ярославль</w:t>
            </w:r>
          </w:p>
        </w:tc>
        <w:tc>
          <w:tcPr>
            <w:tcW w:w="1246" w:type="pct"/>
            <w:tcBorders>
              <w:top w:val="single" w:sz="4" w:space="0" w:color="auto"/>
              <w:left w:val="single" w:sz="6" w:space="0" w:color="auto"/>
              <w:bottom w:val="single" w:sz="6" w:space="0" w:color="auto"/>
              <w:right w:val="single" w:sz="6" w:space="0" w:color="auto"/>
            </w:tcBorders>
            <w:shd w:val="clear" w:color="auto" w:fill="FFFFFF"/>
            <w:vAlign w:val="center"/>
          </w:tcPr>
          <w:p w:rsidR="00864C78" w:rsidRPr="00864C78" w:rsidRDefault="00864C78" w:rsidP="00091DE3">
            <w:pPr>
              <w:jc w:val="center"/>
            </w:pPr>
            <w:r w:rsidRPr="00864C78">
              <w:t>Капитальный ремонт</w:t>
            </w:r>
          </w:p>
        </w:tc>
        <w:tc>
          <w:tcPr>
            <w:tcW w:w="980" w:type="pct"/>
            <w:tcBorders>
              <w:top w:val="single" w:sz="4" w:space="0" w:color="auto"/>
              <w:left w:val="single" w:sz="6" w:space="0" w:color="auto"/>
              <w:bottom w:val="single" w:sz="6" w:space="0" w:color="auto"/>
              <w:right w:val="single" w:sz="6" w:space="0" w:color="auto"/>
            </w:tcBorders>
            <w:shd w:val="clear" w:color="auto" w:fill="FFFFFF"/>
            <w:vAlign w:val="center"/>
          </w:tcPr>
          <w:p w:rsidR="00864C78" w:rsidRPr="00864C78" w:rsidRDefault="00864C78" w:rsidP="00091DE3">
            <w:pPr>
              <w:jc w:val="center"/>
            </w:pPr>
            <w:r w:rsidRPr="00864C78">
              <w:t>Муниципальная</w:t>
            </w:r>
          </w:p>
        </w:tc>
        <w:tc>
          <w:tcPr>
            <w:tcW w:w="899" w:type="pct"/>
            <w:tcBorders>
              <w:top w:val="single" w:sz="4" w:space="0" w:color="auto"/>
              <w:left w:val="single" w:sz="6" w:space="0" w:color="auto"/>
              <w:bottom w:val="single" w:sz="6" w:space="0" w:color="auto"/>
              <w:right w:val="single" w:sz="6" w:space="0" w:color="auto"/>
            </w:tcBorders>
            <w:shd w:val="clear" w:color="auto" w:fill="FFFFFF"/>
            <w:vAlign w:val="center"/>
          </w:tcPr>
          <w:p w:rsidR="00864C78" w:rsidRPr="00864C78" w:rsidRDefault="00864C78" w:rsidP="00091DE3">
            <w:pPr>
              <w:shd w:val="clear" w:color="auto" w:fill="FFFFFF"/>
              <w:jc w:val="center"/>
            </w:pPr>
            <w:r w:rsidRPr="00864C78">
              <w:t>Первая очередь</w:t>
            </w:r>
          </w:p>
        </w:tc>
      </w:tr>
      <w:tr w:rsidR="00864C78" w:rsidRPr="00864C78" w:rsidTr="00091DE3">
        <w:trPr>
          <w:trHeight w:val="535"/>
          <w:jc w:val="center"/>
        </w:trPr>
        <w:tc>
          <w:tcPr>
            <w:tcW w:w="282" w:type="pct"/>
            <w:tcBorders>
              <w:top w:val="single" w:sz="4" w:space="0" w:color="auto"/>
              <w:left w:val="single" w:sz="4" w:space="0" w:color="auto"/>
              <w:bottom w:val="single" w:sz="4" w:space="0" w:color="auto"/>
            </w:tcBorders>
            <w:shd w:val="clear" w:color="auto" w:fill="auto"/>
          </w:tcPr>
          <w:p w:rsidR="00864C78" w:rsidRPr="00864C78" w:rsidRDefault="00864C78" w:rsidP="00864C78">
            <w:pPr>
              <w:numPr>
                <w:ilvl w:val="0"/>
                <w:numId w:val="44"/>
              </w:numPr>
              <w:shd w:val="clear" w:color="auto" w:fill="FFFFFF"/>
              <w:spacing w:line="245" w:lineRule="exact"/>
              <w:jc w:val="center"/>
            </w:pPr>
          </w:p>
        </w:tc>
        <w:tc>
          <w:tcPr>
            <w:tcW w:w="1593" w:type="pct"/>
            <w:tcBorders>
              <w:top w:val="single" w:sz="4" w:space="0" w:color="auto"/>
              <w:left w:val="single" w:sz="6" w:space="0" w:color="auto"/>
              <w:bottom w:val="single" w:sz="4" w:space="0" w:color="auto"/>
              <w:right w:val="single" w:sz="6" w:space="0" w:color="auto"/>
            </w:tcBorders>
            <w:shd w:val="clear" w:color="auto" w:fill="FFFFFF"/>
          </w:tcPr>
          <w:p w:rsidR="00864C78" w:rsidRPr="00864C78" w:rsidRDefault="00864C78" w:rsidP="00091DE3">
            <w:pPr>
              <w:shd w:val="clear" w:color="auto" w:fill="FFFFFF"/>
              <w:spacing w:line="252" w:lineRule="exact"/>
              <w:ind w:left="108"/>
              <w:jc w:val="center"/>
            </w:pPr>
            <w:r w:rsidRPr="00864C78">
              <w:t>д.Кожевниково – а/д Иваново – Ярославль</w:t>
            </w:r>
          </w:p>
        </w:tc>
        <w:tc>
          <w:tcPr>
            <w:tcW w:w="1246" w:type="pct"/>
            <w:tcBorders>
              <w:top w:val="single" w:sz="4" w:space="0" w:color="auto"/>
              <w:left w:val="single" w:sz="6" w:space="0" w:color="auto"/>
              <w:bottom w:val="single" w:sz="6" w:space="0" w:color="auto"/>
              <w:right w:val="single" w:sz="6" w:space="0" w:color="auto"/>
            </w:tcBorders>
            <w:shd w:val="clear" w:color="auto" w:fill="FFFFFF"/>
            <w:vAlign w:val="center"/>
          </w:tcPr>
          <w:p w:rsidR="00864C78" w:rsidRPr="00864C78" w:rsidRDefault="00864C78" w:rsidP="00091DE3">
            <w:pPr>
              <w:jc w:val="center"/>
            </w:pPr>
            <w:r w:rsidRPr="00864C78">
              <w:t>Капитальный ремонт</w:t>
            </w:r>
          </w:p>
        </w:tc>
        <w:tc>
          <w:tcPr>
            <w:tcW w:w="980" w:type="pct"/>
            <w:tcBorders>
              <w:top w:val="single" w:sz="4" w:space="0" w:color="auto"/>
              <w:left w:val="single" w:sz="6" w:space="0" w:color="auto"/>
              <w:bottom w:val="single" w:sz="6" w:space="0" w:color="auto"/>
              <w:right w:val="single" w:sz="6" w:space="0" w:color="auto"/>
            </w:tcBorders>
            <w:shd w:val="clear" w:color="auto" w:fill="FFFFFF"/>
            <w:vAlign w:val="center"/>
          </w:tcPr>
          <w:p w:rsidR="00864C78" w:rsidRPr="00864C78" w:rsidRDefault="00864C78" w:rsidP="00091DE3">
            <w:pPr>
              <w:jc w:val="center"/>
            </w:pPr>
            <w:r w:rsidRPr="00864C78">
              <w:t>Муниципальная</w:t>
            </w:r>
          </w:p>
        </w:tc>
        <w:tc>
          <w:tcPr>
            <w:tcW w:w="899" w:type="pct"/>
            <w:tcBorders>
              <w:top w:val="single" w:sz="4" w:space="0" w:color="auto"/>
              <w:left w:val="single" w:sz="6" w:space="0" w:color="auto"/>
              <w:bottom w:val="single" w:sz="6" w:space="0" w:color="auto"/>
              <w:right w:val="single" w:sz="6" w:space="0" w:color="auto"/>
            </w:tcBorders>
            <w:shd w:val="clear" w:color="auto" w:fill="FFFFFF"/>
            <w:vAlign w:val="center"/>
          </w:tcPr>
          <w:p w:rsidR="00864C78" w:rsidRPr="00864C78" w:rsidRDefault="00864C78" w:rsidP="00091DE3">
            <w:pPr>
              <w:shd w:val="clear" w:color="auto" w:fill="FFFFFF"/>
              <w:jc w:val="center"/>
            </w:pPr>
            <w:r w:rsidRPr="00864C78">
              <w:t>Первая очередь</w:t>
            </w:r>
          </w:p>
        </w:tc>
      </w:tr>
      <w:tr w:rsidR="00864C78" w:rsidRPr="00864C78" w:rsidTr="00091DE3">
        <w:trPr>
          <w:trHeight w:val="269"/>
          <w:jc w:val="center"/>
        </w:trPr>
        <w:tc>
          <w:tcPr>
            <w:tcW w:w="282" w:type="pct"/>
            <w:tcBorders>
              <w:top w:val="single" w:sz="4" w:space="0" w:color="auto"/>
              <w:left w:val="single" w:sz="4" w:space="0" w:color="auto"/>
              <w:bottom w:val="single" w:sz="4" w:space="0" w:color="auto"/>
            </w:tcBorders>
            <w:shd w:val="clear" w:color="auto" w:fill="auto"/>
          </w:tcPr>
          <w:p w:rsidR="00864C78" w:rsidRPr="00864C78" w:rsidRDefault="00864C78" w:rsidP="00864C78">
            <w:pPr>
              <w:numPr>
                <w:ilvl w:val="0"/>
                <w:numId w:val="44"/>
              </w:numPr>
              <w:shd w:val="clear" w:color="auto" w:fill="FFFFFF"/>
              <w:spacing w:line="245" w:lineRule="exact"/>
              <w:jc w:val="center"/>
            </w:pPr>
          </w:p>
        </w:tc>
        <w:tc>
          <w:tcPr>
            <w:tcW w:w="1593" w:type="pct"/>
            <w:tcBorders>
              <w:top w:val="single" w:sz="4" w:space="0" w:color="auto"/>
              <w:left w:val="single" w:sz="6" w:space="0" w:color="auto"/>
              <w:bottom w:val="single" w:sz="4" w:space="0" w:color="auto"/>
              <w:right w:val="single" w:sz="6" w:space="0" w:color="auto"/>
            </w:tcBorders>
            <w:shd w:val="clear" w:color="auto" w:fill="FFFFFF"/>
          </w:tcPr>
          <w:p w:rsidR="00864C78" w:rsidRPr="00864C78" w:rsidRDefault="00864C78" w:rsidP="00091DE3">
            <w:pPr>
              <w:jc w:val="center"/>
            </w:pPr>
            <w:r w:rsidRPr="00864C78">
              <w:t>Мост у с.Маршово</w:t>
            </w:r>
          </w:p>
        </w:tc>
        <w:tc>
          <w:tcPr>
            <w:tcW w:w="1246" w:type="pct"/>
            <w:tcBorders>
              <w:top w:val="single" w:sz="4" w:space="0" w:color="auto"/>
              <w:left w:val="single" w:sz="6" w:space="0" w:color="auto"/>
              <w:bottom w:val="single" w:sz="6" w:space="0" w:color="auto"/>
              <w:right w:val="single" w:sz="6" w:space="0" w:color="auto"/>
            </w:tcBorders>
            <w:shd w:val="clear" w:color="auto" w:fill="FFFFFF"/>
            <w:vAlign w:val="center"/>
          </w:tcPr>
          <w:p w:rsidR="00864C78" w:rsidRPr="00864C78" w:rsidRDefault="00864C78" w:rsidP="00091DE3">
            <w:pPr>
              <w:jc w:val="center"/>
            </w:pPr>
            <w:r w:rsidRPr="00864C78">
              <w:t>Капитальный ремонт</w:t>
            </w:r>
          </w:p>
        </w:tc>
        <w:tc>
          <w:tcPr>
            <w:tcW w:w="980" w:type="pct"/>
            <w:tcBorders>
              <w:top w:val="single" w:sz="4" w:space="0" w:color="auto"/>
              <w:left w:val="single" w:sz="6" w:space="0" w:color="auto"/>
              <w:bottom w:val="single" w:sz="6" w:space="0" w:color="auto"/>
              <w:right w:val="single" w:sz="6" w:space="0" w:color="auto"/>
            </w:tcBorders>
            <w:shd w:val="clear" w:color="auto" w:fill="FFFFFF"/>
            <w:vAlign w:val="center"/>
          </w:tcPr>
          <w:p w:rsidR="00864C78" w:rsidRPr="00864C78" w:rsidRDefault="00864C78" w:rsidP="00091DE3">
            <w:pPr>
              <w:jc w:val="center"/>
            </w:pPr>
            <w:r w:rsidRPr="00864C78">
              <w:t>Муниципальная</w:t>
            </w:r>
          </w:p>
        </w:tc>
        <w:tc>
          <w:tcPr>
            <w:tcW w:w="899" w:type="pct"/>
            <w:tcBorders>
              <w:top w:val="single" w:sz="4" w:space="0" w:color="auto"/>
              <w:left w:val="single" w:sz="6" w:space="0" w:color="auto"/>
              <w:bottom w:val="single" w:sz="6" w:space="0" w:color="auto"/>
              <w:right w:val="single" w:sz="6" w:space="0" w:color="auto"/>
            </w:tcBorders>
            <w:shd w:val="clear" w:color="auto" w:fill="FFFFFF"/>
            <w:vAlign w:val="center"/>
          </w:tcPr>
          <w:p w:rsidR="00864C78" w:rsidRPr="00864C78" w:rsidRDefault="00864C78" w:rsidP="00091DE3">
            <w:pPr>
              <w:jc w:val="center"/>
            </w:pPr>
            <w:r w:rsidRPr="00864C78">
              <w:t>Первая очередь</w:t>
            </w:r>
          </w:p>
        </w:tc>
      </w:tr>
      <w:tr w:rsidR="00864C78" w:rsidRPr="00864C78" w:rsidTr="00091DE3">
        <w:trPr>
          <w:trHeight w:val="367"/>
          <w:jc w:val="center"/>
        </w:trPr>
        <w:tc>
          <w:tcPr>
            <w:tcW w:w="282" w:type="pct"/>
            <w:tcBorders>
              <w:top w:val="single" w:sz="4" w:space="0" w:color="auto"/>
              <w:left w:val="single" w:sz="4" w:space="0" w:color="auto"/>
              <w:bottom w:val="single" w:sz="4" w:space="0" w:color="auto"/>
            </w:tcBorders>
            <w:shd w:val="clear" w:color="auto" w:fill="auto"/>
          </w:tcPr>
          <w:p w:rsidR="00864C78" w:rsidRPr="00864C78" w:rsidRDefault="00864C78" w:rsidP="00864C78">
            <w:pPr>
              <w:numPr>
                <w:ilvl w:val="0"/>
                <w:numId w:val="44"/>
              </w:numPr>
              <w:shd w:val="clear" w:color="auto" w:fill="FFFFFF"/>
              <w:spacing w:line="245" w:lineRule="exact"/>
              <w:jc w:val="center"/>
            </w:pPr>
          </w:p>
        </w:tc>
        <w:tc>
          <w:tcPr>
            <w:tcW w:w="1593" w:type="pct"/>
            <w:tcBorders>
              <w:top w:val="single" w:sz="4" w:space="0" w:color="auto"/>
              <w:left w:val="single" w:sz="6" w:space="0" w:color="auto"/>
              <w:bottom w:val="single" w:sz="4" w:space="0" w:color="auto"/>
              <w:right w:val="single" w:sz="6" w:space="0" w:color="auto"/>
            </w:tcBorders>
            <w:shd w:val="clear" w:color="auto" w:fill="FFFFFF"/>
          </w:tcPr>
          <w:p w:rsidR="00864C78" w:rsidRPr="00864C78" w:rsidRDefault="00864C78" w:rsidP="00091DE3">
            <w:pPr>
              <w:shd w:val="clear" w:color="auto" w:fill="FFFFFF"/>
              <w:spacing w:line="252" w:lineRule="exact"/>
              <w:jc w:val="center"/>
            </w:pPr>
            <w:r w:rsidRPr="00864C78">
              <w:t>а/д Подъезд к Писцово</w:t>
            </w:r>
          </w:p>
        </w:tc>
        <w:tc>
          <w:tcPr>
            <w:tcW w:w="1246" w:type="pct"/>
            <w:tcBorders>
              <w:top w:val="single" w:sz="6" w:space="0" w:color="auto"/>
              <w:left w:val="single" w:sz="6" w:space="0" w:color="auto"/>
              <w:bottom w:val="single" w:sz="4" w:space="0" w:color="auto"/>
              <w:right w:val="single" w:sz="6" w:space="0" w:color="auto"/>
            </w:tcBorders>
            <w:shd w:val="clear" w:color="auto" w:fill="FFFFFF"/>
            <w:vAlign w:val="center"/>
          </w:tcPr>
          <w:p w:rsidR="00864C78" w:rsidRPr="00864C78" w:rsidRDefault="00864C78" w:rsidP="00091DE3">
            <w:pPr>
              <w:jc w:val="center"/>
            </w:pPr>
            <w:r w:rsidRPr="00864C78">
              <w:t>Капитальный ремонт</w:t>
            </w:r>
          </w:p>
        </w:tc>
        <w:tc>
          <w:tcPr>
            <w:tcW w:w="980" w:type="pct"/>
            <w:tcBorders>
              <w:top w:val="single" w:sz="6" w:space="0" w:color="auto"/>
              <w:left w:val="single" w:sz="6" w:space="0" w:color="auto"/>
              <w:bottom w:val="single" w:sz="4" w:space="0" w:color="auto"/>
              <w:right w:val="single" w:sz="6" w:space="0" w:color="auto"/>
            </w:tcBorders>
            <w:shd w:val="clear" w:color="auto" w:fill="FFFFFF"/>
            <w:vAlign w:val="center"/>
          </w:tcPr>
          <w:p w:rsidR="00864C78" w:rsidRPr="00864C78" w:rsidRDefault="00864C78" w:rsidP="00091DE3">
            <w:pPr>
              <w:jc w:val="center"/>
            </w:pPr>
            <w:r w:rsidRPr="00864C78">
              <w:t>Областная</w:t>
            </w:r>
          </w:p>
        </w:tc>
        <w:tc>
          <w:tcPr>
            <w:tcW w:w="899" w:type="pct"/>
            <w:tcBorders>
              <w:top w:val="single" w:sz="6" w:space="0" w:color="auto"/>
              <w:left w:val="single" w:sz="6" w:space="0" w:color="auto"/>
              <w:bottom w:val="single" w:sz="4" w:space="0" w:color="auto"/>
              <w:right w:val="single" w:sz="6" w:space="0" w:color="auto"/>
            </w:tcBorders>
            <w:shd w:val="clear" w:color="auto" w:fill="FFFFFF"/>
            <w:vAlign w:val="center"/>
          </w:tcPr>
          <w:p w:rsidR="00864C78" w:rsidRPr="00864C78" w:rsidRDefault="00864C78" w:rsidP="00091DE3">
            <w:pPr>
              <w:shd w:val="clear" w:color="auto" w:fill="FFFFFF"/>
              <w:jc w:val="center"/>
            </w:pPr>
            <w:r w:rsidRPr="00864C78">
              <w:t>Расчётный срок</w:t>
            </w:r>
          </w:p>
        </w:tc>
      </w:tr>
      <w:tr w:rsidR="00864C78" w:rsidRPr="00864C78" w:rsidTr="00091DE3">
        <w:trPr>
          <w:trHeight w:val="355"/>
          <w:jc w:val="center"/>
        </w:trPr>
        <w:tc>
          <w:tcPr>
            <w:tcW w:w="282" w:type="pct"/>
            <w:tcBorders>
              <w:top w:val="single" w:sz="4" w:space="0" w:color="auto"/>
              <w:left w:val="single" w:sz="4" w:space="0" w:color="auto"/>
              <w:bottom w:val="single" w:sz="4" w:space="0" w:color="auto"/>
            </w:tcBorders>
            <w:shd w:val="clear" w:color="auto" w:fill="auto"/>
          </w:tcPr>
          <w:p w:rsidR="00864C78" w:rsidRPr="00864C78" w:rsidRDefault="00864C78" w:rsidP="00864C78">
            <w:pPr>
              <w:numPr>
                <w:ilvl w:val="0"/>
                <w:numId w:val="44"/>
              </w:numPr>
              <w:shd w:val="clear" w:color="auto" w:fill="FFFFFF"/>
              <w:spacing w:line="245" w:lineRule="exact"/>
              <w:jc w:val="center"/>
            </w:pPr>
          </w:p>
        </w:tc>
        <w:tc>
          <w:tcPr>
            <w:tcW w:w="1593" w:type="pct"/>
            <w:tcBorders>
              <w:top w:val="single" w:sz="6" w:space="0" w:color="auto"/>
              <w:left w:val="single" w:sz="6" w:space="0" w:color="auto"/>
              <w:bottom w:val="single" w:sz="4" w:space="0" w:color="auto"/>
              <w:right w:val="single" w:sz="6" w:space="0" w:color="auto"/>
            </w:tcBorders>
            <w:shd w:val="clear" w:color="auto" w:fill="FFFFFF"/>
          </w:tcPr>
          <w:p w:rsidR="00864C78" w:rsidRPr="00864C78" w:rsidRDefault="00864C78" w:rsidP="00091DE3">
            <w:pPr>
              <w:jc w:val="center"/>
            </w:pPr>
            <w:r w:rsidRPr="00864C78">
              <w:t>а/д Писцово – Комсомольск</w:t>
            </w:r>
          </w:p>
        </w:tc>
        <w:tc>
          <w:tcPr>
            <w:tcW w:w="1246" w:type="pct"/>
            <w:tcBorders>
              <w:top w:val="single" w:sz="6" w:space="0" w:color="auto"/>
              <w:left w:val="single" w:sz="6" w:space="0" w:color="auto"/>
              <w:bottom w:val="single" w:sz="6" w:space="0" w:color="auto"/>
              <w:right w:val="single" w:sz="6" w:space="0" w:color="auto"/>
            </w:tcBorders>
            <w:shd w:val="clear" w:color="auto" w:fill="FFFFFF"/>
            <w:vAlign w:val="center"/>
          </w:tcPr>
          <w:p w:rsidR="00864C78" w:rsidRPr="00864C78" w:rsidRDefault="00864C78" w:rsidP="00091DE3">
            <w:pPr>
              <w:jc w:val="center"/>
            </w:pPr>
            <w:r w:rsidRPr="00864C78">
              <w:t>Капитальный ремонт</w:t>
            </w:r>
          </w:p>
        </w:tc>
        <w:tc>
          <w:tcPr>
            <w:tcW w:w="980" w:type="pct"/>
            <w:tcBorders>
              <w:top w:val="single" w:sz="6" w:space="0" w:color="auto"/>
              <w:left w:val="single" w:sz="6" w:space="0" w:color="auto"/>
              <w:bottom w:val="single" w:sz="6" w:space="0" w:color="auto"/>
              <w:right w:val="single" w:sz="6" w:space="0" w:color="auto"/>
            </w:tcBorders>
            <w:shd w:val="clear" w:color="auto" w:fill="FFFFFF"/>
            <w:vAlign w:val="center"/>
          </w:tcPr>
          <w:p w:rsidR="00864C78" w:rsidRPr="00864C78" w:rsidRDefault="00864C78" w:rsidP="00091DE3">
            <w:pPr>
              <w:jc w:val="center"/>
            </w:pPr>
            <w:r w:rsidRPr="00864C78">
              <w:t>Областная</w:t>
            </w:r>
          </w:p>
        </w:tc>
        <w:tc>
          <w:tcPr>
            <w:tcW w:w="899" w:type="pct"/>
            <w:tcBorders>
              <w:top w:val="single" w:sz="6" w:space="0" w:color="auto"/>
              <w:left w:val="single" w:sz="6" w:space="0" w:color="auto"/>
              <w:bottom w:val="single" w:sz="6" w:space="0" w:color="auto"/>
              <w:right w:val="single" w:sz="6" w:space="0" w:color="auto"/>
            </w:tcBorders>
            <w:shd w:val="clear" w:color="auto" w:fill="FFFFFF"/>
            <w:vAlign w:val="center"/>
          </w:tcPr>
          <w:p w:rsidR="00864C78" w:rsidRPr="00864C78" w:rsidRDefault="00864C78" w:rsidP="00091DE3">
            <w:pPr>
              <w:jc w:val="center"/>
            </w:pPr>
            <w:r w:rsidRPr="00864C78">
              <w:t>Расчётный срок</w:t>
            </w:r>
          </w:p>
        </w:tc>
      </w:tr>
      <w:tr w:rsidR="00864C78" w:rsidRPr="00864C78" w:rsidTr="00091DE3">
        <w:trPr>
          <w:trHeight w:val="355"/>
          <w:jc w:val="center"/>
        </w:trPr>
        <w:tc>
          <w:tcPr>
            <w:tcW w:w="282" w:type="pct"/>
            <w:tcBorders>
              <w:top w:val="single" w:sz="4" w:space="0" w:color="auto"/>
              <w:left w:val="single" w:sz="4" w:space="0" w:color="auto"/>
              <w:bottom w:val="single" w:sz="4" w:space="0" w:color="auto"/>
            </w:tcBorders>
            <w:shd w:val="clear" w:color="auto" w:fill="auto"/>
          </w:tcPr>
          <w:p w:rsidR="00864C78" w:rsidRPr="00864C78" w:rsidRDefault="00864C78" w:rsidP="00864C78">
            <w:pPr>
              <w:numPr>
                <w:ilvl w:val="0"/>
                <w:numId w:val="44"/>
              </w:numPr>
              <w:shd w:val="clear" w:color="auto" w:fill="FFFFFF"/>
              <w:spacing w:line="245" w:lineRule="exact"/>
              <w:jc w:val="center"/>
            </w:pPr>
          </w:p>
        </w:tc>
        <w:tc>
          <w:tcPr>
            <w:tcW w:w="1593" w:type="pct"/>
            <w:tcBorders>
              <w:top w:val="single" w:sz="6" w:space="0" w:color="auto"/>
              <w:left w:val="single" w:sz="6" w:space="0" w:color="auto"/>
              <w:bottom w:val="single" w:sz="4" w:space="0" w:color="auto"/>
              <w:right w:val="single" w:sz="6" w:space="0" w:color="auto"/>
            </w:tcBorders>
            <w:shd w:val="clear" w:color="auto" w:fill="FFFFFF"/>
          </w:tcPr>
          <w:p w:rsidR="00864C78" w:rsidRPr="00864C78" w:rsidRDefault="00864C78" w:rsidP="00091DE3">
            <w:pPr>
              <w:jc w:val="center"/>
            </w:pPr>
            <w:r w:rsidRPr="00864C78">
              <w:t>Подъезд к Д.Степашево</w:t>
            </w:r>
          </w:p>
        </w:tc>
        <w:tc>
          <w:tcPr>
            <w:tcW w:w="1246" w:type="pct"/>
            <w:tcBorders>
              <w:top w:val="single" w:sz="6" w:space="0" w:color="auto"/>
              <w:left w:val="single" w:sz="6" w:space="0" w:color="auto"/>
              <w:bottom w:val="single" w:sz="6" w:space="0" w:color="auto"/>
              <w:right w:val="single" w:sz="6" w:space="0" w:color="auto"/>
            </w:tcBorders>
            <w:shd w:val="clear" w:color="auto" w:fill="FFFFFF"/>
            <w:vAlign w:val="center"/>
          </w:tcPr>
          <w:p w:rsidR="00864C78" w:rsidRPr="00864C78" w:rsidRDefault="00864C78" w:rsidP="00091DE3">
            <w:pPr>
              <w:jc w:val="center"/>
            </w:pPr>
            <w:r w:rsidRPr="00864C78">
              <w:t>Капитальный ремонт</w:t>
            </w:r>
          </w:p>
        </w:tc>
        <w:tc>
          <w:tcPr>
            <w:tcW w:w="980" w:type="pct"/>
            <w:tcBorders>
              <w:top w:val="single" w:sz="6" w:space="0" w:color="auto"/>
              <w:left w:val="single" w:sz="6" w:space="0" w:color="auto"/>
              <w:bottom w:val="single" w:sz="6" w:space="0" w:color="auto"/>
              <w:right w:val="single" w:sz="6" w:space="0" w:color="auto"/>
            </w:tcBorders>
            <w:shd w:val="clear" w:color="auto" w:fill="FFFFFF"/>
            <w:vAlign w:val="center"/>
          </w:tcPr>
          <w:p w:rsidR="00864C78" w:rsidRPr="00864C78" w:rsidRDefault="00864C78" w:rsidP="00091DE3">
            <w:pPr>
              <w:jc w:val="center"/>
            </w:pPr>
            <w:r w:rsidRPr="00864C78">
              <w:t>Областная</w:t>
            </w:r>
          </w:p>
        </w:tc>
        <w:tc>
          <w:tcPr>
            <w:tcW w:w="899" w:type="pct"/>
            <w:tcBorders>
              <w:top w:val="single" w:sz="6" w:space="0" w:color="auto"/>
              <w:left w:val="single" w:sz="6" w:space="0" w:color="auto"/>
              <w:bottom w:val="single" w:sz="6" w:space="0" w:color="auto"/>
              <w:right w:val="single" w:sz="6" w:space="0" w:color="auto"/>
            </w:tcBorders>
            <w:shd w:val="clear" w:color="auto" w:fill="FFFFFF"/>
            <w:vAlign w:val="center"/>
          </w:tcPr>
          <w:p w:rsidR="00864C78" w:rsidRPr="00864C78" w:rsidRDefault="00864C78" w:rsidP="00091DE3">
            <w:pPr>
              <w:jc w:val="center"/>
            </w:pPr>
            <w:r w:rsidRPr="00864C78">
              <w:t>Расчётный срок</w:t>
            </w:r>
          </w:p>
        </w:tc>
      </w:tr>
      <w:tr w:rsidR="00864C78" w:rsidRPr="00864C78" w:rsidTr="00091DE3">
        <w:trPr>
          <w:trHeight w:val="355"/>
          <w:jc w:val="center"/>
        </w:trPr>
        <w:tc>
          <w:tcPr>
            <w:tcW w:w="282" w:type="pct"/>
            <w:tcBorders>
              <w:top w:val="single" w:sz="4" w:space="0" w:color="auto"/>
              <w:left w:val="single" w:sz="4" w:space="0" w:color="auto"/>
              <w:bottom w:val="single" w:sz="4" w:space="0" w:color="auto"/>
            </w:tcBorders>
            <w:shd w:val="clear" w:color="auto" w:fill="auto"/>
          </w:tcPr>
          <w:p w:rsidR="00864C78" w:rsidRPr="00864C78" w:rsidRDefault="00864C78" w:rsidP="00864C78">
            <w:pPr>
              <w:numPr>
                <w:ilvl w:val="0"/>
                <w:numId w:val="44"/>
              </w:numPr>
              <w:shd w:val="clear" w:color="auto" w:fill="FFFFFF"/>
              <w:spacing w:line="245" w:lineRule="exact"/>
              <w:jc w:val="center"/>
            </w:pPr>
          </w:p>
        </w:tc>
        <w:tc>
          <w:tcPr>
            <w:tcW w:w="1593" w:type="pct"/>
            <w:tcBorders>
              <w:top w:val="single" w:sz="6" w:space="0" w:color="auto"/>
              <w:left w:val="single" w:sz="6" w:space="0" w:color="auto"/>
              <w:bottom w:val="single" w:sz="4" w:space="0" w:color="auto"/>
              <w:right w:val="single" w:sz="6" w:space="0" w:color="auto"/>
            </w:tcBorders>
            <w:shd w:val="clear" w:color="auto" w:fill="FFFFFF"/>
          </w:tcPr>
          <w:p w:rsidR="00864C78" w:rsidRPr="00864C78" w:rsidRDefault="00864C78" w:rsidP="00091DE3">
            <w:pPr>
              <w:jc w:val="center"/>
            </w:pPr>
            <w:r w:rsidRPr="00864C78">
              <w:t>Подъезд к Афанасьево</w:t>
            </w:r>
          </w:p>
        </w:tc>
        <w:tc>
          <w:tcPr>
            <w:tcW w:w="1246" w:type="pct"/>
            <w:tcBorders>
              <w:top w:val="single" w:sz="6" w:space="0" w:color="auto"/>
              <w:left w:val="single" w:sz="6" w:space="0" w:color="auto"/>
              <w:bottom w:val="single" w:sz="6" w:space="0" w:color="auto"/>
              <w:right w:val="single" w:sz="6" w:space="0" w:color="auto"/>
            </w:tcBorders>
            <w:shd w:val="clear" w:color="auto" w:fill="FFFFFF"/>
            <w:vAlign w:val="center"/>
          </w:tcPr>
          <w:p w:rsidR="00864C78" w:rsidRPr="00864C78" w:rsidRDefault="00864C78" w:rsidP="00091DE3">
            <w:pPr>
              <w:jc w:val="center"/>
            </w:pPr>
            <w:r w:rsidRPr="00864C78">
              <w:t>Капитальный ремонт</w:t>
            </w:r>
          </w:p>
        </w:tc>
        <w:tc>
          <w:tcPr>
            <w:tcW w:w="980" w:type="pct"/>
            <w:tcBorders>
              <w:top w:val="single" w:sz="6" w:space="0" w:color="auto"/>
              <w:left w:val="single" w:sz="6" w:space="0" w:color="auto"/>
              <w:bottom w:val="single" w:sz="6" w:space="0" w:color="auto"/>
              <w:right w:val="single" w:sz="6" w:space="0" w:color="auto"/>
            </w:tcBorders>
            <w:shd w:val="clear" w:color="auto" w:fill="FFFFFF"/>
            <w:vAlign w:val="center"/>
          </w:tcPr>
          <w:p w:rsidR="00864C78" w:rsidRPr="00864C78" w:rsidRDefault="00864C78" w:rsidP="00091DE3">
            <w:pPr>
              <w:jc w:val="center"/>
            </w:pPr>
            <w:r w:rsidRPr="00864C78">
              <w:t>Областная</w:t>
            </w:r>
          </w:p>
        </w:tc>
        <w:tc>
          <w:tcPr>
            <w:tcW w:w="899" w:type="pct"/>
            <w:tcBorders>
              <w:top w:val="single" w:sz="6" w:space="0" w:color="auto"/>
              <w:left w:val="single" w:sz="6" w:space="0" w:color="auto"/>
              <w:bottom w:val="single" w:sz="6" w:space="0" w:color="auto"/>
              <w:right w:val="single" w:sz="6" w:space="0" w:color="auto"/>
            </w:tcBorders>
            <w:shd w:val="clear" w:color="auto" w:fill="FFFFFF"/>
            <w:vAlign w:val="center"/>
          </w:tcPr>
          <w:p w:rsidR="00864C78" w:rsidRPr="00864C78" w:rsidRDefault="00864C78" w:rsidP="00091DE3">
            <w:pPr>
              <w:jc w:val="center"/>
            </w:pPr>
            <w:r w:rsidRPr="00864C78">
              <w:t>Расчётный срок</w:t>
            </w:r>
          </w:p>
        </w:tc>
      </w:tr>
      <w:tr w:rsidR="00864C78" w:rsidRPr="00864C78" w:rsidTr="00091DE3">
        <w:trPr>
          <w:trHeight w:val="355"/>
          <w:jc w:val="center"/>
        </w:trPr>
        <w:tc>
          <w:tcPr>
            <w:tcW w:w="282" w:type="pct"/>
            <w:tcBorders>
              <w:top w:val="single" w:sz="4" w:space="0" w:color="auto"/>
              <w:left w:val="single" w:sz="4" w:space="0" w:color="auto"/>
              <w:bottom w:val="single" w:sz="4" w:space="0" w:color="auto"/>
            </w:tcBorders>
            <w:shd w:val="clear" w:color="auto" w:fill="auto"/>
          </w:tcPr>
          <w:p w:rsidR="00864C78" w:rsidRPr="00864C78" w:rsidRDefault="00864C78" w:rsidP="00864C78">
            <w:pPr>
              <w:numPr>
                <w:ilvl w:val="0"/>
                <w:numId w:val="44"/>
              </w:numPr>
              <w:shd w:val="clear" w:color="auto" w:fill="FFFFFF"/>
              <w:spacing w:line="245" w:lineRule="exact"/>
              <w:jc w:val="center"/>
            </w:pPr>
          </w:p>
        </w:tc>
        <w:tc>
          <w:tcPr>
            <w:tcW w:w="1593" w:type="pct"/>
            <w:tcBorders>
              <w:top w:val="single" w:sz="6" w:space="0" w:color="auto"/>
              <w:left w:val="single" w:sz="6" w:space="0" w:color="auto"/>
              <w:bottom w:val="single" w:sz="4" w:space="0" w:color="auto"/>
              <w:right w:val="single" w:sz="6" w:space="0" w:color="auto"/>
            </w:tcBorders>
            <w:shd w:val="clear" w:color="auto" w:fill="FFFFFF"/>
          </w:tcPr>
          <w:p w:rsidR="00864C78" w:rsidRPr="00864C78" w:rsidRDefault="00864C78" w:rsidP="00091DE3">
            <w:pPr>
              <w:jc w:val="center"/>
            </w:pPr>
            <w:r w:rsidRPr="00864C78">
              <w:t>д.Михеево, территория населенного пункта</w:t>
            </w:r>
          </w:p>
        </w:tc>
        <w:tc>
          <w:tcPr>
            <w:tcW w:w="1246" w:type="pct"/>
            <w:tcBorders>
              <w:top w:val="single" w:sz="6" w:space="0" w:color="auto"/>
              <w:left w:val="single" w:sz="6" w:space="0" w:color="auto"/>
              <w:bottom w:val="single" w:sz="6" w:space="0" w:color="auto"/>
              <w:right w:val="single" w:sz="6" w:space="0" w:color="auto"/>
            </w:tcBorders>
            <w:shd w:val="clear" w:color="auto" w:fill="FFFFFF"/>
            <w:vAlign w:val="center"/>
          </w:tcPr>
          <w:p w:rsidR="00864C78" w:rsidRPr="00864C78" w:rsidRDefault="00864C78" w:rsidP="00091DE3">
            <w:pPr>
              <w:jc w:val="center"/>
            </w:pPr>
            <w:r w:rsidRPr="00864C78">
              <w:t>Капитальный ремонт</w:t>
            </w:r>
          </w:p>
        </w:tc>
        <w:tc>
          <w:tcPr>
            <w:tcW w:w="980" w:type="pct"/>
            <w:tcBorders>
              <w:top w:val="single" w:sz="6" w:space="0" w:color="auto"/>
              <w:left w:val="single" w:sz="6" w:space="0" w:color="auto"/>
              <w:bottom w:val="single" w:sz="6" w:space="0" w:color="auto"/>
              <w:right w:val="single" w:sz="6" w:space="0" w:color="auto"/>
            </w:tcBorders>
            <w:shd w:val="clear" w:color="auto" w:fill="FFFFFF"/>
            <w:vAlign w:val="center"/>
          </w:tcPr>
          <w:p w:rsidR="00864C78" w:rsidRPr="00864C78" w:rsidRDefault="00864C78" w:rsidP="00091DE3">
            <w:pPr>
              <w:jc w:val="center"/>
            </w:pPr>
            <w:r w:rsidRPr="00864C78">
              <w:t>Муниципальная</w:t>
            </w:r>
          </w:p>
        </w:tc>
        <w:tc>
          <w:tcPr>
            <w:tcW w:w="899" w:type="pct"/>
            <w:tcBorders>
              <w:top w:val="single" w:sz="6" w:space="0" w:color="auto"/>
              <w:left w:val="single" w:sz="6" w:space="0" w:color="auto"/>
              <w:bottom w:val="single" w:sz="6" w:space="0" w:color="auto"/>
              <w:right w:val="single" w:sz="6" w:space="0" w:color="auto"/>
            </w:tcBorders>
            <w:shd w:val="clear" w:color="auto" w:fill="FFFFFF"/>
            <w:vAlign w:val="center"/>
          </w:tcPr>
          <w:p w:rsidR="00864C78" w:rsidRPr="00864C78" w:rsidRDefault="00864C78" w:rsidP="00091DE3">
            <w:pPr>
              <w:jc w:val="center"/>
            </w:pPr>
            <w:r w:rsidRPr="00864C78">
              <w:t>Расчётный срок</w:t>
            </w:r>
          </w:p>
        </w:tc>
      </w:tr>
      <w:tr w:rsidR="00864C78" w:rsidRPr="00864C78" w:rsidTr="00091DE3">
        <w:trPr>
          <w:trHeight w:val="355"/>
          <w:jc w:val="center"/>
        </w:trPr>
        <w:tc>
          <w:tcPr>
            <w:tcW w:w="282" w:type="pct"/>
            <w:tcBorders>
              <w:top w:val="single" w:sz="4" w:space="0" w:color="auto"/>
              <w:left w:val="single" w:sz="4" w:space="0" w:color="auto"/>
              <w:bottom w:val="single" w:sz="4" w:space="0" w:color="auto"/>
            </w:tcBorders>
            <w:shd w:val="clear" w:color="auto" w:fill="auto"/>
          </w:tcPr>
          <w:p w:rsidR="00864C78" w:rsidRPr="00864C78" w:rsidRDefault="00864C78" w:rsidP="00864C78">
            <w:pPr>
              <w:numPr>
                <w:ilvl w:val="0"/>
                <w:numId w:val="44"/>
              </w:numPr>
              <w:shd w:val="clear" w:color="auto" w:fill="FFFFFF"/>
              <w:spacing w:line="245" w:lineRule="exact"/>
              <w:jc w:val="center"/>
            </w:pPr>
          </w:p>
        </w:tc>
        <w:tc>
          <w:tcPr>
            <w:tcW w:w="1593" w:type="pct"/>
            <w:tcBorders>
              <w:top w:val="single" w:sz="6" w:space="0" w:color="auto"/>
              <w:left w:val="single" w:sz="6" w:space="0" w:color="auto"/>
              <w:bottom w:val="single" w:sz="4" w:space="0" w:color="auto"/>
              <w:right w:val="single" w:sz="6" w:space="0" w:color="auto"/>
            </w:tcBorders>
            <w:shd w:val="clear" w:color="auto" w:fill="FFFFFF"/>
          </w:tcPr>
          <w:p w:rsidR="00864C78" w:rsidRPr="00864C78" w:rsidRDefault="00864C78" w:rsidP="00091DE3">
            <w:pPr>
              <w:jc w:val="center"/>
            </w:pPr>
            <w:r w:rsidRPr="00864C78">
              <w:t>д.Михеево – а/д Иваново – Ярославль</w:t>
            </w:r>
          </w:p>
        </w:tc>
        <w:tc>
          <w:tcPr>
            <w:tcW w:w="1246" w:type="pct"/>
            <w:tcBorders>
              <w:top w:val="single" w:sz="6" w:space="0" w:color="auto"/>
              <w:left w:val="single" w:sz="6" w:space="0" w:color="auto"/>
              <w:bottom w:val="single" w:sz="6" w:space="0" w:color="auto"/>
              <w:right w:val="single" w:sz="6" w:space="0" w:color="auto"/>
            </w:tcBorders>
            <w:shd w:val="clear" w:color="auto" w:fill="FFFFFF"/>
            <w:vAlign w:val="center"/>
          </w:tcPr>
          <w:p w:rsidR="00864C78" w:rsidRPr="00864C78" w:rsidRDefault="00864C78" w:rsidP="00091DE3">
            <w:pPr>
              <w:jc w:val="center"/>
            </w:pPr>
            <w:r w:rsidRPr="00864C78">
              <w:t>Капитальный ремонт</w:t>
            </w:r>
          </w:p>
        </w:tc>
        <w:tc>
          <w:tcPr>
            <w:tcW w:w="980" w:type="pct"/>
            <w:tcBorders>
              <w:top w:val="single" w:sz="6" w:space="0" w:color="auto"/>
              <w:left w:val="single" w:sz="6" w:space="0" w:color="auto"/>
              <w:bottom w:val="single" w:sz="6" w:space="0" w:color="auto"/>
              <w:right w:val="single" w:sz="6" w:space="0" w:color="auto"/>
            </w:tcBorders>
            <w:shd w:val="clear" w:color="auto" w:fill="FFFFFF"/>
            <w:vAlign w:val="center"/>
          </w:tcPr>
          <w:p w:rsidR="00864C78" w:rsidRPr="00864C78" w:rsidRDefault="00864C78" w:rsidP="00091DE3">
            <w:pPr>
              <w:jc w:val="center"/>
            </w:pPr>
            <w:r w:rsidRPr="00864C78">
              <w:t>Муниципальная</w:t>
            </w:r>
          </w:p>
        </w:tc>
        <w:tc>
          <w:tcPr>
            <w:tcW w:w="899" w:type="pct"/>
            <w:tcBorders>
              <w:top w:val="single" w:sz="6" w:space="0" w:color="auto"/>
              <w:left w:val="single" w:sz="6" w:space="0" w:color="auto"/>
              <w:bottom w:val="single" w:sz="6" w:space="0" w:color="auto"/>
              <w:right w:val="single" w:sz="6" w:space="0" w:color="auto"/>
            </w:tcBorders>
            <w:shd w:val="clear" w:color="auto" w:fill="FFFFFF"/>
            <w:vAlign w:val="center"/>
          </w:tcPr>
          <w:p w:rsidR="00864C78" w:rsidRPr="00864C78" w:rsidRDefault="00864C78" w:rsidP="00091DE3">
            <w:pPr>
              <w:jc w:val="center"/>
            </w:pPr>
            <w:r w:rsidRPr="00864C78">
              <w:t>Расчётный срок</w:t>
            </w:r>
          </w:p>
        </w:tc>
      </w:tr>
      <w:tr w:rsidR="00864C78" w:rsidRPr="00864C78" w:rsidTr="00091DE3">
        <w:trPr>
          <w:trHeight w:val="483"/>
          <w:jc w:val="center"/>
        </w:trPr>
        <w:tc>
          <w:tcPr>
            <w:tcW w:w="282" w:type="pct"/>
            <w:tcBorders>
              <w:top w:val="single" w:sz="4" w:space="0" w:color="auto"/>
              <w:left w:val="single" w:sz="4" w:space="0" w:color="auto"/>
              <w:bottom w:val="single" w:sz="4" w:space="0" w:color="auto"/>
            </w:tcBorders>
            <w:shd w:val="clear" w:color="auto" w:fill="auto"/>
          </w:tcPr>
          <w:p w:rsidR="00864C78" w:rsidRPr="00864C78" w:rsidRDefault="00864C78" w:rsidP="00864C78">
            <w:pPr>
              <w:numPr>
                <w:ilvl w:val="0"/>
                <w:numId w:val="44"/>
              </w:numPr>
              <w:shd w:val="clear" w:color="auto" w:fill="FFFFFF"/>
              <w:spacing w:line="245" w:lineRule="exact"/>
              <w:jc w:val="center"/>
            </w:pPr>
          </w:p>
        </w:tc>
        <w:tc>
          <w:tcPr>
            <w:tcW w:w="1593" w:type="pct"/>
            <w:tcBorders>
              <w:top w:val="single" w:sz="4" w:space="0" w:color="auto"/>
              <w:left w:val="single" w:sz="6" w:space="0" w:color="auto"/>
              <w:bottom w:val="single" w:sz="4" w:space="0" w:color="auto"/>
              <w:right w:val="single" w:sz="6" w:space="0" w:color="auto"/>
            </w:tcBorders>
            <w:shd w:val="clear" w:color="auto" w:fill="FFFFFF"/>
          </w:tcPr>
          <w:p w:rsidR="00864C78" w:rsidRPr="00864C78" w:rsidRDefault="00864C78" w:rsidP="00091DE3">
            <w:pPr>
              <w:jc w:val="center"/>
            </w:pPr>
            <w:r w:rsidRPr="00864C78">
              <w:t>СТО на 4 поста (с.Писцово ул.Комсомольская, вл. 44)</w:t>
            </w:r>
          </w:p>
        </w:tc>
        <w:tc>
          <w:tcPr>
            <w:tcW w:w="1246" w:type="pct"/>
            <w:tcBorders>
              <w:top w:val="single" w:sz="4" w:space="0" w:color="auto"/>
              <w:left w:val="single" w:sz="6" w:space="0" w:color="auto"/>
              <w:bottom w:val="single" w:sz="4" w:space="0" w:color="auto"/>
              <w:right w:val="single" w:sz="6" w:space="0" w:color="auto"/>
            </w:tcBorders>
            <w:shd w:val="clear" w:color="auto" w:fill="FFFFFF"/>
            <w:vAlign w:val="center"/>
          </w:tcPr>
          <w:p w:rsidR="00864C78" w:rsidRPr="00864C78" w:rsidRDefault="00864C78" w:rsidP="00091DE3">
            <w:pPr>
              <w:jc w:val="center"/>
            </w:pPr>
            <w:r w:rsidRPr="00864C78">
              <w:t>Организация</w:t>
            </w:r>
          </w:p>
        </w:tc>
        <w:tc>
          <w:tcPr>
            <w:tcW w:w="980" w:type="pct"/>
            <w:tcBorders>
              <w:top w:val="single" w:sz="4" w:space="0" w:color="auto"/>
              <w:left w:val="single" w:sz="6" w:space="0" w:color="auto"/>
              <w:bottom w:val="single" w:sz="4" w:space="0" w:color="auto"/>
              <w:right w:val="single" w:sz="6" w:space="0" w:color="auto"/>
            </w:tcBorders>
            <w:shd w:val="clear" w:color="auto" w:fill="FFFFFF"/>
            <w:vAlign w:val="center"/>
          </w:tcPr>
          <w:p w:rsidR="00864C78" w:rsidRPr="00864C78" w:rsidRDefault="00864C78" w:rsidP="00091DE3">
            <w:pPr>
              <w:jc w:val="center"/>
            </w:pPr>
            <w:r w:rsidRPr="00864C78">
              <w:t>-</w:t>
            </w:r>
          </w:p>
        </w:tc>
        <w:tc>
          <w:tcPr>
            <w:tcW w:w="899" w:type="pct"/>
            <w:tcBorders>
              <w:top w:val="single" w:sz="4" w:space="0" w:color="auto"/>
              <w:left w:val="single" w:sz="6" w:space="0" w:color="auto"/>
              <w:bottom w:val="single" w:sz="4" w:space="0" w:color="auto"/>
              <w:right w:val="single" w:sz="6" w:space="0" w:color="auto"/>
            </w:tcBorders>
            <w:shd w:val="clear" w:color="auto" w:fill="FFFFFF"/>
            <w:vAlign w:val="center"/>
          </w:tcPr>
          <w:p w:rsidR="00864C78" w:rsidRPr="00864C78" w:rsidRDefault="00864C78" w:rsidP="00091DE3">
            <w:pPr>
              <w:jc w:val="center"/>
            </w:pPr>
            <w:r w:rsidRPr="00864C78">
              <w:t>Расчётный срок</w:t>
            </w:r>
          </w:p>
        </w:tc>
      </w:tr>
      <w:tr w:rsidR="00864C78" w:rsidRPr="00864C78" w:rsidTr="00091DE3">
        <w:trPr>
          <w:trHeight w:val="264"/>
          <w:jc w:val="center"/>
        </w:trPr>
        <w:tc>
          <w:tcPr>
            <w:tcW w:w="282" w:type="pct"/>
            <w:tcBorders>
              <w:top w:val="single" w:sz="4" w:space="0" w:color="auto"/>
              <w:left w:val="single" w:sz="4" w:space="0" w:color="auto"/>
              <w:bottom w:val="single" w:sz="4" w:space="0" w:color="auto"/>
            </w:tcBorders>
            <w:shd w:val="clear" w:color="auto" w:fill="auto"/>
          </w:tcPr>
          <w:p w:rsidR="00864C78" w:rsidRPr="00864C78" w:rsidRDefault="00864C78" w:rsidP="00864C78">
            <w:pPr>
              <w:numPr>
                <w:ilvl w:val="0"/>
                <w:numId w:val="44"/>
              </w:numPr>
              <w:shd w:val="clear" w:color="auto" w:fill="FFFFFF"/>
              <w:spacing w:line="245" w:lineRule="exact"/>
              <w:jc w:val="center"/>
            </w:pPr>
          </w:p>
        </w:tc>
        <w:tc>
          <w:tcPr>
            <w:tcW w:w="1593" w:type="pct"/>
            <w:tcBorders>
              <w:top w:val="single" w:sz="4" w:space="0" w:color="auto"/>
              <w:left w:val="single" w:sz="6" w:space="0" w:color="auto"/>
              <w:bottom w:val="single" w:sz="4" w:space="0" w:color="auto"/>
              <w:right w:val="single" w:sz="6" w:space="0" w:color="auto"/>
            </w:tcBorders>
            <w:shd w:val="clear" w:color="auto" w:fill="FFFFFF"/>
          </w:tcPr>
          <w:p w:rsidR="00864C78" w:rsidRPr="00864C78" w:rsidRDefault="00864C78" w:rsidP="00091DE3">
            <w:pPr>
              <w:jc w:val="center"/>
            </w:pPr>
            <w:r w:rsidRPr="00864C78">
              <w:t>Писцово – Нерехта</w:t>
            </w:r>
          </w:p>
        </w:tc>
        <w:tc>
          <w:tcPr>
            <w:tcW w:w="1246" w:type="pct"/>
            <w:tcBorders>
              <w:top w:val="single" w:sz="4" w:space="0" w:color="auto"/>
              <w:left w:val="single" w:sz="6" w:space="0" w:color="auto"/>
              <w:bottom w:val="single" w:sz="4" w:space="0" w:color="auto"/>
              <w:right w:val="single" w:sz="6" w:space="0" w:color="auto"/>
            </w:tcBorders>
            <w:shd w:val="clear" w:color="auto" w:fill="FFFFFF"/>
            <w:vAlign w:val="center"/>
          </w:tcPr>
          <w:p w:rsidR="00864C78" w:rsidRPr="00864C78" w:rsidRDefault="00864C78" w:rsidP="00091DE3">
            <w:pPr>
              <w:jc w:val="center"/>
            </w:pPr>
            <w:r w:rsidRPr="00864C78">
              <w:t>Капитальный ремонт</w:t>
            </w:r>
          </w:p>
        </w:tc>
        <w:tc>
          <w:tcPr>
            <w:tcW w:w="980" w:type="pct"/>
            <w:tcBorders>
              <w:top w:val="single" w:sz="4" w:space="0" w:color="auto"/>
              <w:left w:val="single" w:sz="6" w:space="0" w:color="auto"/>
              <w:bottom w:val="single" w:sz="4" w:space="0" w:color="auto"/>
              <w:right w:val="single" w:sz="6" w:space="0" w:color="auto"/>
            </w:tcBorders>
            <w:shd w:val="clear" w:color="auto" w:fill="FFFFFF"/>
            <w:vAlign w:val="center"/>
          </w:tcPr>
          <w:p w:rsidR="00864C78" w:rsidRPr="00864C78" w:rsidRDefault="00864C78" w:rsidP="00091DE3">
            <w:pPr>
              <w:jc w:val="center"/>
            </w:pPr>
            <w:r w:rsidRPr="00864C78">
              <w:t>Областная</w:t>
            </w:r>
          </w:p>
        </w:tc>
        <w:tc>
          <w:tcPr>
            <w:tcW w:w="899" w:type="pct"/>
            <w:tcBorders>
              <w:top w:val="single" w:sz="4" w:space="0" w:color="auto"/>
              <w:left w:val="single" w:sz="6" w:space="0" w:color="auto"/>
              <w:bottom w:val="single" w:sz="4" w:space="0" w:color="auto"/>
              <w:right w:val="single" w:sz="6" w:space="0" w:color="auto"/>
            </w:tcBorders>
            <w:shd w:val="clear" w:color="auto" w:fill="FFFFFF"/>
            <w:vAlign w:val="center"/>
          </w:tcPr>
          <w:p w:rsidR="00864C78" w:rsidRPr="00864C78" w:rsidRDefault="00864C78" w:rsidP="00091DE3">
            <w:pPr>
              <w:jc w:val="center"/>
            </w:pPr>
            <w:r w:rsidRPr="00864C78">
              <w:t>Перспектива</w:t>
            </w:r>
          </w:p>
        </w:tc>
      </w:tr>
    </w:tbl>
    <w:p w:rsidR="00864C78" w:rsidRPr="00864C78" w:rsidRDefault="00864C78" w:rsidP="00864C78">
      <w:pPr>
        <w:ind w:firstLine="709"/>
        <w:jc w:val="center"/>
      </w:pPr>
    </w:p>
    <w:p w:rsidR="00864C78" w:rsidRPr="00864C78" w:rsidRDefault="00864C78" w:rsidP="00864C78">
      <w:pPr>
        <w:ind w:firstLine="709"/>
        <w:jc w:val="both"/>
      </w:pPr>
    </w:p>
    <w:p w:rsidR="00864C78" w:rsidRPr="00864C78" w:rsidRDefault="00864C78" w:rsidP="00864C78">
      <w:pPr>
        <w:shd w:val="clear" w:color="auto" w:fill="FFFFFF"/>
        <w:autoSpaceDE w:val="0"/>
        <w:autoSpaceDN w:val="0"/>
        <w:adjustRightInd w:val="0"/>
        <w:ind w:right="741" w:firstLine="720"/>
        <w:jc w:val="center"/>
        <w:rPr>
          <w:b/>
        </w:rPr>
      </w:pPr>
      <w:r w:rsidRPr="00864C78">
        <w:rPr>
          <w:b/>
        </w:rPr>
        <w:t>10. ИНЖЕНЕРНАЯ ИНФРАСТРУКТУРА</w:t>
      </w:r>
    </w:p>
    <w:p w:rsidR="00864C78" w:rsidRPr="00864C78" w:rsidRDefault="00864C78" w:rsidP="00864C78">
      <w:pPr>
        <w:shd w:val="clear" w:color="auto" w:fill="FFFFFF"/>
        <w:autoSpaceDE w:val="0"/>
        <w:autoSpaceDN w:val="0"/>
        <w:adjustRightInd w:val="0"/>
        <w:spacing w:after="80"/>
        <w:ind w:right="743" w:firstLine="720"/>
        <w:jc w:val="center"/>
        <w:rPr>
          <w:b/>
        </w:rPr>
      </w:pPr>
      <w:r w:rsidRPr="00864C78">
        <w:rPr>
          <w:b/>
        </w:rPr>
        <w:t>(водоснабжение, водоотведение, энергоснабжение, телефонизация)</w:t>
      </w:r>
    </w:p>
    <w:p w:rsidR="00864C78" w:rsidRPr="00864C78" w:rsidRDefault="00864C78" w:rsidP="00864C78">
      <w:pPr>
        <w:shd w:val="clear" w:color="auto" w:fill="FFFFFF"/>
        <w:autoSpaceDE w:val="0"/>
        <w:autoSpaceDN w:val="0"/>
        <w:adjustRightInd w:val="0"/>
        <w:spacing w:after="40"/>
        <w:ind w:right="743" w:firstLine="720"/>
        <w:rPr>
          <w:b/>
        </w:rPr>
      </w:pPr>
    </w:p>
    <w:p w:rsidR="00864C78" w:rsidRPr="00864C78" w:rsidRDefault="00864C78" w:rsidP="00864C78">
      <w:pPr>
        <w:shd w:val="clear" w:color="auto" w:fill="FFFFFF"/>
        <w:ind w:firstLine="709"/>
        <w:jc w:val="both"/>
      </w:pPr>
      <w:r w:rsidRPr="00864C78">
        <w:t xml:space="preserve">Инженерная инфраструктура обеспечивает энергетическую безопасность, развитие экономики и качества проживания населения. Состояние инженерной инфраструктуры во многом определяет темпы развития районов и регионов, а также экономическую целостность России как федеративного государства и качество жизни населения. </w:t>
      </w:r>
    </w:p>
    <w:p w:rsidR="00864C78" w:rsidRPr="00864C78" w:rsidRDefault="00864C78" w:rsidP="00864C78">
      <w:pPr>
        <w:ind w:firstLine="720"/>
        <w:jc w:val="both"/>
      </w:pPr>
      <w:r w:rsidRPr="00864C78">
        <w:t>Инженерные сети и сооружения являются важнейшей составной частью энергетической системы страны. От уровня эксплуатационного состояния и развития инженерных сетей зависит решение задач достижения устойчивого экономического роста, улучшения условий предпринимательской деятельности и повышения качества жизни населения.</w:t>
      </w:r>
    </w:p>
    <w:p w:rsidR="00864C78" w:rsidRPr="00864C78" w:rsidRDefault="00864C78" w:rsidP="00864C78">
      <w:pPr>
        <w:shd w:val="clear" w:color="auto" w:fill="FFFFFF"/>
        <w:autoSpaceDE w:val="0"/>
        <w:autoSpaceDN w:val="0"/>
        <w:adjustRightInd w:val="0"/>
        <w:spacing w:after="40"/>
        <w:ind w:right="743" w:firstLine="720"/>
        <w:rPr>
          <w:b/>
        </w:rPr>
      </w:pPr>
    </w:p>
    <w:p w:rsidR="00864C78" w:rsidRPr="00864C78" w:rsidRDefault="00864C78" w:rsidP="00864C78">
      <w:pPr>
        <w:pStyle w:val="1"/>
        <w:spacing w:before="0" w:after="0"/>
        <w:ind w:firstLine="709"/>
        <w:rPr>
          <w:sz w:val="24"/>
          <w:szCs w:val="24"/>
        </w:rPr>
      </w:pPr>
      <w:bookmarkStart w:id="40" w:name="_Toc251583169"/>
      <w:r w:rsidRPr="00864C78">
        <w:rPr>
          <w:sz w:val="24"/>
          <w:szCs w:val="24"/>
        </w:rPr>
        <w:t xml:space="preserve">10.1. </w:t>
      </w:r>
      <w:bookmarkEnd w:id="40"/>
      <w:r w:rsidRPr="00864C78">
        <w:rPr>
          <w:sz w:val="24"/>
          <w:szCs w:val="24"/>
        </w:rPr>
        <w:t>Водоснабжение</w:t>
      </w:r>
    </w:p>
    <w:p w:rsidR="00864C78" w:rsidRPr="00864C78" w:rsidRDefault="00864C78" w:rsidP="00864C78">
      <w:pPr>
        <w:ind w:firstLine="709"/>
        <w:jc w:val="both"/>
        <w:rPr>
          <w:bCs/>
          <w:sz w:val="28"/>
          <w:szCs w:val="28"/>
        </w:rPr>
      </w:pPr>
    </w:p>
    <w:p w:rsidR="00864C78" w:rsidRPr="00864C78" w:rsidRDefault="00864C78" w:rsidP="00864C78">
      <w:pPr>
        <w:ind w:firstLine="709"/>
        <w:jc w:val="both"/>
        <w:rPr>
          <w:bCs/>
        </w:rPr>
      </w:pPr>
      <w:r w:rsidRPr="00864C78">
        <w:rPr>
          <w:bCs/>
        </w:rPr>
        <w:t>Источником водоснабжения для питьевых и хозяйственно-бытовых целей в Писцовском сельском поселении служат подземные воды. Других пригодных для этих целей источников в поселении нет. В настоящее время вода из подземных источников расходуется для хозяйственно-питьевого водоснабжения. Вода подается населению круглосуточно. В основном вода используется без водоподготовки, на отдельных водозаборах устанавливаются станции обезжелезивания.</w:t>
      </w:r>
    </w:p>
    <w:p w:rsidR="00864C78" w:rsidRPr="00864C78" w:rsidRDefault="00864C78" w:rsidP="00864C78">
      <w:pPr>
        <w:ind w:firstLine="709"/>
        <w:jc w:val="both"/>
        <w:rPr>
          <w:bCs/>
        </w:rPr>
      </w:pPr>
      <w:r w:rsidRPr="00864C78">
        <w:rPr>
          <w:bCs/>
        </w:rPr>
        <w:t>В ряде случаев наблюдается неэффективное расходование воды за счет протечек в изношенных водопроводных сетях, а также утечек в зданиях через неисправную запорную арматуру.</w:t>
      </w:r>
    </w:p>
    <w:p w:rsidR="00864C78" w:rsidRPr="00864C78" w:rsidRDefault="00864C78" w:rsidP="00864C78">
      <w:pPr>
        <w:shd w:val="clear" w:color="auto" w:fill="FFFFFF"/>
        <w:autoSpaceDE w:val="0"/>
        <w:autoSpaceDN w:val="0"/>
        <w:adjustRightInd w:val="0"/>
        <w:spacing w:after="40"/>
        <w:ind w:right="743" w:firstLine="720"/>
        <w:rPr>
          <w:bCs/>
          <w:sz w:val="28"/>
          <w:szCs w:val="28"/>
        </w:rPr>
      </w:pPr>
    </w:p>
    <w:p w:rsidR="00864C78" w:rsidRPr="00864C78" w:rsidRDefault="00864C78" w:rsidP="00864C78">
      <w:pPr>
        <w:shd w:val="clear" w:color="auto" w:fill="FFFFFF"/>
        <w:autoSpaceDE w:val="0"/>
        <w:autoSpaceDN w:val="0"/>
        <w:adjustRightInd w:val="0"/>
        <w:spacing w:after="40"/>
        <w:ind w:right="743" w:firstLine="720"/>
        <w:rPr>
          <w:b/>
        </w:rPr>
      </w:pPr>
    </w:p>
    <w:p w:rsidR="00864C78" w:rsidRPr="00864C78" w:rsidRDefault="00864C78" w:rsidP="00864C78">
      <w:pPr>
        <w:shd w:val="clear" w:color="auto" w:fill="FFFFFF"/>
        <w:autoSpaceDE w:val="0"/>
        <w:autoSpaceDN w:val="0"/>
        <w:adjustRightInd w:val="0"/>
        <w:spacing w:after="40"/>
        <w:ind w:right="743" w:firstLine="720"/>
        <w:rPr>
          <w:b/>
        </w:rPr>
      </w:pPr>
    </w:p>
    <w:p w:rsidR="00864C78" w:rsidRPr="00864C78" w:rsidRDefault="00864C78" w:rsidP="00864C78">
      <w:pPr>
        <w:shd w:val="clear" w:color="auto" w:fill="FFFFFF"/>
        <w:autoSpaceDE w:val="0"/>
        <w:autoSpaceDN w:val="0"/>
        <w:adjustRightInd w:val="0"/>
        <w:spacing w:after="40"/>
        <w:ind w:right="743" w:firstLine="720"/>
        <w:rPr>
          <w:b/>
        </w:rPr>
      </w:pPr>
    </w:p>
    <w:p w:rsidR="00864C78" w:rsidRPr="00864C78" w:rsidRDefault="00864C78" w:rsidP="00864C78">
      <w:pPr>
        <w:shd w:val="clear" w:color="auto" w:fill="FFFFFF"/>
        <w:autoSpaceDE w:val="0"/>
        <w:autoSpaceDN w:val="0"/>
        <w:adjustRightInd w:val="0"/>
        <w:spacing w:after="40"/>
        <w:ind w:right="743" w:firstLine="720"/>
        <w:rPr>
          <w:b/>
        </w:rPr>
        <w:sectPr w:rsidR="00864C78" w:rsidRPr="00864C78" w:rsidSect="00864C78">
          <w:footerReference w:type="default" r:id="rId23"/>
          <w:pgSz w:w="11906" w:h="16838"/>
          <w:pgMar w:top="1134" w:right="1418" w:bottom="1134" w:left="1418" w:header="708" w:footer="708" w:gutter="0"/>
          <w:pgNumType w:start="2"/>
          <w:cols w:space="708"/>
          <w:docGrid w:linePitch="360"/>
        </w:sectPr>
      </w:pPr>
    </w:p>
    <w:p w:rsidR="00864C78" w:rsidRPr="00864C78" w:rsidRDefault="00864C78" w:rsidP="00864C78">
      <w:pPr>
        <w:spacing w:before="120" w:after="120"/>
        <w:jc w:val="center"/>
        <w:rPr>
          <w:b/>
          <w:bCs/>
          <w:i/>
          <w:sz w:val="28"/>
          <w:szCs w:val="28"/>
        </w:rPr>
      </w:pPr>
      <w:r w:rsidRPr="00864C78">
        <w:rPr>
          <w:b/>
          <w:bCs/>
          <w:i/>
          <w:sz w:val="28"/>
          <w:szCs w:val="28"/>
        </w:rPr>
        <w:lastRenderedPageBreak/>
        <w:t>Характеристика объектов водоснабжения Писцовского сельского поселения</w:t>
      </w:r>
    </w:p>
    <w:p w:rsidR="00864C78" w:rsidRPr="00864C78" w:rsidRDefault="00864C78" w:rsidP="00864C78">
      <w:pPr>
        <w:spacing w:before="120" w:after="120"/>
        <w:jc w:val="center"/>
        <w:rPr>
          <w:b/>
          <w:bCs/>
          <w:i/>
          <w:sz w:val="28"/>
          <w:szCs w:val="28"/>
        </w:rPr>
      </w:pPr>
    </w:p>
    <w:tbl>
      <w:tblPr>
        <w:tblW w:w="13608"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7"/>
        <w:gridCol w:w="540"/>
        <w:gridCol w:w="1080"/>
        <w:gridCol w:w="720"/>
        <w:gridCol w:w="108"/>
        <w:gridCol w:w="1332"/>
        <w:gridCol w:w="1410"/>
        <w:gridCol w:w="30"/>
        <w:gridCol w:w="962"/>
        <w:gridCol w:w="46"/>
        <w:gridCol w:w="1230"/>
        <w:gridCol w:w="1128"/>
        <w:gridCol w:w="1134"/>
        <w:gridCol w:w="1260"/>
        <w:gridCol w:w="1260"/>
        <w:gridCol w:w="801"/>
      </w:tblGrid>
      <w:tr w:rsidR="00864C78" w:rsidRPr="00864C78" w:rsidTr="00091DE3">
        <w:trPr>
          <w:cantSplit/>
          <w:trHeight w:val="271"/>
          <w:jc w:val="center"/>
        </w:trPr>
        <w:tc>
          <w:tcPr>
            <w:tcW w:w="567" w:type="dxa"/>
            <w:vMerge w:val="restart"/>
            <w:tcBorders>
              <w:top w:val="single" w:sz="4" w:space="0" w:color="auto"/>
            </w:tcBorders>
            <w:vAlign w:val="center"/>
          </w:tcPr>
          <w:p w:rsidR="00864C78" w:rsidRPr="00864C78" w:rsidRDefault="00864C78" w:rsidP="00091DE3">
            <w:pPr>
              <w:jc w:val="center"/>
              <w:rPr>
                <w:b/>
              </w:rPr>
            </w:pPr>
            <w:r w:rsidRPr="00864C78">
              <w:rPr>
                <w:b/>
              </w:rPr>
              <w:t>№</w:t>
            </w:r>
          </w:p>
          <w:p w:rsidR="00864C78" w:rsidRPr="00864C78" w:rsidRDefault="00864C78" w:rsidP="00091DE3">
            <w:pPr>
              <w:jc w:val="center"/>
              <w:rPr>
                <w:b/>
              </w:rPr>
            </w:pPr>
            <w:r w:rsidRPr="00864C78">
              <w:rPr>
                <w:b/>
              </w:rPr>
              <w:t>п/п.</w:t>
            </w:r>
          </w:p>
          <w:p w:rsidR="00864C78" w:rsidRPr="00864C78" w:rsidRDefault="00864C78" w:rsidP="00091DE3">
            <w:pPr>
              <w:jc w:val="center"/>
              <w:rPr>
                <w:b/>
              </w:rPr>
            </w:pPr>
          </w:p>
        </w:tc>
        <w:tc>
          <w:tcPr>
            <w:tcW w:w="13041" w:type="dxa"/>
            <w:gridSpan w:val="15"/>
            <w:tcBorders>
              <w:top w:val="single" w:sz="4" w:space="0" w:color="auto"/>
            </w:tcBorders>
            <w:vAlign w:val="center"/>
          </w:tcPr>
          <w:p w:rsidR="00864C78" w:rsidRPr="00864C78" w:rsidRDefault="00864C78" w:rsidP="00091DE3">
            <w:pPr>
              <w:jc w:val="center"/>
              <w:rPr>
                <w:b/>
              </w:rPr>
            </w:pPr>
            <w:r w:rsidRPr="00864C78">
              <w:rPr>
                <w:b/>
              </w:rPr>
              <w:t xml:space="preserve">Артезианские скважины </w:t>
            </w:r>
          </w:p>
        </w:tc>
      </w:tr>
      <w:tr w:rsidR="00864C78" w:rsidRPr="00864C78" w:rsidTr="00091DE3">
        <w:trPr>
          <w:cantSplit/>
          <w:trHeight w:val="3018"/>
          <w:jc w:val="center"/>
        </w:trPr>
        <w:tc>
          <w:tcPr>
            <w:tcW w:w="567" w:type="dxa"/>
            <w:vMerge/>
            <w:vAlign w:val="center"/>
          </w:tcPr>
          <w:p w:rsidR="00864C78" w:rsidRPr="00864C78" w:rsidRDefault="00864C78" w:rsidP="00091DE3">
            <w:pPr>
              <w:jc w:val="center"/>
              <w:rPr>
                <w:b/>
              </w:rPr>
            </w:pPr>
          </w:p>
        </w:tc>
        <w:tc>
          <w:tcPr>
            <w:tcW w:w="540" w:type="dxa"/>
            <w:textDirection w:val="btLr"/>
            <w:vAlign w:val="center"/>
          </w:tcPr>
          <w:p w:rsidR="00864C78" w:rsidRPr="00864C78" w:rsidRDefault="00864C78" w:rsidP="00091DE3">
            <w:pPr>
              <w:jc w:val="center"/>
              <w:rPr>
                <w:b/>
              </w:rPr>
            </w:pPr>
            <w:r w:rsidRPr="00864C78">
              <w:rPr>
                <w:b/>
              </w:rPr>
              <w:t>№ скважины</w:t>
            </w:r>
          </w:p>
        </w:tc>
        <w:tc>
          <w:tcPr>
            <w:tcW w:w="1080" w:type="dxa"/>
            <w:vAlign w:val="center"/>
          </w:tcPr>
          <w:p w:rsidR="00864C78" w:rsidRPr="00864C78" w:rsidRDefault="00864C78" w:rsidP="00091DE3">
            <w:pPr>
              <w:jc w:val="center"/>
              <w:rPr>
                <w:b/>
              </w:rPr>
            </w:pPr>
            <w:r w:rsidRPr="00864C78">
              <w:rPr>
                <w:b/>
              </w:rPr>
              <w:t>Место</w:t>
            </w:r>
          </w:p>
          <w:p w:rsidR="00864C78" w:rsidRPr="00864C78" w:rsidRDefault="00864C78" w:rsidP="00091DE3">
            <w:pPr>
              <w:jc w:val="center"/>
              <w:rPr>
                <w:b/>
              </w:rPr>
            </w:pPr>
            <w:r w:rsidRPr="00864C78">
              <w:rPr>
                <w:b/>
              </w:rPr>
              <w:t>нахождение</w:t>
            </w:r>
          </w:p>
        </w:tc>
        <w:tc>
          <w:tcPr>
            <w:tcW w:w="720" w:type="dxa"/>
            <w:textDirection w:val="btLr"/>
            <w:vAlign w:val="center"/>
          </w:tcPr>
          <w:p w:rsidR="00864C78" w:rsidRPr="00864C78" w:rsidRDefault="00864C78" w:rsidP="00091DE3">
            <w:pPr>
              <w:jc w:val="center"/>
              <w:rPr>
                <w:b/>
              </w:rPr>
            </w:pPr>
            <w:r w:rsidRPr="00864C78">
              <w:rPr>
                <w:b/>
              </w:rPr>
              <w:t>Год  ввода в эксплуатацию</w:t>
            </w:r>
          </w:p>
        </w:tc>
        <w:tc>
          <w:tcPr>
            <w:tcW w:w="1440" w:type="dxa"/>
            <w:gridSpan w:val="2"/>
            <w:vAlign w:val="center"/>
          </w:tcPr>
          <w:p w:rsidR="00864C78" w:rsidRPr="00864C78" w:rsidRDefault="00864C78" w:rsidP="00091DE3">
            <w:pPr>
              <w:jc w:val="center"/>
              <w:rPr>
                <w:b/>
              </w:rPr>
            </w:pPr>
            <w:r w:rsidRPr="00864C78">
              <w:rPr>
                <w:b/>
              </w:rPr>
              <w:t>Конструкция скважины</w:t>
            </w:r>
          </w:p>
        </w:tc>
        <w:tc>
          <w:tcPr>
            <w:tcW w:w="1440" w:type="dxa"/>
            <w:gridSpan w:val="2"/>
            <w:vAlign w:val="center"/>
          </w:tcPr>
          <w:p w:rsidR="00864C78" w:rsidRPr="00864C78" w:rsidRDefault="00864C78" w:rsidP="00091DE3">
            <w:pPr>
              <w:jc w:val="center"/>
              <w:rPr>
                <w:b/>
              </w:rPr>
            </w:pPr>
            <w:r w:rsidRPr="00864C78">
              <w:rPr>
                <w:b/>
              </w:rPr>
              <w:t>Наименование и мощность водовме-щающих пород</w:t>
            </w:r>
          </w:p>
        </w:tc>
        <w:tc>
          <w:tcPr>
            <w:tcW w:w="1008" w:type="dxa"/>
            <w:gridSpan w:val="2"/>
            <w:vAlign w:val="center"/>
          </w:tcPr>
          <w:p w:rsidR="00864C78" w:rsidRPr="00864C78" w:rsidRDefault="00864C78" w:rsidP="00091DE3">
            <w:pPr>
              <w:jc w:val="center"/>
              <w:rPr>
                <w:b/>
              </w:rPr>
            </w:pPr>
            <w:r w:rsidRPr="00864C78">
              <w:rPr>
                <w:b/>
              </w:rPr>
              <w:t>Производитель-ность скважи-ны</w:t>
            </w:r>
          </w:p>
          <w:p w:rsidR="00864C78" w:rsidRPr="00864C78" w:rsidRDefault="00864C78" w:rsidP="00091DE3">
            <w:pPr>
              <w:jc w:val="center"/>
              <w:rPr>
                <w:b/>
              </w:rPr>
            </w:pPr>
            <w:r w:rsidRPr="00864C78">
              <w:rPr>
                <w:b/>
              </w:rPr>
              <w:t>Паспорт</w:t>
            </w:r>
          </w:p>
          <w:p w:rsidR="00864C78" w:rsidRPr="00864C78" w:rsidRDefault="00864C78" w:rsidP="00091DE3">
            <w:pPr>
              <w:jc w:val="center"/>
              <w:rPr>
                <w:b/>
              </w:rPr>
            </w:pPr>
            <w:r w:rsidRPr="00864C78">
              <w:rPr>
                <w:b/>
              </w:rPr>
              <w:t>факт</w:t>
            </w:r>
          </w:p>
          <w:p w:rsidR="00864C78" w:rsidRPr="00864C78" w:rsidRDefault="00864C78" w:rsidP="00091DE3">
            <w:pPr>
              <w:jc w:val="center"/>
              <w:rPr>
                <w:b/>
              </w:rPr>
            </w:pPr>
            <w:r w:rsidRPr="00864C78">
              <w:rPr>
                <w:b/>
              </w:rPr>
              <w:t>м3/час</w:t>
            </w:r>
          </w:p>
        </w:tc>
        <w:tc>
          <w:tcPr>
            <w:tcW w:w="1230" w:type="dxa"/>
            <w:vAlign w:val="center"/>
          </w:tcPr>
          <w:p w:rsidR="00864C78" w:rsidRPr="00864C78" w:rsidRDefault="00864C78" w:rsidP="00091DE3">
            <w:pPr>
              <w:jc w:val="center"/>
              <w:rPr>
                <w:b/>
              </w:rPr>
            </w:pPr>
            <w:r w:rsidRPr="00864C78">
              <w:rPr>
                <w:b/>
              </w:rPr>
              <w:t>Стати</w:t>
            </w:r>
          </w:p>
          <w:p w:rsidR="00864C78" w:rsidRPr="00864C78" w:rsidRDefault="00864C78" w:rsidP="00091DE3">
            <w:pPr>
              <w:jc w:val="center"/>
              <w:rPr>
                <w:b/>
              </w:rPr>
            </w:pPr>
            <w:r w:rsidRPr="00864C78">
              <w:rPr>
                <w:b/>
              </w:rPr>
              <w:t>ческий и динами</w:t>
            </w:r>
          </w:p>
          <w:p w:rsidR="00864C78" w:rsidRPr="00864C78" w:rsidRDefault="00864C78" w:rsidP="00091DE3">
            <w:pPr>
              <w:jc w:val="center"/>
              <w:rPr>
                <w:b/>
              </w:rPr>
            </w:pPr>
            <w:r w:rsidRPr="00864C78">
              <w:rPr>
                <w:b/>
              </w:rPr>
              <w:t>ческий уровень</w:t>
            </w:r>
          </w:p>
          <w:p w:rsidR="00864C78" w:rsidRPr="00864C78" w:rsidRDefault="00864C78" w:rsidP="00091DE3">
            <w:pPr>
              <w:jc w:val="center"/>
              <w:rPr>
                <w:b/>
                <w:u w:val="single"/>
              </w:rPr>
            </w:pPr>
            <w:r w:rsidRPr="00864C78">
              <w:rPr>
                <w:b/>
                <w:u w:val="single"/>
              </w:rPr>
              <w:t>паспорт</w:t>
            </w:r>
          </w:p>
          <w:p w:rsidR="00864C78" w:rsidRPr="00864C78" w:rsidRDefault="00864C78" w:rsidP="00091DE3">
            <w:pPr>
              <w:jc w:val="center"/>
              <w:rPr>
                <w:b/>
              </w:rPr>
            </w:pPr>
            <w:r w:rsidRPr="00864C78">
              <w:rPr>
                <w:b/>
              </w:rPr>
              <w:t>факт</w:t>
            </w:r>
          </w:p>
          <w:p w:rsidR="00864C78" w:rsidRPr="00864C78" w:rsidRDefault="00864C78" w:rsidP="00091DE3">
            <w:pPr>
              <w:jc w:val="center"/>
              <w:rPr>
                <w:b/>
              </w:rPr>
            </w:pPr>
            <w:r w:rsidRPr="00864C78">
              <w:rPr>
                <w:b/>
              </w:rPr>
              <w:t>(м)</w:t>
            </w:r>
          </w:p>
        </w:tc>
        <w:tc>
          <w:tcPr>
            <w:tcW w:w="1128" w:type="dxa"/>
            <w:vAlign w:val="center"/>
          </w:tcPr>
          <w:p w:rsidR="00864C78" w:rsidRPr="00864C78" w:rsidRDefault="00864C78" w:rsidP="00091DE3">
            <w:pPr>
              <w:jc w:val="center"/>
              <w:rPr>
                <w:b/>
              </w:rPr>
            </w:pPr>
            <w:r w:rsidRPr="00864C78">
              <w:rPr>
                <w:b/>
              </w:rPr>
              <w:t>Типораз</w:t>
            </w:r>
          </w:p>
          <w:p w:rsidR="00864C78" w:rsidRPr="00864C78" w:rsidRDefault="00864C78" w:rsidP="00091DE3">
            <w:pPr>
              <w:jc w:val="center"/>
              <w:rPr>
                <w:b/>
              </w:rPr>
            </w:pPr>
            <w:r w:rsidRPr="00864C78">
              <w:rPr>
                <w:b/>
              </w:rPr>
              <w:t>мер водо</w:t>
            </w:r>
          </w:p>
          <w:p w:rsidR="00864C78" w:rsidRPr="00864C78" w:rsidRDefault="00864C78" w:rsidP="00091DE3">
            <w:pPr>
              <w:jc w:val="center"/>
              <w:rPr>
                <w:b/>
              </w:rPr>
            </w:pPr>
            <w:r w:rsidRPr="00864C78">
              <w:rPr>
                <w:b/>
              </w:rPr>
              <w:t>подъемного обору</w:t>
            </w:r>
          </w:p>
          <w:p w:rsidR="00864C78" w:rsidRPr="00864C78" w:rsidRDefault="00864C78" w:rsidP="00091DE3">
            <w:pPr>
              <w:jc w:val="center"/>
              <w:rPr>
                <w:b/>
              </w:rPr>
            </w:pPr>
            <w:r w:rsidRPr="00864C78">
              <w:rPr>
                <w:b/>
              </w:rPr>
              <w:t>дования</w:t>
            </w:r>
          </w:p>
          <w:p w:rsidR="00864C78" w:rsidRPr="00864C78" w:rsidRDefault="00864C78" w:rsidP="00091DE3">
            <w:pPr>
              <w:jc w:val="center"/>
              <w:rPr>
                <w:b/>
              </w:rPr>
            </w:pPr>
          </w:p>
        </w:tc>
        <w:tc>
          <w:tcPr>
            <w:tcW w:w="1134" w:type="dxa"/>
            <w:vAlign w:val="center"/>
          </w:tcPr>
          <w:p w:rsidR="00864C78" w:rsidRPr="00864C78" w:rsidRDefault="00864C78" w:rsidP="00091DE3">
            <w:pPr>
              <w:pStyle w:val="39"/>
              <w:spacing w:after="0"/>
              <w:jc w:val="center"/>
              <w:rPr>
                <w:b/>
                <w:sz w:val="20"/>
                <w:szCs w:val="20"/>
              </w:rPr>
            </w:pPr>
            <w:r w:rsidRPr="00864C78">
              <w:rPr>
                <w:b/>
                <w:sz w:val="20"/>
                <w:szCs w:val="20"/>
              </w:rPr>
              <w:t>Глубина загрузки насоса, диаметр и труб</w:t>
            </w:r>
          </w:p>
          <w:p w:rsidR="00864C78" w:rsidRPr="00864C78" w:rsidRDefault="00864C78" w:rsidP="00091DE3">
            <w:pPr>
              <w:jc w:val="center"/>
              <w:rPr>
                <w:b/>
              </w:rPr>
            </w:pPr>
            <w:r w:rsidRPr="00864C78">
              <w:rPr>
                <w:b/>
              </w:rPr>
              <w:t>(м)</w:t>
            </w:r>
          </w:p>
        </w:tc>
        <w:tc>
          <w:tcPr>
            <w:tcW w:w="1260" w:type="dxa"/>
            <w:vAlign w:val="center"/>
          </w:tcPr>
          <w:p w:rsidR="00864C78" w:rsidRPr="00864C78" w:rsidRDefault="00864C78" w:rsidP="00091DE3">
            <w:pPr>
              <w:jc w:val="center"/>
              <w:rPr>
                <w:b/>
                <w:bCs/>
              </w:rPr>
            </w:pPr>
            <w:r w:rsidRPr="00864C78">
              <w:rPr>
                <w:b/>
                <w:bCs/>
              </w:rPr>
              <w:t xml:space="preserve">Эксплуатируемый водоносный </w:t>
            </w:r>
            <w:r w:rsidRPr="00864C78">
              <w:rPr>
                <w:b/>
                <w:bCs/>
                <w:u w:val="single"/>
              </w:rPr>
              <w:t>горизонт</w:t>
            </w:r>
          </w:p>
          <w:p w:rsidR="00864C78" w:rsidRPr="00864C78" w:rsidRDefault="00864C78" w:rsidP="00091DE3">
            <w:pPr>
              <w:jc w:val="center"/>
              <w:rPr>
                <w:b/>
                <w:bCs/>
              </w:rPr>
            </w:pPr>
            <w:r w:rsidRPr="00864C78">
              <w:rPr>
                <w:b/>
                <w:bCs/>
              </w:rPr>
              <w:t>индекс</w:t>
            </w:r>
          </w:p>
        </w:tc>
        <w:tc>
          <w:tcPr>
            <w:tcW w:w="1260" w:type="dxa"/>
            <w:vAlign w:val="center"/>
          </w:tcPr>
          <w:p w:rsidR="00864C78" w:rsidRPr="00864C78" w:rsidRDefault="00864C78" w:rsidP="00091DE3">
            <w:pPr>
              <w:jc w:val="center"/>
              <w:rPr>
                <w:b/>
              </w:rPr>
            </w:pPr>
            <w:r w:rsidRPr="00864C78">
              <w:rPr>
                <w:b/>
              </w:rPr>
              <w:t>Отклоне</w:t>
            </w:r>
          </w:p>
          <w:p w:rsidR="00864C78" w:rsidRPr="00864C78" w:rsidRDefault="00864C78" w:rsidP="00091DE3">
            <w:pPr>
              <w:jc w:val="center"/>
              <w:rPr>
                <w:b/>
              </w:rPr>
            </w:pPr>
            <w:r w:rsidRPr="00864C78">
              <w:rPr>
                <w:b/>
              </w:rPr>
              <w:t>ние качества воды от требова</w:t>
            </w:r>
          </w:p>
          <w:p w:rsidR="00864C78" w:rsidRPr="00864C78" w:rsidRDefault="00864C78" w:rsidP="00091DE3">
            <w:pPr>
              <w:jc w:val="center"/>
              <w:rPr>
                <w:b/>
              </w:rPr>
            </w:pPr>
            <w:r w:rsidRPr="00864C78">
              <w:rPr>
                <w:b/>
              </w:rPr>
              <w:t>ний</w:t>
            </w:r>
          </w:p>
          <w:p w:rsidR="00864C78" w:rsidRPr="00864C78" w:rsidRDefault="00864C78" w:rsidP="00091DE3">
            <w:pPr>
              <w:jc w:val="center"/>
              <w:rPr>
                <w:b/>
              </w:rPr>
            </w:pPr>
            <w:r w:rsidRPr="00864C78">
              <w:rPr>
                <w:b/>
              </w:rPr>
              <w:t>СанПи Н</w:t>
            </w:r>
          </w:p>
          <w:p w:rsidR="00864C78" w:rsidRPr="00864C78" w:rsidRDefault="00864C78" w:rsidP="00091DE3">
            <w:pPr>
              <w:jc w:val="center"/>
              <w:rPr>
                <w:b/>
              </w:rPr>
            </w:pPr>
            <w:r w:rsidRPr="00864C78">
              <w:rPr>
                <w:b/>
              </w:rPr>
              <w:t>2.1.4.559 –96</w:t>
            </w:r>
          </w:p>
        </w:tc>
        <w:tc>
          <w:tcPr>
            <w:tcW w:w="801" w:type="dxa"/>
            <w:textDirection w:val="btLr"/>
            <w:vAlign w:val="center"/>
          </w:tcPr>
          <w:p w:rsidR="00864C78" w:rsidRPr="00864C78" w:rsidRDefault="00864C78" w:rsidP="00091DE3">
            <w:pPr>
              <w:jc w:val="center"/>
              <w:rPr>
                <w:b/>
              </w:rPr>
            </w:pPr>
            <w:r w:rsidRPr="00864C78">
              <w:rPr>
                <w:b/>
              </w:rPr>
              <w:t>Процент износа оборудования</w:t>
            </w:r>
          </w:p>
        </w:tc>
      </w:tr>
      <w:tr w:rsidR="00864C78" w:rsidRPr="00864C78" w:rsidTr="00091DE3">
        <w:trPr>
          <w:cantSplit/>
          <w:jc w:val="center"/>
        </w:trPr>
        <w:tc>
          <w:tcPr>
            <w:tcW w:w="567" w:type="dxa"/>
            <w:vAlign w:val="center"/>
          </w:tcPr>
          <w:p w:rsidR="00864C78" w:rsidRPr="00864C78" w:rsidRDefault="00864C78" w:rsidP="00091DE3">
            <w:pPr>
              <w:jc w:val="center"/>
            </w:pPr>
            <w:r w:rsidRPr="00864C78">
              <w:t>1</w:t>
            </w:r>
          </w:p>
        </w:tc>
        <w:tc>
          <w:tcPr>
            <w:tcW w:w="540" w:type="dxa"/>
            <w:vAlign w:val="center"/>
          </w:tcPr>
          <w:p w:rsidR="00864C78" w:rsidRPr="00864C78" w:rsidRDefault="00864C78" w:rsidP="00091DE3">
            <w:pPr>
              <w:jc w:val="center"/>
            </w:pPr>
            <w:r w:rsidRPr="00864C78">
              <w:t>2</w:t>
            </w:r>
          </w:p>
        </w:tc>
        <w:tc>
          <w:tcPr>
            <w:tcW w:w="1080" w:type="dxa"/>
            <w:vAlign w:val="center"/>
          </w:tcPr>
          <w:p w:rsidR="00864C78" w:rsidRPr="00864C78" w:rsidRDefault="00864C78" w:rsidP="00091DE3">
            <w:pPr>
              <w:jc w:val="center"/>
            </w:pPr>
            <w:r w:rsidRPr="00864C78">
              <w:t>3</w:t>
            </w:r>
          </w:p>
        </w:tc>
        <w:tc>
          <w:tcPr>
            <w:tcW w:w="720" w:type="dxa"/>
            <w:vAlign w:val="center"/>
          </w:tcPr>
          <w:p w:rsidR="00864C78" w:rsidRPr="00864C78" w:rsidRDefault="00864C78" w:rsidP="00091DE3">
            <w:pPr>
              <w:jc w:val="center"/>
            </w:pPr>
            <w:r w:rsidRPr="00864C78">
              <w:t>4</w:t>
            </w:r>
          </w:p>
        </w:tc>
        <w:tc>
          <w:tcPr>
            <w:tcW w:w="1440" w:type="dxa"/>
            <w:gridSpan w:val="2"/>
            <w:vAlign w:val="center"/>
          </w:tcPr>
          <w:p w:rsidR="00864C78" w:rsidRPr="00864C78" w:rsidRDefault="00864C78" w:rsidP="00091DE3">
            <w:pPr>
              <w:jc w:val="center"/>
            </w:pPr>
            <w:r w:rsidRPr="00864C78">
              <w:t>5</w:t>
            </w:r>
          </w:p>
        </w:tc>
        <w:tc>
          <w:tcPr>
            <w:tcW w:w="1440" w:type="dxa"/>
            <w:gridSpan w:val="2"/>
            <w:vAlign w:val="center"/>
          </w:tcPr>
          <w:p w:rsidR="00864C78" w:rsidRPr="00864C78" w:rsidRDefault="00864C78" w:rsidP="00091DE3">
            <w:pPr>
              <w:jc w:val="center"/>
            </w:pPr>
            <w:r w:rsidRPr="00864C78">
              <w:t>6</w:t>
            </w:r>
          </w:p>
        </w:tc>
        <w:tc>
          <w:tcPr>
            <w:tcW w:w="1008" w:type="dxa"/>
            <w:gridSpan w:val="2"/>
            <w:vAlign w:val="center"/>
          </w:tcPr>
          <w:p w:rsidR="00864C78" w:rsidRPr="00864C78" w:rsidRDefault="00864C78" w:rsidP="00091DE3">
            <w:pPr>
              <w:jc w:val="center"/>
            </w:pPr>
            <w:r w:rsidRPr="00864C78">
              <w:t>7</w:t>
            </w:r>
          </w:p>
        </w:tc>
        <w:tc>
          <w:tcPr>
            <w:tcW w:w="1230" w:type="dxa"/>
            <w:vAlign w:val="center"/>
          </w:tcPr>
          <w:p w:rsidR="00864C78" w:rsidRPr="00864C78" w:rsidRDefault="00864C78" w:rsidP="00091DE3">
            <w:pPr>
              <w:jc w:val="center"/>
            </w:pPr>
            <w:r w:rsidRPr="00864C78">
              <w:t>8</w:t>
            </w:r>
          </w:p>
        </w:tc>
        <w:tc>
          <w:tcPr>
            <w:tcW w:w="1128" w:type="dxa"/>
            <w:vAlign w:val="center"/>
          </w:tcPr>
          <w:p w:rsidR="00864C78" w:rsidRPr="00864C78" w:rsidRDefault="00864C78" w:rsidP="00091DE3">
            <w:pPr>
              <w:jc w:val="center"/>
            </w:pPr>
            <w:r w:rsidRPr="00864C78">
              <w:t>9</w:t>
            </w:r>
          </w:p>
        </w:tc>
        <w:tc>
          <w:tcPr>
            <w:tcW w:w="1134" w:type="dxa"/>
            <w:vAlign w:val="center"/>
          </w:tcPr>
          <w:p w:rsidR="00864C78" w:rsidRPr="00864C78" w:rsidRDefault="00864C78" w:rsidP="00091DE3">
            <w:pPr>
              <w:jc w:val="center"/>
            </w:pPr>
            <w:r w:rsidRPr="00864C78">
              <w:t>10</w:t>
            </w:r>
          </w:p>
        </w:tc>
        <w:tc>
          <w:tcPr>
            <w:tcW w:w="1260" w:type="dxa"/>
            <w:vAlign w:val="center"/>
          </w:tcPr>
          <w:p w:rsidR="00864C78" w:rsidRPr="00864C78" w:rsidRDefault="00864C78" w:rsidP="00091DE3">
            <w:pPr>
              <w:jc w:val="center"/>
            </w:pPr>
            <w:r w:rsidRPr="00864C78">
              <w:t>11</w:t>
            </w:r>
          </w:p>
        </w:tc>
        <w:tc>
          <w:tcPr>
            <w:tcW w:w="1260" w:type="dxa"/>
            <w:vAlign w:val="center"/>
          </w:tcPr>
          <w:p w:rsidR="00864C78" w:rsidRPr="00864C78" w:rsidRDefault="00864C78" w:rsidP="00091DE3">
            <w:pPr>
              <w:jc w:val="center"/>
            </w:pPr>
            <w:r w:rsidRPr="00864C78">
              <w:t>12</w:t>
            </w:r>
          </w:p>
        </w:tc>
        <w:tc>
          <w:tcPr>
            <w:tcW w:w="801" w:type="dxa"/>
            <w:vAlign w:val="center"/>
          </w:tcPr>
          <w:p w:rsidR="00864C78" w:rsidRPr="00864C78" w:rsidRDefault="00864C78" w:rsidP="00091DE3">
            <w:pPr>
              <w:jc w:val="center"/>
            </w:pPr>
            <w:r w:rsidRPr="00864C78">
              <w:t>13</w:t>
            </w:r>
          </w:p>
        </w:tc>
      </w:tr>
      <w:tr w:rsidR="00864C78" w:rsidRPr="00864C78" w:rsidTr="00091DE3">
        <w:trPr>
          <w:cantSplit/>
          <w:trHeight w:val="1611"/>
          <w:jc w:val="center"/>
        </w:trPr>
        <w:tc>
          <w:tcPr>
            <w:tcW w:w="567" w:type="dxa"/>
            <w:vAlign w:val="center"/>
          </w:tcPr>
          <w:p w:rsidR="00864C78" w:rsidRPr="00864C78" w:rsidRDefault="00864C78" w:rsidP="00091DE3">
            <w:pPr>
              <w:jc w:val="center"/>
              <w:rPr>
                <w:bCs/>
              </w:rPr>
            </w:pPr>
            <w:r w:rsidRPr="00864C78">
              <w:rPr>
                <w:bCs/>
              </w:rPr>
              <w:t>1</w:t>
            </w:r>
          </w:p>
        </w:tc>
        <w:tc>
          <w:tcPr>
            <w:tcW w:w="540" w:type="dxa"/>
            <w:vAlign w:val="center"/>
          </w:tcPr>
          <w:p w:rsidR="00864C78" w:rsidRPr="00864C78" w:rsidRDefault="00864C78" w:rsidP="00091DE3">
            <w:pPr>
              <w:jc w:val="center"/>
            </w:pPr>
            <w:r w:rsidRPr="00864C78">
              <w:t>1</w:t>
            </w:r>
          </w:p>
        </w:tc>
        <w:tc>
          <w:tcPr>
            <w:tcW w:w="1080" w:type="dxa"/>
            <w:vAlign w:val="center"/>
          </w:tcPr>
          <w:p w:rsidR="00864C78" w:rsidRPr="00864C78" w:rsidRDefault="00864C78" w:rsidP="00091DE3">
            <w:pPr>
              <w:rPr>
                <w:bCs/>
              </w:rPr>
            </w:pPr>
            <w:r w:rsidRPr="00864C78">
              <w:rPr>
                <w:bCs/>
              </w:rPr>
              <w:t>с. Писцово, р-н фабрики</w:t>
            </w:r>
          </w:p>
        </w:tc>
        <w:tc>
          <w:tcPr>
            <w:tcW w:w="828" w:type="dxa"/>
            <w:gridSpan w:val="2"/>
            <w:vAlign w:val="center"/>
          </w:tcPr>
          <w:p w:rsidR="00864C78" w:rsidRPr="00864C78" w:rsidRDefault="00864C78" w:rsidP="00091DE3">
            <w:pPr>
              <w:rPr>
                <w:bCs/>
              </w:rPr>
            </w:pPr>
            <w:r w:rsidRPr="00864C78">
              <w:rPr>
                <w:bCs/>
              </w:rPr>
              <w:t>1936</w:t>
            </w:r>
          </w:p>
          <w:p w:rsidR="00864C78" w:rsidRPr="00864C78" w:rsidRDefault="00864C78" w:rsidP="00091DE3">
            <w:pPr>
              <w:rPr>
                <w:bCs/>
              </w:rPr>
            </w:pPr>
            <w:r w:rsidRPr="00864C78">
              <w:rPr>
                <w:bCs/>
              </w:rPr>
              <w:t>глубина 44</w:t>
            </w:r>
          </w:p>
        </w:tc>
        <w:tc>
          <w:tcPr>
            <w:tcW w:w="1332" w:type="dxa"/>
            <w:vAlign w:val="center"/>
          </w:tcPr>
          <w:p w:rsidR="00864C78" w:rsidRPr="00864C78" w:rsidRDefault="00864C78" w:rsidP="00091DE3">
            <w:pPr>
              <w:rPr>
                <w:bCs/>
              </w:rPr>
            </w:pPr>
            <w:r w:rsidRPr="00864C78">
              <w:rPr>
                <w:bCs/>
              </w:rPr>
              <w:t>Трубы:</w:t>
            </w:r>
          </w:p>
          <w:p w:rsidR="00864C78" w:rsidRPr="00864C78" w:rsidRDefault="00864C78" w:rsidP="00091DE3">
            <w:pPr>
              <w:rPr>
                <w:bCs/>
              </w:rPr>
            </w:pPr>
            <w:r w:rsidRPr="00864C78">
              <w:rPr>
                <w:bCs/>
              </w:rPr>
              <w:t>Ду 8</w:t>
            </w:r>
            <w:r w:rsidRPr="00864C78">
              <w:rPr>
                <w:bCs/>
              </w:rPr>
              <w:sym w:font="Symbol" w:char="F0A2"/>
            </w:r>
            <w:r w:rsidRPr="00864C78">
              <w:rPr>
                <w:bCs/>
              </w:rPr>
              <w:sym w:font="Symbol" w:char="F0A2"/>
            </w:r>
            <w:r w:rsidRPr="00864C78">
              <w:rPr>
                <w:bCs/>
              </w:rPr>
              <w:t>-32,5м</w:t>
            </w:r>
          </w:p>
          <w:p w:rsidR="00864C78" w:rsidRPr="00864C78" w:rsidRDefault="00864C78" w:rsidP="00091DE3">
            <w:pPr>
              <w:rPr>
                <w:bCs/>
              </w:rPr>
            </w:pPr>
            <w:r w:rsidRPr="00864C78">
              <w:rPr>
                <w:bCs/>
              </w:rPr>
              <w:t>Ду 8</w:t>
            </w:r>
            <w:r w:rsidRPr="00864C78">
              <w:rPr>
                <w:bCs/>
              </w:rPr>
              <w:sym w:font="Symbol" w:char="F0A2"/>
            </w:r>
            <w:r w:rsidRPr="00864C78">
              <w:rPr>
                <w:bCs/>
              </w:rPr>
              <w:sym w:font="Symbol" w:char="F0A2"/>
            </w:r>
            <w:r w:rsidRPr="00864C78">
              <w:rPr>
                <w:bCs/>
              </w:rPr>
              <w:t xml:space="preserve"> </w:t>
            </w:r>
            <w:smartTag w:uri="urn:schemas-microsoft-com:office:smarttags" w:element="metricconverter">
              <w:smartTagPr>
                <w:attr w:name="ProductID" w:val="50 м"/>
              </w:smartTagPr>
              <w:r w:rsidRPr="00864C78">
                <w:rPr>
                  <w:bCs/>
                </w:rPr>
                <w:t>50 м</w:t>
              </w:r>
            </w:smartTag>
          </w:p>
          <w:p w:rsidR="00864C78" w:rsidRPr="00864C78" w:rsidRDefault="00864C78" w:rsidP="00091DE3">
            <w:pPr>
              <w:rPr>
                <w:bCs/>
              </w:rPr>
            </w:pPr>
          </w:p>
        </w:tc>
        <w:tc>
          <w:tcPr>
            <w:tcW w:w="1410" w:type="dxa"/>
            <w:vAlign w:val="center"/>
          </w:tcPr>
          <w:p w:rsidR="00864C78" w:rsidRPr="00864C78" w:rsidRDefault="00864C78" w:rsidP="00091DE3">
            <w:pPr>
              <w:rPr>
                <w:bCs/>
              </w:rPr>
            </w:pPr>
            <w:r w:rsidRPr="00864C78">
              <w:rPr>
                <w:bCs/>
                <w:lang w:val="en-US"/>
              </w:rPr>
              <w:t>Q</w:t>
            </w:r>
            <w:r w:rsidRPr="00864C78">
              <w:rPr>
                <w:bCs/>
              </w:rPr>
              <w:t xml:space="preserve"> Насыпь </w:t>
            </w:r>
            <w:smartTag w:uri="urn:schemas-microsoft-com:office:smarttags" w:element="metricconverter">
              <w:smartTagPr>
                <w:attr w:name="ProductID" w:val="2 м"/>
              </w:smartTagPr>
              <w:r w:rsidRPr="00864C78">
                <w:rPr>
                  <w:bCs/>
                </w:rPr>
                <w:t>2 м</w:t>
              </w:r>
            </w:smartTag>
            <w:r w:rsidRPr="00864C78">
              <w:rPr>
                <w:bCs/>
              </w:rPr>
              <w:t xml:space="preserve">, </w:t>
            </w:r>
            <w:r w:rsidRPr="00864C78">
              <w:rPr>
                <w:bCs/>
                <w:lang w:val="en-US"/>
              </w:rPr>
              <w:t>g</w:t>
            </w:r>
            <w:r w:rsidRPr="00864C78">
              <w:rPr>
                <w:bCs/>
                <w:vertAlign w:val="superscript"/>
                <w:lang w:val="en-US"/>
              </w:rPr>
              <w:t>MS</w:t>
            </w:r>
            <w:r w:rsidRPr="00864C78">
              <w:rPr>
                <w:bCs/>
              </w:rPr>
              <w:t xml:space="preserve"> глина с валунами </w:t>
            </w:r>
            <w:smartTag w:uri="urn:schemas-microsoft-com:office:smarttags" w:element="metricconverter">
              <w:smartTagPr>
                <w:attr w:name="ProductID" w:val="4 м"/>
              </w:smartTagPr>
              <w:r w:rsidRPr="00864C78">
                <w:rPr>
                  <w:bCs/>
                </w:rPr>
                <w:t>4 м</w:t>
              </w:r>
            </w:smartTag>
          </w:p>
          <w:p w:rsidR="00864C78" w:rsidRPr="00864C78" w:rsidRDefault="00864C78" w:rsidP="00091DE3">
            <w:pPr>
              <w:rPr>
                <w:bCs/>
              </w:rPr>
            </w:pPr>
            <w:r w:rsidRPr="00864C78">
              <w:rPr>
                <w:bCs/>
              </w:rPr>
              <w:t xml:space="preserve">Гравий, галька, </w:t>
            </w:r>
            <w:smartTag w:uri="urn:schemas-microsoft-com:office:smarttags" w:element="metricconverter">
              <w:smartTagPr>
                <w:attr w:name="ProductID" w:val="3 м"/>
              </w:smartTagPr>
              <w:r w:rsidRPr="00864C78">
                <w:rPr>
                  <w:bCs/>
                </w:rPr>
                <w:t>3 м</w:t>
              </w:r>
            </w:smartTag>
            <w:r w:rsidRPr="00864C78">
              <w:rPr>
                <w:bCs/>
              </w:rPr>
              <w:t xml:space="preserve">, песок к/з </w:t>
            </w:r>
            <w:smartTag w:uri="urn:schemas-microsoft-com:office:smarttags" w:element="metricconverter">
              <w:smartTagPr>
                <w:attr w:name="ProductID" w:val="4.5 м"/>
              </w:smartTagPr>
              <w:r w:rsidRPr="00864C78">
                <w:rPr>
                  <w:bCs/>
                </w:rPr>
                <w:t>4.5 м</w:t>
              </w:r>
            </w:smartTag>
            <w:r w:rsidRPr="00864C78">
              <w:rPr>
                <w:bCs/>
              </w:rPr>
              <w:t xml:space="preserve"> , глина с галькой валунами </w:t>
            </w:r>
            <w:smartTag w:uri="urn:schemas-microsoft-com:office:smarttags" w:element="metricconverter">
              <w:smartTagPr>
                <w:attr w:name="ProductID" w:val="9,5 м"/>
              </w:smartTagPr>
              <w:r w:rsidRPr="00864C78">
                <w:rPr>
                  <w:bCs/>
                </w:rPr>
                <w:t>9,5 м</w:t>
              </w:r>
            </w:smartTag>
            <w:r w:rsidRPr="00864C78">
              <w:rPr>
                <w:bCs/>
              </w:rPr>
              <w:t xml:space="preserve">, песок р/з </w:t>
            </w:r>
            <w:smartTag w:uri="urn:schemas-microsoft-com:office:smarttags" w:element="metricconverter">
              <w:smartTagPr>
                <w:attr w:name="ProductID" w:val="20 м"/>
              </w:smartTagPr>
              <w:r w:rsidRPr="00864C78">
                <w:rPr>
                  <w:bCs/>
                </w:rPr>
                <w:t>20 м</w:t>
              </w:r>
            </w:smartTag>
          </w:p>
        </w:tc>
        <w:tc>
          <w:tcPr>
            <w:tcW w:w="992" w:type="dxa"/>
            <w:gridSpan w:val="2"/>
            <w:vAlign w:val="center"/>
          </w:tcPr>
          <w:p w:rsidR="00864C78" w:rsidRPr="00864C78" w:rsidRDefault="00864C78" w:rsidP="00091DE3">
            <w:pPr>
              <w:jc w:val="center"/>
              <w:rPr>
                <w:bCs/>
              </w:rPr>
            </w:pPr>
            <w:r w:rsidRPr="00864C78">
              <w:rPr>
                <w:bCs/>
              </w:rPr>
              <w:t>После капита-льного ремонта</w:t>
            </w:r>
          </w:p>
        </w:tc>
        <w:tc>
          <w:tcPr>
            <w:tcW w:w="1276" w:type="dxa"/>
            <w:gridSpan w:val="2"/>
            <w:vAlign w:val="center"/>
          </w:tcPr>
          <w:p w:rsidR="00864C78" w:rsidRPr="00864C78" w:rsidRDefault="00864C78" w:rsidP="00091DE3">
            <w:pPr>
              <w:rPr>
                <w:bCs/>
              </w:rPr>
            </w:pPr>
            <w:r w:rsidRPr="00864C78">
              <w:rPr>
                <w:bCs/>
              </w:rPr>
              <w:t>Статичес-кий</w:t>
            </w:r>
          </w:p>
          <w:p w:rsidR="00864C78" w:rsidRPr="00864C78" w:rsidRDefault="00864C78" w:rsidP="00091DE3">
            <w:pPr>
              <w:rPr>
                <w:bCs/>
              </w:rPr>
            </w:pPr>
            <w:smartTag w:uri="urn:schemas-microsoft-com:office:smarttags" w:element="metricconverter">
              <w:smartTagPr>
                <w:attr w:name="ProductID" w:val="1,5 м"/>
              </w:smartTagPr>
              <w:r w:rsidRPr="00864C78">
                <w:rPr>
                  <w:bCs/>
                </w:rPr>
                <w:t>1,5 м</w:t>
              </w:r>
            </w:smartTag>
          </w:p>
        </w:tc>
        <w:tc>
          <w:tcPr>
            <w:tcW w:w="1128" w:type="dxa"/>
            <w:vAlign w:val="center"/>
          </w:tcPr>
          <w:p w:rsidR="00864C78" w:rsidRPr="00864C78" w:rsidRDefault="00864C78" w:rsidP="00091DE3">
            <w:pPr>
              <w:jc w:val="center"/>
              <w:rPr>
                <w:bCs/>
              </w:rPr>
            </w:pPr>
            <w:r w:rsidRPr="00864C78">
              <w:rPr>
                <w:bCs/>
              </w:rPr>
              <w:t>ЭЦВ-6</w:t>
            </w:r>
          </w:p>
        </w:tc>
        <w:tc>
          <w:tcPr>
            <w:tcW w:w="1134" w:type="dxa"/>
            <w:vAlign w:val="center"/>
          </w:tcPr>
          <w:p w:rsidR="00864C78" w:rsidRPr="00864C78" w:rsidRDefault="00864C78" w:rsidP="00091DE3">
            <w:pPr>
              <w:rPr>
                <w:bCs/>
              </w:rPr>
            </w:pPr>
            <w:r w:rsidRPr="00864C78">
              <w:rPr>
                <w:bCs/>
              </w:rPr>
              <w:t>27-</w:t>
            </w:r>
            <w:smartTag w:uri="urn:schemas-microsoft-com:office:smarttags" w:element="metricconverter">
              <w:smartTagPr>
                <w:attr w:name="ProductID" w:val="44 м"/>
              </w:smartTagPr>
              <w:r w:rsidRPr="00864C78">
                <w:rPr>
                  <w:bCs/>
                </w:rPr>
                <w:t>44 м</w:t>
              </w:r>
            </w:smartTag>
          </w:p>
          <w:p w:rsidR="00864C78" w:rsidRPr="00864C78" w:rsidRDefault="00864C78" w:rsidP="00091DE3">
            <w:pPr>
              <w:rPr>
                <w:bCs/>
              </w:rPr>
            </w:pPr>
            <w:r w:rsidRPr="00864C78">
              <w:rPr>
                <w:bCs/>
              </w:rPr>
              <w:t>Раб.часть Ду 4</w:t>
            </w:r>
            <w:r w:rsidRPr="00864C78">
              <w:rPr>
                <w:bCs/>
              </w:rPr>
              <w:sym w:font="Symbol" w:char="F0A2"/>
            </w:r>
            <w:r w:rsidRPr="00864C78">
              <w:rPr>
                <w:bCs/>
              </w:rPr>
              <w:sym w:font="Symbol" w:char="F0A2"/>
            </w:r>
          </w:p>
          <w:p w:rsidR="00864C78" w:rsidRPr="00864C78" w:rsidRDefault="00864C78" w:rsidP="00091DE3">
            <w:pPr>
              <w:rPr>
                <w:bCs/>
              </w:rPr>
            </w:pPr>
          </w:p>
        </w:tc>
        <w:tc>
          <w:tcPr>
            <w:tcW w:w="1260" w:type="dxa"/>
            <w:vAlign w:val="center"/>
          </w:tcPr>
          <w:p w:rsidR="00864C78" w:rsidRPr="00864C78" w:rsidRDefault="00864C78" w:rsidP="00091DE3">
            <w:pPr>
              <w:rPr>
                <w:bCs/>
              </w:rPr>
            </w:pPr>
            <w:r w:rsidRPr="00864C78">
              <w:rPr>
                <w:bCs/>
              </w:rPr>
              <w:t>Пески днепровско-московские</w:t>
            </w:r>
          </w:p>
        </w:tc>
        <w:tc>
          <w:tcPr>
            <w:tcW w:w="1260" w:type="dxa"/>
            <w:vAlign w:val="center"/>
          </w:tcPr>
          <w:p w:rsidR="00864C78" w:rsidRPr="00864C78" w:rsidRDefault="00864C78" w:rsidP="00091DE3">
            <w:pPr>
              <w:rPr>
                <w:bCs/>
              </w:rPr>
            </w:pPr>
            <w:r w:rsidRPr="00864C78">
              <w:rPr>
                <w:bCs/>
              </w:rPr>
              <w:t>Проба воды не соответствует  по железо 1,7 мг/л, Жесткость 14, бак.показатели</w:t>
            </w:r>
          </w:p>
        </w:tc>
        <w:tc>
          <w:tcPr>
            <w:tcW w:w="801" w:type="dxa"/>
            <w:vAlign w:val="center"/>
          </w:tcPr>
          <w:p w:rsidR="00864C78" w:rsidRPr="00864C78" w:rsidRDefault="00864C78" w:rsidP="00091DE3">
            <w:pPr>
              <w:rPr>
                <w:bCs/>
              </w:rPr>
            </w:pPr>
            <w:r w:rsidRPr="00864C78">
              <w:rPr>
                <w:bCs/>
              </w:rPr>
              <w:t>85%</w:t>
            </w:r>
          </w:p>
        </w:tc>
      </w:tr>
      <w:tr w:rsidR="00864C78" w:rsidRPr="00864C78" w:rsidTr="00091DE3">
        <w:trPr>
          <w:cantSplit/>
          <w:trHeight w:val="1611"/>
          <w:jc w:val="center"/>
        </w:trPr>
        <w:tc>
          <w:tcPr>
            <w:tcW w:w="567" w:type="dxa"/>
            <w:vAlign w:val="center"/>
          </w:tcPr>
          <w:p w:rsidR="00864C78" w:rsidRPr="00864C78" w:rsidRDefault="00864C78" w:rsidP="00091DE3">
            <w:pPr>
              <w:jc w:val="center"/>
              <w:rPr>
                <w:bCs/>
              </w:rPr>
            </w:pPr>
            <w:r w:rsidRPr="00864C78">
              <w:rPr>
                <w:bCs/>
              </w:rPr>
              <w:lastRenderedPageBreak/>
              <w:t>2</w:t>
            </w:r>
          </w:p>
        </w:tc>
        <w:tc>
          <w:tcPr>
            <w:tcW w:w="540" w:type="dxa"/>
            <w:vAlign w:val="center"/>
          </w:tcPr>
          <w:p w:rsidR="00864C78" w:rsidRPr="00864C78" w:rsidRDefault="00864C78" w:rsidP="00091DE3">
            <w:pPr>
              <w:jc w:val="center"/>
            </w:pPr>
            <w:r w:rsidRPr="00864C78">
              <w:t>2</w:t>
            </w:r>
          </w:p>
        </w:tc>
        <w:tc>
          <w:tcPr>
            <w:tcW w:w="1080" w:type="dxa"/>
            <w:vAlign w:val="center"/>
          </w:tcPr>
          <w:p w:rsidR="00864C78" w:rsidRPr="00864C78" w:rsidRDefault="00864C78" w:rsidP="00091DE3">
            <w:pPr>
              <w:rPr>
                <w:bCs/>
              </w:rPr>
            </w:pPr>
            <w:r w:rsidRPr="00864C78">
              <w:rPr>
                <w:bCs/>
              </w:rPr>
              <w:t>с. Писцово, р-н фабрики</w:t>
            </w:r>
          </w:p>
        </w:tc>
        <w:tc>
          <w:tcPr>
            <w:tcW w:w="828" w:type="dxa"/>
            <w:gridSpan w:val="2"/>
            <w:vAlign w:val="center"/>
          </w:tcPr>
          <w:p w:rsidR="00864C78" w:rsidRPr="00864C78" w:rsidRDefault="00864C78" w:rsidP="00091DE3">
            <w:pPr>
              <w:rPr>
                <w:bCs/>
              </w:rPr>
            </w:pPr>
            <w:r w:rsidRPr="00864C78">
              <w:rPr>
                <w:bCs/>
              </w:rPr>
              <w:t>1972</w:t>
            </w:r>
          </w:p>
          <w:p w:rsidR="00864C78" w:rsidRPr="00864C78" w:rsidRDefault="00864C78" w:rsidP="00091DE3">
            <w:pPr>
              <w:rPr>
                <w:bCs/>
              </w:rPr>
            </w:pPr>
            <w:r w:rsidRPr="00864C78">
              <w:rPr>
                <w:bCs/>
              </w:rPr>
              <w:t>глубина 50</w:t>
            </w:r>
          </w:p>
        </w:tc>
        <w:tc>
          <w:tcPr>
            <w:tcW w:w="1332" w:type="dxa"/>
            <w:vAlign w:val="center"/>
          </w:tcPr>
          <w:p w:rsidR="00864C78" w:rsidRPr="00864C78" w:rsidRDefault="00864C78" w:rsidP="00091DE3">
            <w:pPr>
              <w:rPr>
                <w:bCs/>
              </w:rPr>
            </w:pPr>
            <w:r w:rsidRPr="00864C78">
              <w:rPr>
                <w:bCs/>
              </w:rPr>
              <w:t>Трубы:</w:t>
            </w:r>
          </w:p>
          <w:p w:rsidR="00864C78" w:rsidRPr="00864C78" w:rsidRDefault="00864C78" w:rsidP="00091DE3">
            <w:pPr>
              <w:rPr>
                <w:bCs/>
              </w:rPr>
            </w:pPr>
            <w:r w:rsidRPr="00864C78">
              <w:rPr>
                <w:bCs/>
              </w:rPr>
              <w:t>Ду 16</w:t>
            </w:r>
            <w:r w:rsidRPr="00864C78">
              <w:rPr>
                <w:bCs/>
              </w:rPr>
              <w:sym w:font="Symbol" w:char="F0A2"/>
            </w:r>
            <w:r w:rsidRPr="00864C78">
              <w:rPr>
                <w:bCs/>
              </w:rPr>
              <w:sym w:font="Symbol" w:char="F0A2"/>
            </w:r>
            <w:r w:rsidRPr="00864C78">
              <w:rPr>
                <w:bCs/>
              </w:rPr>
              <w:t>-25м</w:t>
            </w:r>
          </w:p>
          <w:p w:rsidR="00864C78" w:rsidRPr="00864C78" w:rsidRDefault="00864C78" w:rsidP="00091DE3">
            <w:pPr>
              <w:rPr>
                <w:bCs/>
              </w:rPr>
            </w:pPr>
            <w:r w:rsidRPr="00864C78">
              <w:rPr>
                <w:bCs/>
              </w:rPr>
              <w:t>Ду 8</w:t>
            </w:r>
            <w:r w:rsidRPr="00864C78">
              <w:rPr>
                <w:bCs/>
              </w:rPr>
              <w:sym w:font="Symbol" w:char="F0A2"/>
            </w:r>
            <w:r w:rsidRPr="00864C78">
              <w:rPr>
                <w:bCs/>
              </w:rPr>
              <w:sym w:font="Symbol" w:char="F0A2"/>
            </w:r>
            <w:r w:rsidRPr="00864C78">
              <w:rPr>
                <w:bCs/>
              </w:rPr>
              <w:t xml:space="preserve"> </w:t>
            </w:r>
            <w:smartTag w:uri="urn:schemas-microsoft-com:office:smarttags" w:element="metricconverter">
              <w:smartTagPr>
                <w:attr w:name="ProductID" w:val="50 м"/>
              </w:smartTagPr>
              <w:r w:rsidRPr="00864C78">
                <w:rPr>
                  <w:bCs/>
                </w:rPr>
                <w:t>50 м</w:t>
              </w:r>
            </w:smartTag>
          </w:p>
          <w:p w:rsidR="00864C78" w:rsidRPr="00864C78" w:rsidRDefault="00864C78" w:rsidP="00091DE3">
            <w:pPr>
              <w:rPr>
                <w:bCs/>
              </w:rPr>
            </w:pPr>
          </w:p>
        </w:tc>
        <w:tc>
          <w:tcPr>
            <w:tcW w:w="1410" w:type="dxa"/>
            <w:vAlign w:val="center"/>
          </w:tcPr>
          <w:p w:rsidR="00864C78" w:rsidRPr="00864C78" w:rsidRDefault="00864C78" w:rsidP="00091DE3">
            <w:pPr>
              <w:rPr>
                <w:bCs/>
              </w:rPr>
            </w:pPr>
            <w:r w:rsidRPr="00864C78">
              <w:rPr>
                <w:bCs/>
              </w:rPr>
              <w:t xml:space="preserve"> </w:t>
            </w:r>
            <w:r w:rsidRPr="00864C78">
              <w:rPr>
                <w:bCs/>
                <w:lang w:val="en-US"/>
              </w:rPr>
              <w:t>g</w:t>
            </w:r>
            <w:r w:rsidRPr="00864C78">
              <w:rPr>
                <w:bCs/>
                <w:vertAlign w:val="superscript"/>
                <w:lang w:val="en-US"/>
              </w:rPr>
              <w:t>MS</w:t>
            </w:r>
            <w:r w:rsidRPr="00864C78">
              <w:rPr>
                <w:bCs/>
              </w:rPr>
              <w:t xml:space="preserve"> Суглинок с гравием </w:t>
            </w:r>
            <w:smartTag w:uri="urn:schemas-microsoft-com:office:smarttags" w:element="metricconverter">
              <w:smartTagPr>
                <w:attr w:name="ProductID" w:val="8 м"/>
              </w:smartTagPr>
              <w:r w:rsidRPr="00864C78">
                <w:rPr>
                  <w:bCs/>
                </w:rPr>
                <w:t>8 м</w:t>
              </w:r>
            </w:smartTag>
          </w:p>
          <w:p w:rsidR="00864C78" w:rsidRPr="00864C78" w:rsidRDefault="00864C78" w:rsidP="00091DE3">
            <w:pPr>
              <w:rPr>
                <w:bCs/>
              </w:rPr>
            </w:pPr>
            <w:r w:rsidRPr="00864C78">
              <w:rPr>
                <w:bCs/>
              </w:rPr>
              <w:t xml:space="preserve">Галька, валуны </w:t>
            </w:r>
            <w:smartTag w:uri="urn:schemas-microsoft-com:office:smarttags" w:element="metricconverter">
              <w:smartTagPr>
                <w:attr w:name="ProductID" w:val="3 м"/>
              </w:smartTagPr>
              <w:r w:rsidRPr="00864C78">
                <w:rPr>
                  <w:bCs/>
                </w:rPr>
                <w:t>3 м</w:t>
              </w:r>
            </w:smartTag>
            <w:r w:rsidRPr="00864C78">
              <w:rPr>
                <w:bCs/>
              </w:rPr>
              <w:t xml:space="preserve">, песок </w:t>
            </w:r>
            <w:smartTag w:uri="urn:schemas-microsoft-com:office:smarttags" w:element="metricconverter">
              <w:smartTagPr>
                <w:attr w:name="ProductID" w:val="4 м"/>
              </w:smartTagPr>
              <w:r w:rsidRPr="00864C78">
                <w:rPr>
                  <w:bCs/>
                </w:rPr>
                <w:t>4 м</w:t>
              </w:r>
            </w:smartTag>
            <w:r w:rsidRPr="00864C78">
              <w:rPr>
                <w:bCs/>
              </w:rPr>
              <w:t xml:space="preserve">, </w:t>
            </w:r>
          </w:p>
          <w:p w:rsidR="00864C78" w:rsidRPr="00864C78" w:rsidRDefault="00864C78" w:rsidP="00091DE3">
            <w:pPr>
              <w:rPr>
                <w:bCs/>
              </w:rPr>
            </w:pPr>
            <w:r w:rsidRPr="00864C78">
              <w:rPr>
                <w:bCs/>
              </w:rPr>
              <w:t xml:space="preserve">глина с галькой валунами </w:t>
            </w:r>
            <w:smartTag w:uri="urn:schemas-microsoft-com:office:smarttags" w:element="metricconverter">
              <w:smartTagPr>
                <w:attr w:name="ProductID" w:val="10 м"/>
              </w:smartTagPr>
              <w:r w:rsidRPr="00864C78">
                <w:rPr>
                  <w:bCs/>
                </w:rPr>
                <w:t>10 м</w:t>
              </w:r>
            </w:smartTag>
            <w:r w:rsidRPr="00864C78">
              <w:rPr>
                <w:bCs/>
              </w:rPr>
              <w:t xml:space="preserve">, песок р/з </w:t>
            </w:r>
            <w:smartTag w:uri="urn:schemas-microsoft-com:office:smarttags" w:element="metricconverter">
              <w:smartTagPr>
                <w:attr w:name="ProductID" w:val="18 м"/>
              </w:smartTagPr>
              <w:r w:rsidRPr="00864C78">
                <w:rPr>
                  <w:bCs/>
                </w:rPr>
                <w:t>18 м</w:t>
              </w:r>
            </w:smartTag>
          </w:p>
          <w:p w:rsidR="00864C78" w:rsidRPr="00864C78" w:rsidRDefault="00864C78" w:rsidP="00091DE3">
            <w:pPr>
              <w:rPr>
                <w:bCs/>
              </w:rPr>
            </w:pPr>
            <w:r w:rsidRPr="00864C78">
              <w:rPr>
                <w:bCs/>
                <w:lang w:val="en-US"/>
              </w:rPr>
              <w:t>J</w:t>
            </w:r>
            <w:r w:rsidRPr="00864C78">
              <w:rPr>
                <w:bCs/>
              </w:rPr>
              <w:t xml:space="preserve"> Глина - &gt; </w:t>
            </w:r>
            <w:smartTag w:uri="urn:schemas-microsoft-com:office:smarttags" w:element="metricconverter">
              <w:smartTagPr>
                <w:attr w:name="ProductID" w:val="7 м"/>
              </w:smartTagPr>
              <w:r w:rsidRPr="00864C78">
                <w:rPr>
                  <w:bCs/>
                </w:rPr>
                <w:t>7 м</w:t>
              </w:r>
            </w:smartTag>
          </w:p>
        </w:tc>
        <w:tc>
          <w:tcPr>
            <w:tcW w:w="992" w:type="dxa"/>
            <w:gridSpan w:val="2"/>
            <w:vAlign w:val="center"/>
          </w:tcPr>
          <w:p w:rsidR="00864C78" w:rsidRPr="00864C78" w:rsidRDefault="00864C78" w:rsidP="00091DE3">
            <w:pPr>
              <w:jc w:val="center"/>
              <w:rPr>
                <w:bCs/>
              </w:rPr>
            </w:pPr>
            <w:r w:rsidRPr="00864C78">
              <w:rPr>
                <w:bCs/>
                <w:u w:val="single"/>
              </w:rPr>
              <w:t>8,3-9,5</w:t>
            </w:r>
          </w:p>
          <w:p w:rsidR="00864C78" w:rsidRPr="00864C78" w:rsidRDefault="00864C78" w:rsidP="00091DE3">
            <w:pPr>
              <w:jc w:val="center"/>
              <w:rPr>
                <w:bCs/>
              </w:rPr>
            </w:pPr>
            <w:r w:rsidRPr="00864C78">
              <w:rPr>
                <w:bCs/>
                <w:lang w:val="en-US"/>
              </w:rPr>
              <w:t>24</w:t>
            </w:r>
          </w:p>
          <w:p w:rsidR="00864C78" w:rsidRPr="00864C78" w:rsidRDefault="00864C78" w:rsidP="00091DE3">
            <w:pPr>
              <w:jc w:val="center"/>
              <w:rPr>
                <w:bCs/>
              </w:rPr>
            </w:pPr>
          </w:p>
          <w:p w:rsidR="00864C78" w:rsidRPr="00864C78" w:rsidRDefault="00864C78" w:rsidP="00091DE3">
            <w:pPr>
              <w:jc w:val="center"/>
              <w:rPr>
                <w:bCs/>
              </w:rPr>
            </w:pPr>
          </w:p>
        </w:tc>
        <w:tc>
          <w:tcPr>
            <w:tcW w:w="1276" w:type="dxa"/>
            <w:gridSpan w:val="2"/>
            <w:vAlign w:val="center"/>
          </w:tcPr>
          <w:p w:rsidR="00864C78" w:rsidRPr="00864C78" w:rsidRDefault="00864C78" w:rsidP="00091DE3">
            <w:pPr>
              <w:rPr>
                <w:bCs/>
              </w:rPr>
            </w:pPr>
            <w:r w:rsidRPr="00864C78">
              <w:rPr>
                <w:bCs/>
              </w:rPr>
              <w:t>Статичес-кий</w:t>
            </w:r>
          </w:p>
          <w:p w:rsidR="00864C78" w:rsidRPr="00864C78" w:rsidRDefault="00864C78" w:rsidP="00091DE3">
            <w:pPr>
              <w:rPr>
                <w:bCs/>
              </w:rPr>
            </w:pPr>
            <w:smartTag w:uri="urn:schemas-microsoft-com:office:smarttags" w:element="metricconverter">
              <w:smartTagPr>
                <w:attr w:name="ProductID" w:val="2 м"/>
              </w:smartTagPr>
              <w:r w:rsidRPr="00864C78">
                <w:rPr>
                  <w:bCs/>
                </w:rPr>
                <w:t>2 м</w:t>
              </w:r>
            </w:smartTag>
          </w:p>
          <w:p w:rsidR="00864C78" w:rsidRPr="00864C78" w:rsidRDefault="00864C78" w:rsidP="00091DE3">
            <w:pPr>
              <w:rPr>
                <w:bCs/>
              </w:rPr>
            </w:pPr>
          </w:p>
          <w:p w:rsidR="00864C78" w:rsidRPr="00864C78" w:rsidRDefault="00864C78" w:rsidP="00091DE3">
            <w:pPr>
              <w:rPr>
                <w:bCs/>
                <w:lang w:val="en-US"/>
              </w:rPr>
            </w:pPr>
          </w:p>
        </w:tc>
        <w:tc>
          <w:tcPr>
            <w:tcW w:w="1128" w:type="dxa"/>
            <w:vAlign w:val="center"/>
          </w:tcPr>
          <w:p w:rsidR="00864C78" w:rsidRPr="00864C78" w:rsidRDefault="00864C78" w:rsidP="00091DE3">
            <w:pPr>
              <w:rPr>
                <w:bCs/>
              </w:rPr>
            </w:pPr>
            <w:r w:rsidRPr="00864C78">
              <w:rPr>
                <w:bCs/>
              </w:rPr>
              <w:t xml:space="preserve">ЭЦВ </w:t>
            </w:r>
          </w:p>
          <w:p w:rsidR="00864C78" w:rsidRPr="00864C78" w:rsidRDefault="00864C78" w:rsidP="00091DE3">
            <w:pPr>
              <w:rPr>
                <w:bCs/>
                <w:lang w:val="en-US"/>
              </w:rPr>
            </w:pPr>
            <w:r w:rsidRPr="00864C78">
              <w:rPr>
                <w:bCs/>
              </w:rPr>
              <w:t>6-16-</w:t>
            </w:r>
            <w:r w:rsidRPr="00864C78">
              <w:rPr>
                <w:bCs/>
                <w:lang w:val="en-US"/>
              </w:rPr>
              <w:t>75</w:t>
            </w:r>
          </w:p>
          <w:p w:rsidR="00864C78" w:rsidRPr="00864C78" w:rsidRDefault="00864C78" w:rsidP="00091DE3">
            <w:pPr>
              <w:rPr>
                <w:bCs/>
              </w:rPr>
            </w:pPr>
            <w:r w:rsidRPr="00864C78">
              <w:rPr>
                <w:bCs/>
              </w:rPr>
              <w:t>6 м</w:t>
            </w:r>
            <w:r w:rsidRPr="00864C78">
              <w:rPr>
                <w:bCs/>
                <w:vertAlign w:val="superscript"/>
              </w:rPr>
              <w:t>3</w:t>
            </w:r>
            <w:r w:rsidRPr="00864C78">
              <w:rPr>
                <w:bCs/>
              </w:rPr>
              <w:t>/час</w:t>
            </w:r>
          </w:p>
          <w:p w:rsidR="00864C78" w:rsidRPr="00864C78" w:rsidRDefault="00864C78" w:rsidP="00091DE3">
            <w:pPr>
              <w:rPr>
                <w:bCs/>
              </w:rPr>
            </w:pPr>
          </w:p>
        </w:tc>
        <w:tc>
          <w:tcPr>
            <w:tcW w:w="1134" w:type="dxa"/>
            <w:vAlign w:val="center"/>
          </w:tcPr>
          <w:p w:rsidR="00864C78" w:rsidRPr="00864C78" w:rsidRDefault="00864C78" w:rsidP="00091DE3">
            <w:pPr>
              <w:rPr>
                <w:bCs/>
              </w:rPr>
            </w:pPr>
            <w:smartTag w:uri="urn:schemas-microsoft-com:office:smarttags" w:element="metricconverter">
              <w:smartTagPr>
                <w:attr w:name="ProductID" w:val="25 м"/>
              </w:smartTagPr>
              <w:r w:rsidRPr="00864C78">
                <w:rPr>
                  <w:bCs/>
                </w:rPr>
                <w:t>25 м</w:t>
              </w:r>
            </w:smartTag>
          </w:p>
          <w:p w:rsidR="00864C78" w:rsidRPr="00864C78" w:rsidRDefault="00864C78" w:rsidP="00091DE3">
            <w:pPr>
              <w:rPr>
                <w:bCs/>
              </w:rPr>
            </w:pPr>
            <w:r w:rsidRPr="00864C78">
              <w:rPr>
                <w:bCs/>
              </w:rPr>
              <w:t xml:space="preserve">Раб.часть </w:t>
            </w:r>
            <w:smartTag w:uri="urn:schemas-microsoft-com:office:smarttags" w:element="metricconverter">
              <w:smartTagPr>
                <w:attr w:name="ProductID" w:val="6 м"/>
              </w:smartTagPr>
              <w:r w:rsidRPr="00864C78">
                <w:rPr>
                  <w:bCs/>
                </w:rPr>
                <w:t>6 м</w:t>
              </w:r>
            </w:smartTag>
            <w:r w:rsidRPr="00864C78">
              <w:rPr>
                <w:bCs/>
              </w:rPr>
              <w:t xml:space="preserve"> Ду 8</w:t>
            </w:r>
            <w:r w:rsidRPr="00864C78">
              <w:rPr>
                <w:bCs/>
              </w:rPr>
              <w:sym w:font="Symbol" w:char="F0A2"/>
            </w:r>
            <w:r w:rsidRPr="00864C78">
              <w:rPr>
                <w:bCs/>
              </w:rPr>
              <w:sym w:font="Symbol" w:char="F0A2"/>
            </w:r>
          </w:p>
          <w:p w:rsidR="00864C78" w:rsidRPr="00864C78" w:rsidRDefault="00864C78" w:rsidP="00091DE3">
            <w:pPr>
              <w:rPr>
                <w:bCs/>
              </w:rPr>
            </w:pPr>
          </w:p>
        </w:tc>
        <w:tc>
          <w:tcPr>
            <w:tcW w:w="1260" w:type="dxa"/>
            <w:vAlign w:val="center"/>
          </w:tcPr>
          <w:p w:rsidR="00864C78" w:rsidRPr="00864C78" w:rsidRDefault="00864C78" w:rsidP="00091DE3">
            <w:pPr>
              <w:rPr>
                <w:bCs/>
              </w:rPr>
            </w:pPr>
            <w:r w:rsidRPr="00864C78">
              <w:rPr>
                <w:bCs/>
              </w:rPr>
              <w:t>Пески днепровско-московские</w:t>
            </w:r>
          </w:p>
        </w:tc>
        <w:tc>
          <w:tcPr>
            <w:tcW w:w="1260" w:type="dxa"/>
            <w:vAlign w:val="center"/>
          </w:tcPr>
          <w:p w:rsidR="00864C78" w:rsidRPr="00864C78" w:rsidRDefault="00864C78" w:rsidP="00091DE3">
            <w:pPr>
              <w:rPr>
                <w:bCs/>
              </w:rPr>
            </w:pPr>
            <w:r w:rsidRPr="00864C78">
              <w:rPr>
                <w:bCs/>
              </w:rPr>
              <w:t xml:space="preserve">Проба воды не соответствует  по содержание железа </w:t>
            </w:r>
          </w:p>
          <w:p w:rsidR="00864C78" w:rsidRPr="00864C78" w:rsidRDefault="00864C78" w:rsidP="00091DE3">
            <w:pPr>
              <w:rPr>
                <w:bCs/>
              </w:rPr>
            </w:pPr>
            <w:r w:rsidRPr="00864C78">
              <w:rPr>
                <w:bCs/>
              </w:rPr>
              <w:t>до 2,2 мг/л, мутности, цветности</w:t>
            </w:r>
          </w:p>
        </w:tc>
        <w:tc>
          <w:tcPr>
            <w:tcW w:w="801" w:type="dxa"/>
            <w:vAlign w:val="center"/>
          </w:tcPr>
          <w:p w:rsidR="00864C78" w:rsidRPr="00864C78" w:rsidRDefault="00864C78" w:rsidP="00091DE3">
            <w:pPr>
              <w:rPr>
                <w:bCs/>
              </w:rPr>
            </w:pPr>
            <w:r w:rsidRPr="00864C78">
              <w:rPr>
                <w:bCs/>
              </w:rPr>
              <w:t>60%</w:t>
            </w:r>
          </w:p>
        </w:tc>
      </w:tr>
      <w:tr w:rsidR="00864C78" w:rsidRPr="00864C78" w:rsidTr="00091DE3">
        <w:trPr>
          <w:cantSplit/>
          <w:trHeight w:val="1611"/>
          <w:jc w:val="center"/>
        </w:trPr>
        <w:tc>
          <w:tcPr>
            <w:tcW w:w="567" w:type="dxa"/>
            <w:vAlign w:val="center"/>
          </w:tcPr>
          <w:p w:rsidR="00864C78" w:rsidRPr="00864C78" w:rsidRDefault="00864C78" w:rsidP="00091DE3">
            <w:pPr>
              <w:jc w:val="center"/>
              <w:rPr>
                <w:bCs/>
              </w:rPr>
            </w:pPr>
            <w:r w:rsidRPr="00864C78">
              <w:rPr>
                <w:bCs/>
              </w:rPr>
              <w:t>3</w:t>
            </w:r>
          </w:p>
        </w:tc>
        <w:tc>
          <w:tcPr>
            <w:tcW w:w="540" w:type="dxa"/>
            <w:vAlign w:val="center"/>
          </w:tcPr>
          <w:p w:rsidR="00864C78" w:rsidRPr="00864C78" w:rsidRDefault="00864C78" w:rsidP="00091DE3">
            <w:pPr>
              <w:jc w:val="center"/>
            </w:pPr>
            <w:r w:rsidRPr="00864C78">
              <w:t>3</w:t>
            </w:r>
          </w:p>
        </w:tc>
        <w:tc>
          <w:tcPr>
            <w:tcW w:w="1080" w:type="dxa"/>
            <w:vAlign w:val="center"/>
          </w:tcPr>
          <w:p w:rsidR="00864C78" w:rsidRPr="00864C78" w:rsidRDefault="00864C78" w:rsidP="00091DE3">
            <w:pPr>
              <w:rPr>
                <w:bCs/>
              </w:rPr>
            </w:pPr>
            <w:r w:rsidRPr="00864C78">
              <w:rPr>
                <w:bCs/>
              </w:rPr>
              <w:t>с. Писцово р-н «ТОР» ул. Комсомо льская, д.45а</w:t>
            </w:r>
          </w:p>
        </w:tc>
        <w:tc>
          <w:tcPr>
            <w:tcW w:w="828" w:type="dxa"/>
            <w:gridSpan w:val="2"/>
            <w:vAlign w:val="center"/>
          </w:tcPr>
          <w:p w:rsidR="00864C78" w:rsidRPr="00864C78" w:rsidRDefault="00864C78" w:rsidP="00091DE3">
            <w:pPr>
              <w:rPr>
                <w:bCs/>
              </w:rPr>
            </w:pPr>
            <w:r w:rsidRPr="00864C78">
              <w:rPr>
                <w:bCs/>
              </w:rPr>
              <w:t>1979</w:t>
            </w:r>
          </w:p>
          <w:p w:rsidR="00864C78" w:rsidRPr="00864C78" w:rsidRDefault="00864C78" w:rsidP="00091DE3">
            <w:pPr>
              <w:rPr>
                <w:bCs/>
              </w:rPr>
            </w:pPr>
          </w:p>
          <w:p w:rsidR="00864C78" w:rsidRPr="00864C78" w:rsidRDefault="00864C78" w:rsidP="00091DE3">
            <w:pPr>
              <w:rPr>
                <w:bCs/>
              </w:rPr>
            </w:pPr>
            <w:r w:rsidRPr="00864C78">
              <w:rPr>
                <w:bCs/>
              </w:rPr>
              <w:t>глубина 160</w:t>
            </w:r>
          </w:p>
        </w:tc>
        <w:tc>
          <w:tcPr>
            <w:tcW w:w="1332" w:type="dxa"/>
            <w:vAlign w:val="center"/>
          </w:tcPr>
          <w:p w:rsidR="00864C78" w:rsidRPr="00864C78" w:rsidRDefault="00864C78" w:rsidP="00091DE3">
            <w:pPr>
              <w:rPr>
                <w:bCs/>
              </w:rPr>
            </w:pPr>
            <w:r w:rsidRPr="00864C78">
              <w:rPr>
                <w:bCs/>
              </w:rPr>
              <w:t>Трубы:</w:t>
            </w:r>
          </w:p>
          <w:p w:rsidR="00864C78" w:rsidRPr="00864C78" w:rsidRDefault="00864C78" w:rsidP="00091DE3">
            <w:pPr>
              <w:rPr>
                <w:bCs/>
              </w:rPr>
            </w:pPr>
            <w:r w:rsidRPr="00864C78">
              <w:rPr>
                <w:bCs/>
              </w:rPr>
              <w:t>Ду 8</w:t>
            </w:r>
            <w:r w:rsidRPr="00864C78">
              <w:rPr>
                <w:bCs/>
              </w:rPr>
              <w:sym w:font="Symbol" w:char="F0A2"/>
            </w:r>
            <w:r w:rsidRPr="00864C78">
              <w:rPr>
                <w:bCs/>
              </w:rPr>
              <w:sym w:font="Symbol" w:char="F0A2"/>
            </w:r>
            <w:r w:rsidRPr="00864C78">
              <w:rPr>
                <w:bCs/>
              </w:rPr>
              <w:t>-89,5м</w:t>
            </w:r>
          </w:p>
          <w:p w:rsidR="00864C78" w:rsidRPr="00864C78" w:rsidRDefault="00864C78" w:rsidP="00091DE3">
            <w:pPr>
              <w:rPr>
                <w:bCs/>
              </w:rPr>
            </w:pPr>
            <w:r w:rsidRPr="00864C78">
              <w:rPr>
                <w:bCs/>
              </w:rPr>
              <w:t>Ду 6</w:t>
            </w:r>
            <w:r w:rsidRPr="00864C78">
              <w:rPr>
                <w:bCs/>
              </w:rPr>
              <w:sym w:font="Symbol" w:char="F0A2"/>
            </w:r>
            <w:r w:rsidRPr="00864C78">
              <w:rPr>
                <w:bCs/>
              </w:rPr>
              <w:sym w:font="Symbol" w:char="F0A2"/>
            </w:r>
            <w:r w:rsidRPr="00864C78">
              <w:rPr>
                <w:bCs/>
              </w:rPr>
              <w:t xml:space="preserve"> </w:t>
            </w:r>
            <w:smartTag w:uri="urn:schemas-microsoft-com:office:smarttags" w:element="metricconverter">
              <w:smartTagPr>
                <w:attr w:name="ProductID" w:val="160 м"/>
              </w:smartTagPr>
              <w:r w:rsidRPr="00864C78">
                <w:rPr>
                  <w:bCs/>
                </w:rPr>
                <w:t>160 м</w:t>
              </w:r>
            </w:smartTag>
          </w:p>
          <w:p w:rsidR="00864C78" w:rsidRPr="00864C78" w:rsidRDefault="00864C78" w:rsidP="00091DE3">
            <w:pPr>
              <w:rPr>
                <w:bCs/>
              </w:rPr>
            </w:pPr>
          </w:p>
        </w:tc>
        <w:tc>
          <w:tcPr>
            <w:tcW w:w="1410" w:type="dxa"/>
            <w:vAlign w:val="center"/>
          </w:tcPr>
          <w:p w:rsidR="00864C78" w:rsidRPr="00864C78" w:rsidRDefault="00864C78" w:rsidP="00091DE3">
            <w:pPr>
              <w:rPr>
                <w:bCs/>
              </w:rPr>
            </w:pPr>
            <w:r w:rsidRPr="00864C78">
              <w:rPr>
                <w:bCs/>
                <w:lang w:val="en-US"/>
              </w:rPr>
              <w:t>g</w:t>
            </w:r>
            <w:r w:rsidRPr="00864C78">
              <w:rPr>
                <w:bCs/>
                <w:vertAlign w:val="superscript"/>
                <w:lang w:val="en-US"/>
              </w:rPr>
              <w:t>MS</w:t>
            </w:r>
            <w:r w:rsidRPr="00864C78">
              <w:rPr>
                <w:bCs/>
              </w:rPr>
              <w:t xml:space="preserve"> Суглинок с гравием </w:t>
            </w:r>
            <w:smartTag w:uri="urn:schemas-microsoft-com:office:smarttags" w:element="metricconverter">
              <w:smartTagPr>
                <w:attr w:name="ProductID" w:val="5 м"/>
              </w:smartTagPr>
              <w:r w:rsidRPr="00864C78">
                <w:rPr>
                  <w:bCs/>
                </w:rPr>
                <w:t>5 м</w:t>
              </w:r>
            </w:smartTag>
            <w:r w:rsidRPr="00864C78">
              <w:rPr>
                <w:bCs/>
              </w:rPr>
              <w:t xml:space="preserve"> </w:t>
            </w:r>
            <w:r w:rsidRPr="00864C78">
              <w:rPr>
                <w:bCs/>
                <w:lang w:val="en-US"/>
              </w:rPr>
              <w:t>fg</w:t>
            </w:r>
            <w:r w:rsidRPr="00864C78">
              <w:rPr>
                <w:bCs/>
                <w:vertAlign w:val="superscript"/>
                <w:lang w:val="en-US"/>
              </w:rPr>
              <w:t>DN</w:t>
            </w:r>
            <w:r w:rsidRPr="00864C78">
              <w:rPr>
                <w:bCs/>
                <w:vertAlign w:val="superscript"/>
              </w:rPr>
              <w:t>-</w:t>
            </w:r>
            <w:r w:rsidRPr="00864C78">
              <w:rPr>
                <w:bCs/>
                <w:vertAlign w:val="superscript"/>
                <w:lang w:val="en-US"/>
              </w:rPr>
              <w:t>MS</w:t>
            </w:r>
            <w:r w:rsidRPr="00864C78">
              <w:rPr>
                <w:bCs/>
                <w:vertAlign w:val="superscript"/>
              </w:rPr>
              <w:t xml:space="preserve"> </w:t>
            </w:r>
            <w:r w:rsidRPr="00864C78">
              <w:rPr>
                <w:bCs/>
              </w:rPr>
              <w:t xml:space="preserve">песок с гравием (сухой) </w:t>
            </w:r>
            <w:smartTag w:uri="urn:schemas-microsoft-com:office:smarttags" w:element="metricconverter">
              <w:smartTagPr>
                <w:attr w:name="ProductID" w:val="15 м"/>
              </w:smartTagPr>
              <w:r w:rsidRPr="00864C78">
                <w:rPr>
                  <w:bCs/>
                </w:rPr>
                <w:t>15 м</w:t>
              </w:r>
            </w:smartTag>
          </w:p>
          <w:p w:rsidR="00864C78" w:rsidRPr="00864C78" w:rsidRDefault="00864C78" w:rsidP="00091DE3">
            <w:pPr>
              <w:rPr>
                <w:bCs/>
              </w:rPr>
            </w:pPr>
            <w:r w:rsidRPr="00864C78">
              <w:rPr>
                <w:bCs/>
                <w:lang w:val="en-US"/>
              </w:rPr>
              <w:t>g</w:t>
            </w:r>
            <w:r w:rsidRPr="00864C78">
              <w:rPr>
                <w:bCs/>
                <w:vertAlign w:val="superscript"/>
                <w:lang w:val="en-US"/>
              </w:rPr>
              <w:t>DN</w:t>
            </w:r>
            <w:r w:rsidRPr="00864C78">
              <w:rPr>
                <w:bCs/>
              </w:rPr>
              <w:t xml:space="preserve"> суглинок с галькой, грав., валунами </w:t>
            </w:r>
            <w:smartTag w:uri="urn:schemas-microsoft-com:office:smarttags" w:element="metricconverter">
              <w:smartTagPr>
                <w:attr w:name="ProductID" w:val="14 м"/>
              </w:smartTagPr>
              <w:r w:rsidRPr="00864C78">
                <w:rPr>
                  <w:bCs/>
                </w:rPr>
                <w:t>14 м</w:t>
              </w:r>
            </w:smartTag>
            <w:r w:rsidRPr="00864C78">
              <w:rPr>
                <w:bCs/>
              </w:rPr>
              <w:t xml:space="preserve">, </w:t>
            </w:r>
            <w:r w:rsidRPr="00864C78">
              <w:rPr>
                <w:bCs/>
                <w:lang w:val="en-US"/>
              </w:rPr>
              <w:t>fg</w:t>
            </w:r>
            <w:r w:rsidRPr="00864C78">
              <w:rPr>
                <w:bCs/>
                <w:vertAlign w:val="superscript"/>
                <w:lang w:val="en-US"/>
              </w:rPr>
              <w:t>O</w:t>
            </w:r>
            <w:r w:rsidRPr="00864C78">
              <w:rPr>
                <w:bCs/>
                <w:vertAlign w:val="superscript"/>
              </w:rPr>
              <w:t>-</w:t>
            </w:r>
            <w:r w:rsidRPr="00864C78">
              <w:rPr>
                <w:bCs/>
                <w:vertAlign w:val="superscript"/>
                <w:lang w:val="en-US"/>
              </w:rPr>
              <w:t>DN</w:t>
            </w:r>
            <w:r w:rsidRPr="00864C78">
              <w:rPr>
                <w:bCs/>
                <w:vertAlign w:val="superscript"/>
              </w:rPr>
              <w:t xml:space="preserve"> </w:t>
            </w:r>
            <w:r w:rsidRPr="00864C78">
              <w:rPr>
                <w:bCs/>
              </w:rPr>
              <w:t xml:space="preserve">песок с грав. </w:t>
            </w:r>
            <w:smartTag w:uri="urn:schemas-microsoft-com:office:smarttags" w:element="metricconverter">
              <w:smartTagPr>
                <w:attr w:name="ProductID" w:val="8 м"/>
              </w:smartTagPr>
              <w:r w:rsidRPr="00864C78">
                <w:rPr>
                  <w:bCs/>
                </w:rPr>
                <w:t>8 м</w:t>
              </w:r>
            </w:smartTag>
          </w:p>
          <w:p w:rsidR="00864C78" w:rsidRPr="00864C78" w:rsidRDefault="00864C78" w:rsidP="00091DE3">
            <w:pPr>
              <w:rPr>
                <w:bCs/>
              </w:rPr>
            </w:pPr>
            <w:r w:rsidRPr="00864C78">
              <w:rPr>
                <w:bCs/>
                <w:lang w:val="en-US"/>
              </w:rPr>
              <w:t>J</w:t>
            </w:r>
            <w:r w:rsidRPr="00864C78">
              <w:rPr>
                <w:bCs/>
              </w:rPr>
              <w:t xml:space="preserve"> Глина - </w:t>
            </w:r>
            <w:smartTag w:uri="urn:schemas-microsoft-com:office:smarttags" w:element="metricconverter">
              <w:smartTagPr>
                <w:attr w:name="ProductID" w:val="37 м"/>
              </w:smartTagPr>
              <w:r w:rsidRPr="00864C78">
                <w:rPr>
                  <w:bCs/>
                </w:rPr>
                <w:t>37 м</w:t>
              </w:r>
            </w:smartTag>
          </w:p>
          <w:p w:rsidR="00864C78" w:rsidRPr="00864C78" w:rsidRDefault="00864C78" w:rsidP="00091DE3">
            <w:pPr>
              <w:rPr>
                <w:bCs/>
              </w:rPr>
            </w:pPr>
            <w:r w:rsidRPr="00864C78">
              <w:rPr>
                <w:bCs/>
              </w:rPr>
              <w:t>Т глина с прослоями песчаников</w:t>
            </w:r>
          </w:p>
        </w:tc>
        <w:tc>
          <w:tcPr>
            <w:tcW w:w="992" w:type="dxa"/>
            <w:gridSpan w:val="2"/>
            <w:vAlign w:val="center"/>
          </w:tcPr>
          <w:p w:rsidR="00864C78" w:rsidRPr="00864C78" w:rsidRDefault="00864C78" w:rsidP="00091DE3">
            <w:pPr>
              <w:jc w:val="center"/>
              <w:rPr>
                <w:bCs/>
              </w:rPr>
            </w:pPr>
            <w:r w:rsidRPr="00864C78">
              <w:rPr>
                <w:bCs/>
                <w:u w:val="single"/>
              </w:rPr>
              <w:t>10</w:t>
            </w:r>
          </w:p>
          <w:p w:rsidR="00864C78" w:rsidRPr="00864C78" w:rsidRDefault="00864C78" w:rsidP="00091DE3">
            <w:pPr>
              <w:jc w:val="center"/>
              <w:rPr>
                <w:bCs/>
              </w:rPr>
            </w:pPr>
            <w:r w:rsidRPr="00864C78">
              <w:rPr>
                <w:bCs/>
              </w:rPr>
              <w:t>0,75</w:t>
            </w:r>
          </w:p>
          <w:p w:rsidR="00864C78" w:rsidRPr="00864C78" w:rsidRDefault="00864C78" w:rsidP="00091DE3">
            <w:pPr>
              <w:jc w:val="center"/>
              <w:rPr>
                <w:bCs/>
              </w:rPr>
            </w:pPr>
          </w:p>
          <w:p w:rsidR="00864C78" w:rsidRPr="00864C78" w:rsidRDefault="00864C78" w:rsidP="00091DE3">
            <w:pPr>
              <w:jc w:val="center"/>
              <w:rPr>
                <w:bCs/>
              </w:rPr>
            </w:pPr>
          </w:p>
        </w:tc>
        <w:tc>
          <w:tcPr>
            <w:tcW w:w="1276" w:type="dxa"/>
            <w:gridSpan w:val="2"/>
            <w:vAlign w:val="center"/>
          </w:tcPr>
          <w:p w:rsidR="00864C78" w:rsidRPr="00864C78" w:rsidRDefault="00864C78" w:rsidP="00091DE3">
            <w:pPr>
              <w:rPr>
                <w:bCs/>
              </w:rPr>
            </w:pPr>
            <w:r w:rsidRPr="00864C78">
              <w:rPr>
                <w:bCs/>
              </w:rPr>
              <w:t>Статический</w:t>
            </w:r>
          </w:p>
          <w:p w:rsidR="00864C78" w:rsidRPr="00864C78" w:rsidRDefault="00864C78" w:rsidP="00091DE3">
            <w:pPr>
              <w:rPr>
                <w:bCs/>
              </w:rPr>
            </w:pPr>
            <w:smartTag w:uri="urn:schemas-microsoft-com:office:smarttags" w:element="metricconverter">
              <w:smartTagPr>
                <w:attr w:name="ProductID" w:val="12 м"/>
              </w:smartTagPr>
              <w:r w:rsidRPr="00864C78">
                <w:rPr>
                  <w:bCs/>
                  <w:lang w:val="en-US"/>
                </w:rPr>
                <w:t>1</w:t>
              </w:r>
              <w:r w:rsidRPr="00864C78">
                <w:rPr>
                  <w:bCs/>
                </w:rPr>
                <w:t>2 м</w:t>
              </w:r>
            </w:smartTag>
          </w:p>
          <w:p w:rsidR="00864C78" w:rsidRPr="00864C78" w:rsidRDefault="00864C78" w:rsidP="00091DE3">
            <w:pPr>
              <w:rPr>
                <w:bCs/>
              </w:rPr>
            </w:pPr>
          </w:p>
          <w:p w:rsidR="00864C78" w:rsidRPr="00864C78" w:rsidRDefault="00864C78" w:rsidP="00091DE3">
            <w:pPr>
              <w:rPr>
                <w:bCs/>
                <w:lang w:val="en-US"/>
              </w:rPr>
            </w:pPr>
          </w:p>
        </w:tc>
        <w:tc>
          <w:tcPr>
            <w:tcW w:w="1128" w:type="dxa"/>
            <w:vAlign w:val="center"/>
          </w:tcPr>
          <w:p w:rsidR="00864C78" w:rsidRPr="00864C78" w:rsidRDefault="00864C78" w:rsidP="00091DE3">
            <w:pPr>
              <w:rPr>
                <w:bCs/>
              </w:rPr>
            </w:pPr>
            <w:r w:rsidRPr="00864C78">
              <w:rPr>
                <w:bCs/>
              </w:rPr>
              <w:t>Н/Д</w:t>
            </w:r>
          </w:p>
        </w:tc>
        <w:tc>
          <w:tcPr>
            <w:tcW w:w="1134" w:type="dxa"/>
            <w:vAlign w:val="center"/>
          </w:tcPr>
          <w:p w:rsidR="00864C78" w:rsidRPr="00864C78" w:rsidRDefault="00864C78" w:rsidP="00091DE3">
            <w:pPr>
              <w:rPr>
                <w:bCs/>
              </w:rPr>
            </w:pPr>
            <w:r w:rsidRPr="00864C78">
              <w:rPr>
                <w:bCs/>
              </w:rPr>
              <w:t>Раб.часть  Д 6</w:t>
            </w:r>
            <w:r w:rsidRPr="00864C78">
              <w:rPr>
                <w:bCs/>
              </w:rPr>
              <w:sym w:font="Symbol" w:char="F0A2"/>
            </w:r>
            <w:r w:rsidRPr="00864C78">
              <w:rPr>
                <w:bCs/>
              </w:rPr>
              <w:sym w:font="Symbol" w:char="F0A2"/>
            </w:r>
          </w:p>
          <w:p w:rsidR="00864C78" w:rsidRPr="00864C78" w:rsidRDefault="00864C78" w:rsidP="00091DE3">
            <w:pPr>
              <w:rPr>
                <w:bCs/>
              </w:rPr>
            </w:pPr>
          </w:p>
          <w:p w:rsidR="00864C78" w:rsidRPr="00864C78" w:rsidRDefault="00864C78" w:rsidP="00091DE3">
            <w:pPr>
              <w:rPr>
                <w:bCs/>
              </w:rPr>
            </w:pPr>
            <w:r w:rsidRPr="00864C78">
              <w:rPr>
                <w:bCs/>
              </w:rPr>
              <w:t xml:space="preserve">110,7-116,7 </w:t>
            </w:r>
          </w:p>
          <w:p w:rsidR="00864C78" w:rsidRPr="00864C78" w:rsidRDefault="00864C78" w:rsidP="00091DE3">
            <w:pPr>
              <w:rPr>
                <w:bCs/>
              </w:rPr>
            </w:pPr>
          </w:p>
          <w:p w:rsidR="00864C78" w:rsidRPr="00864C78" w:rsidRDefault="00864C78" w:rsidP="00091DE3">
            <w:pPr>
              <w:rPr>
                <w:bCs/>
              </w:rPr>
            </w:pPr>
            <w:r w:rsidRPr="00864C78">
              <w:rPr>
                <w:bCs/>
              </w:rPr>
              <w:t>126,4-150,4</w:t>
            </w:r>
          </w:p>
        </w:tc>
        <w:tc>
          <w:tcPr>
            <w:tcW w:w="1260" w:type="dxa"/>
            <w:vAlign w:val="center"/>
          </w:tcPr>
          <w:p w:rsidR="00864C78" w:rsidRPr="00864C78" w:rsidRDefault="00864C78" w:rsidP="00091DE3">
            <w:pPr>
              <w:rPr>
                <w:bCs/>
              </w:rPr>
            </w:pPr>
            <w:r w:rsidRPr="00864C78">
              <w:rPr>
                <w:bCs/>
              </w:rPr>
              <w:t xml:space="preserve">Триасовый </w:t>
            </w:r>
          </w:p>
          <w:p w:rsidR="00864C78" w:rsidRPr="00864C78" w:rsidRDefault="00864C78" w:rsidP="00091DE3">
            <w:pPr>
              <w:rPr>
                <w:bCs/>
              </w:rPr>
            </w:pPr>
            <w:r w:rsidRPr="00864C78">
              <w:rPr>
                <w:bCs/>
              </w:rPr>
              <w:t xml:space="preserve">Прослои песчаника с пестроцветных глинах </w:t>
            </w:r>
          </w:p>
        </w:tc>
        <w:tc>
          <w:tcPr>
            <w:tcW w:w="1260" w:type="dxa"/>
            <w:vAlign w:val="center"/>
          </w:tcPr>
          <w:p w:rsidR="00864C78" w:rsidRPr="00864C78" w:rsidRDefault="00864C78" w:rsidP="00091DE3">
            <w:pPr>
              <w:rPr>
                <w:bCs/>
              </w:rPr>
            </w:pPr>
            <w:r w:rsidRPr="00864C78">
              <w:rPr>
                <w:bCs/>
              </w:rPr>
              <w:t xml:space="preserve"> М 0,4 г/л</w:t>
            </w:r>
          </w:p>
        </w:tc>
        <w:tc>
          <w:tcPr>
            <w:tcW w:w="801" w:type="dxa"/>
            <w:vAlign w:val="center"/>
          </w:tcPr>
          <w:p w:rsidR="00864C78" w:rsidRPr="00864C78" w:rsidRDefault="00864C78" w:rsidP="00091DE3">
            <w:pPr>
              <w:rPr>
                <w:bCs/>
              </w:rPr>
            </w:pPr>
            <w:r w:rsidRPr="00864C78">
              <w:rPr>
                <w:bCs/>
              </w:rPr>
              <w:t>60%</w:t>
            </w:r>
          </w:p>
        </w:tc>
      </w:tr>
      <w:tr w:rsidR="00864C78" w:rsidRPr="00864C78" w:rsidTr="00091DE3">
        <w:trPr>
          <w:cantSplit/>
          <w:trHeight w:val="1611"/>
          <w:jc w:val="center"/>
        </w:trPr>
        <w:tc>
          <w:tcPr>
            <w:tcW w:w="567" w:type="dxa"/>
            <w:vAlign w:val="center"/>
          </w:tcPr>
          <w:p w:rsidR="00864C78" w:rsidRPr="00864C78" w:rsidRDefault="00864C78" w:rsidP="00091DE3">
            <w:pPr>
              <w:jc w:val="center"/>
              <w:rPr>
                <w:bCs/>
              </w:rPr>
            </w:pPr>
            <w:r w:rsidRPr="00864C78">
              <w:rPr>
                <w:bCs/>
              </w:rPr>
              <w:lastRenderedPageBreak/>
              <w:t>4</w:t>
            </w:r>
          </w:p>
        </w:tc>
        <w:tc>
          <w:tcPr>
            <w:tcW w:w="540" w:type="dxa"/>
            <w:vAlign w:val="center"/>
          </w:tcPr>
          <w:p w:rsidR="00864C78" w:rsidRPr="00864C78" w:rsidRDefault="00864C78" w:rsidP="00091DE3">
            <w:pPr>
              <w:jc w:val="center"/>
            </w:pPr>
            <w:r w:rsidRPr="00864C78">
              <w:t>4</w:t>
            </w:r>
          </w:p>
        </w:tc>
        <w:tc>
          <w:tcPr>
            <w:tcW w:w="1080" w:type="dxa"/>
            <w:vAlign w:val="center"/>
          </w:tcPr>
          <w:p w:rsidR="00864C78" w:rsidRPr="00864C78" w:rsidRDefault="00864C78" w:rsidP="00091DE3">
            <w:pPr>
              <w:rPr>
                <w:bCs/>
              </w:rPr>
            </w:pPr>
            <w:r w:rsidRPr="00864C78">
              <w:rPr>
                <w:bCs/>
              </w:rPr>
              <w:t>с. Писцово р-н «ТОР» ул. Комсомо льская, д.45а</w:t>
            </w:r>
          </w:p>
        </w:tc>
        <w:tc>
          <w:tcPr>
            <w:tcW w:w="828" w:type="dxa"/>
            <w:gridSpan w:val="2"/>
            <w:vAlign w:val="center"/>
          </w:tcPr>
          <w:p w:rsidR="00864C78" w:rsidRPr="00864C78" w:rsidRDefault="00864C78" w:rsidP="00091DE3">
            <w:pPr>
              <w:rPr>
                <w:bCs/>
              </w:rPr>
            </w:pPr>
            <w:r w:rsidRPr="00864C78">
              <w:rPr>
                <w:bCs/>
              </w:rPr>
              <w:t>1981</w:t>
            </w:r>
          </w:p>
          <w:p w:rsidR="00864C78" w:rsidRPr="00864C78" w:rsidRDefault="00864C78" w:rsidP="00091DE3">
            <w:pPr>
              <w:rPr>
                <w:bCs/>
              </w:rPr>
            </w:pPr>
          </w:p>
          <w:p w:rsidR="00864C78" w:rsidRPr="00864C78" w:rsidRDefault="00864C78" w:rsidP="00091DE3">
            <w:pPr>
              <w:rPr>
                <w:bCs/>
              </w:rPr>
            </w:pPr>
            <w:r w:rsidRPr="00864C78">
              <w:rPr>
                <w:bCs/>
              </w:rPr>
              <w:t>глубина 160</w:t>
            </w:r>
          </w:p>
        </w:tc>
        <w:tc>
          <w:tcPr>
            <w:tcW w:w="1332" w:type="dxa"/>
            <w:vAlign w:val="center"/>
          </w:tcPr>
          <w:p w:rsidR="00864C78" w:rsidRPr="00864C78" w:rsidRDefault="00864C78" w:rsidP="00091DE3">
            <w:pPr>
              <w:rPr>
                <w:bCs/>
              </w:rPr>
            </w:pPr>
            <w:r w:rsidRPr="00864C78">
              <w:rPr>
                <w:bCs/>
              </w:rPr>
              <w:t>Трубы:</w:t>
            </w:r>
          </w:p>
          <w:p w:rsidR="00864C78" w:rsidRPr="00864C78" w:rsidRDefault="00864C78" w:rsidP="00091DE3">
            <w:pPr>
              <w:rPr>
                <w:bCs/>
              </w:rPr>
            </w:pPr>
            <w:r w:rsidRPr="00864C78">
              <w:rPr>
                <w:bCs/>
              </w:rPr>
              <w:t>Ду 8</w:t>
            </w:r>
            <w:r w:rsidRPr="00864C78">
              <w:rPr>
                <w:bCs/>
              </w:rPr>
              <w:sym w:font="Symbol" w:char="F0A2"/>
            </w:r>
            <w:r w:rsidRPr="00864C78">
              <w:rPr>
                <w:bCs/>
              </w:rPr>
              <w:sym w:font="Symbol" w:char="F0A2"/>
            </w:r>
            <w:r w:rsidRPr="00864C78">
              <w:rPr>
                <w:bCs/>
              </w:rPr>
              <w:t>-89,5м</w:t>
            </w:r>
          </w:p>
          <w:p w:rsidR="00864C78" w:rsidRPr="00864C78" w:rsidRDefault="00864C78" w:rsidP="00091DE3">
            <w:pPr>
              <w:rPr>
                <w:bCs/>
              </w:rPr>
            </w:pPr>
          </w:p>
        </w:tc>
        <w:tc>
          <w:tcPr>
            <w:tcW w:w="1410" w:type="dxa"/>
            <w:vAlign w:val="center"/>
          </w:tcPr>
          <w:p w:rsidR="00864C78" w:rsidRPr="00864C78" w:rsidRDefault="00864C78" w:rsidP="00091DE3">
            <w:pPr>
              <w:rPr>
                <w:bCs/>
              </w:rPr>
            </w:pPr>
            <w:r w:rsidRPr="00864C78">
              <w:rPr>
                <w:bCs/>
                <w:lang w:val="en-US"/>
              </w:rPr>
              <w:t>g</w:t>
            </w:r>
            <w:r w:rsidRPr="00864C78">
              <w:rPr>
                <w:bCs/>
                <w:vertAlign w:val="superscript"/>
                <w:lang w:val="en-US"/>
              </w:rPr>
              <w:t>MS</w:t>
            </w:r>
            <w:r w:rsidRPr="00864C78">
              <w:rPr>
                <w:bCs/>
              </w:rPr>
              <w:t xml:space="preserve"> Суглинок с гравием </w:t>
            </w:r>
            <w:smartTag w:uri="urn:schemas-microsoft-com:office:smarttags" w:element="metricconverter">
              <w:smartTagPr>
                <w:attr w:name="ProductID" w:val="4 м"/>
              </w:smartTagPr>
              <w:r w:rsidRPr="00864C78">
                <w:rPr>
                  <w:bCs/>
                </w:rPr>
                <w:t>4 м</w:t>
              </w:r>
            </w:smartTag>
            <w:r w:rsidRPr="00864C78">
              <w:rPr>
                <w:bCs/>
              </w:rPr>
              <w:t xml:space="preserve"> </w:t>
            </w:r>
            <w:r w:rsidRPr="00864C78">
              <w:rPr>
                <w:bCs/>
                <w:lang w:val="en-US"/>
              </w:rPr>
              <w:t>fg</w:t>
            </w:r>
            <w:r w:rsidRPr="00864C78">
              <w:rPr>
                <w:bCs/>
                <w:vertAlign w:val="superscript"/>
                <w:lang w:val="en-US"/>
              </w:rPr>
              <w:t>DN</w:t>
            </w:r>
            <w:r w:rsidRPr="00864C78">
              <w:rPr>
                <w:bCs/>
                <w:vertAlign w:val="superscript"/>
              </w:rPr>
              <w:t>-</w:t>
            </w:r>
            <w:r w:rsidRPr="00864C78">
              <w:rPr>
                <w:bCs/>
                <w:vertAlign w:val="superscript"/>
                <w:lang w:val="en-US"/>
              </w:rPr>
              <w:t>MS</w:t>
            </w:r>
            <w:r w:rsidRPr="00864C78">
              <w:rPr>
                <w:bCs/>
                <w:vertAlign w:val="superscript"/>
              </w:rPr>
              <w:t xml:space="preserve"> </w:t>
            </w:r>
            <w:r w:rsidRPr="00864C78">
              <w:rPr>
                <w:bCs/>
              </w:rPr>
              <w:t xml:space="preserve">песок с гравием  </w:t>
            </w:r>
            <w:smartTag w:uri="urn:schemas-microsoft-com:office:smarttags" w:element="metricconverter">
              <w:smartTagPr>
                <w:attr w:name="ProductID" w:val="21 м"/>
              </w:smartTagPr>
              <w:r w:rsidRPr="00864C78">
                <w:rPr>
                  <w:bCs/>
                </w:rPr>
                <w:t>21 м</w:t>
              </w:r>
            </w:smartTag>
          </w:p>
          <w:p w:rsidR="00864C78" w:rsidRPr="00864C78" w:rsidRDefault="00864C78" w:rsidP="00091DE3">
            <w:pPr>
              <w:rPr>
                <w:bCs/>
              </w:rPr>
            </w:pPr>
            <w:r w:rsidRPr="00864C78">
              <w:rPr>
                <w:bCs/>
                <w:lang w:val="en-US"/>
              </w:rPr>
              <w:t>fg</w:t>
            </w:r>
            <w:r w:rsidRPr="00864C78">
              <w:rPr>
                <w:bCs/>
                <w:vertAlign w:val="superscript"/>
                <w:lang w:val="en-US"/>
              </w:rPr>
              <w:t>O</w:t>
            </w:r>
            <w:r w:rsidRPr="00864C78">
              <w:rPr>
                <w:bCs/>
                <w:vertAlign w:val="superscript"/>
              </w:rPr>
              <w:t>-</w:t>
            </w:r>
            <w:r w:rsidRPr="00864C78">
              <w:rPr>
                <w:bCs/>
                <w:vertAlign w:val="superscript"/>
                <w:lang w:val="en-US"/>
              </w:rPr>
              <w:t>DN</w:t>
            </w:r>
            <w:r w:rsidRPr="00864C78">
              <w:rPr>
                <w:bCs/>
                <w:vertAlign w:val="superscript"/>
              </w:rPr>
              <w:t xml:space="preserve"> </w:t>
            </w:r>
            <w:r w:rsidRPr="00864C78">
              <w:rPr>
                <w:bCs/>
              </w:rPr>
              <w:t xml:space="preserve">песок с грав. </w:t>
            </w:r>
            <w:smartTag w:uri="urn:schemas-microsoft-com:office:smarttags" w:element="metricconverter">
              <w:smartTagPr>
                <w:attr w:name="ProductID" w:val="30 м"/>
              </w:smartTagPr>
              <w:r w:rsidRPr="00864C78">
                <w:rPr>
                  <w:bCs/>
                </w:rPr>
                <w:t>30 м</w:t>
              </w:r>
            </w:smartTag>
          </w:p>
          <w:p w:rsidR="00864C78" w:rsidRPr="00864C78" w:rsidRDefault="00864C78" w:rsidP="00091DE3">
            <w:pPr>
              <w:rPr>
                <w:bCs/>
              </w:rPr>
            </w:pPr>
            <w:r w:rsidRPr="00864C78">
              <w:rPr>
                <w:bCs/>
                <w:lang w:val="en-US"/>
              </w:rPr>
              <w:t>J</w:t>
            </w:r>
            <w:r w:rsidRPr="00864C78">
              <w:rPr>
                <w:bCs/>
              </w:rPr>
              <w:t xml:space="preserve"> Глина - </w:t>
            </w:r>
            <w:smartTag w:uri="urn:schemas-microsoft-com:office:smarttags" w:element="metricconverter">
              <w:smartTagPr>
                <w:attr w:name="ProductID" w:val="20 м"/>
              </w:smartTagPr>
              <w:r w:rsidRPr="00864C78">
                <w:rPr>
                  <w:bCs/>
                </w:rPr>
                <w:t>20 м</w:t>
              </w:r>
            </w:smartTag>
          </w:p>
          <w:p w:rsidR="00864C78" w:rsidRPr="00864C78" w:rsidRDefault="00864C78" w:rsidP="00091DE3">
            <w:pPr>
              <w:rPr>
                <w:bCs/>
              </w:rPr>
            </w:pPr>
            <w:r w:rsidRPr="00864C78">
              <w:rPr>
                <w:bCs/>
              </w:rPr>
              <w:t xml:space="preserve">Т глина пестроцветная с прослоями песчаников 90 </w:t>
            </w:r>
          </w:p>
        </w:tc>
        <w:tc>
          <w:tcPr>
            <w:tcW w:w="992" w:type="dxa"/>
            <w:gridSpan w:val="2"/>
            <w:vAlign w:val="center"/>
          </w:tcPr>
          <w:p w:rsidR="00864C78" w:rsidRPr="00864C78" w:rsidRDefault="00864C78" w:rsidP="00091DE3">
            <w:pPr>
              <w:jc w:val="center"/>
              <w:rPr>
                <w:bCs/>
              </w:rPr>
            </w:pPr>
            <w:r w:rsidRPr="00864C78">
              <w:rPr>
                <w:bCs/>
                <w:u w:val="single"/>
              </w:rPr>
              <w:t>14.4</w:t>
            </w:r>
          </w:p>
          <w:p w:rsidR="00864C78" w:rsidRPr="00864C78" w:rsidRDefault="00864C78" w:rsidP="00091DE3">
            <w:pPr>
              <w:jc w:val="center"/>
              <w:rPr>
                <w:bCs/>
              </w:rPr>
            </w:pPr>
            <w:r w:rsidRPr="00864C78">
              <w:rPr>
                <w:bCs/>
              </w:rPr>
              <w:t>8,5</w:t>
            </w:r>
          </w:p>
          <w:p w:rsidR="00864C78" w:rsidRPr="00864C78" w:rsidRDefault="00864C78" w:rsidP="00091DE3">
            <w:pPr>
              <w:jc w:val="center"/>
              <w:rPr>
                <w:bCs/>
              </w:rPr>
            </w:pPr>
          </w:p>
          <w:p w:rsidR="00864C78" w:rsidRPr="00864C78" w:rsidRDefault="00864C78" w:rsidP="00091DE3">
            <w:pPr>
              <w:jc w:val="center"/>
              <w:rPr>
                <w:bCs/>
              </w:rPr>
            </w:pPr>
          </w:p>
        </w:tc>
        <w:tc>
          <w:tcPr>
            <w:tcW w:w="1276" w:type="dxa"/>
            <w:gridSpan w:val="2"/>
            <w:vAlign w:val="center"/>
          </w:tcPr>
          <w:p w:rsidR="00864C78" w:rsidRPr="00864C78" w:rsidRDefault="00864C78" w:rsidP="00091DE3">
            <w:pPr>
              <w:rPr>
                <w:bCs/>
              </w:rPr>
            </w:pPr>
            <w:r w:rsidRPr="00864C78">
              <w:rPr>
                <w:bCs/>
              </w:rPr>
              <w:t>Статический</w:t>
            </w:r>
          </w:p>
          <w:p w:rsidR="00864C78" w:rsidRPr="00864C78" w:rsidRDefault="00864C78" w:rsidP="00091DE3">
            <w:pPr>
              <w:rPr>
                <w:bCs/>
              </w:rPr>
            </w:pPr>
            <w:smartTag w:uri="urn:schemas-microsoft-com:office:smarttags" w:element="metricconverter">
              <w:smartTagPr>
                <w:attr w:name="ProductID" w:val="14.5 м"/>
              </w:smartTagPr>
              <w:r w:rsidRPr="00864C78">
                <w:rPr>
                  <w:bCs/>
                </w:rPr>
                <w:t>14.5 м</w:t>
              </w:r>
            </w:smartTag>
          </w:p>
          <w:p w:rsidR="00864C78" w:rsidRPr="00864C78" w:rsidRDefault="00864C78" w:rsidP="00091DE3">
            <w:pPr>
              <w:rPr>
                <w:bCs/>
              </w:rPr>
            </w:pPr>
          </w:p>
          <w:p w:rsidR="00864C78" w:rsidRPr="00864C78" w:rsidRDefault="00864C78" w:rsidP="00091DE3">
            <w:pPr>
              <w:rPr>
                <w:bCs/>
              </w:rPr>
            </w:pPr>
          </w:p>
        </w:tc>
        <w:tc>
          <w:tcPr>
            <w:tcW w:w="1128" w:type="dxa"/>
            <w:vAlign w:val="center"/>
          </w:tcPr>
          <w:p w:rsidR="00864C78" w:rsidRPr="00864C78" w:rsidRDefault="00864C78" w:rsidP="00091DE3">
            <w:pPr>
              <w:rPr>
                <w:bCs/>
              </w:rPr>
            </w:pPr>
            <w:r w:rsidRPr="00864C78">
              <w:rPr>
                <w:bCs/>
              </w:rPr>
              <w:t>Н/Д</w:t>
            </w:r>
          </w:p>
        </w:tc>
        <w:tc>
          <w:tcPr>
            <w:tcW w:w="1134" w:type="dxa"/>
            <w:vAlign w:val="center"/>
          </w:tcPr>
          <w:p w:rsidR="00864C78" w:rsidRPr="00864C78" w:rsidRDefault="00864C78" w:rsidP="00091DE3">
            <w:pPr>
              <w:rPr>
                <w:bCs/>
              </w:rPr>
            </w:pPr>
            <w:r w:rsidRPr="00864C78">
              <w:rPr>
                <w:bCs/>
              </w:rPr>
              <w:t>Раб.часть  Д 6</w:t>
            </w:r>
            <w:r w:rsidRPr="00864C78">
              <w:rPr>
                <w:bCs/>
              </w:rPr>
              <w:sym w:font="Symbol" w:char="F0A2"/>
            </w:r>
            <w:r w:rsidRPr="00864C78">
              <w:rPr>
                <w:bCs/>
              </w:rPr>
              <w:sym w:font="Symbol" w:char="F0A2"/>
            </w:r>
          </w:p>
          <w:p w:rsidR="00864C78" w:rsidRPr="00864C78" w:rsidRDefault="00864C78" w:rsidP="00091DE3">
            <w:pPr>
              <w:rPr>
                <w:bCs/>
              </w:rPr>
            </w:pPr>
          </w:p>
          <w:p w:rsidR="00864C78" w:rsidRPr="00864C78" w:rsidRDefault="00864C78" w:rsidP="00091DE3">
            <w:pPr>
              <w:rPr>
                <w:bCs/>
              </w:rPr>
            </w:pPr>
            <w:r w:rsidRPr="00864C78">
              <w:rPr>
                <w:bCs/>
              </w:rPr>
              <w:t xml:space="preserve">109,9-118,9 </w:t>
            </w:r>
          </w:p>
          <w:p w:rsidR="00864C78" w:rsidRPr="00864C78" w:rsidRDefault="00864C78" w:rsidP="00091DE3">
            <w:pPr>
              <w:rPr>
                <w:bCs/>
              </w:rPr>
            </w:pPr>
          </w:p>
          <w:p w:rsidR="00864C78" w:rsidRPr="00864C78" w:rsidRDefault="00864C78" w:rsidP="00091DE3">
            <w:pPr>
              <w:rPr>
                <w:bCs/>
              </w:rPr>
            </w:pPr>
            <w:r w:rsidRPr="00864C78">
              <w:rPr>
                <w:bCs/>
              </w:rPr>
              <w:t>128,0-149,0</w:t>
            </w:r>
          </w:p>
        </w:tc>
        <w:tc>
          <w:tcPr>
            <w:tcW w:w="1260" w:type="dxa"/>
            <w:vAlign w:val="center"/>
          </w:tcPr>
          <w:p w:rsidR="00864C78" w:rsidRPr="00864C78" w:rsidRDefault="00864C78" w:rsidP="00091DE3">
            <w:pPr>
              <w:rPr>
                <w:bCs/>
              </w:rPr>
            </w:pPr>
            <w:r w:rsidRPr="00864C78">
              <w:rPr>
                <w:bCs/>
              </w:rPr>
              <w:t xml:space="preserve">Триасовый </w:t>
            </w:r>
          </w:p>
          <w:p w:rsidR="00864C78" w:rsidRPr="00864C78" w:rsidRDefault="00864C78" w:rsidP="00091DE3">
            <w:pPr>
              <w:rPr>
                <w:bCs/>
              </w:rPr>
            </w:pPr>
            <w:r w:rsidRPr="00864C78">
              <w:rPr>
                <w:bCs/>
              </w:rPr>
              <w:t xml:space="preserve">Прослои песчаника с пестроцветных глинах </w:t>
            </w:r>
          </w:p>
        </w:tc>
        <w:tc>
          <w:tcPr>
            <w:tcW w:w="1260" w:type="dxa"/>
            <w:vAlign w:val="center"/>
          </w:tcPr>
          <w:p w:rsidR="00864C78" w:rsidRPr="00864C78" w:rsidRDefault="00864C78" w:rsidP="00091DE3">
            <w:pPr>
              <w:rPr>
                <w:bCs/>
              </w:rPr>
            </w:pPr>
            <w:r w:rsidRPr="00864C78">
              <w:rPr>
                <w:bCs/>
              </w:rPr>
              <w:t xml:space="preserve"> М 0,4 г/л</w:t>
            </w:r>
          </w:p>
        </w:tc>
        <w:tc>
          <w:tcPr>
            <w:tcW w:w="801" w:type="dxa"/>
            <w:vAlign w:val="center"/>
          </w:tcPr>
          <w:p w:rsidR="00864C78" w:rsidRPr="00864C78" w:rsidRDefault="00864C78" w:rsidP="00091DE3">
            <w:pPr>
              <w:rPr>
                <w:bCs/>
              </w:rPr>
            </w:pPr>
            <w:r w:rsidRPr="00864C78">
              <w:rPr>
                <w:bCs/>
              </w:rPr>
              <w:t>40%</w:t>
            </w:r>
          </w:p>
        </w:tc>
      </w:tr>
      <w:tr w:rsidR="00864C78" w:rsidRPr="00864C78" w:rsidTr="00091DE3">
        <w:trPr>
          <w:cantSplit/>
          <w:trHeight w:val="1611"/>
          <w:jc w:val="center"/>
        </w:trPr>
        <w:tc>
          <w:tcPr>
            <w:tcW w:w="567" w:type="dxa"/>
            <w:vAlign w:val="center"/>
          </w:tcPr>
          <w:p w:rsidR="00864C78" w:rsidRPr="00864C78" w:rsidRDefault="00864C78" w:rsidP="00091DE3">
            <w:pPr>
              <w:jc w:val="center"/>
              <w:rPr>
                <w:bCs/>
              </w:rPr>
            </w:pPr>
            <w:r w:rsidRPr="00864C78">
              <w:rPr>
                <w:bCs/>
              </w:rPr>
              <w:t>5</w:t>
            </w:r>
          </w:p>
        </w:tc>
        <w:tc>
          <w:tcPr>
            <w:tcW w:w="540" w:type="dxa"/>
            <w:vAlign w:val="center"/>
          </w:tcPr>
          <w:p w:rsidR="00864C78" w:rsidRPr="00864C78" w:rsidRDefault="00864C78" w:rsidP="00091DE3">
            <w:pPr>
              <w:jc w:val="center"/>
            </w:pPr>
            <w:r w:rsidRPr="00864C78">
              <w:t>5</w:t>
            </w:r>
          </w:p>
        </w:tc>
        <w:tc>
          <w:tcPr>
            <w:tcW w:w="1080" w:type="dxa"/>
            <w:vAlign w:val="center"/>
          </w:tcPr>
          <w:p w:rsidR="00864C78" w:rsidRPr="00864C78" w:rsidRDefault="00864C78" w:rsidP="00091DE3">
            <w:pPr>
              <w:rPr>
                <w:bCs/>
              </w:rPr>
            </w:pPr>
            <w:r w:rsidRPr="00864C78">
              <w:rPr>
                <w:bCs/>
              </w:rPr>
              <w:t>с Писцово. ул. Центра</w:t>
            </w:r>
          </w:p>
          <w:p w:rsidR="00864C78" w:rsidRPr="00864C78" w:rsidRDefault="00864C78" w:rsidP="00091DE3">
            <w:pPr>
              <w:rPr>
                <w:bCs/>
              </w:rPr>
            </w:pPr>
            <w:r w:rsidRPr="00864C78">
              <w:rPr>
                <w:bCs/>
              </w:rPr>
              <w:t>пая усадьба</w:t>
            </w:r>
          </w:p>
        </w:tc>
        <w:tc>
          <w:tcPr>
            <w:tcW w:w="828" w:type="dxa"/>
            <w:gridSpan w:val="2"/>
            <w:vAlign w:val="center"/>
          </w:tcPr>
          <w:p w:rsidR="00864C78" w:rsidRPr="00864C78" w:rsidRDefault="00864C78" w:rsidP="00091DE3">
            <w:pPr>
              <w:rPr>
                <w:bCs/>
              </w:rPr>
            </w:pPr>
            <w:r w:rsidRPr="00864C78">
              <w:rPr>
                <w:bCs/>
              </w:rPr>
              <w:t>1975</w:t>
            </w:r>
          </w:p>
          <w:p w:rsidR="00864C78" w:rsidRPr="00864C78" w:rsidRDefault="00864C78" w:rsidP="00091DE3">
            <w:pPr>
              <w:rPr>
                <w:bCs/>
              </w:rPr>
            </w:pPr>
          </w:p>
          <w:p w:rsidR="00864C78" w:rsidRPr="00864C78" w:rsidRDefault="00864C78" w:rsidP="00091DE3">
            <w:pPr>
              <w:rPr>
                <w:bCs/>
              </w:rPr>
            </w:pPr>
            <w:r w:rsidRPr="00864C78">
              <w:rPr>
                <w:bCs/>
              </w:rPr>
              <w:t>глубина 55</w:t>
            </w:r>
          </w:p>
        </w:tc>
        <w:tc>
          <w:tcPr>
            <w:tcW w:w="1332" w:type="dxa"/>
            <w:vAlign w:val="center"/>
          </w:tcPr>
          <w:p w:rsidR="00864C78" w:rsidRPr="00864C78" w:rsidRDefault="00864C78" w:rsidP="00091DE3">
            <w:pPr>
              <w:rPr>
                <w:bCs/>
              </w:rPr>
            </w:pPr>
            <w:r w:rsidRPr="00864C78">
              <w:rPr>
                <w:bCs/>
              </w:rPr>
              <w:t>Трубы:</w:t>
            </w:r>
          </w:p>
          <w:p w:rsidR="00864C78" w:rsidRPr="00864C78" w:rsidRDefault="00864C78" w:rsidP="00091DE3">
            <w:pPr>
              <w:rPr>
                <w:bCs/>
              </w:rPr>
            </w:pPr>
            <w:r w:rsidRPr="00864C78">
              <w:rPr>
                <w:bCs/>
              </w:rPr>
              <w:t>Ду 10</w:t>
            </w:r>
            <w:r w:rsidRPr="00864C78">
              <w:rPr>
                <w:bCs/>
              </w:rPr>
              <w:sym w:font="Symbol" w:char="F0A2"/>
            </w:r>
            <w:r w:rsidRPr="00864C78">
              <w:rPr>
                <w:bCs/>
              </w:rPr>
              <w:sym w:font="Symbol" w:char="F0A2"/>
            </w:r>
            <w:r w:rsidRPr="00864C78">
              <w:rPr>
                <w:bCs/>
              </w:rPr>
              <w:t>-</w:t>
            </w:r>
            <w:smartTag w:uri="urn:schemas-microsoft-com:office:smarttags" w:element="metricconverter">
              <w:smartTagPr>
                <w:attr w:name="ProductID" w:val="34,1 м"/>
              </w:smartTagPr>
              <w:r w:rsidRPr="00864C78">
                <w:rPr>
                  <w:bCs/>
                </w:rPr>
                <w:t>34,1 м</w:t>
              </w:r>
            </w:smartTag>
          </w:p>
          <w:p w:rsidR="00864C78" w:rsidRPr="00864C78" w:rsidRDefault="00864C78" w:rsidP="00091DE3">
            <w:pPr>
              <w:rPr>
                <w:bCs/>
              </w:rPr>
            </w:pPr>
            <w:r w:rsidRPr="00864C78">
              <w:rPr>
                <w:bCs/>
              </w:rPr>
              <w:t>Ду 8</w:t>
            </w:r>
            <w:r w:rsidRPr="00864C78">
              <w:rPr>
                <w:bCs/>
              </w:rPr>
              <w:sym w:font="Symbol" w:char="F0A2"/>
            </w:r>
            <w:r w:rsidRPr="00864C78">
              <w:rPr>
                <w:bCs/>
              </w:rPr>
              <w:sym w:font="Symbol" w:char="F0A2"/>
            </w:r>
            <w:r w:rsidRPr="00864C78">
              <w:rPr>
                <w:bCs/>
              </w:rPr>
              <w:t xml:space="preserve"> </w:t>
            </w:r>
            <w:smartTag w:uri="urn:schemas-microsoft-com:office:smarttags" w:element="metricconverter">
              <w:smartTagPr>
                <w:attr w:name="ProductID" w:val="41,6 м"/>
              </w:smartTagPr>
              <w:r w:rsidRPr="00864C78">
                <w:rPr>
                  <w:bCs/>
                </w:rPr>
                <w:t>41,6 м</w:t>
              </w:r>
            </w:smartTag>
          </w:p>
          <w:p w:rsidR="00864C78" w:rsidRPr="00864C78" w:rsidRDefault="00864C78" w:rsidP="00091DE3">
            <w:pPr>
              <w:rPr>
                <w:bCs/>
              </w:rPr>
            </w:pPr>
          </w:p>
        </w:tc>
        <w:tc>
          <w:tcPr>
            <w:tcW w:w="1410" w:type="dxa"/>
            <w:vAlign w:val="center"/>
          </w:tcPr>
          <w:p w:rsidR="00864C78" w:rsidRPr="00864C78" w:rsidRDefault="00864C78" w:rsidP="00091DE3">
            <w:pPr>
              <w:rPr>
                <w:bCs/>
              </w:rPr>
            </w:pPr>
            <w:r w:rsidRPr="00864C78">
              <w:rPr>
                <w:bCs/>
                <w:lang w:val="en-US"/>
              </w:rPr>
              <w:t>g</w:t>
            </w:r>
            <w:r w:rsidRPr="00864C78">
              <w:rPr>
                <w:bCs/>
                <w:vertAlign w:val="superscript"/>
                <w:lang w:val="en-US"/>
              </w:rPr>
              <w:t>MS</w:t>
            </w:r>
            <w:r w:rsidRPr="00864C78">
              <w:rPr>
                <w:bCs/>
              </w:rPr>
              <w:t xml:space="preserve"> Суглинок с гравием </w:t>
            </w:r>
            <w:smartTag w:uri="urn:schemas-microsoft-com:office:smarttags" w:element="metricconverter">
              <w:smartTagPr>
                <w:attr w:name="ProductID" w:val="14 м"/>
              </w:smartTagPr>
              <w:r w:rsidRPr="00864C78">
                <w:rPr>
                  <w:bCs/>
                </w:rPr>
                <w:t>14 м</w:t>
              </w:r>
            </w:smartTag>
            <w:r w:rsidRPr="00864C78">
              <w:rPr>
                <w:bCs/>
              </w:rPr>
              <w:t xml:space="preserve"> </w:t>
            </w:r>
            <w:r w:rsidRPr="00864C78">
              <w:rPr>
                <w:bCs/>
                <w:lang w:val="en-US"/>
              </w:rPr>
              <w:t>fg</w:t>
            </w:r>
            <w:r w:rsidRPr="00864C78">
              <w:rPr>
                <w:bCs/>
                <w:vertAlign w:val="superscript"/>
                <w:lang w:val="en-US"/>
              </w:rPr>
              <w:t>DN</w:t>
            </w:r>
            <w:r w:rsidRPr="00864C78">
              <w:rPr>
                <w:bCs/>
                <w:vertAlign w:val="superscript"/>
              </w:rPr>
              <w:t>-</w:t>
            </w:r>
            <w:r w:rsidRPr="00864C78">
              <w:rPr>
                <w:bCs/>
                <w:vertAlign w:val="superscript"/>
                <w:lang w:val="en-US"/>
              </w:rPr>
              <w:t>MS</w:t>
            </w:r>
            <w:r w:rsidRPr="00864C78">
              <w:rPr>
                <w:bCs/>
                <w:vertAlign w:val="superscript"/>
              </w:rPr>
              <w:t xml:space="preserve"> </w:t>
            </w:r>
            <w:r w:rsidRPr="00864C78">
              <w:rPr>
                <w:bCs/>
              </w:rPr>
              <w:t xml:space="preserve">песок с гравием </w:t>
            </w:r>
            <w:smartTag w:uri="urn:schemas-microsoft-com:office:smarttags" w:element="metricconverter">
              <w:smartTagPr>
                <w:attr w:name="ProductID" w:val="5 м"/>
              </w:smartTagPr>
              <w:r w:rsidRPr="00864C78">
                <w:rPr>
                  <w:bCs/>
                </w:rPr>
                <w:t>5 м</w:t>
              </w:r>
            </w:smartTag>
          </w:p>
          <w:p w:rsidR="00864C78" w:rsidRPr="00864C78" w:rsidRDefault="00864C78" w:rsidP="00091DE3">
            <w:pPr>
              <w:rPr>
                <w:bCs/>
              </w:rPr>
            </w:pPr>
            <w:r w:rsidRPr="00864C78">
              <w:rPr>
                <w:bCs/>
                <w:lang w:val="en-US"/>
              </w:rPr>
              <w:t>g</w:t>
            </w:r>
            <w:r w:rsidRPr="00864C78">
              <w:rPr>
                <w:bCs/>
                <w:vertAlign w:val="superscript"/>
                <w:lang w:val="en-US"/>
              </w:rPr>
              <w:t>DN</w:t>
            </w:r>
            <w:r w:rsidRPr="00864C78">
              <w:rPr>
                <w:bCs/>
              </w:rPr>
              <w:t xml:space="preserve"> суглинок с галькой, грав., валунами </w:t>
            </w:r>
            <w:smartTag w:uri="urn:schemas-microsoft-com:office:smarttags" w:element="metricconverter">
              <w:smartTagPr>
                <w:attr w:name="ProductID" w:val="17 м"/>
              </w:smartTagPr>
              <w:r w:rsidRPr="00864C78">
                <w:rPr>
                  <w:bCs/>
                </w:rPr>
                <w:t>17 м</w:t>
              </w:r>
            </w:smartTag>
            <w:r w:rsidRPr="00864C78">
              <w:rPr>
                <w:bCs/>
              </w:rPr>
              <w:t xml:space="preserve">, </w:t>
            </w:r>
            <w:r w:rsidRPr="00864C78">
              <w:rPr>
                <w:bCs/>
                <w:lang w:val="en-US"/>
              </w:rPr>
              <w:t>fg</w:t>
            </w:r>
            <w:r w:rsidRPr="00864C78">
              <w:rPr>
                <w:bCs/>
                <w:vertAlign w:val="superscript"/>
                <w:lang w:val="en-US"/>
              </w:rPr>
              <w:t>O</w:t>
            </w:r>
            <w:r w:rsidRPr="00864C78">
              <w:rPr>
                <w:bCs/>
                <w:vertAlign w:val="superscript"/>
              </w:rPr>
              <w:t>-</w:t>
            </w:r>
            <w:r w:rsidRPr="00864C78">
              <w:rPr>
                <w:bCs/>
                <w:vertAlign w:val="superscript"/>
                <w:lang w:val="en-US"/>
              </w:rPr>
              <w:t>DN</w:t>
            </w:r>
            <w:r w:rsidRPr="00864C78">
              <w:rPr>
                <w:bCs/>
                <w:vertAlign w:val="superscript"/>
              </w:rPr>
              <w:t xml:space="preserve"> </w:t>
            </w:r>
            <w:r w:rsidRPr="00864C78">
              <w:rPr>
                <w:bCs/>
              </w:rPr>
              <w:t xml:space="preserve">песок с грав. </w:t>
            </w:r>
            <w:smartTag w:uri="urn:schemas-microsoft-com:office:smarttags" w:element="metricconverter">
              <w:smartTagPr>
                <w:attr w:name="ProductID" w:val="15 м"/>
              </w:smartTagPr>
              <w:r w:rsidRPr="00864C78">
                <w:rPr>
                  <w:bCs/>
                </w:rPr>
                <w:t>15 м</w:t>
              </w:r>
            </w:smartTag>
          </w:p>
          <w:p w:rsidR="00864C78" w:rsidRPr="00864C78" w:rsidRDefault="00864C78" w:rsidP="00091DE3">
            <w:pPr>
              <w:rPr>
                <w:bCs/>
              </w:rPr>
            </w:pPr>
            <w:r w:rsidRPr="00864C78">
              <w:rPr>
                <w:bCs/>
                <w:lang w:val="en-US"/>
              </w:rPr>
              <w:t>J</w:t>
            </w:r>
            <w:r w:rsidRPr="00864C78">
              <w:rPr>
                <w:bCs/>
              </w:rPr>
              <w:t xml:space="preserve"> Глина - </w:t>
            </w:r>
            <w:r w:rsidRPr="00864C78">
              <w:rPr>
                <w:bCs/>
                <w:lang w:val="en-US"/>
              </w:rPr>
              <w:t>&gt;</w:t>
            </w:r>
            <w:smartTag w:uri="urn:schemas-microsoft-com:office:smarttags" w:element="metricconverter">
              <w:smartTagPr>
                <w:attr w:name="ProductID" w:val="4 м"/>
              </w:smartTagPr>
              <w:r w:rsidRPr="00864C78">
                <w:rPr>
                  <w:bCs/>
                </w:rPr>
                <w:t>4 м</w:t>
              </w:r>
            </w:smartTag>
          </w:p>
        </w:tc>
        <w:tc>
          <w:tcPr>
            <w:tcW w:w="992" w:type="dxa"/>
            <w:gridSpan w:val="2"/>
            <w:vAlign w:val="center"/>
          </w:tcPr>
          <w:p w:rsidR="00864C78" w:rsidRPr="00864C78" w:rsidRDefault="00864C78" w:rsidP="00091DE3">
            <w:pPr>
              <w:jc w:val="center"/>
              <w:rPr>
                <w:bCs/>
              </w:rPr>
            </w:pPr>
            <w:r w:rsidRPr="00864C78">
              <w:rPr>
                <w:bCs/>
                <w:u w:val="single"/>
              </w:rPr>
              <w:t>3.6</w:t>
            </w:r>
          </w:p>
          <w:p w:rsidR="00864C78" w:rsidRPr="00864C78" w:rsidRDefault="00864C78" w:rsidP="00091DE3">
            <w:pPr>
              <w:jc w:val="center"/>
              <w:rPr>
                <w:bCs/>
              </w:rPr>
            </w:pPr>
            <w:r w:rsidRPr="00864C78">
              <w:rPr>
                <w:bCs/>
              </w:rPr>
              <w:t>0,06</w:t>
            </w:r>
          </w:p>
          <w:p w:rsidR="00864C78" w:rsidRPr="00864C78" w:rsidRDefault="00864C78" w:rsidP="00091DE3">
            <w:pPr>
              <w:jc w:val="center"/>
              <w:rPr>
                <w:bCs/>
              </w:rPr>
            </w:pPr>
          </w:p>
          <w:p w:rsidR="00864C78" w:rsidRPr="00864C78" w:rsidRDefault="00864C78" w:rsidP="00091DE3">
            <w:pPr>
              <w:jc w:val="center"/>
              <w:rPr>
                <w:bCs/>
              </w:rPr>
            </w:pPr>
          </w:p>
        </w:tc>
        <w:tc>
          <w:tcPr>
            <w:tcW w:w="1276" w:type="dxa"/>
            <w:gridSpan w:val="2"/>
            <w:vAlign w:val="center"/>
          </w:tcPr>
          <w:p w:rsidR="00864C78" w:rsidRPr="00864C78" w:rsidRDefault="00864C78" w:rsidP="00091DE3">
            <w:pPr>
              <w:rPr>
                <w:bCs/>
              </w:rPr>
            </w:pPr>
            <w:r w:rsidRPr="00864C78">
              <w:rPr>
                <w:bCs/>
              </w:rPr>
              <w:t>Статический</w:t>
            </w:r>
          </w:p>
          <w:p w:rsidR="00864C78" w:rsidRPr="00864C78" w:rsidRDefault="00864C78" w:rsidP="00091DE3">
            <w:pPr>
              <w:rPr>
                <w:bCs/>
              </w:rPr>
            </w:pPr>
            <w:smartTag w:uri="urn:schemas-microsoft-com:office:smarttags" w:element="metricconverter">
              <w:smartTagPr>
                <w:attr w:name="ProductID" w:val="10 м"/>
              </w:smartTagPr>
              <w:r w:rsidRPr="00864C78">
                <w:rPr>
                  <w:bCs/>
                </w:rPr>
                <w:t>10 м</w:t>
              </w:r>
            </w:smartTag>
          </w:p>
          <w:p w:rsidR="00864C78" w:rsidRPr="00864C78" w:rsidRDefault="00864C78" w:rsidP="00091DE3">
            <w:pPr>
              <w:rPr>
                <w:bCs/>
              </w:rPr>
            </w:pPr>
          </w:p>
          <w:p w:rsidR="00864C78" w:rsidRPr="00864C78" w:rsidRDefault="00864C78" w:rsidP="00091DE3">
            <w:pPr>
              <w:rPr>
                <w:bCs/>
              </w:rPr>
            </w:pPr>
          </w:p>
        </w:tc>
        <w:tc>
          <w:tcPr>
            <w:tcW w:w="1128" w:type="dxa"/>
            <w:vAlign w:val="center"/>
          </w:tcPr>
          <w:p w:rsidR="00864C78" w:rsidRPr="00864C78" w:rsidRDefault="00864C78" w:rsidP="00091DE3">
            <w:pPr>
              <w:rPr>
                <w:bCs/>
              </w:rPr>
            </w:pPr>
            <w:r w:rsidRPr="00864C78">
              <w:rPr>
                <w:bCs/>
              </w:rPr>
              <w:t xml:space="preserve">ЭЦВ </w:t>
            </w:r>
          </w:p>
          <w:p w:rsidR="00864C78" w:rsidRPr="00864C78" w:rsidRDefault="00864C78" w:rsidP="00091DE3">
            <w:pPr>
              <w:rPr>
                <w:bCs/>
              </w:rPr>
            </w:pPr>
            <w:r w:rsidRPr="00864C78">
              <w:rPr>
                <w:bCs/>
              </w:rPr>
              <w:t>6-10-80</w:t>
            </w:r>
          </w:p>
          <w:p w:rsidR="00864C78" w:rsidRPr="00864C78" w:rsidRDefault="00864C78" w:rsidP="00091DE3">
            <w:pPr>
              <w:rPr>
                <w:bCs/>
              </w:rPr>
            </w:pPr>
          </w:p>
        </w:tc>
        <w:tc>
          <w:tcPr>
            <w:tcW w:w="1134" w:type="dxa"/>
            <w:vAlign w:val="center"/>
          </w:tcPr>
          <w:p w:rsidR="00864C78" w:rsidRPr="00864C78" w:rsidRDefault="00864C78" w:rsidP="00091DE3">
            <w:pPr>
              <w:rPr>
                <w:bCs/>
              </w:rPr>
            </w:pPr>
            <w:r w:rsidRPr="00864C78">
              <w:rPr>
                <w:bCs/>
              </w:rPr>
              <w:t>Раб.часть  Д 6</w:t>
            </w:r>
            <w:r w:rsidRPr="00864C78">
              <w:rPr>
                <w:bCs/>
              </w:rPr>
              <w:sym w:font="Symbol" w:char="F0A2"/>
            </w:r>
            <w:r w:rsidRPr="00864C78">
              <w:rPr>
                <w:bCs/>
              </w:rPr>
              <w:sym w:font="Symbol" w:char="F0A2"/>
            </w:r>
          </w:p>
          <w:p w:rsidR="00864C78" w:rsidRPr="00864C78" w:rsidRDefault="00864C78" w:rsidP="00091DE3">
            <w:pPr>
              <w:rPr>
                <w:bCs/>
              </w:rPr>
            </w:pPr>
          </w:p>
          <w:p w:rsidR="00864C78" w:rsidRPr="00864C78" w:rsidRDefault="00864C78" w:rsidP="00091DE3">
            <w:pPr>
              <w:rPr>
                <w:bCs/>
              </w:rPr>
            </w:pPr>
            <w:r w:rsidRPr="00864C78">
              <w:rPr>
                <w:bCs/>
              </w:rPr>
              <w:t>41,5-</w:t>
            </w:r>
            <w:smartTag w:uri="urn:schemas-microsoft-com:office:smarttags" w:element="metricconverter">
              <w:smartTagPr>
                <w:attr w:name="ProductID" w:val="50 м"/>
              </w:smartTagPr>
              <w:r w:rsidRPr="00864C78">
                <w:rPr>
                  <w:bCs/>
                </w:rPr>
                <w:t>50 м</w:t>
              </w:r>
            </w:smartTag>
          </w:p>
          <w:p w:rsidR="00864C78" w:rsidRPr="00864C78" w:rsidRDefault="00864C78" w:rsidP="00091DE3">
            <w:pPr>
              <w:rPr>
                <w:bCs/>
              </w:rPr>
            </w:pPr>
          </w:p>
        </w:tc>
        <w:tc>
          <w:tcPr>
            <w:tcW w:w="1260" w:type="dxa"/>
            <w:vAlign w:val="center"/>
          </w:tcPr>
          <w:p w:rsidR="00864C78" w:rsidRPr="00864C78" w:rsidRDefault="00864C78" w:rsidP="00091DE3">
            <w:pPr>
              <w:rPr>
                <w:bCs/>
              </w:rPr>
            </w:pPr>
            <w:r w:rsidRPr="00864C78">
              <w:rPr>
                <w:bCs/>
              </w:rPr>
              <w:t xml:space="preserve"> Пески подморенные флювиогляциальные окско-днепровские</w:t>
            </w:r>
          </w:p>
        </w:tc>
        <w:tc>
          <w:tcPr>
            <w:tcW w:w="1260" w:type="dxa"/>
            <w:vAlign w:val="center"/>
          </w:tcPr>
          <w:p w:rsidR="00864C78" w:rsidRPr="00864C78" w:rsidRDefault="00864C78" w:rsidP="00091DE3">
            <w:pPr>
              <w:rPr>
                <w:bCs/>
              </w:rPr>
            </w:pPr>
            <w:r w:rsidRPr="00864C78">
              <w:rPr>
                <w:bCs/>
              </w:rPr>
              <w:t>М 0,3 г/л</w:t>
            </w:r>
          </w:p>
          <w:p w:rsidR="00864C78" w:rsidRPr="00864C78" w:rsidRDefault="00864C78" w:rsidP="00091DE3">
            <w:pPr>
              <w:rPr>
                <w:bCs/>
              </w:rPr>
            </w:pPr>
            <w:r w:rsidRPr="00864C78">
              <w:rPr>
                <w:bCs/>
              </w:rPr>
              <w:t xml:space="preserve">содержание железа </w:t>
            </w:r>
          </w:p>
          <w:p w:rsidR="00864C78" w:rsidRPr="00864C78" w:rsidRDefault="00864C78" w:rsidP="00091DE3">
            <w:pPr>
              <w:rPr>
                <w:bCs/>
              </w:rPr>
            </w:pPr>
            <w:r w:rsidRPr="00864C78">
              <w:rPr>
                <w:bCs/>
              </w:rPr>
              <w:t>2,1 мг/л</w:t>
            </w:r>
          </w:p>
        </w:tc>
        <w:tc>
          <w:tcPr>
            <w:tcW w:w="801" w:type="dxa"/>
            <w:vAlign w:val="center"/>
          </w:tcPr>
          <w:p w:rsidR="00864C78" w:rsidRPr="00864C78" w:rsidRDefault="00864C78" w:rsidP="00091DE3">
            <w:pPr>
              <w:rPr>
                <w:bCs/>
              </w:rPr>
            </w:pPr>
            <w:r w:rsidRPr="00864C78">
              <w:rPr>
                <w:bCs/>
              </w:rPr>
              <w:t>65%</w:t>
            </w:r>
          </w:p>
        </w:tc>
      </w:tr>
      <w:tr w:rsidR="00864C78" w:rsidRPr="00864C78" w:rsidTr="00091DE3">
        <w:trPr>
          <w:cantSplit/>
          <w:trHeight w:val="1611"/>
          <w:jc w:val="center"/>
        </w:trPr>
        <w:tc>
          <w:tcPr>
            <w:tcW w:w="567" w:type="dxa"/>
            <w:vAlign w:val="center"/>
          </w:tcPr>
          <w:p w:rsidR="00864C78" w:rsidRPr="00864C78" w:rsidRDefault="00864C78" w:rsidP="00091DE3">
            <w:pPr>
              <w:jc w:val="center"/>
              <w:rPr>
                <w:bCs/>
              </w:rPr>
            </w:pPr>
            <w:r w:rsidRPr="00864C78">
              <w:rPr>
                <w:bCs/>
              </w:rPr>
              <w:t>6</w:t>
            </w:r>
          </w:p>
        </w:tc>
        <w:tc>
          <w:tcPr>
            <w:tcW w:w="540" w:type="dxa"/>
            <w:vAlign w:val="center"/>
          </w:tcPr>
          <w:p w:rsidR="00864C78" w:rsidRPr="00864C78" w:rsidRDefault="00864C78" w:rsidP="00091DE3">
            <w:pPr>
              <w:jc w:val="center"/>
            </w:pPr>
            <w:r w:rsidRPr="00864C78">
              <w:t>6</w:t>
            </w:r>
          </w:p>
        </w:tc>
        <w:tc>
          <w:tcPr>
            <w:tcW w:w="1080" w:type="dxa"/>
            <w:vAlign w:val="center"/>
          </w:tcPr>
          <w:p w:rsidR="00864C78" w:rsidRPr="00864C78" w:rsidRDefault="00864C78" w:rsidP="00091DE3">
            <w:pPr>
              <w:rPr>
                <w:bCs/>
              </w:rPr>
            </w:pPr>
            <w:r w:rsidRPr="00864C78">
              <w:rPr>
                <w:bCs/>
              </w:rPr>
              <w:t>д. Путилова Гора</w:t>
            </w:r>
          </w:p>
        </w:tc>
        <w:tc>
          <w:tcPr>
            <w:tcW w:w="828" w:type="dxa"/>
            <w:gridSpan w:val="2"/>
            <w:vAlign w:val="center"/>
          </w:tcPr>
          <w:p w:rsidR="00864C78" w:rsidRPr="00864C78" w:rsidRDefault="00864C78" w:rsidP="00091DE3">
            <w:pPr>
              <w:rPr>
                <w:bCs/>
              </w:rPr>
            </w:pPr>
            <w:r w:rsidRPr="00864C78">
              <w:rPr>
                <w:bCs/>
              </w:rPr>
              <w:t>1955</w:t>
            </w:r>
          </w:p>
          <w:p w:rsidR="00864C78" w:rsidRPr="00864C78" w:rsidRDefault="00864C78" w:rsidP="00091DE3">
            <w:pPr>
              <w:rPr>
                <w:bCs/>
              </w:rPr>
            </w:pPr>
          </w:p>
          <w:p w:rsidR="00864C78" w:rsidRPr="00864C78" w:rsidRDefault="00864C78" w:rsidP="00091DE3">
            <w:pPr>
              <w:rPr>
                <w:bCs/>
              </w:rPr>
            </w:pPr>
            <w:r w:rsidRPr="00864C78">
              <w:rPr>
                <w:bCs/>
              </w:rPr>
              <w:t xml:space="preserve">глубина </w:t>
            </w:r>
            <w:smartTag w:uri="urn:schemas-microsoft-com:office:smarttags" w:element="metricconverter">
              <w:smartTagPr>
                <w:attr w:name="ProductID" w:val="33 м"/>
              </w:smartTagPr>
              <w:r w:rsidRPr="00864C78">
                <w:rPr>
                  <w:bCs/>
                </w:rPr>
                <w:t>33 м</w:t>
              </w:r>
            </w:smartTag>
          </w:p>
        </w:tc>
        <w:tc>
          <w:tcPr>
            <w:tcW w:w="1332" w:type="dxa"/>
            <w:vAlign w:val="center"/>
          </w:tcPr>
          <w:p w:rsidR="00864C78" w:rsidRPr="00864C78" w:rsidRDefault="00864C78" w:rsidP="00091DE3">
            <w:pPr>
              <w:rPr>
                <w:bCs/>
              </w:rPr>
            </w:pPr>
            <w:r w:rsidRPr="00864C78">
              <w:rPr>
                <w:bCs/>
              </w:rPr>
              <w:t>Трубы:</w:t>
            </w:r>
          </w:p>
          <w:p w:rsidR="00864C78" w:rsidRPr="00864C78" w:rsidRDefault="00864C78" w:rsidP="00091DE3">
            <w:pPr>
              <w:rPr>
                <w:bCs/>
              </w:rPr>
            </w:pPr>
            <w:r w:rsidRPr="00864C78">
              <w:rPr>
                <w:bCs/>
              </w:rPr>
              <w:t>Ду 8</w:t>
            </w:r>
            <w:r w:rsidRPr="00864C78">
              <w:rPr>
                <w:bCs/>
              </w:rPr>
              <w:sym w:font="Symbol" w:char="F0A2"/>
            </w:r>
            <w:r w:rsidRPr="00864C78">
              <w:rPr>
                <w:bCs/>
              </w:rPr>
              <w:sym w:font="Symbol" w:char="F0A2"/>
            </w:r>
            <w:r w:rsidRPr="00864C78">
              <w:rPr>
                <w:bCs/>
              </w:rPr>
              <w:t>-</w:t>
            </w:r>
            <w:smartTag w:uri="urn:schemas-microsoft-com:office:smarttags" w:element="metricconverter">
              <w:smartTagPr>
                <w:attr w:name="ProductID" w:val="28,5 м"/>
              </w:smartTagPr>
              <w:r w:rsidRPr="00864C78">
                <w:rPr>
                  <w:bCs/>
                </w:rPr>
                <w:t>28,5 м</w:t>
              </w:r>
            </w:smartTag>
          </w:p>
          <w:p w:rsidR="00864C78" w:rsidRPr="00864C78" w:rsidRDefault="00864C78" w:rsidP="00091DE3">
            <w:pPr>
              <w:rPr>
                <w:bCs/>
              </w:rPr>
            </w:pPr>
          </w:p>
        </w:tc>
        <w:tc>
          <w:tcPr>
            <w:tcW w:w="1410" w:type="dxa"/>
            <w:vAlign w:val="center"/>
          </w:tcPr>
          <w:p w:rsidR="00864C78" w:rsidRPr="00864C78" w:rsidRDefault="00864C78" w:rsidP="00091DE3">
            <w:pPr>
              <w:rPr>
                <w:bCs/>
              </w:rPr>
            </w:pPr>
            <w:r w:rsidRPr="00864C78">
              <w:rPr>
                <w:bCs/>
                <w:lang w:val="en-US"/>
              </w:rPr>
              <w:t>g</w:t>
            </w:r>
            <w:r w:rsidRPr="00864C78">
              <w:rPr>
                <w:bCs/>
                <w:vertAlign w:val="superscript"/>
                <w:lang w:val="en-US"/>
              </w:rPr>
              <w:t>MS</w:t>
            </w:r>
            <w:r w:rsidRPr="00864C78">
              <w:rPr>
                <w:bCs/>
              </w:rPr>
              <w:t xml:space="preserve"> глина с гравием </w:t>
            </w:r>
            <w:smartTag w:uri="urn:schemas-microsoft-com:office:smarttags" w:element="metricconverter">
              <w:smartTagPr>
                <w:attr w:name="ProductID" w:val="7,5 м"/>
              </w:smartTagPr>
              <w:r w:rsidRPr="00864C78">
                <w:rPr>
                  <w:bCs/>
                </w:rPr>
                <w:t>7,5 м</w:t>
              </w:r>
            </w:smartTag>
            <w:r w:rsidRPr="00864C78">
              <w:rPr>
                <w:bCs/>
              </w:rPr>
              <w:t xml:space="preserve"> </w:t>
            </w:r>
            <w:r w:rsidRPr="00864C78">
              <w:rPr>
                <w:bCs/>
                <w:lang w:val="en-US"/>
              </w:rPr>
              <w:t>fg</w:t>
            </w:r>
            <w:r w:rsidRPr="00864C78">
              <w:rPr>
                <w:bCs/>
                <w:vertAlign w:val="superscript"/>
                <w:lang w:val="en-US"/>
              </w:rPr>
              <w:t>DN</w:t>
            </w:r>
            <w:r w:rsidRPr="00864C78">
              <w:rPr>
                <w:bCs/>
                <w:vertAlign w:val="superscript"/>
              </w:rPr>
              <w:t>-</w:t>
            </w:r>
            <w:r w:rsidRPr="00864C78">
              <w:rPr>
                <w:bCs/>
                <w:vertAlign w:val="superscript"/>
                <w:lang w:val="en-US"/>
              </w:rPr>
              <w:t>MS</w:t>
            </w:r>
            <w:r w:rsidRPr="00864C78">
              <w:rPr>
                <w:bCs/>
                <w:vertAlign w:val="superscript"/>
              </w:rPr>
              <w:t xml:space="preserve"> </w:t>
            </w:r>
            <w:r w:rsidRPr="00864C78">
              <w:rPr>
                <w:bCs/>
              </w:rPr>
              <w:t xml:space="preserve">песок с гравием </w:t>
            </w:r>
            <w:smartTag w:uri="urn:schemas-microsoft-com:office:smarttags" w:element="metricconverter">
              <w:smartTagPr>
                <w:attr w:name="ProductID" w:val="23,5 м"/>
              </w:smartTagPr>
              <w:r w:rsidRPr="00864C78">
                <w:rPr>
                  <w:bCs/>
                </w:rPr>
                <w:t>23,5 м</w:t>
              </w:r>
            </w:smartTag>
          </w:p>
          <w:p w:rsidR="00864C78" w:rsidRPr="00864C78" w:rsidRDefault="00864C78" w:rsidP="00091DE3">
            <w:pPr>
              <w:rPr>
                <w:bCs/>
              </w:rPr>
            </w:pPr>
            <w:r w:rsidRPr="00864C78">
              <w:rPr>
                <w:bCs/>
              </w:rPr>
              <w:t xml:space="preserve">суглинок </w:t>
            </w:r>
            <w:smartTag w:uri="urn:schemas-microsoft-com:office:smarttags" w:element="metricconverter">
              <w:smartTagPr>
                <w:attr w:name="ProductID" w:val="2,5 м"/>
              </w:smartTagPr>
              <w:r w:rsidRPr="00864C78">
                <w:rPr>
                  <w:bCs/>
                </w:rPr>
                <w:t>2,5 м</w:t>
              </w:r>
            </w:smartTag>
            <w:r w:rsidRPr="00864C78">
              <w:rPr>
                <w:bCs/>
              </w:rPr>
              <w:t>, песок 6 мб</w:t>
            </w:r>
          </w:p>
          <w:p w:rsidR="00864C78" w:rsidRPr="00864C78" w:rsidRDefault="00864C78" w:rsidP="00091DE3">
            <w:pPr>
              <w:rPr>
                <w:bCs/>
              </w:rPr>
            </w:pPr>
            <w:r w:rsidRPr="00864C78">
              <w:rPr>
                <w:bCs/>
                <w:lang w:val="en-US"/>
              </w:rPr>
              <w:t>g</w:t>
            </w:r>
            <w:r w:rsidRPr="00864C78">
              <w:rPr>
                <w:bCs/>
                <w:vertAlign w:val="superscript"/>
                <w:lang w:val="en-US"/>
              </w:rPr>
              <w:t>DN</w:t>
            </w:r>
            <w:r w:rsidRPr="00864C78">
              <w:rPr>
                <w:bCs/>
              </w:rPr>
              <w:t xml:space="preserve"> суглинок, валунный&gt;</w:t>
            </w:r>
            <w:smartTag w:uri="urn:schemas-microsoft-com:office:smarttags" w:element="metricconverter">
              <w:smartTagPr>
                <w:attr w:name="ProductID" w:val="2 м"/>
              </w:smartTagPr>
              <w:r w:rsidRPr="00864C78">
                <w:rPr>
                  <w:bCs/>
                </w:rPr>
                <w:t>2 м</w:t>
              </w:r>
            </w:smartTag>
            <w:r w:rsidRPr="00864C78">
              <w:rPr>
                <w:bCs/>
              </w:rPr>
              <w:t xml:space="preserve"> </w:t>
            </w:r>
          </w:p>
        </w:tc>
        <w:tc>
          <w:tcPr>
            <w:tcW w:w="992" w:type="dxa"/>
            <w:gridSpan w:val="2"/>
            <w:vAlign w:val="center"/>
          </w:tcPr>
          <w:p w:rsidR="00864C78" w:rsidRPr="00864C78" w:rsidRDefault="00864C78" w:rsidP="00091DE3">
            <w:pPr>
              <w:jc w:val="center"/>
              <w:rPr>
                <w:bCs/>
              </w:rPr>
            </w:pPr>
            <w:r w:rsidRPr="00864C78">
              <w:rPr>
                <w:bCs/>
                <w:u w:val="single"/>
              </w:rPr>
              <w:t>2.5</w:t>
            </w:r>
          </w:p>
          <w:p w:rsidR="00864C78" w:rsidRPr="00864C78" w:rsidRDefault="00864C78" w:rsidP="00091DE3">
            <w:pPr>
              <w:jc w:val="center"/>
              <w:rPr>
                <w:bCs/>
              </w:rPr>
            </w:pPr>
            <w:r w:rsidRPr="00864C78">
              <w:rPr>
                <w:bCs/>
              </w:rPr>
              <w:t>0,08</w:t>
            </w:r>
          </w:p>
          <w:p w:rsidR="00864C78" w:rsidRPr="00864C78" w:rsidRDefault="00864C78" w:rsidP="00091DE3">
            <w:pPr>
              <w:jc w:val="center"/>
              <w:rPr>
                <w:bCs/>
              </w:rPr>
            </w:pPr>
          </w:p>
          <w:p w:rsidR="00864C78" w:rsidRPr="00864C78" w:rsidRDefault="00864C78" w:rsidP="00091DE3">
            <w:pPr>
              <w:jc w:val="center"/>
              <w:rPr>
                <w:bCs/>
              </w:rPr>
            </w:pPr>
          </w:p>
        </w:tc>
        <w:tc>
          <w:tcPr>
            <w:tcW w:w="1276" w:type="dxa"/>
            <w:gridSpan w:val="2"/>
            <w:vAlign w:val="center"/>
          </w:tcPr>
          <w:p w:rsidR="00864C78" w:rsidRPr="00864C78" w:rsidRDefault="00864C78" w:rsidP="00091DE3">
            <w:pPr>
              <w:rPr>
                <w:bCs/>
              </w:rPr>
            </w:pPr>
            <w:r w:rsidRPr="00864C78">
              <w:rPr>
                <w:bCs/>
              </w:rPr>
              <w:t>Статический</w:t>
            </w:r>
          </w:p>
          <w:p w:rsidR="00864C78" w:rsidRPr="00864C78" w:rsidRDefault="00864C78" w:rsidP="00091DE3">
            <w:pPr>
              <w:rPr>
                <w:bCs/>
              </w:rPr>
            </w:pPr>
            <w:smartTag w:uri="urn:schemas-microsoft-com:office:smarttags" w:element="metricconverter">
              <w:smartTagPr>
                <w:attr w:name="ProductID" w:val="24,5 м"/>
              </w:smartTagPr>
              <w:r w:rsidRPr="00864C78">
                <w:rPr>
                  <w:bCs/>
                </w:rPr>
                <w:t>24,5 м</w:t>
              </w:r>
            </w:smartTag>
          </w:p>
          <w:p w:rsidR="00864C78" w:rsidRPr="00864C78" w:rsidRDefault="00864C78" w:rsidP="00091DE3">
            <w:pPr>
              <w:rPr>
                <w:bCs/>
              </w:rPr>
            </w:pPr>
          </w:p>
          <w:p w:rsidR="00864C78" w:rsidRPr="00864C78" w:rsidRDefault="00864C78" w:rsidP="00091DE3">
            <w:pPr>
              <w:rPr>
                <w:bCs/>
              </w:rPr>
            </w:pPr>
          </w:p>
        </w:tc>
        <w:tc>
          <w:tcPr>
            <w:tcW w:w="1128" w:type="dxa"/>
            <w:vAlign w:val="center"/>
          </w:tcPr>
          <w:p w:rsidR="00864C78" w:rsidRPr="00864C78" w:rsidRDefault="00864C78" w:rsidP="00091DE3">
            <w:pPr>
              <w:rPr>
                <w:bCs/>
              </w:rPr>
            </w:pPr>
            <w:r w:rsidRPr="00864C78">
              <w:rPr>
                <w:bCs/>
              </w:rPr>
              <w:t xml:space="preserve">ЭЦВ </w:t>
            </w:r>
          </w:p>
          <w:p w:rsidR="00864C78" w:rsidRPr="00864C78" w:rsidRDefault="00864C78" w:rsidP="00091DE3">
            <w:pPr>
              <w:rPr>
                <w:bCs/>
              </w:rPr>
            </w:pPr>
            <w:r w:rsidRPr="00864C78">
              <w:rPr>
                <w:bCs/>
              </w:rPr>
              <w:t>«малыш»</w:t>
            </w:r>
          </w:p>
          <w:p w:rsidR="00864C78" w:rsidRPr="00864C78" w:rsidRDefault="00864C78" w:rsidP="00091DE3">
            <w:pPr>
              <w:rPr>
                <w:bCs/>
              </w:rPr>
            </w:pPr>
          </w:p>
        </w:tc>
        <w:tc>
          <w:tcPr>
            <w:tcW w:w="1134" w:type="dxa"/>
            <w:vAlign w:val="center"/>
          </w:tcPr>
          <w:p w:rsidR="00864C78" w:rsidRPr="00864C78" w:rsidRDefault="00864C78" w:rsidP="00091DE3">
            <w:pPr>
              <w:rPr>
                <w:bCs/>
              </w:rPr>
            </w:pPr>
            <w:r w:rsidRPr="00864C78">
              <w:rPr>
                <w:bCs/>
              </w:rPr>
              <w:t>Раб.часть  Д 6</w:t>
            </w:r>
            <w:r w:rsidRPr="00864C78">
              <w:rPr>
                <w:bCs/>
              </w:rPr>
              <w:sym w:font="Symbol" w:char="F0A2"/>
            </w:r>
            <w:r w:rsidRPr="00864C78">
              <w:rPr>
                <w:bCs/>
              </w:rPr>
              <w:sym w:font="Symbol" w:char="F0A2"/>
            </w:r>
            <w:r w:rsidRPr="00864C78">
              <w:rPr>
                <w:bCs/>
              </w:rPr>
              <w:t xml:space="preserve"> 5м</w:t>
            </w:r>
          </w:p>
          <w:p w:rsidR="00864C78" w:rsidRPr="00864C78" w:rsidRDefault="00864C78" w:rsidP="00091DE3">
            <w:pPr>
              <w:rPr>
                <w:bCs/>
              </w:rPr>
            </w:pPr>
          </w:p>
          <w:p w:rsidR="00864C78" w:rsidRPr="00864C78" w:rsidRDefault="00864C78" w:rsidP="00091DE3">
            <w:pPr>
              <w:rPr>
                <w:bCs/>
              </w:rPr>
            </w:pPr>
            <w:r w:rsidRPr="00864C78">
              <w:rPr>
                <w:bCs/>
              </w:rPr>
              <w:t>27,6-</w:t>
            </w:r>
            <w:smartTag w:uri="urn:schemas-microsoft-com:office:smarttags" w:element="metricconverter">
              <w:smartTagPr>
                <w:attr w:name="ProductID" w:val="32,7 м"/>
              </w:smartTagPr>
              <w:r w:rsidRPr="00864C78">
                <w:rPr>
                  <w:bCs/>
                </w:rPr>
                <w:t>32,7 м</w:t>
              </w:r>
            </w:smartTag>
          </w:p>
          <w:p w:rsidR="00864C78" w:rsidRPr="00864C78" w:rsidRDefault="00864C78" w:rsidP="00091DE3">
            <w:pPr>
              <w:rPr>
                <w:bCs/>
              </w:rPr>
            </w:pPr>
          </w:p>
        </w:tc>
        <w:tc>
          <w:tcPr>
            <w:tcW w:w="1260" w:type="dxa"/>
            <w:vAlign w:val="center"/>
          </w:tcPr>
          <w:p w:rsidR="00864C78" w:rsidRPr="00864C78" w:rsidRDefault="00864C78" w:rsidP="00091DE3">
            <w:pPr>
              <w:rPr>
                <w:bCs/>
              </w:rPr>
            </w:pPr>
            <w:r w:rsidRPr="00864C78">
              <w:rPr>
                <w:bCs/>
              </w:rPr>
              <w:t>Пески флювиогляциальные днепровско-московские</w:t>
            </w:r>
          </w:p>
        </w:tc>
        <w:tc>
          <w:tcPr>
            <w:tcW w:w="1260" w:type="dxa"/>
            <w:vAlign w:val="center"/>
          </w:tcPr>
          <w:p w:rsidR="00864C78" w:rsidRPr="00864C78" w:rsidRDefault="00864C78" w:rsidP="00091DE3">
            <w:pPr>
              <w:rPr>
                <w:bCs/>
              </w:rPr>
            </w:pPr>
            <w:r w:rsidRPr="00864C78">
              <w:rPr>
                <w:bCs/>
              </w:rPr>
              <w:t xml:space="preserve"> М 0,4 г/л</w:t>
            </w:r>
          </w:p>
          <w:p w:rsidR="00864C78" w:rsidRPr="00864C78" w:rsidRDefault="00864C78" w:rsidP="00091DE3">
            <w:pPr>
              <w:rPr>
                <w:bCs/>
              </w:rPr>
            </w:pPr>
            <w:r w:rsidRPr="00864C78">
              <w:rPr>
                <w:bCs/>
              </w:rPr>
              <w:t xml:space="preserve">содержание железа </w:t>
            </w:r>
          </w:p>
          <w:p w:rsidR="00864C78" w:rsidRPr="00864C78" w:rsidRDefault="00864C78" w:rsidP="00091DE3">
            <w:pPr>
              <w:rPr>
                <w:bCs/>
              </w:rPr>
            </w:pPr>
            <w:r w:rsidRPr="00864C78">
              <w:rPr>
                <w:bCs/>
              </w:rPr>
              <w:t>0,1 мг/л</w:t>
            </w:r>
          </w:p>
          <w:p w:rsidR="00864C78" w:rsidRPr="00864C78" w:rsidRDefault="00864C78" w:rsidP="00091DE3">
            <w:pPr>
              <w:rPr>
                <w:bCs/>
              </w:rPr>
            </w:pPr>
            <w:r w:rsidRPr="00864C78">
              <w:rPr>
                <w:bCs/>
              </w:rPr>
              <w:t>соответствует нормам</w:t>
            </w:r>
          </w:p>
        </w:tc>
        <w:tc>
          <w:tcPr>
            <w:tcW w:w="801" w:type="dxa"/>
            <w:vAlign w:val="center"/>
          </w:tcPr>
          <w:p w:rsidR="00864C78" w:rsidRPr="00864C78" w:rsidRDefault="00864C78" w:rsidP="00091DE3">
            <w:pPr>
              <w:rPr>
                <w:bCs/>
              </w:rPr>
            </w:pPr>
            <w:r w:rsidRPr="00864C78">
              <w:rPr>
                <w:bCs/>
              </w:rPr>
              <w:t>75%</w:t>
            </w:r>
          </w:p>
        </w:tc>
      </w:tr>
      <w:tr w:rsidR="00864C78" w:rsidRPr="00864C78" w:rsidTr="00091DE3">
        <w:trPr>
          <w:cantSplit/>
          <w:trHeight w:val="1611"/>
          <w:jc w:val="center"/>
        </w:trPr>
        <w:tc>
          <w:tcPr>
            <w:tcW w:w="567" w:type="dxa"/>
            <w:vAlign w:val="center"/>
          </w:tcPr>
          <w:p w:rsidR="00864C78" w:rsidRPr="00864C78" w:rsidRDefault="00864C78" w:rsidP="00091DE3">
            <w:pPr>
              <w:jc w:val="center"/>
              <w:rPr>
                <w:bCs/>
              </w:rPr>
            </w:pPr>
            <w:r w:rsidRPr="00864C78">
              <w:rPr>
                <w:bCs/>
              </w:rPr>
              <w:lastRenderedPageBreak/>
              <w:t>7</w:t>
            </w:r>
          </w:p>
        </w:tc>
        <w:tc>
          <w:tcPr>
            <w:tcW w:w="540" w:type="dxa"/>
            <w:vAlign w:val="center"/>
          </w:tcPr>
          <w:p w:rsidR="00864C78" w:rsidRPr="00864C78" w:rsidRDefault="00864C78" w:rsidP="00091DE3">
            <w:pPr>
              <w:jc w:val="center"/>
            </w:pPr>
            <w:r w:rsidRPr="00864C78">
              <w:t>7</w:t>
            </w:r>
          </w:p>
        </w:tc>
        <w:tc>
          <w:tcPr>
            <w:tcW w:w="1080" w:type="dxa"/>
            <w:vAlign w:val="center"/>
          </w:tcPr>
          <w:p w:rsidR="00864C78" w:rsidRPr="00864C78" w:rsidRDefault="00864C78" w:rsidP="00091DE3">
            <w:pPr>
              <w:rPr>
                <w:bCs/>
              </w:rPr>
            </w:pPr>
            <w:r w:rsidRPr="00864C78">
              <w:rPr>
                <w:bCs/>
              </w:rPr>
              <w:t>д. Цыпыше</w:t>
            </w:r>
          </w:p>
          <w:p w:rsidR="00864C78" w:rsidRPr="00864C78" w:rsidRDefault="00864C78" w:rsidP="00091DE3">
            <w:pPr>
              <w:rPr>
                <w:bCs/>
              </w:rPr>
            </w:pPr>
            <w:r w:rsidRPr="00864C78">
              <w:rPr>
                <w:bCs/>
              </w:rPr>
              <w:t>во</w:t>
            </w:r>
          </w:p>
        </w:tc>
        <w:tc>
          <w:tcPr>
            <w:tcW w:w="828" w:type="dxa"/>
            <w:gridSpan w:val="2"/>
            <w:vAlign w:val="center"/>
          </w:tcPr>
          <w:p w:rsidR="00864C78" w:rsidRPr="00864C78" w:rsidRDefault="00864C78" w:rsidP="00091DE3">
            <w:pPr>
              <w:rPr>
                <w:bCs/>
              </w:rPr>
            </w:pPr>
            <w:r w:rsidRPr="00864C78">
              <w:rPr>
                <w:bCs/>
              </w:rPr>
              <w:t>1965</w:t>
            </w:r>
          </w:p>
          <w:p w:rsidR="00864C78" w:rsidRPr="00864C78" w:rsidRDefault="00864C78" w:rsidP="00091DE3">
            <w:pPr>
              <w:rPr>
                <w:bCs/>
              </w:rPr>
            </w:pPr>
          </w:p>
          <w:p w:rsidR="00864C78" w:rsidRPr="00864C78" w:rsidRDefault="00864C78" w:rsidP="00091DE3">
            <w:pPr>
              <w:rPr>
                <w:bCs/>
              </w:rPr>
            </w:pPr>
            <w:r w:rsidRPr="00864C78">
              <w:rPr>
                <w:bCs/>
              </w:rPr>
              <w:t xml:space="preserve">глубина </w:t>
            </w:r>
            <w:smartTag w:uri="urn:schemas-microsoft-com:office:smarttags" w:element="metricconverter">
              <w:smartTagPr>
                <w:attr w:name="ProductID" w:val="68,8 м"/>
              </w:smartTagPr>
              <w:r w:rsidRPr="00864C78">
                <w:rPr>
                  <w:bCs/>
                </w:rPr>
                <w:t>68,8 м</w:t>
              </w:r>
            </w:smartTag>
          </w:p>
        </w:tc>
        <w:tc>
          <w:tcPr>
            <w:tcW w:w="1332" w:type="dxa"/>
            <w:vAlign w:val="center"/>
          </w:tcPr>
          <w:p w:rsidR="00864C78" w:rsidRPr="00864C78" w:rsidRDefault="00864C78" w:rsidP="00091DE3">
            <w:pPr>
              <w:rPr>
                <w:bCs/>
              </w:rPr>
            </w:pPr>
            <w:r w:rsidRPr="00864C78">
              <w:rPr>
                <w:bCs/>
              </w:rPr>
              <w:t>Трубы:</w:t>
            </w:r>
          </w:p>
          <w:p w:rsidR="00864C78" w:rsidRPr="00864C78" w:rsidRDefault="00864C78" w:rsidP="00091DE3">
            <w:pPr>
              <w:rPr>
                <w:bCs/>
              </w:rPr>
            </w:pPr>
            <w:r w:rsidRPr="00864C78">
              <w:rPr>
                <w:bCs/>
              </w:rPr>
              <w:t>Ду 8</w:t>
            </w:r>
            <w:r w:rsidRPr="00864C78">
              <w:rPr>
                <w:bCs/>
              </w:rPr>
              <w:sym w:font="Symbol" w:char="F0A2"/>
            </w:r>
            <w:r w:rsidRPr="00864C78">
              <w:rPr>
                <w:bCs/>
              </w:rPr>
              <w:sym w:font="Symbol" w:char="F0A2"/>
            </w:r>
            <w:r w:rsidRPr="00864C78">
              <w:rPr>
                <w:bCs/>
              </w:rPr>
              <w:t>-</w:t>
            </w:r>
            <w:smartTag w:uri="urn:schemas-microsoft-com:office:smarttags" w:element="metricconverter">
              <w:smartTagPr>
                <w:attr w:name="ProductID" w:val="68,8 м"/>
              </w:smartTagPr>
              <w:r w:rsidRPr="00864C78">
                <w:rPr>
                  <w:bCs/>
                </w:rPr>
                <w:t>68,8 м</w:t>
              </w:r>
            </w:smartTag>
          </w:p>
          <w:p w:rsidR="00864C78" w:rsidRPr="00864C78" w:rsidRDefault="00864C78" w:rsidP="00091DE3">
            <w:pPr>
              <w:rPr>
                <w:bCs/>
              </w:rPr>
            </w:pPr>
          </w:p>
        </w:tc>
        <w:tc>
          <w:tcPr>
            <w:tcW w:w="1410" w:type="dxa"/>
            <w:vAlign w:val="center"/>
          </w:tcPr>
          <w:p w:rsidR="00864C78" w:rsidRPr="00864C78" w:rsidRDefault="00864C78" w:rsidP="00091DE3">
            <w:pPr>
              <w:rPr>
                <w:bCs/>
              </w:rPr>
            </w:pPr>
            <w:r w:rsidRPr="00864C78">
              <w:rPr>
                <w:bCs/>
                <w:lang w:val="en-US"/>
              </w:rPr>
              <w:t>g</w:t>
            </w:r>
            <w:r w:rsidRPr="00864C78">
              <w:rPr>
                <w:bCs/>
                <w:vertAlign w:val="superscript"/>
                <w:lang w:val="en-US"/>
              </w:rPr>
              <w:t>MS</w:t>
            </w:r>
            <w:r w:rsidRPr="00864C78">
              <w:rPr>
                <w:bCs/>
              </w:rPr>
              <w:t xml:space="preserve"> Суглинок с гравием </w:t>
            </w:r>
            <w:smartTag w:uri="urn:schemas-microsoft-com:office:smarttags" w:element="metricconverter">
              <w:smartTagPr>
                <w:attr w:name="ProductID" w:val="14 м"/>
              </w:smartTagPr>
              <w:r w:rsidRPr="00864C78">
                <w:rPr>
                  <w:bCs/>
                </w:rPr>
                <w:t>14 м</w:t>
              </w:r>
            </w:smartTag>
            <w:r w:rsidRPr="00864C78">
              <w:rPr>
                <w:bCs/>
              </w:rPr>
              <w:t xml:space="preserve"> </w:t>
            </w:r>
            <w:r w:rsidRPr="00864C78">
              <w:rPr>
                <w:bCs/>
                <w:lang w:val="en-US"/>
              </w:rPr>
              <w:t>fg</w:t>
            </w:r>
            <w:r w:rsidRPr="00864C78">
              <w:rPr>
                <w:bCs/>
                <w:vertAlign w:val="superscript"/>
                <w:lang w:val="en-US"/>
              </w:rPr>
              <w:t>DN</w:t>
            </w:r>
            <w:r w:rsidRPr="00864C78">
              <w:rPr>
                <w:bCs/>
                <w:vertAlign w:val="superscript"/>
              </w:rPr>
              <w:t>-</w:t>
            </w:r>
            <w:r w:rsidRPr="00864C78">
              <w:rPr>
                <w:bCs/>
                <w:vertAlign w:val="superscript"/>
                <w:lang w:val="en-US"/>
              </w:rPr>
              <w:t>MS</w:t>
            </w:r>
            <w:r w:rsidRPr="00864C78">
              <w:rPr>
                <w:bCs/>
                <w:vertAlign w:val="superscript"/>
              </w:rPr>
              <w:t xml:space="preserve"> </w:t>
            </w:r>
            <w:r w:rsidRPr="00864C78">
              <w:rPr>
                <w:bCs/>
              </w:rPr>
              <w:t xml:space="preserve">песок с гравием2 </w:t>
            </w:r>
            <w:smartTag w:uri="urn:schemas-microsoft-com:office:smarttags" w:element="metricconverter">
              <w:smartTagPr>
                <w:attr w:name="ProductID" w:val=",5 м"/>
              </w:smartTagPr>
              <w:r w:rsidRPr="00864C78">
                <w:rPr>
                  <w:bCs/>
                </w:rPr>
                <w:t>,5 м</w:t>
              </w:r>
            </w:smartTag>
          </w:p>
          <w:p w:rsidR="00864C78" w:rsidRPr="00864C78" w:rsidRDefault="00864C78" w:rsidP="00091DE3">
            <w:pPr>
              <w:rPr>
                <w:bCs/>
              </w:rPr>
            </w:pPr>
            <w:r w:rsidRPr="00864C78">
              <w:rPr>
                <w:bCs/>
                <w:lang w:val="en-US"/>
              </w:rPr>
              <w:t>g</w:t>
            </w:r>
            <w:r w:rsidRPr="00864C78">
              <w:rPr>
                <w:bCs/>
                <w:vertAlign w:val="superscript"/>
                <w:lang w:val="en-US"/>
              </w:rPr>
              <w:t>DN</w:t>
            </w:r>
            <w:r w:rsidRPr="00864C78">
              <w:rPr>
                <w:bCs/>
              </w:rPr>
              <w:t xml:space="preserve"> суглинок 32,5м</w:t>
            </w:r>
          </w:p>
          <w:p w:rsidR="00864C78" w:rsidRPr="00864C78" w:rsidRDefault="00864C78" w:rsidP="00091DE3">
            <w:pPr>
              <w:rPr>
                <w:bCs/>
              </w:rPr>
            </w:pPr>
            <w:r w:rsidRPr="00864C78">
              <w:rPr>
                <w:bCs/>
              </w:rPr>
              <w:t xml:space="preserve"> </w:t>
            </w:r>
            <w:r w:rsidRPr="00864C78">
              <w:rPr>
                <w:bCs/>
                <w:lang w:val="en-US"/>
              </w:rPr>
              <w:t>fg</w:t>
            </w:r>
            <w:r w:rsidRPr="00864C78">
              <w:rPr>
                <w:bCs/>
                <w:vertAlign w:val="superscript"/>
              </w:rPr>
              <w:t xml:space="preserve">1 </w:t>
            </w:r>
            <w:r w:rsidRPr="00864C78">
              <w:rPr>
                <w:bCs/>
              </w:rPr>
              <w:t xml:space="preserve">песок белый </w:t>
            </w:r>
            <w:smartTag w:uri="urn:schemas-microsoft-com:office:smarttags" w:element="metricconverter">
              <w:smartTagPr>
                <w:attr w:name="ProductID" w:val="9 м"/>
              </w:smartTagPr>
              <w:r w:rsidRPr="00864C78">
                <w:rPr>
                  <w:bCs/>
                </w:rPr>
                <w:t>9 м</w:t>
              </w:r>
            </w:smartTag>
          </w:p>
          <w:p w:rsidR="00864C78" w:rsidRPr="00864C78" w:rsidRDefault="00864C78" w:rsidP="00091DE3">
            <w:pPr>
              <w:rPr>
                <w:bCs/>
              </w:rPr>
            </w:pPr>
            <w:r w:rsidRPr="00864C78">
              <w:rPr>
                <w:bCs/>
                <w:lang w:val="en-US"/>
              </w:rPr>
              <w:t>J</w:t>
            </w:r>
            <w:r w:rsidRPr="00864C78">
              <w:rPr>
                <w:bCs/>
              </w:rPr>
              <w:t xml:space="preserve"> Глина - &gt;</w:t>
            </w:r>
            <w:smartTag w:uri="urn:schemas-microsoft-com:office:smarttags" w:element="metricconverter">
              <w:smartTagPr>
                <w:attr w:name="ProductID" w:val="9 м"/>
              </w:smartTagPr>
              <w:r w:rsidRPr="00864C78">
                <w:rPr>
                  <w:bCs/>
                </w:rPr>
                <w:t>9 м</w:t>
              </w:r>
            </w:smartTag>
          </w:p>
        </w:tc>
        <w:tc>
          <w:tcPr>
            <w:tcW w:w="992" w:type="dxa"/>
            <w:gridSpan w:val="2"/>
            <w:vAlign w:val="center"/>
          </w:tcPr>
          <w:p w:rsidR="00864C78" w:rsidRPr="00864C78" w:rsidRDefault="00864C78" w:rsidP="00091DE3">
            <w:pPr>
              <w:jc w:val="center"/>
              <w:rPr>
                <w:bCs/>
              </w:rPr>
            </w:pPr>
            <w:r w:rsidRPr="00864C78">
              <w:rPr>
                <w:bCs/>
                <w:u w:val="single"/>
              </w:rPr>
              <w:t>0.9</w:t>
            </w:r>
          </w:p>
          <w:p w:rsidR="00864C78" w:rsidRPr="00864C78" w:rsidRDefault="00864C78" w:rsidP="00091DE3">
            <w:pPr>
              <w:jc w:val="center"/>
              <w:rPr>
                <w:bCs/>
              </w:rPr>
            </w:pPr>
            <w:r w:rsidRPr="00864C78">
              <w:rPr>
                <w:bCs/>
              </w:rPr>
              <w:t>0,07</w:t>
            </w:r>
          </w:p>
          <w:p w:rsidR="00864C78" w:rsidRPr="00864C78" w:rsidRDefault="00864C78" w:rsidP="00091DE3">
            <w:pPr>
              <w:jc w:val="center"/>
              <w:rPr>
                <w:bCs/>
              </w:rPr>
            </w:pPr>
          </w:p>
          <w:p w:rsidR="00864C78" w:rsidRPr="00864C78" w:rsidRDefault="00864C78" w:rsidP="00091DE3">
            <w:pPr>
              <w:jc w:val="center"/>
              <w:rPr>
                <w:bCs/>
              </w:rPr>
            </w:pPr>
          </w:p>
        </w:tc>
        <w:tc>
          <w:tcPr>
            <w:tcW w:w="1276" w:type="dxa"/>
            <w:gridSpan w:val="2"/>
            <w:vAlign w:val="center"/>
          </w:tcPr>
          <w:p w:rsidR="00864C78" w:rsidRPr="00864C78" w:rsidRDefault="00864C78" w:rsidP="00091DE3">
            <w:pPr>
              <w:rPr>
                <w:bCs/>
              </w:rPr>
            </w:pPr>
            <w:r w:rsidRPr="00864C78">
              <w:rPr>
                <w:bCs/>
              </w:rPr>
              <w:t>Статический</w:t>
            </w:r>
          </w:p>
          <w:p w:rsidR="00864C78" w:rsidRPr="00864C78" w:rsidRDefault="00864C78" w:rsidP="00091DE3">
            <w:pPr>
              <w:rPr>
                <w:bCs/>
              </w:rPr>
            </w:pPr>
            <w:smartTag w:uri="urn:schemas-microsoft-com:office:smarttags" w:element="metricconverter">
              <w:smartTagPr>
                <w:attr w:name="ProductID" w:val="19 м"/>
              </w:smartTagPr>
              <w:r w:rsidRPr="00864C78">
                <w:rPr>
                  <w:bCs/>
                </w:rPr>
                <w:t>19 м</w:t>
              </w:r>
            </w:smartTag>
          </w:p>
          <w:p w:rsidR="00864C78" w:rsidRPr="00864C78" w:rsidRDefault="00864C78" w:rsidP="00091DE3">
            <w:pPr>
              <w:rPr>
                <w:bCs/>
              </w:rPr>
            </w:pPr>
          </w:p>
          <w:p w:rsidR="00864C78" w:rsidRPr="00864C78" w:rsidRDefault="00864C78" w:rsidP="00091DE3">
            <w:pPr>
              <w:rPr>
                <w:bCs/>
              </w:rPr>
            </w:pPr>
          </w:p>
        </w:tc>
        <w:tc>
          <w:tcPr>
            <w:tcW w:w="1128" w:type="dxa"/>
            <w:vAlign w:val="center"/>
          </w:tcPr>
          <w:p w:rsidR="00864C78" w:rsidRPr="00864C78" w:rsidRDefault="00864C78" w:rsidP="00091DE3">
            <w:pPr>
              <w:rPr>
                <w:bCs/>
              </w:rPr>
            </w:pPr>
            <w:r w:rsidRPr="00864C78">
              <w:rPr>
                <w:bCs/>
              </w:rPr>
              <w:t xml:space="preserve">ЭЦВ </w:t>
            </w:r>
          </w:p>
          <w:p w:rsidR="00864C78" w:rsidRPr="00864C78" w:rsidRDefault="00864C78" w:rsidP="00091DE3">
            <w:pPr>
              <w:rPr>
                <w:bCs/>
              </w:rPr>
            </w:pPr>
            <w:r w:rsidRPr="00864C78">
              <w:rPr>
                <w:bCs/>
              </w:rPr>
              <w:t>5-6,3-80</w:t>
            </w:r>
          </w:p>
          <w:p w:rsidR="00864C78" w:rsidRPr="00864C78" w:rsidRDefault="00864C78" w:rsidP="00091DE3">
            <w:pPr>
              <w:rPr>
                <w:bCs/>
              </w:rPr>
            </w:pPr>
          </w:p>
        </w:tc>
        <w:tc>
          <w:tcPr>
            <w:tcW w:w="1134" w:type="dxa"/>
            <w:vAlign w:val="center"/>
          </w:tcPr>
          <w:p w:rsidR="00864C78" w:rsidRPr="00864C78" w:rsidRDefault="00864C78" w:rsidP="00091DE3">
            <w:pPr>
              <w:rPr>
                <w:bCs/>
              </w:rPr>
            </w:pPr>
            <w:r w:rsidRPr="00864C78">
              <w:rPr>
                <w:bCs/>
              </w:rPr>
              <w:t>Раб.часть  Д 8</w:t>
            </w:r>
            <w:r w:rsidRPr="00864C78">
              <w:rPr>
                <w:bCs/>
              </w:rPr>
              <w:sym w:font="Symbol" w:char="F0A2"/>
            </w:r>
            <w:r w:rsidRPr="00864C78">
              <w:rPr>
                <w:bCs/>
              </w:rPr>
              <w:sym w:font="Symbol" w:char="F0A2"/>
            </w:r>
            <w:r w:rsidRPr="00864C78">
              <w:rPr>
                <w:bCs/>
              </w:rPr>
              <w:t xml:space="preserve"> </w:t>
            </w:r>
            <w:smartTag w:uri="urn:schemas-microsoft-com:office:smarttags" w:element="metricconverter">
              <w:smartTagPr>
                <w:attr w:name="ProductID" w:val="4,7 м"/>
              </w:smartTagPr>
              <w:r w:rsidRPr="00864C78">
                <w:rPr>
                  <w:bCs/>
                </w:rPr>
                <w:t>4,7 м</w:t>
              </w:r>
            </w:smartTag>
          </w:p>
          <w:p w:rsidR="00864C78" w:rsidRPr="00864C78" w:rsidRDefault="00864C78" w:rsidP="00091DE3">
            <w:pPr>
              <w:rPr>
                <w:bCs/>
              </w:rPr>
            </w:pPr>
          </w:p>
          <w:p w:rsidR="00864C78" w:rsidRPr="00864C78" w:rsidRDefault="00864C78" w:rsidP="00091DE3">
            <w:pPr>
              <w:rPr>
                <w:bCs/>
              </w:rPr>
            </w:pPr>
            <w:r w:rsidRPr="00864C78">
              <w:rPr>
                <w:bCs/>
              </w:rPr>
              <w:t>53,3-</w:t>
            </w:r>
            <w:smartTag w:uri="urn:schemas-microsoft-com:office:smarttags" w:element="metricconverter">
              <w:smartTagPr>
                <w:attr w:name="ProductID" w:val="58,0 м"/>
              </w:smartTagPr>
              <w:r w:rsidRPr="00864C78">
                <w:rPr>
                  <w:bCs/>
                </w:rPr>
                <w:t>58,0 м</w:t>
              </w:r>
            </w:smartTag>
          </w:p>
          <w:p w:rsidR="00864C78" w:rsidRPr="00864C78" w:rsidRDefault="00864C78" w:rsidP="00091DE3">
            <w:pPr>
              <w:rPr>
                <w:bCs/>
              </w:rPr>
            </w:pPr>
          </w:p>
        </w:tc>
        <w:tc>
          <w:tcPr>
            <w:tcW w:w="1260" w:type="dxa"/>
            <w:vAlign w:val="center"/>
          </w:tcPr>
          <w:p w:rsidR="00864C78" w:rsidRPr="00864C78" w:rsidRDefault="00864C78" w:rsidP="00091DE3">
            <w:pPr>
              <w:rPr>
                <w:bCs/>
              </w:rPr>
            </w:pPr>
            <w:r w:rsidRPr="00864C78">
              <w:rPr>
                <w:bCs/>
              </w:rPr>
              <w:t>Пески флювиогляциальные окско-днепровские</w:t>
            </w:r>
          </w:p>
        </w:tc>
        <w:tc>
          <w:tcPr>
            <w:tcW w:w="1260" w:type="dxa"/>
            <w:vAlign w:val="center"/>
          </w:tcPr>
          <w:p w:rsidR="00864C78" w:rsidRPr="00864C78" w:rsidRDefault="00864C78" w:rsidP="00091DE3">
            <w:pPr>
              <w:rPr>
                <w:bCs/>
              </w:rPr>
            </w:pPr>
            <w:r w:rsidRPr="00864C78">
              <w:rPr>
                <w:bCs/>
              </w:rPr>
              <w:t xml:space="preserve"> М 0,4 г/л</w:t>
            </w:r>
          </w:p>
          <w:p w:rsidR="00864C78" w:rsidRPr="00864C78" w:rsidRDefault="00864C78" w:rsidP="00091DE3">
            <w:pPr>
              <w:rPr>
                <w:bCs/>
              </w:rPr>
            </w:pPr>
            <w:r w:rsidRPr="00864C78">
              <w:rPr>
                <w:bCs/>
              </w:rPr>
              <w:t xml:space="preserve">содержание железа </w:t>
            </w:r>
          </w:p>
          <w:p w:rsidR="00864C78" w:rsidRPr="00864C78" w:rsidRDefault="00864C78" w:rsidP="00091DE3">
            <w:pPr>
              <w:rPr>
                <w:bCs/>
              </w:rPr>
            </w:pPr>
            <w:r w:rsidRPr="00864C78">
              <w:rPr>
                <w:bCs/>
              </w:rPr>
              <w:t>1,8 мг/л</w:t>
            </w:r>
          </w:p>
          <w:p w:rsidR="00864C78" w:rsidRPr="00864C78" w:rsidRDefault="00864C78" w:rsidP="00091DE3">
            <w:pPr>
              <w:rPr>
                <w:bCs/>
              </w:rPr>
            </w:pPr>
          </w:p>
        </w:tc>
        <w:tc>
          <w:tcPr>
            <w:tcW w:w="801" w:type="dxa"/>
            <w:vAlign w:val="center"/>
          </w:tcPr>
          <w:p w:rsidR="00864C78" w:rsidRPr="00864C78" w:rsidRDefault="00864C78" w:rsidP="00091DE3">
            <w:pPr>
              <w:rPr>
                <w:bCs/>
              </w:rPr>
            </w:pPr>
            <w:r w:rsidRPr="00864C78">
              <w:rPr>
                <w:bCs/>
              </w:rPr>
              <w:t>70%</w:t>
            </w:r>
          </w:p>
        </w:tc>
      </w:tr>
      <w:tr w:rsidR="00864C78" w:rsidRPr="00864C78" w:rsidTr="00091DE3">
        <w:trPr>
          <w:cantSplit/>
          <w:trHeight w:val="1611"/>
          <w:jc w:val="center"/>
        </w:trPr>
        <w:tc>
          <w:tcPr>
            <w:tcW w:w="567" w:type="dxa"/>
            <w:vAlign w:val="center"/>
          </w:tcPr>
          <w:p w:rsidR="00864C78" w:rsidRPr="00864C78" w:rsidRDefault="00864C78" w:rsidP="00091DE3">
            <w:pPr>
              <w:jc w:val="center"/>
              <w:rPr>
                <w:bCs/>
              </w:rPr>
            </w:pPr>
            <w:r w:rsidRPr="00864C78">
              <w:rPr>
                <w:bCs/>
              </w:rPr>
              <w:t>8</w:t>
            </w:r>
          </w:p>
        </w:tc>
        <w:tc>
          <w:tcPr>
            <w:tcW w:w="540" w:type="dxa"/>
            <w:vAlign w:val="center"/>
          </w:tcPr>
          <w:p w:rsidR="00864C78" w:rsidRPr="00864C78" w:rsidRDefault="00864C78" w:rsidP="00091DE3">
            <w:pPr>
              <w:jc w:val="center"/>
            </w:pPr>
            <w:r w:rsidRPr="00864C78">
              <w:t>8</w:t>
            </w:r>
          </w:p>
        </w:tc>
        <w:tc>
          <w:tcPr>
            <w:tcW w:w="1080" w:type="dxa"/>
            <w:vAlign w:val="center"/>
          </w:tcPr>
          <w:p w:rsidR="00864C78" w:rsidRPr="00864C78" w:rsidRDefault="00864C78" w:rsidP="00091DE3">
            <w:pPr>
              <w:rPr>
                <w:bCs/>
              </w:rPr>
            </w:pPr>
            <w:r w:rsidRPr="00864C78">
              <w:rPr>
                <w:bCs/>
              </w:rPr>
              <w:t>д. Яново</w:t>
            </w:r>
          </w:p>
        </w:tc>
        <w:tc>
          <w:tcPr>
            <w:tcW w:w="828" w:type="dxa"/>
            <w:gridSpan w:val="2"/>
            <w:vAlign w:val="center"/>
          </w:tcPr>
          <w:p w:rsidR="00864C78" w:rsidRPr="00864C78" w:rsidRDefault="00864C78" w:rsidP="00091DE3">
            <w:pPr>
              <w:rPr>
                <w:bCs/>
              </w:rPr>
            </w:pPr>
            <w:r w:rsidRPr="00864C78">
              <w:rPr>
                <w:bCs/>
              </w:rPr>
              <w:t>1965</w:t>
            </w:r>
          </w:p>
          <w:p w:rsidR="00864C78" w:rsidRPr="00864C78" w:rsidRDefault="00864C78" w:rsidP="00091DE3">
            <w:pPr>
              <w:rPr>
                <w:bCs/>
              </w:rPr>
            </w:pPr>
          </w:p>
          <w:p w:rsidR="00864C78" w:rsidRPr="00864C78" w:rsidRDefault="00864C78" w:rsidP="00091DE3">
            <w:pPr>
              <w:rPr>
                <w:bCs/>
              </w:rPr>
            </w:pPr>
            <w:r w:rsidRPr="00864C78">
              <w:rPr>
                <w:bCs/>
              </w:rPr>
              <w:t xml:space="preserve">глубина </w:t>
            </w:r>
            <w:smartTag w:uri="urn:schemas-microsoft-com:office:smarttags" w:element="metricconverter">
              <w:smartTagPr>
                <w:attr w:name="ProductID" w:val="51.9 м"/>
              </w:smartTagPr>
              <w:r w:rsidRPr="00864C78">
                <w:rPr>
                  <w:bCs/>
                </w:rPr>
                <w:t>51.9 м</w:t>
              </w:r>
            </w:smartTag>
          </w:p>
        </w:tc>
        <w:tc>
          <w:tcPr>
            <w:tcW w:w="1332" w:type="dxa"/>
            <w:vAlign w:val="center"/>
          </w:tcPr>
          <w:p w:rsidR="00864C78" w:rsidRPr="00864C78" w:rsidRDefault="00864C78" w:rsidP="00091DE3">
            <w:pPr>
              <w:rPr>
                <w:bCs/>
              </w:rPr>
            </w:pPr>
            <w:r w:rsidRPr="00864C78">
              <w:rPr>
                <w:bCs/>
              </w:rPr>
              <w:t>Трубы:</w:t>
            </w:r>
          </w:p>
          <w:p w:rsidR="00864C78" w:rsidRPr="00864C78" w:rsidRDefault="00864C78" w:rsidP="00091DE3">
            <w:pPr>
              <w:rPr>
                <w:bCs/>
              </w:rPr>
            </w:pPr>
            <w:r w:rsidRPr="00864C78">
              <w:rPr>
                <w:bCs/>
              </w:rPr>
              <w:t>Ду 6</w:t>
            </w:r>
            <w:r w:rsidRPr="00864C78">
              <w:rPr>
                <w:bCs/>
              </w:rPr>
              <w:sym w:font="Symbol" w:char="F0A2"/>
            </w:r>
            <w:r w:rsidRPr="00864C78">
              <w:rPr>
                <w:bCs/>
              </w:rPr>
              <w:sym w:font="Symbol" w:char="F0A2"/>
            </w:r>
            <w:r w:rsidRPr="00864C78">
              <w:rPr>
                <w:bCs/>
              </w:rPr>
              <w:t>(</w:t>
            </w:r>
            <w:smartTag w:uri="urn:schemas-microsoft-com:office:smarttags" w:element="metricconverter">
              <w:smartTagPr>
                <w:attr w:name="ProductID" w:val="168 мм"/>
              </w:smartTagPr>
              <w:r w:rsidRPr="00864C78">
                <w:rPr>
                  <w:bCs/>
                </w:rPr>
                <w:t>168 мм</w:t>
              </w:r>
            </w:smartTag>
            <w:r w:rsidRPr="00864C78">
              <w:rPr>
                <w:bCs/>
              </w:rPr>
              <w:t xml:space="preserve">) </w:t>
            </w:r>
            <w:smartTag w:uri="urn:schemas-microsoft-com:office:smarttags" w:element="metricconverter">
              <w:smartTagPr>
                <w:attr w:name="ProductID" w:val="-52,1 м"/>
              </w:smartTagPr>
              <w:r w:rsidRPr="00864C78">
                <w:rPr>
                  <w:bCs/>
                </w:rPr>
                <w:t>-52,1 м</w:t>
              </w:r>
            </w:smartTag>
          </w:p>
          <w:p w:rsidR="00864C78" w:rsidRPr="00864C78" w:rsidRDefault="00864C78" w:rsidP="00091DE3">
            <w:pPr>
              <w:rPr>
                <w:bCs/>
              </w:rPr>
            </w:pPr>
          </w:p>
        </w:tc>
        <w:tc>
          <w:tcPr>
            <w:tcW w:w="1410" w:type="dxa"/>
            <w:vAlign w:val="center"/>
          </w:tcPr>
          <w:p w:rsidR="00864C78" w:rsidRPr="00864C78" w:rsidRDefault="00864C78" w:rsidP="00091DE3">
            <w:pPr>
              <w:rPr>
                <w:bCs/>
              </w:rPr>
            </w:pPr>
            <w:r w:rsidRPr="00864C78">
              <w:rPr>
                <w:bCs/>
                <w:lang w:val="en-US"/>
              </w:rPr>
              <w:t>g</w:t>
            </w:r>
            <w:r w:rsidRPr="00864C78">
              <w:rPr>
                <w:bCs/>
                <w:vertAlign w:val="superscript"/>
                <w:lang w:val="en-US"/>
              </w:rPr>
              <w:t>MS</w:t>
            </w:r>
            <w:r w:rsidRPr="00864C78">
              <w:rPr>
                <w:bCs/>
              </w:rPr>
              <w:t xml:space="preserve"> Суглинок с гравием </w:t>
            </w:r>
            <w:smartTag w:uri="urn:schemas-microsoft-com:office:smarttags" w:element="metricconverter">
              <w:smartTagPr>
                <w:attr w:name="ProductID" w:val="40 м"/>
              </w:smartTagPr>
              <w:r w:rsidRPr="00864C78">
                <w:rPr>
                  <w:bCs/>
                </w:rPr>
                <w:t>40 м</w:t>
              </w:r>
            </w:smartTag>
            <w:r w:rsidRPr="00864C78">
              <w:rPr>
                <w:bCs/>
              </w:rPr>
              <w:t xml:space="preserve"> </w:t>
            </w:r>
            <w:r w:rsidRPr="00864C78">
              <w:rPr>
                <w:bCs/>
                <w:lang w:val="en-US"/>
              </w:rPr>
              <w:t>fg</w:t>
            </w:r>
            <w:r w:rsidRPr="00864C78">
              <w:rPr>
                <w:bCs/>
                <w:vertAlign w:val="superscript"/>
                <w:lang w:val="en-US"/>
              </w:rPr>
              <w:t>DN</w:t>
            </w:r>
            <w:r w:rsidRPr="00864C78">
              <w:rPr>
                <w:bCs/>
                <w:vertAlign w:val="superscript"/>
              </w:rPr>
              <w:t>-</w:t>
            </w:r>
            <w:r w:rsidRPr="00864C78">
              <w:rPr>
                <w:bCs/>
                <w:vertAlign w:val="superscript"/>
                <w:lang w:val="en-US"/>
              </w:rPr>
              <w:t>MS</w:t>
            </w:r>
            <w:r w:rsidRPr="00864C78">
              <w:rPr>
                <w:bCs/>
                <w:vertAlign w:val="superscript"/>
              </w:rPr>
              <w:t xml:space="preserve"> </w:t>
            </w:r>
            <w:r w:rsidRPr="00864C78">
              <w:rPr>
                <w:bCs/>
              </w:rPr>
              <w:t xml:space="preserve">песок с гравием </w:t>
            </w:r>
            <w:smartTag w:uri="urn:schemas-microsoft-com:office:smarttags" w:element="metricconverter">
              <w:smartTagPr>
                <w:attr w:name="ProductID" w:val="8 м"/>
              </w:smartTagPr>
              <w:r w:rsidRPr="00864C78">
                <w:rPr>
                  <w:bCs/>
                </w:rPr>
                <w:t>8 м</w:t>
              </w:r>
            </w:smartTag>
          </w:p>
          <w:p w:rsidR="00864C78" w:rsidRPr="00864C78" w:rsidRDefault="00864C78" w:rsidP="00091DE3">
            <w:pPr>
              <w:rPr>
                <w:bCs/>
              </w:rPr>
            </w:pPr>
            <w:r w:rsidRPr="00864C78">
              <w:rPr>
                <w:bCs/>
                <w:lang w:val="en-US"/>
              </w:rPr>
              <w:t>J</w:t>
            </w:r>
            <w:r w:rsidRPr="00864C78">
              <w:rPr>
                <w:bCs/>
              </w:rPr>
              <w:t xml:space="preserve"> Глина - &gt;</w:t>
            </w:r>
            <w:smartTag w:uri="urn:schemas-microsoft-com:office:smarttags" w:element="metricconverter">
              <w:smartTagPr>
                <w:attr w:name="ProductID" w:val="4 м"/>
              </w:smartTagPr>
              <w:r w:rsidRPr="00864C78">
                <w:rPr>
                  <w:bCs/>
                </w:rPr>
                <w:t>4 м</w:t>
              </w:r>
            </w:smartTag>
          </w:p>
        </w:tc>
        <w:tc>
          <w:tcPr>
            <w:tcW w:w="992" w:type="dxa"/>
            <w:gridSpan w:val="2"/>
            <w:vAlign w:val="center"/>
          </w:tcPr>
          <w:p w:rsidR="00864C78" w:rsidRPr="00864C78" w:rsidRDefault="00864C78" w:rsidP="00091DE3">
            <w:pPr>
              <w:jc w:val="center"/>
              <w:rPr>
                <w:bCs/>
              </w:rPr>
            </w:pPr>
            <w:r w:rsidRPr="00864C78">
              <w:rPr>
                <w:bCs/>
                <w:u w:val="single"/>
              </w:rPr>
              <w:t>2.3</w:t>
            </w:r>
          </w:p>
          <w:p w:rsidR="00864C78" w:rsidRPr="00864C78" w:rsidRDefault="00864C78" w:rsidP="00091DE3">
            <w:pPr>
              <w:jc w:val="center"/>
              <w:rPr>
                <w:bCs/>
              </w:rPr>
            </w:pPr>
            <w:r w:rsidRPr="00864C78">
              <w:rPr>
                <w:bCs/>
              </w:rPr>
              <w:t>0,18</w:t>
            </w:r>
          </w:p>
          <w:p w:rsidR="00864C78" w:rsidRPr="00864C78" w:rsidRDefault="00864C78" w:rsidP="00091DE3">
            <w:pPr>
              <w:jc w:val="center"/>
              <w:rPr>
                <w:bCs/>
              </w:rPr>
            </w:pPr>
          </w:p>
          <w:p w:rsidR="00864C78" w:rsidRPr="00864C78" w:rsidRDefault="00864C78" w:rsidP="00091DE3">
            <w:pPr>
              <w:jc w:val="center"/>
              <w:rPr>
                <w:bCs/>
              </w:rPr>
            </w:pPr>
          </w:p>
        </w:tc>
        <w:tc>
          <w:tcPr>
            <w:tcW w:w="1276" w:type="dxa"/>
            <w:gridSpan w:val="2"/>
            <w:vAlign w:val="center"/>
          </w:tcPr>
          <w:p w:rsidR="00864C78" w:rsidRPr="00864C78" w:rsidRDefault="00864C78" w:rsidP="00091DE3">
            <w:pPr>
              <w:rPr>
                <w:bCs/>
              </w:rPr>
            </w:pPr>
            <w:r w:rsidRPr="00864C78">
              <w:rPr>
                <w:bCs/>
              </w:rPr>
              <w:t>Статический</w:t>
            </w:r>
          </w:p>
          <w:p w:rsidR="00864C78" w:rsidRPr="00864C78" w:rsidRDefault="00864C78" w:rsidP="00091DE3">
            <w:pPr>
              <w:rPr>
                <w:bCs/>
              </w:rPr>
            </w:pPr>
            <w:smartTag w:uri="urn:schemas-microsoft-com:office:smarttags" w:element="metricconverter">
              <w:smartTagPr>
                <w:attr w:name="ProductID" w:val="13 м"/>
              </w:smartTagPr>
              <w:r w:rsidRPr="00864C78">
                <w:rPr>
                  <w:bCs/>
                </w:rPr>
                <w:t>13 м</w:t>
              </w:r>
            </w:smartTag>
          </w:p>
          <w:p w:rsidR="00864C78" w:rsidRPr="00864C78" w:rsidRDefault="00864C78" w:rsidP="00091DE3">
            <w:pPr>
              <w:rPr>
                <w:bCs/>
              </w:rPr>
            </w:pPr>
          </w:p>
          <w:p w:rsidR="00864C78" w:rsidRPr="00864C78" w:rsidRDefault="00864C78" w:rsidP="00091DE3">
            <w:pPr>
              <w:rPr>
                <w:bCs/>
              </w:rPr>
            </w:pPr>
          </w:p>
        </w:tc>
        <w:tc>
          <w:tcPr>
            <w:tcW w:w="1128" w:type="dxa"/>
            <w:vAlign w:val="center"/>
          </w:tcPr>
          <w:p w:rsidR="00864C78" w:rsidRPr="00864C78" w:rsidRDefault="00864C78" w:rsidP="00091DE3">
            <w:pPr>
              <w:rPr>
                <w:bCs/>
              </w:rPr>
            </w:pPr>
            <w:r w:rsidRPr="00864C78">
              <w:rPr>
                <w:bCs/>
              </w:rPr>
              <w:t xml:space="preserve">ЭЦВ </w:t>
            </w:r>
          </w:p>
          <w:p w:rsidR="00864C78" w:rsidRPr="00864C78" w:rsidRDefault="00864C78" w:rsidP="00091DE3">
            <w:pPr>
              <w:rPr>
                <w:bCs/>
              </w:rPr>
            </w:pPr>
            <w:r w:rsidRPr="00864C78">
              <w:rPr>
                <w:bCs/>
              </w:rPr>
              <w:t xml:space="preserve">5-6,3-80 </w:t>
            </w:r>
          </w:p>
          <w:p w:rsidR="00864C78" w:rsidRPr="00864C78" w:rsidRDefault="00864C78" w:rsidP="00091DE3">
            <w:pPr>
              <w:rPr>
                <w:bCs/>
              </w:rPr>
            </w:pPr>
          </w:p>
        </w:tc>
        <w:tc>
          <w:tcPr>
            <w:tcW w:w="1134" w:type="dxa"/>
            <w:vAlign w:val="center"/>
          </w:tcPr>
          <w:p w:rsidR="00864C78" w:rsidRPr="00864C78" w:rsidRDefault="00864C78" w:rsidP="00091DE3">
            <w:pPr>
              <w:rPr>
                <w:bCs/>
              </w:rPr>
            </w:pPr>
            <w:r w:rsidRPr="00864C78">
              <w:rPr>
                <w:bCs/>
              </w:rPr>
              <w:t>Раб.часть  Д 6</w:t>
            </w:r>
            <w:r w:rsidRPr="00864C78">
              <w:rPr>
                <w:bCs/>
              </w:rPr>
              <w:sym w:font="Symbol" w:char="F0A2"/>
            </w:r>
            <w:r w:rsidRPr="00864C78">
              <w:rPr>
                <w:bCs/>
              </w:rPr>
              <w:sym w:font="Symbol" w:char="F0A2"/>
            </w:r>
            <w:r w:rsidRPr="00864C78">
              <w:rPr>
                <w:bCs/>
              </w:rPr>
              <w:t xml:space="preserve"> </w:t>
            </w:r>
            <w:smartTag w:uri="urn:schemas-microsoft-com:office:smarttags" w:element="metricconverter">
              <w:smartTagPr>
                <w:attr w:name="ProductID" w:val="5 м"/>
              </w:smartTagPr>
              <w:r w:rsidRPr="00864C78">
                <w:rPr>
                  <w:bCs/>
                </w:rPr>
                <w:t>5 м</w:t>
              </w:r>
            </w:smartTag>
          </w:p>
          <w:p w:rsidR="00864C78" w:rsidRPr="00864C78" w:rsidRDefault="00864C78" w:rsidP="00091DE3">
            <w:pPr>
              <w:rPr>
                <w:bCs/>
              </w:rPr>
            </w:pPr>
          </w:p>
          <w:p w:rsidR="00864C78" w:rsidRPr="00864C78" w:rsidRDefault="00864C78" w:rsidP="00091DE3">
            <w:pPr>
              <w:rPr>
                <w:bCs/>
              </w:rPr>
            </w:pPr>
            <w:r w:rsidRPr="00864C78">
              <w:rPr>
                <w:bCs/>
              </w:rPr>
              <w:t>41-</w:t>
            </w:r>
            <w:smartTag w:uri="urn:schemas-microsoft-com:office:smarttags" w:element="metricconverter">
              <w:smartTagPr>
                <w:attr w:name="ProductID" w:val="46 м"/>
              </w:smartTagPr>
              <w:r w:rsidRPr="00864C78">
                <w:rPr>
                  <w:bCs/>
                </w:rPr>
                <w:t>46 м</w:t>
              </w:r>
            </w:smartTag>
          </w:p>
          <w:p w:rsidR="00864C78" w:rsidRPr="00864C78" w:rsidRDefault="00864C78" w:rsidP="00091DE3">
            <w:pPr>
              <w:rPr>
                <w:bCs/>
              </w:rPr>
            </w:pPr>
          </w:p>
        </w:tc>
        <w:tc>
          <w:tcPr>
            <w:tcW w:w="1260" w:type="dxa"/>
            <w:vAlign w:val="center"/>
          </w:tcPr>
          <w:p w:rsidR="00864C78" w:rsidRPr="00864C78" w:rsidRDefault="00864C78" w:rsidP="00091DE3">
            <w:pPr>
              <w:rPr>
                <w:bCs/>
              </w:rPr>
            </w:pPr>
            <w:r w:rsidRPr="00864C78">
              <w:rPr>
                <w:bCs/>
              </w:rPr>
              <w:t>Пески флювиогляциальные днепровско-московские</w:t>
            </w:r>
          </w:p>
        </w:tc>
        <w:tc>
          <w:tcPr>
            <w:tcW w:w="1260" w:type="dxa"/>
            <w:vAlign w:val="center"/>
          </w:tcPr>
          <w:p w:rsidR="00864C78" w:rsidRPr="00864C78" w:rsidRDefault="00864C78" w:rsidP="00091DE3">
            <w:pPr>
              <w:rPr>
                <w:bCs/>
              </w:rPr>
            </w:pPr>
            <w:r w:rsidRPr="00864C78">
              <w:rPr>
                <w:bCs/>
              </w:rPr>
              <w:t xml:space="preserve"> М 0,4 г/л</w:t>
            </w:r>
          </w:p>
          <w:p w:rsidR="00864C78" w:rsidRPr="00864C78" w:rsidRDefault="00864C78" w:rsidP="00091DE3">
            <w:pPr>
              <w:rPr>
                <w:bCs/>
              </w:rPr>
            </w:pPr>
            <w:r w:rsidRPr="00864C78">
              <w:rPr>
                <w:bCs/>
              </w:rPr>
              <w:t xml:space="preserve">содержание железа </w:t>
            </w:r>
          </w:p>
          <w:p w:rsidR="00864C78" w:rsidRPr="00864C78" w:rsidRDefault="00864C78" w:rsidP="00091DE3">
            <w:pPr>
              <w:rPr>
                <w:bCs/>
              </w:rPr>
            </w:pPr>
            <w:r w:rsidRPr="00864C78">
              <w:rPr>
                <w:bCs/>
              </w:rPr>
              <w:t>3,1 мг/л</w:t>
            </w:r>
          </w:p>
          <w:p w:rsidR="00864C78" w:rsidRPr="00864C78" w:rsidRDefault="00864C78" w:rsidP="00091DE3">
            <w:pPr>
              <w:rPr>
                <w:bCs/>
              </w:rPr>
            </w:pPr>
            <w:r w:rsidRPr="00864C78">
              <w:rPr>
                <w:bCs/>
              </w:rPr>
              <w:t>Мутности цветность</w:t>
            </w:r>
          </w:p>
        </w:tc>
        <w:tc>
          <w:tcPr>
            <w:tcW w:w="801" w:type="dxa"/>
            <w:vAlign w:val="center"/>
          </w:tcPr>
          <w:p w:rsidR="00864C78" w:rsidRPr="00864C78" w:rsidRDefault="00864C78" w:rsidP="00091DE3">
            <w:pPr>
              <w:rPr>
                <w:bCs/>
              </w:rPr>
            </w:pPr>
            <w:r w:rsidRPr="00864C78">
              <w:rPr>
                <w:bCs/>
              </w:rPr>
              <w:t>75%</w:t>
            </w:r>
          </w:p>
        </w:tc>
      </w:tr>
      <w:tr w:rsidR="00864C78" w:rsidRPr="00864C78" w:rsidTr="00091DE3">
        <w:trPr>
          <w:cantSplit/>
          <w:trHeight w:val="1611"/>
          <w:jc w:val="center"/>
        </w:trPr>
        <w:tc>
          <w:tcPr>
            <w:tcW w:w="567" w:type="dxa"/>
            <w:vAlign w:val="center"/>
          </w:tcPr>
          <w:p w:rsidR="00864C78" w:rsidRPr="00864C78" w:rsidRDefault="00864C78" w:rsidP="00091DE3">
            <w:pPr>
              <w:jc w:val="center"/>
              <w:rPr>
                <w:bCs/>
              </w:rPr>
            </w:pPr>
            <w:r w:rsidRPr="00864C78">
              <w:rPr>
                <w:bCs/>
              </w:rPr>
              <w:t>9</w:t>
            </w:r>
          </w:p>
        </w:tc>
        <w:tc>
          <w:tcPr>
            <w:tcW w:w="540" w:type="dxa"/>
            <w:vAlign w:val="center"/>
          </w:tcPr>
          <w:p w:rsidR="00864C78" w:rsidRPr="00864C78" w:rsidRDefault="00864C78" w:rsidP="00091DE3">
            <w:pPr>
              <w:jc w:val="center"/>
            </w:pPr>
            <w:r w:rsidRPr="00864C78">
              <w:t>9</w:t>
            </w:r>
          </w:p>
        </w:tc>
        <w:tc>
          <w:tcPr>
            <w:tcW w:w="1080" w:type="dxa"/>
            <w:vAlign w:val="center"/>
          </w:tcPr>
          <w:p w:rsidR="00864C78" w:rsidRPr="00864C78" w:rsidRDefault="00864C78" w:rsidP="00091DE3">
            <w:pPr>
              <w:rPr>
                <w:bCs/>
              </w:rPr>
            </w:pPr>
            <w:r w:rsidRPr="00864C78">
              <w:rPr>
                <w:bCs/>
              </w:rPr>
              <w:t>д. Маршово</w:t>
            </w:r>
          </w:p>
        </w:tc>
        <w:tc>
          <w:tcPr>
            <w:tcW w:w="828" w:type="dxa"/>
            <w:gridSpan w:val="2"/>
            <w:vAlign w:val="center"/>
          </w:tcPr>
          <w:p w:rsidR="00864C78" w:rsidRPr="00864C78" w:rsidRDefault="00864C78" w:rsidP="00091DE3">
            <w:pPr>
              <w:rPr>
                <w:bCs/>
              </w:rPr>
            </w:pPr>
            <w:r w:rsidRPr="00864C78">
              <w:rPr>
                <w:bCs/>
              </w:rPr>
              <w:t>1965</w:t>
            </w:r>
          </w:p>
          <w:p w:rsidR="00864C78" w:rsidRPr="00864C78" w:rsidRDefault="00864C78" w:rsidP="00091DE3">
            <w:pPr>
              <w:rPr>
                <w:bCs/>
              </w:rPr>
            </w:pPr>
          </w:p>
          <w:p w:rsidR="00864C78" w:rsidRPr="00864C78" w:rsidRDefault="00864C78" w:rsidP="00091DE3">
            <w:pPr>
              <w:rPr>
                <w:bCs/>
              </w:rPr>
            </w:pPr>
            <w:r w:rsidRPr="00864C78">
              <w:rPr>
                <w:bCs/>
              </w:rPr>
              <w:t xml:space="preserve">глубина </w:t>
            </w:r>
            <w:smartTag w:uri="urn:schemas-microsoft-com:office:smarttags" w:element="metricconverter">
              <w:smartTagPr>
                <w:attr w:name="ProductID" w:val="46,3 м"/>
              </w:smartTagPr>
              <w:r w:rsidRPr="00864C78">
                <w:rPr>
                  <w:bCs/>
                </w:rPr>
                <w:t>46,3 м</w:t>
              </w:r>
            </w:smartTag>
          </w:p>
        </w:tc>
        <w:tc>
          <w:tcPr>
            <w:tcW w:w="1332" w:type="dxa"/>
            <w:vAlign w:val="center"/>
          </w:tcPr>
          <w:p w:rsidR="00864C78" w:rsidRPr="00864C78" w:rsidRDefault="00864C78" w:rsidP="00091DE3">
            <w:pPr>
              <w:rPr>
                <w:bCs/>
              </w:rPr>
            </w:pPr>
            <w:r w:rsidRPr="00864C78">
              <w:rPr>
                <w:bCs/>
              </w:rPr>
              <w:t>Трубы:</w:t>
            </w:r>
          </w:p>
          <w:p w:rsidR="00864C78" w:rsidRPr="00864C78" w:rsidRDefault="00864C78" w:rsidP="00091DE3">
            <w:pPr>
              <w:rPr>
                <w:bCs/>
              </w:rPr>
            </w:pPr>
            <w:r w:rsidRPr="00864C78">
              <w:rPr>
                <w:bCs/>
              </w:rPr>
              <w:t>Д 8</w:t>
            </w:r>
            <w:r w:rsidRPr="00864C78">
              <w:rPr>
                <w:bCs/>
              </w:rPr>
              <w:sym w:font="Symbol" w:char="F0A2"/>
            </w:r>
            <w:r w:rsidRPr="00864C78">
              <w:rPr>
                <w:bCs/>
              </w:rPr>
              <w:sym w:font="Symbol" w:char="F0A2"/>
            </w:r>
            <w:r w:rsidRPr="00864C78">
              <w:rPr>
                <w:bCs/>
              </w:rPr>
              <w:t xml:space="preserve">(219мм) </w:t>
            </w:r>
            <w:smartTag w:uri="urn:schemas-microsoft-com:office:smarttags" w:element="metricconverter">
              <w:smartTagPr>
                <w:attr w:name="ProductID" w:val="-46,3 м"/>
              </w:smartTagPr>
              <w:r w:rsidRPr="00864C78">
                <w:rPr>
                  <w:bCs/>
                </w:rPr>
                <w:t>-46,3 м</w:t>
              </w:r>
            </w:smartTag>
          </w:p>
          <w:p w:rsidR="00864C78" w:rsidRPr="00864C78" w:rsidRDefault="00864C78" w:rsidP="00091DE3">
            <w:pPr>
              <w:rPr>
                <w:bCs/>
              </w:rPr>
            </w:pPr>
          </w:p>
        </w:tc>
        <w:tc>
          <w:tcPr>
            <w:tcW w:w="1410" w:type="dxa"/>
            <w:vAlign w:val="center"/>
          </w:tcPr>
          <w:p w:rsidR="00864C78" w:rsidRPr="00864C78" w:rsidRDefault="00864C78" w:rsidP="00091DE3">
            <w:pPr>
              <w:rPr>
                <w:bCs/>
              </w:rPr>
            </w:pPr>
            <w:r w:rsidRPr="00864C78">
              <w:rPr>
                <w:bCs/>
                <w:lang w:val="en-US"/>
              </w:rPr>
              <w:t>g</w:t>
            </w:r>
            <w:r w:rsidRPr="00864C78">
              <w:rPr>
                <w:bCs/>
                <w:vertAlign w:val="superscript"/>
                <w:lang w:val="en-US"/>
              </w:rPr>
              <w:t>MS</w:t>
            </w:r>
            <w:r w:rsidRPr="00864C78">
              <w:rPr>
                <w:bCs/>
              </w:rPr>
              <w:t xml:space="preserve"> Суглинок с гравием </w:t>
            </w:r>
            <w:smartTag w:uri="urn:schemas-microsoft-com:office:smarttags" w:element="metricconverter">
              <w:smartTagPr>
                <w:attr w:name="ProductID" w:val="8 м"/>
              </w:smartTagPr>
              <w:r w:rsidRPr="00864C78">
                <w:rPr>
                  <w:bCs/>
                </w:rPr>
                <w:t>8 м</w:t>
              </w:r>
            </w:smartTag>
            <w:r w:rsidRPr="00864C78">
              <w:rPr>
                <w:bCs/>
              </w:rPr>
              <w:t xml:space="preserve"> </w:t>
            </w:r>
            <w:r w:rsidRPr="00864C78">
              <w:rPr>
                <w:bCs/>
                <w:lang w:val="en-US"/>
              </w:rPr>
              <w:t>fg</w:t>
            </w:r>
            <w:r w:rsidRPr="00864C78">
              <w:rPr>
                <w:bCs/>
                <w:vertAlign w:val="superscript"/>
                <w:lang w:val="en-US"/>
              </w:rPr>
              <w:t>DN</w:t>
            </w:r>
            <w:r w:rsidRPr="00864C78">
              <w:rPr>
                <w:bCs/>
                <w:vertAlign w:val="superscript"/>
              </w:rPr>
              <w:t>-</w:t>
            </w:r>
            <w:r w:rsidRPr="00864C78">
              <w:rPr>
                <w:bCs/>
                <w:vertAlign w:val="superscript"/>
                <w:lang w:val="en-US"/>
              </w:rPr>
              <w:t>MS</w:t>
            </w:r>
            <w:r w:rsidRPr="00864C78">
              <w:rPr>
                <w:bCs/>
                <w:vertAlign w:val="superscript"/>
              </w:rPr>
              <w:t xml:space="preserve"> </w:t>
            </w:r>
            <w:r w:rsidRPr="00864C78">
              <w:rPr>
                <w:bCs/>
              </w:rPr>
              <w:t xml:space="preserve">песок с гравием 3 </w:t>
            </w:r>
            <w:smartTag w:uri="urn:schemas-microsoft-com:office:smarttags" w:element="metricconverter">
              <w:smartTagPr>
                <w:attr w:name="ProductID" w:val=",5 м"/>
              </w:smartTagPr>
              <w:r w:rsidRPr="00864C78">
                <w:rPr>
                  <w:bCs/>
                </w:rPr>
                <w:t>,5 м</w:t>
              </w:r>
            </w:smartTag>
          </w:p>
          <w:p w:rsidR="00864C78" w:rsidRPr="00864C78" w:rsidRDefault="00864C78" w:rsidP="00091DE3">
            <w:pPr>
              <w:rPr>
                <w:bCs/>
              </w:rPr>
            </w:pPr>
            <w:r w:rsidRPr="00864C78">
              <w:rPr>
                <w:bCs/>
                <w:lang w:val="en-US"/>
              </w:rPr>
              <w:t>g</w:t>
            </w:r>
            <w:r w:rsidRPr="00864C78">
              <w:rPr>
                <w:bCs/>
                <w:vertAlign w:val="superscript"/>
                <w:lang w:val="en-US"/>
              </w:rPr>
              <w:t>MS</w:t>
            </w:r>
            <w:r w:rsidRPr="00864C78">
              <w:rPr>
                <w:bCs/>
                <w:vertAlign w:val="superscript"/>
              </w:rPr>
              <w:t>1</w:t>
            </w:r>
            <w:r w:rsidRPr="00864C78">
              <w:rPr>
                <w:bCs/>
              </w:rPr>
              <w:t xml:space="preserve">суглинок 21,5м </w:t>
            </w:r>
            <w:r w:rsidRPr="00864C78">
              <w:rPr>
                <w:bCs/>
                <w:lang w:val="en-US"/>
              </w:rPr>
              <w:t>fg</w:t>
            </w:r>
            <w:r w:rsidRPr="00864C78">
              <w:rPr>
                <w:bCs/>
                <w:vertAlign w:val="superscript"/>
              </w:rPr>
              <w:t xml:space="preserve">1 </w:t>
            </w:r>
            <w:r w:rsidRPr="00864C78">
              <w:rPr>
                <w:bCs/>
              </w:rPr>
              <w:t xml:space="preserve">песок белый </w:t>
            </w:r>
            <w:smartTag w:uri="urn:schemas-microsoft-com:office:smarttags" w:element="metricconverter">
              <w:smartTagPr>
                <w:attr w:name="ProductID" w:val="7 м"/>
              </w:smartTagPr>
              <w:r w:rsidRPr="00864C78">
                <w:rPr>
                  <w:bCs/>
                </w:rPr>
                <w:t>7 м</w:t>
              </w:r>
            </w:smartTag>
          </w:p>
          <w:p w:rsidR="00864C78" w:rsidRPr="00864C78" w:rsidRDefault="00864C78" w:rsidP="00091DE3">
            <w:pPr>
              <w:rPr>
                <w:bCs/>
              </w:rPr>
            </w:pPr>
            <w:r w:rsidRPr="00864C78">
              <w:rPr>
                <w:bCs/>
                <w:lang w:val="en-US"/>
              </w:rPr>
              <w:t>J</w:t>
            </w:r>
            <w:r w:rsidRPr="00864C78">
              <w:rPr>
                <w:bCs/>
              </w:rPr>
              <w:t xml:space="preserve"> Глина  &gt;</w:t>
            </w:r>
            <w:smartTag w:uri="urn:schemas-microsoft-com:office:smarttags" w:element="metricconverter">
              <w:smartTagPr>
                <w:attr w:name="ProductID" w:val="6,3 м"/>
              </w:smartTagPr>
              <w:r w:rsidRPr="00864C78">
                <w:rPr>
                  <w:bCs/>
                </w:rPr>
                <w:t>6,3 м</w:t>
              </w:r>
            </w:smartTag>
          </w:p>
        </w:tc>
        <w:tc>
          <w:tcPr>
            <w:tcW w:w="992" w:type="dxa"/>
            <w:gridSpan w:val="2"/>
            <w:vAlign w:val="center"/>
          </w:tcPr>
          <w:p w:rsidR="00864C78" w:rsidRPr="00864C78" w:rsidRDefault="00864C78" w:rsidP="00091DE3">
            <w:pPr>
              <w:jc w:val="center"/>
              <w:rPr>
                <w:bCs/>
                <w:u w:val="single"/>
              </w:rPr>
            </w:pPr>
          </w:p>
        </w:tc>
        <w:tc>
          <w:tcPr>
            <w:tcW w:w="1276" w:type="dxa"/>
            <w:gridSpan w:val="2"/>
            <w:vAlign w:val="center"/>
          </w:tcPr>
          <w:p w:rsidR="00864C78" w:rsidRPr="00864C78" w:rsidRDefault="00864C78" w:rsidP="00091DE3">
            <w:pPr>
              <w:rPr>
                <w:bCs/>
              </w:rPr>
            </w:pPr>
            <w:r w:rsidRPr="00864C78">
              <w:rPr>
                <w:bCs/>
              </w:rPr>
              <w:t>Статический</w:t>
            </w:r>
          </w:p>
          <w:p w:rsidR="00864C78" w:rsidRPr="00864C78" w:rsidRDefault="00864C78" w:rsidP="00091DE3">
            <w:pPr>
              <w:rPr>
                <w:bCs/>
              </w:rPr>
            </w:pPr>
            <w:smartTag w:uri="urn:schemas-microsoft-com:office:smarttags" w:element="metricconverter">
              <w:smartTagPr>
                <w:attr w:name="ProductID" w:val="9 м"/>
              </w:smartTagPr>
              <w:r w:rsidRPr="00864C78">
                <w:rPr>
                  <w:bCs/>
                </w:rPr>
                <w:t>9 м</w:t>
              </w:r>
            </w:smartTag>
          </w:p>
        </w:tc>
        <w:tc>
          <w:tcPr>
            <w:tcW w:w="1128" w:type="dxa"/>
            <w:vAlign w:val="center"/>
          </w:tcPr>
          <w:p w:rsidR="00864C78" w:rsidRPr="00864C78" w:rsidRDefault="00864C78" w:rsidP="00091DE3">
            <w:pPr>
              <w:rPr>
                <w:bCs/>
              </w:rPr>
            </w:pPr>
            <w:r w:rsidRPr="00864C78">
              <w:rPr>
                <w:bCs/>
              </w:rPr>
              <w:t xml:space="preserve">ЭЦВ </w:t>
            </w:r>
          </w:p>
          <w:p w:rsidR="00864C78" w:rsidRPr="00864C78" w:rsidRDefault="00864C78" w:rsidP="00091DE3">
            <w:pPr>
              <w:rPr>
                <w:bCs/>
              </w:rPr>
            </w:pPr>
            <w:r w:rsidRPr="00864C78">
              <w:rPr>
                <w:bCs/>
              </w:rPr>
              <w:t>5-6,3-80</w:t>
            </w:r>
          </w:p>
          <w:p w:rsidR="00864C78" w:rsidRPr="00864C78" w:rsidRDefault="00864C78" w:rsidP="00091DE3">
            <w:pPr>
              <w:rPr>
                <w:bCs/>
              </w:rPr>
            </w:pPr>
          </w:p>
        </w:tc>
        <w:tc>
          <w:tcPr>
            <w:tcW w:w="1134" w:type="dxa"/>
            <w:vAlign w:val="center"/>
          </w:tcPr>
          <w:p w:rsidR="00864C78" w:rsidRPr="00864C78" w:rsidRDefault="00864C78" w:rsidP="00091DE3">
            <w:pPr>
              <w:rPr>
                <w:bCs/>
              </w:rPr>
            </w:pPr>
            <w:r w:rsidRPr="00864C78">
              <w:rPr>
                <w:bCs/>
              </w:rPr>
              <w:t>Раб.часть  Д 8</w:t>
            </w:r>
            <w:r w:rsidRPr="00864C78">
              <w:rPr>
                <w:bCs/>
              </w:rPr>
              <w:sym w:font="Symbol" w:char="F0A2"/>
            </w:r>
            <w:r w:rsidRPr="00864C78">
              <w:rPr>
                <w:bCs/>
              </w:rPr>
              <w:sym w:font="Symbol" w:char="F0A2"/>
            </w:r>
            <w:r w:rsidRPr="00864C78">
              <w:rPr>
                <w:bCs/>
              </w:rPr>
              <w:t xml:space="preserve"> </w:t>
            </w:r>
            <w:smartTag w:uri="urn:schemas-microsoft-com:office:smarttags" w:element="metricconverter">
              <w:smartTagPr>
                <w:attr w:name="ProductID" w:val="5 м"/>
              </w:smartTagPr>
              <w:r w:rsidRPr="00864C78">
                <w:rPr>
                  <w:bCs/>
                </w:rPr>
                <w:t>5 м</w:t>
              </w:r>
            </w:smartTag>
          </w:p>
          <w:p w:rsidR="00864C78" w:rsidRPr="00864C78" w:rsidRDefault="00864C78" w:rsidP="00091DE3">
            <w:pPr>
              <w:rPr>
                <w:bCs/>
              </w:rPr>
            </w:pPr>
          </w:p>
          <w:p w:rsidR="00864C78" w:rsidRPr="00864C78" w:rsidRDefault="00864C78" w:rsidP="00091DE3">
            <w:pPr>
              <w:rPr>
                <w:bCs/>
              </w:rPr>
            </w:pPr>
            <w:r w:rsidRPr="00864C78">
              <w:rPr>
                <w:bCs/>
              </w:rPr>
              <w:t>33,5-</w:t>
            </w:r>
            <w:smartTag w:uri="urn:schemas-microsoft-com:office:smarttags" w:element="metricconverter">
              <w:smartTagPr>
                <w:attr w:name="ProductID" w:val="38,3 м"/>
              </w:smartTagPr>
              <w:r w:rsidRPr="00864C78">
                <w:rPr>
                  <w:bCs/>
                </w:rPr>
                <w:t>38,3 м</w:t>
              </w:r>
            </w:smartTag>
          </w:p>
          <w:p w:rsidR="00864C78" w:rsidRPr="00864C78" w:rsidRDefault="00864C78" w:rsidP="00091DE3">
            <w:pPr>
              <w:rPr>
                <w:bCs/>
              </w:rPr>
            </w:pPr>
          </w:p>
        </w:tc>
        <w:tc>
          <w:tcPr>
            <w:tcW w:w="1260" w:type="dxa"/>
            <w:vAlign w:val="center"/>
          </w:tcPr>
          <w:p w:rsidR="00864C78" w:rsidRPr="00864C78" w:rsidRDefault="00864C78" w:rsidP="00091DE3">
            <w:pPr>
              <w:rPr>
                <w:bCs/>
              </w:rPr>
            </w:pPr>
            <w:r w:rsidRPr="00864C78">
              <w:rPr>
                <w:bCs/>
              </w:rPr>
              <w:t>Пески флювиогляциальные днепровско-московские</w:t>
            </w:r>
          </w:p>
        </w:tc>
        <w:tc>
          <w:tcPr>
            <w:tcW w:w="1260" w:type="dxa"/>
            <w:vAlign w:val="center"/>
          </w:tcPr>
          <w:p w:rsidR="00864C78" w:rsidRPr="00864C78" w:rsidRDefault="00864C78" w:rsidP="00091DE3">
            <w:pPr>
              <w:rPr>
                <w:bCs/>
              </w:rPr>
            </w:pPr>
            <w:r w:rsidRPr="00864C78">
              <w:rPr>
                <w:bCs/>
              </w:rPr>
              <w:t xml:space="preserve"> М 0,3 г/л</w:t>
            </w:r>
          </w:p>
          <w:p w:rsidR="00864C78" w:rsidRPr="00864C78" w:rsidRDefault="00864C78" w:rsidP="00091DE3">
            <w:pPr>
              <w:rPr>
                <w:bCs/>
              </w:rPr>
            </w:pPr>
            <w:r w:rsidRPr="00864C78">
              <w:rPr>
                <w:bCs/>
              </w:rPr>
              <w:t xml:space="preserve">содержание железа </w:t>
            </w:r>
          </w:p>
          <w:p w:rsidR="00864C78" w:rsidRPr="00864C78" w:rsidRDefault="00864C78" w:rsidP="00091DE3">
            <w:pPr>
              <w:rPr>
                <w:bCs/>
              </w:rPr>
            </w:pPr>
            <w:r w:rsidRPr="00864C78">
              <w:rPr>
                <w:bCs/>
              </w:rPr>
              <w:t>2,8 мг/л</w:t>
            </w:r>
          </w:p>
          <w:p w:rsidR="00864C78" w:rsidRPr="00864C78" w:rsidRDefault="00864C78" w:rsidP="00091DE3">
            <w:pPr>
              <w:rPr>
                <w:bCs/>
              </w:rPr>
            </w:pPr>
            <w:r w:rsidRPr="00864C78">
              <w:rPr>
                <w:bCs/>
              </w:rPr>
              <w:t>окисляемости</w:t>
            </w:r>
          </w:p>
        </w:tc>
        <w:tc>
          <w:tcPr>
            <w:tcW w:w="801" w:type="dxa"/>
            <w:vAlign w:val="center"/>
          </w:tcPr>
          <w:p w:rsidR="00864C78" w:rsidRPr="00864C78" w:rsidRDefault="00864C78" w:rsidP="00091DE3">
            <w:pPr>
              <w:rPr>
                <w:bCs/>
              </w:rPr>
            </w:pPr>
            <w:r w:rsidRPr="00864C78">
              <w:rPr>
                <w:bCs/>
              </w:rPr>
              <w:t>75%</w:t>
            </w:r>
          </w:p>
        </w:tc>
      </w:tr>
    </w:tbl>
    <w:p w:rsidR="00864C78" w:rsidRPr="00864C78" w:rsidRDefault="00864C78" w:rsidP="00864C78">
      <w:pPr>
        <w:shd w:val="clear" w:color="auto" w:fill="FFFFFF"/>
        <w:autoSpaceDE w:val="0"/>
        <w:autoSpaceDN w:val="0"/>
        <w:adjustRightInd w:val="0"/>
        <w:spacing w:after="40"/>
        <w:ind w:right="743" w:firstLine="720"/>
        <w:rPr>
          <w:b/>
        </w:rPr>
      </w:pPr>
    </w:p>
    <w:p w:rsidR="00864C78" w:rsidRPr="00864C78" w:rsidRDefault="00864C78" w:rsidP="00864C78">
      <w:pPr>
        <w:shd w:val="clear" w:color="auto" w:fill="FFFFFF"/>
        <w:autoSpaceDE w:val="0"/>
        <w:autoSpaceDN w:val="0"/>
        <w:adjustRightInd w:val="0"/>
        <w:spacing w:after="40"/>
        <w:ind w:right="743" w:firstLine="720"/>
        <w:rPr>
          <w:b/>
        </w:rPr>
      </w:pPr>
    </w:p>
    <w:p w:rsidR="00864C78" w:rsidRPr="00864C78" w:rsidRDefault="00864C78" w:rsidP="00864C78">
      <w:pPr>
        <w:shd w:val="clear" w:color="auto" w:fill="FFFFFF"/>
        <w:autoSpaceDE w:val="0"/>
        <w:autoSpaceDN w:val="0"/>
        <w:adjustRightInd w:val="0"/>
        <w:spacing w:after="40"/>
        <w:ind w:right="743" w:firstLine="720"/>
        <w:rPr>
          <w:b/>
        </w:rPr>
      </w:pPr>
    </w:p>
    <w:p w:rsidR="00864C78" w:rsidRPr="00864C78" w:rsidRDefault="00864C78" w:rsidP="00864C78">
      <w:pPr>
        <w:shd w:val="clear" w:color="auto" w:fill="FFFFFF"/>
        <w:autoSpaceDE w:val="0"/>
        <w:autoSpaceDN w:val="0"/>
        <w:adjustRightInd w:val="0"/>
        <w:spacing w:after="40"/>
        <w:ind w:right="743" w:firstLine="720"/>
        <w:rPr>
          <w:b/>
        </w:rPr>
      </w:pPr>
    </w:p>
    <w:p w:rsidR="00864C78" w:rsidRPr="00864C78" w:rsidRDefault="00864C78" w:rsidP="00864C78">
      <w:pPr>
        <w:shd w:val="clear" w:color="auto" w:fill="FFFFFF"/>
        <w:autoSpaceDE w:val="0"/>
        <w:autoSpaceDN w:val="0"/>
        <w:adjustRightInd w:val="0"/>
        <w:spacing w:after="40"/>
        <w:ind w:right="743" w:firstLine="720"/>
        <w:rPr>
          <w:b/>
        </w:rPr>
      </w:pPr>
    </w:p>
    <w:p w:rsidR="00864C78" w:rsidRPr="00864C78" w:rsidRDefault="00864C78" w:rsidP="00864C78">
      <w:pPr>
        <w:shd w:val="clear" w:color="auto" w:fill="FFFFFF"/>
        <w:autoSpaceDE w:val="0"/>
        <w:autoSpaceDN w:val="0"/>
        <w:adjustRightInd w:val="0"/>
        <w:spacing w:after="40"/>
        <w:ind w:right="743" w:firstLine="720"/>
        <w:rPr>
          <w:b/>
        </w:rPr>
      </w:pPr>
    </w:p>
    <w:p w:rsidR="00864C78" w:rsidRPr="00864C78" w:rsidRDefault="00864C78" w:rsidP="00864C78">
      <w:pPr>
        <w:ind w:firstLine="709"/>
        <w:jc w:val="both"/>
        <w:rPr>
          <w:b/>
          <w:bCs/>
          <w:sz w:val="28"/>
          <w:szCs w:val="28"/>
        </w:rPr>
        <w:sectPr w:rsidR="00864C78" w:rsidRPr="00864C78" w:rsidSect="00EC7BFD">
          <w:type w:val="nextColumn"/>
          <w:pgSz w:w="16838" w:h="11906" w:orient="landscape"/>
          <w:pgMar w:top="1134" w:right="1418" w:bottom="1134" w:left="1418" w:header="709" w:footer="709" w:gutter="0"/>
          <w:cols w:space="708"/>
          <w:docGrid w:linePitch="360"/>
        </w:sectPr>
      </w:pPr>
    </w:p>
    <w:p w:rsidR="00864C78" w:rsidRPr="00864C78" w:rsidRDefault="00864C78" w:rsidP="00864C78">
      <w:pPr>
        <w:ind w:firstLine="709"/>
        <w:jc w:val="both"/>
        <w:rPr>
          <w:b/>
          <w:bCs/>
        </w:rPr>
      </w:pPr>
      <w:r w:rsidRPr="00864C78">
        <w:rPr>
          <w:b/>
          <w:bCs/>
        </w:rPr>
        <w:lastRenderedPageBreak/>
        <w:t>Проектное решение</w:t>
      </w:r>
    </w:p>
    <w:p w:rsidR="00864C78" w:rsidRPr="00864C78" w:rsidRDefault="00864C78" w:rsidP="00864C78">
      <w:pPr>
        <w:ind w:firstLine="709"/>
        <w:jc w:val="both"/>
        <w:rPr>
          <w:bCs/>
        </w:rPr>
      </w:pPr>
      <w:r w:rsidRPr="00864C78">
        <w:rPr>
          <w:bCs/>
        </w:rPr>
        <w:t xml:space="preserve">1. </w:t>
      </w:r>
      <w:r w:rsidRPr="00864C78">
        <w:t>Реконструкция существующих и строительство новых водозаборных сооружений;</w:t>
      </w:r>
    </w:p>
    <w:p w:rsidR="00864C78" w:rsidRPr="00864C78" w:rsidRDefault="00864C78" w:rsidP="00864C78">
      <w:pPr>
        <w:ind w:firstLine="709"/>
        <w:jc w:val="both"/>
        <w:rPr>
          <w:bCs/>
        </w:rPr>
      </w:pPr>
      <w:r w:rsidRPr="00864C78">
        <w:rPr>
          <w:bCs/>
        </w:rPr>
        <w:t>2.    Реконструкция водопроводных сетей в с. Писцово, д.Яново.</w:t>
      </w:r>
    </w:p>
    <w:p w:rsidR="00864C78" w:rsidRPr="00864C78" w:rsidRDefault="00864C78" w:rsidP="00864C78">
      <w:pPr>
        <w:shd w:val="clear" w:color="auto" w:fill="FFFFFF"/>
        <w:autoSpaceDE w:val="0"/>
        <w:autoSpaceDN w:val="0"/>
        <w:adjustRightInd w:val="0"/>
        <w:spacing w:after="40"/>
        <w:ind w:right="743" w:firstLine="720"/>
        <w:rPr>
          <w:b/>
        </w:rPr>
      </w:pPr>
    </w:p>
    <w:p w:rsidR="00864C78" w:rsidRPr="00864C78" w:rsidRDefault="00864C78" w:rsidP="00864C78">
      <w:pPr>
        <w:pStyle w:val="1"/>
        <w:spacing w:before="0" w:after="0"/>
        <w:ind w:firstLine="709"/>
        <w:rPr>
          <w:sz w:val="24"/>
          <w:szCs w:val="24"/>
        </w:rPr>
      </w:pPr>
      <w:bookmarkStart w:id="41" w:name="_Toc237677434"/>
      <w:bookmarkStart w:id="42" w:name="_Toc251583170"/>
      <w:r w:rsidRPr="00864C78">
        <w:rPr>
          <w:sz w:val="24"/>
          <w:szCs w:val="24"/>
        </w:rPr>
        <w:t>10.2. В</w:t>
      </w:r>
      <w:bookmarkEnd w:id="41"/>
      <w:bookmarkEnd w:id="42"/>
      <w:r w:rsidRPr="00864C78">
        <w:rPr>
          <w:sz w:val="24"/>
          <w:szCs w:val="24"/>
        </w:rPr>
        <w:t>одоотведение</w:t>
      </w:r>
    </w:p>
    <w:p w:rsidR="00864C78" w:rsidRPr="00864C78" w:rsidRDefault="00864C78" w:rsidP="00864C78">
      <w:pPr>
        <w:ind w:firstLine="709"/>
        <w:jc w:val="both"/>
        <w:rPr>
          <w:bCs/>
        </w:rPr>
      </w:pPr>
    </w:p>
    <w:p w:rsidR="00864C78" w:rsidRPr="00864C78" w:rsidRDefault="00864C78" w:rsidP="00864C78">
      <w:pPr>
        <w:ind w:firstLine="709"/>
        <w:jc w:val="both"/>
        <w:rPr>
          <w:bCs/>
          <w:highlight w:val="yellow"/>
        </w:rPr>
      </w:pPr>
      <w:r w:rsidRPr="00864C78">
        <w:rPr>
          <w:bCs/>
        </w:rPr>
        <w:t xml:space="preserve">Все очистные сооружения Писцовского сельского поселения запроектированы с биологической очисткой сточных вод. Однако из-за сильного износа очистных сооружений степень очистки является недостаточной. </w:t>
      </w:r>
    </w:p>
    <w:p w:rsidR="00864C78" w:rsidRPr="00864C78" w:rsidRDefault="00864C78" w:rsidP="00864C78">
      <w:pPr>
        <w:shd w:val="clear" w:color="auto" w:fill="FFFFFF"/>
        <w:autoSpaceDE w:val="0"/>
        <w:autoSpaceDN w:val="0"/>
        <w:adjustRightInd w:val="0"/>
        <w:spacing w:after="40"/>
        <w:ind w:right="743" w:firstLine="720"/>
        <w:rPr>
          <w:b/>
        </w:rPr>
      </w:pPr>
    </w:p>
    <w:p w:rsidR="00864C78" w:rsidRPr="00864C78" w:rsidRDefault="00864C78" w:rsidP="00864C78">
      <w:pPr>
        <w:shd w:val="clear" w:color="auto" w:fill="FFFFFF"/>
        <w:spacing w:before="120" w:after="120"/>
        <w:ind w:right="550"/>
        <w:jc w:val="center"/>
        <w:rPr>
          <w:b/>
          <w:i/>
        </w:rPr>
      </w:pPr>
      <w:r w:rsidRPr="00864C78">
        <w:rPr>
          <w:b/>
          <w:i/>
        </w:rPr>
        <w:t>Общая характеристика очистных сооружений Писцовского сельского поселения</w:t>
      </w:r>
    </w:p>
    <w:p w:rsidR="00864C78" w:rsidRPr="00864C78" w:rsidRDefault="00864C78" w:rsidP="00864C78">
      <w:pPr>
        <w:shd w:val="clear" w:color="auto" w:fill="FFFFFF"/>
        <w:spacing w:before="120" w:after="120"/>
        <w:ind w:right="550"/>
        <w:jc w:val="center"/>
        <w:rPr>
          <w:b/>
          <w:i/>
          <w:sz w:val="28"/>
          <w:szCs w:val="28"/>
        </w:rPr>
      </w:pPr>
    </w:p>
    <w:tbl>
      <w:tblPr>
        <w:tblW w:w="92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48"/>
        <w:gridCol w:w="2154"/>
        <w:gridCol w:w="1266"/>
        <w:gridCol w:w="1620"/>
        <w:gridCol w:w="1800"/>
        <w:gridCol w:w="1800"/>
      </w:tblGrid>
      <w:tr w:rsidR="00864C78" w:rsidRPr="00864C78" w:rsidTr="00091DE3">
        <w:trPr>
          <w:jc w:val="center"/>
        </w:trPr>
        <w:tc>
          <w:tcPr>
            <w:tcW w:w="648" w:type="dxa"/>
            <w:vAlign w:val="center"/>
          </w:tcPr>
          <w:p w:rsidR="00864C78" w:rsidRPr="00864C78" w:rsidRDefault="00864C78" w:rsidP="00091DE3">
            <w:pPr>
              <w:jc w:val="center"/>
              <w:rPr>
                <w:b/>
              </w:rPr>
            </w:pPr>
            <w:r w:rsidRPr="00864C78">
              <w:rPr>
                <w:b/>
              </w:rPr>
              <w:t>№</w:t>
            </w:r>
          </w:p>
          <w:p w:rsidR="00864C78" w:rsidRPr="00864C78" w:rsidRDefault="00864C78" w:rsidP="00091DE3">
            <w:pPr>
              <w:shd w:val="clear" w:color="auto" w:fill="FFFFFF"/>
              <w:ind w:right="-61"/>
              <w:jc w:val="center"/>
              <w:rPr>
                <w:b/>
                <w:highlight w:val="yellow"/>
              </w:rPr>
            </w:pPr>
            <w:r w:rsidRPr="00864C78">
              <w:rPr>
                <w:b/>
              </w:rPr>
              <w:t>п.п.</w:t>
            </w:r>
          </w:p>
        </w:tc>
        <w:tc>
          <w:tcPr>
            <w:tcW w:w="2154" w:type="dxa"/>
            <w:shd w:val="clear" w:color="auto" w:fill="auto"/>
            <w:vAlign w:val="center"/>
          </w:tcPr>
          <w:p w:rsidR="00864C78" w:rsidRPr="00864C78" w:rsidRDefault="00864C78" w:rsidP="00091DE3">
            <w:pPr>
              <w:shd w:val="clear" w:color="auto" w:fill="FFFFFF"/>
              <w:ind w:right="-61"/>
              <w:jc w:val="center"/>
              <w:rPr>
                <w:b/>
              </w:rPr>
            </w:pPr>
            <w:r w:rsidRPr="00864C78">
              <w:rPr>
                <w:b/>
              </w:rPr>
              <w:t>Местоположение ОСК*</w:t>
            </w:r>
          </w:p>
        </w:tc>
        <w:tc>
          <w:tcPr>
            <w:tcW w:w="1266" w:type="dxa"/>
            <w:shd w:val="clear" w:color="auto" w:fill="auto"/>
            <w:vAlign w:val="center"/>
          </w:tcPr>
          <w:p w:rsidR="00864C78" w:rsidRPr="00864C78" w:rsidRDefault="00864C78" w:rsidP="00091DE3">
            <w:pPr>
              <w:shd w:val="clear" w:color="auto" w:fill="FFFFFF"/>
              <w:ind w:left="-155" w:right="-61"/>
              <w:jc w:val="center"/>
              <w:rPr>
                <w:b/>
              </w:rPr>
            </w:pPr>
            <w:r w:rsidRPr="00864C78">
              <w:rPr>
                <w:b/>
              </w:rPr>
              <w:t>Мощность ОСК. м</w:t>
            </w:r>
            <w:r w:rsidRPr="00864C78">
              <w:rPr>
                <w:b/>
                <w:vertAlign w:val="superscript"/>
              </w:rPr>
              <w:t>3</w:t>
            </w:r>
            <w:r w:rsidRPr="00864C78">
              <w:rPr>
                <w:b/>
              </w:rPr>
              <w:t>/ сутки</w:t>
            </w:r>
          </w:p>
        </w:tc>
        <w:tc>
          <w:tcPr>
            <w:tcW w:w="1620" w:type="dxa"/>
            <w:shd w:val="clear" w:color="auto" w:fill="auto"/>
            <w:vAlign w:val="center"/>
          </w:tcPr>
          <w:p w:rsidR="00864C78" w:rsidRPr="00864C78" w:rsidRDefault="00864C78" w:rsidP="00091DE3">
            <w:pPr>
              <w:shd w:val="clear" w:color="auto" w:fill="FFFFFF"/>
              <w:ind w:left="-130" w:right="-61" w:firstLine="130"/>
              <w:jc w:val="center"/>
              <w:rPr>
                <w:b/>
              </w:rPr>
            </w:pPr>
            <w:r w:rsidRPr="00864C78">
              <w:rPr>
                <w:b/>
              </w:rPr>
              <w:t>Фактический объем стоков тыс.куб.м. в сутки</w:t>
            </w:r>
          </w:p>
        </w:tc>
        <w:tc>
          <w:tcPr>
            <w:tcW w:w="1800" w:type="dxa"/>
            <w:shd w:val="clear" w:color="auto" w:fill="auto"/>
            <w:vAlign w:val="center"/>
          </w:tcPr>
          <w:p w:rsidR="00864C78" w:rsidRPr="00864C78" w:rsidRDefault="00864C78" w:rsidP="00091DE3">
            <w:pPr>
              <w:shd w:val="clear" w:color="auto" w:fill="FFFFFF"/>
              <w:ind w:left="-130" w:right="-108" w:firstLine="130"/>
              <w:jc w:val="center"/>
              <w:rPr>
                <w:b/>
              </w:rPr>
            </w:pPr>
            <w:r w:rsidRPr="00864C78">
              <w:rPr>
                <w:b/>
              </w:rPr>
              <w:t>Метод  очистки /проект/</w:t>
            </w:r>
          </w:p>
        </w:tc>
        <w:tc>
          <w:tcPr>
            <w:tcW w:w="1800" w:type="dxa"/>
            <w:shd w:val="clear" w:color="auto" w:fill="auto"/>
            <w:vAlign w:val="center"/>
          </w:tcPr>
          <w:p w:rsidR="00864C78" w:rsidRPr="00864C78" w:rsidRDefault="00864C78" w:rsidP="00091DE3">
            <w:pPr>
              <w:shd w:val="clear" w:color="auto" w:fill="FFFFFF"/>
              <w:ind w:left="-130" w:right="-52" w:firstLine="130"/>
              <w:jc w:val="center"/>
              <w:rPr>
                <w:b/>
              </w:rPr>
            </w:pPr>
            <w:r w:rsidRPr="00864C78">
              <w:rPr>
                <w:b/>
              </w:rPr>
              <w:t>Объём и место сброса</w:t>
            </w:r>
          </w:p>
        </w:tc>
      </w:tr>
      <w:tr w:rsidR="00864C78" w:rsidRPr="00864C78" w:rsidTr="00091DE3">
        <w:trPr>
          <w:jc w:val="center"/>
        </w:trPr>
        <w:tc>
          <w:tcPr>
            <w:tcW w:w="648" w:type="dxa"/>
            <w:vAlign w:val="center"/>
          </w:tcPr>
          <w:p w:rsidR="00864C78" w:rsidRPr="00864C78" w:rsidRDefault="00864C78" w:rsidP="00091DE3">
            <w:pPr>
              <w:shd w:val="clear" w:color="auto" w:fill="FFFFFF"/>
              <w:jc w:val="center"/>
            </w:pPr>
            <w:r w:rsidRPr="00864C78">
              <w:t>1</w:t>
            </w:r>
          </w:p>
        </w:tc>
        <w:tc>
          <w:tcPr>
            <w:tcW w:w="2154" w:type="dxa"/>
            <w:vAlign w:val="center"/>
          </w:tcPr>
          <w:p w:rsidR="00864C78" w:rsidRPr="00864C78" w:rsidRDefault="00864C78" w:rsidP="00091DE3">
            <w:pPr>
              <w:shd w:val="clear" w:color="auto" w:fill="FFFFFF"/>
              <w:rPr>
                <w:highlight w:val="yellow"/>
              </w:rPr>
            </w:pPr>
            <w:r w:rsidRPr="00864C78">
              <w:t>ОС, расположены в южном направлении на расстоянии 150м от границы с.Писцово</w:t>
            </w:r>
          </w:p>
        </w:tc>
        <w:tc>
          <w:tcPr>
            <w:tcW w:w="1266" w:type="dxa"/>
            <w:vAlign w:val="center"/>
          </w:tcPr>
          <w:p w:rsidR="00864C78" w:rsidRPr="00864C78" w:rsidRDefault="00864C78" w:rsidP="00091DE3">
            <w:pPr>
              <w:shd w:val="clear" w:color="auto" w:fill="FFFFFF"/>
              <w:jc w:val="center"/>
            </w:pPr>
            <w:r w:rsidRPr="00864C78">
              <w:t>400</w:t>
            </w:r>
          </w:p>
        </w:tc>
        <w:tc>
          <w:tcPr>
            <w:tcW w:w="1620" w:type="dxa"/>
            <w:vAlign w:val="center"/>
          </w:tcPr>
          <w:p w:rsidR="00864C78" w:rsidRPr="00864C78" w:rsidRDefault="00864C78" w:rsidP="00091DE3">
            <w:pPr>
              <w:shd w:val="clear" w:color="auto" w:fill="FFFFFF"/>
              <w:jc w:val="center"/>
            </w:pPr>
            <w:r w:rsidRPr="00864C78">
              <w:t>400</w:t>
            </w:r>
          </w:p>
        </w:tc>
        <w:tc>
          <w:tcPr>
            <w:tcW w:w="1800" w:type="dxa"/>
            <w:vAlign w:val="center"/>
          </w:tcPr>
          <w:p w:rsidR="00864C78" w:rsidRPr="00864C78" w:rsidRDefault="00864C78" w:rsidP="00091DE3">
            <w:pPr>
              <w:shd w:val="clear" w:color="auto" w:fill="FFFFFF"/>
            </w:pPr>
            <w:r w:rsidRPr="00864C78">
              <w:t>Биологическая</w:t>
            </w:r>
          </w:p>
        </w:tc>
        <w:tc>
          <w:tcPr>
            <w:tcW w:w="1800" w:type="dxa"/>
            <w:vAlign w:val="center"/>
          </w:tcPr>
          <w:p w:rsidR="00864C78" w:rsidRPr="00864C78" w:rsidRDefault="00864C78" w:rsidP="00091DE3">
            <w:pPr>
              <w:shd w:val="clear" w:color="auto" w:fill="FFFFFF"/>
            </w:pPr>
            <w:r w:rsidRPr="00864C78">
              <w:t xml:space="preserve">51,5 тыс.куб.м/го; </w:t>
            </w:r>
          </w:p>
          <w:p w:rsidR="00864C78" w:rsidRPr="00864C78" w:rsidRDefault="00864C78" w:rsidP="00091DE3">
            <w:pPr>
              <w:shd w:val="clear" w:color="auto" w:fill="FFFFFF"/>
              <w:rPr>
                <w:highlight w:val="yellow"/>
              </w:rPr>
            </w:pPr>
            <w:r w:rsidRPr="00864C78">
              <w:t>рельеф местности</w:t>
            </w:r>
          </w:p>
        </w:tc>
      </w:tr>
      <w:tr w:rsidR="00864C78" w:rsidRPr="00864C78" w:rsidTr="00091DE3">
        <w:trPr>
          <w:jc w:val="center"/>
        </w:trPr>
        <w:tc>
          <w:tcPr>
            <w:tcW w:w="648" w:type="dxa"/>
            <w:vAlign w:val="center"/>
          </w:tcPr>
          <w:p w:rsidR="00864C78" w:rsidRPr="00864C78" w:rsidRDefault="00864C78" w:rsidP="00091DE3">
            <w:pPr>
              <w:shd w:val="clear" w:color="auto" w:fill="FFFFFF"/>
              <w:jc w:val="center"/>
            </w:pPr>
            <w:r w:rsidRPr="00864C78">
              <w:t>2</w:t>
            </w:r>
          </w:p>
        </w:tc>
        <w:tc>
          <w:tcPr>
            <w:tcW w:w="2154" w:type="dxa"/>
            <w:vAlign w:val="center"/>
          </w:tcPr>
          <w:p w:rsidR="00864C78" w:rsidRPr="00864C78" w:rsidRDefault="00864C78" w:rsidP="00091DE3">
            <w:pPr>
              <w:shd w:val="clear" w:color="auto" w:fill="FFFFFF"/>
            </w:pPr>
            <w:r w:rsidRPr="00864C78">
              <w:t>ОС,расположены в юго-восточном направлении на расстоянии 250м от границы с.Писцово</w:t>
            </w:r>
          </w:p>
        </w:tc>
        <w:tc>
          <w:tcPr>
            <w:tcW w:w="1266" w:type="dxa"/>
            <w:vAlign w:val="center"/>
          </w:tcPr>
          <w:p w:rsidR="00864C78" w:rsidRPr="00864C78" w:rsidRDefault="00864C78" w:rsidP="00091DE3">
            <w:pPr>
              <w:shd w:val="clear" w:color="auto" w:fill="FFFFFF"/>
              <w:jc w:val="center"/>
            </w:pPr>
            <w:r w:rsidRPr="00864C78">
              <w:t>762</w:t>
            </w:r>
          </w:p>
        </w:tc>
        <w:tc>
          <w:tcPr>
            <w:tcW w:w="1620" w:type="dxa"/>
            <w:vAlign w:val="center"/>
          </w:tcPr>
          <w:p w:rsidR="00864C78" w:rsidRPr="00864C78" w:rsidRDefault="00864C78" w:rsidP="00091DE3">
            <w:pPr>
              <w:shd w:val="clear" w:color="auto" w:fill="FFFFFF"/>
              <w:jc w:val="center"/>
            </w:pPr>
            <w:r w:rsidRPr="00864C78">
              <w:t>762</w:t>
            </w:r>
          </w:p>
        </w:tc>
        <w:tc>
          <w:tcPr>
            <w:tcW w:w="1800" w:type="dxa"/>
            <w:vAlign w:val="center"/>
          </w:tcPr>
          <w:p w:rsidR="00864C78" w:rsidRPr="00864C78" w:rsidRDefault="00864C78" w:rsidP="00091DE3">
            <w:pPr>
              <w:shd w:val="clear" w:color="auto" w:fill="FFFFFF"/>
            </w:pPr>
            <w:r w:rsidRPr="00864C78">
              <w:t xml:space="preserve">Биологическая </w:t>
            </w:r>
          </w:p>
          <w:p w:rsidR="00864C78" w:rsidRPr="00864C78" w:rsidRDefault="00864C78" w:rsidP="00091DE3">
            <w:pPr>
              <w:shd w:val="clear" w:color="auto" w:fill="FFFFFF"/>
            </w:pPr>
          </w:p>
        </w:tc>
        <w:tc>
          <w:tcPr>
            <w:tcW w:w="1800" w:type="dxa"/>
            <w:vAlign w:val="center"/>
          </w:tcPr>
          <w:p w:rsidR="00864C78" w:rsidRPr="00864C78" w:rsidRDefault="00864C78" w:rsidP="00091DE3">
            <w:pPr>
              <w:shd w:val="clear" w:color="auto" w:fill="FFFFFF"/>
            </w:pPr>
            <w:r w:rsidRPr="00864C78">
              <w:t xml:space="preserve">62,1 тыс.куб.м/го; </w:t>
            </w:r>
          </w:p>
          <w:p w:rsidR="00864C78" w:rsidRPr="00864C78" w:rsidRDefault="00864C78" w:rsidP="00091DE3">
            <w:pPr>
              <w:shd w:val="clear" w:color="auto" w:fill="FFFFFF"/>
            </w:pPr>
            <w:r w:rsidRPr="00864C78">
              <w:t>река Черная</w:t>
            </w:r>
          </w:p>
        </w:tc>
      </w:tr>
    </w:tbl>
    <w:p w:rsidR="00864C78" w:rsidRPr="00864C78" w:rsidRDefault="00864C78" w:rsidP="00864C78">
      <w:pPr>
        <w:shd w:val="clear" w:color="auto" w:fill="FFFFFF"/>
        <w:autoSpaceDE w:val="0"/>
        <w:autoSpaceDN w:val="0"/>
        <w:adjustRightInd w:val="0"/>
        <w:spacing w:after="40"/>
        <w:ind w:right="743" w:firstLine="720"/>
      </w:pPr>
    </w:p>
    <w:p w:rsidR="00864C78" w:rsidRPr="00864C78" w:rsidRDefault="00864C78" w:rsidP="00864C78">
      <w:pPr>
        <w:shd w:val="clear" w:color="auto" w:fill="FFFFFF"/>
        <w:autoSpaceDE w:val="0"/>
        <w:autoSpaceDN w:val="0"/>
        <w:adjustRightInd w:val="0"/>
        <w:spacing w:after="40"/>
        <w:ind w:right="743" w:firstLine="720"/>
      </w:pPr>
    </w:p>
    <w:p w:rsidR="00864C78" w:rsidRPr="00864C78" w:rsidRDefault="00864C78" w:rsidP="00864C78">
      <w:pPr>
        <w:ind w:firstLine="709"/>
        <w:jc w:val="both"/>
        <w:rPr>
          <w:b/>
          <w:bCs/>
        </w:rPr>
      </w:pPr>
      <w:r w:rsidRPr="00864C78">
        <w:rPr>
          <w:b/>
          <w:bCs/>
        </w:rPr>
        <w:t>Проектное решение</w:t>
      </w:r>
    </w:p>
    <w:p w:rsidR="00864C78" w:rsidRPr="00864C78" w:rsidRDefault="00864C78" w:rsidP="00864C78">
      <w:pPr>
        <w:numPr>
          <w:ilvl w:val="0"/>
          <w:numId w:val="45"/>
        </w:numPr>
        <w:ind w:left="0" w:firstLine="709"/>
        <w:jc w:val="both"/>
        <w:rPr>
          <w:bCs/>
        </w:rPr>
      </w:pPr>
      <w:r w:rsidRPr="00864C78">
        <w:rPr>
          <w:bCs/>
        </w:rPr>
        <w:t>Реконструкция системы бытовой канализации в с. Писцово;</w:t>
      </w:r>
    </w:p>
    <w:p w:rsidR="00864C78" w:rsidRPr="00864C78" w:rsidRDefault="00864C78" w:rsidP="00864C78">
      <w:pPr>
        <w:numPr>
          <w:ilvl w:val="0"/>
          <w:numId w:val="45"/>
        </w:numPr>
        <w:ind w:left="0" w:firstLine="709"/>
        <w:jc w:val="both"/>
        <w:rPr>
          <w:bCs/>
        </w:rPr>
      </w:pPr>
      <w:r w:rsidRPr="00864C78">
        <w:rPr>
          <w:bCs/>
        </w:rPr>
        <w:t>Оборудование единых очистных сооружений биологической очистки для групп населенных пунктов, расположенных рядом, с размещением их на одной площадке с очистными сооружениями дождевых стоков;</w:t>
      </w:r>
    </w:p>
    <w:p w:rsidR="00864C78" w:rsidRPr="00864C78" w:rsidRDefault="00864C78" w:rsidP="00864C78">
      <w:pPr>
        <w:numPr>
          <w:ilvl w:val="0"/>
          <w:numId w:val="45"/>
        </w:numPr>
        <w:ind w:left="0" w:firstLine="709"/>
        <w:jc w:val="both"/>
        <w:rPr>
          <w:bCs/>
        </w:rPr>
      </w:pPr>
      <w:r w:rsidRPr="00864C78">
        <w:rPr>
          <w:bCs/>
        </w:rPr>
        <w:t>Оборудование планируемых объектов придорожного сервиса и рекреационных объектов собственными очистными сооружениями биологической очистки или подключение их к существующим сооружениям.</w:t>
      </w:r>
    </w:p>
    <w:p w:rsidR="00864C78" w:rsidRPr="00864C78" w:rsidRDefault="00864C78" w:rsidP="00864C78">
      <w:pPr>
        <w:shd w:val="clear" w:color="auto" w:fill="FFFFFF"/>
        <w:autoSpaceDE w:val="0"/>
        <w:autoSpaceDN w:val="0"/>
        <w:adjustRightInd w:val="0"/>
        <w:spacing w:after="40"/>
        <w:ind w:right="743" w:firstLine="720"/>
      </w:pPr>
    </w:p>
    <w:p w:rsidR="00864C78" w:rsidRPr="00864C78" w:rsidRDefault="00864C78" w:rsidP="00864C78">
      <w:pPr>
        <w:pStyle w:val="1"/>
        <w:spacing w:before="0" w:after="0"/>
        <w:ind w:firstLine="709"/>
        <w:rPr>
          <w:sz w:val="24"/>
          <w:szCs w:val="24"/>
        </w:rPr>
      </w:pPr>
      <w:bookmarkStart w:id="43" w:name="_Toc237677435"/>
      <w:bookmarkStart w:id="44" w:name="_Toc251583171"/>
      <w:r w:rsidRPr="00864C78">
        <w:rPr>
          <w:sz w:val="24"/>
          <w:szCs w:val="24"/>
        </w:rPr>
        <w:t>10.3. Т</w:t>
      </w:r>
      <w:bookmarkEnd w:id="43"/>
      <w:bookmarkEnd w:id="44"/>
      <w:r w:rsidRPr="00864C78">
        <w:rPr>
          <w:sz w:val="24"/>
          <w:szCs w:val="24"/>
        </w:rPr>
        <w:t>еплоснабжение</w:t>
      </w:r>
    </w:p>
    <w:p w:rsidR="00864C78" w:rsidRPr="00864C78" w:rsidRDefault="00864C78" w:rsidP="00864C78">
      <w:pPr>
        <w:ind w:firstLine="709"/>
        <w:jc w:val="both"/>
        <w:rPr>
          <w:bCs/>
        </w:rPr>
      </w:pPr>
    </w:p>
    <w:p w:rsidR="00864C78" w:rsidRPr="00864C78" w:rsidRDefault="00864C78" w:rsidP="00864C78">
      <w:pPr>
        <w:ind w:firstLine="709"/>
        <w:jc w:val="both"/>
        <w:rPr>
          <w:bCs/>
        </w:rPr>
      </w:pPr>
      <w:r w:rsidRPr="00864C78">
        <w:rPr>
          <w:bCs/>
        </w:rPr>
        <w:t>В Писцовском сельском поселении основными источниками теплоснабжения являются котельные установки. Все котельные работают преимущественно на угле.</w:t>
      </w:r>
    </w:p>
    <w:p w:rsidR="00864C78" w:rsidRPr="00864C78" w:rsidRDefault="00864C78" w:rsidP="00864C78">
      <w:pPr>
        <w:ind w:firstLine="709"/>
        <w:jc w:val="both"/>
        <w:rPr>
          <w:bCs/>
          <w:highlight w:val="yellow"/>
        </w:rPr>
      </w:pPr>
      <w:r w:rsidRPr="00864C78">
        <w:rPr>
          <w:bCs/>
        </w:rPr>
        <w:t xml:space="preserve">Основная застройка в сельских поселениях обеспечивается теплом от индивидуальных источников, работающих как на природном газе, так и на угле, также имеется печное отопление. Централизованным теплоснабжением от водогрейных котельных в селах обеспечиваются преимущественно многоквартирные жилые дома, больницы, учебные комплексы, общественные здания. Частный сектор для целей теплоснабжения, горячего водоснабжения имеет индивидуальные источники. В этом случае повышается надежность обеспечения каждого потребителя теплом и отпадает необходимость в прокладке тепловых сетей, их эксплуатации с частой заменой труб, реальный срок службы которых составляет 10 лет. </w:t>
      </w:r>
    </w:p>
    <w:p w:rsidR="00864C78" w:rsidRPr="00864C78" w:rsidRDefault="00864C78" w:rsidP="00864C78">
      <w:pPr>
        <w:shd w:val="clear" w:color="auto" w:fill="FFFFFF"/>
        <w:autoSpaceDE w:val="0"/>
        <w:autoSpaceDN w:val="0"/>
        <w:adjustRightInd w:val="0"/>
        <w:spacing w:after="40"/>
        <w:ind w:right="743" w:firstLine="720"/>
      </w:pPr>
    </w:p>
    <w:p w:rsidR="00864C78" w:rsidRPr="00864C78" w:rsidRDefault="00864C78" w:rsidP="00864C78">
      <w:pPr>
        <w:shd w:val="clear" w:color="auto" w:fill="FFFFFF"/>
        <w:autoSpaceDE w:val="0"/>
        <w:autoSpaceDN w:val="0"/>
        <w:adjustRightInd w:val="0"/>
        <w:spacing w:after="40"/>
        <w:ind w:right="743" w:firstLine="720"/>
        <w:sectPr w:rsidR="00864C78" w:rsidRPr="00864C78" w:rsidSect="00EC7BFD">
          <w:type w:val="nextColumn"/>
          <w:pgSz w:w="11906" w:h="16838"/>
          <w:pgMar w:top="1134" w:right="1418" w:bottom="1134" w:left="1418" w:header="709" w:footer="709" w:gutter="0"/>
          <w:cols w:space="708"/>
          <w:docGrid w:linePitch="360"/>
        </w:sectPr>
      </w:pPr>
    </w:p>
    <w:p w:rsidR="00864C78" w:rsidRPr="00864C78" w:rsidRDefault="00864C78" w:rsidP="00864C78">
      <w:pPr>
        <w:shd w:val="clear" w:color="auto" w:fill="FFFFFF"/>
        <w:spacing w:line="322" w:lineRule="exact"/>
        <w:ind w:right="10" w:hanging="709"/>
        <w:jc w:val="center"/>
        <w:rPr>
          <w:b/>
          <w:i/>
          <w:sz w:val="28"/>
          <w:szCs w:val="28"/>
        </w:rPr>
      </w:pPr>
      <w:r w:rsidRPr="00864C78">
        <w:rPr>
          <w:b/>
          <w:i/>
          <w:sz w:val="28"/>
          <w:szCs w:val="28"/>
        </w:rPr>
        <w:lastRenderedPageBreak/>
        <w:t>Перечень источников теплоснабжения Писцовского сельского поселения</w:t>
      </w:r>
    </w:p>
    <w:p w:rsidR="00864C78" w:rsidRPr="00864C78" w:rsidRDefault="00864C78" w:rsidP="00864C78">
      <w:pPr>
        <w:shd w:val="clear" w:color="auto" w:fill="FFFFFF"/>
        <w:spacing w:line="322" w:lineRule="exact"/>
        <w:ind w:right="10" w:hanging="709"/>
        <w:jc w:val="center"/>
        <w:rPr>
          <w:spacing w:val="1"/>
          <w:sz w:val="28"/>
          <w:szCs w:val="28"/>
        </w:rPr>
      </w:pPr>
    </w:p>
    <w:tbl>
      <w:tblPr>
        <w:tblW w:w="15828" w:type="dxa"/>
        <w:tblInd w:w="-601" w:type="dxa"/>
        <w:tblLayout w:type="fixed"/>
        <w:tblLook w:val="0000"/>
      </w:tblPr>
      <w:tblGrid>
        <w:gridCol w:w="722"/>
        <w:gridCol w:w="2364"/>
        <w:gridCol w:w="1843"/>
        <w:gridCol w:w="1418"/>
        <w:gridCol w:w="977"/>
        <w:gridCol w:w="1701"/>
        <w:gridCol w:w="1701"/>
        <w:gridCol w:w="851"/>
        <w:gridCol w:w="992"/>
        <w:gridCol w:w="992"/>
        <w:gridCol w:w="1134"/>
        <w:gridCol w:w="1133"/>
      </w:tblGrid>
      <w:tr w:rsidR="00864C78" w:rsidRPr="00864C78" w:rsidTr="00091DE3">
        <w:trPr>
          <w:trHeight w:val="540"/>
        </w:trPr>
        <w:tc>
          <w:tcPr>
            <w:tcW w:w="722"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rsidR="00864C78" w:rsidRPr="00864C78" w:rsidRDefault="00864C78" w:rsidP="00091DE3">
            <w:pPr>
              <w:jc w:val="center"/>
              <w:rPr>
                <w:b/>
              </w:rPr>
            </w:pPr>
            <w:r w:rsidRPr="00864C78">
              <w:rPr>
                <w:b/>
              </w:rPr>
              <w:t>№ п/п</w:t>
            </w:r>
          </w:p>
        </w:tc>
        <w:tc>
          <w:tcPr>
            <w:tcW w:w="2364"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rsidR="00864C78" w:rsidRPr="00864C78" w:rsidRDefault="00864C78" w:rsidP="00091DE3">
            <w:pPr>
              <w:jc w:val="center"/>
              <w:rPr>
                <w:b/>
              </w:rPr>
            </w:pPr>
            <w:r w:rsidRPr="00864C78">
              <w:rPr>
                <w:b/>
              </w:rPr>
              <w:t>Муниципальное  образование, адрес котельной</w:t>
            </w:r>
          </w:p>
        </w:tc>
        <w:tc>
          <w:tcPr>
            <w:tcW w:w="1843" w:type="dxa"/>
            <w:vMerge w:val="restart"/>
            <w:tcBorders>
              <w:top w:val="single" w:sz="4" w:space="0" w:color="auto"/>
              <w:left w:val="single" w:sz="4" w:space="0" w:color="auto"/>
              <w:bottom w:val="single" w:sz="4" w:space="0" w:color="000000"/>
              <w:right w:val="single" w:sz="4" w:space="0" w:color="auto"/>
            </w:tcBorders>
            <w:shd w:val="clear" w:color="auto" w:fill="auto"/>
            <w:vAlign w:val="center"/>
          </w:tcPr>
          <w:p w:rsidR="00864C78" w:rsidRPr="00864C78" w:rsidRDefault="00864C78" w:rsidP="00091DE3">
            <w:pPr>
              <w:jc w:val="center"/>
              <w:rPr>
                <w:b/>
              </w:rPr>
            </w:pPr>
            <w:r w:rsidRPr="00864C78">
              <w:rPr>
                <w:b/>
              </w:rPr>
              <w:t>Балансо-</w:t>
            </w:r>
          </w:p>
          <w:p w:rsidR="00864C78" w:rsidRPr="00864C78" w:rsidRDefault="00864C78" w:rsidP="00091DE3">
            <w:pPr>
              <w:jc w:val="center"/>
              <w:rPr>
                <w:b/>
              </w:rPr>
            </w:pPr>
            <w:r w:rsidRPr="00864C78">
              <w:rPr>
                <w:b/>
              </w:rPr>
              <w:t>держатель, собственник</w:t>
            </w:r>
          </w:p>
        </w:tc>
        <w:tc>
          <w:tcPr>
            <w:tcW w:w="4096" w:type="dxa"/>
            <w:gridSpan w:val="3"/>
            <w:tcBorders>
              <w:top w:val="single" w:sz="4" w:space="0" w:color="auto"/>
              <w:left w:val="nil"/>
              <w:bottom w:val="single" w:sz="4" w:space="0" w:color="auto"/>
              <w:right w:val="single" w:sz="4" w:space="0" w:color="000000"/>
            </w:tcBorders>
            <w:shd w:val="clear" w:color="auto" w:fill="auto"/>
            <w:vAlign w:val="center"/>
          </w:tcPr>
          <w:p w:rsidR="00864C78" w:rsidRPr="00864C78" w:rsidRDefault="00864C78" w:rsidP="00091DE3">
            <w:pPr>
              <w:jc w:val="center"/>
              <w:rPr>
                <w:b/>
              </w:rPr>
            </w:pPr>
            <w:r w:rsidRPr="00864C78">
              <w:rPr>
                <w:b/>
              </w:rPr>
              <w:t>Установленные котлы</w:t>
            </w:r>
          </w:p>
        </w:tc>
        <w:tc>
          <w:tcPr>
            <w:tcW w:w="1701" w:type="dxa"/>
            <w:tcBorders>
              <w:top w:val="single" w:sz="4" w:space="0" w:color="auto"/>
              <w:left w:val="nil"/>
              <w:bottom w:val="single" w:sz="4" w:space="0" w:color="auto"/>
              <w:right w:val="nil"/>
            </w:tcBorders>
            <w:shd w:val="clear" w:color="auto" w:fill="auto"/>
            <w:vAlign w:val="center"/>
          </w:tcPr>
          <w:p w:rsidR="00864C78" w:rsidRPr="00864C78" w:rsidRDefault="00864C78" w:rsidP="00091DE3">
            <w:pPr>
              <w:jc w:val="center"/>
              <w:rPr>
                <w:b/>
              </w:rPr>
            </w:pPr>
            <w:r w:rsidRPr="00864C78">
              <w:rPr>
                <w:b/>
              </w:rPr>
              <w:t>Режим работы</w:t>
            </w:r>
          </w:p>
        </w:tc>
        <w:tc>
          <w:tcPr>
            <w:tcW w:w="2835" w:type="dxa"/>
            <w:gridSpan w:val="3"/>
            <w:tcBorders>
              <w:top w:val="single" w:sz="4" w:space="0" w:color="auto"/>
              <w:left w:val="single" w:sz="4" w:space="0" w:color="auto"/>
              <w:bottom w:val="single" w:sz="4" w:space="0" w:color="auto"/>
              <w:right w:val="nil"/>
            </w:tcBorders>
            <w:shd w:val="clear" w:color="auto" w:fill="auto"/>
            <w:vAlign w:val="center"/>
          </w:tcPr>
          <w:p w:rsidR="00864C78" w:rsidRPr="00864C78" w:rsidRDefault="00864C78" w:rsidP="00091DE3">
            <w:pPr>
              <w:jc w:val="center"/>
              <w:rPr>
                <w:b/>
              </w:rPr>
            </w:pPr>
            <w:r w:rsidRPr="00864C78">
              <w:rPr>
                <w:b/>
              </w:rPr>
              <w:t>Вид топлива</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864C78" w:rsidRPr="00864C78" w:rsidRDefault="00864C78" w:rsidP="00091DE3">
            <w:pPr>
              <w:jc w:val="center"/>
              <w:rPr>
                <w:b/>
              </w:rPr>
            </w:pPr>
            <w:r w:rsidRPr="00864C78">
              <w:rPr>
                <w:b/>
              </w:rPr>
              <w:t>Установ-ленная мощ-ность Гкал/ч</w:t>
            </w:r>
          </w:p>
        </w:tc>
        <w:tc>
          <w:tcPr>
            <w:tcW w:w="1133" w:type="dxa"/>
            <w:vMerge w:val="restart"/>
            <w:tcBorders>
              <w:top w:val="single" w:sz="4" w:space="0" w:color="auto"/>
              <w:left w:val="single" w:sz="4" w:space="0" w:color="auto"/>
              <w:right w:val="single" w:sz="4" w:space="0" w:color="auto"/>
            </w:tcBorders>
            <w:shd w:val="clear" w:color="auto" w:fill="auto"/>
            <w:vAlign w:val="center"/>
          </w:tcPr>
          <w:p w:rsidR="00864C78" w:rsidRPr="00864C78" w:rsidRDefault="00864C78" w:rsidP="00091DE3">
            <w:pPr>
              <w:jc w:val="center"/>
              <w:rPr>
                <w:b/>
              </w:rPr>
            </w:pPr>
            <w:r w:rsidRPr="00864C78">
              <w:rPr>
                <w:b/>
              </w:rPr>
              <w:t>Подклю-ченная  нагрузка Гкал/ч</w:t>
            </w:r>
          </w:p>
        </w:tc>
      </w:tr>
      <w:tr w:rsidR="00864C78" w:rsidRPr="00864C78" w:rsidTr="00091DE3">
        <w:trPr>
          <w:trHeight w:val="1035"/>
        </w:trPr>
        <w:tc>
          <w:tcPr>
            <w:tcW w:w="722" w:type="dxa"/>
            <w:vMerge/>
            <w:tcBorders>
              <w:top w:val="single" w:sz="4" w:space="0" w:color="auto"/>
              <w:left w:val="single" w:sz="4" w:space="0" w:color="auto"/>
              <w:bottom w:val="single" w:sz="4" w:space="0" w:color="000000"/>
              <w:right w:val="single" w:sz="4" w:space="0" w:color="auto"/>
            </w:tcBorders>
            <w:vAlign w:val="center"/>
          </w:tcPr>
          <w:p w:rsidR="00864C78" w:rsidRPr="00864C78" w:rsidRDefault="00864C78" w:rsidP="00091DE3">
            <w:pPr>
              <w:jc w:val="center"/>
            </w:pPr>
          </w:p>
        </w:tc>
        <w:tc>
          <w:tcPr>
            <w:tcW w:w="2364" w:type="dxa"/>
            <w:vMerge/>
            <w:tcBorders>
              <w:top w:val="single" w:sz="4" w:space="0" w:color="auto"/>
              <w:left w:val="single" w:sz="4" w:space="0" w:color="auto"/>
              <w:bottom w:val="single" w:sz="4" w:space="0" w:color="000000"/>
              <w:right w:val="single" w:sz="4" w:space="0" w:color="auto"/>
            </w:tcBorders>
            <w:vAlign w:val="center"/>
          </w:tcPr>
          <w:p w:rsidR="00864C78" w:rsidRPr="00864C78" w:rsidRDefault="00864C78" w:rsidP="00091DE3">
            <w:pPr>
              <w:jc w:val="center"/>
            </w:pPr>
          </w:p>
        </w:tc>
        <w:tc>
          <w:tcPr>
            <w:tcW w:w="1843" w:type="dxa"/>
            <w:vMerge/>
            <w:tcBorders>
              <w:top w:val="single" w:sz="4" w:space="0" w:color="auto"/>
              <w:left w:val="single" w:sz="4" w:space="0" w:color="auto"/>
              <w:bottom w:val="single" w:sz="4" w:space="0" w:color="000000"/>
              <w:right w:val="single" w:sz="4" w:space="0" w:color="auto"/>
            </w:tcBorders>
            <w:vAlign w:val="center"/>
          </w:tcPr>
          <w:p w:rsidR="00864C78" w:rsidRPr="00864C78" w:rsidRDefault="00864C78" w:rsidP="00091DE3">
            <w:pPr>
              <w:jc w:val="center"/>
            </w:pPr>
          </w:p>
        </w:tc>
        <w:tc>
          <w:tcPr>
            <w:tcW w:w="1418" w:type="dxa"/>
            <w:tcBorders>
              <w:top w:val="nil"/>
              <w:left w:val="nil"/>
              <w:bottom w:val="nil"/>
              <w:right w:val="single" w:sz="4" w:space="0" w:color="auto"/>
            </w:tcBorders>
            <w:shd w:val="clear" w:color="auto" w:fill="auto"/>
            <w:vAlign w:val="center"/>
          </w:tcPr>
          <w:p w:rsidR="00864C78" w:rsidRPr="00864C78" w:rsidRDefault="00864C78" w:rsidP="00091DE3">
            <w:pPr>
              <w:jc w:val="center"/>
              <w:rPr>
                <w:b/>
              </w:rPr>
            </w:pPr>
            <w:r w:rsidRPr="00864C78">
              <w:rPr>
                <w:b/>
              </w:rPr>
              <w:t>Марка котла</w:t>
            </w:r>
          </w:p>
        </w:tc>
        <w:tc>
          <w:tcPr>
            <w:tcW w:w="977" w:type="dxa"/>
            <w:tcBorders>
              <w:top w:val="nil"/>
              <w:left w:val="nil"/>
              <w:bottom w:val="nil"/>
              <w:right w:val="single" w:sz="4" w:space="0" w:color="auto"/>
            </w:tcBorders>
            <w:shd w:val="clear" w:color="auto" w:fill="auto"/>
            <w:vAlign w:val="center"/>
          </w:tcPr>
          <w:p w:rsidR="00864C78" w:rsidRPr="00864C78" w:rsidRDefault="00864C78" w:rsidP="00091DE3">
            <w:pPr>
              <w:jc w:val="center"/>
              <w:rPr>
                <w:b/>
              </w:rPr>
            </w:pPr>
            <w:r w:rsidRPr="00864C78">
              <w:rPr>
                <w:b/>
              </w:rPr>
              <w:t>Кол-во котлов</w:t>
            </w:r>
          </w:p>
        </w:tc>
        <w:tc>
          <w:tcPr>
            <w:tcW w:w="1701" w:type="dxa"/>
            <w:tcBorders>
              <w:top w:val="nil"/>
              <w:left w:val="nil"/>
              <w:bottom w:val="nil"/>
              <w:right w:val="single" w:sz="4" w:space="0" w:color="auto"/>
            </w:tcBorders>
            <w:shd w:val="clear" w:color="auto" w:fill="auto"/>
            <w:vAlign w:val="center"/>
          </w:tcPr>
          <w:p w:rsidR="00864C78" w:rsidRPr="00864C78" w:rsidRDefault="00864C78" w:rsidP="00091DE3">
            <w:pPr>
              <w:jc w:val="center"/>
              <w:rPr>
                <w:b/>
              </w:rPr>
            </w:pPr>
            <w:r w:rsidRPr="00864C78">
              <w:rPr>
                <w:b/>
              </w:rPr>
              <w:t>Год установки, год ремонта</w:t>
            </w:r>
          </w:p>
        </w:tc>
        <w:tc>
          <w:tcPr>
            <w:tcW w:w="1701" w:type="dxa"/>
            <w:tcBorders>
              <w:top w:val="nil"/>
              <w:left w:val="nil"/>
              <w:bottom w:val="single" w:sz="4" w:space="0" w:color="auto"/>
              <w:right w:val="single" w:sz="4" w:space="0" w:color="auto"/>
            </w:tcBorders>
            <w:shd w:val="clear" w:color="auto" w:fill="auto"/>
            <w:vAlign w:val="center"/>
          </w:tcPr>
          <w:p w:rsidR="00864C78" w:rsidRPr="00864C78" w:rsidRDefault="00864C78" w:rsidP="00091DE3">
            <w:pPr>
              <w:jc w:val="center"/>
              <w:rPr>
                <w:b/>
              </w:rPr>
            </w:pPr>
            <w:r w:rsidRPr="00864C78">
              <w:rPr>
                <w:b/>
              </w:rPr>
              <w:t>Паровые Водогрейные</w:t>
            </w:r>
          </w:p>
        </w:tc>
        <w:tc>
          <w:tcPr>
            <w:tcW w:w="851" w:type="dxa"/>
            <w:tcBorders>
              <w:top w:val="nil"/>
              <w:left w:val="nil"/>
              <w:bottom w:val="single" w:sz="4" w:space="0" w:color="auto"/>
              <w:right w:val="single" w:sz="4" w:space="0" w:color="auto"/>
            </w:tcBorders>
            <w:shd w:val="clear" w:color="auto" w:fill="auto"/>
            <w:noWrap/>
            <w:vAlign w:val="center"/>
          </w:tcPr>
          <w:p w:rsidR="00864C78" w:rsidRPr="00864C78" w:rsidRDefault="00864C78" w:rsidP="00091DE3">
            <w:pPr>
              <w:jc w:val="center"/>
              <w:rPr>
                <w:b/>
              </w:rPr>
            </w:pPr>
            <w:r w:rsidRPr="00864C78">
              <w:rPr>
                <w:b/>
              </w:rPr>
              <w:t>газ</w:t>
            </w:r>
          </w:p>
        </w:tc>
        <w:tc>
          <w:tcPr>
            <w:tcW w:w="992" w:type="dxa"/>
            <w:tcBorders>
              <w:top w:val="nil"/>
              <w:left w:val="nil"/>
              <w:bottom w:val="single" w:sz="4" w:space="0" w:color="auto"/>
              <w:right w:val="single" w:sz="4" w:space="0" w:color="auto"/>
            </w:tcBorders>
            <w:shd w:val="clear" w:color="auto" w:fill="auto"/>
            <w:noWrap/>
            <w:vAlign w:val="center"/>
          </w:tcPr>
          <w:p w:rsidR="00864C78" w:rsidRPr="00864C78" w:rsidRDefault="00864C78" w:rsidP="00091DE3">
            <w:pPr>
              <w:jc w:val="center"/>
              <w:rPr>
                <w:b/>
              </w:rPr>
            </w:pPr>
            <w:r w:rsidRPr="00864C78">
              <w:rPr>
                <w:b/>
              </w:rPr>
              <w:t>уголь</w:t>
            </w:r>
          </w:p>
        </w:tc>
        <w:tc>
          <w:tcPr>
            <w:tcW w:w="992" w:type="dxa"/>
            <w:tcBorders>
              <w:top w:val="nil"/>
              <w:left w:val="nil"/>
              <w:bottom w:val="single" w:sz="4" w:space="0" w:color="auto"/>
              <w:right w:val="single" w:sz="4" w:space="0" w:color="auto"/>
            </w:tcBorders>
            <w:shd w:val="clear" w:color="auto" w:fill="auto"/>
            <w:noWrap/>
            <w:vAlign w:val="center"/>
          </w:tcPr>
          <w:p w:rsidR="00864C78" w:rsidRPr="00864C78" w:rsidRDefault="00864C78" w:rsidP="00091DE3">
            <w:pPr>
              <w:jc w:val="center"/>
              <w:rPr>
                <w:b/>
              </w:rPr>
            </w:pPr>
            <w:r w:rsidRPr="00864C78">
              <w:rPr>
                <w:b/>
              </w:rPr>
              <w:t>торф</w:t>
            </w:r>
          </w:p>
        </w:tc>
        <w:tc>
          <w:tcPr>
            <w:tcW w:w="1134" w:type="dxa"/>
            <w:vMerge/>
            <w:tcBorders>
              <w:left w:val="single" w:sz="4" w:space="0" w:color="auto"/>
              <w:bottom w:val="single" w:sz="4" w:space="0" w:color="000000"/>
              <w:right w:val="single" w:sz="4" w:space="0" w:color="auto"/>
            </w:tcBorders>
            <w:vAlign w:val="center"/>
          </w:tcPr>
          <w:p w:rsidR="00864C78" w:rsidRPr="00864C78" w:rsidRDefault="00864C78" w:rsidP="00091DE3">
            <w:pPr>
              <w:jc w:val="center"/>
            </w:pPr>
          </w:p>
        </w:tc>
        <w:tc>
          <w:tcPr>
            <w:tcW w:w="1133" w:type="dxa"/>
            <w:vMerge/>
            <w:tcBorders>
              <w:left w:val="single" w:sz="4" w:space="0" w:color="auto"/>
              <w:bottom w:val="single" w:sz="4" w:space="0" w:color="000000"/>
              <w:right w:val="single" w:sz="4" w:space="0" w:color="auto"/>
            </w:tcBorders>
            <w:vAlign w:val="center"/>
          </w:tcPr>
          <w:p w:rsidR="00864C78" w:rsidRPr="00864C78" w:rsidRDefault="00864C78" w:rsidP="00091DE3">
            <w:pPr>
              <w:jc w:val="center"/>
            </w:pPr>
          </w:p>
        </w:tc>
      </w:tr>
      <w:tr w:rsidR="00864C78" w:rsidRPr="00864C78" w:rsidTr="00091DE3">
        <w:trPr>
          <w:trHeight w:val="255"/>
        </w:trPr>
        <w:tc>
          <w:tcPr>
            <w:tcW w:w="722" w:type="dxa"/>
            <w:tcBorders>
              <w:top w:val="nil"/>
              <w:left w:val="single" w:sz="4" w:space="0" w:color="auto"/>
              <w:bottom w:val="single" w:sz="4" w:space="0" w:color="auto"/>
              <w:right w:val="single" w:sz="4" w:space="0" w:color="auto"/>
            </w:tcBorders>
            <w:shd w:val="clear" w:color="auto" w:fill="auto"/>
            <w:noWrap/>
            <w:vAlign w:val="center"/>
          </w:tcPr>
          <w:p w:rsidR="00864C78" w:rsidRPr="00864C78" w:rsidRDefault="00864C78" w:rsidP="00091DE3">
            <w:pPr>
              <w:jc w:val="center"/>
            </w:pPr>
            <w:r w:rsidRPr="00864C78">
              <w:t>1</w:t>
            </w:r>
          </w:p>
        </w:tc>
        <w:tc>
          <w:tcPr>
            <w:tcW w:w="2364" w:type="dxa"/>
            <w:tcBorders>
              <w:top w:val="nil"/>
              <w:left w:val="nil"/>
              <w:bottom w:val="single" w:sz="4" w:space="0" w:color="auto"/>
              <w:right w:val="single" w:sz="4" w:space="0" w:color="auto"/>
            </w:tcBorders>
            <w:shd w:val="clear" w:color="auto" w:fill="auto"/>
            <w:noWrap/>
            <w:vAlign w:val="center"/>
          </w:tcPr>
          <w:p w:rsidR="00864C78" w:rsidRPr="00864C78" w:rsidRDefault="00864C78" w:rsidP="00091DE3">
            <w:pPr>
              <w:jc w:val="center"/>
            </w:pPr>
            <w:r w:rsidRPr="00864C78">
              <w:t>2</w:t>
            </w:r>
          </w:p>
        </w:tc>
        <w:tc>
          <w:tcPr>
            <w:tcW w:w="1843" w:type="dxa"/>
            <w:tcBorders>
              <w:top w:val="nil"/>
              <w:left w:val="nil"/>
              <w:bottom w:val="single" w:sz="4" w:space="0" w:color="auto"/>
              <w:right w:val="single" w:sz="4" w:space="0" w:color="auto"/>
            </w:tcBorders>
            <w:shd w:val="clear" w:color="auto" w:fill="auto"/>
            <w:noWrap/>
            <w:vAlign w:val="center"/>
          </w:tcPr>
          <w:p w:rsidR="00864C78" w:rsidRPr="00864C78" w:rsidRDefault="00864C78" w:rsidP="00091DE3">
            <w:pPr>
              <w:jc w:val="center"/>
            </w:pPr>
            <w:r w:rsidRPr="00864C78">
              <w:t>3</w:t>
            </w:r>
          </w:p>
        </w:tc>
        <w:tc>
          <w:tcPr>
            <w:tcW w:w="1418" w:type="dxa"/>
            <w:tcBorders>
              <w:top w:val="single" w:sz="4" w:space="0" w:color="auto"/>
              <w:left w:val="nil"/>
              <w:bottom w:val="single" w:sz="4" w:space="0" w:color="auto"/>
              <w:right w:val="single" w:sz="4" w:space="0" w:color="auto"/>
            </w:tcBorders>
            <w:shd w:val="clear" w:color="auto" w:fill="auto"/>
            <w:noWrap/>
            <w:vAlign w:val="center"/>
          </w:tcPr>
          <w:p w:rsidR="00864C78" w:rsidRPr="00864C78" w:rsidRDefault="00864C78" w:rsidP="00091DE3">
            <w:pPr>
              <w:jc w:val="center"/>
            </w:pPr>
            <w:r w:rsidRPr="00864C78">
              <w:t>4</w:t>
            </w:r>
          </w:p>
        </w:tc>
        <w:tc>
          <w:tcPr>
            <w:tcW w:w="977" w:type="dxa"/>
            <w:tcBorders>
              <w:top w:val="single" w:sz="4" w:space="0" w:color="auto"/>
              <w:left w:val="nil"/>
              <w:bottom w:val="single" w:sz="4" w:space="0" w:color="auto"/>
              <w:right w:val="single" w:sz="4" w:space="0" w:color="auto"/>
            </w:tcBorders>
            <w:shd w:val="clear" w:color="auto" w:fill="auto"/>
            <w:noWrap/>
            <w:vAlign w:val="center"/>
          </w:tcPr>
          <w:p w:rsidR="00864C78" w:rsidRPr="00864C78" w:rsidRDefault="00864C78" w:rsidP="00091DE3">
            <w:pPr>
              <w:jc w:val="center"/>
            </w:pPr>
            <w:r w:rsidRPr="00864C78">
              <w:t>5</w:t>
            </w:r>
          </w:p>
        </w:tc>
        <w:tc>
          <w:tcPr>
            <w:tcW w:w="1701" w:type="dxa"/>
            <w:tcBorders>
              <w:top w:val="single" w:sz="4" w:space="0" w:color="auto"/>
              <w:left w:val="nil"/>
              <w:bottom w:val="single" w:sz="4" w:space="0" w:color="auto"/>
              <w:right w:val="single" w:sz="4" w:space="0" w:color="auto"/>
            </w:tcBorders>
            <w:shd w:val="clear" w:color="auto" w:fill="auto"/>
            <w:noWrap/>
            <w:vAlign w:val="center"/>
          </w:tcPr>
          <w:p w:rsidR="00864C78" w:rsidRPr="00864C78" w:rsidRDefault="00864C78" w:rsidP="00091DE3">
            <w:pPr>
              <w:jc w:val="center"/>
            </w:pPr>
            <w:r w:rsidRPr="00864C78">
              <w:t>6</w:t>
            </w:r>
          </w:p>
        </w:tc>
        <w:tc>
          <w:tcPr>
            <w:tcW w:w="1701" w:type="dxa"/>
            <w:tcBorders>
              <w:top w:val="nil"/>
              <w:left w:val="nil"/>
              <w:bottom w:val="single" w:sz="4" w:space="0" w:color="auto"/>
              <w:right w:val="single" w:sz="4" w:space="0" w:color="auto"/>
            </w:tcBorders>
            <w:shd w:val="clear" w:color="auto" w:fill="auto"/>
            <w:noWrap/>
            <w:vAlign w:val="center"/>
          </w:tcPr>
          <w:p w:rsidR="00864C78" w:rsidRPr="00864C78" w:rsidRDefault="00864C78" w:rsidP="00091DE3">
            <w:pPr>
              <w:jc w:val="center"/>
            </w:pPr>
            <w:r w:rsidRPr="00864C78">
              <w:t>7</w:t>
            </w:r>
          </w:p>
        </w:tc>
        <w:tc>
          <w:tcPr>
            <w:tcW w:w="851" w:type="dxa"/>
            <w:tcBorders>
              <w:top w:val="nil"/>
              <w:left w:val="nil"/>
              <w:bottom w:val="single" w:sz="4" w:space="0" w:color="auto"/>
              <w:right w:val="single" w:sz="4" w:space="0" w:color="auto"/>
            </w:tcBorders>
            <w:shd w:val="clear" w:color="auto" w:fill="auto"/>
            <w:noWrap/>
            <w:vAlign w:val="center"/>
          </w:tcPr>
          <w:p w:rsidR="00864C78" w:rsidRPr="00864C78" w:rsidRDefault="00864C78" w:rsidP="00091DE3">
            <w:pPr>
              <w:jc w:val="center"/>
            </w:pPr>
            <w:r w:rsidRPr="00864C78">
              <w:t>8</w:t>
            </w:r>
          </w:p>
        </w:tc>
        <w:tc>
          <w:tcPr>
            <w:tcW w:w="992" w:type="dxa"/>
            <w:tcBorders>
              <w:top w:val="nil"/>
              <w:left w:val="nil"/>
              <w:bottom w:val="single" w:sz="4" w:space="0" w:color="auto"/>
              <w:right w:val="single" w:sz="4" w:space="0" w:color="auto"/>
            </w:tcBorders>
            <w:shd w:val="clear" w:color="auto" w:fill="auto"/>
            <w:noWrap/>
            <w:vAlign w:val="center"/>
          </w:tcPr>
          <w:p w:rsidR="00864C78" w:rsidRPr="00864C78" w:rsidRDefault="00864C78" w:rsidP="00091DE3">
            <w:pPr>
              <w:jc w:val="center"/>
            </w:pPr>
            <w:r w:rsidRPr="00864C78">
              <w:t>9</w:t>
            </w:r>
          </w:p>
        </w:tc>
        <w:tc>
          <w:tcPr>
            <w:tcW w:w="992" w:type="dxa"/>
            <w:tcBorders>
              <w:top w:val="nil"/>
              <w:left w:val="nil"/>
              <w:bottom w:val="single" w:sz="4" w:space="0" w:color="auto"/>
              <w:right w:val="single" w:sz="4" w:space="0" w:color="auto"/>
            </w:tcBorders>
            <w:shd w:val="clear" w:color="auto" w:fill="auto"/>
            <w:noWrap/>
            <w:vAlign w:val="center"/>
          </w:tcPr>
          <w:p w:rsidR="00864C78" w:rsidRPr="00864C78" w:rsidRDefault="00864C78" w:rsidP="00091DE3">
            <w:pPr>
              <w:jc w:val="center"/>
            </w:pPr>
            <w:r w:rsidRPr="00864C78">
              <w:t>10</w:t>
            </w:r>
          </w:p>
        </w:tc>
        <w:tc>
          <w:tcPr>
            <w:tcW w:w="1134" w:type="dxa"/>
            <w:tcBorders>
              <w:top w:val="nil"/>
              <w:left w:val="nil"/>
              <w:bottom w:val="single" w:sz="4" w:space="0" w:color="auto"/>
              <w:right w:val="single" w:sz="4" w:space="0" w:color="auto"/>
            </w:tcBorders>
            <w:shd w:val="clear" w:color="auto" w:fill="auto"/>
            <w:noWrap/>
            <w:vAlign w:val="center"/>
          </w:tcPr>
          <w:p w:rsidR="00864C78" w:rsidRPr="00864C78" w:rsidRDefault="00864C78" w:rsidP="00091DE3">
            <w:pPr>
              <w:jc w:val="center"/>
              <w:rPr>
                <w:lang w:val="en-US"/>
              </w:rPr>
            </w:pPr>
            <w:r w:rsidRPr="00864C78">
              <w:t>1</w:t>
            </w:r>
            <w:r w:rsidRPr="00864C78">
              <w:rPr>
                <w:lang w:val="en-US"/>
              </w:rPr>
              <w:t>1</w:t>
            </w:r>
          </w:p>
        </w:tc>
        <w:tc>
          <w:tcPr>
            <w:tcW w:w="1133" w:type="dxa"/>
            <w:tcBorders>
              <w:top w:val="nil"/>
              <w:left w:val="nil"/>
              <w:bottom w:val="single" w:sz="4" w:space="0" w:color="auto"/>
              <w:right w:val="single" w:sz="4" w:space="0" w:color="auto"/>
            </w:tcBorders>
            <w:shd w:val="clear" w:color="auto" w:fill="auto"/>
            <w:noWrap/>
            <w:vAlign w:val="center"/>
          </w:tcPr>
          <w:p w:rsidR="00864C78" w:rsidRPr="00864C78" w:rsidRDefault="00864C78" w:rsidP="00091DE3">
            <w:pPr>
              <w:jc w:val="center"/>
              <w:rPr>
                <w:lang w:val="en-US"/>
              </w:rPr>
            </w:pPr>
            <w:r w:rsidRPr="00864C78">
              <w:t>1</w:t>
            </w:r>
            <w:r w:rsidRPr="00864C78">
              <w:rPr>
                <w:lang w:val="en-US"/>
              </w:rPr>
              <w:t>2</w:t>
            </w:r>
          </w:p>
        </w:tc>
      </w:tr>
      <w:tr w:rsidR="00864C78" w:rsidRPr="00864C78" w:rsidTr="00091DE3">
        <w:trPr>
          <w:trHeight w:val="780"/>
        </w:trPr>
        <w:tc>
          <w:tcPr>
            <w:tcW w:w="722" w:type="dxa"/>
            <w:tcBorders>
              <w:top w:val="nil"/>
              <w:left w:val="single" w:sz="4" w:space="0" w:color="auto"/>
              <w:bottom w:val="single" w:sz="4" w:space="0" w:color="auto"/>
              <w:right w:val="single" w:sz="4" w:space="0" w:color="auto"/>
            </w:tcBorders>
            <w:shd w:val="clear" w:color="auto" w:fill="auto"/>
            <w:noWrap/>
            <w:vAlign w:val="center"/>
          </w:tcPr>
          <w:p w:rsidR="00864C78" w:rsidRPr="00864C78" w:rsidRDefault="00864C78" w:rsidP="00091DE3">
            <w:pPr>
              <w:jc w:val="center"/>
            </w:pPr>
            <w:r w:rsidRPr="00864C78">
              <w:t>1</w:t>
            </w:r>
          </w:p>
        </w:tc>
        <w:tc>
          <w:tcPr>
            <w:tcW w:w="2364" w:type="dxa"/>
            <w:tcBorders>
              <w:top w:val="nil"/>
              <w:left w:val="nil"/>
              <w:bottom w:val="single" w:sz="4" w:space="0" w:color="auto"/>
              <w:right w:val="single" w:sz="4" w:space="0" w:color="auto"/>
            </w:tcBorders>
            <w:shd w:val="clear" w:color="auto" w:fill="auto"/>
            <w:vAlign w:val="center"/>
          </w:tcPr>
          <w:p w:rsidR="00864C78" w:rsidRPr="00864C78" w:rsidRDefault="00864C78" w:rsidP="00091DE3">
            <w:r w:rsidRPr="00864C78">
              <w:t>Писцовское сельское поселение, с.Писцово,                 ул. Комсомольская, 44</w:t>
            </w:r>
          </w:p>
        </w:tc>
        <w:tc>
          <w:tcPr>
            <w:tcW w:w="1843" w:type="dxa"/>
            <w:tcBorders>
              <w:top w:val="nil"/>
              <w:left w:val="nil"/>
              <w:bottom w:val="single" w:sz="4" w:space="0" w:color="auto"/>
              <w:right w:val="single" w:sz="4" w:space="0" w:color="auto"/>
            </w:tcBorders>
            <w:shd w:val="clear" w:color="auto" w:fill="auto"/>
            <w:vAlign w:val="center"/>
          </w:tcPr>
          <w:p w:rsidR="00864C78" w:rsidRPr="00864C78" w:rsidRDefault="00864C78" w:rsidP="00091DE3">
            <w:r w:rsidRPr="00864C78">
              <w:t>ООО УК «Писцовское ЖКХ», Котельная №1</w:t>
            </w:r>
          </w:p>
        </w:tc>
        <w:tc>
          <w:tcPr>
            <w:tcW w:w="1418" w:type="dxa"/>
            <w:tcBorders>
              <w:top w:val="nil"/>
              <w:left w:val="nil"/>
              <w:bottom w:val="single" w:sz="4" w:space="0" w:color="auto"/>
              <w:right w:val="single" w:sz="4" w:space="0" w:color="auto"/>
            </w:tcBorders>
            <w:shd w:val="clear" w:color="auto" w:fill="auto"/>
            <w:noWrap/>
            <w:vAlign w:val="center"/>
          </w:tcPr>
          <w:p w:rsidR="00864C78" w:rsidRPr="00864C78" w:rsidRDefault="00864C78" w:rsidP="00091DE3">
            <w:r w:rsidRPr="00864C78">
              <w:t>ДКВР 4-13</w:t>
            </w:r>
          </w:p>
        </w:tc>
        <w:tc>
          <w:tcPr>
            <w:tcW w:w="977" w:type="dxa"/>
            <w:tcBorders>
              <w:top w:val="nil"/>
              <w:left w:val="nil"/>
              <w:bottom w:val="single" w:sz="4" w:space="0" w:color="auto"/>
              <w:right w:val="single" w:sz="4" w:space="0" w:color="auto"/>
            </w:tcBorders>
            <w:shd w:val="clear" w:color="auto" w:fill="auto"/>
            <w:noWrap/>
            <w:vAlign w:val="center"/>
          </w:tcPr>
          <w:p w:rsidR="00864C78" w:rsidRPr="00864C78" w:rsidRDefault="00864C78" w:rsidP="00091DE3">
            <w:pPr>
              <w:jc w:val="center"/>
            </w:pPr>
            <w:r w:rsidRPr="00864C78">
              <w:t>2</w:t>
            </w:r>
          </w:p>
        </w:tc>
        <w:tc>
          <w:tcPr>
            <w:tcW w:w="1701" w:type="dxa"/>
            <w:tcBorders>
              <w:top w:val="nil"/>
              <w:left w:val="nil"/>
              <w:bottom w:val="single" w:sz="4" w:space="0" w:color="auto"/>
              <w:right w:val="single" w:sz="4" w:space="0" w:color="auto"/>
            </w:tcBorders>
            <w:shd w:val="clear" w:color="auto" w:fill="auto"/>
            <w:noWrap/>
            <w:vAlign w:val="center"/>
          </w:tcPr>
          <w:p w:rsidR="00864C78" w:rsidRPr="00864C78" w:rsidRDefault="00864C78" w:rsidP="00091DE3">
            <w:pPr>
              <w:jc w:val="center"/>
            </w:pPr>
            <w:r w:rsidRPr="00864C78">
              <w:t>1988</w:t>
            </w:r>
          </w:p>
        </w:tc>
        <w:tc>
          <w:tcPr>
            <w:tcW w:w="1701" w:type="dxa"/>
            <w:tcBorders>
              <w:top w:val="nil"/>
              <w:left w:val="nil"/>
              <w:bottom w:val="single" w:sz="4" w:space="0" w:color="auto"/>
              <w:right w:val="single" w:sz="4" w:space="0" w:color="auto"/>
            </w:tcBorders>
            <w:shd w:val="clear" w:color="auto" w:fill="auto"/>
            <w:noWrap/>
            <w:vAlign w:val="center"/>
          </w:tcPr>
          <w:p w:rsidR="00864C78" w:rsidRPr="00864C78" w:rsidRDefault="00864C78" w:rsidP="00091DE3">
            <w:pPr>
              <w:jc w:val="center"/>
            </w:pPr>
            <w:r w:rsidRPr="00864C78">
              <w:t>паровые</w:t>
            </w:r>
          </w:p>
        </w:tc>
        <w:tc>
          <w:tcPr>
            <w:tcW w:w="851" w:type="dxa"/>
            <w:tcBorders>
              <w:top w:val="nil"/>
              <w:left w:val="nil"/>
              <w:bottom w:val="single" w:sz="4" w:space="0" w:color="auto"/>
              <w:right w:val="single" w:sz="4" w:space="0" w:color="auto"/>
            </w:tcBorders>
            <w:shd w:val="clear" w:color="auto" w:fill="auto"/>
            <w:noWrap/>
            <w:vAlign w:val="center"/>
          </w:tcPr>
          <w:p w:rsidR="00864C78" w:rsidRPr="00864C78" w:rsidRDefault="00864C78" w:rsidP="00091DE3">
            <w:pPr>
              <w:jc w:val="center"/>
            </w:pPr>
            <w:r w:rsidRPr="00864C78">
              <w:t>газ</w:t>
            </w:r>
          </w:p>
        </w:tc>
        <w:tc>
          <w:tcPr>
            <w:tcW w:w="992" w:type="dxa"/>
            <w:tcBorders>
              <w:top w:val="nil"/>
              <w:left w:val="nil"/>
              <w:bottom w:val="single" w:sz="4" w:space="0" w:color="auto"/>
              <w:right w:val="single" w:sz="4" w:space="0" w:color="auto"/>
            </w:tcBorders>
            <w:shd w:val="clear" w:color="auto" w:fill="auto"/>
            <w:noWrap/>
            <w:vAlign w:val="center"/>
          </w:tcPr>
          <w:p w:rsidR="00864C78" w:rsidRPr="00864C78" w:rsidRDefault="00864C78" w:rsidP="00091DE3">
            <w:pPr>
              <w:jc w:val="center"/>
            </w:pPr>
          </w:p>
        </w:tc>
        <w:tc>
          <w:tcPr>
            <w:tcW w:w="992" w:type="dxa"/>
            <w:tcBorders>
              <w:top w:val="nil"/>
              <w:left w:val="nil"/>
              <w:bottom w:val="single" w:sz="4" w:space="0" w:color="auto"/>
              <w:right w:val="single" w:sz="4" w:space="0" w:color="auto"/>
            </w:tcBorders>
            <w:shd w:val="clear" w:color="auto" w:fill="auto"/>
            <w:noWrap/>
            <w:vAlign w:val="center"/>
          </w:tcPr>
          <w:p w:rsidR="00864C78" w:rsidRPr="00864C78" w:rsidRDefault="00864C78" w:rsidP="00091DE3">
            <w:pPr>
              <w:jc w:val="center"/>
            </w:pPr>
          </w:p>
        </w:tc>
        <w:tc>
          <w:tcPr>
            <w:tcW w:w="1134" w:type="dxa"/>
            <w:tcBorders>
              <w:top w:val="nil"/>
              <w:left w:val="nil"/>
              <w:bottom w:val="single" w:sz="4" w:space="0" w:color="auto"/>
              <w:right w:val="single" w:sz="4" w:space="0" w:color="auto"/>
            </w:tcBorders>
            <w:shd w:val="clear" w:color="auto" w:fill="auto"/>
            <w:noWrap/>
            <w:vAlign w:val="center"/>
          </w:tcPr>
          <w:p w:rsidR="00864C78" w:rsidRPr="00864C78" w:rsidRDefault="00864C78" w:rsidP="00091DE3">
            <w:pPr>
              <w:jc w:val="center"/>
            </w:pPr>
            <w:r w:rsidRPr="00864C78">
              <w:t>5,12</w:t>
            </w:r>
          </w:p>
        </w:tc>
        <w:tc>
          <w:tcPr>
            <w:tcW w:w="1133" w:type="dxa"/>
            <w:tcBorders>
              <w:top w:val="nil"/>
              <w:left w:val="nil"/>
              <w:bottom w:val="single" w:sz="4" w:space="0" w:color="auto"/>
              <w:right w:val="single" w:sz="4" w:space="0" w:color="auto"/>
            </w:tcBorders>
            <w:shd w:val="clear" w:color="auto" w:fill="auto"/>
            <w:noWrap/>
            <w:vAlign w:val="center"/>
          </w:tcPr>
          <w:p w:rsidR="00864C78" w:rsidRPr="00864C78" w:rsidRDefault="00864C78" w:rsidP="00091DE3">
            <w:pPr>
              <w:jc w:val="center"/>
            </w:pPr>
            <w:r w:rsidRPr="00864C78">
              <w:t>2,36</w:t>
            </w:r>
          </w:p>
        </w:tc>
      </w:tr>
      <w:tr w:rsidR="00864C78" w:rsidRPr="00864C78" w:rsidTr="00091DE3">
        <w:trPr>
          <w:trHeight w:val="840"/>
        </w:trPr>
        <w:tc>
          <w:tcPr>
            <w:tcW w:w="722" w:type="dxa"/>
            <w:tcBorders>
              <w:top w:val="nil"/>
              <w:left w:val="single" w:sz="4" w:space="0" w:color="auto"/>
              <w:bottom w:val="single" w:sz="4" w:space="0" w:color="auto"/>
              <w:right w:val="single" w:sz="4" w:space="0" w:color="auto"/>
            </w:tcBorders>
            <w:shd w:val="clear" w:color="auto" w:fill="auto"/>
            <w:noWrap/>
            <w:vAlign w:val="center"/>
          </w:tcPr>
          <w:p w:rsidR="00864C78" w:rsidRPr="00864C78" w:rsidRDefault="00864C78" w:rsidP="00091DE3">
            <w:pPr>
              <w:jc w:val="center"/>
            </w:pPr>
            <w:r w:rsidRPr="00864C78">
              <w:t>2</w:t>
            </w:r>
          </w:p>
        </w:tc>
        <w:tc>
          <w:tcPr>
            <w:tcW w:w="2364" w:type="dxa"/>
            <w:tcBorders>
              <w:top w:val="nil"/>
              <w:left w:val="nil"/>
              <w:bottom w:val="single" w:sz="4" w:space="0" w:color="auto"/>
              <w:right w:val="single" w:sz="4" w:space="0" w:color="auto"/>
            </w:tcBorders>
            <w:shd w:val="clear" w:color="auto" w:fill="auto"/>
            <w:vAlign w:val="center"/>
          </w:tcPr>
          <w:p w:rsidR="00864C78" w:rsidRPr="00864C78" w:rsidRDefault="00864C78" w:rsidP="00091DE3">
            <w:r w:rsidRPr="00864C78">
              <w:t>Писцовское сельское поселение, с.Писцово, ул.Социалистическая,1</w:t>
            </w:r>
          </w:p>
        </w:tc>
        <w:tc>
          <w:tcPr>
            <w:tcW w:w="1843" w:type="dxa"/>
            <w:tcBorders>
              <w:top w:val="nil"/>
              <w:left w:val="nil"/>
              <w:bottom w:val="single" w:sz="4" w:space="0" w:color="auto"/>
              <w:right w:val="single" w:sz="4" w:space="0" w:color="auto"/>
            </w:tcBorders>
            <w:shd w:val="clear" w:color="auto" w:fill="auto"/>
            <w:vAlign w:val="center"/>
          </w:tcPr>
          <w:p w:rsidR="00864C78" w:rsidRPr="00864C78" w:rsidRDefault="00864C78" w:rsidP="00091DE3">
            <w:r w:rsidRPr="00864C78">
              <w:t>ООО УК «Писцовское ЖКХ», котельная №2</w:t>
            </w:r>
          </w:p>
        </w:tc>
        <w:tc>
          <w:tcPr>
            <w:tcW w:w="1418" w:type="dxa"/>
            <w:tcBorders>
              <w:top w:val="nil"/>
              <w:left w:val="nil"/>
              <w:bottom w:val="single" w:sz="4" w:space="0" w:color="auto"/>
              <w:right w:val="single" w:sz="4" w:space="0" w:color="auto"/>
            </w:tcBorders>
            <w:shd w:val="clear" w:color="auto" w:fill="auto"/>
            <w:vAlign w:val="center"/>
          </w:tcPr>
          <w:p w:rsidR="00864C78" w:rsidRPr="00864C78" w:rsidRDefault="00864C78" w:rsidP="00091DE3">
            <w:r w:rsidRPr="00864C78">
              <w:t xml:space="preserve">ДКВР 6,5-13 </w:t>
            </w:r>
          </w:p>
        </w:tc>
        <w:tc>
          <w:tcPr>
            <w:tcW w:w="977" w:type="dxa"/>
            <w:tcBorders>
              <w:top w:val="nil"/>
              <w:left w:val="nil"/>
              <w:bottom w:val="single" w:sz="4" w:space="0" w:color="auto"/>
              <w:right w:val="single" w:sz="4" w:space="0" w:color="auto"/>
            </w:tcBorders>
            <w:shd w:val="clear" w:color="auto" w:fill="auto"/>
            <w:vAlign w:val="center"/>
          </w:tcPr>
          <w:p w:rsidR="00864C78" w:rsidRPr="00864C78" w:rsidRDefault="00864C78" w:rsidP="00091DE3">
            <w:pPr>
              <w:jc w:val="center"/>
            </w:pPr>
            <w:r w:rsidRPr="00864C78">
              <w:t>2</w:t>
            </w:r>
          </w:p>
        </w:tc>
        <w:tc>
          <w:tcPr>
            <w:tcW w:w="1701" w:type="dxa"/>
            <w:tcBorders>
              <w:top w:val="nil"/>
              <w:left w:val="nil"/>
              <w:bottom w:val="single" w:sz="4" w:space="0" w:color="auto"/>
              <w:right w:val="single" w:sz="4" w:space="0" w:color="auto"/>
            </w:tcBorders>
            <w:shd w:val="clear" w:color="auto" w:fill="auto"/>
            <w:vAlign w:val="center"/>
          </w:tcPr>
          <w:p w:rsidR="00864C78" w:rsidRPr="00864C78" w:rsidRDefault="00864C78" w:rsidP="00091DE3">
            <w:pPr>
              <w:jc w:val="center"/>
            </w:pPr>
            <w:r w:rsidRPr="00864C78">
              <w:t>1974, 1972</w:t>
            </w:r>
          </w:p>
        </w:tc>
        <w:tc>
          <w:tcPr>
            <w:tcW w:w="1701" w:type="dxa"/>
            <w:tcBorders>
              <w:top w:val="nil"/>
              <w:left w:val="nil"/>
              <w:bottom w:val="single" w:sz="4" w:space="0" w:color="auto"/>
              <w:right w:val="single" w:sz="4" w:space="0" w:color="auto"/>
            </w:tcBorders>
            <w:shd w:val="clear" w:color="auto" w:fill="auto"/>
            <w:noWrap/>
            <w:vAlign w:val="center"/>
          </w:tcPr>
          <w:p w:rsidR="00864C78" w:rsidRPr="00864C78" w:rsidRDefault="00864C78" w:rsidP="00091DE3">
            <w:pPr>
              <w:jc w:val="center"/>
            </w:pPr>
            <w:r w:rsidRPr="00864C78">
              <w:t>паровые</w:t>
            </w:r>
          </w:p>
        </w:tc>
        <w:tc>
          <w:tcPr>
            <w:tcW w:w="851" w:type="dxa"/>
            <w:tcBorders>
              <w:top w:val="nil"/>
              <w:left w:val="nil"/>
              <w:bottom w:val="single" w:sz="4" w:space="0" w:color="auto"/>
              <w:right w:val="single" w:sz="4" w:space="0" w:color="auto"/>
            </w:tcBorders>
            <w:shd w:val="clear" w:color="auto" w:fill="auto"/>
            <w:vAlign w:val="center"/>
          </w:tcPr>
          <w:p w:rsidR="00864C78" w:rsidRPr="00864C78" w:rsidRDefault="00864C78" w:rsidP="00091DE3">
            <w:pPr>
              <w:jc w:val="center"/>
            </w:pPr>
            <w:r w:rsidRPr="00864C78">
              <w:t>газ</w:t>
            </w:r>
          </w:p>
        </w:tc>
        <w:tc>
          <w:tcPr>
            <w:tcW w:w="992" w:type="dxa"/>
            <w:tcBorders>
              <w:top w:val="nil"/>
              <w:left w:val="nil"/>
              <w:bottom w:val="single" w:sz="4" w:space="0" w:color="auto"/>
              <w:right w:val="single" w:sz="4" w:space="0" w:color="auto"/>
            </w:tcBorders>
            <w:shd w:val="clear" w:color="auto" w:fill="auto"/>
            <w:noWrap/>
            <w:vAlign w:val="center"/>
          </w:tcPr>
          <w:p w:rsidR="00864C78" w:rsidRPr="00864C78" w:rsidRDefault="00864C78" w:rsidP="00091DE3">
            <w:pPr>
              <w:jc w:val="center"/>
            </w:pPr>
          </w:p>
        </w:tc>
        <w:tc>
          <w:tcPr>
            <w:tcW w:w="992" w:type="dxa"/>
            <w:tcBorders>
              <w:top w:val="nil"/>
              <w:left w:val="nil"/>
              <w:bottom w:val="single" w:sz="4" w:space="0" w:color="auto"/>
              <w:right w:val="single" w:sz="4" w:space="0" w:color="auto"/>
            </w:tcBorders>
            <w:shd w:val="clear" w:color="auto" w:fill="auto"/>
            <w:noWrap/>
            <w:vAlign w:val="center"/>
          </w:tcPr>
          <w:p w:rsidR="00864C78" w:rsidRPr="00864C78" w:rsidRDefault="00864C78" w:rsidP="00091DE3">
            <w:pPr>
              <w:jc w:val="center"/>
            </w:pPr>
          </w:p>
        </w:tc>
        <w:tc>
          <w:tcPr>
            <w:tcW w:w="1134" w:type="dxa"/>
            <w:tcBorders>
              <w:top w:val="nil"/>
              <w:left w:val="nil"/>
              <w:bottom w:val="single" w:sz="4" w:space="0" w:color="auto"/>
              <w:right w:val="single" w:sz="4" w:space="0" w:color="auto"/>
            </w:tcBorders>
            <w:shd w:val="clear" w:color="auto" w:fill="auto"/>
            <w:noWrap/>
            <w:vAlign w:val="center"/>
          </w:tcPr>
          <w:p w:rsidR="00864C78" w:rsidRPr="00864C78" w:rsidRDefault="00864C78" w:rsidP="00091DE3">
            <w:pPr>
              <w:jc w:val="center"/>
            </w:pPr>
            <w:r w:rsidRPr="00864C78">
              <w:t>8,32</w:t>
            </w:r>
          </w:p>
        </w:tc>
        <w:tc>
          <w:tcPr>
            <w:tcW w:w="1133" w:type="dxa"/>
            <w:tcBorders>
              <w:top w:val="nil"/>
              <w:left w:val="nil"/>
              <w:bottom w:val="single" w:sz="4" w:space="0" w:color="auto"/>
              <w:right w:val="single" w:sz="4" w:space="0" w:color="auto"/>
            </w:tcBorders>
            <w:shd w:val="clear" w:color="auto" w:fill="auto"/>
            <w:noWrap/>
            <w:vAlign w:val="center"/>
          </w:tcPr>
          <w:p w:rsidR="00864C78" w:rsidRPr="00864C78" w:rsidRDefault="00864C78" w:rsidP="00091DE3">
            <w:pPr>
              <w:jc w:val="center"/>
            </w:pPr>
            <w:r w:rsidRPr="00864C78">
              <w:t>3,64</w:t>
            </w:r>
          </w:p>
        </w:tc>
      </w:tr>
      <w:tr w:rsidR="00864C78" w:rsidRPr="00864C78" w:rsidTr="00091DE3">
        <w:trPr>
          <w:trHeight w:val="795"/>
        </w:trPr>
        <w:tc>
          <w:tcPr>
            <w:tcW w:w="722" w:type="dxa"/>
            <w:tcBorders>
              <w:top w:val="nil"/>
              <w:left w:val="single" w:sz="4" w:space="0" w:color="auto"/>
              <w:bottom w:val="single" w:sz="4" w:space="0" w:color="auto"/>
              <w:right w:val="single" w:sz="4" w:space="0" w:color="auto"/>
            </w:tcBorders>
            <w:shd w:val="clear" w:color="auto" w:fill="auto"/>
            <w:noWrap/>
            <w:vAlign w:val="center"/>
          </w:tcPr>
          <w:p w:rsidR="00864C78" w:rsidRPr="00864C78" w:rsidRDefault="00864C78" w:rsidP="00091DE3">
            <w:pPr>
              <w:jc w:val="center"/>
            </w:pPr>
            <w:r w:rsidRPr="00864C78">
              <w:t>3</w:t>
            </w:r>
          </w:p>
        </w:tc>
        <w:tc>
          <w:tcPr>
            <w:tcW w:w="2364" w:type="dxa"/>
            <w:tcBorders>
              <w:top w:val="nil"/>
              <w:left w:val="nil"/>
              <w:bottom w:val="single" w:sz="4" w:space="0" w:color="auto"/>
              <w:right w:val="single" w:sz="4" w:space="0" w:color="auto"/>
            </w:tcBorders>
            <w:shd w:val="clear" w:color="auto" w:fill="auto"/>
            <w:vAlign w:val="center"/>
          </w:tcPr>
          <w:p w:rsidR="00864C78" w:rsidRPr="00864C78" w:rsidRDefault="00864C78" w:rsidP="00091DE3">
            <w:r w:rsidRPr="00864C78">
              <w:t>Писцовское сельское поселение, с.Писцово, ул.Ленинская, 2а</w:t>
            </w:r>
          </w:p>
        </w:tc>
        <w:tc>
          <w:tcPr>
            <w:tcW w:w="1843" w:type="dxa"/>
            <w:tcBorders>
              <w:top w:val="nil"/>
              <w:left w:val="nil"/>
              <w:bottom w:val="single" w:sz="4" w:space="0" w:color="auto"/>
              <w:right w:val="single" w:sz="4" w:space="0" w:color="auto"/>
            </w:tcBorders>
            <w:shd w:val="clear" w:color="auto" w:fill="auto"/>
            <w:vAlign w:val="center"/>
          </w:tcPr>
          <w:p w:rsidR="00864C78" w:rsidRPr="00864C78" w:rsidRDefault="00864C78" w:rsidP="00091DE3">
            <w:r w:rsidRPr="00864C78">
              <w:t>ООО УК «Писцовское ЖКХ»,  котельная №3</w:t>
            </w:r>
          </w:p>
        </w:tc>
        <w:tc>
          <w:tcPr>
            <w:tcW w:w="1418" w:type="dxa"/>
            <w:tcBorders>
              <w:top w:val="nil"/>
              <w:left w:val="nil"/>
              <w:bottom w:val="single" w:sz="4" w:space="0" w:color="auto"/>
              <w:right w:val="single" w:sz="4" w:space="0" w:color="auto"/>
            </w:tcBorders>
            <w:shd w:val="clear" w:color="auto" w:fill="auto"/>
            <w:noWrap/>
            <w:vAlign w:val="center"/>
          </w:tcPr>
          <w:p w:rsidR="00864C78" w:rsidRPr="00864C78" w:rsidRDefault="00864C78" w:rsidP="00091DE3">
            <w:r w:rsidRPr="00864C78">
              <w:t>КТФ-300</w:t>
            </w:r>
          </w:p>
        </w:tc>
        <w:tc>
          <w:tcPr>
            <w:tcW w:w="977" w:type="dxa"/>
            <w:tcBorders>
              <w:top w:val="nil"/>
              <w:left w:val="nil"/>
              <w:bottom w:val="single" w:sz="4" w:space="0" w:color="auto"/>
              <w:right w:val="single" w:sz="4" w:space="0" w:color="auto"/>
            </w:tcBorders>
            <w:shd w:val="clear" w:color="auto" w:fill="auto"/>
            <w:noWrap/>
            <w:vAlign w:val="center"/>
          </w:tcPr>
          <w:p w:rsidR="00864C78" w:rsidRPr="00864C78" w:rsidRDefault="00864C78" w:rsidP="00091DE3">
            <w:pPr>
              <w:jc w:val="center"/>
            </w:pPr>
            <w:r w:rsidRPr="00864C78">
              <w:t>1</w:t>
            </w:r>
          </w:p>
        </w:tc>
        <w:tc>
          <w:tcPr>
            <w:tcW w:w="1701" w:type="dxa"/>
            <w:tcBorders>
              <w:top w:val="nil"/>
              <w:left w:val="nil"/>
              <w:bottom w:val="single" w:sz="4" w:space="0" w:color="auto"/>
              <w:right w:val="single" w:sz="4" w:space="0" w:color="auto"/>
            </w:tcBorders>
            <w:shd w:val="clear" w:color="auto" w:fill="auto"/>
            <w:noWrap/>
            <w:vAlign w:val="center"/>
          </w:tcPr>
          <w:p w:rsidR="00864C78" w:rsidRPr="00864C78" w:rsidRDefault="00864C78" w:rsidP="00091DE3">
            <w:pPr>
              <w:jc w:val="center"/>
            </w:pPr>
            <w:r w:rsidRPr="00864C78">
              <w:t>1995</w:t>
            </w:r>
          </w:p>
        </w:tc>
        <w:tc>
          <w:tcPr>
            <w:tcW w:w="1701" w:type="dxa"/>
            <w:tcBorders>
              <w:top w:val="nil"/>
              <w:left w:val="nil"/>
              <w:bottom w:val="single" w:sz="4" w:space="0" w:color="auto"/>
              <w:right w:val="single" w:sz="4" w:space="0" w:color="auto"/>
            </w:tcBorders>
            <w:shd w:val="clear" w:color="auto" w:fill="auto"/>
            <w:vAlign w:val="center"/>
          </w:tcPr>
          <w:p w:rsidR="00864C78" w:rsidRPr="00864C78" w:rsidRDefault="00864C78" w:rsidP="00091DE3">
            <w:pPr>
              <w:jc w:val="center"/>
            </w:pPr>
            <w:r w:rsidRPr="00864C78">
              <w:t>водогрейный</w:t>
            </w:r>
          </w:p>
        </w:tc>
        <w:tc>
          <w:tcPr>
            <w:tcW w:w="851" w:type="dxa"/>
            <w:tcBorders>
              <w:top w:val="nil"/>
              <w:left w:val="nil"/>
              <w:bottom w:val="single" w:sz="4" w:space="0" w:color="auto"/>
              <w:right w:val="single" w:sz="4" w:space="0" w:color="auto"/>
            </w:tcBorders>
            <w:shd w:val="clear" w:color="auto" w:fill="auto"/>
            <w:noWrap/>
            <w:vAlign w:val="center"/>
          </w:tcPr>
          <w:p w:rsidR="00864C78" w:rsidRPr="00864C78" w:rsidRDefault="00864C78" w:rsidP="00091DE3">
            <w:pPr>
              <w:jc w:val="center"/>
            </w:pPr>
          </w:p>
        </w:tc>
        <w:tc>
          <w:tcPr>
            <w:tcW w:w="992" w:type="dxa"/>
            <w:tcBorders>
              <w:top w:val="nil"/>
              <w:left w:val="nil"/>
              <w:bottom w:val="single" w:sz="4" w:space="0" w:color="auto"/>
              <w:right w:val="single" w:sz="4" w:space="0" w:color="auto"/>
            </w:tcBorders>
            <w:shd w:val="clear" w:color="auto" w:fill="auto"/>
            <w:vAlign w:val="center"/>
          </w:tcPr>
          <w:p w:rsidR="00864C78" w:rsidRPr="00864C78" w:rsidRDefault="00864C78" w:rsidP="00091DE3">
            <w:pPr>
              <w:jc w:val="center"/>
            </w:pPr>
            <w:r w:rsidRPr="00864C78">
              <w:t>уголь дрова</w:t>
            </w:r>
          </w:p>
        </w:tc>
        <w:tc>
          <w:tcPr>
            <w:tcW w:w="992" w:type="dxa"/>
            <w:tcBorders>
              <w:top w:val="nil"/>
              <w:left w:val="nil"/>
              <w:bottom w:val="single" w:sz="4" w:space="0" w:color="auto"/>
              <w:right w:val="single" w:sz="4" w:space="0" w:color="auto"/>
            </w:tcBorders>
            <w:shd w:val="clear" w:color="auto" w:fill="auto"/>
            <w:noWrap/>
            <w:vAlign w:val="center"/>
          </w:tcPr>
          <w:p w:rsidR="00864C78" w:rsidRPr="00864C78" w:rsidRDefault="00864C78" w:rsidP="00091DE3">
            <w:pPr>
              <w:jc w:val="center"/>
            </w:pPr>
          </w:p>
        </w:tc>
        <w:tc>
          <w:tcPr>
            <w:tcW w:w="1134" w:type="dxa"/>
            <w:tcBorders>
              <w:top w:val="nil"/>
              <w:left w:val="nil"/>
              <w:bottom w:val="single" w:sz="4" w:space="0" w:color="auto"/>
              <w:right w:val="single" w:sz="4" w:space="0" w:color="auto"/>
            </w:tcBorders>
            <w:shd w:val="clear" w:color="auto" w:fill="auto"/>
            <w:noWrap/>
            <w:vAlign w:val="center"/>
          </w:tcPr>
          <w:p w:rsidR="00864C78" w:rsidRPr="00864C78" w:rsidRDefault="00864C78" w:rsidP="00091DE3">
            <w:pPr>
              <w:jc w:val="center"/>
            </w:pPr>
            <w:r w:rsidRPr="00864C78">
              <w:t>0,82</w:t>
            </w:r>
          </w:p>
        </w:tc>
        <w:tc>
          <w:tcPr>
            <w:tcW w:w="1133" w:type="dxa"/>
            <w:tcBorders>
              <w:top w:val="nil"/>
              <w:left w:val="nil"/>
              <w:bottom w:val="single" w:sz="4" w:space="0" w:color="auto"/>
              <w:right w:val="single" w:sz="4" w:space="0" w:color="auto"/>
            </w:tcBorders>
            <w:shd w:val="clear" w:color="auto" w:fill="auto"/>
            <w:noWrap/>
            <w:vAlign w:val="center"/>
          </w:tcPr>
          <w:p w:rsidR="00864C78" w:rsidRPr="00864C78" w:rsidRDefault="00864C78" w:rsidP="00091DE3">
            <w:pPr>
              <w:jc w:val="center"/>
            </w:pPr>
            <w:r w:rsidRPr="00864C78">
              <w:t>0,19</w:t>
            </w:r>
          </w:p>
        </w:tc>
      </w:tr>
      <w:tr w:rsidR="00864C78" w:rsidRPr="00864C78" w:rsidTr="00091DE3">
        <w:trPr>
          <w:trHeight w:val="1275"/>
        </w:trPr>
        <w:tc>
          <w:tcPr>
            <w:tcW w:w="722" w:type="dxa"/>
            <w:tcBorders>
              <w:top w:val="nil"/>
              <w:left w:val="single" w:sz="4" w:space="0" w:color="auto"/>
              <w:bottom w:val="single" w:sz="4" w:space="0" w:color="auto"/>
              <w:right w:val="single" w:sz="4" w:space="0" w:color="auto"/>
            </w:tcBorders>
            <w:shd w:val="clear" w:color="auto" w:fill="auto"/>
            <w:noWrap/>
            <w:vAlign w:val="center"/>
          </w:tcPr>
          <w:p w:rsidR="00864C78" w:rsidRPr="00864C78" w:rsidRDefault="00864C78" w:rsidP="00091DE3">
            <w:pPr>
              <w:jc w:val="center"/>
            </w:pPr>
            <w:r w:rsidRPr="00864C78">
              <w:t>4</w:t>
            </w:r>
          </w:p>
        </w:tc>
        <w:tc>
          <w:tcPr>
            <w:tcW w:w="2364" w:type="dxa"/>
            <w:tcBorders>
              <w:top w:val="nil"/>
              <w:left w:val="nil"/>
              <w:bottom w:val="single" w:sz="4" w:space="0" w:color="auto"/>
              <w:right w:val="single" w:sz="4" w:space="0" w:color="auto"/>
            </w:tcBorders>
            <w:shd w:val="clear" w:color="auto" w:fill="auto"/>
            <w:vAlign w:val="center"/>
          </w:tcPr>
          <w:p w:rsidR="00864C78" w:rsidRPr="00864C78" w:rsidRDefault="00864C78" w:rsidP="00091DE3">
            <w:r w:rsidRPr="00864C78">
              <w:t>Писцовское сельское поселение, с.Писцово,                 ул. Луначарского 21</w:t>
            </w:r>
          </w:p>
        </w:tc>
        <w:tc>
          <w:tcPr>
            <w:tcW w:w="1843" w:type="dxa"/>
            <w:tcBorders>
              <w:top w:val="nil"/>
              <w:left w:val="nil"/>
              <w:bottom w:val="single" w:sz="4" w:space="0" w:color="auto"/>
              <w:right w:val="single" w:sz="4" w:space="0" w:color="auto"/>
            </w:tcBorders>
            <w:shd w:val="clear" w:color="auto" w:fill="auto"/>
            <w:vAlign w:val="center"/>
          </w:tcPr>
          <w:p w:rsidR="00864C78" w:rsidRPr="00864C78" w:rsidRDefault="00864C78" w:rsidP="00091DE3">
            <w:r w:rsidRPr="00864C78">
              <w:t>администрация Писцовского сельского поселения,  котельная №4</w:t>
            </w:r>
          </w:p>
        </w:tc>
        <w:tc>
          <w:tcPr>
            <w:tcW w:w="1418" w:type="dxa"/>
            <w:tcBorders>
              <w:top w:val="nil"/>
              <w:left w:val="nil"/>
              <w:bottom w:val="single" w:sz="4" w:space="0" w:color="auto"/>
              <w:right w:val="single" w:sz="4" w:space="0" w:color="auto"/>
            </w:tcBorders>
            <w:shd w:val="clear" w:color="auto" w:fill="auto"/>
            <w:noWrap/>
            <w:vAlign w:val="center"/>
          </w:tcPr>
          <w:p w:rsidR="00864C78" w:rsidRPr="00864C78" w:rsidRDefault="00864C78" w:rsidP="00091DE3">
            <w:r w:rsidRPr="00864C78">
              <w:t>КТЛ-6,0</w:t>
            </w:r>
          </w:p>
        </w:tc>
        <w:tc>
          <w:tcPr>
            <w:tcW w:w="977" w:type="dxa"/>
            <w:tcBorders>
              <w:top w:val="nil"/>
              <w:left w:val="nil"/>
              <w:bottom w:val="single" w:sz="4" w:space="0" w:color="auto"/>
              <w:right w:val="single" w:sz="4" w:space="0" w:color="auto"/>
            </w:tcBorders>
            <w:shd w:val="clear" w:color="auto" w:fill="auto"/>
            <w:noWrap/>
            <w:vAlign w:val="center"/>
          </w:tcPr>
          <w:p w:rsidR="00864C78" w:rsidRPr="00864C78" w:rsidRDefault="00864C78" w:rsidP="00091DE3">
            <w:pPr>
              <w:jc w:val="center"/>
            </w:pPr>
            <w:r w:rsidRPr="00864C78">
              <w:t>1</w:t>
            </w:r>
          </w:p>
        </w:tc>
        <w:tc>
          <w:tcPr>
            <w:tcW w:w="1701" w:type="dxa"/>
            <w:tcBorders>
              <w:top w:val="nil"/>
              <w:left w:val="nil"/>
              <w:bottom w:val="single" w:sz="4" w:space="0" w:color="auto"/>
              <w:right w:val="single" w:sz="4" w:space="0" w:color="auto"/>
            </w:tcBorders>
            <w:shd w:val="clear" w:color="auto" w:fill="auto"/>
            <w:noWrap/>
            <w:vAlign w:val="center"/>
          </w:tcPr>
          <w:p w:rsidR="00864C78" w:rsidRPr="00864C78" w:rsidRDefault="00864C78" w:rsidP="00091DE3">
            <w:pPr>
              <w:jc w:val="center"/>
            </w:pPr>
            <w:r w:rsidRPr="00864C78">
              <w:t>1990</w:t>
            </w:r>
          </w:p>
        </w:tc>
        <w:tc>
          <w:tcPr>
            <w:tcW w:w="1701" w:type="dxa"/>
            <w:tcBorders>
              <w:top w:val="nil"/>
              <w:left w:val="nil"/>
              <w:bottom w:val="single" w:sz="4" w:space="0" w:color="auto"/>
              <w:right w:val="single" w:sz="4" w:space="0" w:color="auto"/>
            </w:tcBorders>
            <w:shd w:val="clear" w:color="auto" w:fill="auto"/>
            <w:vAlign w:val="center"/>
          </w:tcPr>
          <w:p w:rsidR="00864C78" w:rsidRPr="00864C78" w:rsidRDefault="00864C78" w:rsidP="00091DE3">
            <w:pPr>
              <w:jc w:val="center"/>
            </w:pPr>
            <w:r w:rsidRPr="00864C78">
              <w:t>водогрейный</w:t>
            </w:r>
          </w:p>
        </w:tc>
        <w:tc>
          <w:tcPr>
            <w:tcW w:w="851" w:type="dxa"/>
            <w:tcBorders>
              <w:top w:val="nil"/>
              <w:left w:val="nil"/>
              <w:bottom w:val="single" w:sz="4" w:space="0" w:color="auto"/>
              <w:right w:val="single" w:sz="4" w:space="0" w:color="auto"/>
            </w:tcBorders>
            <w:shd w:val="clear" w:color="auto" w:fill="auto"/>
            <w:noWrap/>
            <w:vAlign w:val="center"/>
          </w:tcPr>
          <w:p w:rsidR="00864C78" w:rsidRPr="00864C78" w:rsidRDefault="00864C78" w:rsidP="00091DE3">
            <w:pPr>
              <w:jc w:val="center"/>
            </w:pPr>
          </w:p>
        </w:tc>
        <w:tc>
          <w:tcPr>
            <w:tcW w:w="992" w:type="dxa"/>
            <w:tcBorders>
              <w:top w:val="nil"/>
              <w:left w:val="nil"/>
              <w:bottom w:val="single" w:sz="4" w:space="0" w:color="auto"/>
              <w:right w:val="single" w:sz="4" w:space="0" w:color="auto"/>
            </w:tcBorders>
            <w:shd w:val="clear" w:color="auto" w:fill="auto"/>
            <w:vAlign w:val="center"/>
          </w:tcPr>
          <w:p w:rsidR="00864C78" w:rsidRPr="00864C78" w:rsidRDefault="00864C78" w:rsidP="00091DE3">
            <w:pPr>
              <w:jc w:val="center"/>
            </w:pPr>
            <w:r w:rsidRPr="00864C78">
              <w:t>уголь дрова</w:t>
            </w:r>
          </w:p>
        </w:tc>
        <w:tc>
          <w:tcPr>
            <w:tcW w:w="992" w:type="dxa"/>
            <w:tcBorders>
              <w:top w:val="nil"/>
              <w:left w:val="nil"/>
              <w:bottom w:val="single" w:sz="4" w:space="0" w:color="auto"/>
              <w:right w:val="single" w:sz="4" w:space="0" w:color="auto"/>
            </w:tcBorders>
            <w:shd w:val="clear" w:color="auto" w:fill="auto"/>
            <w:noWrap/>
            <w:vAlign w:val="center"/>
          </w:tcPr>
          <w:p w:rsidR="00864C78" w:rsidRPr="00864C78" w:rsidRDefault="00864C78" w:rsidP="00091DE3">
            <w:pPr>
              <w:jc w:val="center"/>
            </w:pPr>
          </w:p>
        </w:tc>
        <w:tc>
          <w:tcPr>
            <w:tcW w:w="1134" w:type="dxa"/>
            <w:tcBorders>
              <w:top w:val="nil"/>
              <w:left w:val="nil"/>
              <w:bottom w:val="single" w:sz="4" w:space="0" w:color="auto"/>
              <w:right w:val="single" w:sz="4" w:space="0" w:color="auto"/>
            </w:tcBorders>
            <w:shd w:val="clear" w:color="auto" w:fill="auto"/>
            <w:noWrap/>
            <w:vAlign w:val="center"/>
          </w:tcPr>
          <w:p w:rsidR="00864C78" w:rsidRPr="00864C78" w:rsidRDefault="00864C78" w:rsidP="00091DE3">
            <w:pPr>
              <w:jc w:val="center"/>
            </w:pPr>
            <w:r w:rsidRPr="00864C78">
              <w:t>0,82</w:t>
            </w:r>
          </w:p>
        </w:tc>
        <w:tc>
          <w:tcPr>
            <w:tcW w:w="1133" w:type="dxa"/>
            <w:tcBorders>
              <w:top w:val="nil"/>
              <w:left w:val="nil"/>
              <w:bottom w:val="single" w:sz="4" w:space="0" w:color="auto"/>
              <w:right w:val="single" w:sz="4" w:space="0" w:color="auto"/>
            </w:tcBorders>
            <w:shd w:val="clear" w:color="auto" w:fill="auto"/>
            <w:noWrap/>
            <w:vAlign w:val="center"/>
          </w:tcPr>
          <w:p w:rsidR="00864C78" w:rsidRPr="00864C78" w:rsidRDefault="00864C78" w:rsidP="00091DE3">
            <w:pPr>
              <w:jc w:val="center"/>
            </w:pPr>
            <w:r w:rsidRPr="00864C78">
              <w:t>0,19</w:t>
            </w:r>
          </w:p>
        </w:tc>
      </w:tr>
    </w:tbl>
    <w:p w:rsidR="00864C78" w:rsidRPr="00864C78" w:rsidRDefault="00864C78" w:rsidP="00864C78">
      <w:pPr>
        <w:jc w:val="both"/>
        <w:rPr>
          <w:highlight w:val="yellow"/>
        </w:rPr>
      </w:pPr>
    </w:p>
    <w:p w:rsidR="00864C78" w:rsidRPr="00864C78" w:rsidRDefault="00864C78" w:rsidP="00864C78">
      <w:pPr>
        <w:shd w:val="clear" w:color="auto" w:fill="FFFFFF"/>
        <w:autoSpaceDE w:val="0"/>
        <w:autoSpaceDN w:val="0"/>
        <w:adjustRightInd w:val="0"/>
        <w:spacing w:after="40"/>
        <w:ind w:right="743" w:firstLine="720"/>
        <w:sectPr w:rsidR="00864C78" w:rsidRPr="00864C78" w:rsidSect="00EC7BFD">
          <w:headerReference w:type="even" r:id="rId24"/>
          <w:headerReference w:type="default" r:id="rId25"/>
          <w:footerReference w:type="even" r:id="rId26"/>
          <w:footerReference w:type="default" r:id="rId27"/>
          <w:type w:val="nextColumn"/>
          <w:pgSz w:w="16838" w:h="11906" w:orient="landscape"/>
          <w:pgMar w:top="1134" w:right="1418" w:bottom="1134" w:left="1418" w:header="709" w:footer="709" w:gutter="0"/>
          <w:cols w:space="708"/>
          <w:docGrid w:linePitch="360"/>
        </w:sectPr>
      </w:pPr>
    </w:p>
    <w:p w:rsidR="00864C78" w:rsidRPr="00864C78" w:rsidRDefault="00864C78" w:rsidP="00864C78">
      <w:pPr>
        <w:pStyle w:val="a4"/>
        <w:ind w:firstLine="709"/>
        <w:jc w:val="both"/>
        <w:rPr>
          <w:rFonts w:ascii="Times New Roman" w:hAnsi="Times New Roman"/>
          <w:b/>
          <w:sz w:val="24"/>
          <w:szCs w:val="24"/>
        </w:rPr>
      </w:pPr>
      <w:r w:rsidRPr="00864C78">
        <w:rPr>
          <w:rFonts w:ascii="Times New Roman" w:hAnsi="Times New Roman"/>
          <w:b/>
          <w:sz w:val="24"/>
          <w:szCs w:val="24"/>
        </w:rPr>
        <w:lastRenderedPageBreak/>
        <w:t>Проектное решение</w:t>
      </w:r>
    </w:p>
    <w:p w:rsidR="00864C78" w:rsidRPr="00864C78" w:rsidRDefault="00864C78" w:rsidP="00864C78">
      <w:pPr>
        <w:pStyle w:val="a4"/>
        <w:ind w:firstLine="709"/>
        <w:jc w:val="both"/>
        <w:rPr>
          <w:rFonts w:ascii="Times New Roman" w:hAnsi="Times New Roman"/>
          <w:sz w:val="24"/>
          <w:szCs w:val="24"/>
        </w:rPr>
      </w:pPr>
    </w:p>
    <w:p w:rsidR="00864C78" w:rsidRPr="00864C78" w:rsidRDefault="00864C78" w:rsidP="00864C78">
      <w:pPr>
        <w:pStyle w:val="a4"/>
        <w:ind w:firstLine="709"/>
        <w:jc w:val="both"/>
        <w:rPr>
          <w:rFonts w:ascii="Times New Roman" w:hAnsi="Times New Roman"/>
          <w:sz w:val="24"/>
          <w:szCs w:val="24"/>
        </w:rPr>
      </w:pPr>
      <w:r w:rsidRPr="00864C78">
        <w:rPr>
          <w:rFonts w:ascii="Times New Roman" w:hAnsi="Times New Roman"/>
          <w:sz w:val="24"/>
          <w:szCs w:val="24"/>
        </w:rPr>
        <w:t>Мероприятия перспективного развития источников теплоснабжения в Писцовском сельском поселении должны быть направлены на реконструкцию, модернизацию и строительство новых источников теплоснабжения с использованием энергосберегающего оборудования.</w:t>
      </w:r>
    </w:p>
    <w:p w:rsidR="00864C78" w:rsidRPr="00864C78" w:rsidRDefault="00864C78" w:rsidP="00864C78">
      <w:pPr>
        <w:ind w:firstLine="709"/>
        <w:jc w:val="both"/>
        <w:rPr>
          <w:bCs/>
        </w:rPr>
      </w:pPr>
      <w:r w:rsidRPr="00864C78">
        <w:rPr>
          <w:bCs/>
        </w:rPr>
        <w:t>При развитии жилой застройки с многоквартирными домами можно рекомендовать установку блочных отопительных котельных, в новых производственных зонах – устройство самостоятельных котельных, в частном секторе – устройство индивидуальных источников.</w:t>
      </w:r>
    </w:p>
    <w:p w:rsidR="00864C78" w:rsidRPr="00864C78" w:rsidRDefault="00864C78" w:rsidP="00864C78">
      <w:pPr>
        <w:pStyle w:val="a4"/>
        <w:ind w:firstLine="709"/>
        <w:jc w:val="both"/>
        <w:rPr>
          <w:rFonts w:ascii="Times New Roman" w:hAnsi="Times New Roman"/>
          <w:sz w:val="24"/>
          <w:szCs w:val="24"/>
        </w:rPr>
      </w:pPr>
      <w:r w:rsidRPr="00864C78">
        <w:rPr>
          <w:rFonts w:ascii="Times New Roman" w:hAnsi="Times New Roman"/>
          <w:sz w:val="24"/>
          <w:szCs w:val="24"/>
        </w:rPr>
        <w:t>Среди первоочередных мероприятий следует выделить:</w:t>
      </w:r>
    </w:p>
    <w:p w:rsidR="00864C78" w:rsidRPr="00864C78" w:rsidRDefault="00864C78" w:rsidP="00864C78">
      <w:pPr>
        <w:pStyle w:val="a4"/>
        <w:ind w:firstLine="709"/>
        <w:jc w:val="both"/>
        <w:rPr>
          <w:rFonts w:ascii="Times New Roman" w:hAnsi="Times New Roman"/>
          <w:sz w:val="24"/>
          <w:szCs w:val="24"/>
        </w:rPr>
      </w:pPr>
      <w:r w:rsidRPr="00864C78">
        <w:rPr>
          <w:rFonts w:ascii="Times New Roman" w:hAnsi="Times New Roman"/>
          <w:sz w:val="24"/>
          <w:szCs w:val="24"/>
        </w:rPr>
        <w:t>1.  Строительство модульной котельной в с. Писцово;</w:t>
      </w:r>
    </w:p>
    <w:p w:rsidR="00864C78" w:rsidRPr="00864C78" w:rsidRDefault="00864C78" w:rsidP="00864C78">
      <w:pPr>
        <w:pStyle w:val="a4"/>
        <w:ind w:firstLine="709"/>
        <w:jc w:val="both"/>
        <w:rPr>
          <w:rFonts w:ascii="Times New Roman" w:hAnsi="Times New Roman"/>
          <w:sz w:val="24"/>
          <w:szCs w:val="24"/>
        </w:rPr>
      </w:pPr>
      <w:r w:rsidRPr="00864C78">
        <w:rPr>
          <w:rFonts w:ascii="Times New Roman" w:hAnsi="Times New Roman"/>
          <w:sz w:val="24"/>
          <w:szCs w:val="24"/>
        </w:rPr>
        <w:t>2. Реконструкцию и модернизацию школьной котельной в с. Седельницы,                      с. Писцово, с. Писцово (школа искусств).</w:t>
      </w:r>
    </w:p>
    <w:p w:rsidR="00864C78" w:rsidRPr="00864C78" w:rsidRDefault="00864C78" w:rsidP="00864C78">
      <w:pPr>
        <w:shd w:val="clear" w:color="auto" w:fill="FFFFFF"/>
        <w:autoSpaceDE w:val="0"/>
        <w:autoSpaceDN w:val="0"/>
        <w:adjustRightInd w:val="0"/>
        <w:spacing w:after="40"/>
        <w:ind w:right="743" w:firstLine="720"/>
        <w:rPr>
          <w:b/>
        </w:rPr>
      </w:pPr>
    </w:p>
    <w:p w:rsidR="00864C78" w:rsidRPr="00864C78" w:rsidRDefault="00864C78" w:rsidP="00864C78">
      <w:pPr>
        <w:pStyle w:val="1"/>
        <w:keepNext/>
        <w:numPr>
          <w:ilvl w:val="1"/>
          <w:numId w:val="47"/>
        </w:numPr>
        <w:spacing w:before="0" w:beforeAutospacing="0" w:after="0" w:afterAutospacing="0"/>
        <w:jc w:val="both"/>
        <w:rPr>
          <w:sz w:val="24"/>
          <w:szCs w:val="24"/>
        </w:rPr>
      </w:pPr>
      <w:bookmarkStart w:id="45" w:name="_Toc237677436"/>
      <w:bookmarkStart w:id="46" w:name="_Toc251583172"/>
      <w:r w:rsidRPr="00864C78">
        <w:rPr>
          <w:sz w:val="24"/>
          <w:szCs w:val="24"/>
        </w:rPr>
        <w:t xml:space="preserve"> Э</w:t>
      </w:r>
      <w:bookmarkEnd w:id="45"/>
      <w:bookmarkEnd w:id="46"/>
      <w:r w:rsidRPr="00864C78">
        <w:rPr>
          <w:sz w:val="24"/>
          <w:szCs w:val="24"/>
        </w:rPr>
        <w:t>лектроснабжение</w:t>
      </w:r>
    </w:p>
    <w:p w:rsidR="00864C78" w:rsidRPr="00864C78" w:rsidRDefault="00864C78" w:rsidP="00864C78">
      <w:pPr>
        <w:pStyle w:val="ae"/>
        <w:ind w:left="1069"/>
        <w:jc w:val="both"/>
        <w:rPr>
          <w:highlight w:val="yellow"/>
        </w:rPr>
      </w:pPr>
    </w:p>
    <w:p w:rsidR="00864C78" w:rsidRPr="00864C78" w:rsidRDefault="00864C78" w:rsidP="00864C78">
      <w:pPr>
        <w:pStyle w:val="310"/>
        <w:tabs>
          <w:tab w:val="left" w:pos="360"/>
          <w:tab w:val="left" w:pos="1289"/>
          <w:tab w:val="left" w:pos="9740"/>
        </w:tabs>
        <w:spacing w:after="0"/>
        <w:ind w:left="0" w:firstLine="709"/>
        <w:rPr>
          <w:sz w:val="24"/>
          <w:szCs w:val="24"/>
        </w:rPr>
      </w:pPr>
      <w:r w:rsidRPr="00864C78">
        <w:rPr>
          <w:sz w:val="24"/>
          <w:szCs w:val="24"/>
        </w:rPr>
        <w:t xml:space="preserve">Централизованной системой электроснабжения охвачены все населенные пункты, объекты ЖКХ и промпредприятия  Писцовского сельского поселения. </w:t>
      </w:r>
    </w:p>
    <w:p w:rsidR="00864C78" w:rsidRPr="00864C78" w:rsidRDefault="00864C78" w:rsidP="00864C78">
      <w:pPr>
        <w:ind w:firstLine="709"/>
        <w:jc w:val="both"/>
      </w:pPr>
      <w:r w:rsidRPr="00864C78">
        <w:t>В связи с ростом значимости с.Писцово как культурно-просветительского и туристского центра района возрастет потребность в увлечении электроэнергии, и может потребоваться перевод подстанции 110 кВ Писцово на напряжение 220 кВ (или строительство новой ПС 220 кВ в селе).</w:t>
      </w:r>
    </w:p>
    <w:p w:rsidR="00864C78" w:rsidRPr="00864C78" w:rsidRDefault="00864C78" w:rsidP="00864C78">
      <w:pPr>
        <w:pStyle w:val="a4"/>
        <w:ind w:firstLine="720"/>
        <w:jc w:val="both"/>
        <w:rPr>
          <w:rFonts w:ascii="Times New Roman" w:hAnsi="Times New Roman"/>
          <w:b/>
          <w:sz w:val="24"/>
          <w:szCs w:val="24"/>
        </w:rPr>
      </w:pPr>
    </w:p>
    <w:p w:rsidR="00864C78" w:rsidRPr="00864C78" w:rsidRDefault="00864C78" w:rsidP="00864C78">
      <w:pPr>
        <w:pStyle w:val="a4"/>
        <w:ind w:firstLine="720"/>
        <w:jc w:val="both"/>
        <w:rPr>
          <w:rFonts w:ascii="Times New Roman" w:hAnsi="Times New Roman"/>
          <w:b/>
          <w:sz w:val="24"/>
          <w:szCs w:val="24"/>
        </w:rPr>
      </w:pPr>
      <w:r w:rsidRPr="00864C78">
        <w:rPr>
          <w:rFonts w:ascii="Times New Roman" w:hAnsi="Times New Roman"/>
          <w:b/>
          <w:sz w:val="24"/>
          <w:szCs w:val="24"/>
        </w:rPr>
        <w:t>Проектное решение</w:t>
      </w:r>
    </w:p>
    <w:p w:rsidR="00864C78" w:rsidRPr="00864C78" w:rsidRDefault="00864C78" w:rsidP="00864C78">
      <w:pPr>
        <w:pStyle w:val="a4"/>
        <w:ind w:firstLine="720"/>
        <w:jc w:val="both"/>
        <w:rPr>
          <w:rFonts w:ascii="Times New Roman" w:hAnsi="Times New Roman"/>
          <w:sz w:val="24"/>
          <w:szCs w:val="24"/>
        </w:rPr>
      </w:pPr>
      <w:r w:rsidRPr="00864C78">
        <w:rPr>
          <w:rFonts w:ascii="Times New Roman" w:hAnsi="Times New Roman"/>
          <w:sz w:val="24"/>
          <w:szCs w:val="24"/>
        </w:rPr>
        <w:t>1. Строительство новых распределительных пунктов с использованием средств телемеханизации и реконструкции существующих питающих фидеров 6-10 кВт;</w:t>
      </w:r>
    </w:p>
    <w:p w:rsidR="00864C78" w:rsidRPr="00864C78" w:rsidRDefault="00864C78" w:rsidP="00864C78">
      <w:pPr>
        <w:pStyle w:val="a4"/>
        <w:ind w:firstLine="720"/>
        <w:jc w:val="both"/>
        <w:rPr>
          <w:rFonts w:ascii="Times New Roman" w:hAnsi="Times New Roman"/>
          <w:sz w:val="24"/>
          <w:szCs w:val="24"/>
        </w:rPr>
      </w:pPr>
      <w:r w:rsidRPr="00864C78">
        <w:rPr>
          <w:rFonts w:ascii="Times New Roman" w:hAnsi="Times New Roman"/>
          <w:sz w:val="24"/>
          <w:szCs w:val="24"/>
        </w:rPr>
        <w:t>2. Строительство и реконструкция распределительных сетей (сооружения и линии электропередачи) 6-10-20 кВт.</w:t>
      </w:r>
    </w:p>
    <w:p w:rsidR="00864C78" w:rsidRPr="00864C78" w:rsidRDefault="00864C78" w:rsidP="00864C78">
      <w:pPr>
        <w:pStyle w:val="a4"/>
        <w:ind w:firstLine="720"/>
        <w:jc w:val="both"/>
        <w:rPr>
          <w:rFonts w:ascii="Times New Roman" w:hAnsi="Times New Roman"/>
          <w:sz w:val="24"/>
          <w:szCs w:val="24"/>
        </w:rPr>
      </w:pPr>
      <w:r w:rsidRPr="00864C78">
        <w:rPr>
          <w:rFonts w:ascii="Times New Roman" w:hAnsi="Times New Roman"/>
          <w:sz w:val="24"/>
          <w:szCs w:val="24"/>
        </w:rPr>
        <w:t xml:space="preserve">4. Реконструкция сетей уличного освещения в с.Писцово. </w:t>
      </w:r>
    </w:p>
    <w:p w:rsidR="00864C78" w:rsidRPr="00864C78" w:rsidRDefault="00864C78" w:rsidP="00864C78">
      <w:pPr>
        <w:shd w:val="clear" w:color="auto" w:fill="FFFFFF"/>
        <w:autoSpaceDE w:val="0"/>
        <w:autoSpaceDN w:val="0"/>
        <w:adjustRightInd w:val="0"/>
        <w:spacing w:after="40"/>
        <w:ind w:right="-1" w:firstLine="720"/>
        <w:jc w:val="both"/>
        <w:rPr>
          <w:b/>
        </w:rPr>
      </w:pPr>
      <w:r w:rsidRPr="00864C78">
        <w:t>Реализация основных мероприятий по развитию электроснабжения позволит обеспечить создание надежной энергосистемы, отвечающей современным требованиям по категории и качеству электроснабжения существующих потребителей, и явиться базой для эффективного развития жилищного, социального и промышленного строительства в Писцовском сельском поселении.</w:t>
      </w:r>
    </w:p>
    <w:p w:rsidR="00864C78" w:rsidRPr="00864C78" w:rsidRDefault="00864C78" w:rsidP="00864C78">
      <w:pPr>
        <w:shd w:val="clear" w:color="auto" w:fill="FFFFFF"/>
        <w:autoSpaceDE w:val="0"/>
        <w:autoSpaceDN w:val="0"/>
        <w:adjustRightInd w:val="0"/>
        <w:spacing w:after="40"/>
        <w:ind w:right="743" w:firstLine="720"/>
        <w:rPr>
          <w:b/>
        </w:rPr>
      </w:pPr>
    </w:p>
    <w:p w:rsidR="00864C78" w:rsidRPr="00864C78" w:rsidRDefault="00864C78" w:rsidP="00864C78">
      <w:pPr>
        <w:pStyle w:val="1"/>
        <w:keepNext/>
        <w:numPr>
          <w:ilvl w:val="1"/>
          <w:numId w:val="47"/>
        </w:numPr>
        <w:spacing w:before="0" w:beforeAutospacing="0" w:after="0" w:afterAutospacing="0"/>
        <w:rPr>
          <w:sz w:val="24"/>
          <w:szCs w:val="24"/>
        </w:rPr>
      </w:pPr>
      <w:bookmarkStart w:id="47" w:name="_Toc237677437"/>
      <w:bookmarkStart w:id="48" w:name="_Toc251583173"/>
      <w:r w:rsidRPr="00864C78">
        <w:rPr>
          <w:sz w:val="24"/>
          <w:szCs w:val="24"/>
        </w:rPr>
        <w:t xml:space="preserve"> </w:t>
      </w:r>
      <w:bookmarkEnd w:id="47"/>
      <w:bookmarkEnd w:id="48"/>
      <w:r w:rsidRPr="00864C78">
        <w:rPr>
          <w:sz w:val="24"/>
          <w:szCs w:val="24"/>
        </w:rPr>
        <w:t>Газоснабжение</w:t>
      </w:r>
    </w:p>
    <w:p w:rsidR="00864C78" w:rsidRPr="00864C78" w:rsidRDefault="00864C78" w:rsidP="00864C78">
      <w:pPr>
        <w:ind w:firstLine="709"/>
        <w:jc w:val="both"/>
        <w:rPr>
          <w:bCs/>
        </w:rPr>
      </w:pPr>
    </w:p>
    <w:p w:rsidR="00864C78" w:rsidRPr="00864C78" w:rsidRDefault="00864C78" w:rsidP="00864C78">
      <w:pPr>
        <w:ind w:firstLine="709"/>
        <w:jc w:val="both"/>
        <w:rPr>
          <w:bCs/>
        </w:rPr>
      </w:pPr>
      <w:r w:rsidRPr="00864C78">
        <w:rPr>
          <w:bCs/>
        </w:rPr>
        <w:t xml:space="preserve">Район запитан от  ГРС в  с. Писцово, которая питает: с.Писцово, д.Седельцы, д.Юрцино. </w:t>
      </w:r>
    </w:p>
    <w:p w:rsidR="00864C78" w:rsidRPr="00864C78" w:rsidRDefault="00864C78" w:rsidP="00864C78">
      <w:pPr>
        <w:pStyle w:val="a4"/>
        <w:ind w:firstLine="720"/>
        <w:jc w:val="both"/>
        <w:rPr>
          <w:rFonts w:ascii="Times New Roman" w:hAnsi="Times New Roman"/>
          <w:b/>
          <w:sz w:val="24"/>
          <w:szCs w:val="24"/>
        </w:rPr>
      </w:pPr>
    </w:p>
    <w:p w:rsidR="00864C78" w:rsidRPr="00864C78" w:rsidRDefault="00864C78" w:rsidP="00864C78">
      <w:pPr>
        <w:pStyle w:val="a4"/>
        <w:ind w:firstLine="720"/>
        <w:jc w:val="both"/>
        <w:rPr>
          <w:rFonts w:ascii="Times New Roman" w:hAnsi="Times New Roman"/>
          <w:b/>
          <w:sz w:val="24"/>
          <w:szCs w:val="24"/>
        </w:rPr>
      </w:pPr>
      <w:r w:rsidRPr="00864C78">
        <w:rPr>
          <w:rFonts w:ascii="Times New Roman" w:hAnsi="Times New Roman"/>
          <w:b/>
          <w:sz w:val="24"/>
          <w:szCs w:val="24"/>
        </w:rPr>
        <w:t>Проектное решение</w:t>
      </w:r>
    </w:p>
    <w:p w:rsidR="00864C78" w:rsidRPr="00864C78" w:rsidRDefault="00864C78" w:rsidP="00864C78">
      <w:pPr>
        <w:pStyle w:val="a4"/>
        <w:ind w:firstLine="720"/>
        <w:jc w:val="both"/>
        <w:rPr>
          <w:rFonts w:ascii="Times New Roman" w:hAnsi="Times New Roman"/>
          <w:sz w:val="24"/>
          <w:szCs w:val="24"/>
        </w:rPr>
      </w:pPr>
      <w:r w:rsidRPr="00864C78">
        <w:rPr>
          <w:rFonts w:ascii="Times New Roman" w:hAnsi="Times New Roman"/>
          <w:sz w:val="24"/>
          <w:szCs w:val="24"/>
        </w:rPr>
        <w:t>На территории Писцовского сельского поселения необходимо осуществить следующие мероприятия по развитию газоснабжения:</w:t>
      </w:r>
    </w:p>
    <w:p w:rsidR="00864C78" w:rsidRPr="00864C78" w:rsidRDefault="00864C78" w:rsidP="00864C78">
      <w:pPr>
        <w:pStyle w:val="a4"/>
        <w:ind w:firstLine="720"/>
        <w:jc w:val="both"/>
        <w:rPr>
          <w:rFonts w:ascii="Times New Roman" w:hAnsi="Times New Roman"/>
          <w:sz w:val="24"/>
          <w:szCs w:val="24"/>
        </w:rPr>
      </w:pPr>
      <w:r w:rsidRPr="00864C78">
        <w:rPr>
          <w:rFonts w:ascii="Times New Roman" w:hAnsi="Times New Roman"/>
          <w:sz w:val="24"/>
          <w:szCs w:val="24"/>
        </w:rPr>
        <w:t>1. Строительство межпоселковых газопроводов для газификации следующих населенных пунктов района:</w:t>
      </w:r>
    </w:p>
    <w:p w:rsidR="00864C78" w:rsidRPr="00864C78" w:rsidRDefault="00864C78" w:rsidP="00864C78">
      <w:pPr>
        <w:pStyle w:val="a4"/>
        <w:ind w:firstLine="720"/>
        <w:jc w:val="both"/>
        <w:rPr>
          <w:rFonts w:ascii="Times New Roman" w:hAnsi="Times New Roman"/>
          <w:sz w:val="24"/>
          <w:szCs w:val="24"/>
        </w:rPr>
      </w:pPr>
      <w:r w:rsidRPr="00864C78">
        <w:rPr>
          <w:rFonts w:ascii="Times New Roman" w:hAnsi="Times New Roman"/>
          <w:b/>
          <w:sz w:val="24"/>
          <w:szCs w:val="24"/>
        </w:rPr>
        <w:t>Первая очередь</w:t>
      </w:r>
      <w:r w:rsidRPr="00864C78">
        <w:rPr>
          <w:rFonts w:ascii="Times New Roman" w:hAnsi="Times New Roman"/>
          <w:sz w:val="24"/>
          <w:szCs w:val="24"/>
        </w:rPr>
        <w:t xml:space="preserve"> </w:t>
      </w:r>
      <w:r w:rsidRPr="00864C78">
        <w:rPr>
          <w:rFonts w:ascii="Times New Roman" w:hAnsi="Times New Roman"/>
          <w:bCs/>
          <w:color w:val="000000"/>
          <w:sz w:val="24"/>
          <w:szCs w:val="24"/>
        </w:rPr>
        <w:t>–</w:t>
      </w:r>
      <w:r w:rsidRPr="00864C78">
        <w:rPr>
          <w:rFonts w:ascii="Times New Roman" w:hAnsi="Times New Roman"/>
          <w:sz w:val="24"/>
          <w:szCs w:val="24"/>
        </w:rPr>
        <w:t>д. Сотницы, д. Кожекниково, д. Михеево, д. Селезнево;</w:t>
      </w:r>
    </w:p>
    <w:p w:rsidR="00864C78" w:rsidRPr="00864C78" w:rsidRDefault="00864C78" w:rsidP="00864C78">
      <w:pPr>
        <w:pStyle w:val="a4"/>
        <w:ind w:firstLine="720"/>
        <w:jc w:val="both"/>
        <w:rPr>
          <w:rFonts w:ascii="Times New Roman" w:hAnsi="Times New Roman"/>
          <w:sz w:val="24"/>
          <w:szCs w:val="24"/>
        </w:rPr>
      </w:pPr>
      <w:r w:rsidRPr="00864C78">
        <w:rPr>
          <w:rFonts w:ascii="Times New Roman" w:hAnsi="Times New Roman"/>
          <w:b/>
          <w:sz w:val="24"/>
          <w:szCs w:val="24"/>
        </w:rPr>
        <w:t>Расчетный срок</w:t>
      </w:r>
      <w:r w:rsidRPr="00864C78">
        <w:rPr>
          <w:rFonts w:ascii="Times New Roman" w:hAnsi="Times New Roman"/>
          <w:sz w:val="24"/>
          <w:szCs w:val="24"/>
        </w:rPr>
        <w:t xml:space="preserve"> </w:t>
      </w:r>
      <w:r w:rsidRPr="00864C78">
        <w:rPr>
          <w:rFonts w:ascii="Times New Roman" w:hAnsi="Times New Roman"/>
          <w:bCs/>
          <w:color w:val="000000"/>
          <w:sz w:val="24"/>
          <w:szCs w:val="24"/>
        </w:rPr>
        <w:t>–</w:t>
      </w:r>
      <w:r w:rsidRPr="00864C78">
        <w:rPr>
          <w:rFonts w:ascii="Times New Roman" w:hAnsi="Times New Roman"/>
          <w:sz w:val="24"/>
          <w:szCs w:val="24"/>
        </w:rPr>
        <w:t xml:space="preserve"> д. Петряево, д. Путилова гора, д. Строевая гора, д. Никулино;</w:t>
      </w:r>
    </w:p>
    <w:p w:rsidR="00864C78" w:rsidRPr="00864C78" w:rsidRDefault="00864C78" w:rsidP="00864C78">
      <w:pPr>
        <w:pStyle w:val="a4"/>
        <w:ind w:firstLine="720"/>
        <w:jc w:val="both"/>
        <w:rPr>
          <w:rFonts w:ascii="Times New Roman" w:hAnsi="Times New Roman"/>
          <w:sz w:val="24"/>
          <w:szCs w:val="24"/>
        </w:rPr>
      </w:pPr>
      <w:r w:rsidRPr="00864C78">
        <w:rPr>
          <w:rFonts w:ascii="Times New Roman" w:hAnsi="Times New Roman"/>
          <w:sz w:val="24"/>
          <w:szCs w:val="24"/>
        </w:rPr>
        <w:t xml:space="preserve">2. Строительство газопроводов к планируемым и реконструируемым источникам тепла </w:t>
      </w:r>
      <w:r w:rsidRPr="00864C78">
        <w:rPr>
          <w:rFonts w:ascii="Times New Roman" w:hAnsi="Times New Roman"/>
          <w:bCs/>
          <w:color w:val="000000"/>
          <w:sz w:val="24"/>
          <w:szCs w:val="24"/>
        </w:rPr>
        <w:t>–</w:t>
      </w:r>
      <w:r w:rsidRPr="00864C78">
        <w:rPr>
          <w:rFonts w:ascii="Times New Roman" w:hAnsi="Times New Roman"/>
          <w:sz w:val="24"/>
          <w:szCs w:val="24"/>
        </w:rPr>
        <w:t xml:space="preserve"> котельным.</w:t>
      </w:r>
    </w:p>
    <w:p w:rsidR="00864C78" w:rsidRPr="00864C78" w:rsidRDefault="00864C78" w:rsidP="00864C78">
      <w:pPr>
        <w:shd w:val="clear" w:color="auto" w:fill="FFFFFF"/>
        <w:autoSpaceDE w:val="0"/>
        <w:autoSpaceDN w:val="0"/>
        <w:adjustRightInd w:val="0"/>
        <w:spacing w:after="40"/>
        <w:ind w:right="743" w:firstLine="720"/>
        <w:rPr>
          <w:b/>
        </w:rPr>
      </w:pPr>
    </w:p>
    <w:p w:rsidR="00864C78" w:rsidRPr="00864C78" w:rsidRDefault="00864C78" w:rsidP="00864C78">
      <w:pPr>
        <w:pStyle w:val="1"/>
        <w:keepNext/>
        <w:numPr>
          <w:ilvl w:val="1"/>
          <w:numId w:val="47"/>
        </w:numPr>
        <w:spacing w:before="0" w:beforeAutospacing="0" w:after="0" w:afterAutospacing="0"/>
        <w:rPr>
          <w:sz w:val="24"/>
          <w:szCs w:val="24"/>
        </w:rPr>
      </w:pPr>
      <w:bookmarkStart w:id="49" w:name="_Toc251583175"/>
      <w:r w:rsidRPr="00864C78">
        <w:rPr>
          <w:sz w:val="24"/>
          <w:szCs w:val="24"/>
        </w:rPr>
        <w:t xml:space="preserve"> Средства связи и коммуникации</w:t>
      </w:r>
      <w:bookmarkEnd w:id="49"/>
      <w:r w:rsidRPr="00864C78">
        <w:rPr>
          <w:sz w:val="24"/>
          <w:szCs w:val="24"/>
        </w:rPr>
        <w:t xml:space="preserve"> </w:t>
      </w:r>
    </w:p>
    <w:p w:rsidR="00864C78" w:rsidRPr="00864C78" w:rsidRDefault="00864C78" w:rsidP="00864C78">
      <w:pPr>
        <w:ind w:firstLine="720"/>
        <w:jc w:val="both"/>
        <w:rPr>
          <w:rFonts w:eastAsia="Calibri"/>
          <w:lang w:eastAsia="en-US"/>
        </w:rPr>
      </w:pPr>
    </w:p>
    <w:p w:rsidR="00864C78" w:rsidRPr="00864C78" w:rsidRDefault="00864C78" w:rsidP="00864C78">
      <w:pPr>
        <w:ind w:firstLine="720"/>
        <w:jc w:val="both"/>
        <w:rPr>
          <w:rFonts w:eastAsia="Calibri"/>
          <w:lang w:eastAsia="en-US"/>
        </w:rPr>
      </w:pPr>
      <w:r w:rsidRPr="00864C78">
        <w:rPr>
          <w:rFonts w:eastAsia="Calibri"/>
          <w:lang w:eastAsia="en-US"/>
        </w:rPr>
        <w:t xml:space="preserve">Телекоммуникационное пространство Писцовского сельского поселения обеспечивается Верхневолжским филиалом ОАО «ЦентрТелеком» Коммерческий узел           № 2 ЦСП № 3. </w:t>
      </w:r>
    </w:p>
    <w:p w:rsidR="00864C78" w:rsidRPr="00864C78" w:rsidRDefault="00864C78" w:rsidP="00864C78">
      <w:pPr>
        <w:ind w:firstLine="720"/>
        <w:jc w:val="both"/>
        <w:rPr>
          <w:rFonts w:eastAsia="Calibri"/>
          <w:lang w:eastAsia="en-US"/>
        </w:rPr>
      </w:pPr>
      <w:r w:rsidRPr="00864C78">
        <w:rPr>
          <w:rFonts w:eastAsia="Calibri"/>
          <w:lang w:eastAsia="en-US"/>
        </w:rPr>
        <w:t>В с. Писцово расположены отделения телеграфа и телефона.</w:t>
      </w:r>
    </w:p>
    <w:p w:rsidR="00864C78" w:rsidRPr="00864C78" w:rsidRDefault="00864C78" w:rsidP="00864C78">
      <w:pPr>
        <w:ind w:firstLine="709"/>
        <w:jc w:val="both"/>
      </w:pPr>
      <w:r w:rsidRPr="00864C78">
        <w:t>Система  радиовещания в</w:t>
      </w:r>
      <w:r w:rsidRPr="00864C78">
        <w:rPr>
          <w:rFonts w:eastAsia="Calibri"/>
        </w:rPr>
        <w:t xml:space="preserve"> районе </w:t>
      </w:r>
      <w:r w:rsidRPr="00864C78">
        <w:rPr>
          <w:bCs/>
        </w:rPr>
        <w:t>–</w:t>
      </w:r>
      <w:r w:rsidRPr="00864C78">
        <w:rPr>
          <w:rFonts w:eastAsia="Calibri"/>
        </w:rPr>
        <w:t xml:space="preserve"> эфирная.</w:t>
      </w:r>
    </w:p>
    <w:p w:rsidR="00864C78" w:rsidRPr="00864C78" w:rsidRDefault="00864C78" w:rsidP="00864C78">
      <w:pPr>
        <w:ind w:firstLine="720"/>
        <w:jc w:val="both"/>
        <w:rPr>
          <w:rFonts w:eastAsia="Calibri"/>
          <w:lang w:eastAsia="en-US"/>
        </w:rPr>
      </w:pPr>
      <w:r w:rsidRPr="00864C78">
        <w:rPr>
          <w:rFonts w:eastAsia="Calibri"/>
          <w:lang w:eastAsia="en-US"/>
        </w:rPr>
        <w:t xml:space="preserve">На территории поселения услуги связи предоставляют следующие организации: </w:t>
      </w:r>
    </w:p>
    <w:p w:rsidR="00864C78" w:rsidRPr="00864C78" w:rsidRDefault="00864C78" w:rsidP="00864C78">
      <w:pPr>
        <w:pStyle w:val="a4"/>
        <w:ind w:firstLine="709"/>
        <w:jc w:val="both"/>
        <w:rPr>
          <w:rFonts w:ascii="Times New Roman" w:hAnsi="Times New Roman"/>
          <w:color w:val="000000"/>
          <w:sz w:val="24"/>
          <w:szCs w:val="24"/>
        </w:rPr>
      </w:pPr>
      <w:r w:rsidRPr="00864C78">
        <w:rPr>
          <w:rFonts w:ascii="Times New Roman" w:hAnsi="Times New Roman"/>
          <w:color w:val="000000"/>
          <w:sz w:val="24"/>
          <w:szCs w:val="24"/>
        </w:rPr>
        <w:t>- ОАО «ЦентрТелеком»;</w:t>
      </w:r>
    </w:p>
    <w:p w:rsidR="00864C78" w:rsidRPr="00864C78" w:rsidRDefault="00864C78" w:rsidP="00864C78">
      <w:pPr>
        <w:pStyle w:val="a4"/>
        <w:ind w:firstLine="709"/>
        <w:jc w:val="both"/>
        <w:rPr>
          <w:rFonts w:ascii="Times New Roman" w:hAnsi="Times New Roman"/>
          <w:sz w:val="24"/>
          <w:szCs w:val="24"/>
        </w:rPr>
      </w:pPr>
      <w:r w:rsidRPr="00864C78">
        <w:rPr>
          <w:rFonts w:ascii="Times New Roman" w:hAnsi="Times New Roman"/>
          <w:color w:val="000000"/>
          <w:sz w:val="24"/>
          <w:szCs w:val="24"/>
        </w:rPr>
        <w:t xml:space="preserve">- СМАРС </w:t>
      </w:r>
      <w:r w:rsidRPr="00864C78">
        <w:rPr>
          <w:rFonts w:ascii="Times New Roman" w:hAnsi="Times New Roman"/>
          <w:bCs/>
          <w:color w:val="000000"/>
          <w:sz w:val="24"/>
          <w:szCs w:val="24"/>
        </w:rPr>
        <w:t xml:space="preserve">– </w:t>
      </w:r>
      <w:r w:rsidRPr="00864C78">
        <w:rPr>
          <w:rFonts w:ascii="Times New Roman" w:hAnsi="Times New Roman"/>
          <w:color w:val="000000"/>
          <w:sz w:val="24"/>
          <w:szCs w:val="24"/>
        </w:rPr>
        <w:t>филиал «СМАРТС – Иваново-</w:t>
      </w:r>
      <w:r w:rsidRPr="00864C78">
        <w:rPr>
          <w:rFonts w:ascii="Times New Roman" w:hAnsi="Times New Roman"/>
          <w:color w:val="000000"/>
          <w:sz w:val="24"/>
          <w:szCs w:val="24"/>
          <w:lang w:val="en-US"/>
        </w:rPr>
        <w:t>GSM</w:t>
      </w:r>
      <w:r w:rsidRPr="00864C78">
        <w:rPr>
          <w:rFonts w:ascii="Times New Roman" w:hAnsi="Times New Roman"/>
          <w:color w:val="000000"/>
          <w:sz w:val="24"/>
          <w:szCs w:val="24"/>
        </w:rPr>
        <w:t>» ОАО «СМАРТС».</w:t>
      </w:r>
    </w:p>
    <w:p w:rsidR="00864C78" w:rsidRPr="00864C78" w:rsidRDefault="00864C78" w:rsidP="00864C78">
      <w:pPr>
        <w:ind w:firstLine="709"/>
        <w:jc w:val="both"/>
        <w:rPr>
          <w:rFonts w:eastAsia="Calibri"/>
          <w:lang w:eastAsia="en-US"/>
        </w:rPr>
      </w:pPr>
      <w:r w:rsidRPr="00864C78">
        <w:rPr>
          <w:rFonts w:eastAsia="Calibri"/>
          <w:lang w:eastAsia="en-US"/>
        </w:rPr>
        <w:lastRenderedPageBreak/>
        <w:t>Услуги мобильной связи предоставляют:</w:t>
      </w:r>
    </w:p>
    <w:p w:rsidR="00864C78" w:rsidRPr="00864C78" w:rsidRDefault="00864C78" w:rsidP="00864C78">
      <w:pPr>
        <w:ind w:firstLine="709"/>
        <w:jc w:val="both"/>
      </w:pPr>
      <w:r w:rsidRPr="00864C78">
        <w:t>- МТС – ОАО «Мобильные ТелеСистемы»;</w:t>
      </w:r>
    </w:p>
    <w:p w:rsidR="00864C78" w:rsidRPr="00864C78" w:rsidRDefault="00864C78" w:rsidP="00864C78">
      <w:pPr>
        <w:ind w:firstLine="709"/>
        <w:jc w:val="both"/>
      </w:pPr>
      <w:r w:rsidRPr="00864C78">
        <w:t>- Билайн - ОАО «Вымпел-Коммуникации»;</w:t>
      </w:r>
    </w:p>
    <w:p w:rsidR="00864C78" w:rsidRPr="00864C78" w:rsidRDefault="00864C78" w:rsidP="00864C78">
      <w:pPr>
        <w:ind w:firstLine="709"/>
        <w:jc w:val="both"/>
      </w:pPr>
      <w:r w:rsidRPr="00864C78">
        <w:t>- Мегафон – ЗАО «Мобиком - Центр»;</w:t>
      </w:r>
    </w:p>
    <w:p w:rsidR="00864C78" w:rsidRPr="00864C78" w:rsidRDefault="00864C78" w:rsidP="00864C78">
      <w:pPr>
        <w:ind w:firstLine="720"/>
        <w:jc w:val="both"/>
      </w:pPr>
      <w:r w:rsidRPr="00864C78">
        <w:t>- СМАРС -  филиал «СМАРТС – Иваново-</w:t>
      </w:r>
      <w:r w:rsidRPr="00864C78">
        <w:rPr>
          <w:lang w:val="en-US"/>
        </w:rPr>
        <w:t>GSM</w:t>
      </w:r>
      <w:r w:rsidRPr="00864C78">
        <w:t>» ОАО «СМАРТС».</w:t>
      </w:r>
    </w:p>
    <w:p w:rsidR="00864C78" w:rsidRPr="00864C78" w:rsidRDefault="00864C78" w:rsidP="00864C78">
      <w:pPr>
        <w:ind w:firstLine="720"/>
        <w:jc w:val="both"/>
        <w:rPr>
          <w:rFonts w:eastAsia="Calibri"/>
          <w:lang w:eastAsia="en-US"/>
        </w:rPr>
      </w:pPr>
      <w:r w:rsidRPr="00864C78">
        <w:rPr>
          <w:rFonts w:eastAsia="Calibri"/>
          <w:lang w:eastAsia="en-US"/>
        </w:rPr>
        <w:t>Услуги доступа в Интернет предоставляет Цех продаж и обслуживания № 3 Центр сервиса и продаж г.Иваново Верхневолжский филиал  ОАО «ЦентрТелеком».</w:t>
      </w:r>
    </w:p>
    <w:p w:rsidR="00864C78" w:rsidRPr="00864C78" w:rsidRDefault="00864C78" w:rsidP="00864C78">
      <w:pPr>
        <w:ind w:firstLine="720"/>
        <w:jc w:val="both"/>
      </w:pPr>
      <w:r w:rsidRPr="00864C78">
        <w:t xml:space="preserve">В области телефонной связи доминирующее положение занимает сотовая связь. Практически  каждая семья имеет один или несколько мобильных телефонов </w:t>
      </w:r>
    </w:p>
    <w:p w:rsidR="00864C78" w:rsidRPr="00864C78" w:rsidRDefault="00864C78" w:rsidP="00864C78">
      <w:pPr>
        <w:ind w:firstLine="567"/>
        <w:jc w:val="both"/>
        <w:rPr>
          <w:rFonts w:eastAsia="Calibri"/>
        </w:rPr>
      </w:pPr>
      <w:r w:rsidRPr="00864C78">
        <w:t>Услуги стационарной телефонной связи населению предоставляет «Центр сервис продаж №3 г. Тейково.</w:t>
      </w:r>
    </w:p>
    <w:p w:rsidR="00864C78" w:rsidRPr="00864C78" w:rsidRDefault="00864C78" w:rsidP="00864C78">
      <w:pPr>
        <w:ind w:firstLine="720"/>
        <w:jc w:val="both"/>
      </w:pPr>
      <w:r w:rsidRPr="00864C78">
        <w:rPr>
          <w:rFonts w:eastAsia="Calibri"/>
        </w:rPr>
        <w:t xml:space="preserve">В рамках реализации национального проекта «Образование», подключены все школы </w:t>
      </w:r>
      <w:r w:rsidRPr="00864C78">
        <w:t>Писцовского сельского поселения</w:t>
      </w:r>
      <w:r w:rsidRPr="00864C78">
        <w:rPr>
          <w:rFonts w:eastAsia="Calibri"/>
        </w:rPr>
        <w:t xml:space="preserve"> к сети Интернет.</w:t>
      </w:r>
      <w:r w:rsidRPr="00864C78">
        <w:t xml:space="preserve"> Выход к сети интернет предоставляет центр сервиса и продаж г.Иваново Верхневолжский филиал  ОАО «ЦентрТелеком». </w:t>
      </w:r>
    </w:p>
    <w:p w:rsidR="00864C78" w:rsidRPr="00864C78" w:rsidRDefault="00864C78" w:rsidP="00864C78">
      <w:pPr>
        <w:ind w:firstLine="709"/>
        <w:jc w:val="both"/>
        <w:rPr>
          <w:rFonts w:eastAsia="Calibri"/>
          <w:b/>
        </w:rPr>
      </w:pPr>
    </w:p>
    <w:p w:rsidR="00864C78" w:rsidRPr="00864C78" w:rsidRDefault="00864C78" w:rsidP="00864C78">
      <w:pPr>
        <w:pStyle w:val="a4"/>
        <w:ind w:firstLine="720"/>
        <w:jc w:val="both"/>
        <w:rPr>
          <w:rFonts w:ascii="Times New Roman" w:hAnsi="Times New Roman"/>
          <w:b/>
          <w:color w:val="000000"/>
          <w:sz w:val="24"/>
          <w:szCs w:val="24"/>
          <w:lang w:eastAsia="ar-SA"/>
        </w:rPr>
      </w:pPr>
      <w:r w:rsidRPr="00864C78">
        <w:rPr>
          <w:rFonts w:ascii="Times New Roman" w:hAnsi="Times New Roman"/>
          <w:b/>
          <w:color w:val="000000"/>
          <w:sz w:val="24"/>
          <w:szCs w:val="24"/>
          <w:lang w:eastAsia="ar-SA"/>
        </w:rPr>
        <w:t>Проектное решение</w:t>
      </w:r>
    </w:p>
    <w:p w:rsidR="00864C78" w:rsidRPr="00864C78" w:rsidRDefault="00864C78" w:rsidP="00864C78">
      <w:pPr>
        <w:pStyle w:val="a4"/>
        <w:ind w:firstLine="720"/>
        <w:jc w:val="both"/>
        <w:rPr>
          <w:rFonts w:ascii="Times New Roman" w:hAnsi="Times New Roman"/>
          <w:color w:val="000000"/>
          <w:sz w:val="24"/>
          <w:szCs w:val="24"/>
          <w:lang w:eastAsia="ar-SA"/>
        </w:rPr>
      </w:pPr>
      <w:r w:rsidRPr="00864C78">
        <w:rPr>
          <w:rFonts w:ascii="Times New Roman" w:hAnsi="Times New Roman"/>
          <w:color w:val="000000"/>
          <w:sz w:val="24"/>
          <w:szCs w:val="24"/>
          <w:lang w:eastAsia="ar-SA"/>
        </w:rPr>
        <w:t>Развитие телефонной сети на территории поселения предполагается осуществить по следующим направлениям:</w:t>
      </w:r>
    </w:p>
    <w:p w:rsidR="00864C78" w:rsidRPr="00864C78" w:rsidRDefault="00864C78" w:rsidP="00864C78">
      <w:pPr>
        <w:pStyle w:val="a4"/>
        <w:ind w:firstLine="720"/>
        <w:jc w:val="both"/>
        <w:rPr>
          <w:rFonts w:ascii="Times New Roman" w:hAnsi="Times New Roman"/>
          <w:color w:val="000000"/>
          <w:sz w:val="24"/>
          <w:szCs w:val="24"/>
          <w:lang w:eastAsia="ar-SA"/>
        </w:rPr>
      </w:pPr>
      <w:r w:rsidRPr="00864C78">
        <w:rPr>
          <w:rFonts w:ascii="Times New Roman" w:hAnsi="Times New Roman"/>
          <w:color w:val="000000"/>
          <w:sz w:val="24"/>
          <w:szCs w:val="24"/>
          <w:lang w:eastAsia="ar-SA"/>
        </w:rPr>
        <w:t>1. Полная телефонизация жилого фонда в существующей и проектируемой застройке;</w:t>
      </w:r>
    </w:p>
    <w:p w:rsidR="00864C78" w:rsidRPr="00864C78" w:rsidRDefault="00864C78" w:rsidP="00864C78">
      <w:pPr>
        <w:pStyle w:val="a4"/>
        <w:ind w:firstLine="720"/>
        <w:jc w:val="both"/>
        <w:rPr>
          <w:rFonts w:ascii="Times New Roman" w:hAnsi="Times New Roman"/>
          <w:color w:val="000000"/>
          <w:sz w:val="24"/>
          <w:szCs w:val="24"/>
          <w:lang w:eastAsia="ar-SA"/>
        </w:rPr>
      </w:pPr>
      <w:r w:rsidRPr="00864C78">
        <w:rPr>
          <w:rFonts w:ascii="Times New Roman" w:hAnsi="Times New Roman"/>
          <w:color w:val="000000"/>
          <w:sz w:val="24"/>
          <w:szCs w:val="24"/>
          <w:lang w:eastAsia="ar-SA"/>
        </w:rPr>
        <w:t>2. Телефонизация предприятий, учреждений и организаций на основе установки УПАТС малой емкости для внутренних целей и частичным выходом на ТФОП, используя сертифицированное оборудование, совместимое с оборудованием базовых АТС операторов связи;</w:t>
      </w:r>
    </w:p>
    <w:p w:rsidR="00864C78" w:rsidRPr="00864C78" w:rsidRDefault="00864C78" w:rsidP="00864C78">
      <w:pPr>
        <w:pStyle w:val="a4"/>
        <w:ind w:firstLine="720"/>
        <w:jc w:val="both"/>
        <w:rPr>
          <w:rFonts w:ascii="Times New Roman" w:hAnsi="Times New Roman"/>
          <w:color w:val="000000"/>
          <w:sz w:val="24"/>
          <w:szCs w:val="24"/>
          <w:lang w:eastAsia="ar-SA"/>
        </w:rPr>
      </w:pPr>
      <w:r w:rsidRPr="00864C78">
        <w:rPr>
          <w:rFonts w:ascii="Times New Roman" w:hAnsi="Times New Roman"/>
          <w:color w:val="000000"/>
          <w:sz w:val="24"/>
          <w:szCs w:val="24"/>
          <w:lang w:eastAsia="ar-SA"/>
        </w:rPr>
        <w:t>3. Дальнейшее развитие сотовой связи за счет ее расширения с использованием ВОЛС (волоконно-оптических линий связи), установки дополнительного оборудования на существующих базовых станциях  и увеличение числа вышек.</w:t>
      </w:r>
    </w:p>
    <w:p w:rsidR="00864C78" w:rsidRPr="00864C78" w:rsidRDefault="00864C78" w:rsidP="00864C78">
      <w:pPr>
        <w:ind w:firstLine="709"/>
        <w:jc w:val="both"/>
      </w:pPr>
      <w:r w:rsidRPr="00864C78">
        <w:t>4. Для дальнейшего развития системы телевизионного приема на территории поселения планируется сформировать систему кабельного вещания телевидения (СКВТ). Для этого необходимо разместить на территории Комсомольского района головную станцию СКВТ и построить магистральные, распределительные абонентские сети СКВТ.</w:t>
      </w:r>
    </w:p>
    <w:p w:rsidR="00864C78" w:rsidRPr="00864C78" w:rsidRDefault="00864C78" w:rsidP="00864C78">
      <w:pPr>
        <w:shd w:val="clear" w:color="auto" w:fill="FFFFFF"/>
        <w:autoSpaceDE w:val="0"/>
        <w:autoSpaceDN w:val="0"/>
        <w:adjustRightInd w:val="0"/>
        <w:spacing w:after="40"/>
        <w:ind w:right="743" w:firstLine="720"/>
        <w:rPr>
          <w:b/>
        </w:rPr>
      </w:pPr>
    </w:p>
    <w:p w:rsidR="00864C78" w:rsidRPr="00864C78" w:rsidRDefault="00864C78" w:rsidP="00864C78">
      <w:pPr>
        <w:ind w:firstLine="720"/>
        <w:jc w:val="both"/>
      </w:pPr>
    </w:p>
    <w:p w:rsidR="006957F7" w:rsidRPr="00864C78" w:rsidRDefault="006957F7" w:rsidP="006957F7">
      <w:pPr>
        <w:jc w:val="both"/>
        <w:rPr>
          <w:b/>
          <w:sz w:val="28"/>
          <w:szCs w:val="28"/>
        </w:rPr>
      </w:pPr>
    </w:p>
    <w:p w:rsidR="006957F7" w:rsidRPr="00864C78" w:rsidRDefault="006957F7" w:rsidP="006957F7">
      <w:pPr>
        <w:jc w:val="both"/>
        <w:rPr>
          <w:b/>
          <w:sz w:val="28"/>
          <w:szCs w:val="28"/>
        </w:rPr>
      </w:pPr>
    </w:p>
    <w:p w:rsidR="001F35D4" w:rsidRPr="00864C78" w:rsidRDefault="001F35D4" w:rsidP="001F35D4">
      <w:pPr>
        <w:jc w:val="center"/>
      </w:pPr>
    </w:p>
    <w:p w:rsidR="001F35D4" w:rsidRPr="00864C78" w:rsidRDefault="001F35D4" w:rsidP="001F35D4">
      <w:pPr>
        <w:jc w:val="center"/>
      </w:pPr>
      <w:r w:rsidRPr="00864C78">
        <w:rPr>
          <w:noProof/>
          <w:color w:val="000080"/>
        </w:rPr>
        <w:drawing>
          <wp:inline distT="0" distB="0" distL="0" distR="0">
            <wp:extent cx="543560" cy="681355"/>
            <wp:effectExtent l="19050" t="0" r="889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8" cstate="print">
                      <a:lum bright="6000" contrast="42000"/>
                    </a:blip>
                    <a:srcRect/>
                    <a:stretch>
                      <a:fillRect/>
                    </a:stretch>
                  </pic:blipFill>
                  <pic:spPr bwMode="auto">
                    <a:xfrm>
                      <a:off x="0" y="0"/>
                      <a:ext cx="543560" cy="681355"/>
                    </a:xfrm>
                    <a:prstGeom prst="rect">
                      <a:avLst/>
                    </a:prstGeom>
                    <a:solidFill>
                      <a:srgbClr val="FFFFFF"/>
                    </a:solidFill>
                    <a:ln w="9525">
                      <a:noFill/>
                      <a:miter lim="800000"/>
                      <a:headEnd/>
                      <a:tailEnd/>
                    </a:ln>
                  </pic:spPr>
                </pic:pic>
              </a:graphicData>
            </a:graphic>
          </wp:inline>
        </w:drawing>
      </w:r>
    </w:p>
    <w:p w:rsidR="001F35D4" w:rsidRPr="00864C78" w:rsidRDefault="001F35D4" w:rsidP="001F35D4">
      <w:pPr>
        <w:jc w:val="center"/>
      </w:pPr>
    </w:p>
    <w:p w:rsidR="001F35D4" w:rsidRPr="00864C78" w:rsidRDefault="001F35D4" w:rsidP="001F35D4">
      <w:pPr>
        <w:jc w:val="center"/>
        <w:rPr>
          <w:b/>
        </w:rPr>
      </w:pPr>
      <w:r w:rsidRPr="00864C78">
        <w:rPr>
          <w:b/>
        </w:rPr>
        <w:t>Российская Федерация</w:t>
      </w:r>
    </w:p>
    <w:p w:rsidR="001F35D4" w:rsidRPr="00864C78" w:rsidRDefault="001F35D4" w:rsidP="001F35D4">
      <w:pPr>
        <w:jc w:val="center"/>
        <w:rPr>
          <w:b/>
        </w:rPr>
      </w:pPr>
      <w:r w:rsidRPr="00864C78">
        <w:rPr>
          <w:b/>
        </w:rPr>
        <w:t>Ивановская область</w:t>
      </w:r>
    </w:p>
    <w:p w:rsidR="001F35D4" w:rsidRPr="00864C78" w:rsidRDefault="001F35D4" w:rsidP="001F35D4">
      <w:pPr>
        <w:jc w:val="center"/>
        <w:rPr>
          <w:b/>
        </w:rPr>
      </w:pPr>
      <w:r w:rsidRPr="00864C78">
        <w:rPr>
          <w:b/>
        </w:rPr>
        <w:t>СОВЕТ КОМСОМОЛЬСКОГО МУНИЦИПАЛЬНОГО РАЙОНА</w:t>
      </w:r>
    </w:p>
    <w:p w:rsidR="001F35D4" w:rsidRPr="00864C78" w:rsidRDefault="001F35D4" w:rsidP="001F35D4">
      <w:pPr>
        <w:jc w:val="center"/>
      </w:pPr>
      <w:r w:rsidRPr="00864C78">
        <w:t xml:space="preserve">155150, г.Комсомольск, ул. 50 лет ВЛКСМ, д.2 </w:t>
      </w:r>
    </w:p>
    <w:p w:rsidR="001F35D4" w:rsidRPr="00864C78" w:rsidRDefault="001F35D4" w:rsidP="001F35D4"/>
    <w:p w:rsidR="001F35D4" w:rsidRPr="00864C78" w:rsidRDefault="001F35D4" w:rsidP="001F35D4">
      <w:pPr>
        <w:jc w:val="center"/>
        <w:rPr>
          <w:b/>
          <w:sz w:val="28"/>
          <w:szCs w:val="28"/>
        </w:rPr>
      </w:pPr>
      <w:r w:rsidRPr="00864C78">
        <w:rPr>
          <w:b/>
          <w:sz w:val="28"/>
          <w:szCs w:val="28"/>
        </w:rPr>
        <w:t>РЕШЕНИЕ</w:t>
      </w:r>
    </w:p>
    <w:p w:rsidR="001F35D4" w:rsidRPr="00864C78" w:rsidRDefault="001F35D4" w:rsidP="001F35D4">
      <w:pPr>
        <w:jc w:val="center"/>
        <w:rPr>
          <w:b/>
          <w:sz w:val="12"/>
          <w:szCs w:val="28"/>
        </w:rPr>
      </w:pPr>
    </w:p>
    <w:p w:rsidR="001F35D4" w:rsidRPr="00864C78" w:rsidRDefault="001F35D4" w:rsidP="001F35D4">
      <w:pPr>
        <w:rPr>
          <w:sz w:val="28"/>
          <w:szCs w:val="28"/>
        </w:rPr>
      </w:pPr>
      <w:r w:rsidRPr="00864C78">
        <w:rPr>
          <w:sz w:val="28"/>
          <w:szCs w:val="28"/>
        </w:rPr>
        <w:t xml:space="preserve"> 10.09.2020 г.                                                                                       № 550</w:t>
      </w:r>
    </w:p>
    <w:p w:rsidR="001F35D4" w:rsidRPr="00864C78" w:rsidRDefault="001F35D4" w:rsidP="001F35D4">
      <w:pPr>
        <w:jc w:val="both"/>
        <w:rPr>
          <w:sz w:val="10"/>
          <w:szCs w:val="28"/>
        </w:rPr>
      </w:pPr>
    </w:p>
    <w:p w:rsidR="001F35D4" w:rsidRPr="00864C78" w:rsidRDefault="001F35D4" w:rsidP="001F35D4">
      <w:pPr>
        <w:jc w:val="both"/>
        <w:rPr>
          <w:sz w:val="16"/>
          <w:szCs w:val="28"/>
        </w:rPr>
      </w:pPr>
    </w:p>
    <w:p w:rsidR="001F35D4" w:rsidRPr="00864C78" w:rsidRDefault="001F35D4" w:rsidP="001F35D4">
      <w:pPr>
        <w:pStyle w:val="a4"/>
        <w:jc w:val="center"/>
        <w:rPr>
          <w:rFonts w:ascii="Times New Roman" w:hAnsi="Times New Roman"/>
          <w:b/>
          <w:sz w:val="28"/>
          <w:szCs w:val="28"/>
        </w:rPr>
      </w:pPr>
      <w:r w:rsidRPr="00864C78">
        <w:rPr>
          <w:rFonts w:ascii="Times New Roman" w:hAnsi="Times New Roman"/>
          <w:b/>
          <w:sz w:val="28"/>
          <w:szCs w:val="28"/>
        </w:rPr>
        <w:t>О внесении изменений в решение Комсомольского районного совета от 26.06.2015 г. №11 «Об определении арендной платы за предоставленные в аренду без проведения торгов земельные участки, находящиеся в собственности Комсомольского муниципального района, а также земельные участки, государственная собственность на которые не разграничена»</w:t>
      </w:r>
    </w:p>
    <w:p w:rsidR="001F35D4" w:rsidRPr="00864C78" w:rsidRDefault="001F35D4" w:rsidP="001F35D4">
      <w:pPr>
        <w:rPr>
          <w:szCs w:val="28"/>
        </w:rPr>
      </w:pPr>
    </w:p>
    <w:p w:rsidR="001F35D4" w:rsidRPr="00864C78" w:rsidRDefault="001F35D4" w:rsidP="001F35D4">
      <w:pPr>
        <w:autoSpaceDE w:val="0"/>
        <w:autoSpaceDN w:val="0"/>
        <w:adjustRightInd w:val="0"/>
        <w:jc w:val="both"/>
        <w:rPr>
          <w:sz w:val="28"/>
          <w:szCs w:val="28"/>
        </w:rPr>
      </w:pPr>
      <w:r w:rsidRPr="00864C78">
        <w:rPr>
          <w:sz w:val="28"/>
          <w:szCs w:val="28"/>
        </w:rPr>
        <w:tab/>
        <w:t xml:space="preserve">В соответствии с Федеральным </w:t>
      </w:r>
      <w:hyperlink r:id="rId29" w:history="1">
        <w:r w:rsidRPr="00864C78">
          <w:rPr>
            <w:color w:val="0000FF"/>
            <w:sz w:val="28"/>
            <w:szCs w:val="28"/>
          </w:rPr>
          <w:t>законом</w:t>
        </w:r>
      </w:hyperlink>
      <w:r w:rsidRPr="00864C78">
        <w:rPr>
          <w:sz w:val="28"/>
          <w:szCs w:val="28"/>
        </w:rPr>
        <w:t xml:space="preserve"> от 6 октября 2003 года №131-ФЗ "Об общих принципах организации местного самоуправления в Российской </w:t>
      </w:r>
      <w:r w:rsidRPr="00864C78">
        <w:rPr>
          <w:sz w:val="28"/>
          <w:szCs w:val="28"/>
        </w:rPr>
        <w:lastRenderedPageBreak/>
        <w:t xml:space="preserve">Федерации", </w:t>
      </w:r>
      <w:hyperlink r:id="rId30" w:history="1">
        <w:r w:rsidRPr="00864C78">
          <w:rPr>
            <w:color w:val="0000FF"/>
            <w:sz w:val="28"/>
            <w:szCs w:val="28"/>
          </w:rPr>
          <w:t>статьей 39.7</w:t>
        </w:r>
      </w:hyperlink>
      <w:r w:rsidRPr="00864C78">
        <w:rPr>
          <w:sz w:val="28"/>
          <w:szCs w:val="28"/>
        </w:rPr>
        <w:t xml:space="preserve"> Земельного кодекса Российской Федерации, </w:t>
      </w:r>
      <w:hyperlink r:id="rId31" w:history="1">
        <w:r w:rsidRPr="00864C78">
          <w:rPr>
            <w:color w:val="0000FF"/>
            <w:sz w:val="28"/>
            <w:szCs w:val="28"/>
          </w:rPr>
          <w:t>пунктом 6 статьи 41</w:t>
        </w:r>
      </w:hyperlink>
      <w:r w:rsidRPr="00864C78">
        <w:rPr>
          <w:sz w:val="28"/>
          <w:szCs w:val="28"/>
        </w:rPr>
        <w:t xml:space="preserve"> Бюджетного кодекса Российской Федерации, с учетом положений </w:t>
      </w:r>
      <w:hyperlink r:id="rId32" w:history="1">
        <w:r w:rsidRPr="00864C78">
          <w:rPr>
            <w:color w:val="0000FF"/>
            <w:sz w:val="28"/>
            <w:szCs w:val="28"/>
          </w:rPr>
          <w:t>постановления</w:t>
        </w:r>
      </w:hyperlink>
      <w:r w:rsidRPr="00864C78">
        <w:rPr>
          <w:sz w:val="28"/>
          <w:szCs w:val="28"/>
        </w:rPr>
        <w:t xml:space="preserve"> Правительства Ивановской области от 25 августа 2008 г. №225-п "Об утверждении Порядка определения размера арендной платы за предоставленные в аренду без торгов земельные участки, находящиеся в собственности Ивановской области, и земельные участки, государственная собственность на которые не разграничена", руководствуясь </w:t>
      </w:r>
      <w:hyperlink r:id="rId33" w:history="1">
        <w:r w:rsidRPr="00864C78">
          <w:rPr>
            <w:color w:val="0000FF"/>
            <w:sz w:val="28"/>
            <w:szCs w:val="28"/>
          </w:rPr>
          <w:t>Уставом</w:t>
        </w:r>
      </w:hyperlink>
      <w:r w:rsidRPr="00864C78">
        <w:rPr>
          <w:sz w:val="28"/>
          <w:szCs w:val="28"/>
        </w:rPr>
        <w:t xml:space="preserve"> Комсомольского муниципального района, Совет Комсомольского муниципального района решил</w:t>
      </w:r>
      <w:r w:rsidRPr="00864C78">
        <w:rPr>
          <w:b/>
          <w:sz w:val="28"/>
          <w:szCs w:val="28"/>
        </w:rPr>
        <w:t>:</w:t>
      </w:r>
    </w:p>
    <w:p w:rsidR="001F35D4" w:rsidRPr="00864C78" w:rsidRDefault="001F35D4" w:rsidP="001F35D4">
      <w:pPr>
        <w:tabs>
          <w:tab w:val="left" w:pos="975"/>
        </w:tabs>
        <w:jc w:val="both"/>
        <w:rPr>
          <w:sz w:val="12"/>
          <w:szCs w:val="28"/>
        </w:rPr>
      </w:pPr>
    </w:p>
    <w:p w:rsidR="001F35D4" w:rsidRPr="00864C78" w:rsidRDefault="001F35D4" w:rsidP="001F35D4">
      <w:pPr>
        <w:jc w:val="both"/>
        <w:rPr>
          <w:sz w:val="28"/>
          <w:szCs w:val="28"/>
        </w:rPr>
      </w:pPr>
      <w:r w:rsidRPr="00864C78">
        <w:rPr>
          <w:sz w:val="28"/>
          <w:szCs w:val="28"/>
        </w:rPr>
        <w:t>1. Внести следующие изменения в решение Совета Комсомольского муниципального района от 26.06.2015г. №11 «Об определении арендной платы за предоставленные в аренду без проведения торгов земельные участки, находящиеся в собственности Комсомольского муниципального района, а также земельные участки, государственная собственность на которые не разграничена».</w:t>
      </w:r>
    </w:p>
    <w:p w:rsidR="001F35D4" w:rsidRPr="00864C78" w:rsidRDefault="001F35D4" w:rsidP="001F35D4">
      <w:pPr>
        <w:numPr>
          <w:ilvl w:val="1"/>
          <w:numId w:val="24"/>
        </w:numPr>
        <w:tabs>
          <w:tab w:val="left" w:pos="975"/>
        </w:tabs>
        <w:jc w:val="both"/>
        <w:rPr>
          <w:sz w:val="28"/>
          <w:szCs w:val="28"/>
        </w:rPr>
      </w:pPr>
      <w:r w:rsidRPr="00864C78">
        <w:rPr>
          <w:sz w:val="28"/>
          <w:szCs w:val="28"/>
        </w:rPr>
        <w:t xml:space="preserve"> Наименование решения изложить в новой редакции:</w:t>
      </w:r>
    </w:p>
    <w:p w:rsidR="001F35D4" w:rsidRPr="00864C78" w:rsidRDefault="001F35D4" w:rsidP="001F35D4">
      <w:pPr>
        <w:tabs>
          <w:tab w:val="left" w:pos="0"/>
        </w:tabs>
        <w:jc w:val="both"/>
        <w:rPr>
          <w:sz w:val="28"/>
          <w:szCs w:val="28"/>
        </w:rPr>
      </w:pPr>
      <w:r w:rsidRPr="00864C78">
        <w:rPr>
          <w:sz w:val="28"/>
          <w:szCs w:val="28"/>
        </w:rPr>
        <w:tab/>
        <w:t>«Об определении арендной платы за предоставленные в аренду без проведения торгов земельные участки, находящиеся в собственности Комсомольского муниципального района».</w:t>
      </w:r>
    </w:p>
    <w:p w:rsidR="001F35D4" w:rsidRPr="00864C78" w:rsidRDefault="001F35D4" w:rsidP="001F35D4">
      <w:pPr>
        <w:numPr>
          <w:ilvl w:val="1"/>
          <w:numId w:val="24"/>
        </w:numPr>
        <w:suppressAutoHyphens/>
        <w:rPr>
          <w:sz w:val="28"/>
        </w:rPr>
      </w:pPr>
      <w:r w:rsidRPr="00864C78">
        <w:rPr>
          <w:sz w:val="28"/>
        </w:rPr>
        <w:t>Пункт 1 решения изложить в новой редакции:</w:t>
      </w:r>
    </w:p>
    <w:p w:rsidR="001F35D4" w:rsidRPr="00864C78" w:rsidRDefault="001F35D4" w:rsidP="001F35D4">
      <w:pPr>
        <w:autoSpaceDE w:val="0"/>
        <w:autoSpaceDN w:val="0"/>
        <w:adjustRightInd w:val="0"/>
        <w:ind w:firstLine="708"/>
        <w:jc w:val="both"/>
        <w:rPr>
          <w:sz w:val="28"/>
        </w:rPr>
      </w:pPr>
      <w:r w:rsidRPr="00864C78">
        <w:rPr>
          <w:sz w:val="28"/>
        </w:rPr>
        <w:t>«</w:t>
      </w:r>
      <w:r w:rsidRPr="00864C78">
        <w:rPr>
          <w:sz w:val="28"/>
          <w:szCs w:val="28"/>
        </w:rPr>
        <w:t xml:space="preserve">Утвердить прилагаемое </w:t>
      </w:r>
      <w:hyperlink r:id="rId34" w:history="1">
        <w:r w:rsidRPr="00864C78">
          <w:rPr>
            <w:color w:val="0000FF"/>
            <w:sz w:val="28"/>
            <w:szCs w:val="28"/>
          </w:rPr>
          <w:t>Положение</w:t>
        </w:r>
      </w:hyperlink>
      <w:r w:rsidRPr="00864C78">
        <w:rPr>
          <w:sz w:val="28"/>
          <w:szCs w:val="28"/>
        </w:rPr>
        <w:t xml:space="preserve"> о порядке определения размера арендной платы за предоставленные в аренду без проведения торгов земельные участки, находящиеся в собственности Комсомольского муниципального района (Приложение N 1).</w:t>
      </w:r>
      <w:r w:rsidRPr="00864C78">
        <w:rPr>
          <w:sz w:val="28"/>
        </w:rPr>
        <w:t>».</w:t>
      </w:r>
    </w:p>
    <w:p w:rsidR="001F35D4" w:rsidRPr="00864C78" w:rsidRDefault="001F35D4" w:rsidP="001F35D4">
      <w:pPr>
        <w:numPr>
          <w:ilvl w:val="1"/>
          <w:numId w:val="24"/>
        </w:numPr>
        <w:autoSpaceDE w:val="0"/>
        <w:autoSpaceDN w:val="0"/>
        <w:adjustRightInd w:val="0"/>
        <w:jc w:val="both"/>
        <w:rPr>
          <w:sz w:val="28"/>
          <w:szCs w:val="28"/>
        </w:rPr>
      </w:pPr>
      <w:r w:rsidRPr="00864C78">
        <w:rPr>
          <w:sz w:val="28"/>
          <w:szCs w:val="28"/>
        </w:rPr>
        <w:t>Пункт 3 решения изложить в новой редакции:</w:t>
      </w:r>
    </w:p>
    <w:p w:rsidR="001F35D4" w:rsidRPr="00864C78" w:rsidRDefault="001F35D4" w:rsidP="001F35D4">
      <w:pPr>
        <w:autoSpaceDE w:val="0"/>
        <w:autoSpaceDN w:val="0"/>
        <w:adjustRightInd w:val="0"/>
        <w:ind w:firstLine="708"/>
        <w:jc w:val="both"/>
        <w:rPr>
          <w:sz w:val="28"/>
          <w:szCs w:val="28"/>
        </w:rPr>
      </w:pPr>
      <w:r w:rsidRPr="00864C78">
        <w:rPr>
          <w:sz w:val="28"/>
          <w:szCs w:val="28"/>
        </w:rPr>
        <w:t xml:space="preserve">«Установить, что расчет арендной платы за земельные участки на территории Комсомольского муниципального района, государственная собственность на которые не разграничена, выполняется в соответствии с </w:t>
      </w:r>
      <w:hyperlink r:id="rId35" w:history="1">
        <w:r w:rsidRPr="00864C78">
          <w:rPr>
            <w:color w:val="0000FF"/>
            <w:sz w:val="28"/>
            <w:szCs w:val="28"/>
          </w:rPr>
          <w:t>постановлением</w:t>
        </w:r>
      </w:hyperlink>
      <w:r w:rsidRPr="00864C78">
        <w:rPr>
          <w:sz w:val="28"/>
          <w:szCs w:val="28"/>
        </w:rPr>
        <w:t xml:space="preserve"> Правительства Ивановской области от 25 августа 2008 г. №225-п "Об утверждении Порядка определения размера арендной платы за предоставленные в аренду без торгов земельные участки, находящиеся в собственности Ивановской области, и земельные участки, государственная собственность на которые не разграничена", с применением корректирующих коэффициентов, утвержденных </w:t>
      </w:r>
      <w:hyperlink r:id="rId36" w:history="1">
        <w:r w:rsidRPr="00864C78">
          <w:rPr>
            <w:color w:val="0000FF"/>
            <w:sz w:val="28"/>
            <w:szCs w:val="28"/>
          </w:rPr>
          <w:t>пунктом 2</w:t>
        </w:r>
      </w:hyperlink>
      <w:r w:rsidRPr="00864C78">
        <w:rPr>
          <w:sz w:val="28"/>
          <w:szCs w:val="28"/>
        </w:rPr>
        <w:t xml:space="preserve"> настоящего решения.».</w:t>
      </w:r>
    </w:p>
    <w:p w:rsidR="001F35D4" w:rsidRPr="00864C78" w:rsidRDefault="001F35D4" w:rsidP="001F35D4">
      <w:pPr>
        <w:pStyle w:val="ConsPlusNormal"/>
        <w:ind w:firstLine="708"/>
        <w:jc w:val="both"/>
        <w:rPr>
          <w:rFonts w:ascii="Times New Roman" w:hAnsi="Times New Roman" w:cs="Times New Roman"/>
          <w:sz w:val="28"/>
          <w:szCs w:val="28"/>
        </w:rPr>
      </w:pPr>
      <w:r w:rsidRPr="00864C78">
        <w:rPr>
          <w:rFonts w:ascii="Times New Roman" w:hAnsi="Times New Roman" w:cs="Times New Roman"/>
          <w:sz w:val="28"/>
          <w:szCs w:val="28"/>
        </w:rPr>
        <w:t>2. Внести следующие изменения в приложение №1 к решению Совета Комсомольского муниципального района от 26.06.2015г. №11 «Об определении арендной платы за предоставленные в аренду без проведения торгов земельные участки, находящиеся в собственности Комсомольского муниципального района, а также земельные участки, государственная собственность на которые не разграничена».</w:t>
      </w:r>
    </w:p>
    <w:p w:rsidR="001F35D4" w:rsidRPr="00864C78" w:rsidRDefault="001F35D4" w:rsidP="001F35D4">
      <w:pPr>
        <w:pStyle w:val="ConsPlusNormal"/>
        <w:ind w:firstLine="708"/>
        <w:jc w:val="both"/>
        <w:rPr>
          <w:rFonts w:ascii="Times New Roman" w:hAnsi="Times New Roman" w:cs="Times New Roman"/>
          <w:sz w:val="28"/>
          <w:szCs w:val="28"/>
        </w:rPr>
      </w:pPr>
      <w:r w:rsidRPr="00864C78">
        <w:rPr>
          <w:rFonts w:ascii="Times New Roman" w:hAnsi="Times New Roman" w:cs="Times New Roman"/>
          <w:sz w:val="28"/>
          <w:szCs w:val="28"/>
        </w:rPr>
        <w:t>2.1. Наименование приложения изложить в следующей редакции:</w:t>
      </w:r>
    </w:p>
    <w:p w:rsidR="001F35D4" w:rsidRPr="00864C78" w:rsidRDefault="001F35D4" w:rsidP="001F35D4">
      <w:pPr>
        <w:pStyle w:val="ConsPlusNormal"/>
        <w:ind w:firstLine="708"/>
        <w:jc w:val="both"/>
        <w:rPr>
          <w:rFonts w:ascii="Times New Roman" w:hAnsi="Times New Roman" w:cs="Times New Roman"/>
          <w:sz w:val="28"/>
          <w:szCs w:val="28"/>
        </w:rPr>
      </w:pPr>
      <w:r w:rsidRPr="00864C78">
        <w:rPr>
          <w:rFonts w:ascii="Times New Roman" w:hAnsi="Times New Roman" w:cs="Times New Roman"/>
          <w:sz w:val="28"/>
          <w:szCs w:val="28"/>
        </w:rPr>
        <w:t>«Положение о порядке определения размера арендной платы за предоставленные в аренду без проведения торгов земельные участки, находящиеся в собственности Комсомольского муниципального района».</w:t>
      </w:r>
    </w:p>
    <w:p w:rsidR="001F35D4" w:rsidRPr="00864C78" w:rsidRDefault="001F35D4" w:rsidP="001F35D4">
      <w:pPr>
        <w:pStyle w:val="ConsPlusNormal"/>
        <w:ind w:firstLine="708"/>
        <w:jc w:val="both"/>
        <w:rPr>
          <w:rFonts w:ascii="Times New Roman" w:hAnsi="Times New Roman" w:cs="Times New Roman"/>
          <w:sz w:val="28"/>
          <w:szCs w:val="28"/>
        </w:rPr>
      </w:pPr>
      <w:r w:rsidRPr="00864C78">
        <w:rPr>
          <w:rFonts w:ascii="Times New Roman" w:hAnsi="Times New Roman" w:cs="Times New Roman"/>
          <w:sz w:val="28"/>
          <w:szCs w:val="28"/>
        </w:rPr>
        <w:t>2.2. Пункт 1 приложения изложить в следующей редакции:</w:t>
      </w:r>
    </w:p>
    <w:p w:rsidR="001F35D4" w:rsidRPr="00864C78" w:rsidRDefault="001F35D4" w:rsidP="001F35D4">
      <w:pPr>
        <w:autoSpaceDE w:val="0"/>
        <w:autoSpaceDN w:val="0"/>
        <w:adjustRightInd w:val="0"/>
        <w:ind w:firstLine="708"/>
        <w:jc w:val="both"/>
        <w:rPr>
          <w:sz w:val="28"/>
          <w:szCs w:val="28"/>
        </w:rPr>
      </w:pPr>
      <w:r w:rsidRPr="00864C78">
        <w:rPr>
          <w:sz w:val="28"/>
          <w:szCs w:val="28"/>
        </w:rPr>
        <w:lastRenderedPageBreak/>
        <w:t>«Настоящее Положение устанавливает порядок определения размера арендной платы за предоставленные в аренду без торгов земельные участки, находящиеся в собственности Комсомольского муниципального района.».</w:t>
      </w:r>
    </w:p>
    <w:p w:rsidR="001F35D4" w:rsidRPr="00864C78" w:rsidRDefault="001F35D4" w:rsidP="001F35D4">
      <w:pPr>
        <w:autoSpaceDE w:val="0"/>
        <w:autoSpaceDN w:val="0"/>
        <w:adjustRightInd w:val="0"/>
        <w:ind w:firstLine="708"/>
        <w:jc w:val="both"/>
        <w:rPr>
          <w:sz w:val="28"/>
          <w:szCs w:val="28"/>
        </w:rPr>
      </w:pPr>
      <w:r w:rsidRPr="00864C78">
        <w:rPr>
          <w:sz w:val="28"/>
          <w:szCs w:val="28"/>
        </w:rPr>
        <w:t>2.3. Абзац первый пункта 2 приложения изложить в следующей редакции:</w:t>
      </w:r>
    </w:p>
    <w:p w:rsidR="001F35D4" w:rsidRPr="00864C78" w:rsidRDefault="001F35D4" w:rsidP="001F35D4">
      <w:pPr>
        <w:autoSpaceDE w:val="0"/>
        <w:autoSpaceDN w:val="0"/>
        <w:adjustRightInd w:val="0"/>
        <w:ind w:firstLine="708"/>
        <w:jc w:val="both"/>
        <w:rPr>
          <w:sz w:val="28"/>
          <w:szCs w:val="28"/>
        </w:rPr>
      </w:pPr>
      <w:r w:rsidRPr="00864C78">
        <w:rPr>
          <w:sz w:val="28"/>
          <w:szCs w:val="28"/>
        </w:rPr>
        <w:t xml:space="preserve">«Размер арендной платы за земельные участки, указанные в </w:t>
      </w:r>
      <w:hyperlink r:id="rId37" w:history="1">
        <w:r w:rsidRPr="00864C78">
          <w:rPr>
            <w:color w:val="0000FF"/>
            <w:sz w:val="28"/>
            <w:szCs w:val="28"/>
          </w:rPr>
          <w:t>пункте 1</w:t>
        </w:r>
      </w:hyperlink>
      <w:r w:rsidRPr="00864C78">
        <w:rPr>
          <w:sz w:val="28"/>
          <w:szCs w:val="28"/>
        </w:rPr>
        <w:t xml:space="preserve"> настоящего Положения, устанавливается на основе </w:t>
      </w:r>
      <w:hyperlink r:id="rId38" w:history="1">
        <w:r w:rsidRPr="00864C78">
          <w:rPr>
            <w:color w:val="0000FF"/>
            <w:sz w:val="28"/>
            <w:szCs w:val="28"/>
          </w:rPr>
          <w:t>Методики</w:t>
        </w:r>
      </w:hyperlink>
      <w:r w:rsidRPr="00864C78">
        <w:rPr>
          <w:sz w:val="28"/>
          <w:szCs w:val="28"/>
        </w:rPr>
        <w:t xml:space="preserve"> расчета арендной платы за предоставленные в аренду без торгов земельные участки, находящиеся в собственности Комсомольского муниципального района, являющейся приложением к настоящему Положению (далее - Методика), с учетом </w:t>
      </w:r>
      <w:hyperlink r:id="rId39" w:history="1">
        <w:r w:rsidRPr="00864C78">
          <w:rPr>
            <w:color w:val="0000FF"/>
            <w:sz w:val="28"/>
            <w:szCs w:val="28"/>
          </w:rPr>
          <w:t>пунктов 5</w:t>
        </w:r>
      </w:hyperlink>
      <w:r w:rsidRPr="00864C78">
        <w:rPr>
          <w:sz w:val="28"/>
          <w:szCs w:val="28"/>
        </w:rPr>
        <w:t xml:space="preserve"> - </w:t>
      </w:r>
      <w:hyperlink r:id="rId40" w:history="1">
        <w:r w:rsidRPr="00864C78">
          <w:rPr>
            <w:color w:val="0000FF"/>
            <w:sz w:val="28"/>
            <w:szCs w:val="28"/>
          </w:rPr>
          <w:t>8</w:t>
        </w:r>
      </w:hyperlink>
      <w:r w:rsidRPr="00864C78">
        <w:rPr>
          <w:sz w:val="28"/>
          <w:szCs w:val="28"/>
        </w:rPr>
        <w:t xml:space="preserve">, </w:t>
      </w:r>
      <w:hyperlink r:id="rId41" w:history="1">
        <w:r w:rsidRPr="00864C78">
          <w:rPr>
            <w:color w:val="0000FF"/>
            <w:sz w:val="28"/>
            <w:szCs w:val="28"/>
          </w:rPr>
          <w:t>10</w:t>
        </w:r>
      </w:hyperlink>
      <w:r w:rsidRPr="00864C78">
        <w:rPr>
          <w:sz w:val="28"/>
          <w:szCs w:val="28"/>
        </w:rPr>
        <w:t xml:space="preserve"> и </w:t>
      </w:r>
      <w:hyperlink r:id="rId42" w:history="1">
        <w:r w:rsidRPr="00864C78">
          <w:rPr>
            <w:color w:val="0000FF"/>
            <w:sz w:val="28"/>
            <w:szCs w:val="28"/>
          </w:rPr>
          <w:t>11</w:t>
        </w:r>
      </w:hyperlink>
      <w:r w:rsidRPr="00864C78">
        <w:rPr>
          <w:sz w:val="28"/>
          <w:szCs w:val="28"/>
        </w:rPr>
        <w:t xml:space="preserve"> настоящего Положения.».</w:t>
      </w:r>
    </w:p>
    <w:p w:rsidR="001F35D4" w:rsidRPr="00864C78" w:rsidRDefault="001F35D4" w:rsidP="001F35D4">
      <w:pPr>
        <w:autoSpaceDE w:val="0"/>
        <w:autoSpaceDN w:val="0"/>
        <w:adjustRightInd w:val="0"/>
        <w:ind w:firstLine="708"/>
        <w:jc w:val="both"/>
        <w:rPr>
          <w:sz w:val="28"/>
          <w:szCs w:val="28"/>
        </w:rPr>
      </w:pPr>
      <w:r w:rsidRPr="00864C78">
        <w:rPr>
          <w:sz w:val="28"/>
          <w:szCs w:val="28"/>
        </w:rPr>
        <w:t>2.4. Абзац первый пункта 3 приложения изложить в следующей редакции:</w:t>
      </w:r>
    </w:p>
    <w:p w:rsidR="001F35D4" w:rsidRPr="00864C78" w:rsidRDefault="001F35D4" w:rsidP="001F35D4">
      <w:pPr>
        <w:autoSpaceDE w:val="0"/>
        <w:autoSpaceDN w:val="0"/>
        <w:adjustRightInd w:val="0"/>
        <w:ind w:firstLine="708"/>
        <w:jc w:val="both"/>
        <w:rPr>
          <w:sz w:val="28"/>
          <w:szCs w:val="28"/>
        </w:rPr>
      </w:pPr>
      <w:r w:rsidRPr="00864C78">
        <w:rPr>
          <w:sz w:val="28"/>
          <w:szCs w:val="28"/>
        </w:rPr>
        <w:t>«Арендная плата устанавливается в отношении предоставленных в аренду без торгов земельных участков, находящихся в собственности Комсомольского муниципального района (далее - земельные участки), занятых жилищным фондом, гаражами и предоставленных для ведения личного подсобного хозяйства, для садоводства, огородничества или животноводства, а также выделенных для жилищного строительства:».</w:t>
      </w:r>
    </w:p>
    <w:p w:rsidR="001F35D4" w:rsidRPr="00864C78" w:rsidRDefault="001F35D4" w:rsidP="001F35D4">
      <w:pPr>
        <w:pStyle w:val="ConsPlusNormal"/>
        <w:ind w:firstLine="708"/>
        <w:jc w:val="both"/>
        <w:rPr>
          <w:rFonts w:ascii="Times New Roman" w:hAnsi="Times New Roman" w:cs="Times New Roman"/>
          <w:sz w:val="28"/>
          <w:szCs w:val="28"/>
        </w:rPr>
      </w:pPr>
      <w:r w:rsidRPr="00864C78">
        <w:rPr>
          <w:rFonts w:ascii="Times New Roman" w:hAnsi="Times New Roman" w:cs="Times New Roman"/>
          <w:sz w:val="28"/>
          <w:szCs w:val="28"/>
        </w:rPr>
        <w:t>2.5. Наименование приложения «Приложение к Положению о порядке определения размера арендной платы за предоставление в аренду без проведения торгов земельные участки, находящиеся в собственности Комсомольского муниципального района, а также государственная собственность на которые не разграничена» изложить в следующей редакции:</w:t>
      </w:r>
    </w:p>
    <w:p w:rsidR="001F35D4" w:rsidRPr="00864C78" w:rsidRDefault="001F35D4" w:rsidP="001F35D4">
      <w:pPr>
        <w:pStyle w:val="ConsPlusNormal"/>
        <w:ind w:firstLine="708"/>
        <w:jc w:val="both"/>
        <w:rPr>
          <w:rFonts w:ascii="Times New Roman" w:hAnsi="Times New Roman" w:cs="Times New Roman"/>
          <w:sz w:val="28"/>
          <w:szCs w:val="28"/>
        </w:rPr>
      </w:pPr>
      <w:r w:rsidRPr="00864C78">
        <w:rPr>
          <w:rFonts w:ascii="Times New Roman" w:hAnsi="Times New Roman" w:cs="Times New Roman"/>
          <w:sz w:val="28"/>
          <w:szCs w:val="28"/>
        </w:rPr>
        <w:t>«Приложение к Положению о порядке определения размера арендной платы за предоставление в аренду без проведения торгов земельные участки, находящиеся в собственности Комсомольского муниципального района».</w:t>
      </w:r>
    </w:p>
    <w:p w:rsidR="001F35D4" w:rsidRPr="00864C78" w:rsidRDefault="001F35D4" w:rsidP="001F35D4">
      <w:pPr>
        <w:pStyle w:val="a4"/>
        <w:numPr>
          <w:ilvl w:val="0"/>
          <w:numId w:val="25"/>
        </w:numPr>
        <w:suppressAutoHyphens/>
        <w:ind w:left="0" w:firstLine="851"/>
        <w:jc w:val="both"/>
        <w:rPr>
          <w:rFonts w:ascii="Times New Roman" w:hAnsi="Times New Roman"/>
          <w:sz w:val="28"/>
          <w:szCs w:val="28"/>
        </w:rPr>
      </w:pPr>
      <w:r w:rsidRPr="00864C78">
        <w:rPr>
          <w:rFonts w:ascii="Times New Roman" w:hAnsi="Times New Roman"/>
          <w:sz w:val="28"/>
          <w:szCs w:val="28"/>
        </w:rPr>
        <w:t>Настоящее решение опубликовать в "Вестнике нормативных правовых актов органов местного самоуправления Комсомольского муниципального района" и разместить на официальном сайте органов местного самоуправления Комсомольского муниципального района в сети «Интернет».</w:t>
      </w:r>
    </w:p>
    <w:p w:rsidR="001F35D4" w:rsidRPr="00864C78" w:rsidRDefault="001F35D4" w:rsidP="001F35D4">
      <w:pPr>
        <w:ind w:firstLine="708"/>
        <w:jc w:val="both"/>
        <w:rPr>
          <w:sz w:val="28"/>
          <w:szCs w:val="28"/>
        </w:rPr>
      </w:pPr>
      <w:r w:rsidRPr="00864C78">
        <w:rPr>
          <w:sz w:val="28"/>
          <w:szCs w:val="28"/>
        </w:rPr>
        <w:t>4. Настоящее решение вступает в силу со дня его официального опубликования.</w:t>
      </w:r>
    </w:p>
    <w:p w:rsidR="001F35D4" w:rsidRPr="00864C78" w:rsidRDefault="001F35D4" w:rsidP="001F35D4">
      <w:pPr>
        <w:ind w:firstLine="708"/>
        <w:jc w:val="both"/>
        <w:rPr>
          <w:sz w:val="28"/>
          <w:szCs w:val="28"/>
        </w:rPr>
      </w:pPr>
      <w:r w:rsidRPr="00864C78">
        <w:rPr>
          <w:sz w:val="28"/>
          <w:szCs w:val="28"/>
        </w:rPr>
        <w:t xml:space="preserve">    </w:t>
      </w:r>
    </w:p>
    <w:p w:rsidR="001F35D4" w:rsidRPr="00864C78" w:rsidRDefault="001F35D4" w:rsidP="001F35D4">
      <w:pPr>
        <w:ind w:firstLine="708"/>
        <w:jc w:val="both"/>
        <w:rPr>
          <w:sz w:val="28"/>
          <w:szCs w:val="28"/>
        </w:rPr>
      </w:pPr>
    </w:p>
    <w:p w:rsidR="001F35D4" w:rsidRPr="00864C78" w:rsidRDefault="001F35D4" w:rsidP="001F35D4">
      <w:pPr>
        <w:autoSpaceDE w:val="0"/>
        <w:autoSpaceDN w:val="0"/>
        <w:adjustRightInd w:val="0"/>
        <w:ind w:firstLine="708"/>
        <w:jc w:val="both"/>
        <w:rPr>
          <w:sz w:val="28"/>
          <w:szCs w:val="28"/>
        </w:rPr>
      </w:pPr>
    </w:p>
    <w:tbl>
      <w:tblPr>
        <w:tblpPr w:leftFromText="180" w:rightFromText="180" w:vertAnchor="text" w:horzAnchor="margin" w:tblpYSpec="center"/>
        <w:tblW w:w="9670" w:type="dxa"/>
        <w:tblLayout w:type="fixed"/>
        <w:tblLook w:val="0000"/>
      </w:tblPr>
      <w:tblGrid>
        <w:gridCol w:w="5489"/>
        <w:gridCol w:w="1692"/>
        <w:gridCol w:w="2489"/>
      </w:tblGrid>
      <w:tr w:rsidR="001F35D4" w:rsidRPr="00864C78" w:rsidTr="0094024E">
        <w:trPr>
          <w:trHeight w:val="540"/>
        </w:trPr>
        <w:tc>
          <w:tcPr>
            <w:tcW w:w="5489" w:type="dxa"/>
            <w:shd w:val="clear" w:color="auto" w:fill="auto"/>
          </w:tcPr>
          <w:p w:rsidR="001F35D4" w:rsidRPr="00864C78" w:rsidRDefault="001F35D4" w:rsidP="0094024E">
            <w:pPr>
              <w:snapToGrid w:val="0"/>
              <w:jc w:val="both"/>
              <w:rPr>
                <w:b/>
                <w:sz w:val="28"/>
                <w:szCs w:val="28"/>
              </w:rPr>
            </w:pPr>
            <w:r w:rsidRPr="00864C78">
              <w:rPr>
                <w:b/>
                <w:sz w:val="28"/>
                <w:szCs w:val="28"/>
              </w:rPr>
              <w:t xml:space="preserve">Председатель Совета Комсомольского </w:t>
            </w:r>
          </w:p>
          <w:p w:rsidR="001F35D4" w:rsidRPr="00864C78" w:rsidRDefault="001F35D4" w:rsidP="0094024E">
            <w:pPr>
              <w:rPr>
                <w:b/>
                <w:sz w:val="28"/>
                <w:szCs w:val="28"/>
              </w:rPr>
            </w:pPr>
            <w:r w:rsidRPr="00864C78">
              <w:rPr>
                <w:b/>
                <w:sz w:val="28"/>
                <w:szCs w:val="28"/>
              </w:rPr>
              <w:t xml:space="preserve">муниципального района </w:t>
            </w:r>
          </w:p>
        </w:tc>
        <w:tc>
          <w:tcPr>
            <w:tcW w:w="1692" w:type="dxa"/>
            <w:shd w:val="clear" w:color="auto" w:fill="auto"/>
          </w:tcPr>
          <w:p w:rsidR="001F35D4" w:rsidRPr="00864C78" w:rsidRDefault="001F35D4" w:rsidP="0094024E">
            <w:pPr>
              <w:snapToGrid w:val="0"/>
              <w:rPr>
                <w:b/>
                <w:sz w:val="28"/>
                <w:szCs w:val="28"/>
              </w:rPr>
            </w:pPr>
          </w:p>
        </w:tc>
        <w:tc>
          <w:tcPr>
            <w:tcW w:w="2489" w:type="dxa"/>
            <w:shd w:val="clear" w:color="auto" w:fill="auto"/>
            <w:vAlign w:val="bottom"/>
          </w:tcPr>
          <w:p w:rsidR="001F35D4" w:rsidRPr="00864C78" w:rsidRDefault="001F35D4" w:rsidP="0094024E">
            <w:pPr>
              <w:snapToGrid w:val="0"/>
              <w:rPr>
                <w:b/>
                <w:sz w:val="28"/>
                <w:szCs w:val="28"/>
              </w:rPr>
            </w:pPr>
            <w:r w:rsidRPr="00864C78">
              <w:rPr>
                <w:b/>
                <w:sz w:val="28"/>
                <w:szCs w:val="28"/>
              </w:rPr>
              <w:t>Т.В. Воронина</w:t>
            </w:r>
          </w:p>
        </w:tc>
      </w:tr>
    </w:tbl>
    <w:p w:rsidR="001F35D4" w:rsidRPr="00864C78" w:rsidRDefault="001F35D4" w:rsidP="001F35D4">
      <w:pPr>
        <w:rPr>
          <w:vanish/>
        </w:rPr>
      </w:pPr>
    </w:p>
    <w:tbl>
      <w:tblPr>
        <w:tblpPr w:leftFromText="180" w:rightFromText="180" w:vertAnchor="text" w:horzAnchor="margin" w:tblpY="9"/>
        <w:tblW w:w="9675" w:type="dxa"/>
        <w:tblLayout w:type="fixed"/>
        <w:tblLook w:val="04A0"/>
      </w:tblPr>
      <w:tblGrid>
        <w:gridCol w:w="5492"/>
        <w:gridCol w:w="1693"/>
        <w:gridCol w:w="2490"/>
      </w:tblGrid>
      <w:tr w:rsidR="001F35D4" w:rsidRPr="00864C78" w:rsidTr="0094024E">
        <w:trPr>
          <w:trHeight w:val="540"/>
        </w:trPr>
        <w:tc>
          <w:tcPr>
            <w:tcW w:w="5492" w:type="dxa"/>
          </w:tcPr>
          <w:p w:rsidR="001F35D4" w:rsidRPr="00864C78" w:rsidRDefault="001F35D4" w:rsidP="0094024E">
            <w:pPr>
              <w:rPr>
                <w:b/>
                <w:sz w:val="28"/>
                <w:szCs w:val="28"/>
              </w:rPr>
            </w:pPr>
            <w:r w:rsidRPr="00864C78">
              <w:rPr>
                <w:b/>
                <w:sz w:val="28"/>
                <w:szCs w:val="28"/>
              </w:rPr>
              <w:t xml:space="preserve">Глава Комсомольского </w:t>
            </w:r>
          </w:p>
          <w:p w:rsidR="001F35D4" w:rsidRPr="00864C78" w:rsidRDefault="001F35D4" w:rsidP="0094024E">
            <w:pPr>
              <w:rPr>
                <w:b/>
                <w:sz w:val="28"/>
                <w:szCs w:val="28"/>
              </w:rPr>
            </w:pPr>
            <w:r w:rsidRPr="00864C78">
              <w:rPr>
                <w:b/>
                <w:sz w:val="28"/>
                <w:szCs w:val="28"/>
              </w:rPr>
              <w:t xml:space="preserve">муниципального района      </w:t>
            </w:r>
          </w:p>
        </w:tc>
        <w:tc>
          <w:tcPr>
            <w:tcW w:w="1693" w:type="dxa"/>
          </w:tcPr>
          <w:p w:rsidR="001F35D4" w:rsidRPr="00864C78" w:rsidRDefault="001F35D4" w:rsidP="0094024E">
            <w:pPr>
              <w:snapToGrid w:val="0"/>
              <w:rPr>
                <w:b/>
                <w:sz w:val="28"/>
                <w:szCs w:val="28"/>
              </w:rPr>
            </w:pPr>
            <w:r w:rsidRPr="00864C78">
              <w:rPr>
                <w:b/>
                <w:sz w:val="28"/>
                <w:szCs w:val="28"/>
              </w:rPr>
              <w:t xml:space="preserve">  </w:t>
            </w:r>
          </w:p>
        </w:tc>
        <w:tc>
          <w:tcPr>
            <w:tcW w:w="2490" w:type="dxa"/>
            <w:vAlign w:val="bottom"/>
            <w:hideMark/>
          </w:tcPr>
          <w:p w:rsidR="001F35D4" w:rsidRPr="00864C78" w:rsidRDefault="001F35D4" w:rsidP="0094024E">
            <w:pPr>
              <w:snapToGrid w:val="0"/>
              <w:rPr>
                <w:b/>
                <w:sz w:val="28"/>
                <w:szCs w:val="28"/>
              </w:rPr>
            </w:pPr>
            <w:r w:rsidRPr="00864C78">
              <w:rPr>
                <w:b/>
                <w:sz w:val="28"/>
                <w:szCs w:val="28"/>
              </w:rPr>
              <w:t>О.В. Бузулуцкая</w:t>
            </w:r>
          </w:p>
        </w:tc>
      </w:tr>
    </w:tbl>
    <w:p w:rsidR="001F35D4" w:rsidRPr="00864C78" w:rsidRDefault="001F35D4" w:rsidP="001F35D4">
      <w:pPr>
        <w:autoSpaceDE w:val="0"/>
        <w:autoSpaceDN w:val="0"/>
        <w:adjustRightInd w:val="0"/>
        <w:jc w:val="both"/>
        <w:rPr>
          <w:sz w:val="28"/>
          <w:szCs w:val="28"/>
        </w:rPr>
      </w:pPr>
    </w:p>
    <w:p w:rsidR="001F35D4" w:rsidRPr="00864C78" w:rsidRDefault="001F35D4" w:rsidP="001F35D4">
      <w:pPr>
        <w:rPr>
          <w:sz w:val="28"/>
          <w:szCs w:val="28"/>
        </w:rPr>
      </w:pPr>
    </w:p>
    <w:p w:rsidR="001F35D4" w:rsidRPr="00864C78" w:rsidRDefault="001F35D4" w:rsidP="001F35D4">
      <w:pPr>
        <w:widowControl w:val="0"/>
        <w:suppressAutoHyphens/>
        <w:autoSpaceDN w:val="0"/>
        <w:jc w:val="center"/>
        <w:textAlignment w:val="baseline"/>
        <w:rPr>
          <w:rFonts w:eastAsia="SimSun"/>
          <w:kern w:val="3"/>
          <w:lang w:eastAsia="zh-CN" w:bidi="hi-IN"/>
        </w:rPr>
      </w:pPr>
    </w:p>
    <w:p w:rsidR="001F35D4" w:rsidRPr="00864C78" w:rsidRDefault="001F35D4" w:rsidP="001F35D4">
      <w:pPr>
        <w:widowControl w:val="0"/>
        <w:suppressAutoHyphens/>
        <w:autoSpaceDN w:val="0"/>
        <w:jc w:val="center"/>
        <w:textAlignment w:val="baseline"/>
        <w:rPr>
          <w:rFonts w:eastAsia="SimSun"/>
          <w:kern w:val="3"/>
          <w:lang w:eastAsia="zh-CN" w:bidi="hi-IN"/>
        </w:rPr>
      </w:pPr>
    </w:p>
    <w:p w:rsidR="001F35D4" w:rsidRPr="00864C78" w:rsidRDefault="001F35D4" w:rsidP="001F35D4">
      <w:pPr>
        <w:widowControl w:val="0"/>
        <w:suppressAutoHyphens/>
        <w:autoSpaceDN w:val="0"/>
        <w:jc w:val="center"/>
        <w:textAlignment w:val="baseline"/>
        <w:rPr>
          <w:rFonts w:eastAsia="SimSun"/>
          <w:kern w:val="3"/>
          <w:lang w:eastAsia="zh-CN" w:bidi="hi-IN"/>
        </w:rPr>
      </w:pPr>
    </w:p>
    <w:p w:rsidR="001F35D4" w:rsidRPr="00864C78" w:rsidRDefault="001F35D4" w:rsidP="001F35D4">
      <w:pPr>
        <w:widowControl w:val="0"/>
        <w:suppressAutoHyphens/>
        <w:autoSpaceDN w:val="0"/>
        <w:jc w:val="center"/>
        <w:textAlignment w:val="baseline"/>
        <w:rPr>
          <w:rFonts w:eastAsia="SimSun"/>
          <w:kern w:val="3"/>
          <w:lang w:eastAsia="zh-CN" w:bidi="hi-IN"/>
        </w:rPr>
      </w:pPr>
    </w:p>
    <w:p w:rsidR="001F35D4" w:rsidRPr="00864C78" w:rsidRDefault="001F35D4" w:rsidP="001F35D4">
      <w:pPr>
        <w:widowControl w:val="0"/>
        <w:suppressAutoHyphens/>
        <w:autoSpaceDN w:val="0"/>
        <w:jc w:val="center"/>
        <w:textAlignment w:val="baseline"/>
        <w:rPr>
          <w:rFonts w:eastAsia="SimSun"/>
          <w:kern w:val="3"/>
          <w:lang w:eastAsia="zh-CN" w:bidi="hi-IN"/>
        </w:rPr>
      </w:pPr>
    </w:p>
    <w:p w:rsidR="001F35D4" w:rsidRPr="00864C78" w:rsidRDefault="001F35D4" w:rsidP="001F35D4">
      <w:pPr>
        <w:widowControl w:val="0"/>
        <w:suppressAutoHyphens/>
        <w:autoSpaceDN w:val="0"/>
        <w:jc w:val="center"/>
        <w:textAlignment w:val="baseline"/>
        <w:rPr>
          <w:rFonts w:eastAsia="SimSun"/>
          <w:kern w:val="3"/>
          <w:lang w:eastAsia="zh-CN" w:bidi="hi-IN"/>
        </w:rPr>
      </w:pPr>
    </w:p>
    <w:p w:rsidR="001F35D4" w:rsidRPr="00864C78" w:rsidRDefault="001F35D4" w:rsidP="001F35D4">
      <w:pPr>
        <w:widowControl w:val="0"/>
        <w:suppressAutoHyphens/>
        <w:autoSpaceDN w:val="0"/>
        <w:jc w:val="center"/>
        <w:textAlignment w:val="baseline"/>
        <w:rPr>
          <w:rFonts w:eastAsia="SimSun"/>
          <w:kern w:val="3"/>
          <w:lang w:eastAsia="zh-CN" w:bidi="hi-IN"/>
        </w:rPr>
      </w:pPr>
    </w:p>
    <w:p w:rsidR="001F35D4" w:rsidRPr="00864C78" w:rsidRDefault="001F35D4" w:rsidP="001F35D4">
      <w:pPr>
        <w:widowControl w:val="0"/>
        <w:suppressAutoHyphens/>
        <w:autoSpaceDN w:val="0"/>
        <w:jc w:val="center"/>
        <w:textAlignment w:val="baseline"/>
        <w:rPr>
          <w:rFonts w:eastAsia="SimSun"/>
          <w:kern w:val="3"/>
          <w:lang w:eastAsia="zh-CN" w:bidi="hi-IN"/>
        </w:rPr>
      </w:pPr>
    </w:p>
    <w:p w:rsidR="001F35D4" w:rsidRPr="00864C78" w:rsidRDefault="001F35D4" w:rsidP="001F35D4">
      <w:pPr>
        <w:widowControl w:val="0"/>
        <w:suppressAutoHyphens/>
        <w:autoSpaceDN w:val="0"/>
        <w:jc w:val="center"/>
        <w:textAlignment w:val="baseline"/>
        <w:rPr>
          <w:rFonts w:eastAsia="SimSun"/>
          <w:kern w:val="3"/>
          <w:lang w:eastAsia="zh-CN" w:bidi="hi-IN"/>
        </w:rPr>
      </w:pPr>
    </w:p>
    <w:p w:rsidR="001F35D4" w:rsidRPr="00864C78" w:rsidRDefault="001F35D4" w:rsidP="001F35D4">
      <w:pPr>
        <w:widowControl w:val="0"/>
        <w:suppressAutoHyphens/>
        <w:autoSpaceDN w:val="0"/>
        <w:jc w:val="center"/>
        <w:textAlignment w:val="baseline"/>
        <w:rPr>
          <w:rFonts w:eastAsia="SimSun"/>
          <w:kern w:val="3"/>
          <w:lang w:eastAsia="zh-CN" w:bidi="hi-IN"/>
        </w:rPr>
      </w:pPr>
    </w:p>
    <w:p w:rsidR="001F35D4" w:rsidRPr="00864C78" w:rsidRDefault="001F35D4" w:rsidP="001F35D4">
      <w:pPr>
        <w:widowControl w:val="0"/>
        <w:suppressAutoHyphens/>
        <w:autoSpaceDN w:val="0"/>
        <w:jc w:val="center"/>
        <w:textAlignment w:val="baseline"/>
        <w:rPr>
          <w:rFonts w:eastAsia="SimSun"/>
          <w:kern w:val="3"/>
          <w:lang w:eastAsia="zh-CN" w:bidi="hi-IN"/>
        </w:rPr>
      </w:pPr>
    </w:p>
    <w:p w:rsidR="001F35D4" w:rsidRPr="00864C78" w:rsidRDefault="001F35D4" w:rsidP="001F35D4">
      <w:pPr>
        <w:widowControl w:val="0"/>
        <w:suppressAutoHyphens/>
        <w:autoSpaceDN w:val="0"/>
        <w:jc w:val="center"/>
        <w:textAlignment w:val="baseline"/>
        <w:rPr>
          <w:rFonts w:eastAsia="SimSun"/>
          <w:kern w:val="3"/>
          <w:lang w:eastAsia="zh-CN" w:bidi="hi-IN"/>
        </w:rPr>
      </w:pPr>
    </w:p>
    <w:p w:rsidR="001F35D4" w:rsidRPr="00864C78" w:rsidRDefault="001F35D4" w:rsidP="001F35D4">
      <w:pPr>
        <w:widowControl w:val="0"/>
        <w:suppressAutoHyphens/>
        <w:autoSpaceDN w:val="0"/>
        <w:jc w:val="center"/>
        <w:textAlignment w:val="baseline"/>
        <w:rPr>
          <w:rFonts w:eastAsia="SimSun"/>
          <w:kern w:val="3"/>
          <w:lang w:eastAsia="zh-CN" w:bidi="hi-IN"/>
        </w:rPr>
      </w:pPr>
    </w:p>
    <w:p w:rsidR="001F35D4" w:rsidRPr="00864C78" w:rsidRDefault="001F35D4" w:rsidP="001F35D4">
      <w:pPr>
        <w:widowControl w:val="0"/>
        <w:suppressAutoHyphens/>
        <w:autoSpaceDN w:val="0"/>
        <w:jc w:val="center"/>
        <w:textAlignment w:val="baseline"/>
        <w:rPr>
          <w:rFonts w:eastAsia="SimSun"/>
          <w:kern w:val="3"/>
          <w:lang w:eastAsia="zh-CN" w:bidi="hi-IN"/>
        </w:rPr>
      </w:pPr>
    </w:p>
    <w:p w:rsidR="001F35D4" w:rsidRPr="00864C78" w:rsidRDefault="001F35D4" w:rsidP="001F35D4">
      <w:pPr>
        <w:widowControl w:val="0"/>
        <w:suppressAutoHyphens/>
        <w:autoSpaceDN w:val="0"/>
        <w:jc w:val="center"/>
        <w:textAlignment w:val="baseline"/>
        <w:rPr>
          <w:rFonts w:eastAsia="SimSun"/>
          <w:kern w:val="3"/>
          <w:lang w:eastAsia="zh-CN" w:bidi="hi-IN"/>
        </w:rPr>
      </w:pPr>
    </w:p>
    <w:p w:rsidR="001F35D4" w:rsidRPr="00864C78" w:rsidRDefault="001F35D4" w:rsidP="001F35D4">
      <w:pPr>
        <w:widowControl w:val="0"/>
        <w:suppressAutoHyphens/>
        <w:autoSpaceDN w:val="0"/>
        <w:jc w:val="center"/>
        <w:textAlignment w:val="baseline"/>
        <w:rPr>
          <w:rFonts w:eastAsia="SimSun"/>
          <w:kern w:val="3"/>
          <w:lang w:eastAsia="zh-CN" w:bidi="hi-IN"/>
        </w:rPr>
      </w:pPr>
    </w:p>
    <w:p w:rsidR="001F35D4" w:rsidRPr="00864C78" w:rsidRDefault="001F35D4" w:rsidP="001F35D4">
      <w:pPr>
        <w:widowControl w:val="0"/>
        <w:suppressAutoHyphens/>
        <w:autoSpaceDN w:val="0"/>
        <w:jc w:val="center"/>
        <w:textAlignment w:val="baseline"/>
        <w:rPr>
          <w:rFonts w:eastAsia="SimSun"/>
          <w:kern w:val="3"/>
          <w:lang w:eastAsia="zh-CN" w:bidi="hi-IN"/>
        </w:rPr>
      </w:pPr>
    </w:p>
    <w:p w:rsidR="001F35D4" w:rsidRPr="00864C78" w:rsidRDefault="001F35D4" w:rsidP="001F35D4">
      <w:pPr>
        <w:widowControl w:val="0"/>
        <w:suppressAutoHyphens/>
        <w:autoSpaceDN w:val="0"/>
        <w:jc w:val="center"/>
        <w:textAlignment w:val="baseline"/>
        <w:rPr>
          <w:rFonts w:eastAsia="SimSun"/>
          <w:kern w:val="3"/>
          <w:lang w:eastAsia="zh-CN" w:bidi="hi-IN"/>
        </w:rPr>
      </w:pPr>
    </w:p>
    <w:p w:rsidR="001F35D4" w:rsidRPr="00864C78" w:rsidRDefault="001F35D4" w:rsidP="001F35D4">
      <w:pPr>
        <w:widowControl w:val="0"/>
        <w:suppressAutoHyphens/>
        <w:autoSpaceDN w:val="0"/>
        <w:jc w:val="center"/>
        <w:textAlignment w:val="baseline"/>
        <w:rPr>
          <w:rFonts w:eastAsia="SimSun"/>
          <w:kern w:val="3"/>
          <w:lang w:eastAsia="zh-CN" w:bidi="hi-IN"/>
        </w:rPr>
      </w:pPr>
    </w:p>
    <w:p w:rsidR="001F35D4" w:rsidRPr="00864C78" w:rsidRDefault="001F35D4" w:rsidP="001F35D4">
      <w:pPr>
        <w:widowControl w:val="0"/>
        <w:suppressAutoHyphens/>
        <w:autoSpaceDN w:val="0"/>
        <w:jc w:val="center"/>
        <w:textAlignment w:val="baseline"/>
        <w:rPr>
          <w:rFonts w:eastAsia="SimSun"/>
          <w:kern w:val="3"/>
          <w:lang w:eastAsia="zh-CN" w:bidi="hi-IN"/>
        </w:rPr>
      </w:pPr>
    </w:p>
    <w:p w:rsidR="001F35D4" w:rsidRPr="00864C78" w:rsidRDefault="001F35D4" w:rsidP="001F35D4">
      <w:pPr>
        <w:widowControl w:val="0"/>
        <w:suppressAutoHyphens/>
        <w:autoSpaceDN w:val="0"/>
        <w:jc w:val="center"/>
        <w:textAlignment w:val="baseline"/>
        <w:rPr>
          <w:rFonts w:eastAsia="SimSun"/>
          <w:kern w:val="3"/>
          <w:lang w:eastAsia="zh-CN" w:bidi="hi-IN"/>
        </w:rPr>
      </w:pPr>
    </w:p>
    <w:p w:rsidR="001F35D4" w:rsidRPr="00864C78" w:rsidRDefault="001F35D4" w:rsidP="001F35D4">
      <w:pPr>
        <w:widowControl w:val="0"/>
        <w:suppressAutoHyphens/>
        <w:autoSpaceDN w:val="0"/>
        <w:jc w:val="center"/>
        <w:textAlignment w:val="baseline"/>
        <w:rPr>
          <w:rFonts w:eastAsia="SimSun"/>
          <w:kern w:val="3"/>
          <w:lang w:eastAsia="zh-CN" w:bidi="hi-IN"/>
        </w:rPr>
      </w:pPr>
    </w:p>
    <w:p w:rsidR="001F35D4" w:rsidRPr="00864C78" w:rsidRDefault="001F35D4" w:rsidP="001F35D4">
      <w:pPr>
        <w:widowControl w:val="0"/>
        <w:suppressAutoHyphens/>
        <w:autoSpaceDN w:val="0"/>
        <w:jc w:val="center"/>
        <w:textAlignment w:val="baseline"/>
        <w:rPr>
          <w:rFonts w:eastAsia="SimSun"/>
          <w:kern w:val="3"/>
          <w:lang w:eastAsia="zh-CN" w:bidi="hi-IN"/>
        </w:rPr>
      </w:pPr>
    </w:p>
    <w:p w:rsidR="001F35D4" w:rsidRPr="00864C78" w:rsidRDefault="001F35D4" w:rsidP="001F35D4">
      <w:pPr>
        <w:widowControl w:val="0"/>
        <w:suppressAutoHyphens/>
        <w:autoSpaceDN w:val="0"/>
        <w:jc w:val="center"/>
        <w:textAlignment w:val="baseline"/>
        <w:rPr>
          <w:rFonts w:eastAsia="SimSun"/>
          <w:kern w:val="3"/>
          <w:lang w:eastAsia="zh-CN" w:bidi="hi-IN"/>
        </w:rPr>
      </w:pPr>
    </w:p>
    <w:p w:rsidR="001F35D4" w:rsidRPr="00864C78" w:rsidRDefault="001F35D4" w:rsidP="001F35D4">
      <w:pPr>
        <w:widowControl w:val="0"/>
        <w:suppressAutoHyphens/>
        <w:autoSpaceDN w:val="0"/>
        <w:jc w:val="center"/>
        <w:textAlignment w:val="baseline"/>
        <w:rPr>
          <w:rFonts w:eastAsia="SimSun"/>
          <w:kern w:val="3"/>
          <w:lang w:eastAsia="zh-CN" w:bidi="hi-IN"/>
        </w:rPr>
      </w:pPr>
    </w:p>
    <w:p w:rsidR="001F35D4" w:rsidRPr="00864C78" w:rsidRDefault="001F35D4" w:rsidP="001F35D4">
      <w:pPr>
        <w:widowControl w:val="0"/>
        <w:suppressAutoHyphens/>
        <w:autoSpaceDN w:val="0"/>
        <w:jc w:val="center"/>
        <w:textAlignment w:val="baseline"/>
        <w:rPr>
          <w:rFonts w:eastAsia="SimSun"/>
          <w:kern w:val="3"/>
          <w:lang w:eastAsia="zh-CN" w:bidi="hi-IN"/>
        </w:rPr>
      </w:pPr>
    </w:p>
    <w:p w:rsidR="001F35D4" w:rsidRPr="00864C78" w:rsidRDefault="001F35D4" w:rsidP="001F35D4">
      <w:pPr>
        <w:widowControl w:val="0"/>
        <w:suppressAutoHyphens/>
        <w:autoSpaceDN w:val="0"/>
        <w:jc w:val="center"/>
        <w:textAlignment w:val="baseline"/>
        <w:rPr>
          <w:rFonts w:eastAsia="SimSun"/>
          <w:kern w:val="3"/>
          <w:lang w:eastAsia="zh-CN" w:bidi="hi-IN"/>
        </w:rPr>
      </w:pPr>
      <w:r w:rsidRPr="00864C78">
        <w:rPr>
          <w:rFonts w:eastAsia="Arial"/>
          <w:b/>
          <w:noProof/>
          <w:kern w:val="3"/>
          <w:sz w:val="28"/>
          <w:szCs w:val="28"/>
        </w:rPr>
        <w:drawing>
          <wp:inline distT="0" distB="0" distL="0" distR="0">
            <wp:extent cx="542925" cy="676275"/>
            <wp:effectExtent l="0" t="0" r="9525" b="9525"/>
            <wp:docPr id="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4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542925" cy="676275"/>
                    </a:xfrm>
                    <a:prstGeom prst="rect">
                      <a:avLst/>
                    </a:prstGeom>
                    <a:noFill/>
                    <a:ln>
                      <a:noFill/>
                    </a:ln>
                  </pic:spPr>
                </pic:pic>
              </a:graphicData>
            </a:graphic>
          </wp:inline>
        </w:drawing>
      </w:r>
    </w:p>
    <w:p w:rsidR="001F35D4" w:rsidRPr="00864C78" w:rsidRDefault="001F35D4" w:rsidP="001F35D4">
      <w:pPr>
        <w:widowControl w:val="0"/>
        <w:suppressAutoHyphens/>
        <w:autoSpaceDN w:val="0"/>
        <w:jc w:val="center"/>
        <w:textAlignment w:val="baseline"/>
        <w:rPr>
          <w:rFonts w:eastAsia="Arial"/>
          <w:b/>
          <w:bCs/>
          <w:kern w:val="3"/>
          <w:sz w:val="28"/>
          <w:szCs w:val="28"/>
          <w:lang w:eastAsia="ar-SA" w:bidi="hi-IN"/>
        </w:rPr>
      </w:pPr>
      <w:r w:rsidRPr="00864C78">
        <w:rPr>
          <w:rFonts w:eastAsia="Arial"/>
          <w:b/>
          <w:bCs/>
          <w:kern w:val="3"/>
          <w:sz w:val="28"/>
          <w:szCs w:val="28"/>
          <w:lang w:eastAsia="ar-SA" w:bidi="hi-IN"/>
        </w:rPr>
        <w:t>Российская Федерация</w:t>
      </w:r>
    </w:p>
    <w:p w:rsidR="001F35D4" w:rsidRPr="00864C78" w:rsidRDefault="001F35D4" w:rsidP="001F35D4">
      <w:pPr>
        <w:widowControl w:val="0"/>
        <w:suppressAutoHyphens/>
        <w:autoSpaceDN w:val="0"/>
        <w:jc w:val="center"/>
        <w:textAlignment w:val="baseline"/>
        <w:rPr>
          <w:rFonts w:eastAsia="Arial"/>
          <w:b/>
          <w:bCs/>
          <w:kern w:val="3"/>
          <w:sz w:val="28"/>
          <w:szCs w:val="28"/>
          <w:lang w:eastAsia="ar-SA" w:bidi="hi-IN"/>
        </w:rPr>
      </w:pPr>
      <w:r w:rsidRPr="00864C78">
        <w:rPr>
          <w:rFonts w:eastAsia="Arial"/>
          <w:b/>
          <w:bCs/>
          <w:kern w:val="3"/>
          <w:sz w:val="28"/>
          <w:szCs w:val="28"/>
          <w:lang w:eastAsia="ar-SA" w:bidi="hi-IN"/>
        </w:rPr>
        <w:t>Ивановская область</w:t>
      </w:r>
    </w:p>
    <w:p w:rsidR="001F35D4" w:rsidRPr="00864C78" w:rsidRDefault="001F35D4" w:rsidP="001F35D4">
      <w:pPr>
        <w:widowControl w:val="0"/>
        <w:suppressAutoHyphens/>
        <w:autoSpaceDN w:val="0"/>
        <w:jc w:val="center"/>
        <w:textAlignment w:val="baseline"/>
        <w:rPr>
          <w:rFonts w:eastAsia="Arial"/>
          <w:b/>
          <w:bCs/>
          <w:kern w:val="3"/>
          <w:sz w:val="28"/>
          <w:szCs w:val="28"/>
          <w:lang w:eastAsia="ar-SA" w:bidi="hi-IN"/>
        </w:rPr>
      </w:pPr>
      <w:r w:rsidRPr="00864C78">
        <w:rPr>
          <w:rFonts w:eastAsia="Arial"/>
          <w:b/>
          <w:bCs/>
          <w:kern w:val="3"/>
          <w:sz w:val="28"/>
          <w:szCs w:val="28"/>
          <w:lang w:eastAsia="ar-SA" w:bidi="hi-IN"/>
        </w:rPr>
        <w:t>Комсомольский муниципальный район</w:t>
      </w:r>
    </w:p>
    <w:p w:rsidR="001F35D4" w:rsidRPr="00864C78" w:rsidRDefault="001F35D4" w:rsidP="001F35D4">
      <w:pPr>
        <w:widowControl w:val="0"/>
        <w:suppressAutoHyphens/>
        <w:autoSpaceDN w:val="0"/>
        <w:jc w:val="center"/>
        <w:textAlignment w:val="baseline"/>
        <w:rPr>
          <w:rFonts w:eastAsia="Arial"/>
          <w:b/>
          <w:bCs/>
          <w:kern w:val="3"/>
          <w:sz w:val="28"/>
          <w:szCs w:val="28"/>
          <w:lang w:eastAsia="ar-SA" w:bidi="hi-IN"/>
        </w:rPr>
      </w:pPr>
      <w:r w:rsidRPr="00864C78">
        <w:rPr>
          <w:rFonts w:eastAsia="Arial"/>
          <w:b/>
          <w:bCs/>
          <w:kern w:val="3"/>
          <w:sz w:val="28"/>
          <w:szCs w:val="28"/>
          <w:lang w:eastAsia="ar-SA" w:bidi="hi-IN"/>
        </w:rPr>
        <w:t>СОВЕТ КОМСОМОЛЬСКОГО ГОРОДСКОГО ПОСЕЛЕНИЯ</w:t>
      </w:r>
    </w:p>
    <w:p w:rsidR="001F35D4" w:rsidRPr="00864C78" w:rsidRDefault="001F35D4" w:rsidP="001F35D4">
      <w:pPr>
        <w:widowControl w:val="0"/>
        <w:suppressAutoHyphens/>
        <w:autoSpaceDN w:val="0"/>
        <w:jc w:val="center"/>
        <w:textAlignment w:val="baseline"/>
        <w:rPr>
          <w:rFonts w:eastAsia="Arial"/>
          <w:b/>
          <w:bCs/>
          <w:kern w:val="3"/>
          <w:sz w:val="28"/>
          <w:szCs w:val="28"/>
          <w:lang w:eastAsia="ar-SA" w:bidi="hi-IN"/>
        </w:rPr>
      </w:pPr>
      <w:r w:rsidRPr="00864C78">
        <w:rPr>
          <w:rFonts w:eastAsia="Arial"/>
          <w:b/>
          <w:bCs/>
          <w:kern w:val="3"/>
          <w:sz w:val="28"/>
          <w:szCs w:val="28"/>
          <w:lang w:eastAsia="ar-SA" w:bidi="hi-IN"/>
        </w:rPr>
        <w:t xml:space="preserve"> третьего созыва</w:t>
      </w:r>
    </w:p>
    <w:p w:rsidR="001F35D4" w:rsidRPr="00864C78" w:rsidRDefault="001F35D4" w:rsidP="001F35D4">
      <w:pPr>
        <w:widowControl w:val="0"/>
        <w:suppressAutoHyphens/>
        <w:autoSpaceDN w:val="0"/>
        <w:jc w:val="center"/>
        <w:textAlignment w:val="baseline"/>
        <w:rPr>
          <w:rFonts w:eastAsia="Arial"/>
          <w:b/>
          <w:bCs/>
          <w:kern w:val="3"/>
          <w:sz w:val="28"/>
          <w:szCs w:val="28"/>
          <w:lang w:eastAsia="ar-SA" w:bidi="hi-IN"/>
        </w:rPr>
      </w:pPr>
    </w:p>
    <w:p w:rsidR="001F35D4" w:rsidRPr="00864C78" w:rsidRDefault="001F35D4" w:rsidP="001F35D4">
      <w:pPr>
        <w:widowControl w:val="0"/>
        <w:suppressAutoHyphens/>
        <w:autoSpaceDN w:val="0"/>
        <w:jc w:val="center"/>
        <w:textAlignment w:val="baseline"/>
        <w:rPr>
          <w:rFonts w:eastAsia="Arial"/>
          <w:b/>
          <w:bCs/>
          <w:kern w:val="3"/>
          <w:sz w:val="28"/>
          <w:szCs w:val="28"/>
          <w:lang w:eastAsia="ar-SA" w:bidi="hi-IN"/>
        </w:rPr>
      </w:pPr>
      <w:r w:rsidRPr="00864C78">
        <w:rPr>
          <w:rFonts w:eastAsia="Arial"/>
          <w:b/>
          <w:bCs/>
          <w:kern w:val="3"/>
          <w:sz w:val="28"/>
          <w:szCs w:val="28"/>
          <w:lang w:eastAsia="ar-SA" w:bidi="hi-IN"/>
        </w:rPr>
        <w:t xml:space="preserve">Решение </w:t>
      </w:r>
    </w:p>
    <w:p w:rsidR="001F35D4" w:rsidRPr="00864C78" w:rsidRDefault="001F35D4" w:rsidP="001F35D4">
      <w:pPr>
        <w:widowControl w:val="0"/>
        <w:suppressAutoHyphens/>
        <w:autoSpaceDN w:val="0"/>
        <w:jc w:val="center"/>
        <w:textAlignment w:val="baseline"/>
        <w:rPr>
          <w:rFonts w:eastAsia="Arial"/>
          <w:b/>
          <w:bCs/>
          <w:kern w:val="3"/>
          <w:sz w:val="28"/>
          <w:szCs w:val="28"/>
          <w:lang w:eastAsia="ar-SA" w:bidi="hi-IN"/>
        </w:rPr>
      </w:pPr>
      <w:r w:rsidRPr="00864C78">
        <w:rPr>
          <w:rFonts w:eastAsia="Arial"/>
          <w:b/>
          <w:bCs/>
          <w:kern w:val="3"/>
          <w:sz w:val="28"/>
          <w:szCs w:val="28"/>
          <w:lang w:eastAsia="ar-SA" w:bidi="hi-IN"/>
        </w:rPr>
        <w:t>31.08.2020 №359</w:t>
      </w:r>
    </w:p>
    <w:p w:rsidR="001F35D4" w:rsidRPr="00864C78" w:rsidRDefault="001F35D4" w:rsidP="001F35D4">
      <w:pPr>
        <w:widowControl w:val="0"/>
        <w:suppressAutoHyphens/>
        <w:autoSpaceDN w:val="0"/>
        <w:jc w:val="center"/>
        <w:textAlignment w:val="baseline"/>
        <w:rPr>
          <w:rFonts w:eastAsia="Arial"/>
          <w:b/>
          <w:bCs/>
          <w:kern w:val="3"/>
          <w:sz w:val="28"/>
          <w:szCs w:val="28"/>
          <w:lang w:eastAsia="ar-SA" w:bidi="hi-IN"/>
        </w:rPr>
      </w:pPr>
    </w:p>
    <w:p w:rsidR="001F35D4" w:rsidRPr="00864C78" w:rsidRDefault="001F35D4" w:rsidP="001F35D4">
      <w:pPr>
        <w:jc w:val="center"/>
        <w:rPr>
          <w:rFonts w:eastAsia="Calibri"/>
          <w:b/>
          <w:sz w:val="28"/>
          <w:szCs w:val="28"/>
        </w:rPr>
      </w:pPr>
      <w:r w:rsidRPr="00864C78">
        <w:rPr>
          <w:rFonts w:eastAsia="Calibri"/>
          <w:b/>
          <w:sz w:val="28"/>
          <w:szCs w:val="28"/>
        </w:rPr>
        <w:t>О внесении изменений в Устав Комсомольского городского поселения Комсомольского муниципального района Ивановской области»</w:t>
      </w:r>
    </w:p>
    <w:p w:rsidR="001F35D4" w:rsidRPr="00864C78" w:rsidRDefault="001F35D4" w:rsidP="001F35D4">
      <w:pPr>
        <w:widowControl w:val="0"/>
        <w:autoSpaceDE w:val="0"/>
        <w:autoSpaceDN w:val="0"/>
        <w:jc w:val="both"/>
        <w:rPr>
          <w:rFonts w:eastAsia="Calibri"/>
          <w:sz w:val="28"/>
          <w:szCs w:val="28"/>
        </w:rPr>
      </w:pPr>
    </w:p>
    <w:p w:rsidR="001F35D4" w:rsidRPr="00864C78" w:rsidRDefault="001F35D4" w:rsidP="001F35D4">
      <w:pPr>
        <w:rPr>
          <w:rFonts w:eastAsia="Calibri"/>
          <w:sz w:val="28"/>
          <w:szCs w:val="28"/>
        </w:rPr>
      </w:pPr>
      <w:r w:rsidRPr="00864C78">
        <w:rPr>
          <w:rFonts w:eastAsia="Calibri"/>
          <w:sz w:val="28"/>
          <w:szCs w:val="28"/>
        </w:rPr>
        <w:t xml:space="preserve">В соответствии с Федеральным законом от 06.10.2003 г. № 131-ФЗ «Об общих принципах организации местного самоуправления в Российской Федерации», учитывая итоги публичных слушаний по проекту муниципального правового акта </w:t>
      </w:r>
      <w:r w:rsidRPr="00864C78">
        <w:rPr>
          <w:rFonts w:eastAsia="Calibri"/>
          <w:b/>
          <w:sz w:val="28"/>
          <w:szCs w:val="28"/>
        </w:rPr>
        <w:t>«</w:t>
      </w:r>
      <w:r w:rsidRPr="00864C78">
        <w:rPr>
          <w:rFonts w:eastAsia="Calibri"/>
          <w:sz w:val="28"/>
          <w:szCs w:val="28"/>
        </w:rPr>
        <w:t xml:space="preserve">О внесении изменений в Устав Комсомольского городского поселения Комсомольского муниципального района Ивановской области», принятому решением Совета Комсомольского городского поселения Комсомольского муниципального района от 29.07.2020 г. №354, </w:t>
      </w:r>
    </w:p>
    <w:p w:rsidR="001F35D4" w:rsidRPr="00864C78" w:rsidRDefault="001F35D4" w:rsidP="001F35D4">
      <w:pPr>
        <w:ind w:firstLine="567"/>
        <w:rPr>
          <w:sz w:val="28"/>
          <w:szCs w:val="28"/>
        </w:rPr>
      </w:pPr>
      <w:r w:rsidRPr="00864C78">
        <w:rPr>
          <w:rFonts w:eastAsia="Calibri"/>
          <w:sz w:val="28"/>
          <w:szCs w:val="28"/>
        </w:rPr>
        <w:t>в целях приведения Устава Комсомольского городского поселения Комсомольского муниципального района Ивановской области в соответствие с действующим законодательством, Совет Комсомольского городского поселения Комсомольского муниципального района</w:t>
      </w:r>
    </w:p>
    <w:p w:rsidR="001F35D4" w:rsidRPr="00864C78" w:rsidRDefault="001F35D4" w:rsidP="001F35D4">
      <w:pPr>
        <w:jc w:val="both"/>
        <w:rPr>
          <w:rFonts w:eastAsia="Calibri"/>
          <w:sz w:val="28"/>
          <w:szCs w:val="28"/>
        </w:rPr>
      </w:pPr>
    </w:p>
    <w:p w:rsidR="001F35D4" w:rsidRPr="00864C78" w:rsidRDefault="001F35D4" w:rsidP="001F35D4">
      <w:pPr>
        <w:jc w:val="center"/>
        <w:rPr>
          <w:rFonts w:eastAsia="Calibri"/>
          <w:b/>
          <w:sz w:val="28"/>
          <w:szCs w:val="28"/>
        </w:rPr>
      </w:pPr>
      <w:r w:rsidRPr="00864C78">
        <w:rPr>
          <w:rFonts w:eastAsia="Calibri"/>
          <w:b/>
          <w:sz w:val="28"/>
          <w:szCs w:val="28"/>
        </w:rPr>
        <w:t>РЕШИЛ:</w:t>
      </w:r>
    </w:p>
    <w:p w:rsidR="001F35D4" w:rsidRPr="00864C78" w:rsidRDefault="001F35D4" w:rsidP="001F35D4">
      <w:pPr>
        <w:jc w:val="both"/>
        <w:rPr>
          <w:rFonts w:eastAsia="Calibri"/>
          <w:sz w:val="28"/>
          <w:szCs w:val="28"/>
        </w:rPr>
      </w:pPr>
    </w:p>
    <w:p w:rsidR="001F35D4" w:rsidRPr="00864C78" w:rsidRDefault="001F35D4" w:rsidP="001F35D4">
      <w:pPr>
        <w:rPr>
          <w:rFonts w:eastAsia="Calibri"/>
          <w:sz w:val="28"/>
          <w:szCs w:val="28"/>
        </w:rPr>
      </w:pPr>
      <w:r w:rsidRPr="00864C78">
        <w:rPr>
          <w:rFonts w:eastAsia="Calibri"/>
          <w:sz w:val="28"/>
          <w:szCs w:val="28"/>
        </w:rPr>
        <w:t>1. Внести изменения в Устав Комсомольского городского поселения Комсомольского муниципального района Ивановской области согласно приложению к настоящему решению.</w:t>
      </w:r>
    </w:p>
    <w:p w:rsidR="001F35D4" w:rsidRPr="00864C78" w:rsidRDefault="001F35D4" w:rsidP="001F35D4">
      <w:pPr>
        <w:rPr>
          <w:rFonts w:eastAsia="Calibri"/>
          <w:sz w:val="28"/>
          <w:szCs w:val="28"/>
        </w:rPr>
      </w:pPr>
      <w:r w:rsidRPr="00864C78">
        <w:rPr>
          <w:rFonts w:eastAsia="Calibri"/>
          <w:sz w:val="28"/>
          <w:szCs w:val="28"/>
        </w:rPr>
        <w:lastRenderedPageBreak/>
        <w:t>2. Направить настоящее решение на государственную регистрацию в соответствии с действующим законодательством.</w:t>
      </w:r>
    </w:p>
    <w:p w:rsidR="001F35D4" w:rsidRPr="00864C78" w:rsidRDefault="001F35D4" w:rsidP="001F35D4">
      <w:pPr>
        <w:rPr>
          <w:rFonts w:eastAsia="Calibri"/>
          <w:sz w:val="28"/>
          <w:szCs w:val="28"/>
        </w:rPr>
      </w:pPr>
      <w:r w:rsidRPr="00864C78">
        <w:rPr>
          <w:rFonts w:eastAsia="Calibri"/>
          <w:sz w:val="28"/>
          <w:szCs w:val="28"/>
        </w:rPr>
        <w:t>3. Опубликовать настоящее решение после его государственной регистрации.</w:t>
      </w:r>
    </w:p>
    <w:p w:rsidR="001F35D4" w:rsidRPr="00864C78" w:rsidRDefault="001F35D4" w:rsidP="001F35D4">
      <w:pPr>
        <w:rPr>
          <w:rFonts w:eastAsia="Calibri"/>
          <w:sz w:val="28"/>
          <w:szCs w:val="28"/>
        </w:rPr>
      </w:pPr>
      <w:r w:rsidRPr="00864C78">
        <w:rPr>
          <w:rFonts w:eastAsia="Calibri"/>
          <w:sz w:val="28"/>
          <w:szCs w:val="28"/>
        </w:rPr>
        <w:t>4.Настоящее решение вступает в силу после его официального опубликования.</w:t>
      </w:r>
    </w:p>
    <w:p w:rsidR="001F35D4" w:rsidRPr="00864C78" w:rsidRDefault="001F35D4" w:rsidP="001F35D4">
      <w:pPr>
        <w:rPr>
          <w:rFonts w:eastAsia="Calibri"/>
          <w:sz w:val="28"/>
          <w:szCs w:val="28"/>
        </w:rPr>
      </w:pPr>
    </w:p>
    <w:p w:rsidR="001F35D4" w:rsidRPr="00864C78" w:rsidRDefault="001F35D4" w:rsidP="001F35D4">
      <w:pPr>
        <w:shd w:val="clear" w:color="auto" w:fill="FFFFFF"/>
        <w:ind w:right="442"/>
        <w:jc w:val="both"/>
        <w:rPr>
          <w:rFonts w:eastAsia="Calibri"/>
          <w:b/>
          <w:sz w:val="28"/>
          <w:szCs w:val="28"/>
        </w:rPr>
      </w:pPr>
      <w:r w:rsidRPr="00864C78">
        <w:rPr>
          <w:rFonts w:eastAsia="Calibri"/>
          <w:b/>
          <w:sz w:val="28"/>
          <w:szCs w:val="28"/>
        </w:rPr>
        <w:t xml:space="preserve">Глава Комсомольского городского поселения, </w:t>
      </w:r>
    </w:p>
    <w:p w:rsidR="001F35D4" w:rsidRPr="00864C78" w:rsidRDefault="001F35D4" w:rsidP="001F35D4">
      <w:pPr>
        <w:shd w:val="clear" w:color="auto" w:fill="FFFFFF"/>
        <w:ind w:right="442"/>
        <w:jc w:val="both"/>
        <w:rPr>
          <w:rFonts w:eastAsia="Calibri"/>
          <w:b/>
          <w:sz w:val="28"/>
          <w:szCs w:val="28"/>
        </w:rPr>
      </w:pPr>
      <w:r w:rsidRPr="00864C78">
        <w:rPr>
          <w:rFonts w:eastAsia="Calibri"/>
          <w:b/>
          <w:sz w:val="28"/>
          <w:szCs w:val="28"/>
        </w:rPr>
        <w:t xml:space="preserve">председатель Совета </w:t>
      </w:r>
    </w:p>
    <w:p w:rsidR="001F35D4" w:rsidRPr="00864C78" w:rsidRDefault="001F35D4" w:rsidP="001F35D4">
      <w:pPr>
        <w:shd w:val="clear" w:color="auto" w:fill="FFFFFF"/>
        <w:ind w:left="-709" w:right="442" w:firstLine="744"/>
        <w:jc w:val="both"/>
        <w:rPr>
          <w:rFonts w:eastAsia="Calibri"/>
          <w:b/>
          <w:sz w:val="28"/>
          <w:szCs w:val="28"/>
        </w:rPr>
      </w:pPr>
      <w:r w:rsidRPr="00864C78">
        <w:rPr>
          <w:rFonts w:eastAsia="Calibri"/>
          <w:b/>
          <w:sz w:val="28"/>
          <w:szCs w:val="28"/>
        </w:rPr>
        <w:t>Комсомольского городского поселения                              Е. Н. Нургатина</w:t>
      </w:r>
    </w:p>
    <w:p w:rsidR="001F35D4" w:rsidRPr="00864C78" w:rsidRDefault="001F35D4" w:rsidP="001F35D4">
      <w:pPr>
        <w:outlineLvl w:val="0"/>
        <w:rPr>
          <w:rFonts w:eastAsia="Calibri"/>
          <w:sz w:val="28"/>
          <w:szCs w:val="28"/>
        </w:rPr>
      </w:pPr>
    </w:p>
    <w:p w:rsidR="001F35D4" w:rsidRPr="00864C78" w:rsidRDefault="001F35D4" w:rsidP="001F35D4">
      <w:pPr>
        <w:outlineLvl w:val="0"/>
        <w:rPr>
          <w:rFonts w:eastAsia="Calibri"/>
          <w:sz w:val="28"/>
          <w:szCs w:val="28"/>
        </w:rPr>
      </w:pPr>
    </w:p>
    <w:p w:rsidR="001F35D4" w:rsidRPr="00864C78" w:rsidRDefault="001F35D4" w:rsidP="001F35D4">
      <w:pPr>
        <w:outlineLvl w:val="0"/>
        <w:rPr>
          <w:rFonts w:eastAsia="Calibri"/>
          <w:sz w:val="28"/>
          <w:szCs w:val="28"/>
        </w:rPr>
      </w:pPr>
    </w:p>
    <w:p w:rsidR="001F35D4" w:rsidRPr="00864C78" w:rsidRDefault="001F35D4" w:rsidP="001F35D4">
      <w:pPr>
        <w:outlineLvl w:val="0"/>
        <w:rPr>
          <w:rFonts w:eastAsia="Calibri"/>
          <w:sz w:val="28"/>
          <w:szCs w:val="28"/>
        </w:rPr>
      </w:pPr>
    </w:p>
    <w:p w:rsidR="001F35D4" w:rsidRPr="00864C78" w:rsidRDefault="001F35D4" w:rsidP="001F35D4">
      <w:pPr>
        <w:jc w:val="right"/>
        <w:outlineLvl w:val="0"/>
        <w:rPr>
          <w:rFonts w:eastAsia="Calibri"/>
          <w:sz w:val="28"/>
          <w:szCs w:val="28"/>
        </w:rPr>
      </w:pPr>
      <w:r w:rsidRPr="00864C78">
        <w:rPr>
          <w:rFonts w:eastAsia="Calibri"/>
          <w:sz w:val="28"/>
          <w:szCs w:val="28"/>
        </w:rPr>
        <w:t>Приложение</w:t>
      </w:r>
    </w:p>
    <w:p w:rsidR="001F35D4" w:rsidRPr="00864C78" w:rsidRDefault="001F35D4" w:rsidP="001F35D4">
      <w:pPr>
        <w:jc w:val="right"/>
        <w:outlineLvl w:val="0"/>
        <w:rPr>
          <w:rFonts w:eastAsia="Calibri"/>
          <w:sz w:val="28"/>
          <w:szCs w:val="28"/>
        </w:rPr>
      </w:pPr>
      <w:r w:rsidRPr="00864C78">
        <w:rPr>
          <w:rFonts w:eastAsia="Calibri"/>
          <w:sz w:val="28"/>
          <w:szCs w:val="28"/>
        </w:rPr>
        <w:t>к решению Совета Комсомольского городского поселения</w:t>
      </w:r>
    </w:p>
    <w:p w:rsidR="001F35D4" w:rsidRPr="00864C78" w:rsidRDefault="001F35D4" w:rsidP="001F35D4">
      <w:pPr>
        <w:jc w:val="right"/>
        <w:outlineLvl w:val="0"/>
        <w:rPr>
          <w:rFonts w:eastAsia="Calibri"/>
          <w:sz w:val="28"/>
          <w:szCs w:val="28"/>
        </w:rPr>
      </w:pPr>
      <w:r w:rsidRPr="00864C78">
        <w:rPr>
          <w:rFonts w:eastAsia="Calibri"/>
          <w:sz w:val="28"/>
          <w:szCs w:val="28"/>
        </w:rPr>
        <w:t>Комсомольского муниципального района</w:t>
      </w:r>
    </w:p>
    <w:p w:rsidR="001F35D4" w:rsidRPr="00864C78" w:rsidRDefault="001F35D4" w:rsidP="001F35D4">
      <w:pPr>
        <w:jc w:val="right"/>
        <w:outlineLvl w:val="0"/>
        <w:rPr>
          <w:rFonts w:eastAsia="Calibri"/>
          <w:sz w:val="28"/>
          <w:szCs w:val="28"/>
        </w:rPr>
      </w:pPr>
      <w:r w:rsidRPr="00864C78">
        <w:rPr>
          <w:rFonts w:eastAsia="Calibri"/>
          <w:sz w:val="28"/>
          <w:szCs w:val="28"/>
        </w:rPr>
        <w:t>№ 359  от  31.08.2020 г.</w:t>
      </w:r>
    </w:p>
    <w:p w:rsidR="001F35D4" w:rsidRPr="00864C78" w:rsidRDefault="001F35D4" w:rsidP="001F35D4">
      <w:pPr>
        <w:widowControl w:val="0"/>
        <w:autoSpaceDE w:val="0"/>
        <w:autoSpaceDN w:val="0"/>
        <w:jc w:val="center"/>
        <w:rPr>
          <w:b/>
          <w:sz w:val="28"/>
          <w:szCs w:val="28"/>
        </w:rPr>
      </w:pPr>
    </w:p>
    <w:p w:rsidR="001F35D4" w:rsidRPr="00864C78" w:rsidRDefault="001F35D4" w:rsidP="001F35D4">
      <w:pPr>
        <w:widowControl w:val="0"/>
        <w:autoSpaceDE w:val="0"/>
        <w:autoSpaceDN w:val="0"/>
        <w:jc w:val="center"/>
        <w:rPr>
          <w:b/>
          <w:sz w:val="28"/>
          <w:szCs w:val="28"/>
        </w:rPr>
      </w:pPr>
    </w:p>
    <w:p w:rsidR="001F35D4" w:rsidRPr="00864C78" w:rsidRDefault="001F35D4" w:rsidP="001F35D4">
      <w:pPr>
        <w:widowControl w:val="0"/>
        <w:autoSpaceDE w:val="0"/>
        <w:autoSpaceDN w:val="0"/>
        <w:jc w:val="center"/>
        <w:rPr>
          <w:b/>
          <w:sz w:val="28"/>
          <w:szCs w:val="28"/>
        </w:rPr>
      </w:pPr>
    </w:p>
    <w:p w:rsidR="001F35D4" w:rsidRPr="00864C78" w:rsidRDefault="001F35D4" w:rsidP="001F35D4">
      <w:pPr>
        <w:widowControl w:val="0"/>
        <w:autoSpaceDE w:val="0"/>
        <w:autoSpaceDN w:val="0"/>
        <w:jc w:val="center"/>
        <w:rPr>
          <w:b/>
          <w:sz w:val="28"/>
          <w:szCs w:val="28"/>
        </w:rPr>
      </w:pPr>
      <w:r w:rsidRPr="00864C78">
        <w:rPr>
          <w:b/>
          <w:sz w:val="28"/>
          <w:szCs w:val="28"/>
        </w:rPr>
        <w:t>ИЗМЕНЕНИЯ</w:t>
      </w:r>
    </w:p>
    <w:p w:rsidR="001F35D4" w:rsidRPr="00864C78" w:rsidRDefault="001F35D4" w:rsidP="001F35D4">
      <w:pPr>
        <w:widowControl w:val="0"/>
        <w:autoSpaceDE w:val="0"/>
        <w:autoSpaceDN w:val="0"/>
        <w:jc w:val="center"/>
        <w:rPr>
          <w:b/>
          <w:sz w:val="28"/>
          <w:szCs w:val="28"/>
        </w:rPr>
      </w:pPr>
      <w:r w:rsidRPr="00864C78">
        <w:rPr>
          <w:b/>
          <w:sz w:val="28"/>
          <w:szCs w:val="28"/>
        </w:rPr>
        <w:t>В УСТАВ КОМСОМОЛЬСКОГО ГОРОДСКОГО ПОСЕЛЕНИЯ КОМСОМОЛЬСКОГО МУНИЦИПАЛЬНОГО РАЙОНА ИВАНОВСКОЙ ОБЛАСТИ, ПРИНЯТЫЙ РЕШЕНИЕМ СОВЕТА КОМСОМОЛЬСКОГО ГОРОДСКОГО ПОСЕЛЕНИЯ КОМСОМОЛЬСКОГО МУНИЦИПАЛЬНОГО РАЙОНА ИВАНОВСКОЙ ОБЛАСТИ ОТ 16.01.2006 № 13  (в редакции решения Совета Комсомольского городского поселения от 15.05.2013 г.)</w:t>
      </w:r>
    </w:p>
    <w:p w:rsidR="001F35D4" w:rsidRPr="00864C78" w:rsidRDefault="001F35D4" w:rsidP="001F35D4">
      <w:pPr>
        <w:jc w:val="both"/>
        <w:rPr>
          <w:rFonts w:eastAsia="Calibri"/>
          <w:sz w:val="28"/>
          <w:szCs w:val="28"/>
        </w:rPr>
      </w:pPr>
    </w:p>
    <w:p w:rsidR="001F35D4" w:rsidRPr="00864C78" w:rsidRDefault="001F35D4" w:rsidP="001F35D4">
      <w:pPr>
        <w:ind w:firstLine="709"/>
        <w:jc w:val="both"/>
        <w:rPr>
          <w:rFonts w:eastAsia="Calibri"/>
          <w:sz w:val="28"/>
          <w:szCs w:val="28"/>
        </w:rPr>
      </w:pPr>
      <w:r w:rsidRPr="00864C78">
        <w:rPr>
          <w:rFonts w:eastAsia="Calibri"/>
          <w:b/>
          <w:sz w:val="28"/>
          <w:szCs w:val="28"/>
        </w:rPr>
        <w:t>Часть 2 статьи 31 Устава изложить в следующей редакции</w:t>
      </w:r>
      <w:r w:rsidRPr="00864C78">
        <w:rPr>
          <w:rFonts w:eastAsia="Calibri"/>
          <w:sz w:val="28"/>
          <w:szCs w:val="28"/>
        </w:rPr>
        <w:t xml:space="preserve">: </w:t>
      </w:r>
    </w:p>
    <w:p w:rsidR="001F35D4" w:rsidRPr="00864C78" w:rsidRDefault="001F35D4" w:rsidP="001F35D4">
      <w:pPr>
        <w:ind w:firstLine="709"/>
        <w:jc w:val="both"/>
        <w:rPr>
          <w:rFonts w:eastAsia="Calibri"/>
          <w:sz w:val="28"/>
          <w:szCs w:val="28"/>
        </w:rPr>
      </w:pPr>
      <w:r w:rsidRPr="00864C78">
        <w:rPr>
          <w:rFonts w:eastAsia="Calibri"/>
          <w:sz w:val="28"/>
          <w:szCs w:val="28"/>
        </w:rPr>
        <w:t>«2. Глава поселения избирается Советом из числа кандидатов, представленных конкурсной комиссией по результатам конкурса, сроком на два с половиной года, но не более срока полномочий, избравшего его Советом Комсомольского городского поселения.</w:t>
      </w:r>
    </w:p>
    <w:p w:rsidR="001F35D4" w:rsidRPr="00864C78" w:rsidRDefault="001F35D4" w:rsidP="001F35D4">
      <w:pPr>
        <w:ind w:firstLine="709"/>
        <w:jc w:val="both"/>
        <w:rPr>
          <w:rFonts w:eastAsia="Calibri"/>
          <w:sz w:val="28"/>
          <w:szCs w:val="28"/>
        </w:rPr>
      </w:pPr>
      <w:r w:rsidRPr="00864C78">
        <w:rPr>
          <w:rFonts w:eastAsia="Calibri"/>
          <w:sz w:val="28"/>
          <w:szCs w:val="28"/>
        </w:rPr>
        <w:t>Голосование по вопросу назначения Главы Комсомольского городского поселения правомочно, если на заседании Совета Комсомольского городского поселения присутствует более 50 процентов от установленной численности депутатов Совета Комсомольского городского поселения.</w:t>
      </w:r>
    </w:p>
    <w:p w:rsidR="001F35D4" w:rsidRPr="00864C78" w:rsidRDefault="001F35D4" w:rsidP="001F35D4">
      <w:pPr>
        <w:widowControl w:val="0"/>
        <w:autoSpaceDE w:val="0"/>
        <w:autoSpaceDN w:val="0"/>
        <w:ind w:firstLine="360"/>
        <w:rPr>
          <w:sz w:val="28"/>
          <w:szCs w:val="28"/>
        </w:rPr>
      </w:pPr>
      <w:r w:rsidRPr="00864C78">
        <w:rPr>
          <w:sz w:val="28"/>
          <w:szCs w:val="28"/>
        </w:rPr>
        <w:t>По вопросу назначения на должность Главы Комсомольского городского поселения проводится открытое голосование.</w:t>
      </w:r>
    </w:p>
    <w:p w:rsidR="001F35D4" w:rsidRPr="00864C78" w:rsidRDefault="001F35D4" w:rsidP="001F35D4">
      <w:pPr>
        <w:ind w:firstLine="709"/>
        <w:jc w:val="both"/>
        <w:rPr>
          <w:rFonts w:eastAsia="Calibri"/>
          <w:sz w:val="28"/>
          <w:szCs w:val="28"/>
        </w:rPr>
      </w:pPr>
      <w:r w:rsidRPr="00864C78">
        <w:rPr>
          <w:rFonts w:eastAsia="Calibri"/>
          <w:sz w:val="28"/>
          <w:szCs w:val="28"/>
        </w:rPr>
        <w:t xml:space="preserve">Назначенным на должность Главы Комсомольского городского поселения считается кандидат за которого проголосовало большинство от установленной численности депутатов Совета Комсомольского городского поселения. </w:t>
      </w:r>
    </w:p>
    <w:p w:rsidR="001F35D4" w:rsidRPr="00864C78" w:rsidRDefault="001F35D4" w:rsidP="001F35D4">
      <w:pPr>
        <w:widowControl w:val="0"/>
        <w:autoSpaceDE w:val="0"/>
        <w:autoSpaceDN w:val="0"/>
        <w:ind w:firstLine="360"/>
        <w:jc w:val="both"/>
        <w:rPr>
          <w:sz w:val="28"/>
          <w:szCs w:val="28"/>
        </w:rPr>
      </w:pPr>
      <w:r w:rsidRPr="00864C78">
        <w:rPr>
          <w:sz w:val="28"/>
          <w:szCs w:val="28"/>
        </w:rPr>
        <w:t>Избрание Главы Комсомольского городского поселения проводится в порядке, установленном Регламентом Совета Комсомольского городского поселения, и оформляется решением Совета Комсомольского городского поселения по результатам голосования».</w:t>
      </w:r>
    </w:p>
    <w:p w:rsidR="001F35D4" w:rsidRPr="00864C78" w:rsidRDefault="001F35D4" w:rsidP="001F35D4">
      <w:pPr>
        <w:widowControl w:val="0"/>
        <w:autoSpaceDE w:val="0"/>
        <w:autoSpaceDN w:val="0"/>
        <w:ind w:left="360"/>
        <w:jc w:val="both"/>
        <w:rPr>
          <w:sz w:val="28"/>
          <w:szCs w:val="28"/>
        </w:rPr>
      </w:pPr>
    </w:p>
    <w:p w:rsidR="001F35D4" w:rsidRPr="00864C78" w:rsidRDefault="001F35D4" w:rsidP="001F35D4">
      <w:pPr>
        <w:widowControl w:val="0"/>
        <w:autoSpaceDE w:val="0"/>
        <w:autoSpaceDN w:val="0"/>
        <w:ind w:left="360"/>
        <w:jc w:val="both"/>
        <w:rPr>
          <w:sz w:val="28"/>
          <w:szCs w:val="28"/>
        </w:rPr>
      </w:pPr>
    </w:p>
    <w:p w:rsidR="001F35D4" w:rsidRPr="00864C78" w:rsidRDefault="001F35D4" w:rsidP="001F35D4">
      <w:pPr>
        <w:widowControl w:val="0"/>
        <w:autoSpaceDE w:val="0"/>
        <w:autoSpaceDN w:val="0"/>
        <w:ind w:left="360"/>
        <w:jc w:val="both"/>
        <w:rPr>
          <w:sz w:val="28"/>
          <w:szCs w:val="28"/>
        </w:rPr>
      </w:pPr>
    </w:p>
    <w:p w:rsidR="001F35D4" w:rsidRPr="00864C78" w:rsidRDefault="001F35D4" w:rsidP="001F35D4">
      <w:pPr>
        <w:widowControl w:val="0"/>
        <w:autoSpaceDE w:val="0"/>
        <w:autoSpaceDN w:val="0"/>
        <w:ind w:left="360"/>
        <w:jc w:val="both"/>
        <w:rPr>
          <w:sz w:val="28"/>
          <w:szCs w:val="28"/>
        </w:rPr>
      </w:pPr>
    </w:p>
    <w:p w:rsidR="001F35D4" w:rsidRPr="00864C78" w:rsidRDefault="001F35D4" w:rsidP="001F35D4">
      <w:pPr>
        <w:widowControl w:val="0"/>
        <w:autoSpaceDE w:val="0"/>
        <w:autoSpaceDN w:val="0"/>
        <w:ind w:left="360"/>
        <w:jc w:val="both"/>
        <w:rPr>
          <w:sz w:val="28"/>
          <w:szCs w:val="28"/>
        </w:rPr>
      </w:pPr>
    </w:p>
    <w:p w:rsidR="001F35D4" w:rsidRPr="00864C78" w:rsidRDefault="001F35D4" w:rsidP="001F35D4">
      <w:pPr>
        <w:tabs>
          <w:tab w:val="left" w:pos="1002"/>
        </w:tabs>
        <w:jc w:val="both"/>
      </w:pPr>
    </w:p>
    <w:p w:rsidR="001F35D4" w:rsidRPr="00864C78" w:rsidRDefault="001F35D4" w:rsidP="001F35D4">
      <w:pPr>
        <w:tabs>
          <w:tab w:val="left" w:pos="1002"/>
        </w:tabs>
        <w:jc w:val="both"/>
      </w:pPr>
    </w:p>
    <w:p w:rsidR="001F35D4" w:rsidRPr="00864C78" w:rsidRDefault="001F35D4" w:rsidP="001F35D4">
      <w:pPr>
        <w:tabs>
          <w:tab w:val="left" w:pos="1002"/>
        </w:tabs>
        <w:jc w:val="both"/>
      </w:pPr>
    </w:p>
    <w:p w:rsidR="001F35D4" w:rsidRPr="00864C78" w:rsidRDefault="001F35D4" w:rsidP="001F35D4">
      <w:pPr>
        <w:tabs>
          <w:tab w:val="left" w:pos="1002"/>
        </w:tabs>
        <w:jc w:val="both"/>
      </w:pPr>
    </w:p>
    <w:p w:rsidR="001F35D4" w:rsidRPr="00864C78" w:rsidRDefault="001F35D4" w:rsidP="001F35D4">
      <w:pPr>
        <w:tabs>
          <w:tab w:val="left" w:pos="1002"/>
        </w:tabs>
        <w:jc w:val="both"/>
      </w:pPr>
    </w:p>
    <w:p w:rsidR="001F35D4" w:rsidRPr="00864C78" w:rsidRDefault="001F35D4" w:rsidP="001F35D4">
      <w:pPr>
        <w:tabs>
          <w:tab w:val="left" w:pos="1002"/>
        </w:tabs>
        <w:jc w:val="both"/>
      </w:pPr>
    </w:p>
    <w:p w:rsidR="001F35D4" w:rsidRPr="00864C78" w:rsidRDefault="001F35D4" w:rsidP="001F35D4">
      <w:pPr>
        <w:tabs>
          <w:tab w:val="left" w:pos="1002"/>
        </w:tabs>
        <w:jc w:val="both"/>
      </w:pPr>
    </w:p>
    <w:p w:rsidR="001F35D4" w:rsidRPr="00864C78" w:rsidRDefault="001F35D4" w:rsidP="001F35D4">
      <w:pPr>
        <w:tabs>
          <w:tab w:val="left" w:pos="1002"/>
        </w:tabs>
        <w:jc w:val="both"/>
      </w:pPr>
    </w:p>
    <w:p w:rsidR="001F35D4" w:rsidRPr="00864C78" w:rsidRDefault="001F35D4" w:rsidP="001F35D4">
      <w:pPr>
        <w:tabs>
          <w:tab w:val="left" w:pos="1002"/>
        </w:tabs>
        <w:jc w:val="both"/>
      </w:pPr>
    </w:p>
    <w:p w:rsidR="001F35D4" w:rsidRPr="00864C78" w:rsidRDefault="001F35D4" w:rsidP="001F35D4">
      <w:pPr>
        <w:tabs>
          <w:tab w:val="left" w:pos="1002"/>
        </w:tabs>
        <w:jc w:val="both"/>
      </w:pPr>
    </w:p>
    <w:p w:rsidR="001F35D4" w:rsidRPr="00864C78" w:rsidRDefault="001F35D4" w:rsidP="001F35D4">
      <w:pPr>
        <w:tabs>
          <w:tab w:val="left" w:pos="1002"/>
        </w:tabs>
        <w:jc w:val="both"/>
      </w:pPr>
    </w:p>
    <w:p w:rsidR="001F35D4" w:rsidRPr="00864C78" w:rsidRDefault="001F35D4" w:rsidP="001F35D4">
      <w:pPr>
        <w:tabs>
          <w:tab w:val="left" w:pos="1002"/>
        </w:tabs>
        <w:jc w:val="both"/>
      </w:pPr>
    </w:p>
    <w:p w:rsidR="001F35D4" w:rsidRPr="00864C78" w:rsidRDefault="001F35D4" w:rsidP="001F35D4">
      <w:pPr>
        <w:tabs>
          <w:tab w:val="left" w:pos="1002"/>
        </w:tabs>
        <w:jc w:val="both"/>
      </w:pPr>
    </w:p>
    <w:p w:rsidR="001F35D4" w:rsidRPr="00864C78" w:rsidRDefault="001F35D4" w:rsidP="001F35D4">
      <w:pPr>
        <w:tabs>
          <w:tab w:val="left" w:pos="1002"/>
        </w:tabs>
        <w:jc w:val="both"/>
      </w:pPr>
    </w:p>
    <w:p w:rsidR="001F35D4" w:rsidRPr="00864C78" w:rsidRDefault="001F35D4" w:rsidP="001F35D4">
      <w:pPr>
        <w:tabs>
          <w:tab w:val="left" w:pos="1002"/>
        </w:tabs>
        <w:jc w:val="both"/>
      </w:pPr>
    </w:p>
    <w:p w:rsidR="001F35D4" w:rsidRPr="00864C78" w:rsidRDefault="001F35D4" w:rsidP="001F35D4">
      <w:pPr>
        <w:tabs>
          <w:tab w:val="left" w:pos="1002"/>
        </w:tabs>
        <w:jc w:val="both"/>
      </w:pPr>
    </w:p>
    <w:p w:rsidR="001F35D4" w:rsidRPr="00864C78" w:rsidRDefault="001F35D4" w:rsidP="001F35D4">
      <w:pPr>
        <w:tabs>
          <w:tab w:val="left" w:pos="1002"/>
        </w:tabs>
        <w:jc w:val="both"/>
      </w:pPr>
    </w:p>
    <w:p w:rsidR="001F35D4" w:rsidRPr="00864C78" w:rsidRDefault="001F35D4" w:rsidP="001F35D4">
      <w:pPr>
        <w:pStyle w:val="ConsPlusNormal"/>
        <w:jc w:val="right"/>
        <w:rPr>
          <w:rFonts w:ascii="Times New Roman" w:hAnsi="Times New Roman" w:cs="Times New Roman"/>
          <w:sz w:val="28"/>
          <w:szCs w:val="28"/>
        </w:rPr>
      </w:pPr>
    </w:p>
    <w:p w:rsidR="006957F7" w:rsidRPr="00864C78" w:rsidRDefault="006957F7" w:rsidP="006957F7">
      <w:pPr>
        <w:jc w:val="both"/>
        <w:rPr>
          <w:b/>
          <w:sz w:val="28"/>
          <w:szCs w:val="28"/>
        </w:rPr>
      </w:pPr>
    </w:p>
    <w:p w:rsidR="00170890" w:rsidRPr="00864C78" w:rsidRDefault="00170890"/>
    <w:p w:rsidR="00170890" w:rsidRPr="00864C78" w:rsidRDefault="00170890"/>
    <w:p w:rsidR="00170890" w:rsidRPr="00864C78" w:rsidRDefault="00170890"/>
    <w:p w:rsidR="00170890" w:rsidRPr="00864C78" w:rsidRDefault="00170890"/>
    <w:p w:rsidR="00170890" w:rsidRPr="00864C78" w:rsidRDefault="00170890"/>
    <w:p w:rsidR="00170890" w:rsidRPr="00864C78" w:rsidRDefault="00170890"/>
    <w:p w:rsidR="00170890" w:rsidRPr="00864C78" w:rsidRDefault="00170890"/>
    <w:p w:rsidR="00170890" w:rsidRPr="00864C78" w:rsidRDefault="00170890"/>
    <w:p w:rsidR="00170890" w:rsidRPr="00864C78" w:rsidRDefault="00170890"/>
    <w:p w:rsidR="00170890" w:rsidRPr="00864C78" w:rsidRDefault="00170890"/>
    <w:p w:rsidR="00170890" w:rsidRPr="00864C78" w:rsidRDefault="00170890" w:rsidP="00170890">
      <w:pPr>
        <w:widowControl w:val="0"/>
        <w:jc w:val="center"/>
        <w:rPr>
          <w:b/>
        </w:rPr>
      </w:pPr>
      <w:r w:rsidRPr="00864C78">
        <w:rPr>
          <w:b/>
        </w:rPr>
        <w:t>Ответственный за выпуск -</w:t>
      </w:r>
    </w:p>
    <w:p w:rsidR="00170890" w:rsidRPr="00864C78" w:rsidRDefault="00170890" w:rsidP="00170890">
      <w:pPr>
        <w:widowControl w:val="0"/>
        <w:jc w:val="center"/>
        <w:rPr>
          <w:b/>
        </w:rPr>
      </w:pPr>
      <w:r w:rsidRPr="00864C78">
        <w:rPr>
          <w:b/>
        </w:rPr>
        <w:t>заместитель Главы Администрации, руководителя аппарата</w:t>
      </w:r>
    </w:p>
    <w:p w:rsidR="00170890" w:rsidRPr="00864C78" w:rsidRDefault="00170890" w:rsidP="00170890">
      <w:pPr>
        <w:widowControl w:val="0"/>
        <w:jc w:val="center"/>
        <w:rPr>
          <w:b/>
        </w:rPr>
      </w:pPr>
      <w:r w:rsidRPr="00864C78">
        <w:rPr>
          <w:b/>
        </w:rPr>
        <w:t>Шарыгина  И.А.</w:t>
      </w:r>
    </w:p>
    <w:p w:rsidR="00170890" w:rsidRPr="00864C78" w:rsidRDefault="00170890" w:rsidP="00170890">
      <w:pPr>
        <w:widowControl w:val="0"/>
        <w:jc w:val="center"/>
        <w:rPr>
          <w:b/>
        </w:rPr>
      </w:pPr>
      <w:r w:rsidRPr="00864C78">
        <w:rPr>
          <w:b/>
        </w:rPr>
        <w:t> </w:t>
      </w:r>
    </w:p>
    <w:p w:rsidR="00170890" w:rsidRPr="00864C78" w:rsidRDefault="00170890" w:rsidP="00170890">
      <w:pPr>
        <w:widowControl w:val="0"/>
        <w:jc w:val="center"/>
        <w:rPr>
          <w:b/>
        </w:rPr>
      </w:pPr>
      <w:r w:rsidRPr="00864C78">
        <w:rPr>
          <w:b/>
        </w:rPr>
        <w:t> </w:t>
      </w:r>
    </w:p>
    <w:p w:rsidR="00170890" w:rsidRPr="00864C78" w:rsidRDefault="00170890" w:rsidP="00170890">
      <w:pPr>
        <w:widowControl w:val="0"/>
        <w:jc w:val="center"/>
        <w:rPr>
          <w:b/>
        </w:rPr>
      </w:pPr>
      <w:r w:rsidRPr="00864C78">
        <w:rPr>
          <w:b/>
        </w:rPr>
        <w:t>Тираж 50 экз. Распространяется бесплатно.</w:t>
      </w:r>
    </w:p>
    <w:p w:rsidR="00170890" w:rsidRPr="00864C78" w:rsidRDefault="00170890" w:rsidP="00170890">
      <w:pPr>
        <w:widowControl w:val="0"/>
        <w:jc w:val="center"/>
        <w:rPr>
          <w:b/>
        </w:rPr>
      </w:pPr>
      <w:r w:rsidRPr="00864C78">
        <w:rPr>
          <w:b/>
        </w:rPr>
        <w:t> </w:t>
      </w:r>
    </w:p>
    <w:p w:rsidR="00170890" w:rsidRPr="00864C78" w:rsidRDefault="00170890" w:rsidP="00170890">
      <w:pPr>
        <w:widowControl w:val="0"/>
        <w:jc w:val="center"/>
        <w:rPr>
          <w:b/>
        </w:rPr>
      </w:pPr>
      <w:r w:rsidRPr="00864C78">
        <w:rPr>
          <w:b/>
        </w:rPr>
        <w:t xml:space="preserve">Администрация </w:t>
      </w:r>
    </w:p>
    <w:p w:rsidR="00170890" w:rsidRPr="00864C78" w:rsidRDefault="00170890" w:rsidP="00170890">
      <w:pPr>
        <w:widowControl w:val="0"/>
        <w:jc w:val="center"/>
        <w:rPr>
          <w:b/>
        </w:rPr>
      </w:pPr>
      <w:r w:rsidRPr="00864C78">
        <w:rPr>
          <w:b/>
        </w:rPr>
        <w:t>Комсомольского муниципального района</w:t>
      </w:r>
    </w:p>
    <w:p w:rsidR="00170890" w:rsidRPr="00864C78" w:rsidRDefault="00170890" w:rsidP="00170890">
      <w:pPr>
        <w:widowControl w:val="0"/>
        <w:jc w:val="center"/>
        <w:rPr>
          <w:b/>
        </w:rPr>
      </w:pPr>
      <w:r w:rsidRPr="00864C78">
        <w:rPr>
          <w:b/>
        </w:rPr>
        <w:t>Ивановской области</w:t>
      </w:r>
    </w:p>
    <w:p w:rsidR="00170890" w:rsidRPr="00864C78" w:rsidRDefault="00170890" w:rsidP="00170890">
      <w:pPr>
        <w:widowControl w:val="0"/>
        <w:jc w:val="center"/>
        <w:rPr>
          <w:b/>
        </w:rPr>
      </w:pPr>
      <w:r w:rsidRPr="00864C78">
        <w:rPr>
          <w:b/>
        </w:rPr>
        <w:t> </w:t>
      </w:r>
    </w:p>
    <w:p w:rsidR="00170890" w:rsidRPr="00864C78" w:rsidRDefault="00170890" w:rsidP="00170890">
      <w:pPr>
        <w:widowControl w:val="0"/>
        <w:jc w:val="center"/>
        <w:rPr>
          <w:b/>
        </w:rPr>
      </w:pPr>
      <w:r w:rsidRPr="00864C78">
        <w:rPr>
          <w:b/>
        </w:rPr>
        <w:t>Индекс: 155150</w:t>
      </w:r>
    </w:p>
    <w:p w:rsidR="00170890" w:rsidRPr="00864C78" w:rsidRDefault="00170890" w:rsidP="00170890">
      <w:pPr>
        <w:widowControl w:val="0"/>
        <w:jc w:val="center"/>
        <w:rPr>
          <w:b/>
        </w:rPr>
      </w:pPr>
      <w:r w:rsidRPr="00864C78">
        <w:rPr>
          <w:b/>
        </w:rPr>
        <w:t>Ивановская область,</w:t>
      </w:r>
    </w:p>
    <w:p w:rsidR="00170890" w:rsidRPr="00864C78" w:rsidRDefault="00170890" w:rsidP="00170890">
      <w:pPr>
        <w:widowControl w:val="0"/>
        <w:jc w:val="center"/>
        <w:rPr>
          <w:b/>
        </w:rPr>
      </w:pPr>
      <w:r w:rsidRPr="00864C78">
        <w:rPr>
          <w:b/>
        </w:rPr>
        <w:t>г.Комсомольск,</w:t>
      </w:r>
    </w:p>
    <w:p w:rsidR="00170890" w:rsidRPr="00864C78" w:rsidRDefault="00170890" w:rsidP="00170890">
      <w:pPr>
        <w:widowControl w:val="0"/>
        <w:jc w:val="center"/>
        <w:rPr>
          <w:b/>
        </w:rPr>
      </w:pPr>
      <w:r w:rsidRPr="00864C78">
        <w:rPr>
          <w:b/>
        </w:rPr>
        <w:t>ул.50 лет ВЛКСМ, д.2</w:t>
      </w:r>
    </w:p>
    <w:p w:rsidR="00170890" w:rsidRPr="00864C78" w:rsidRDefault="00170890" w:rsidP="00170890">
      <w:pPr>
        <w:widowControl w:val="0"/>
        <w:jc w:val="center"/>
        <w:rPr>
          <w:b/>
        </w:rPr>
      </w:pPr>
      <w:r w:rsidRPr="00864C78">
        <w:rPr>
          <w:b/>
        </w:rPr>
        <w:t>Тел.: 8 (49352) 2-11-78</w:t>
      </w:r>
    </w:p>
    <w:p w:rsidR="00170890" w:rsidRPr="00864C78" w:rsidRDefault="00170890" w:rsidP="00170890">
      <w:pPr>
        <w:widowControl w:val="0"/>
        <w:jc w:val="center"/>
        <w:rPr>
          <w:b/>
          <w:lang w:val="en-US"/>
        </w:rPr>
      </w:pPr>
      <w:r w:rsidRPr="00864C78">
        <w:rPr>
          <w:b/>
          <w:lang w:val="en-US"/>
        </w:rPr>
        <w:t>E-mail: admin.komsomolsk@mail.ru</w:t>
      </w:r>
    </w:p>
    <w:p w:rsidR="00170890" w:rsidRPr="00864C78" w:rsidRDefault="00170890" w:rsidP="00170890">
      <w:pPr>
        <w:widowControl w:val="0"/>
        <w:rPr>
          <w:lang w:val="en-US"/>
        </w:rPr>
      </w:pPr>
      <w:r w:rsidRPr="00864C78">
        <w:rPr>
          <w:lang w:val="en-US"/>
        </w:rPr>
        <w:t> </w:t>
      </w:r>
      <w:bookmarkStart w:id="50" w:name="_GoBack"/>
      <w:bookmarkEnd w:id="50"/>
    </w:p>
    <w:p w:rsidR="00170890" w:rsidRPr="00864C78" w:rsidRDefault="00170890" w:rsidP="00170890">
      <w:pPr>
        <w:jc w:val="center"/>
        <w:rPr>
          <w:lang w:val="en-US"/>
        </w:rPr>
      </w:pPr>
    </w:p>
    <w:sectPr w:rsidR="00170890" w:rsidRPr="00864C78" w:rsidSect="006957F7">
      <w:pgSz w:w="11906" w:h="16838"/>
      <w:pgMar w:top="851" w:right="850" w:bottom="1134"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B456C" w:rsidRDefault="005B456C" w:rsidP="00C66F05">
      <w:r>
        <w:separator/>
      </w:r>
    </w:p>
  </w:endnote>
  <w:endnote w:type="continuationSeparator" w:id="1">
    <w:p w:rsidR="005B456C" w:rsidRDefault="005B456C" w:rsidP="00C66F05">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onsolas">
    <w:panose1 w:val="020B0609020204030204"/>
    <w:charset w:val="CC"/>
    <w:family w:val="modern"/>
    <w:pitch w:val="fixed"/>
    <w:sig w:usb0="E10002FF" w:usb1="4000FCFF" w:usb2="00000009" w:usb3="00000000" w:csb0="0000019F" w:csb1="00000000"/>
  </w:font>
  <w:font w:name="Century Schoolbook">
    <w:panose1 w:val="02040604050505020304"/>
    <w:charset w:val="CC"/>
    <w:family w:val="roman"/>
    <w:pitch w:val="variable"/>
    <w:sig w:usb0="00000287" w:usb1="00000000" w:usb2="00000000" w:usb3="00000000" w:csb0="0000009F" w:csb1="00000000"/>
  </w:font>
  <w:font w:name="Garamond">
    <w:panose1 w:val="02020404030301010803"/>
    <w:charset w:val="CC"/>
    <w:family w:val="roman"/>
    <w:pitch w:val="variable"/>
    <w:sig w:usb0="00000287" w:usb1="00000000" w:usb2="00000000" w:usb3="00000000" w:csb0="0000009F" w:csb1="00000000"/>
  </w:font>
  <w:font w:name="Lucida Sans Unicode">
    <w:panose1 w:val="020B0602030504020204"/>
    <w:charset w:val="CC"/>
    <w:family w:val="swiss"/>
    <w:pitch w:val="variable"/>
    <w:sig w:usb0="80000AFF" w:usb1="0000396B" w:usb2="00000000" w:usb3="00000000" w:csb0="000000BF" w:csb1="00000000"/>
  </w:font>
  <w:font w:name="Times">
    <w:panose1 w:val="02020603050405020304"/>
    <w:charset w:val="CC"/>
    <w:family w:val="roman"/>
    <w:pitch w:val="variable"/>
    <w:sig w:usb0="E0002AFF" w:usb1="C0007841" w:usb2="00000009" w:usb3="00000000" w:csb0="000001FF" w:csb1="00000000"/>
  </w:font>
  <w:font w:name="Verdana">
    <w:panose1 w:val="020B0604030504040204"/>
    <w:charset w:val="CC"/>
    <w:family w:val="swiss"/>
    <w:pitch w:val="variable"/>
    <w:sig w:usb0="A10006FF" w:usb1="4000205B" w:usb2="00000010" w:usb3="00000000" w:csb0="0000019F" w:csb1="00000000"/>
  </w:font>
  <w:font w:name="Sylfaen">
    <w:panose1 w:val="010A0502050306030303"/>
    <w:charset w:val="CC"/>
    <w:family w:val="roman"/>
    <w:pitch w:val="variable"/>
    <w:sig w:usb0="04000687" w:usb1="00000000"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Times New Roman CYR">
    <w:panose1 w:val="02020603050405020304"/>
    <w:charset w:val="CC"/>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951819"/>
      <w:docPartObj>
        <w:docPartGallery w:val="Номера страниц (внизу страницы)"/>
        <w:docPartUnique/>
      </w:docPartObj>
    </w:sdtPr>
    <w:sdtContent>
      <w:p w:rsidR="006957F7" w:rsidRDefault="00116527">
        <w:pPr>
          <w:pStyle w:val="aa"/>
        </w:pPr>
        <w:fldSimple w:instr=" PAGE   \* MERGEFORMAT ">
          <w:r w:rsidR="00864C78">
            <w:rPr>
              <w:noProof/>
            </w:rPr>
            <w:t>81</w:t>
          </w:r>
        </w:fldSimple>
      </w:p>
    </w:sdtContent>
  </w:sdt>
  <w:p w:rsidR="006957F7" w:rsidRDefault="006957F7">
    <w:pPr>
      <w:pStyle w:val="a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65440"/>
    </w:sdtPr>
    <w:sdtContent>
      <w:p w:rsidR="00864C78" w:rsidRDefault="00864C78">
        <w:pPr>
          <w:pStyle w:val="aa"/>
          <w:jc w:val="right"/>
        </w:pPr>
        <w:fldSimple w:instr=" PAGE   \* MERGEFORMAT ">
          <w:r>
            <w:rPr>
              <w:noProof/>
            </w:rPr>
            <w:t>67</w:t>
          </w:r>
        </w:fldSimple>
      </w:p>
    </w:sdtContent>
  </w:sdt>
  <w:p w:rsidR="00864C78" w:rsidRDefault="00864C78">
    <w:pPr>
      <w:pStyle w:val="aa"/>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4C78" w:rsidRDefault="00864C78" w:rsidP="00A97F90">
    <w:pPr>
      <w:pStyle w:val="aa"/>
      <w:framePr w:wrap="around" w:vAnchor="text" w:hAnchor="margin" w:xAlign="right" w:y="1"/>
      <w:rPr>
        <w:rStyle w:val="afff7"/>
      </w:rPr>
    </w:pPr>
    <w:r>
      <w:rPr>
        <w:rStyle w:val="afff7"/>
      </w:rPr>
      <w:fldChar w:fldCharType="begin"/>
    </w:r>
    <w:r>
      <w:rPr>
        <w:rStyle w:val="afff7"/>
      </w:rPr>
      <w:instrText xml:space="preserve">PAGE  </w:instrText>
    </w:r>
    <w:r>
      <w:rPr>
        <w:rStyle w:val="afff7"/>
      </w:rPr>
      <w:fldChar w:fldCharType="end"/>
    </w:r>
  </w:p>
  <w:p w:rsidR="00864C78" w:rsidRDefault="00864C78" w:rsidP="00A97F90">
    <w:pPr>
      <w:pStyle w:val="aa"/>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65439"/>
    </w:sdtPr>
    <w:sdtContent>
      <w:p w:rsidR="00864C78" w:rsidRDefault="00864C78">
        <w:pPr>
          <w:pStyle w:val="aa"/>
          <w:jc w:val="right"/>
        </w:pPr>
        <w:fldSimple w:instr=" PAGE   \* MERGEFORMAT ">
          <w:r>
            <w:rPr>
              <w:noProof/>
            </w:rPr>
            <w:t>75</w:t>
          </w:r>
        </w:fldSimple>
      </w:p>
    </w:sdtContent>
  </w:sdt>
  <w:p w:rsidR="00864C78" w:rsidRPr="00872009" w:rsidRDefault="00864C78" w:rsidP="00872009">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B456C" w:rsidRDefault="005B456C" w:rsidP="00C66F05">
      <w:r>
        <w:separator/>
      </w:r>
    </w:p>
  </w:footnote>
  <w:footnote w:type="continuationSeparator" w:id="1">
    <w:p w:rsidR="005B456C" w:rsidRDefault="005B456C" w:rsidP="00C66F0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4C78" w:rsidRDefault="00864C78" w:rsidP="00A97F90">
    <w:pPr>
      <w:pStyle w:val="a8"/>
      <w:framePr w:wrap="around" w:vAnchor="text" w:hAnchor="margin" w:xAlign="right" w:y="1"/>
      <w:rPr>
        <w:rStyle w:val="afff7"/>
      </w:rPr>
    </w:pPr>
    <w:r>
      <w:rPr>
        <w:rStyle w:val="afff7"/>
      </w:rPr>
      <w:fldChar w:fldCharType="begin"/>
    </w:r>
    <w:r>
      <w:rPr>
        <w:rStyle w:val="afff7"/>
      </w:rPr>
      <w:instrText xml:space="preserve">PAGE  </w:instrText>
    </w:r>
    <w:r>
      <w:rPr>
        <w:rStyle w:val="afff7"/>
      </w:rPr>
      <w:fldChar w:fldCharType="end"/>
    </w:r>
  </w:p>
  <w:p w:rsidR="00864C78" w:rsidRDefault="00864C78" w:rsidP="00A97F90">
    <w:pPr>
      <w:pStyle w:val="a8"/>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4C78" w:rsidRDefault="00864C78" w:rsidP="00872009">
    <w:pPr>
      <w:pStyle w:val="a8"/>
      <w:framePr w:wrap="around" w:vAnchor="text" w:hAnchor="margin" w:xAlign="right" w:y="1"/>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4"/>
    <w:multiLevelType w:val="singleLevel"/>
    <w:tmpl w:val="00000004"/>
    <w:name w:val="WW8Num4"/>
    <w:lvl w:ilvl="0">
      <w:start w:val="1"/>
      <w:numFmt w:val="bullet"/>
      <w:lvlText w:val=""/>
      <w:lvlJc w:val="left"/>
      <w:pPr>
        <w:tabs>
          <w:tab w:val="num" w:pos="1440"/>
        </w:tabs>
        <w:ind w:left="1440" w:hanging="360"/>
      </w:pPr>
      <w:rPr>
        <w:rFonts w:ascii="Wingdings" w:hAnsi="Wingdings" w:cs="Times New Roman"/>
      </w:rPr>
    </w:lvl>
  </w:abstractNum>
  <w:abstractNum w:abstractNumId="1">
    <w:nsid w:val="0066662F"/>
    <w:multiLevelType w:val="hybridMultilevel"/>
    <w:tmpl w:val="757A30B4"/>
    <w:lvl w:ilvl="0" w:tplc="75F6C29A">
      <w:start w:val="1"/>
      <w:numFmt w:val="decimal"/>
      <w:lvlText w:val="%1."/>
      <w:lvlJc w:val="left"/>
      <w:pPr>
        <w:ind w:left="1759" w:hanging="105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0373737C"/>
    <w:multiLevelType w:val="hybridMultilevel"/>
    <w:tmpl w:val="49B88BC2"/>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nsid w:val="0B0D1672"/>
    <w:multiLevelType w:val="hybridMultilevel"/>
    <w:tmpl w:val="8AB81C4E"/>
    <w:lvl w:ilvl="0" w:tplc="EF343FA6">
      <w:start w:val="1"/>
      <w:numFmt w:val="decimal"/>
      <w:lvlText w:val="%1."/>
      <w:lvlJc w:val="left"/>
      <w:pPr>
        <w:tabs>
          <w:tab w:val="num" w:pos="530"/>
        </w:tabs>
        <w:ind w:left="53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0D5408F7"/>
    <w:multiLevelType w:val="hybridMultilevel"/>
    <w:tmpl w:val="B226F88A"/>
    <w:lvl w:ilvl="0" w:tplc="3F5AD17A">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E26795A"/>
    <w:multiLevelType w:val="hybridMultilevel"/>
    <w:tmpl w:val="8CE0CEA8"/>
    <w:lvl w:ilvl="0" w:tplc="B11C2F16">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FCA7D98"/>
    <w:multiLevelType w:val="hybridMultilevel"/>
    <w:tmpl w:val="EE5609B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133E6C1E"/>
    <w:multiLevelType w:val="hybridMultilevel"/>
    <w:tmpl w:val="5C64F96A"/>
    <w:lvl w:ilvl="0" w:tplc="0419000F">
      <w:start w:val="1"/>
      <w:numFmt w:val="decimal"/>
      <w:lvlText w:val="%1."/>
      <w:lvlJc w:val="left"/>
      <w:pPr>
        <w:ind w:left="1429" w:hanging="360"/>
      </w:pPr>
    </w:lvl>
    <w:lvl w:ilvl="1" w:tplc="04190019">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nsid w:val="13DC0910"/>
    <w:multiLevelType w:val="hybridMultilevel"/>
    <w:tmpl w:val="EA102EF6"/>
    <w:lvl w:ilvl="0" w:tplc="90F20F4A">
      <w:start w:val="1"/>
      <w:numFmt w:val="decimal"/>
      <w:lvlText w:val="%1."/>
      <w:lvlJc w:val="left"/>
      <w:pPr>
        <w:tabs>
          <w:tab w:val="num" w:pos="1069"/>
        </w:tabs>
        <w:ind w:left="1069" w:hanging="36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9">
    <w:nsid w:val="175B21CA"/>
    <w:multiLevelType w:val="hybridMultilevel"/>
    <w:tmpl w:val="7DEC61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8441FA8"/>
    <w:multiLevelType w:val="multilevel"/>
    <w:tmpl w:val="E14A99BA"/>
    <w:lvl w:ilvl="0">
      <w:start w:val="1"/>
      <w:numFmt w:val="decimal"/>
      <w:lvlText w:val="%1."/>
      <w:lvlJc w:val="left"/>
      <w:pPr>
        <w:ind w:left="2850" w:hanging="2850"/>
      </w:pPr>
      <w:rPr>
        <w:rFonts w:hint="default"/>
      </w:rPr>
    </w:lvl>
    <w:lvl w:ilvl="1">
      <w:start w:val="1"/>
      <w:numFmt w:val="decimal"/>
      <w:lvlText w:val="%1.%2."/>
      <w:lvlJc w:val="left"/>
      <w:pPr>
        <w:ind w:left="3585" w:hanging="2850"/>
      </w:pPr>
      <w:rPr>
        <w:rFonts w:hint="default"/>
      </w:rPr>
    </w:lvl>
    <w:lvl w:ilvl="2">
      <w:start w:val="1"/>
      <w:numFmt w:val="decimal"/>
      <w:lvlText w:val="%1.%2.%3."/>
      <w:lvlJc w:val="left"/>
      <w:pPr>
        <w:ind w:left="4320" w:hanging="2850"/>
      </w:pPr>
      <w:rPr>
        <w:rFonts w:hint="default"/>
      </w:rPr>
    </w:lvl>
    <w:lvl w:ilvl="3">
      <w:start w:val="1"/>
      <w:numFmt w:val="decimal"/>
      <w:lvlText w:val="%1.%2.%3.%4."/>
      <w:lvlJc w:val="left"/>
      <w:pPr>
        <w:ind w:left="5055" w:hanging="2850"/>
      </w:pPr>
      <w:rPr>
        <w:rFonts w:hint="default"/>
      </w:rPr>
    </w:lvl>
    <w:lvl w:ilvl="4">
      <w:start w:val="1"/>
      <w:numFmt w:val="decimal"/>
      <w:lvlText w:val="%1.%2.%3.%4.%5."/>
      <w:lvlJc w:val="left"/>
      <w:pPr>
        <w:ind w:left="5790" w:hanging="2850"/>
      </w:pPr>
      <w:rPr>
        <w:rFonts w:hint="default"/>
      </w:rPr>
    </w:lvl>
    <w:lvl w:ilvl="5">
      <w:start w:val="1"/>
      <w:numFmt w:val="decimal"/>
      <w:lvlText w:val="%1.%2.%3.%4.%5.%6."/>
      <w:lvlJc w:val="left"/>
      <w:pPr>
        <w:ind w:left="6525" w:hanging="2850"/>
      </w:pPr>
      <w:rPr>
        <w:rFonts w:hint="default"/>
      </w:rPr>
    </w:lvl>
    <w:lvl w:ilvl="6">
      <w:start w:val="1"/>
      <w:numFmt w:val="decimal"/>
      <w:lvlText w:val="%1.%2.%3.%4.%5.%6.%7."/>
      <w:lvlJc w:val="left"/>
      <w:pPr>
        <w:ind w:left="7260" w:hanging="2850"/>
      </w:pPr>
      <w:rPr>
        <w:rFonts w:hint="default"/>
      </w:rPr>
    </w:lvl>
    <w:lvl w:ilvl="7">
      <w:start w:val="1"/>
      <w:numFmt w:val="decimal"/>
      <w:lvlText w:val="%1.%2.%3.%4.%5.%6.%7.%8."/>
      <w:lvlJc w:val="left"/>
      <w:pPr>
        <w:ind w:left="7995" w:hanging="2850"/>
      </w:pPr>
      <w:rPr>
        <w:rFonts w:hint="default"/>
      </w:rPr>
    </w:lvl>
    <w:lvl w:ilvl="8">
      <w:start w:val="1"/>
      <w:numFmt w:val="decimal"/>
      <w:lvlText w:val="%1.%2.%3.%4.%5.%6.%7.%8.%9."/>
      <w:lvlJc w:val="left"/>
      <w:pPr>
        <w:ind w:left="8730" w:hanging="2850"/>
      </w:pPr>
      <w:rPr>
        <w:rFonts w:hint="default"/>
      </w:rPr>
    </w:lvl>
  </w:abstractNum>
  <w:abstractNum w:abstractNumId="11">
    <w:nsid w:val="1C3724C7"/>
    <w:multiLevelType w:val="hybridMultilevel"/>
    <w:tmpl w:val="24B234D2"/>
    <w:lvl w:ilvl="0" w:tplc="0896D762">
      <w:start w:val="1"/>
      <w:numFmt w:val="decimal"/>
      <w:lvlText w:val="%1."/>
      <w:lvlJc w:val="left"/>
      <w:pPr>
        <w:ind w:left="2407" w:hanging="705"/>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nsid w:val="211D1633"/>
    <w:multiLevelType w:val="hybridMultilevel"/>
    <w:tmpl w:val="70363990"/>
    <w:lvl w:ilvl="0" w:tplc="0896D762">
      <w:start w:val="1"/>
      <w:numFmt w:val="decimal"/>
      <w:lvlText w:val="%1."/>
      <w:lvlJc w:val="left"/>
      <w:pPr>
        <w:ind w:left="1698" w:hanging="7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25223EEF"/>
    <w:multiLevelType w:val="hybridMultilevel"/>
    <w:tmpl w:val="A2704F64"/>
    <w:lvl w:ilvl="0" w:tplc="0896D762">
      <w:start w:val="1"/>
      <w:numFmt w:val="decimal"/>
      <w:lvlText w:val="%1."/>
      <w:lvlJc w:val="left"/>
      <w:pPr>
        <w:ind w:left="1415" w:hanging="705"/>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
    <w:nsid w:val="2AAF3C42"/>
    <w:multiLevelType w:val="hybridMultilevel"/>
    <w:tmpl w:val="DA801FEA"/>
    <w:lvl w:ilvl="0" w:tplc="C4D264B4">
      <w:start w:val="1"/>
      <w:numFmt w:val="decimal"/>
      <w:lvlText w:val="%1."/>
      <w:lvlJc w:val="left"/>
      <w:pPr>
        <w:ind w:left="72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nsid w:val="2D9324CD"/>
    <w:multiLevelType w:val="hybridMultilevel"/>
    <w:tmpl w:val="FAF07944"/>
    <w:lvl w:ilvl="0" w:tplc="2104E846">
      <w:start w:val="1"/>
      <w:numFmt w:val="bullet"/>
      <w:lvlText w:val=""/>
      <w:lvlJc w:val="left"/>
      <w:pPr>
        <w:ind w:left="126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6">
    <w:nsid w:val="34A422F7"/>
    <w:multiLevelType w:val="hybridMultilevel"/>
    <w:tmpl w:val="4EE8B23C"/>
    <w:lvl w:ilvl="0" w:tplc="BF327768">
      <w:start w:val="1"/>
      <w:numFmt w:val="decimal"/>
      <w:lvlText w:val="%1."/>
      <w:lvlJc w:val="left"/>
      <w:pPr>
        <w:ind w:left="178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39790B36"/>
    <w:multiLevelType w:val="hybridMultilevel"/>
    <w:tmpl w:val="8D14D23E"/>
    <w:lvl w:ilvl="0" w:tplc="0419000F">
      <w:start w:val="1"/>
      <w:numFmt w:val="decimal"/>
      <w:lvlText w:val="%1."/>
      <w:lvlJc w:val="left"/>
      <w:pPr>
        <w:ind w:left="2134" w:hanging="360"/>
      </w:pPr>
    </w:lvl>
    <w:lvl w:ilvl="1" w:tplc="04190019" w:tentative="1">
      <w:start w:val="1"/>
      <w:numFmt w:val="lowerLetter"/>
      <w:lvlText w:val="%2."/>
      <w:lvlJc w:val="left"/>
      <w:pPr>
        <w:ind w:left="2854" w:hanging="360"/>
      </w:pPr>
    </w:lvl>
    <w:lvl w:ilvl="2" w:tplc="0419001B" w:tentative="1">
      <w:start w:val="1"/>
      <w:numFmt w:val="lowerRoman"/>
      <w:lvlText w:val="%3."/>
      <w:lvlJc w:val="right"/>
      <w:pPr>
        <w:ind w:left="3574" w:hanging="180"/>
      </w:pPr>
    </w:lvl>
    <w:lvl w:ilvl="3" w:tplc="0419000F" w:tentative="1">
      <w:start w:val="1"/>
      <w:numFmt w:val="decimal"/>
      <w:lvlText w:val="%4."/>
      <w:lvlJc w:val="left"/>
      <w:pPr>
        <w:ind w:left="4294" w:hanging="360"/>
      </w:pPr>
    </w:lvl>
    <w:lvl w:ilvl="4" w:tplc="04190019" w:tentative="1">
      <w:start w:val="1"/>
      <w:numFmt w:val="lowerLetter"/>
      <w:lvlText w:val="%5."/>
      <w:lvlJc w:val="left"/>
      <w:pPr>
        <w:ind w:left="5014" w:hanging="360"/>
      </w:pPr>
    </w:lvl>
    <w:lvl w:ilvl="5" w:tplc="0419001B" w:tentative="1">
      <w:start w:val="1"/>
      <w:numFmt w:val="lowerRoman"/>
      <w:lvlText w:val="%6."/>
      <w:lvlJc w:val="right"/>
      <w:pPr>
        <w:ind w:left="5734" w:hanging="180"/>
      </w:pPr>
    </w:lvl>
    <w:lvl w:ilvl="6" w:tplc="0419000F" w:tentative="1">
      <w:start w:val="1"/>
      <w:numFmt w:val="decimal"/>
      <w:lvlText w:val="%7."/>
      <w:lvlJc w:val="left"/>
      <w:pPr>
        <w:ind w:left="6454" w:hanging="360"/>
      </w:pPr>
    </w:lvl>
    <w:lvl w:ilvl="7" w:tplc="04190019" w:tentative="1">
      <w:start w:val="1"/>
      <w:numFmt w:val="lowerLetter"/>
      <w:lvlText w:val="%8."/>
      <w:lvlJc w:val="left"/>
      <w:pPr>
        <w:ind w:left="7174" w:hanging="360"/>
      </w:pPr>
    </w:lvl>
    <w:lvl w:ilvl="8" w:tplc="0419001B" w:tentative="1">
      <w:start w:val="1"/>
      <w:numFmt w:val="lowerRoman"/>
      <w:lvlText w:val="%9."/>
      <w:lvlJc w:val="right"/>
      <w:pPr>
        <w:ind w:left="7894" w:hanging="180"/>
      </w:pPr>
    </w:lvl>
  </w:abstractNum>
  <w:abstractNum w:abstractNumId="18">
    <w:nsid w:val="3A271AA3"/>
    <w:multiLevelType w:val="hybridMultilevel"/>
    <w:tmpl w:val="B2363D72"/>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B1E407D"/>
    <w:multiLevelType w:val="hybridMultilevel"/>
    <w:tmpl w:val="546AEB16"/>
    <w:lvl w:ilvl="0" w:tplc="0419000F">
      <w:start w:val="1"/>
      <w:numFmt w:val="decimal"/>
      <w:lvlText w:val="%1."/>
      <w:lvlJc w:val="left"/>
      <w:pPr>
        <w:ind w:left="178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0">
    <w:nsid w:val="3DD9639B"/>
    <w:multiLevelType w:val="multilevel"/>
    <w:tmpl w:val="A4141BCA"/>
    <w:lvl w:ilvl="0">
      <w:start w:val="1"/>
      <w:numFmt w:val="decimal"/>
      <w:lvlText w:val="%1."/>
      <w:lvlJc w:val="left"/>
      <w:pPr>
        <w:ind w:left="720" w:hanging="360"/>
      </w:pPr>
    </w:lvl>
    <w:lvl w:ilvl="1">
      <w:start w:val="1"/>
      <w:numFmt w:val="decimal"/>
      <w:isLgl/>
      <w:lvlText w:val="%1.%2"/>
      <w:lvlJc w:val="left"/>
      <w:pPr>
        <w:ind w:left="644"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21">
    <w:nsid w:val="41662678"/>
    <w:multiLevelType w:val="hybridMultilevel"/>
    <w:tmpl w:val="1F72A7E8"/>
    <w:lvl w:ilvl="0" w:tplc="53A42AC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42C5525C"/>
    <w:multiLevelType w:val="hybridMultilevel"/>
    <w:tmpl w:val="D2E2D078"/>
    <w:lvl w:ilvl="0" w:tplc="3F5AD17A">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3">
    <w:nsid w:val="42FF7866"/>
    <w:multiLevelType w:val="hybridMultilevel"/>
    <w:tmpl w:val="57F025A6"/>
    <w:lvl w:ilvl="0" w:tplc="348E7C0E">
      <w:start w:val="2"/>
      <w:numFmt w:val="decimal"/>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455058AC"/>
    <w:multiLevelType w:val="hybridMultilevel"/>
    <w:tmpl w:val="1526A62A"/>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5">
    <w:nsid w:val="487B4E11"/>
    <w:multiLevelType w:val="multilevel"/>
    <w:tmpl w:val="40961C40"/>
    <w:lvl w:ilvl="0">
      <w:start w:val="1"/>
      <w:numFmt w:val="decimal"/>
      <w:lvlText w:val="%1."/>
      <w:lvlJc w:val="left"/>
      <w:pPr>
        <w:ind w:left="720" w:hanging="360"/>
      </w:pPr>
    </w:lvl>
    <w:lvl w:ilvl="1">
      <w:start w:val="3"/>
      <w:numFmt w:val="decimal"/>
      <w:isLgl/>
      <w:lvlText w:val="%1.%2"/>
      <w:lvlJc w:val="left"/>
      <w:pPr>
        <w:ind w:left="786"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26">
    <w:nsid w:val="48977A49"/>
    <w:multiLevelType w:val="hybridMultilevel"/>
    <w:tmpl w:val="38B868BA"/>
    <w:lvl w:ilvl="0" w:tplc="2104E846">
      <w:start w:val="1"/>
      <w:numFmt w:val="bullet"/>
      <w:lvlText w:val=""/>
      <w:lvlJc w:val="left"/>
      <w:pPr>
        <w:ind w:left="126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7">
    <w:nsid w:val="493C4782"/>
    <w:multiLevelType w:val="hybridMultilevel"/>
    <w:tmpl w:val="0A3CE9DC"/>
    <w:lvl w:ilvl="0" w:tplc="1B62D72E">
      <w:start w:val="1"/>
      <w:numFmt w:val="decimal"/>
      <w:lvlText w:val="%1."/>
      <w:lvlJc w:val="left"/>
      <w:pPr>
        <w:ind w:left="178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49545A3C"/>
    <w:multiLevelType w:val="hybridMultilevel"/>
    <w:tmpl w:val="A2704F64"/>
    <w:lvl w:ilvl="0" w:tplc="0896D762">
      <w:start w:val="1"/>
      <w:numFmt w:val="decimal"/>
      <w:lvlText w:val="%1."/>
      <w:lvlJc w:val="left"/>
      <w:pPr>
        <w:ind w:left="1415" w:hanging="705"/>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9">
    <w:nsid w:val="4A531600"/>
    <w:multiLevelType w:val="hybridMultilevel"/>
    <w:tmpl w:val="590CA6F8"/>
    <w:lvl w:ilvl="0" w:tplc="B2DA02F2">
      <w:start w:val="5"/>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30">
    <w:nsid w:val="4EE30DF3"/>
    <w:multiLevelType w:val="hybridMultilevel"/>
    <w:tmpl w:val="B192999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1">
    <w:nsid w:val="50CB30C5"/>
    <w:multiLevelType w:val="multilevel"/>
    <w:tmpl w:val="7F381AE8"/>
    <w:lvl w:ilvl="0">
      <w:start w:val="1"/>
      <w:numFmt w:val="decimal"/>
      <w:lvlText w:val="%1."/>
      <w:lvlJc w:val="left"/>
      <w:pPr>
        <w:ind w:left="1230" w:hanging="690"/>
      </w:pPr>
      <w:rPr>
        <w:rFonts w:ascii="Times New Roman" w:eastAsia="Times New Roman" w:hAnsi="Times New Roman" w:cs="Times New Roman"/>
      </w:rPr>
    </w:lvl>
    <w:lvl w:ilvl="1">
      <w:start w:val="1"/>
      <w:numFmt w:val="decimal"/>
      <w:isLgl/>
      <w:lvlText w:val="%1.%2."/>
      <w:lvlJc w:val="left"/>
      <w:pPr>
        <w:ind w:left="1950" w:hanging="720"/>
      </w:pPr>
      <w:rPr>
        <w:rFonts w:hint="default"/>
      </w:rPr>
    </w:lvl>
    <w:lvl w:ilvl="2">
      <w:start w:val="1"/>
      <w:numFmt w:val="decimal"/>
      <w:isLgl/>
      <w:lvlText w:val="%1.%2.%3."/>
      <w:lvlJc w:val="left"/>
      <w:pPr>
        <w:ind w:left="2640" w:hanging="720"/>
      </w:pPr>
      <w:rPr>
        <w:rFonts w:hint="default"/>
      </w:rPr>
    </w:lvl>
    <w:lvl w:ilvl="3">
      <w:start w:val="1"/>
      <w:numFmt w:val="decimal"/>
      <w:isLgl/>
      <w:lvlText w:val="%1.%2.%3.%4."/>
      <w:lvlJc w:val="left"/>
      <w:pPr>
        <w:ind w:left="3690" w:hanging="1080"/>
      </w:pPr>
      <w:rPr>
        <w:rFonts w:hint="default"/>
      </w:rPr>
    </w:lvl>
    <w:lvl w:ilvl="4">
      <w:start w:val="1"/>
      <w:numFmt w:val="decimal"/>
      <w:isLgl/>
      <w:lvlText w:val="%1.%2.%3.%4.%5."/>
      <w:lvlJc w:val="left"/>
      <w:pPr>
        <w:ind w:left="4380" w:hanging="1080"/>
      </w:pPr>
      <w:rPr>
        <w:rFonts w:hint="default"/>
      </w:rPr>
    </w:lvl>
    <w:lvl w:ilvl="5">
      <w:start w:val="1"/>
      <w:numFmt w:val="decimal"/>
      <w:isLgl/>
      <w:lvlText w:val="%1.%2.%3.%4.%5.%6."/>
      <w:lvlJc w:val="left"/>
      <w:pPr>
        <w:ind w:left="5430" w:hanging="1440"/>
      </w:pPr>
      <w:rPr>
        <w:rFonts w:hint="default"/>
      </w:rPr>
    </w:lvl>
    <w:lvl w:ilvl="6">
      <w:start w:val="1"/>
      <w:numFmt w:val="decimal"/>
      <w:isLgl/>
      <w:lvlText w:val="%1.%2.%3.%4.%5.%6.%7."/>
      <w:lvlJc w:val="left"/>
      <w:pPr>
        <w:ind w:left="6480" w:hanging="1800"/>
      </w:pPr>
      <w:rPr>
        <w:rFonts w:hint="default"/>
      </w:rPr>
    </w:lvl>
    <w:lvl w:ilvl="7">
      <w:start w:val="1"/>
      <w:numFmt w:val="decimal"/>
      <w:isLgl/>
      <w:lvlText w:val="%1.%2.%3.%4.%5.%6.%7.%8."/>
      <w:lvlJc w:val="left"/>
      <w:pPr>
        <w:ind w:left="7170" w:hanging="1800"/>
      </w:pPr>
      <w:rPr>
        <w:rFonts w:hint="default"/>
      </w:rPr>
    </w:lvl>
    <w:lvl w:ilvl="8">
      <w:start w:val="1"/>
      <w:numFmt w:val="decimal"/>
      <w:isLgl/>
      <w:lvlText w:val="%1.%2.%3.%4.%5.%6.%7.%8.%9."/>
      <w:lvlJc w:val="left"/>
      <w:pPr>
        <w:ind w:left="8220" w:hanging="2160"/>
      </w:pPr>
      <w:rPr>
        <w:rFonts w:hint="default"/>
      </w:rPr>
    </w:lvl>
  </w:abstractNum>
  <w:abstractNum w:abstractNumId="32">
    <w:nsid w:val="519D4584"/>
    <w:multiLevelType w:val="hybridMultilevel"/>
    <w:tmpl w:val="674C6C5A"/>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3">
    <w:nsid w:val="51F4561B"/>
    <w:multiLevelType w:val="hybridMultilevel"/>
    <w:tmpl w:val="487C1C68"/>
    <w:lvl w:ilvl="0" w:tplc="0419000F">
      <w:start w:val="1"/>
      <w:numFmt w:val="decimal"/>
      <w:lvlText w:val="%1."/>
      <w:lvlJc w:val="left"/>
      <w:pPr>
        <w:tabs>
          <w:tab w:val="num" w:pos="720"/>
        </w:tabs>
        <w:ind w:left="720" w:hanging="360"/>
      </w:pPr>
      <w:rPr>
        <w:rFont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4">
    <w:nsid w:val="575B7BE3"/>
    <w:multiLevelType w:val="hybridMultilevel"/>
    <w:tmpl w:val="1FEC10EA"/>
    <w:lvl w:ilvl="0" w:tplc="0419000F">
      <w:start w:val="1"/>
      <w:numFmt w:val="decimal"/>
      <w:lvlText w:val="%1."/>
      <w:lvlJc w:val="left"/>
      <w:pPr>
        <w:ind w:left="2134" w:hanging="360"/>
      </w:pPr>
    </w:lvl>
    <w:lvl w:ilvl="1" w:tplc="04190019" w:tentative="1">
      <w:start w:val="1"/>
      <w:numFmt w:val="lowerLetter"/>
      <w:lvlText w:val="%2."/>
      <w:lvlJc w:val="left"/>
      <w:pPr>
        <w:ind w:left="2854" w:hanging="360"/>
      </w:pPr>
    </w:lvl>
    <w:lvl w:ilvl="2" w:tplc="0419001B" w:tentative="1">
      <w:start w:val="1"/>
      <w:numFmt w:val="lowerRoman"/>
      <w:lvlText w:val="%3."/>
      <w:lvlJc w:val="right"/>
      <w:pPr>
        <w:ind w:left="3574" w:hanging="180"/>
      </w:pPr>
    </w:lvl>
    <w:lvl w:ilvl="3" w:tplc="0419000F" w:tentative="1">
      <w:start w:val="1"/>
      <w:numFmt w:val="decimal"/>
      <w:lvlText w:val="%4."/>
      <w:lvlJc w:val="left"/>
      <w:pPr>
        <w:ind w:left="4294" w:hanging="360"/>
      </w:pPr>
    </w:lvl>
    <w:lvl w:ilvl="4" w:tplc="04190019" w:tentative="1">
      <w:start w:val="1"/>
      <w:numFmt w:val="lowerLetter"/>
      <w:lvlText w:val="%5."/>
      <w:lvlJc w:val="left"/>
      <w:pPr>
        <w:ind w:left="5014" w:hanging="360"/>
      </w:pPr>
    </w:lvl>
    <w:lvl w:ilvl="5" w:tplc="0419001B" w:tentative="1">
      <w:start w:val="1"/>
      <w:numFmt w:val="lowerRoman"/>
      <w:lvlText w:val="%6."/>
      <w:lvlJc w:val="right"/>
      <w:pPr>
        <w:ind w:left="5734" w:hanging="180"/>
      </w:pPr>
    </w:lvl>
    <w:lvl w:ilvl="6" w:tplc="0419000F" w:tentative="1">
      <w:start w:val="1"/>
      <w:numFmt w:val="decimal"/>
      <w:lvlText w:val="%7."/>
      <w:lvlJc w:val="left"/>
      <w:pPr>
        <w:ind w:left="6454" w:hanging="360"/>
      </w:pPr>
    </w:lvl>
    <w:lvl w:ilvl="7" w:tplc="04190019" w:tentative="1">
      <w:start w:val="1"/>
      <w:numFmt w:val="lowerLetter"/>
      <w:lvlText w:val="%8."/>
      <w:lvlJc w:val="left"/>
      <w:pPr>
        <w:ind w:left="7174" w:hanging="360"/>
      </w:pPr>
    </w:lvl>
    <w:lvl w:ilvl="8" w:tplc="0419001B" w:tentative="1">
      <w:start w:val="1"/>
      <w:numFmt w:val="lowerRoman"/>
      <w:lvlText w:val="%9."/>
      <w:lvlJc w:val="right"/>
      <w:pPr>
        <w:ind w:left="7894" w:hanging="180"/>
      </w:pPr>
    </w:lvl>
  </w:abstractNum>
  <w:abstractNum w:abstractNumId="35">
    <w:nsid w:val="5F2D0DA1"/>
    <w:multiLevelType w:val="hybridMultilevel"/>
    <w:tmpl w:val="97CC19DE"/>
    <w:lvl w:ilvl="0" w:tplc="ED462BFA">
      <w:start w:val="1"/>
      <w:numFmt w:val="decimal"/>
      <w:lvlText w:val="%1."/>
      <w:lvlJc w:val="left"/>
      <w:pPr>
        <w:tabs>
          <w:tab w:val="num" w:pos="1699"/>
        </w:tabs>
        <w:ind w:left="1699" w:hanging="99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36">
    <w:nsid w:val="60310418"/>
    <w:multiLevelType w:val="hybridMultilevel"/>
    <w:tmpl w:val="A2704F64"/>
    <w:lvl w:ilvl="0" w:tplc="0896D762">
      <w:start w:val="1"/>
      <w:numFmt w:val="decimal"/>
      <w:lvlText w:val="%1."/>
      <w:lvlJc w:val="left"/>
      <w:pPr>
        <w:ind w:left="1415" w:hanging="705"/>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7">
    <w:nsid w:val="62B80303"/>
    <w:multiLevelType w:val="hybridMultilevel"/>
    <w:tmpl w:val="1A6E5220"/>
    <w:lvl w:ilvl="0" w:tplc="60749C5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8">
    <w:nsid w:val="65B47847"/>
    <w:multiLevelType w:val="hybridMultilevel"/>
    <w:tmpl w:val="A036CD1E"/>
    <w:lvl w:ilvl="0" w:tplc="3F5AD17A">
      <w:start w:val="1"/>
      <w:numFmt w:val="decimal"/>
      <w:lvlText w:val="%1."/>
      <w:lvlJc w:val="left"/>
      <w:pPr>
        <w:ind w:left="1429" w:hanging="360"/>
      </w:pPr>
      <w:rPr>
        <w:rFonts w:hint="default"/>
      </w:rPr>
    </w:lvl>
    <w:lvl w:ilvl="1" w:tplc="937221E6">
      <w:start w:val="1"/>
      <w:numFmt w:val="decimal"/>
      <w:lvlText w:val="%2."/>
      <w:lvlJc w:val="left"/>
      <w:pPr>
        <w:ind w:left="2340" w:hanging="1260"/>
      </w:pPr>
      <w:rPr>
        <w:rFonts w:hint="default"/>
        <w:b w:val="0"/>
        <w:sz w:val="28"/>
      </w:r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5FD6BE3"/>
    <w:multiLevelType w:val="hybridMultilevel"/>
    <w:tmpl w:val="7F3A5290"/>
    <w:lvl w:ilvl="0" w:tplc="E90E5A1E">
      <w:start w:val="1"/>
      <w:numFmt w:val="decimal"/>
      <w:lvlText w:val="%1"/>
      <w:lvlJc w:val="center"/>
      <w:pPr>
        <w:tabs>
          <w:tab w:val="num" w:pos="284"/>
        </w:tabs>
        <w:ind w:left="340" w:hanging="17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0">
    <w:nsid w:val="66C556C0"/>
    <w:multiLevelType w:val="hybridMultilevel"/>
    <w:tmpl w:val="68E22AAA"/>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66F87CDD"/>
    <w:multiLevelType w:val="multilevel"/>
    <w:tmpl w:val="F3BC25A2"/>
    <w:lvl w:ilvl="0">
      <w:start w:val="10"/>
      <w:numFmt w:val="decimal"/>
      <w:lvlText w:val="%1."/>
      <w:lvlJc w:val="left"/>
      <w:pPr>
        <w:ind w:left="480" w:hanging="480"/>
      </w:pPr>
      <w:rPr>
        <w:rFonts w:hint="default"/>
      </w:rPr>
    </w:lvl>
    <w:lvl w:ilvl="1">
      <w:start w:val="4"/>
      <w:numFmt w:val="decimal"/>
      <w:lvlText w:val="%1.%2."/>
      <w:lvlJc w:val="left"/>
      <w:pPr>
        <w:ind w:left="1189"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42">
    <w:nsid w:val="6E784827"/>
    <w:multiLevelType w:val="hybridMultilevel"/>
    <w:tmpl w:val="3648B3E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713A098D"/>
    <w:multiLevelType w:val="hybridMultilevel"/>
    <w:tmpl w:val="A2704F64"/>
    <w:lvl w:ilvl="0" w:tplc="0896D762">
      <w:start w:val="1"/>
      <w:numFmt w:val="decimal"/>
      <w:lvlText w:val="%1."/>
      <w:lvlJc w:val="left"/>
      <w:pPr>
        <w:ind w:left="1698" w:hanging="7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4">
    <w:nsid w:val="731E171F"/>
    <w:multiLevelType w:val="hybridMultilevel"/>
    <w:tmpl w:val="58B0C718"/>
    <w:lvl w:ilvl="0" w:tplc="9816222A">
      <w:start w:val="1"/>
      <w:numFmt w:val="bullet"/>
      <w:lvlText w:val=""/>
      <w:lvlJc w:val="left"/>
      <w:pPr>
        <w:tabs>
          <w:tab w:val="num" w:pos="720"/>
        </w:tabs>
        <w:ind w:left="720" w:hanging="436"/>
      </w:pPr>
      <w:rPr>
        <w:rFonts w:ascii="Wingdings" w:hAnsi="Wingdings" w:hint="default"/>
      </w:rPr>
    </w:lvl>
    <w:lvl w:ilvl="1" w:tplc="04190001">
      <w:start w:val="1"/>
      <w:numFmt w:val="bullet"/>
      <w:lvlText w:val=""/>
      <w:lvlJc w:val="left"/>
      <w:pPr>
        <w:tabs>
          <w:tab w:val="num" w:pos="2160"/>
        </w:tabs>
        <w:ind w:left="2160" w:hanging="360"/>
      </w:pPr>
      <w:rPr>
        <w:rFonts w:ascii="Symbol" w:hAnsi="Symbol"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45">
    <w:nsid w:val="760576E8"/>
    <w:multiLevelType w:val="hybridMultilevel"/>
    <w:tmpl w:val="0BE243D8"/>
    <w:lvl w:ilvl="0" w:tplc="291C89F0">
      <w:start w:val="1"/>
      <w:numFmt w:val="russianLower"/>
      <w:lvlText w:val="%1."/>
      <w:lvlJc w:val="left"/>
      <w:pPr>
        <w:tabs>
          <w:tab w:val="num" w:pos="1440"/>
        </w:tabs>
        <w:ind w:left="1440" w:hanging="360"/>
      </w:pPr>
      <w:rPr>
        <w:rFonts w:hint="default"/>
      </w:rPr>
    </w:lvl>
    <w:lvl w:ilvl="1" w:tplc="04190005">
      <w:start w:val="1"/>
      <w:numFmt w:val="bullet"/>
      <w:lvlText w:val=""/>
      <w:lvlJc w:val="left"/>
      <w:pPr>
        <w:tabs>
          <w:tab w:val="num" w:pos="540"/>
        </w:tabs>
        <w:ind w:left="540" w:hanging="360"/>
      </w:pPr>
      <w:rPr>
        <w:rFonts w:ascii="Wingdings" w:hAnsi="Wingdings" w:hint="default"/>
      </w:rPr>
    </w:lvl>
    <w:lvl w:ilvl="2" w:tplc="0419001B" w:tentative="1">
      <w:start w:val="1"/>
      <w:numFmt w:val="lowerRoman"/>
      <w:lvlText w:val="%3."/>
      <w:lvlJc w:val="right"/>
      <w:pPr>
        <w:tabs>
          <w:tab w:val="num" w:pos="1260"/>
        </w:tabs>
        <w:ind w:left="1260" w:hanging="180"/>
      </w:pPr>
    </w:lvl>
    <w:lvl w:ilvl="3" w:tplc="0419000F" w:tentative="1">
      <w:start w:val="1"/>
      <w:numFmt w:val="decimal"/>
      <w:lvlText w:val="%4."/>
      <w:lvlJc w:val="left"/>
      <w:pPr>
        <w:tabs>
          <w:tab w:val="num" w:pos="1980"/>
        </w:tabs>
        <w:ind w:left="1980" w:hanging="360"/>
      </w:pPr>
    </w:lvl>
    <w:lvl w:ilvl="4" w:tplc="04190019" w:tentative="1">
      <w:start w:val="1"/>
      <w:numFmt w:val="lowerLetter"/>
      <w:lvlText w:val="%5."/>
      <w:lvlJc w:val="left"/>
      <w:pPr>
        <w:tabs>
          <w:tab w:val="num" w:pos="2700"/>
        </w:tabs>
        <w:ind w:left="2700" w:hanging="360"/>
      </w:pPr>
    </w:lvl>
    <w:lvl w:ilvl="5" w:tplc="0419001B" w:tentative="1">
      <w:start w:val="1"/>
      <w:numFmt w:val="lowerRoman"/>
      <w:lvlText w:val="%6."/>
      <w:lvlJc w:val="right"/>
      <w:pPr>
        <w:tabs>
          <w:tab w:val="num" w:pos="3420"/>
        </w:tabs>
        <w:ind w:left="3420" w:hanging="180"/>
      </w:pPr>
    </w:lvl>
    <w:lvl w:ilvl="6" w:tplc="0419000F" w:tentative="1">
      <w:start w:val="1"/>
      <w:numFmt w:val="decimal"/>
      <w:lvlText w:val="%7."/>
      <w:lvlJc w:val="left"/>
      <w:pPr>
        <w:tabs>
          <w:tab w:val="num" w:pos="4140"/>
        </w:tabs>
        <w:ind w:left="4140" w:hanging="360"/>
      </w:pPr>
    </w:lvl>
    <w:lvl w:ilvl="7" w:tplc="04190019" w:tentative="1">
      <w:start w:val="1"/>
      <w:numFmt w:val="lowerLetter"/>
      <w:lvlText w:val="%8."/>
      <w:lvlJc w:val="left"/>
      <w:pPr>
        <w:tabs>
          <w:tab w:val="num" w:pos="4860"/>
        </w:tabs>
        <w:ind w:left="4860" w:hanging="360"/>
      </w:pPr>
    </w:lvl>
    <w:lvl w:ilvl="8" w:tplc="0419001B" w:tentative="1">
      <w:start w:val="1"/>
      <w:numFmt w:val="lowerRoman"/>
      <w:lvlText w:val="%9."/>
      <w:lvlJc w:val="right"/>
      <w:pPr>
        <w:tabs>
          <w:tab w:val="num" w:pos="5580"/>
        </w:tabs>
        <w:ind w:left="5580" w:hanging="180"/>
      </w:pPr>
    </w:lvl>
  </w:abstractNum>
  <w:abstractNum w:abstractNumId="46">
    <w:nsid w:val="7D4B7DC6"/>
    <w:multiLevelType w:val="hybridMultilevel"/>
    <w:tmpl w:val="F7701864"/>
    <w:lvl w:ilvl="0" w:tplc="56EABAF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31"/>
  </w:num>
  <w:num w:numId="2">
    <w:abstractNumId w:val="7"/>
  </w:num>
  <w:num w:numId="3">
    <w:abstractNumId w:val="38"/>
  </w:num>
  <w:num w:numId="4">
    <w:abstractNumId w:val="22"/>
  </w:num>
  <w:num w:numId="5">
    <w:abstractNumId w:val="4"/>
  </w:num>
  <w:num w:numId="6">
    <w:abstractNumId w:val="5"/>
  </w:num>
  <w:num w:numId="7">
    <w:abstractNumId w:val="23"/>
  </w:num>
  <w:num w:numId="8">
    <w:abstractNumId w:val="13"/>
  </w:num>
  <w:num w:numId="9">
    <w:abstractNumId w:val="2"/>
  </w:num>
  <w:num w:numId="10">
    <w:abstractNumId w:val="21"/>
  </w:num>
  <w:num w:numId="11">
    <w:abstractNumId w:val="34"/>
  </w:num>
  <w:num w:numId="12">
    <w:abstractNumId w:val="17"/>
  </w:num>
  <w:num w:numId="13">
    <w:abstractNumId w:val="6"/>
  </w:num>
  <w:num w:numId="14">
    <w:abstractNumId w:val="30"/>
  </w:num>
  <w:num w:numId="15">
    <w:abstractNumId w:val="12"/>
  </w:num>
  <w:num w:numId="16">
    <w:abstractNumId w:val="11"/>
  </w:num>
  <w:num w:numId="17">
    <w:abstractNumId w:val="43"/>
  </w:num>
  <w:num w:numId="18">
    <w:abstractNumId w:val="1"/>
  </w:num>
  <w:num w:numId="19">
    <w:abstractNumId w:val="28"/>
  </w:num>
  <w:num w:numId="20">
    <w:abstractNumId w:val="29"/>
  </w:num>
  <w:num w:numId="21">
    <w:abstractNumId w:val="36"/>
  </w:num>
  <w:num w:numId="22">
    <w:abstractNumId w:val="46"/>
  </w:num>
  <w:num w:numId="23">
    <w:abstractNumId w:val="37"/>
  </w:num>
  <w:num w:numId="24">
    <w:abstractNumId w:val="10"/>
  </w:num>
  <w:num w:numId="25">
    <w:abstractNumId w:val="18"/>
  </w:num>
  <w:num w:numId="2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5"/>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0"/>
  </w:num>
  <w:num w:numId="32">
    <w:abstractNumId w:val="45"/>
  </w:num>
  <w:num w:numId="33">
    <w:abstractNumId w:val="44"/>
  </w:num>
  <w:num w:numId="34">
    <w:abstractNumId w:val="33"/>
  </w:num>
  <w:num w:numId="35">
    <w:abstractNumId w:val="19"/>
  </w:num>
  <w:num w:numId="36">
    <w:abstractNumId w:val="16"/>
  </w:num>
  <w:num w:numId="37">
    <w:abstractNumId w:val="27"/>
  </w:num>
  <w:num w:numId="38">
    <w:abstractNumId w:val="42"/>
  </w:num>
  <w:num w:numId="39">
    <w:abstractNumId w:val="9"/>
  </w:num>
  <w:num w:numId="40">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5"/>
  </w:num>
  <w:num w:numId="42">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
  </w:num>
  <w:num w:numId="44">
    <w:abstractNumId w:val="39"/>
  </w:num>
  <w:num w:numId="45">
    <w:abstractNumId w:val="8"/>
  </w:num>
  <w:num w:numId="46">
    <w:abstractNumId w:val="40"/>
  </w:num>
  <w:num w:numId="47">
    <w:abstractNumId w:val="4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drawingGridHorizontalSpacing w:val="100"/>
  <w:displayHorizontalDrawingGridEvery w:val="2"/>
  <w:characterSpacingControl w:val="doNotCompress"/>
  <w:footnotePr>
    <w:footnote w:id="0"/>
    <w:footnote w:id="1"/>
  </w:footnotePr>
  <w:endnotePr>
    <w:endnote w:id="0"/>
    <w:endnote w:id="1"/>
  </w:endnotePr>
  <w:compat/>
  <w:rsids>
    <w:rsidRoot w:val="006A20AD"/>
    <w:rsid w:val="00015382"/>
    <w:rsid w:val="0007009E"/>
    <w:rsid w:val="00084B88"/>
    <w:rsid w:val="00092878"/>
    <w:rsid w:val="00116527"/>
    <w:rsid w:val="00170890"/>
    <w:rsid w:val="001D1DE9"/>
    <w:rsid w:val="001F35D4"/>
    <w:rsid w:val="00222441"/>
    <w:rsid w:val="00262E92"/>
    <w:rsid w:val="002656D3"/>
    <w:rsid w:val="00270BFA"/>
    <w:rsid w:val="00283C6D"/>
    <w:rsid w:val="002911FA"/>
    <w:rsid w:val="002E277D"/>
    <w:rsid w:val="003048F2"/>
    <w:rsid w:val="003A6779"/>
    <w:rsid w:val="003A7FDD"/>
    <w:rsid w:val="003E2E77"/>
    <w:rsid w:val="003E3899"/>
    <w:rsid w:val="003E6CBE"/>
    <w:rsid w:val="00421D7F"/>
    <w:rsid w:val="00426F9F"/>
    <w:rsid w:val="00446D8E"/>
    <w:rsid w:val="00467C5E"/>
    <w:rsid w:val="004743A2"/>
    <w:rsid w:val="00484DB4"/>
    <w:rsid w:val="00490378"/>
    <w:rsid w:val="0058153E"/>
    <w:rsid w:val="005B456C"/>
    <w:rsid w:val="005B5E79"/>
    <w:rsid w:val="005E26B1"/>
    <w:rsid w:val="00604CF5"/>
    <w:rsid w:val="006240D4"/>
    <w:rsid w:val="00625C34"/>
    <w:rsid w:val="00633B2E"/>
    <w:rsid w:val="00667317"/>
    <w:rsid w:val="0068148D"/>
    <w:rsid w:val="006957F7"/>
    <w:rsid w:val="006A20AD"/>
    <w:rsid w:val="006C4A64"/>
    <w:rsid w:val="00721D09"/>
    <w:rsid w:val="00733694"/>
    <w:rsid w:val="00760D12"/>
    <w:rsid w:val="00786FD7"/>
    <w:rsid w:val="007B319F"/>
    <w:rsid w:val="007D026C"/>
    <w:rsid w:val="00864C78"/>
    <w:rsid w:val="008E2601"/>
    <w:rsid w:val="008F15AB"/>
    <w:rsid w:val="00951054"/>
    <w:rsid w:val="00956BC0"/>
    <w:rsid w:val="00980141"/>
    <w:rsid w:val="00A12E71"/>
    <w:rsid w:val="00A20B8A"/>
    <w:rsid w:val="00AD02C0"/>
    <w:rsid w:val="00AE6529"/>
    <w:rsid w:val="00B12E93"/>
    <w:rsid w:val="00B16129"/>
    <w:rsid w:val="00BE7A92"/>
    <w:rsid w:val="00C12A72"/>
    <w:rsid w:val="00C631BE"/>
    <w:rsid w:val="00C66F05"/>
    <w:rsid w:val="00CE7135"/>
    <w:rsid w:val="00D070B7"/>
    <w:rsid w:val="00D1472E"/>
    <w:rsid w:val="00D168EB"/>
    <w:rsid w:val="00DA4CB1"/>
    <w:rsid w:val="00DC234B"/>
    <w:rsid w:val="00E07005"/>
    <w:rsid w:val="00E352EA"/>
    <w:rsid w:val="00E9785B"/>
    <w:rsid w:val="00F1470D"/>
    <w:rsid w:val="00F315D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metricconverter"/>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qFormat="1"/>
    <w:lsdException w:name="annotation text" w:uiPriority="0"/>
    <w:lsdException w:name="header" w:uiPriority="0"/>
    <w:lsdException w:name="caption" w:uiPriority="0" w:qFormat="1"/>
    <w:lsdException w:name="footnote reference" w:uiPriority="0"/>
    <w:lsdException w:name="annotation reference" w:uiPriority="0"/>
    <w:lsdException w:name="page number" w:uiPriority="0"/>
    <w:lsdException w:name="endnote text" w:uiPriority="0"/>
    <w:lsdException w:name="List Bullet" w:uiPriority="0" w:qFormat="1"/>
    <w:lsdException w:name="List Number 2" w:uiPriority="0"/>
    <w:lsdException w:name="Title" w:semiHidden="0" w:uiPriority="0" w:unhideWhenUsed="0" w:qFormat="1"/>
    <w:lsdException w:name="Default Paragraph Font" w:uiPriority="1"/>
    <w:lsdException w:name="Body Text" w:uiPriority="0" w:qFormat="1"/>
    <w:lsdException w:name="Body Text Indent" w:uiPriority="0"/>
    <w:lsdException w:name="List Continue" w:uiPriority="0"/>
    <w:lsdException w:name="Subtitle" w:semiHidden="0" w:uiPriority="0" w:unhideWhenUsed="0" w:qFormat="1"/>
    <w:lsdException w:name="Body Text First Indent" w:uiPriority="0"/>
    <w:lsdException w:name="Body Text 2" w:uiPriority="0"/>
    <w:lsdException w:name="Body Text 3" w:uiPriority="0"/>
    <w:lsdException w:name="Body Text Indent 2" w:qFormat="1"/>
    <w:lsdException w:name="Body Text Indent 3"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qFormat="1"/>
    <w:lsdException w:name="HTML Preformatted"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22441"/>
    <w:rPr>
      <w:color w:val="000000"/>
      <w:kern w:val="28"/>
      <w:lang w:eastAsia="ru-RU"/>
    </w:rPr>
  </w:style>
  <w:style w:type="paragraph" w:styleId="1">
    <w:name w:val="heading 1"/>
    <w:aliases w:val="Т3"/>
    <w:basedOn w:val="a"/>
    <w:link w:val="10"/>
    <w:qFormat/>
    <w:rsid w:val="008F15AB"/>
    <w:pPr>
      <w:spacing w:before="100" w:beforeAutospacing="1" w:after="100" w:afterAutospacing="1"/>
      <w:outlineLvl w:val="0"/>
    </w:pPr>
    <w:rPr>
      <w:b/>
      <w:bCs/>
      <w:color w:val="auto"/>
      <w:kern w:val="36"/>
      <w:sz w:val="48"/>
      <w:szCs w:val="48"/>
      <w:lang w:eastAsia="en-US"/>
    </w:rPr>
  </w:style>
  <w:style w:type="paragraph" w:styleId="2">
    <w:name w:val="heading 2"/>
    <w:aliases w:val="Т4,OG Heading 2"/>
    <w:basedOn w:val="a"/>
    <w:next w:val="a"/>
    <w:link w:val="20"/>
    <w:unhideWhenUsed/>
    <w:qFormat/>
    <w:rsid w:val="00864C78"/>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aliases w:val="Tab"/>
    <w:basedOn w:val="a"/>
    <w:next w:val="a"/>
    <w:link w:val="30"/>
    <w:unhideWhenUsed/>
    <w:qFormat/>
    <w:rsid w:val="00864C78"/>
    <w:pPr>
      <w:keepNext/>
      <w:keepLines/>
      <w:spacing w:before="200" w:line="360" w:lineRule="auto"/>
      <w:jc w:val="both"/>
      <w:outlineLvl w:val="2"/>
    </w:pPr>
    <w:rPr>
      <w:rFonts w:ascii="Cambria" w:eastAsia="Calibri" w:hAnsi="Cambria"/>
      <w:b/>
      <w:bCs/>
      <w:color w:val="4F81BD"/>
      <w:kern w:val="2"/>
      <w:sz w:val="24"/>
      <w:szCs w:val="24"/>
      <w:lang w:eastAsia="en-US"/>
    </w:rPr>
  </w:style>
  <w:style w:type="paragraph" w:styleId="4">
    <w:name w:val="heading 4"/>
    <w:aliases w:val="Tab_name Знак"/>
    <w:basedOn w:val="a"/>
    <w:next w:val="a"/>
    <w:link w:val="41"/>
    <w:unhideWhenUsed/>
    <w:qFormat/>
    <w:rsid w:val="00864C78"/>
    <w:pPr>
      <w:keepNext/>
      <w:spacing w:before="240" w:after="60"/>
      <w:jc w:val="both"/>
      <w:outlineLvl w:val="3"/>
    </w:pPr>
    <w:rPr>
      <w:rFonts w:ascii="Calibri" w:eastAsia="Calibri" w:hAnsi="Calibri"/>
      <w:b/>
      <w:bCs/>
      <w:color w:val="auto"/>
      <w:kern w:val="2"/>
      <w:sz w:val="28"/>
      <w:szCs w:val="28"/>
      <w:lang/>
    </w:rPr>
  </w:style>
  <w:style w:type="paragraph" w:styleId="5">
    <w:name w:val="heading 5"/>
    <w:basedOn w:val="a"/>
    <w:next w:val="a"/>
    <w:link w:val="50"/>
    <w:unhideWhenUsed/>
    <w:qFormat/>
    <w:rsid w:val="00864C78"/>
    <w:pPr>
      <w:keepNext/>
      <w:keepLines/>
      <w:spacing w:before="200" w:line="360" w:lineRule="auto"/>
      <w:jc w:val="both"/>
      <w:outlineLvl w:val="4"/>
    </w:pPr>
    <w:rPr>
      <w:rFonts w:ascii="Cambria" w:eastAsia="Calibri" w:hAnsi="Cambria"/>
      <w:color w:val="243F60"/>
      <w:kern w:val="2"/>
      <w:sz w:val="24"/>
      <w:szCs w:val="24"/>
      <w:lang w:eastAsia="en-US"/>
    </w:rPr>
  </w:style>
  <w:style w:type="paragraph" w:styleId="6">
    <w:name w:val="heading 6"/>
    <w:basedOn w:val="a"/>
    <w:next w:val="a"/>
    <w:link w:val="60"/>
    <w:qFormat/>
    <w:rsid w:val="00864C78"/>
    <w:pPr>
      <w:spacing w:before="240" w:after="60"/>
      <w:ind w:left="2688" w:hanging="708"/>
      <w:jc w:val="center"/>
      <w:outlineLvl w:val="5"/>
    </w:pPr>
    <w:rPr>
      <w:b/>
      <w:bCs/>
      <w:color w:val="auto"/>
      <w:kern w:val="0"/>
      <w:sz w:val="28"/>
      <w:szCs w:val="28"/>
    </w:rPr>
  </w:style>
  <w:style w:type="paragraph" w:styleId="7">
    <w:name w:val="heading 7"/>
    <w:basedOn w:val="a"/>
    <w:next w:val="a"/>
    <w:link w:val="70"/>
    <w:unhideWhenUsed/>
    <w:qFormat/>
    <w:rsid w:val="00864C78"/>
    <w:pPr>
      <w:keepNext/>
      <w:keepLines/>
      <w:spacing w:before="200" w:line="276" w:lineRule="auto"/>
      <w:outlineLvl w:val="6"/>
    </w:pPr>
    <w:rPr>
      <w:rFonts w:asciiTheme="majorHAnsi" w:eastAsiaTheme="majorEastAsia" w:hAnsiTheme="majorHAnsi" w:cstheme="majorBidi"/>
      <w:i/>
      <w:iCs/>
      <w:color w:val="404040" w:themeColor="text1" w:themeTint="BF"/>
      <w:kern w:val="0"/>
      <w:sz w:val="24"/>
      <w:szCs w:val="22"/>
    </w:rPr>
  </w:style>
  <w:style w:type="paragraph" w:styleId="8">
    <w:name w:val="heading 8"/>
    <w:basedOn w:val="a"/>
    <w:next w:val="a"/>
    <w:link w:val="80"/>
    <w:qFormat/>
    <w:rsid w:val="00864C78"/>
    <w:pPr>
      <w:spacing w:before="240" w:after="60"/>
      <w:ind w:left="5664" w:hanging="708"/>
      <w:jc w:val="center"/>
      <w:outlineLvl w:val="7"/>
    </w:pPr>
    <w:rPr>
      <w:b/>
      <w:bCs/>
      <w:color w:val="auto"/>
      <w:kern w:val="0"/>
      <w:sz w:val="28"/>
      <w:szCs w:val="28"/>
    </w:rPr>
  </w:style>
  <w:style w:type="paragraph" w:styleId="9">
    <w:name w:val="heading 9"/>
    <w:basedOn w:val="a"/>
    <w:next w:val="a"/>
    <w:link w:val="90"/>
    <w:qFormat/>
    <w:rsid w:val="00864C78"/>
    <w:pPr>
      <w:spacing w:before="240" w:after="60"/>
      <w:outlineLvl w:val="8"/>
    </w:pPr>
    <w:rPr>
      <w:rFonts w:ascii="Arial" w:hAnsi="Arial" w:cs="Arial"/>
      <w:color w:val="auto"/>
      <w:kern w:val="0"/>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Т3 Знак"/>
    <w:basedOn w:val="a0"/>
    <w:link w:val="1"/>
    <w:rsid w:val="008F15AB"/>
    <w:rPr>
      <w:b/>
      <w:bCs/>
      <w:kern w:val="36"/>
      <w:sz w:val="48"/>
      <w:szCs w:val="48"/>
    </w:rPr>
  </w:style>
  <w:style w:type="character" w:styleId="a3">
    <w:name w:val="Hyperlink"/>
    <w:basedOn w:val="a0"/>
    <w:uiPriority w:val="99"/>
    <w:rsid w:val="00084B88"/>
    <w:rPr>
      <w:color w:val="0000FF"/>
      <w:u w:val="single"/>
    </w:rPr>
  </w:style>
  <w:style w:type="paragraph" w:styleId="a4">
    <w:name w:val="No Spacing"/>
    <w:link w:val="a5"/>
    <w:uiPriority w:val="1"/>
    <w:qFormat/>
    <w:rsid w:val="00084B88"/>
    <w:rPr>
      <w:rFonts w:ascii="Calibri" w:hAnsi="Calibri"/>
      <w:sz w:val="22"/>
      <w:szCs w:val="22"/>
      <w:lang w:eastAsia="ru-RU"/>
    </w:rPr>
  </w:style>
  <w:style w:type="paragraph" w:styleId="a6">
    <w:name w:val="Balloon Text"/>
    <w:basedOn w:val="a"/>
    <w:link w:val="a7"/>
    <w:semiHidden/>
    <w:unhideWhenUsed/>
    <w:rsid w:val="00084B88"/>
    <w:rPr>
      <w:rFonts w:ascii="Tahoma" w:hAnsi="Tahoma" w:cs="Tahoma"/>
      <w:sz w:val="16"/>
      <w:szCs w:val="16"/>
    </w:rPr>
  </w:style>
  <w:style w:type="character" w:customStyle="1" w:styleId="a7">
    <w:name w:val="Текст выноски Знак"/>
    <w:basedOn w:val="a0"/>
    <w:link w:val="a6"/>
    <w:semiHidden/>
    <w:rsid w:val="00084B88"/>
    <w:rPr>
      <w:rFonts w:ascii="Tahoma" w:hAnsi="Tahoma" w:cs="Tahoma"/>
      <w:color w:val="000000"/>
      <w:kern w:val="28"/>
      <w:sz w:val="16"/>
      <w:szCs w:val="16"/>
      <w:lang w:eastAsia="ru-RU"/>
    </w:rPr>
  </w:style>
  <w:style w:type="paragraph" w:customStyle="1" w:styleId="ConsPlusNormal">
    <w:name w:val="ConsPlusNormal"/>
    <w:qFormat/>
    <w:rsid w:val="00084B88"/>
    <w:pPr>
      <w:autoSpaceDE w:val="0"/>
      <w:autoSpaceDN w:val="0"/>
      <w:adjustRightInd w:val="0"/>
    </w:pPr>
    <w:rPr>
      <w:rFonts w:ascii="Arial" w:hAnsi="Arial" w:cs="Arial"/>
      <w:lang w:eastAsia="ru-RU"/>
    </w:rPr>
  </w:style>
  <w:style w:type="paragraph" w:customStyle="1" w:styleId="s1">
    <w:name w:val="s_1"/>
    <w:basedOn w:val="a"/>
    <w:rsid w:val="00084B88"/>
    <w:pPr>
      <w:spacing w:before="100" w:beforeAutospacing="1" w:after="100" w:afterAutospacing="1"/>
    </w:pPr>
    <w:rPr>
      <w:color w:val="auto"/>
      <w:kern w:val="0"/>
      <w:sz w:val="24"/>
      <w:szCs w:val="24"/>
    </w:rPr>
  </w:style>
  <w:style w:type="paragraph" w:customStyle="1" w:styleId="s3">
    <w:name w:val="s_3"/>
    <w:basedOn w:val="a"/>
    <w:rsid w:val="00084B88"/>
    <w:pPr>
      <w:spacing w:before="100" w:beforeAutospacing="1" w:after="100" w:afterAutospacing="1"/>
    </w:pPr>
    <w:rPr>
      <w:color w:val="auto"/>
      <w:kern w:val="0"/>
      <w:sz w:val="24"/>
      <w:szCs w:val="24"/>
    </w:rPr>
  </w:style>
  <w:style w:type="paragraph" w:styleId="a8">
    <w:name w:val="header"/>
    <w:aliases w:val="ВерхКолонтитул"/>
    <w:basedOn w:val="a"/>
    <w:link w:val="a9"/>
    <w:unhideWhenUsed/>
    <w:rsid w:val="00C66F05"/>
    <w:pPr>
      <w:tabs>
        <w:tab w:val="center" w:pos="4677"/>
        <w:tab w:val="right" w:pos="9355"/>
      </w:tabs>
    </w:pPr>
  </w:style>
  <w:style w:type="character" w:customStyle="1" w:styleId="a9">
    <w:name w:val="Верхний колонтитул Знак"/>
    <w:aliases w:val="ВерхКолонтитул Знак"/>
    <w:basedOn w:val="a0"/>
    <w:link w:val="a8"/>
    <w:rsid w:val="00C66F05"/>
    <w:rPr>
      <w:color w:val="000000"/>
      <w:kern w:val="28"/>
      <w:lang w:eastAsia="ru-RU"/>
    </w:rPr>
  </w:style>
  <w:style w:type="paragraph" w:styleId="aa">
    <w:name w:val="footer"/>
    <w:basedOn w:val="a"/>
    <w:link w:val="ab"/>
    <w:uiPriority w:val="99"/>
    <w:unhideWhenUsed/>
    <w:rsid w:val="00C66F05"/>
    <w:pPr>
      <w:tabs>
        <w:tab w:val="center" w:pos="4677"/>
        <w:tab w:val="right" w:pos="9355"/>
      </w:tabs>
    </w:pPr>
  </w:style>
  <w:style w:type="character" w:customStyle="1" w:styleId="ab">
    <w:name w:val="Нижний колонтитул Знак"/>
    <w:basedOn w:val="a0"/>
    <w:link w:val="aa"/>
    <w:uiPriority w:val="99"/>
    <w:rsid w:val="00C66F05"/>
    <w:rPr>
      <w:color w:val="000000"/>
      <w:kern w:val="28"/>
      <w:lang w:eastAsia="ru-RU"/>
    </w:rPr>
  </w:style>
  <w:style w:type="paragraph" w:styleId="ac">
    <w:name w:val="Title"/>
    <w:basedOn w:val="a"/>
    <w:next w:val="a"/>
    <w:link w:val="ad"/>
    <w:qFormat/>
    <w:rsid w:val="006957F7"/>
    <w:pPr>
      <w:suppressAutoHyphens/>
      <w:jc w:val="center"/>
    </w:pPr>
    <w:rPr>
      <w:b/>
      <w:color w:val="auto"/>
      <w:kern w:val="0"/>
      <w:sz w:val="28"/>
      <w:lang w:eastAsia="ar-SA"/>
    </w:rPr>
  </w:style>
  <w:style w:type="character" w:customStyle="1" w:styleId="ad">
    <w:name w:val="Название Знак"/>
    <w:basedOn w:val="a0"/>
    <w:link w:val="ac"/>
    <w:rsid w:val="006957F7"/>
    <w:rPr>
      <w:b/>
      <w:sz w:val="28"/>
      <w:lang w:eastAsia="ar-SA"/>
    </w:rPr>
  </w:style>
  <w:style w:type="paragraph" w:styleId="ae">
    <w:name w:val="List Paragraph"/>
    <w:basedOn w:val="a"/>
    <w:qFormat/>
    <w:rsid w:val="006957F7"/>
    <w:pPr>
      <w:ind w:left="720"/>
      <w:contextualSpacing/>
    </w:pPr>
    <w:rPr>
      <w:color w:val="auto"/>
      <w:kern w:val="0"/>
      <w:sz w:val="24"/>
      <w:szCs w:val="24"/>
    </w:rPr>
  </w:style>
  <w:style w:type="character" w:customStyle="1" w:styleId="af">
    <w:name w:val="Основной текст с отступом Знак"/>
    <w:basedOn w:val="a0"/>
    <w:link w:val="af0"/>
    <w:rsid w:val="006957F7"/>
    <w:rPr>
      <w:sz w:val="28"/>
      <w:lang w:eastAsia="ru-RU"/>
    </w:rPr>
  </w:style>
  <w:style w:type="paragraph" w:styleId="af0">
    <w:name w:val="Body Text Indent"/>
    <w:basedOn w:val="a"/>
    <w:link w:val="af"/>
    <w:rsid w:val="006957F7"/>
    <w:pPr>
      <w:ind w:firstLine="720"/>
      <w:jc w:val="both"/>
    </w:pPr>
    <w:rPr>
      <w:color w:val="auto"/>
      <w:kern w:val="0"/>
      <w:sz w:val="28"/>
    </w:rPr>
  </w:style>
  <w:style w:type="paragraph" w:customStyle="1" w:styleId="af1">
    <w:name w:val="Содержимое таблицы"/>
    <w:basedOn w:val="a"/>
    <w:uiPriority w:val="99"/>
    <w:qFormat/>
    <w:rsid w:val="006957F7"/>
    <w:pPr>
      <w:widowControl w:val="0"/>
      <w:suppressLineNumbers/>
      <w:suppressAutoHyphens/>
    </w:pPr>
    <w:rPr>
      <w:rFonts w:ascii="Arial" w:eastAsia="Arial Unicode MS" w:hAnsi="Arial"/>
      <w:color w:val="auto"/>
      <w:kern w:val="1"/>
      <w:szCs w:val="24"/>
    </w:rPr>
  </w:style>
  <w:style w:type="character" w:customStyle="1" w:styleId="20">
    <w:name w:val="Заголовок 2 Знак"/>
    <w:aliases w:val="Т4 Знак,OG Heading 2 Знак"/>
    <w:basedOn w:val="a0"/>
    <w:link w:val="2"/>
    <w:rsid w:val="00864C78"/>
    <w:rPr>
      <w:rFonts w:asciiTheme="majorHAnsi" w:eastAsiaTheme="majorEastAsia" w:hAnsiTheme="majorHAnsi" w:cstheme="majorBidi"/>
      <w:b/>
      <w:bCs/>
      <w:color w:val="4F81BD" w:themeColor="accent1"/>
      <w:kern w:val="28"/>
      <w:sz w:val="26"/>
      <w:szCs w:val="26"/>
      <w:lang w:eastAsia="ru-RU"/>
    </w:rPr>
  </w:style>
  <w:style w:type="character" w:customStyle="1" w:styleId="30">
    <w:name w:val="Заголовок 3 Знак"/>
    <w:aliases w:val="Tab Знак,Знак Знак1"/>
    <w:basedOn w:val="a0"/>
    <w:link w:val="3"/>
    <w:rsid w:val="00864C78"/>
    <w:rPr>
      <w:rFonts w:ascii="Cambria" w:eastAsia="Calibri" w:hAnsi="Cambria"/>
      <w:b/>
      <w:bCs/>
      <w:color w:val="4F81BD"/>
      <w:kern w:val="2"/>
      <w:sz w:val="24"/>
      <w:szCs w:val="24"/>
      <w:lang/>
    </w:rPr>
  </w:style>
  <w:style w:type="character" w:customStyle="1" w:styleId="40">
    <w:name w:val="Заголовок 4 Знак"/>
    <w:aliases w:val="Tab_name Знак Знак1"/>
    <w:basedOn w:val="a0"/>
    <w:link w:val="4"/>
    <w:rsid w:val="00864C78"/>
    <w:rPr>
      <w:rFonts w:asciiTheme="majorHAnsi" w:eastAsiaTheme="majorEastAsia" w:hAnsiTheme="majorHAnsi" w:cstheme="majorBidi"/>
      <w:b/>
      <w:bCs/>
      <w:i/>
      <w:iCs/>
      <w:color w:val="4F81BD" w:themeColor="accent1"/>
      <w:kern w:val="28"/>
      <w:lang w:eastAsia="ru-RU"/>
    </w:rPr>
  </w:style>
  <w:style w:type="character" w:customStyle="1" w:styleId="50">
    <w:name w:val="Заголовок 5 Знак"/>
    <w:basedOn w:val="a0"/>
    <w:link w:val="5"/>
    <w:rsid w:val="00864C78"/>
    <w:rPr>
      <w:rFonts w:ascii="Cambria" w:eastAsia="Calibri" w:hAnsi="Cambria"/>
      <w:color w:val="243F60"/>
      <w:kern w:val="2"/>
      <w:sz w:val="24"/>
      <w:szCs w:val="24"/>
      <w:lang/>
    </w:rPr>
  </w:style>
  <w:style w:type="character" w:customStyle="1" w:styleId="70">
    <w:name w:val="Заголовок 7 Знак"/>
    <w:basedOn w:val="a0"/>
    <w:link w:val="7"/>
    <w:rsid w:val="00864C78"/>
    <w:rPr>
      <w:rFonts w:asciiTheme="majorHAnsi" w:eastAsiaTheme="majorEastAsia" w:hAnsiTheme="majorHAnsi" w:cstheme="majorBidi"/>
      <w:i/>
      <w:iCs/>
      <w:color w:val="404040" w:themeColor="text1" w:themeTint="BF"/>
      <w:sz w:val="24"/>
      <w:szCs w:val="22"/>
      <w:lang w:eastAsia="ru-RU"/>
    </w:rPr>
  </w:style>
  <w:style w:type="character" w:styleId="af2">
    <w:name w:val="FollowedHyperlink"/>
    <w:unhideWhenUsed/>
    <w:rsid w:val="00864C78"/>
    <w:rPr>
      <w:color w:val="800080"/>
      <w:u w:val="single"/>
    </w:rPr>
  </w:style>
  <w:style w:type="character" w:customStyle="1" w:styleId="11">
    <w:name w:val="Заголовок 1 Знак1"/>
    <w:aliases w:val="Т3 Знак1"/>
    <w:basedOn w:val="a0"/>
    <w:rsid w:val="00864C78"/>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Т4 Знак1,OG Heading 2 Знак1"/>
    <w:basedOn w:val="a0"/>
    <w:semiHidden/>
    <w:rsid w:val="00864C78"/>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Tab Знак1,Знак Знак"/>
    <w:basedOn w:val="a0"/>
    <w:rsid w:val="00864C78"/>
    <w:rPr>
      <w:rFonts w:asciiTheme="majorHAnsi" w:eastAsiaTheme="majorEastAsia" w:hAnsiTheme="majorHAnsi" w:cstheme="majorBidi"/>
      <w:b/>
      <w:bCs/>
      <w:color w:val="4F81BD" w:themeColor="accent1"/>
      <w:sz w:val="24"/>
      <w:szCs w:val="22"/>
    </w:rPr>
  </w:style>
  <w:style w:type="character" w:customStyle="1" w:styleId="41">
    <w:name w:val="Заголовок 4 Знак1"/>
    <w:aliases w:val="Tab_name Знак Знак"/>
    <w:link w:val="4"/>
    <w:semiHidden/>
    <w:locked/>
    <w:rsid w:val="00864C78"/>
    <w:rPr>
      <w:rFonts w:ascii="Calibri" w:eastAsia="Calibri" w:hAnsi="Calibri"/>
      <w:b/>
      <w:bCs/>
      <w:kern w:val="2"/>
      <w:sz w:val="28"/>
      <w:szCs w:val="28"/>
      <w:lang/>
    </w:rPr>
  </w:style>
  <w:style w:type="paragraph" w:styleId="HTML">
    <w:name w:val="HTML Preformatted"/>
    <w:basedOn w:val="a"/>
    <w:link w:val="HTML1"/>
    <w:unhideWhenUsed/>
    <w:rsid w:val="00864C7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jc w:val="both"/>
    </w:pPr>
    <w:rPr>
      <w:rFonts w:ascii="Courier New" w:hAnsi="Courier New" w:cs="Courier New"/>
      <w:color w:val="auto"/>
      <w:kern w:val="0"/>
    </w:rPr>
  </w:style>
  <w:style w:type="character" w:customStyle="1" w:styleId="HTML0">
    <w:name w:val="Стандартный HTML Знак"/>
    <w:basedOn w:val="a0"/>
    <w:link w:val="HTML"/>
    <w:rsid w:val="00864C78"/>
    <w:rPr>
      <w:rFonts w:ascii="Consolas" w:hAnsi="Consolas" w:cs="Consolas"/>
      <w:color w:val="000000"/>
      <w:kern w:val="28"/>
      <w:lang w:eastAsia="ru-RU"/>
    </w:rPr>
  </w:style>
  <w:style w:type="paragraph" w:styleId="af3">
    <w:name w:val="Normal (Web)"/>
    <w:aliases w:val="Обычный (Web),Знак Знак22,Обычный (веб)3"/>
    <w:basedOn w:val="1"/>
    <w:next w:val="a"/>
    <w:autoRedefine/>
    <w:unhideWhenUsed/>
    <w:qFormat/>
    <w:rsid w:val="00864C78"/>
    <w:pPr>
      <w:keepNext/>
      <w:keepLines/>
      <w:spacing w:before="480" w:beforeAutospacing="0" w:after="0" w:afterAutospacing="0" w:line="276" w:lineRule="auto"/>
      <w:outlineLvl w:val="9"/>
    </w:pPr>
    <w:rPr>
      <w:rFonts w:ascii="Cambria" w:hAnsi="Cambria"/>
      <w:kern w:val="0"/>
      <w:sz w:val="28"/>
      <w:szCs w:val="28"/>
      <w:lang/>
    </w:rPr>
  </w:style>
  <w:style w:type="character" w:customStyle="1" w:styleId="af4">
    <w:name w:val="Текст сноски Знак"/>
    <w:aliases w:val="Table_Footnote_last Знак1,Table_Footnote_last Знак Знак Знак Знак,Table_Footnote_last Знак Знак,Текст сноски Знак1 Знак,Текст сноски Знак Знак Знак,Текст сноски Знак1 Знак Знак Знак,Текст сноски Знак Знак Знак Знак Знак"/>
    <w:basedOn w:val="a0"/>
    <w:link w:val="af5"/>
    <w:locked/>
    <w:rsid w:val="00864C78"/>
    <w:rPr>
      <w:lang/>
    </w:rPr>
  </w:style>
  <w:style w:type="paragraph" w:styleId="af5">
    <w:name w:val="footnote text"/>
    <w:aliases w:val="Table_Footnote_last,Table_Footnote_last Знак Знак Знак,Table_Footnote_last Знак,Текст сноски Знак Знак,Текст сноски Знак1 Знак Знак,Текст сноски Знак Знак Знак Знак,Table_Footnote_last Знак1 Знак Знак,single space"/>
    <w:basedOn w:val="a"/>
    <w:link w:val="af4"/>
    <w:unhideWhenUsed/>
    <w:qFormat/>
    <w:rsid w:val="00864C78"/>
    <w:pPr>
      <w:jc w:val="both"/>
    </w:pPr>
    <w:rPr>
      <w:color w:val="auto"/>
      <w:kern w:val="0"/>
      <w:lang/>
    </w:rPr>
  </w:style>
  <w:style w:type="character" w:customStyle="1" w:styleId="12">
    <w:name w:val="Текст сноски Знак1"/>
    <w:basedOn w:val="a0"/>
    <w:link w:val="af5"/>
    <w:uiPriority w:val="99"/>
    <w:semiHidden/>
    <w:rsid w:val="00864C78"/>
    <w:rPr>
      <w:color w:val="000000"/>
      <w:kern w:val="28"/>
      <w:lang w:eastAsia="ru-RU"/>
    </w:rPr>
  </w:style>
  <w:style w:type="character" w:customStyle="1" w:styleId="22">
    <w:name w:val="Текст сноски Знак2"/>
    <w:aliases w:val="Table_Footnote_last Знак2,Table_Footnote_last Знак Знак Знак Знак1,Table_Footnote_last Знак Знак1,Текст сноски Знак1 Знак1,Текст сноски Знак Знак Знак1,Текст сноски Знак1 Знак Знак Знак1,Текст сноски Знак Знак Знак Знак Знак1"/>
    <w:basedOn w:val="a0"/>
    <w:semiHidden/>
    <w:rsid w:val="00864C78"/>
    <w:rPr>
      <w:rFonts w:ascii="Times New Roman" w:hAnsi="Times New Roman"/>
    </w:rPr>
  </w:style>
  <w:style w:type="character" w:customStyle="1" w:styleId="af6">
    <w:name w:val="Текст примечания Знак"/>
    <w:basedOn w:val="a0"/>
    <w:link w:val="af7"/>
    <w:semiHidden/>
    <w:locked/>
    <w:rsid w:val="00864C78"/>
    <w:rPr>
      <w:kern w:val="2"/>
      <w:lang/>
    </w:rPr>
  </w:style>
  <w:style w:type="character" w:customStyle="1" w:styleId="af8">
    <w:name w:val="Название объекта Знак"/>
    <w:aliases w:val="Таблица Знак,Название объекта Знак1 Знак2 Знак,Название объекта Знак2 Знак Знак Знак,Знак Знак Знак Знак1 Знак Знак,Название объекта Знак3 Знак Знак1 Знак Знак,Знак Знак Знак Знак Знак,Название объекта Знак1 Знак Знак Знак Знак"/>
    <w:link w:val="af9"/>
    <w:locked/>
    <w:rsid w:val="00864C78"/>
    <w:rPr>
      <w:b/>
      <w:bCs/>
      <w:color w:val="4F81BD"/>
      <w:kern w:val="2"/>
      <w:sz w:val="18"/>
      <w:szCs w:val="18"/>
      <w:lang/>
    </w:rPr>
  </w:style>
  <w:style w:type="paragraph" w:styleId="af9">
    <w:name w:val="caption"/>
    <w:aliases w:val="Таблица,Название объекта Знак1 Знак2,Название объекта Знак2 Знак Знак,Знак Знак Знак Знак1 Знак,Название объекта Знак3 Знак Знак1 Знак,Знак Знак Знак Знак,Название объекта Знак1 Знак Знак Знак,Название объекта Знак Знак1 Знак Знак Знак"/>
    <w:basedOn w:val="a"/>
    <w:next w:val="a"/>
    <w:link w:val="af8"/>
    <w:unhideWhenUsed/>
    <w:qFormat/>
    <w:rsid w:val="00864C78"/>
    <w:pPr>
      <w:jc w:val="both"/>
    </w:pPr>
    <w:rPr>
      <w:b/>
      <w:bCs/>
      <w:color w:val="4F81BD"/>
      <w:kern w:val="2"/>
      <w:sz w:val="18"/>
      <w:szCs w:val="18"/>
      <w:lang w:eastAsia="en-US"/>
    </w:rPr>
  </w:style>
  <w:style w:type="character" w:customStyle="1" w:styleId="afa">
    <w:name w:val="Текст концевой сноски Знак"/>
    <w:basedOn w:val="a0"/>
    <w:link w:val="afb"/>
    <w:semiHidden/>
    <w:locked/>
    <w:rsid w:val="00864C78"/>
    <w:rPr>
      <w:rFonts w:eastAsia="Calibri"/>
      <w:lang/>
    </w:rPr>
  </w:style>
  <w:style w:type="character" w:customStyle="1" w:styleId="afc">
    <w:name w:val="Маркированный список Знак"/>
    <w:aliases w:val="Маркированный список Знак Знак Знак,Маркированный Знак Знак Знак"/>
    <w:link w:val="afd"/>
    <w:semiHidden/>
    <w:locked/>
    <w:rsid w:val="00864C78"/>
    <w:rPr>
      <w:sz w:val="26"/>
      <w:szCs w:val="26"/>
    </w:rPr>
  </w:style>
  <w:style w:type="paragraph" w:styleId="afd">
    <w:name w:val="List Bullet"/>
    <w:aliases w:val="Маркированный список Знак Знак,Маркированный Знак Знак"/>
    <w:basedOn w:val="a"/>
    <w:link w:val="afc"/>
    <w:autoRedefine/>
    <w:semiHidden/>
    <w:unhideWhenUsed/>
    <w:qFormat/>
    <w:rsid w:val="00864C78"/>
    <w:pPr>
      <w:widowControl w:val="0"/>
      <w:autoSpaceDE w:val="0"/>
      <w:autoSpaceDN w:val="0"/>
      <w:adjustRightInd w:val="0"/>
      <w:spacing w:before="120"/>
      <w:ind w:left="357" w:hanging="357"/>
      <w:jc w:val="both"/>
    </w:pPr>
    <w:rPr>
      <w:color w:val="auto"/>
      <w:kern w:val="0"/>
      <w:sz w:val="26"/>
      <w:szCs w:val="26"/>
      <w:lang w:eastAsia="en-US"/>
    </w:rPr>
  </w:style>
  <w:style w:type="paragraph" w:styleId="afe">
    <w:name w:val="Body Text"/>
    <w:aliases w:val="Основной текст Знак Знак Знак Знак,Знак Знак Знак,Таблица TEXT,Body single,bt,Body Text Char, Знак Знак Знак,Основной текст Знак1 Знак,Основной текст Знак Знак Знак"/>
    <w:basedOn w:val="a"/>
    <w:link w:val="13"/>
    <w:unhideWhenUsed/>
    <w:qFormat/>
    <w:rsid w:val="00864C78"/>
    <w:pPr>
      <w:spacing w:after="120"/>
      <w:jc w:val="center"/>
    </w:pPr>
    <w:rPr>
      <w:rFonts w:eastAsia="Calibri"/>
      <w:color w:val="auto"/>
      <w:kern w:val="0"/>
      <w:sz w:val="24"/>
      <w:szCs w:val="24"/>
      <w:lang/>
    </w:rPr>
  </w:style>
  <w:style w:type="character" w:customStyle="1" w:styleId="aff">
    <w:name w:val="Основной текст Знак"/>
    <w:aliases w:val="Основной текст Знак Знак Знак Знак Знак,Знак Знак Знак Знак1,Таблица TEXT Знак,Body single Знак,bt Знак,Body Text Char Знак, Знак Знак Знак Знак,Основной текст Знак1 Знак Знак1,Основной текст Знак Знак Знак Знак1"/>
    <w:basedOn w:val="a0"/>
    <w:link w:val="afe"/>
    <w:rsid w:val="00864C78"/>
    <w:rPr>
      <w:color w:val="000000"/>
      <w:kern w:val="28"/>
      <w:lang w:eastAsia="ru-RU"/>
    </w:rPr>
  </w:style>
  <w:style w:type="character" w:customStyle="1" w:styleId="aff0">
    <w:name w:val="Подзаголовок Знак"/>
    <w:basedOn w:val="a0"/>
    <w:link w:val="aff1"/>
    <w:locked/>
    <w:rsid w:val="00864C78"/>
    <w:rPr>
      <w:b/>
      <w:bCs/>
      <w:sz w:val="24"/>
      <w:szCs w:val="24"/>
      <w:lang/>
    </w:rPr>
  </w:style>
  <w:style w:type="character" w:customStyle="1" w:styleId="aff2">
    <w:name w:val="Красная строка Знак"/>
    <w:link w:val="aff3"/>
    <w:semiHidden/>
    <w:locked/>
    <w:rsid w:val="00864C78"/>
    <w:rPr>
      <w:rFonts w:eastAsia="Calibri"/>
      <w:b/>
      <w:snapToGrid w:val="0"/>
      <w:sz w:val="28"/>
      <w:szCs w:val="24"/>
    </w:rPr>
  </w:style>
  <w:style w:type="character" w:customStyle="1" w:styleId="23">
    <w:name w:val="Основной текст 2 Знак"/>
    <w:basedOn w:val="a0"/>
    <w:link w:val="24"/>
    <w:locked/>
    <w:rsid w:val="00864C78"/>
    <w:rPr>
      <w:sz w:val="24"/>
      <w:szCs w:val="22"/>
      <w:lang/>
    </w:rPr>
  </w:style>
  <w:style w:type="character" w:customStyle="1" w:styleId="25">
    <w:name w:val="Основной текст с отступом 2 Знак"/>
    <w:aliases w:val="Основной текст с отступом 2 Знак Знак Знак Знак Знак Знак,Основной текст с отступом 2 Знак Знак Знак3 Знак Знак Знак Знак,Основной текст с отступом 2 Знак Знак Знак"/>
    <w:basedOn w:val="a0"/>
    <w:link w:val="26"/>
    <w:uiPriority w:val="99"/>
    <w:locked/>
    <w:rsid w:val="00864C78"/>
    <w:rPr>
      <w:lang/>
    </w:rPr>
  </w:style>
  <w:style w:type="paragraph" w:styleId="26">
    <w:name w:val="Body Text Indent 2"/>
    <w:aliases w:val="Основной текст с отступом 2 Знак Знак Знак Знак Знак,Основной текст с отступом 2 Знак Знак Знак3 Знак Знак Знак,Основной текст с отступом 2 Знак Знак"/>
    <w:basedOn w:val="a"/>
    <w:link w:val="25"/>
    <w:uiPriority w:val="99"/>
    <w:unhideWhenUsed/>
    <w:qFormat/>
    <w:rsid w:val="00864C78"/>
    <w:pPr>
      <w:widowControl w:val="0"/>
      <w:adjustRightInd w:val="0"/>
      <w:spacing w:after="120" w:line="480" w:lineRule="auto"/>
      <w:ind w:left="283"/>
      <w:jc w:val="both"/>
    </w:pPr>
    <w:rPr>
      <w:color w:val="auto"/>
      <w:kern w:val="0"/>
      <w:lang/>
    </w:rPr>
  </w:style>
  <w:style w:type="character" w:customStyle="1" w:styleId="210">
    <w:name w:val="Основной текст с отступом 2 Знак1"/>
    <w:aliases w:val="Основной текст с отступом 2 Знак Знак Знак Знак Знак Знак1,Основной текст с отступом 2 Знак Знак Знак3 Знак Знак Знак Знак1,Основной текст с отступом 2 Знак Знак Знак1"/>
    <w:basedOn w:val="a0"/>
    <w:link w:val="26"/>
    <w:semiHidden/>
    <w:rsid w:val="00864C78"/>
    <w:rPr>
      <w:color w:val="000000"/>
      <w:kern w:val="28"/>
      <w:lang w:eastAsia="ru-RU"/>
    </w:rPr>
  </w:style>
  <w:style w:type="character" w:customStyle="1" w:styleId="32">
    <w:name w:val="Основной текст с отступом 3 Знак"/>
    <w:basedOn w:val="a0"/>
    <w:link w:val="33"/>
    <w:locked/>
    <w:rsid w:val="00864C78"/>
    <w:rPr>
      <w:sz w:val="16"/>
      <w:szCs w:val="16"/>
      <w:lang/>
    </w:rPr>
  </w:style>
  <w:style w:type="character" w:customStyle="1" w:styleId="aff4">
    <w:name w:val="Схема документа Знак"/>
    <w:basedOn w:val="a0"/>
    <w:link w:val="aff5"/>
    <w:semiHidden/>
    <w:locked/>
    <w:rsid w:val="00864C78"/>
    <w:rPr>
      <w:rFonts w:ascii="Tahoma" w:hAnsi="Tahoma" w:cs="Tahoma"/>
      <w:kern w:val="2"/>
      <w:sz w:val="16"/>
      <w:szCs w:val="16"/>
      <w:lang/>
    </w:rPr>
  </w:style>
  <w:style w:type="character" w:customStyle="1" w:styleId="aff6">
    <w:name w:val="Текст Знак"/>
    <w:link w:val="aff7"/>
    <w:locked/>
    <w:rsid w:val="00864C78"/>
    <w:rPr>
      <w:rFonts w:ascii="Courier New" w:hAnsi="Courier New" w:cs="Courier New"/>
    </w:rPr>
  </w:style>
  <w:style w:type="paragraph" w:styleId="af7">
    <w:name w:val="annotation text"/>
    <w:basedOn w:val="a"/>
    <w:link w:val="af6"/>
    <w:semiHidden/>
    <w:unhideWhenUsed/>
    <w:rsid w:val="00864C78"/>
    <w:pPr>
      <w:spacing w:after="200"/>
    </w:pPr>
    <w:rPr>
      <w:color w:val="auto"/>
      <w:kern w:val="2"/>
      <w:lang w:eastAsia="en-US"/>
    </w:rPr>
  </w:style>
  <w:style w:type="character" w:customStyle="1" w:styleId="14">
    <w:name w:val="Текст примечания Знак1"/>
    <w:basedOn w:val="a0"/>
    <w:link w:val="af7"/>
    <w:uiPriority w:val="99"/>
    <w:semiHidden/>
    <w:rsid w:val="00864C78"/>
    <w:rPr>
      <w:color w:val="000000"/>
      <w:kern w:val="28"/>
      <w:lang w:eastAsia="ru-RU"/>
    </w:rPr>
  </w:style>
  <w:style w:type="character" w:customStyle="1" w:styleId="aff8">
    <w:name w:val="Тема примечания Знак"/>
    <w:basedOn w:val="af6"/>
    <w:link w:val="aff9"/>
    <w:uiPriority w:val="99"/>
    <w:semiHidden/>
    <w:locked/>
    <w:rsid w:val="00864C78"/>
    <w:rPr>
      <w:b/>
      <w:bCs/>
    </w:rPr>
  </w:style>
  <w:style w:type="character" w:customStyle="1" w:styleId="a5">
    <w:name w:val="Обычный (веб) Знак"/>
    <w:aliases w:val="Обычный (Web) Знак,Знак Знак22 Знак,Обычный (веб)3 Знак"/>
    <w:link w:val="a4"/>
    <w:uiPriority w:val="1"/>
    <w:locked/>
    <w:rsid w:val="00864C78"/>
    <w:rPr>
      <w:rFonts w:ascii="Calibri" w:hAnsi="Calibri"/>
      <w:sz w:val="22"/>
      <w:szCs w:val="22"/>
      <w:lang w:eastAsia="ru-RU"/>
    </w:rPr>
  </w:style>
  <w:style w:type="paragraph" w:customStyle="1" w:styleId="15">
    <w:name w:val="Абзац списка1"/>
    <w:basedOn w:val="a"/>
    <w:uiPriority w:val="99"/>
    <w:qFormat/>
    <w:rsid w:val="00864C78"/>
    <w:pPr>
      <w:spacing w:line="360" w:lineRule="auto"/>
      <w:ind w:left="720"/>
      <w:jc w:val="both"/>
    </w:pPr>
    <w:rPr>
      <w:color w:val="auto"/>
      <w:kern w:val="2"/>
      <w:sz w:val="24"/>
      <w:szCs w:val="24"/>
      <w:lang w:eastAsia="en-US"/>
    </w:rPr>
  </w:style>
  <w:style w:type="paragraph" w:customStyle="1" w:styleId="2TimesNewRoman1212">
    <w:name w:val="Стиль Заголовок 2 + Times New Roman 12 пт После:  12 пт кернинг ..."/>
    <w:basedOn w:val="2"/>
    <w:uiPriority w:val="99"/>
    <w:qFormat/>
    <w:rsid w:val="00864C78"/>
    <w:pPr>
      <w:keepLines w:val="0"/>
      <w:spacing w:before="240" w:after="240" w:line="360" w:lineRule="auto"/>
      <w:jc w:val="center"/>
    </w:pPr>
    <w:rPr>
      <w:rFonts w:ascii="Times New Roman" w:eastAsia="Calibri" w:hAnsi="Times New Roman" w:cs="Times New Roman"/>
      <w:i/>
      <w:iCs/>
      <w:color w:val="auto"/>
      <w:kern w:val="32"/>
      <w:sz w:val="24"/>
      <w:szCs w:val="20"/>
      <w:lang w:eastAsia="en-US"/>
    </w:rPr>
  </w:style>
  <w:style w:type="paragraph" w:customStyle="1" w:styleId="ConsNormal">
    <w:name w:val="ConsNormal"/>
    <w:qFormat/>
    <w:rsid w:val="00864C78"/>
    <w:pPr>
      <w:widowControl w:val="0"/>
      <w:autoSpaceDE w:val="0"/>
      <w:autoSpaceDN w:val="0"/>
      <w:adjustRightInd w:val="0"/>
      <w:spacing w:line="360" w:lineRule="auto"/>
      <w:ind w:firstLine="720"/>
      <w:jc w:val="both"/>
    </w:pPr>
    <w:rPr>
      <w:rFonts w:ascii="Arial" w:eastAsia="Calibri" w:hAnsi="Arial" w:cs="Arial"/>
      <w:lang w:eastAsia="ru-RU"/>
    </w:rPr>
  </w:style>
  <w:style w:type="paragraph" w:customStyle="1" w:styleId="16">
    <w:name w:val="Заголовок оглавления1"/>
    <w:basedOn w:val="1"/>
    <w:next w:val="a"/>
    <w:uiPriority w:val="99"/>
    <w:qFormat/>
    <w:rsid w:val="00864C78"/>
    <w:pPr>
      <w:keepNext/>
      <w:keepLines/>
      <w:spacing w:before="480" w:beforeAutospacing="0" w:after="0" w:afterAutospacing="0" w:line="276" w:lineRule="auto"/>
      <w:jc w:val="both"/>
      <w:outlineLvl w:val="9"/>
    </w:pPr>
    <w:rPr>
      <w:rFonts w:ascii="Cambria" w:eastAsia="Calibri" w:hAnsi="Cambria"/>
      <w:color w:val="365F91"/>
      <w:kern w:val="0"/>
      <w:sz w:val="28"/>
      <w:szCs w:val="28"/>
      <w:lang/>
    </w:rPr>
  </w:style>
  <w:style w:type="paragraph" w:customStyle="1" w:styleId="ConsPlusTitle">
    <w:name w:val="ConsPlusTitle"/>
    <w:qFormat/>
    <w:rsid w:val="00864C78"/>
    <w:pPr>
      <w:widowControl w:val="0"/>
      <w:autoSpaceDE w:val="0"/>
      <w:autoSpaceDN w:val="0"/>
      <w:adjustRightInd w:val="0"/>
      <w:spacing w:line="360" w:lineRule="auto"/>
      <w:jc w:val="both"/>
    </w:pPr>
    <w:rPr>
      <w:rFonts w:ascii="Arial" w:eastAsia="Calibri" w:hAnsi="Arial" w:cs="Arial"/>
      <w:b/>
      <w:bCs/>
      <w:lang w:eastAsia="ru-RU"/>
    </w:rPr>
  </w:style>
  <w:style w:type="paragraph" w:customStyle="1" w:styleId="17">
    <w:name w:val="Знак Знак Знак Знак Знак1 Знак Знак Знак Знак"/>
    <w:basedOn w:val="a"/>
    <w:uiPriority w:val="99"/>
    <w:qFormat/>
    <w:rsid w:val="00864C78"/>
    <w:pPr>
      <w:widowControl w:val="0"/>
      <w:adjustRightInd w:val="0"/>
      <w:spacing w:after="160" w:line="240" w:lineRule="exact"/>
      <w:jc w:val="right"/>
    </w:pPr>
    <w:rPr>
      <w:color w:val="auto"/>
      <w:kern w:val="0"/>
      <w:lang w:val="en-GB" w:eastAsia="en-US"/>
    </w:rPr>
  </w:style>
  <w:style w:type="paragraph" w:customStyle="1" w:styleId="110">
    <w:name w:val="Знак Знак Знак Знак Знак1 Знак Знак Знак Знак1"/>
    <w:basedOn w:val="a"/>
    <w:uiPriority w:val="99"/>
    <w:qFormat/>
    <w:rsid w:val="00864C78"/>
    <w:pPr>
      <w:widowControl w:val="0"/>
      <w:adjustRightInd w:val="0"/>
      <w:spacing w:after="160" w:line="240" w:lineRule="exact"/>
      <w:jc w:val="right"/>
    </w:pPr>
    <w:rPr>
      <w:color w:val="auto"/>
      <w:kern w:val="0"/>
      <w:lang w:val="en-GB" w:eastAsia="en-US"/>
    </w:rPr>
  </w:style>
  <w:style w:type="paragraph" w:customStyle="1" w:styleId="affa">
    <w:name w:val="Заголовок статьи"/>
    <w:basedOn w:val="a"/>
    <w:next w:val="a"/>
    <w:uiPriority w:val="99"/>
    <w:qFormat/>
    <w:rsid w:val="00864C78"/>
    <w:pPr>
      <w:widowControl w:val="0"/>
      <w:autoSpaceDE w:val="0"/>
      <w:autoSpaceDN w:val="0"/>
      <w:adjustRightInd w:val="0"/>
      <w:ind w:left="1612" w:hanging="892"/>
      <w:jc w:val="both"/>
    </w:pPr>
    <w:rPr>
      <w:rFonts w:ascii="Arial" w:hAnsi="Arial"/>
      <w:color w:val="auto"/>
      <w:kern w:val="0"/>
    </w:rPr>
  </w:style>
  <w:style w:type="paragraph" w:customStyle="1" w:styleId="ConsPlusCell">
    <w:name w:val="ConsPlusCell"/>
    <w:qFormat/>
    <w:rsid w:val="00864C78"/>
    <w:pPr>
      <w:widowControl w:val="0"/>
      <w:autoSpaceDE w:val="0"/>
      <w:autoSpaceDN w:val="0"/>
      <w:adjustRightInd w:val="0"/>
      <w:spacing w:line="360" w:lineRule="auto"/>
      <w:jc w:val="both"/>
    </w:pPr>
    <w:rPr>
      <w:rFonts w:ascii="Arial" w:hAnsi="Arial" w:cs="Arial"/>
      <w:lang w:eastAsia="ru-RU"/>
    </w:rPr>
  </w:style>
  <w:style w:type="paragraph" w:customStyle="1" w:styleId="34">
    <w:name w:val="Абзац списка3"/>
    <w:basedOn w:val="a"/>
    <w:uiPriority w:val="99"/>
    <w:qFormat/>
    <w:rsid w:val="00864C78"/>
    <w:pPr>
      <w:spacing w:line="360" w:lineRule="auto"/>
      <w:ind w:left="720"/>
      <w:jc w:val="both"/>
    </w:pPr>
    <w:rPr>
      <w:color w:val="auto"/>
      <w:kern w:val="2"/>
      <w:sz w:val="24"/>
      <w:szCs w:val="24"/>
      <w:lang w:eastAsia="en-US"/>
    </w:rPr>
  </w:style>
  <w:style w:type="character" w:customStyle="1" w:styleId="affb">
    <w:name w:val="Основной Знак"/>
    <w:link w:val="affc"/>
    <w:locked/>
    <w:rsid w:val="00864C78"/>
    <w:rPr>
      <w:sz w:val="28"/>
      <w:szCs w:val="28"/>
      <w:lang/>
    </w:rPr>
  </w:style>
  <w:style w:type="paragraph" w:customStyle="1" w:styleId="affc">
    <w:name w:val="Основной"/>
    <w:basedOn w:val="a"/>
    <w:link w:val="affb"/>
    <w:qFormat/>
    <w:rsid w:val="00864C78"/>
    <w:pPr>
      <w:spacing w:line="360" w:lineRule="auto"/>
      <w:ind w:firstLine="720"/>
      <w:jc w:val="both"/>
    </w:pPr>
    <w:rPr>
      <w:color w:val="auto"/>
      <w:kern w:val="0"/>
      <w:sz w:val="28"/>
      <w:szCs w:val="28"/>
      <w:lang w:eastAsia="en-US"/>
    </w:rPr>
  </w:style>
  <w:style w:type="paragraph" w:customStyle="1" w:styleId="27">
    <w:name w:val="Абзац списка2"/>
    <w:basedOn w:val="a"/>
    <w:uiPriority w:val="99"/>
    <w:qFormat/>
    <w:rsid w:val="00864C78"/>
    <w:pPr>
      <w:spacing w:line="360" w:lineRule="auto"/>
      <w:ind w:left="720"/>
      <w:jc w:val="both"/>
    </w:pPr>
    <w:rPr>
      <w:color w:val="auto"/>
      <w:kern w:val="2"/>
      <w:sz w:val="24"/>
      <w:szCs w:val="24"/>
      <w:lang w:eastAsia="en-US"/>
    </w:rPr>
  </w:style>
  <w:style w:type="paragraph" w:customStyle="1" w:styleId="18">
    <w:name w:val="Обычный1"/>
    <w:link w:val="Normal"/>
    <w:qFormat/>
    <w:rsid w:val="00864C78"/>
    <w:pPr>
      <w:widowControl w:val="0"/>
      <w:adjustRightInd w:val="0"/>
      <w:spacing w:line="360" w:lineRule="auto"/>
      <w:jc w:val="both"/>
    </w:pPr>
    <w:rPr>
      <w:lang w:eastAsia="ru-RU"/>
    </w:rPr>
  </w:style>
  <w:style w:type="character" w:customStyle="1" w:styleId="BodyTextIndent">
    <w:name w:val="Body Text Indent Знак"/>
    <w:aliases w:val="Основной текст 1 Знак1,Нумерованный список !! Знак1,Надин стиль Знак1,Основной текст с отступом1 Знак"/>
    <w:link w:val="19"/>
    <w:locked/>
    <w:rsid w:val="00864C78"/>
    <w:rPr>
      <w:lang/>
    </w:rPr>
  </w:style>
  <w:style w:type="paragraph" w:customStyle="1" w:styleId="19">
    <w:name w:val="Основной текст с отступом1"/>
    <w:aliases w:val="Основной текст 1,Нумерованный список !!,Надин стиль,Body Text Indent"/>
    <w:basedOn w:val="a"/>
    <w:link w:val="BodyTextIndent"/>
    <w:qFormat/>
    <w:rsid w:val="00864C78"/>
    <w:pPr>
      <w:widowControl w:val="0"/>
      <w:adjustRightInd w:val="0"/>
      <w:spacing w:after="120"/>
      <w:ind w:firstLine="709"/>
      <w:jc w:val="both"/>
    </w:pPr>
    <w:rPr>
      <w:color w:val="auto"/>
      <w:kern w:val="0"/>
      <w:lang/>
    </w:rPr>
  </w:style>
  <w:style w:type="paragraph" w:customStyle="1" w:styleId="Style5">
    <w:name w:val="Style5"/>
    <w:basedOn w:val="a"/>
    <w:uiPriority w:val="99"/>
    <w:qFormat/>
    <w:rsid w:val="00864C78"/>
    <w:pPr>
      <w:widowControl w:val="0"/>
      <w:autoSpaceDE w:val="0"/>
      <w:autoSpaceDN w:val="0"/>
      <w:adjustRightInd w:val="0"/>
      <w:spacing w:line="156" w:lineRule="exact"/>
      <w:jc w:val="both"/>
    </w:pPr>
    <w:rPr>
      <w:rFonts w:ascii="Century Schoolbook" w:hAnsi="Century Schoolbook"/>
      <w:color w:val="auto"/>
      <w:kern w:val="0"/>
    </w:rPr>
  </w:style>
  <w:style w:type="paragraph" w:customStyle="1" w:styleId="320">
    <w:name w:val="Основной текст с отступом 32"/>
    <w:basedOn w:val="a"/>
    <w:uiPriority w:val="99"/>
    <w:qFormat/>
    <w:rsid w:val="00864C78"/>
    <w:pPr>
      <w:widowControl w:val="0"/>
      <w:suppressAutoHyphens/>
      <w:adjustRightInd w:val="0"/>
      <w:spacing w:after="120"/>
      <w:ind w:left="283"/>
      <w:jc w:val="both"/>
    </w:pPr>
    <w:rPr>
      <w:color w:val="auto"/>
      <w:kern w:val="0"/>
      <w:sz w:val="16"/>
      <w:szCs w:val="16"/>
      <w:lang w:eastAsia="ar-SA"/>
    </w:rPr>
  </w:style>
  <w:style w:type="paragraph" w:customStyle="1" w:styleId="Preformat">
    <w:name w:val="Preformat"/>
    <w:qFormat/>
    <w:rsid w:val="00864C78"/>
    <w:pPr>
      <w:widowControl w:val="0"/>
      <w:adjustRightInd w:val="0"/>
      <w:snapToGrid w:val="0"/>
      <w:spacing w:line="360" w:lineRule="auto"/>
      <w:jc w:val="both"/>
    </w:pPr>
    <w:rPr>
      <w:rFonts w:ascii="Courier New" w:hAnsi="Courier New"/>
      <w:lang w:eastAsia="ru-RU"/>
    </w:rPr>
  </w:style>
  <w:style w:type="paragraph" w:customStyle="1" w:styleId="ConsPlusNonformat">
    <w:name w:val="ConsPlusNonformat"/>
    <w:uiPriority w:val="99"/>
    <w:qFormat/>
    <w:rsid w:val="00864C78"/>
    <w:pPr>
      <w:widowControl w:val="0"/>
      <w:autoSpaceDE w:val="0"/>
      <w:autoSpaceDN w:val="0"/>
      <w:adjustRightInd w:val="0"/>
      <w:spacing w:line="360" w:lineRule="auto"/>
      <w:ind w:hanging="357"/>
      <w:jc w:val="both"/>
    </w:pPr>
    <w:rPr>
      <w:rFonts w:ascii="Courier New" w:eastAsia="Calibri" w:hAnsi="Courier New"/>
      <w:lang w:eastAsia="ru-RU"/>
    </w:rPr>
  </w:style>
  <w:style w:type="paragraph" w:customStyle="1" w:styleId="xl24">
    <w:name w:val="xl24"/>
    <w:basedOn w:val="a"/>
    <w:qFormat/>
    <w:rsid w:val="00864C78"/>
    <w:pPr>
      <w:widowControl w:val="0"/>
      <w:pBdr>
        <w:right w:val="single" w:sz="4" w:space="0" w:color="000000"/>
      </w:pBdr>
      <w:suppressAutoHyphens/>
      <w:adjustRightInd w:val="0"/>
      <w:spacing w:before="100" w:after="100"/>
      <w:jc w:val="center"/>
    </w:pPr>
    <w:rPr>
      <w:rFonts w:eastAsia="Arial Unicode MS"/>
      <w:color w:val="auto"/>
      <w:kern w:val="0"/>
      <w:lang w:eastAsia="ar-SA"/>
    </w:rPr>
  </w:style>
  <w:style w:type="paragraph" w:customStyle="1" w:styleId="310">
    <w:name w:val="Основной текст с отступом 31"/>
    <w:basedOn w:val="a"/>
    <w:qFormat/>
    <w:rsid w:val="00864C78"/>
    <w:pPr>
      <w:widowControl w:val="0"/>
      <w:suppressAutoHyphens/>
      <w:adjustRightInd w:val="0"/>
      <w:spacing w:after="120"/>
      <w:ind w:left="283"/>
      <w:jc w:val="both"/>
    </w:pPr>
    <w:rPr>
      <w:color w:val="auto"/>
      <w:kern w:val="0"/>
      <w:sz w:val="16"/>
      <w:szCs w:val="16"/>
      <w:lang w:eastAsia="ar-SA"/>
    </w:rPr>
  </w:style>
  <w:style w:type="paragraph" w:customStyle="1" w:styleId="321">
    <w:name w:val="Основной текст 32"/>
    <w:basedOn w:val="a"/>
    <w:uiPriority w:val="99"/>
    <w:qFormat/>
    <w:rsid w:val="00864C78"/>
    <w:pPr>
      <w:widowControl w:val="0"/>
      <w:suppressAutoHyphens/>
      <w:adjustRightInd w:val="0"/>
      <w:jc w:val="both"/>
    </w:pPr>
    <w:rPr>
      <w:rFonts w:ascii="Arial" w:hAnsi="Arial" w:cs="Arial"/>
      <w:b/>
      <w:bCs/>
      <w:kern w:val="0"/>
      <w:lang w:eastAsia="ar-SA"/>
    </w:rPr>
  </w:style>
  <w:style w:type="paragraph" w:customStyle="1" w:styleId="style22">
    <w:name w:val="style22"/>
    <w:basedOn w:val="a"/>
    <w:uiPriority w:val="99"/>
    <w:qFormat/>
    <w:rsid w:val="00864C78"/>
    <w:pPr>
      <w:widowControl w:val="0"/>
      <w:adjustRightInd w:val="0"/>
      <w:spacing w:before="100" w:beforeAutospacing="1" w:after="100" w:afterAutospacing="1"/>
      <w:jc w:val="both"/>
    </w:pPr>
    <w:rPr>
      <w:color w:val="auto"/>
      <w:kern w:val="0"/>
    </w:rPr>
  </w:style>
  <w:style w:type="character" w:customStyle="1" w:styleId="affd">
    <w:name w:val="А_текст Знак"/>
    <w:link w:val="affe"/>
    <w:locked/>
    <w:rsid w:val="00864C78"/>
  </w:style>
  <w:style w:type="paragraph" w:customStyle="1" w:styleId="affe">
    <w:name w:val="А_текст"/>
    <w:link w:val="affd"/>
    <w:autoRedefine/>
    <w:qFormat/>
    <w:rsid w:val="00864C78"/>
    <w:pPr>
      <w:widowControl w:val="0"/>
      <w:adjustRightInd w:val="0"/>
      <w:spacing w:line="360" w:lineRule="auto"/>
      <w:ind w:firstLine="851"/>
      <w:jc w:val="both"/>
    </w:pPr>
  </w:style>
  <w:style w:type="paragraph" w:customStyle="1" w:styleId="211">
    <w:name w:val="Основной текст с отступом 21"/>
    <w:basedOn w:val="a"/>
    <w:qFormat/>
    <w:rsid w:val="00864C78"/>
    <w:pPr>
      <w:widowControl w:val="0"/>
      <w:suppressAutoHyphens/>
      <w:adjustRightInd w:val="0"/>
      <w:spacing w:after="120" w:line="480" w:lineRule="auto"/>
      <w:ind w:left="283"/>
      <w:jc w:val="both"/>
    </w:pPr>
    <w:rPr>
      <w:color w:val="auto"/>
      <w:kern w:val="0"/>
      <w:lang w:eastAsia="ar-SA"/>
    </w:rPr>
  </w:style>
  <w:style w:type="paragraph" w:customStyle="1" w:styleId="afff">
    <w:name w:val="БДО Основной текст"/>
    <w:basedOn w:val="afe"/>
    <w:uiPriority w:val="99"/>
    <w:qFormat/>
    <w:rsid w:val="00864C78"/>
    <w:pPr>
      <w:suppressAutoHyphens/>
      <w:adjustRightInd w:val="0"/>
      <w:jc w:val="both"/>
    </w:pPr>
    <w:rPr>
      <w:rFonts w:ascii="Garamond" w:eastAsia="Times New Roman" w:hAnsi="Garamond"/>
      <w:kern w:val="2"/>
      <w:lang w:eastAsia="ar-SA"/>
    </w:rPr>
  </w:style>
  <w:style w:type="character" w:customStyle="1" w:styleId="1a">
    <w:name w:val="Основной текст с отступом Знак1"/>
    <w:basedOn w:val="a0"/>
    <w:uiPriority w:val="99"/>
    <w:semiHidden/>
    <w:rsid w:val="00864C78"/>
    <w:rPr>
      <w:sz w:val="24"/>
      <w:szCs w:val="22"/>
      <w:lang w:eastAsia="ru-RU"/>
    </w:rPr>
  </w:style>
  <w:style w:type="character" w:customStyle="1" w:styleId="42">
    <w:name w:val="Стиль4 Знак Знак"/>
    <w:link w:val="43"/>
    <w:locked/>
    <w:rsid w:val="00864C78"/>
    <w:rPr>
      <w:lang/>
    </w:rPr>
  </w:style>
  <w:style w:type="paragraph" w:customStyle="1" w:styleId="43">
    <w:name w:val="Стиль4 Знак"/>
    <w:basedOn w:val="af0"/>
    <w:link w:val="42"/>
    <w:qFormat/>
    <w:rsid w:val="00864C78"/>
    <w:pPr>
      <w:widowControl w:val="0"/>
      <w:adjustRightInd w:val="0"/>
      <w:ind w:firstLine="708"/>
    </w:pPr>
    <w:rPr>
      <w:sz w:val="20"/>
      <w:lang/>
    </w:rPr>
  </w:style>
  <w:style w:type="paragraph" w:customStyle="1" w:styleId="100">
    <w:name w:val="Стиль 10 пт По центру"/>
    <w:basedOn w:val="a"/>
    <w:uiPriority w:val="99"/>
    <w:qFormat/>
    <w:rsid w:val="00864C78"/>
    <w:pPr>
      <w:widowControl w:val="0"/>
      <w:adjustRightInd w:val="0"/>
      <w:jc w:val="center"/>
    </w:pPr>
    <w:rPr>
      <w:rFonts w:eastAsia="Calibri"/>
      <w:color w:val="auto"/>
      <w:kern w:val="0"/>
    </w:rPr>
  </w:style>
  <w:style w:type="paragraph" w:customStyle="1" w:styleId="font5">
    <w:name w:val="font5"/>
    <w:basedOn w:val="a"/>
    <w:uiPriority w:val="99"/>
    <w:qFormat/>
    <w:rsid w:val="00864C78"/>
    <w:pPr>
      <w:widowControl w:val="0"/>
      <w:adjustRightInd w:val="0"/>
      <w:spacing w:before="100" w:beforeAutospacing="1" w:after="100" w:afterAutospacing="1"/>
      <w:jc w:val="both"/>
    </w:pPr>
    <w:rPr>
      <w:color w:val="auto"/>
      <w:kern w:val="0"/>
    </w:rPr>
  </w:style>
  <w:style w:type="paragraph" w:customStyle="1" w:styleId="font6">
    <w:name w:val="font6"/>
    <w:basedOn w:val="a"/>
    <w:uiPriority w:val="99"/>
    <w:qFormat/>
    <w:rsid w:val="00864C78"/>
    <w:pPr>
      <w:widowControl w:val="0"/>
      <w:adjustRightInd w:val="0"/>
      <w:spacing w:before="100" w:beforeAutospacing="1" w:after="100" w:afterAutospacing="1"/>
      <w:jc w:val="both"/>
    </w:pPr>
    <w:rPr>
      <w:color w:val="auto"/>
      <w:kern w:val="0"/>
    </w:rPr>
  </w:style>
  <w:style w:type="paragraph" w:customStyle="1" w:styleId="font7">
    <w:name w:val="font7"/>
    <w:basedOn w:val="a"/>
    <w:uiPriority w:val="99"/>
    <w:qFormat/>
    <w:rsid w:val="00864C78"/>
    <w:pPr>
      <w:widowControl w:val="0"/>
      <w:adjustRightInd w:val="0"/>
      <w:spacing w:before="100" w:beforeAutospacing="1" w:after="100" w:afterAutospacing="1"/>
      <w:jc w:val="both"/>
    </w:pPr>
    <w:rPr>
      <w:i/>
      <w:iCs/>
      <w:color w:val="auto"/>
      <w:kern w:val="0"/>
    </w:rPr>
  </w:style>
  <w:style w:type="paragraph" w:customStyle="1" w:styleId="font8">
    <w:name w:val="font8"/>
    <w:basedOn w:val="a"/>
    <w:uiPriority w:val="99"/>
    <w:qFormat/>
    <w:rsid w:val="00864C78"/>
    <w:pPr>
      <w:widowControl w:val="0"/>
      <w:adjustRightInd w:val="0"/>
      <w:spacing w:before="100" w:beforeAutospacing="1" w:after="100" w:afterAutospacing="1"/>
      <w:jc w:val="both"/>
    </w:pPr>
    <w:rPr>
      <w:color w:val="FF0000"/>
      <w:kern w:val="0"/>
    </w:rPr>
  </w:style>
  <w:style w:type="paragraph" w:customStyle="1" w:styleId="font9">
    <w:name w:val="font9"/>
    <w:basedOn w:val="a"/>
    <w:uiPriority w:val="99"/>
    <w:qFormat/>
    <w:rsid w:val="00864C78"/>
    <w:pPr>
      <w:widowControl w:val="0"/>
      <w:adjustRightInd w:val="0"/>
      <w:spacing w:before="100" w:beforeAutospacing="1" w:after="100" w:afterAutospacing="1"/>
      <w:jc w:val="both"/>
    </w:pPr>
    <w:rPr>
      <w:color w:val="FF0000"/>
      <w:kern w:val="0"/>
    </w:rPr>
  </w:style>
  <w:style w:type="paragraph" w:customStyle="1" w:styleId="font10">
    <w:name w:val="font10"/>
    <w:basedOn w:val="a"/>
    <w:uiPriority w:val="99"/>
    <w:qFormat/>
    <w:rsid w:val="00864C78"/>
    <w:pPr>
      <w:widowControl w:val="0"/>
      <w:adjustRightInd w:val="0"/>
      <w:spacing w:before="100" w:beforeAutospacing="1" w:after="100" w:afterAutospacing="1"/>
      <w:jc w:val="both"/>
    </w:pPr>
    <w:rPr>
      <w:rFonts w:ascii="Tahoma" w:hAnsi="Tahoma" w:cs="Tahoma"/>
      <w:b/>
      <w:bCs/>
      <w:kern w:val="0"/>
      <w:sz w:val="16"/>
      <w:szCs w:val="16"/>
    </w:rPr>
  </w:style>
  <w:style w:type="paragraph" w:customStyle="1" w:styleId="font11">
    <w:name w:val="font11"/>
    <w:basedOn w:val="a"/>
    <w:uiPriority w:val="99"/>
    <w:qFormat/>
    <w:rsid w:val="00864C78"/>
    <w:pPr>
      <w:widowControl w:val="0"/>
      <w:adjustRightInd w:val="0"/>
      <w:spacing w:before="100" w:beforeAutospacing="1" w:after="100" w:afterAutospacing="1"/>
      <w:jc w:val="both"/>
    </w:pPr>
    <w:rPr>
      <w:rFonts w:ascii="Tahoma" w:hAnsi="Tahoma" w:cs="Tahoma"/>
      <w:kern w:val="0"/>
      <w:sz w:val="16"/>
      <w:szCs w:val="16"/>
    </w:rPr>
  </w:style>
  <w:style w:type="paragraph" w:customStyle="1" w:styleId="xl82">
    <w:name w:val="xl82"/>
    <w:basedOn w:val="a"/>
    <w:uiPriority w:val="99"/>
    <w:qFormat/>
    <w:rsid w:val="00864C78"/>
    <w:pPr>
      <w:widowControl w:val="0"/>
      <w:adjustRightInd w:val="0"/>
      <w:spacing w:before="100" w:beforeAutospacing="1" w:after="100" w:afterAutospacing="1"/>
      <w:jc w:val="center"/>
    </w:pPr>
    <w:rPr>
      <w:color w:val="auto"/>
      <w:kern w:val="0"/>
    </w:rPr>
  </w:style>
  <w:style w:type="paragraph" w:customStyle="1" w:styleId="xl83">
    <w:name w:val="xl83"/>
    <w:basedOn w:val="a"/>
    <w:uiPriority w:val="99"/>
    <w:qFormat/>
    <w:rsid w:val="00864C78"/>
    <w:pPr>
      <w:widowControl w:val="0"/>
      <w:pBdr>
        <w:top w:val="single" w:sz="4" w:space="0" w:color="auto"/>
        <w:left w:val="single" w:sz="4" w:space="0" w:color="auto"/>
        <w:bottom w:val="single" w:sz="4" w:space="0" w:color="auto"/>
        <w:right w:val="single" w:sz="4" w:space="0" w:color="auto"/>
      </w:pBdr>
      <w:adjustRightInd w:val="0"/>
      <w:spacing w:before="100" w:beforeAutospacing="1" w:after="100" w:afterAutospacing="1"/>
      <w:jc w:val="center"/>
    </w:pPr>
    <w:rPr>
      <w:color w:val="auto"/>
      <w:kern w:val="0"/>
    </w:rPr>
  </w:style>
  <w:style w:type="paragraph" w:customStyle="1" w:styleId="xl84">
    <w:name w:val="xl84"/>
    <w:basedOn w:val="a"/>
    <w:uiPriority w:val="99"/>
    <w:qFormat/>
    <w:rsid w:val="00864C78"/>
    <w:pPr>
      <w:widowControl w:val="0"/>
      <w:pBdr>
        <w:top w:val="single" w:sz="4" w:space="0" w:color="auto"/>
        <w:left w:val="single" w:sz="4" w:space="0" w:color="auto"/>
        <w:bottom w:val="single" w:sz="4" w:space="0" w:color="auto"/>
        <w:right w:val="single" w:sz="4" w:space="0" w:color="auto"/>
      </w:pBdr>
      <w:adjustRightInd w:val="0"/>
      <w:spacing w:before="100" w:beforeAutospacing="1" w:after="100" w:afterAutospacing="1"/>
      <w:jc w:val="center"/>
    </w:pPr>
    <w:rPr>
      <w:color w:val="auto"/>
      <w:kern w:val="0"/>
    </w:rPr>
  </w:style>
  <w:style w:type="paragraph" w:customStyle="1" w:styleId="xl85">
    <w:name w:val="xl85"/>
    <w:basedOn w:val="a"/>
    <w:uiPriority w:val="99"/>
    <w:qFormat/>
    <w:rsid w:val="00864C78"/>
    <w:pPr>
      <w:widowControl w:val="0"/>
      <w:pBdr>
        <w:top w:val="single" w:sz="4" w:space="0" w:color="auto"/>
        <w:left w:val="single" w:sz="4" w:space="0" w:color="auto"/>
        <w:bottom w:val="single" w:sz="4" w:space="0" w:color="auto"/>
        <w:right w:val="single" w:sz="4" w:space="0" w:color="auto"/>
      </w:pBdr>
      <w:adjustRightInd w:val="0"/>
      <w:spacing w:before="100" w:beforeAutospacing="1" w:after="100" w:afterAutospacing="1"/>
      <w:jc w:val="both"/>
    </w:pPr>
    <w:rPr>
      <w:color w:val="auto"/>
      <w:kern w:val="0"/>
    </w:rPr>
  </w:style>
  <w:style w:type="paragraph" w:customStyle="1" w:styleId="xl86">
    <w:name w:val="xl86"/>
    <w:basedOn w:val="a"/>
    <w:uiPriority w:val="99"/>
    <w:qFormat/>
    <w:rsid w:val="00864C78"/>
    <w:pPr>
      <w:widowControl w:val="0"/>
      <w:pBdr>
        <w:top w:val="single" w:sz="4" w:space="0" w:color="auto"/>
        <w:left w:val="single" w:sz="4" w:space="0" w:color="auto"/>
        <w:bottom w:val="single" w:sz="4" w:space="0" w:color="auto"/>
        <w:right w:val="single" w:sz="4" w:space="0" w:color="auto"/>
      </w:pBdr>
      <w:adjustRightInd w:val="0"/>
      <w:spacing w:before="100" w:beforeAutospacing="1" w:after="100" w:afterAutospacing="1"/>
      <w:jc w:val="center"/>
    </w:pPr>
    <w:rPr>
      <w:color w:val="auto"/>
      <w:kern w:val="0"/>
    </w:rPr>
  </w:style>
  <w:style w:type="paragraph" w:customStyle="1" w:styleId="xl87">
    <w:name w:val="xl87"/>
    <w:basedOn w:val="a"/>
    <w:uiPriority w:val="99"/>
    <w:qFormat/>
    <w:rsid w:val="00864C78"/>
    <w:pPr>
      <w:widowControl w:val="0"/>
      <w:pBdr>
        <w:top w:val="single" w:sz="4" w:space="0" w:color="auto"/>
        <w:left w:val="single" w:sz="4" w:space="0" w:color="auto"/>
        <w:right w:val="single" w:sz="4" w:space="0" w:color="auto"/>
      </w:pBdr>
      <w:adjustRightInd w:val="0"/>
      <w:spacing w:before="100" w:beforeAutospacing="1" w:after="100" w:afterAutospacing="1"/>
      <w:jc w:val="both"/>
    </w:pPr>
    <w:rPr>
      <w:color w:val="auto"/>
      <w:kern w:val="0"/>
    </w:rPr>
  </w:style>
  <w:style w:type="paragraph" w:customStyle="1" w:styleId="xl88">
    <w:name w:val="xl88"/>
    <w:basedOn w:val="a"/>
    <w:uiPriority w:val="99"/>
    <w:qFormat/>
    <w:rsid w:val="00864C78"/>
    <w:pPr>
      <w:widowControl w:val="0"/>
      <w:pBdr>
        <w:top w:val="single" w:sz="4" w:space="0" w:color="auto"/>
        <w:left w:val="single" w:sz="4" w:space="0" w:color="auto"/>
        <w:right w:val="single" w:sz="4" w:space="0" w:color="auto"/>
      </w:pBdr>
      <w:adjustRightInd w:val="0"/>
      <w:spacing w:before="100" w:beforeAutospacing="1" w:after="100" w:afterAutospacing="1"/>
      <w:jc w:val="center"/>
    </w:pPr>
    <w:rPr>
      <w:color w:val="auto"/>
      <w:kern w:val="0"/>
    </w:rPr>
  </w:style>
  <w:style w:type="paragraph" w:customStyle="1" w:styleId="xl89">
    <w:name w:val="xl89"/>
    <w:basedOn w:val="a"/>
    <w:uiPriority w:val="99"/>
    <w:qFormat/>
    <w:rsid w:val="00864C78"/>
    <w:pPr>
      <w:widowControl w:val="0"/>
      <w:pBdr>
        <w:left w:val="single" w:sz="4" w:space="0" w:color="auto"/>
        <w:bottom w:val="single" w:sz="4" w:space="0" w:color="auto"/>
        <w:right w:val="single" w:sz="4" w:space="0" w:color="auto"/>
      </w:pBdr>
      <w:adjustRightInd w:val="0"/>
      <w:spacing w:before="100" w:beforeAutospacing="1" w:after="100" w:afterAutospacing="1"/>
      <w:jc w:val="both"/>
    </w:pPr>
    <w:rPr>
      <w:color w:val="auto"/>
      <w:kern w:val="0"/>
    </w:rPr>
  </w:style>
  <w:style w:type="paragraph" w:customStyle="1" w:styleId="xl90">
    <w:name w:val="xl90"/>
    <w:basedOn w:val="a"/>
    <w:uiPriority w:val="99"/>
    <w:qFormat/>
    <w:rsid w:val="00864C78"/>
    <w:pPr>
      <w:widowControl w:val="0"/>
      <w:pBdr>
        <w:left w:val="single" w:sz="4" w:space="0" w:color="auto"/>
        <w:bottom w:val="single" w:sz="4" w:space="0" w:color="auto"/>
        <w:right w:val="single" w:sz="4" w:space="0" w:color="auto"/>
      </w:pBdr>
      <w:adjustRightInd w:val="0"/>
      <w:spacing w:before="100" w:beforeAutospacing="1" w:after="100" w:afterAutospacing="1"/>
      <w:jc w:val="center"/>
    </w:pPr>
    <w:rPr>
      <w:color w:val="auto"/>
      <w:kern w:val="0"/>
    </w:rPr>
  </w:style>
  <w:style w:type="paragraph" w:customStyle="1" w:styleId="xl91">
    <w:name w:val="xl91"/>
    <w:basedOn w:val="a"/>
    <w:uiPriority w:val="99"/>
    <w:qFormat/>
    <w:rsid w:val="00864C78"/>
    <w:pPr>
      <w:widowControl w:val="0"/>
      <w:pBdr>
        <w:top w:val="single" w:sz="4" w:space="0" w:color="auto"/>
        <w:left w:val="single" w:sz="4" w:space="0" w:color="auto"/>
        <w:bottom w:val="single" w:sz="4" w:space="0" w:color="auto"/>
        <w:right w:val="single" w:sz="4" w:space="0" w:color="auto"/>
      </w:pBdr>
      <w:adjustRightInd w:val="0"/>
      <w:spacing w:before="100" w:beforeAutospacing="1" w:after="100" w:afterAutospacing="1"/>
      <w:jc w:val="both"/>
    </w:pPr>
    <w:rPr>
      <w:color w:val="FF0000"/>
      <w:kern w:val="0"/>
    </w:rPr>
  </w:style>
  <w:style w:type="paragraph" w:customStyle="1" w:styleId="xl92">
    <w:name w:val="xl92"/>
    <w:basedOn w:val="a"/>
    <w:uiPriority w:val="99"/>
    <w:qFormat/>
    <w:rsid w:val="00864C78"/>
    <w:pPr>
      <w:widowControl w:val="0"/>
      <w:pBdr>
        <w:top w:val="single" w:sz="4" w:space="0" w:color="auto"/>
        <w:left w:val="single" w:sz="4" w:space="0" w:color="auto"/>
        <w:bottom w:val="single" w:sz="4" w:space="0" w:color="auto"/>
        <w:right w:val="single" w:sz="4" w:space="0" w:color="auto"/>
      </w:pBdr>
      <w:adjustRightInd w:val="0"/>
      <w:spacing w:before="100" w:beforeAutospacing="1" w:after="100" w:afterAutospacing="1"/>
      <w:jc w:val="center"/>
    </w:pPr>
    <w:rPr>
      <w:color w:val="FF0000"/>
      <w:kern w:val="0"/>
    </w:rPr>
  </w:style>
  <w:style w:type="paragraph" w:customStyle="1" w:styleId="xl93">
    <w:name w:val="xl93"/>
    <w:basedOn w:val="a"/>
    <w:uiPriority w:val="99"/>
    <w:qFormat/>
    <w:rsid w:val="00864C78"/>
    <w:pPr>
      <w:widowControl w:val="0"/>
      <w:adjustRightInd w:val="0"/>
      <w:spacing w:before="100" w:beforeAutospacing="1" w:after="100" w:afterAutospacing="1"/>
      <w:jc w:val="center"/>
    </w:pPr>
    <w:rPr>
      <w:color w:val="auto"/>
      <w:kern w:val="0"/>
    </w:rPr>
  </w:style>
  <w:style w:type="paragraph" w:customStyle="1" w:styleId="xl94">
    <w:name w:val="xl94"/>
    <w:basedOn w:val="a"/>
    <w:uiPriority w:val="99"/>
    <w:qFormat/>
    <w:rsid w:val="00864C78"/>
    <w:pPr>
      <w:widowControl w:val="0"/>
      <w:pBdr>
        <w:top w:val="single" w:sz="4" w:space="0" w:color="auto"/>
        <w:left w:val="single" w:sz="4" w:space="0" w:color="auto"/>
        <w:bottom w:val="single" w:sz="4" w:space="0" w:color="auto"/>
        <w:right w:val="single" w:sz="4" w:space="0" w:color="auto"/>
      </w:pBdr>
      <w:adjustRightInd w:val="0"/>
      <w:spacing w:before="100" w:beforeAutospacing="1" w:after="100" w:afterAutospacing="1"/>
      <w:jc w:val="center"/>
    </w:pPr>
    <w:rPr>
      <w:b/>
      <w:bCs/>
      <w:color w:val="auto"/>
      <w:kern w:val="0"/>
    </w:rPr>
  </w:style>
  <w:style w:type="paragraph" w:customStyle="1" w:styleId="xl95">
    <w:name w:val="xl95"/>
    <w:basedOn w:val="a"/>
    <w:uiPriority w:val="99"/>
    <w:qFormat/>
    <w:rsid w:val="00864C78"/>
    <w:pPr>
      <w:widowControl w:val="0"/>
      <w:pBdr>
        <w:top w:val="single" w:sz="4" w:space="0" w:color="auto"/>
        <w:left w:val="single" w:sz="4" w:space="0" w:color="auto"/>
        <w:bottom w:val="single" w:sz="4" w:space="0" w:color="auto"/>
      </w:pBdr>
      <w:adjustRightInd w:val="0"/>
      <w:spacing w:before="100" w:beforeAutospacing="1" w:after="100" w:afterAutospacing="1"/>
      <w:jc w:val="center"/>
    </w:pPr>
    <w:rPr>
      <w:color w:val="auto"/>
      <w:kern w:val="0"/>
    </w:rPr>
  </w:style>
  <w:style w:type="paragraph" w:customStyle="1" w:styleId="xl96">
    <w:name w:val="xl96"/>
    <w:basedOn w:val="a"/>
    <w:uiPriority w:val="99"/>
    <w:qFormat/>
    <w:rsid w:val="00864C78"/>
    <w:pPr>
      <w:widowControl w:val="0"/>
      <w:pBdr>
        <w:top w:val="single" w:sz="4" w:space="0" w:color="auto"/>
        <w:bottom w:val="single" w:sz="4" w:space="0" w:color="auto"/>
      </w:pBdr>
      <w:adjustRightInd w:val="0"/>
      <w:spacing w:before="100" w:beforeAutospacing="1" w:after="100" w:afterAutospacing="1"/>
      <w:jc w:val="center"/>
    </w:pPr>
    <w:rPr>
      <w:color w:val="auto"/>
      <w:kern w:val="0"/>
    </w:rPr>
  </w:style>
  <w:style w:type="paragraph" w:customStyle="1" w:styleId="xl97">
    <w:name w:val="xl97"/>
    <w:basedOn w:val="a"/>
    <w:uiPriority w:val="99"/>
    <w:qFormat/>
    <w:rsid w:val="00864C78"/>
    <w:pPr>
      <w:widowControl w:val="0"/>
      <w:pBdr>
        <w:top w:val="single" w:sz="4" w:space="0" w:color="auto"/>
      </w:pBdr>
      <w:adjustRightInd w:val="0"/>
      <w:spacing w:before="100" w:beforeAutospacing="1" w:after="100" w:afterAutospacing="1"/>
      <w:jc w:val="center"/>
    </w:pPr>
    <w:rPr>
      <w:color w:val="auto"/>
      <w:kern w:val="0"/>
    </w:rPr>
  </w:style>
  <w:style w:type="paragraph" w:customStyle="1" w:styleId="xl98">
    <w:name w:val="xl98"/>
    <w:basedOn w:val="a"/>
    <w:uiPriority w:val="99"/>
    <w:qFormat/>
    <w:rsid w:val="00864C78"/>
    <w:pPr>
      <w:widowControl w:val="0"/>
      <w:pBdr>
        <w:top w:val="single" w:sz="4" w:space="0" w:color="auto"/>
        <w:right w:val="single" w:sz="4" w:space="0" w:color="auto"/>
      </w:pBdr>
      <w:adjustRightInd w:val="0"/>
      <w:spacing w:before="100" w:beforeAutospacing="1" w:after="100" w:afterAutospacing="1"/>
      <w:jc w:val="center"/>
    </w:pPr>
    <w:rPr>
      <w:color w:val="auto"/>
      <w:kern w:val="0"/>
    </w:rPr>
  </w:style>
  <w:style w:type="paragraph" w:customStyle="1" w:styleId="xl99">
    <w:name w:val="xl99"/>
    <w:basedOn w:val="a"/>
    <w:uiPriority w:val="99"/>
    <w:qFormat/>
    <w:rsid w:val="00864C78"/>
    <w:pPr>
      <w:widowControl w:val="0"/>
      <w:pBdr>
        <w:bottom w:val="single" w:sz="4" w:space="0" w:color="auto"/>
      </w:pBdr>
      <w:adjustRightInd w:val="0"/>
      <w:spacing w:before="100" w:beforeAutospacing="1" w:after="100" w:afterAutospacing="1"/>
      <w:jc w:val="center"/>
    </w:pPr>
    <w:rPr>
      <w:color w:val="auto"/>
      <w:kern w:val="0"/>
    </w:rPr>
  </w:style>
  <w:style w:type="paragraph" w:customStyle="1" w:styleId="xl100">
    <w:name w:val="xl100"/>
    <w:basedOn w:val="a"/>
    <w:uiPriority w:val="99"/>
    <w:qFormat/>
    <w:rsid w:val="00864C78"/>
    <w:pPr>
      <w:widowControl w:val="0"/>
      <w:pBdr>
        <w:bottom w:val="single" w:sz="4" w:space="0" w:color="auto"/>
        <w:right w:val="single" w:sz="4" w:space="0" w:color="auto"/>
      </w:pBdr>
      <w:adjustRightInd w:val="0"/>
      <w:spacing w:before="100" w:beforeAutospacing="1" w:after="100" w:afterAutospacing="1"/>
      <w:jc w:val="center"/>
    </w:pPr>
    <w:rPr>
      <w:color w:val="auto"/>
      <w:kern w:val="0"/>
    </w:rPr>
  </w:style>
  <w:style w:type="paragraph" w:customStyle="1" w:styleId="xl101">
    <w:name w:val="xl101"/>
    <w:basedOn w:val="a"/>
    <w:uiPriority w:val="99"/>
    <w:qFormat/>
    <w:rsid w:val="00864C78"/>
    <w:pPr>
      <w:widowControl w:val="0"/>
      <w:pBdr>
        <w:top w:val="single" w:sz="4" w:space="0" w:color="auto"/>
        <w:bottom w:val="single" w:sz="4" w:space="0" w:color="auto"/>
        <w:right w:val="single" w:sz="4" w:space="0" w:color="auto"/>
      </w:pBdr>
      <w:adjustRightInd w:val="0"/>
      <w:spacing w:before="100" w:beforeAutospacing="1" w:after="100" w:afterAutospacing="1"/>
      <w:jc w:val="center"/>
    </w:pPr>
    <w:rPr>
      <w:color w:val="auto"/>
      <w:kern w:val="0"/>
    </w:rPr>
  </w:style>
  <w:style w:type="paragraph" w:customStyle="1" w:styleId="xl102">
    <w:name w:val="xl102"/>
    <w:basedOn w:val="a"/>
    <w:uiPriority w:val="99"/>
    <w:qFormat/>
    <w:rsid w:val="00864C78"/>
    <w:pPr>
      <w:widowControl w:val="0"/>
      <w:pBdr>
        <w:top w:val="single" w:sz="4" w:space="0" w:color="auto"/>
        <w:left w:val="single" w:sz="4" w:space="0" w:color="auto"/>
        <w:bottom w:val="single" w:sz="4" w:space="0" w:color="auto"/>
        <w:right w:val="single" w:sz="4" w:space="0" w:color="auto"/>
      </w:pBdr>
      <w:adjustRightInd w:val="0"/>
      <w:spacing w:before="100" w:beforeAutospacing="1" w:after="100" w:afterAutospacing="1"/>
      <w:jc w:val="center"/>
    </w:pPr>
    <w:rPr>
      <w:b/>
      <w:bCs/>
      <w:color w:val="auto"/>
      <w:kern w:val="0"/>
    </w:rPr>
  </w:style>
  <w:style w:type="paragraph" w:customStyle="1" w:styleId="xl103">
    <w:name w:val="xl103"/>
    <w:basedOn w:val="a"/>
    <w:uiPriority w:val="99"/>
    <w:qFormat/>
    <w:rsid w:val="00864C78"/>
    <w:pPr>
      <w:widowControl w:val="0"/>
      <w:pBdr>
        <w:top w:val="single" w:sz="4" w:space="0" w:color="auto"/>
        <w:left w:val="single" w:sz="4" w:space="0" w:color="auto"/>
        <w:bottom w:val="single" w:sz="4" w:space="0" w:color="auto"/>
        <w:right w:val="single" w:sz="4" w:space="0" w:color="auto"/>
      </w:pBdr>
      <w:adjustRightInd w:val="0"/>
      <w:spacing w:before="100" w:beforeAutospacing="1" w:after="100" w:afterAutospacing="1"/>
      <w:jc w:val="center"/>
    </w:pPr>
    <w:rPr>
      <w:b/>
      <w:bCs/>
      <w:color w:val="auto"/>
      <w:kern w:val="0"/>
    </w:rPr>
  </w:style>
  <w:style w:type="paragraph" w:customStyle="1" w:styleId="xl104">
    <w:name w:val="xl104"/>
    <w:basedOn w:val="a"/>
    <w:uiPriority w:val="99"/>
    <w:qFormat/>
    <w:rsid w:val="00864C78"/>
    <w:pPr>
      <w:widowControl w:val="0"/>
      <w:pBdr>
        <w:top w:val="single" w:sz="4" w:space="0" w:color="auto"/>
        <w:left w:val="single" w:sz="4" w:space="0" w:color="auto"/>
        <w:bottom w:val="single" w:sz="4" w:space="0" w:color="auto"/>
        <w:right w:val="single" w:sz="4" w:space="0" w:color="auto"/>
      </w:pBdr>
      <w:adjustRightInd w:val="0"/>
      <w:spacing w:before="100" w:beforeAutospacing="1" w:after="100" w:afterAutospacing="1"/>
      <w:jc w:val="center"/>
    </w:pPr>
    <w:rPr>
      <w:color w:val="auto"/>
      <w:kern w:val="0"/>
    </w:rPr>
  </w:style>
  <w:style w:type="paragraph" w:customStyle="1" w:styleId="xl105">
    <w:name w:val="xl105"/>
    <w:basedOn w:val="a"/>
    <w:uiPriority w:val="99"/>
    <w:qFormat/>
    <w:rsid w:val="00864C78"/>
    <w:pPr>
      <w:widowControl w:val="0"/>
      <w:pBdr>
        <w:top w:val="single" w:sz="4" w:space="0" w:color="auto"/>
        <w:left w:val="single" w:sz="4" w:space="0" w:color="auto"/>
        <w:bottom w:val="single" w:sz="4" w:space="0" w:color="auto"/>
        <w:right w:val="single" w:sz="4" w:space="0" w:color="auto"/>
      </w:pBdr>
      <w:adjustRightInd w:val="0"/>
      <w:spacing w:before="100" w:beforeAutospacing="1" w:after="100" w:afterAutospacing="1"/>
      <w:jc w:val="center"/>
    </w:pPr>
    <w:rPr>
      <w:color w:val="auto"/>
      <w:kern w:val="0"/>
    </w:rPr>
  </w:style>
  <w:style w:type="paragraph" w:customStyle="1" w:styleId="xl106">
    <w:name w:val="xl106"/>
    <w:basedOn w:val="a"/>
    <w:uiPriority w:val="99"/>
    <w:qFormat/>
    <w:rsid w:val="00864C78"/>
    <w:pPr>
      <w:widowControl w:val="0"/>
      <w:pBdr>
        <w:top w:val="single" w:sz="4" w:space="0" w:color="auto"/>
        <w:left w:val="single" w:sz="4" w:space="0" w:color="auto"/>
        <w:bottom w:val="single" w:sz="4" w:space="0" w:color="auto"/>
        <w:right w:val="single" w:sz="4" w:space="0" w:color="auto"/>
      </w:pBdr>
      <w:adjustRightInd w:val="0"/>
      <w:spacing w:before="100" w:beforeAutospacing="1" w:after="100" w:afterAutospacing="1"/>
      <w:jc w:val="center"/>
    </w:pPr>
    <w:rPr>
      <w:color w:val="auto"/>
      <w:kern w:val="0"/>
    </w:rPr>
  </w:style>
  <w:style w:type="paragraph" w:customStyle="1" w:styleId="xl107">
    <w:name w:val="xl107"/>
    <w:basedOn w:val="a"/>
    <w:uiPriority w:val="99"/>
    <w:qFormat/>
    <w:rsid w:val="00864C78"/>
    <w:pPr>
      <w:widowControl w:val="0"/>
      <w:pBdr>
        <w:top w:val="single" w:sz="4" w:space="0" w:color="auto"/>
        <w:left w:val="single" w:sz="4" w:space="0" w:color="auto"/>
        <w:bottom w:val="single" w:sz="4" w:space="0" w:color="auto"/>
        <w:right w:val="single" w:sz="4" w:space="0" w:color="auto"/>
      </w:pBdr>
      <w:adjustRightInd w:val="0"/>
      <w:spacing w:before="100" w:beforeAutospacing="1" w:after="100" w:afterAutospacing="1"/>
      <w:jc w:val="center"/>
    </w:pPr>
    <w:rPr>
      <w:color w:val="auto"/>
      <w:kern w:val="0"/>
    </w:rPr>
  </w:style>
  <w:style w:type="paragraph" w:customStyle="1" w:styleId="xl108">
    <w:name w:val="xl108"/>
    <w:basedOn w:val="a"/>
    <w:uiPriority w:val="99"/>
    <w:qFormat/>
    <w:rsid w:val="00864C78"/>
    <w:pPr>
      <w:widowControl w:val="0"/>
      <w:pBdr>
        <w:top w:val="single" w:sz="4" w:space="0" w:color="auto"/>
        <w:left w:val="single" w:sz="4" w:space="0" w:color="auto"/>
        <w:bottom w:val="single" w:sz="4" w:space="0" w:color="auto"/>
        <w:right w:val="single" w:sz="4" w:space="0" w:color="auto"/>
      </w:pBdr>
      <w:shd w:val="clear" w:color="auto" w:fill="FFFF00"/>
      <w:adjustRightInd w:val="0"/>
      <w:spacing w:before="100" w:beforeAutospacing="1" w:after="100" w:afterAutospacing="1"/>
      <w:jc w:val="center"/>
    </w:pPr>
    <w:rPr>
      <w:b/>
      <w:bCs/>
      <w:color w:val="auto"/>
      <w:kern w:val="0"/>
    </w:rPr>
  </w:style>
  <w:style w:type="paragraph" w:customStyle="1" w:styleId="xl109">
    <w:name w:val="xl109"/>
    <w:basedOn w:val="a"/>
    <w:uiPriority w:val="99"/>
    <w:qFormat/>
    <w:rsid w:val="00864C78"/>
    <w:pPr>
      <w:widowControl w:val="0"/>
      <w:pBdr>
        <w:top w:val="single" w:sz="4" w:space="0" w:color="auto"/>
        <w:left w:val="single" w:sz="4" w:space="0" w:color="auto"/>
        <w:bottom w:val="single" w:sz="4" w:space="0" w:color="auto"/>
        <w:right w:val="single" w:sz="4" w:space="0" w:color="auto"/>
      </w:pBdr>
      <w:shd w:val="clear" w:color="auto" w:fill="FFFF00"/>
      <w:adjustRightInd w:val="0"/>
      <w:spacing w:before="100" w:beforeAutospacing="1" w:after="100" w:afterAutospacing="1"/>
      <w:jc w:val="center"/>
    </w:pPr>
    <w:rPr>
      <w:color w:val="auto"/>
      <w:kern w:val="0"/>
    </w:rPr>
  </w:style>
  <w:style w:type="paragraph" w:customStyle="1" w:styleId="xl110">
    <w:name w:val="xl110"/>
    <w:basedOn w:val="a"/>
    <w:uiPriority w:val="99"/>
    <w:qFormat/>
    <w:rsid w:val="00864C78"/>
    <w:pPr>
      <w:widowControl w:val="0"/>
      <w:pBdr>
        <w:top w:val="single" w:sz="4" w:space="0" w:color="auto"/>
        <w:left w:val="single" w:sz="4" w:space="0" w:color="auto"/>
        <w:bottom w:val="single" w:sz="4" w:space="0" w:color="auto"/>
        <w:right w:val="single" w:sz="4" w:space="0" w:color="auto"/>
      </w:pBdr>
      <w:shd w:val="clear" w:color="auto" w:fill="FFFF00"/>
      <w:adjustRightInd w:val="0"/>
      <w:spacing w:before="100" w:beforeAutospacing="1" w:after="100" w:afterAutospacing="1"/>
      <w:jc w:val="center"/>
    </w:pPr>
    <w:rPr>
      <w:b/>
      <w:bCs/>
      <w:color w:val="auto"/>
      <w:kern w:val="0"/>
    </w:rPr>
  </w:style>
  <w:style w:type="paragraph" w:customStyle="1" w:styleId="WW-Web">
    <w:name w:val="WW-Обычный (Web)"/>
    <w:basedOn w:val="a"/>
    <w:uiPriority w:val="99"/>
    <w:qFormat/>
    <w:rsid w:val="00864C78"/>
    <w:pPr>
      <w:spacing w:before="280" w:after="280"/>
      <w:jc w:val="both"/>
    </w:pPr>
    <w:rPr>
      <w:color w:val="auto"/>
      <w:kern w:val="0"/>
      <w:sz w:val="24"/>
      <w:szCs w:val="24"/>
      <w:lang w:eastAsia="ar-SA"/>
    </w:rPr>
  </w:style>
  <w:style w:type="paragraph" w:customStyle="1" w:styleId="212">
    <w:name w:val="Основной текст 21"/>
    <w:basedOn w:val="a"/>
    <w:qFormat/>
    <w:rsid w:val="00864C78"/>
    <w:pPr>
      <w:widowControl w:val="0"/>
      <w:suppressAutoHyphens/>
      <w:jc w:val="both"/>
    </w:pPr>
    <w:rPr>
      <w:rFonts w:ascii="Arial" w:eastAsia="Lucida Sans Unicode" w:hAnsi="Arial"/>
      <w:b/>
      <w:bCs/>
      <w:color w:val="auto"/>
      <w:kern w:val="2"/>
      <w:sz w:val="28"/>
      <w:szCs w:val="24"/>
      <w:lang w:eastAsia="ar-SA"/>
    </w:rPr>
  </w:style>
  <w:style w:type="paragraph" w:customStyle="1" w:styleId="28">
    <w:name w:val="Обычный2"/>
    <w:uiPriority w:val="99"/>
    <w:qFormat/>
    <w:rsid w:val="00864C78"/>
    <w:pPr>
      <w:snapToGrid w:val="0"/>
      <w:spacing w:line="300" w:lineRule="auto"/>
      <w:ind w:left="1000"/>
      <w:jc w:val="right"/>
    </w:pPr>
    <w:rPr>
      <w:sz w:val="24"/>
      <w:lang w:eastAsia="ru-RU"/>
    </w:rPr>
  </w:style>
  <w:style w:type="paragraph" w:customStyle="1" w:styleId="xl63">
    <w:name w:val="xl63"/>
    <w:basedOn w:val="a"/>
    <w:uiPriority w:val="99"/>
    <w:qFormat/>
    <w:rsid w:val="00864C7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auto"/>
      <w:kern w:val="0"/>
      <w:sz w:val="24"/>
      <w:szCs w:val="24"/>
    </w:rPr>
  </w:style>
  <w:style w:type="paragraph" w:customStyle="1" w:styleId="xl64">
    <w:name w:val="xl64"/>
    <w:basedOn w:val="a"/>
    <w:uiPriority w:val="99"/>
    <w:qFormat/>
    <w:rsid w:val="00864C7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auto"/>
      <w:kern w:val="0"/>
      <w:sz w:val="24"/>
      <w:szCs w:val="24"/>
    </w:rPr>
  </w:style>
  <w:style w:type="paragraph" w:customStyle="1" w:styleId="xl65">
    <w:name w:val="xl65"/>
    <w:basedOn w:val="a"/>
    <w:uiPriority w:val="99"/>
    <w:qFormat/>
    <w:rsid w:val="00864C78"/>
    <w:pPr>
      <w:spacing w:before="100" w:beforeAutospacing="1" w:after="100" w:afterAutospacing="1"/>
      <w:jc w:val="both"/>
    </w:pPr>
    <w:rPr>
      <w:b/>
      <w:bCs/>
      <w:color w:val="auto"/>
      <w:kern w:val="0"/>
      <w:sz w:val="24"/>
      <w:szCs w:val="24"/>
    </w:rPr>
  </w:style>
  <w:style w:type="paragraph" w:customStyle="1" w:styleId="xl66">
    <w:name w:val="xl66"/>
    <w:basedOn w:val="a"/>
    <w:uiPriority w:val="99"/>
    <w:qFormat/>
    <w:rsid w:val="00864C7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auto"/>
      <w:kern w:val="0"/>
      <w:sz w:val="24"/>
      <w:szCs w:val="24"/>
    </w:rPr>
  </w:style>
  <w:style w:type="paragraph" w:customStyle="1" w:styleId="xl67">
    <w:name w:val="xl67"/>
    <w:basedOn w:val="a"/>
    <w:uiPriority w:val="99"/>
    <w:qFormat/>
    <w:rsid w:val="00864C78"/>
    <w:pPr>
      <w:spacing w:before="100" w:beforeAutospacing="1" w:after="100" w:afterAutospacing="1"/>
      <w:jc w:val="both"/>
    </w:pPr>
    <w:rPr>
      <w:b/>
      <w:bCs/>
      <w:color w:val="auto"/>
      <w:kern w:val="0"/>
      <w:sz w:val="24"/>
      <w:szCs w:val="24"/>
    </w:rPr>
  </w:style>
  <w:style w:type="paragraph" w:customStyle="1" w:styleId="xl68">
    <w:name w:val="xl68"/>
    <w:basedOn w:val="a"/>
    <w:uiPriority w:val="99"/>
    <w:qFormat/>
    <w:rsid w:val="00864C78"/>
    <w:pPr>
      <w:pBdr>
        <w:top w:val="single" w:sz="4" w:space="0" w:color="auto"/>
        <w:left w:val="single" w:sz="4" w:space="0" w:color="auto"/>
        <w:right w:val="single" w:sz="4" w:space="0" w:color="auto"/>
      </w:pBdr>
      <w:spacing w:before="100" w:beforeAutospacing="1" w:after="100" w:afterAutospacing="1"/>
      <w:jc w:val="center"/>
    </w:pPr>
    <w:rPr>
      <w:b/>
      <w:bCs/>
      <w:color w:val="auto"/>
      <w:kern w:val="0"/>
      <w:sz w:val="24"/>
      <w:szCs w:val="24"/>
    </w:rPr>
  </w:style>
  <w:style w:type="paragraph" w:customStyle="1" w:styleId="xl69">
    <w:name w:val="xl69"/>
    <w:basedOn w:val="a"/>
    <w:uiPriority w:val="99"/>
    <w:qFormat/>
    <w:rsid w:val="00864C78"/>
    <w:pPr>
      <w:pBdr>
        <w:left w:val="single" w:sz="4" w:space="0" w:color="auto"/>
        <w:bottom w:val="single" w:sz="4" w:space="0" w:color="auto"/>
        <w:right w:val="single" w:sz="4" w:space="0" w:color="auto"/>
      </w:pBdr>
      <w:spacing w:before="100" w:beforeAutospacing="1" w:after="100" w:afterAutospacing="1"/>
      <w:jc w:val="center"/>
    </w:pPr>
    <w:rPr>
      <w:b/>
      <w:bCs/>
      <w:color w:val="auto"/>
      <w:kern w:val="0"/>
      <w:sz w:val="24"/>
      <w:szCs w:val="24"/>
    </w:rPr>
  </w:style>
  <w:style w:type="paragraph" w:customStyle="1" w:styleId="xl70">
    <w:name w:val="xl70"/>
    <w:basedOn w:val="a"/>
    <w:uiPriority w:val="99"/>
    <w:qFormat/>
    <w:rsid w:val="00864C78"/>
    <w:pPr>
      <w:pBdr>
        <w:top w:val="single" w:sz="4" w:space="0" w:color="auto"/>
        <w:left w:val="single" w:sz="4" w:space="0" w:color="auto"/>
        <w:bottom w:val="single" w:sz="4" w:space="0" w:color="auto"/>
      </w:pBdr>
      <w:spacing w:before="100" w:beforeAutospacing="1" w:after="100" w:afterAutospacing="1"/>
      <w:jc w:val="center"/>
    </w:pPr>
    <w:rPr>
      <w:b/>
      <w:bCs/>
      <w:color w:val="auto"/>
      <w:kern w:val="0"/>
      <w:sz w:val="24"/>
      <w:szCs w:val="24"/>
    </w:rPr>
  </w:style>
  <w:style w:type="paragraph" w:customStyle="1" w:styleId="xl71">
    <w:name w:val="xl71"/>
    <w:basedOn w:val="a"/>
    <w:uiPriority w:val="99"/>
    <w:qFormat/>
    <w:rsid w:val="00864C78"/>
    <w:pPr>
      <w:pBdr>
        <w:top w:val="single" w:sz="4" w:space="0" w:color="auto"/>
        <w:bottom w:val="single" w:sz="4" w:space="0" w:color="auto"/>
        <w:right w:val="single" w:sz="4" w:space="0" w:color="auto"/>
      </w:pBdr>
      <w:spacing w:before="100" w:beforeAutospacing="1" w:after="100" w:afterAutospacing="1"/>
      <w:jc w:val="center"/>
    </w:pPr>
    <w:rPr>
      <w:b/>
      <w:bCs/>
      <w:color w:val="auto"/>
      <w:kern w:val="0"/>
      <w:sz w:val="24"/>
      <w:szCs w:val="24"/>
    </w:rPr>
  </w:style>
  <w:style w:type="paragraph" w:customStyle="1" w:styleId="220">
    <w:name w:val="Основной текст с отступом 22"/>
    <w:basedOn w:val="a"/>
    <w:qFormat/>
    <w:rsid w:val="00864C78"/>
    <w:pPr>
      <w:suppressAutoHyphens/>
      <w:ind w:left="360"/>
      <w:jc w:val="both"/>
    </w:pPr>
    <w:rPr>
      <w:rFonts w:ascii="Arial" w:hAnsi="Arial" w:cs="Arial"/>
      <w:color w:val="auto"/>
      <w:kern w:val="0"/>
      <w:sz w:val="26"/>
      <w:szCs w:val="26"/>
      <w:lang w:eastAsia="ar-SA"/>
    </w:rPr>
  </w:style>
  <w:style w:type="paragraph" w:customStyle="1" w:styleId="style4">
    <w:name w:val="style4"/>
    <w:basedOn w:val="a"/>
    <w:uiPriority w:val="99"/>
    <w:qFormat/>
    <w:rsid w:val="00864C78"/>
    <w:pPr>
      <w:spacing w:before="100" w:beforeAutospacing="1" w:after="100" w:afterAutospacing="1"/>
      <w:jc w:val="both"/>
    </w:pPr>
    <w:rPr>
      <w:color w:val="auto"/>
      <w:kern w:val="0"/>
      <w:sz w:val="24"/>
      <w:szCs w:val="24"/>
    </w:rPr>
  </w:style>
  <w:style w:type="character" w:customStyle="1" w:styleId="afff0">
    <w:name w:val="Основной текст_"/>
    <w:link w:val="35"/>
    <w:locked/>
    <w:rsid w:val="00864C78"/>
    <w:rPr>
      <w:spacing w:val="4"/>
      <w:shd w:val="clear" w:color="auto" w:fill="FFFFFF"/>
    </w:rPr>
  </w:style>
  <w:style w:type="paragraph" w:customStyle="1" w:styleId="35">
    <w:name w:val="Основной текст3"/>
    <w:basedOn w:val="a"/>
    <w:link w:val="afff0"/>
    <w:qFormat/>
    <w:rsid w:val="00864C78"/>
    <w:pPr>
      <w:widowControl w:val="0"/>
      <w:shd w:val="clear" w:color="auto" w:fill="FFFFFF"/>
      <w:spacing w:line="263" w:lineRule="exact"/>
      <w:jc w:val="center"/>
    </w:pPr>
    <w:rPr>
      <w:color w:val="auto"/>
      <w:spacing w:val="4"/>
      <w:kern w:val="0"/>
      <w:lang w:eastAsia="en-US"/>
    </w:rPr>
  </w:style>
  <w:style w:type="character" w:customStyle="1" w:styleId="36">
    <w:name w:val="Основной текст (3)_"/>
    <w:link w:val="37"/>
    <w:locked/>
    <w:rsid w:val="00864C78"/>
    <w:rPr>
      <w:b/>
      <w:bCs/>
      <w:spacing w:val="1"/>
      <w:shd w:val="clear" w:color="auto" w:fill="FFFFFF"/>
    </w:rPr>
  </w:style>
  <w:style w:type="paragraph" w:customStyle="1" w:styleId="37">
    <w:name w:val="Основной текст (3)"/>
    <w:basedOn w:val="a"/>
    <w:link w:val="36"/>
    <w:qFormat/>
    <w:rsid w:val="00864C78"/>
    <w:pPr>
      <w:widowControl w:val="0"/>
      <w:shd w:val="clear" w:color="auto" w:fill="FFFFFF"/>
      <w:spacing w:before="600" w:line="403" w:lineRule="exact"/>
      <w:jc w:val="both"/>
    </w:pPr>
    <w:rPr>
      <w:b/>
      <w:bCs/>
      <w:color w:val="auto"/>
      <w:spacing w:val="1"/>
      <w:kern w:val="0"/>
      <w:lang w:eastAsia="en-US"/>
    </w:rPr>
  </w:style>
  <w:style w:type="character" w:customStyle="1" w:styleId="51">
    <w:name w:val="Основной текст (5)_"/>
    <w:link w:val="52"/>
    <w:locked/>
    <w:rsid w:val="00864C78"/>
    <w:rPr>
      <w:b/>
      <w:bCs/>
      <w:spacing w:val="-4"/>
      <w:sz w:val="25"/>
      <w:szCs w:val="25"/>
      <w:shd w:val="clear" w:color="auto" w:fill="FFFFFF"/>
    </w:rPr>
  </w:style>
  <w:style w:type="paragraph" w:customStyle="1" w:styleId="52">
    <w:name w:val="Основной текст (5)"/>
    <w:basedOn w:val="a"/>
    <w:link w:val="51"/>
    <w:qFormat/>
    <w:rsid w:val="00864C78"/>
    <w:pPr>
      <w:widowControl w:val="0"/>
      <w:shd w:val="clear" w:color="auto" w:fill="FFFFFF"/>
      <w:spacing w:line="0" w:lineRule="atLeast"/>
      <w:jc w:val="both"/>
    </w:pPr>
    <w:rPr>
      <w:b/>
      <w:bCs/>
      <w:color w:val="auto"/>
      <w:spacing w:val="-4"/>
      <w:kern w:val="0"/>
      <w:sz w:val="25"/>
      <w:szCs w:val="25"/>
      <w:lang w:eastAsia="en-US"/>
    </w:rPr>
  </w:style>
  <w:style w:type="character" w:customStyle="1" w:styleId="1b">
    <w:name w:val="Заголовок №1_"/>
    <w:link w:val="1c"/>
    <w:locked/>
    <w:rsid w:val="00864C78"/>
    <w:rPr>
      <w:rFonts w:ascii="Tahoma" w:eastAsia="Tahoma" w:hAnsi="Tahoma" w:cs="Tahoma"/>
      <w:b/>
      <w:bCs/>
      <w:spacing w:val="52"/>
      <w:sz w:val="28"/>
      <w:szCs w:val="28"/>
      <w:shd w:val="clear" w:color="auto" w:fill="FFFFFF"/>
    </w:rPr>
  </w:style>
  <w:style w:type="paragraph" w:customStyle="1" w:styleId="1c">
    <w:name w:val="Заголовок №1"/>
    <w:basedOn w:val="a"/>
    <w:link w:val="1b"/>
    <w:qFormat/>
    <w:rsid w:val="00864C78"/>
    <w:pPr>
      <w:widowControl w:val="0"/>
      <w:shd w:val="clear" w:color="auto" w:fill="FFFFFF"/>
      <w:spacing w:line="0" w:lineRule="atLeast"/>
      <w:jc w:val="both"/>
      <w:outlineLvl w:val="0"/>
    </w:pPr>
    <w:rPr>
      <w:rFonts w:ascii="Tahoma" w:eastAsia="Tahoma" w:hAnsi="Tahoma" w:cs="Tahoma"/>
      <w:b/>
      <w:bCs/>
      <w:color w:val="auto"/>
      <w:spacing w:val="52"/>
      <w:kern w:val="0"/>
      <w:sz w:val="28"/>
      <w:szCs w:val="28"/>
      <w:lang w:eastAsia="en-US"/>
    </w:rPr>
  </w:style>
  <w:style w:type="character" w:customStyle="1" w:styleId="61">
    <w:name w:val="Основной текст (6)_"/>
    <w:link w:val="62"/>
    <w:locked/>
    <w:rsid w:val="00864C78"/>
    <w:rPr>
      <w:spacing w:val="9"/>
      <w:shd w:val="clear" w:color="auto" w:fill="FFFFFF"/>
    </w:rPr>
  </w:style>
  <w:style w:type="paragraph" w:customStyle="1" w:styleId="62">
    <w:name w:val="Основной текст (6)"/>
    <w:basedOn w:val="a"/>
    <w:link w:val="61"/>
    <w:qFormat/>
    <w:rsid w:val="00864C78"/>
    <w:pPr>
      <w:widowControl w:val="0"/>
      <w:shd w:val="clear" w:color="auto" w:fill="FFFFFF"/>
      <w:spacing w:line="274" w:lineRule="exact"/>
      <w:ind w:hanging="1900"/>
      <w:jc w:val="both"/>
    </w:pPr>
    <w:rPr>
      <w:color w:val="auto"/>
      <w:spacing w:val="9"/>
      <w:kern w:val="0"/>
      <w:lang w:eastAsia="en-US"/>
    </w:rPr>
  </w:style>
  <w:style w:type="character" w:customStyle="1" w:styleId="44">
    <w:name w:val="Заголовок №4_"/>
    <w:link w:val="45"/>
    <w:locked/>
    <w:rsid w:val="00864C78"/>
    <w:rPr>
      <w:spacing w:val="9"/>
      <w:shd w:val="clear" w:color="auto" w:fill="FFFFFF"/>
    </w:rPr>
  </w:style>
  <w:style w:type="paragraph" w:customStyle="1" w:styleId="45">
    <w:name w:val="Заголовок №4"/>
    <w:basedOn w:val="a"/>
    <w:link w:val="44"/>
    <w:qFormat/>
    <w:rsid w:val="00864C78"/>
    <w:pPr>
      <w:widowControl w:val="0"/>
      <w:shd w:val="clear" w:color="auto" w:fill="FFFFFF"/>
      <w:spacing w:line="263" w:lineRule="exact"/>
      <w:jc w:val="both"/>
      <w:outlineLvl w:val="3"/>
    </w:pPr>
    <w:rPr>
      <w:color w:val="auto"/>
      <w:spacing w:val="9"/>
      <w:kern w:val="0"/>
      <w:lang w:eastAsia="en-US"/>
    </w:rPr>
  </w:style>
  <w:style w:type="paragraph" w:customStyle="1" w:styleId="Default">
    <w:name w:val="Default"/>
    <w:qFormat/>
    <w:rsid w:val="00864C78"/>
    <w:pPr>
      <w:widowControl w:val="0"/>
      <w:autoSpaceDE w:val="0"/>
      <w:autoSpaceDN w:val="0"/>
      <w:adjustRightInd w:val="0"/>
      <w:spacing w:line="360" w:lineRule="auto"/>
      <w:jc w:val="both"/>
    </w:pPr>
    <w:rPr>
      <w:rFonts w:ascii="Times" w:hAnsi="Times" w:cs="Times"/>
      <w:color w:val="000000"/>
      <w:sz w:val="24"/>
      <w:szCs w:val="24"/>
      <w:lang w:eastAsia="ru-RU"/>
    </w:rPr>
  </w:style>
  <w:style w:type="paragraph" w:customStyle="1" w:styleId="bodytext">
    <w:name w:val="bodytext"/>
    <w:basedOn w:val="a"/>
    <w:uiPriority w:val="99"/>
    <w:qFormat/>
    <w:rsid w:val="00864C78"/>
    <w:pPr>
      <w:spacing w:before="100" w:beforeAutospacing="1" w:after="100" w:afterAutospacing="1"/>
      <w:jc w:val="both"/>
    </w:pPr>
    <w:rPr>
      <w:color w:val="auto"/>
      <w:kern w:val="0"/>
      <w:sz w:val="24"/>
      <w:szCs w:val="24"/>
    </w:rPr>
  </w:style>
  <w:style w:type="paragraph" w:customStyle="1" w:styleId="CharCharCharChar">
    <w:name w:val="Знак Знак Char Char Знак Знак Char Char"/>
    <w:basedOn w:val="a"/>
    <w:uiPriority w:val="99"/>
    <w:qFormat/>
    <w:rsid w:val="00864C78"/>
    <w:pPr>
      <w:spacing w:after="160" w:line="240" w:lineRule="exact"/>
      <w:jc w:val="both"/>
    </w:pPr>
    <w:rPr>
      <w:rFonts w:ascii="Verdana" w:hAnsi="Verdana" w:cs="Verdana"/>
      <w:color w:val="auto"/>
      <w:kern w:val="0"/>
      <w:lang w:val="en-US" w:eastAsia="en-US"/>
    </w:rPr>
  </w:style>
  <w:style w:type="paragraph" w:customStyle="1" w:styleId="font12">
    <w:name w:val="font12"/>
    <w:basedOn w:val="a"/>
    <w:uiPriority w:val="99"/>
    <w:qFormat/>
    <w:rsid w:val="00864C78"/>
    <w:pPr>
      <w:spacing w:before="100" w:beforeAutospacing="1" w:after="100" w:afterAutospacing="1"/>
      <w:jc w:val="both"/>
    </w:pPr>
    <w:rPr>
      <w:rFonts w:ascii="Tahoma" w:hAnsi="Tahoma" w:cs="Tahoma"/>
      <w:b/>
      <w:bCs/>
      <w:kern w:val="0"/>
      <w:sz w:val="16"/>
      <w:szCs w:val="16"/>
    </w:rPr>
  </w:style>
  <w:style w:type="paragraph" w:customStyle="1" w:styleId="xl111">
    <w:name w:val="xl111"/>
    <w:basedOn w:val="a"/>
    <w:uiPriority w:val="99"/>
    <w:qFormat/>
    <w:rsid w:val="00864C78"/>
    <w:pPr>
      <w:shd w:val="clear" w:color="auto" w:fill="99FFCC"/>
      <w:spacing w:before="100" w:beforeAutospacing="1" w:after="100" w:afterAutospacing="1"/>
      <w:jc w:val="center"/>
    </w:pPr>
    <w:rPr>
      <w:color w:val="auto"/>
      <w:kern w:val="0"/>
    </w:rPr>
  </w:style>
  <w:style w:type="paragraph" w:customStyle="1" w:styleId="xl112">
    <w:name w:val="xl112"/>
    <w:basedOn w:val="a"/>
    <w:uiPriority w:val="99"/>
    <w:qFormat/>
    <w:rsid w:val="00864C78"/>
    <w:pPr>
      <w:pBdr>
        <w:top w:val="single" w:sz="4" w:space="0" w:color="auto"/>
        <w:left w:val="single" w:sz="4" w:space="0" w:color="auto"/>
        <w:bottom w:val="single" w:sz="4" w:space="0" w:color="auto"/>
        <w:right w:val="single" w:sz="4" w:space="0" w:color="auto"/>
      </w:pBdr>
      <w:shd w:val="clear" w:color="auto" w:fill="99FFCC"/>
      <w:spacing w:before="100" w:beforeAutospacing="1" w:after="100" w:afterAutospacing="1"/>
      <w:jc w:val="center"/>
    </w:pPr>
    <w:rPr>
      <w:i/>
      <w:iCs/>
      <w:color w:val="0000CC"/>
      <w:kern w:val="0"/>
    </w:rPr>
  </w:style>
  <w:style w:type="paragraph" w:customStyle="1" w:styleId="xl113">
    <w:name w:val="xl113"/>
    <w:basedOn w:val="a"/>
    <w:uiPriority w:val="99"/>
    <w:qFormat/>
    <w:rsid w:val="00864C78"/>
    <w:pPr>
      <w:pBdr>
        <w:top w:val="single" w:sz="4" w:space="0" w:color="auto"/>
        <w:left w:val="single" w:sz="4" w:space="0" w:color="auto"/>
        <w:bottom w:val="single" w:sz="4" w:space="0" w:color="auto"/>
      </w:pBdr>
      <w:spacing w:before="100" w:beforeAutospacing="1" w:after="100" w:afterAutospacing="1"/>
      <w:jc w:val="center"/>
    </w:pPr>
    <w:rPr>
      <w:color w:val="auto"/>
      <w:kern w:val="0"/>
    </w:rPr>
  </w:style>
  <w:style w:type="paragraph" w:customStyle="1" w:styleId="xl114">
    <w:name w:val="xl114"/>
    <w:basedOn w:val="a"/>
    <w:uiPriority w:val="99"/>
    <w:qFormat/>
    <w:rsid w:val="00864C78"/>
    <w:pPr>
      <w:pBdr>
        <w:top w:val="single" w:sz="4" w:space="0" w:color="auto"/>
        <w:bottom w:val="single" w:sz="4" w:space="0" w:color="auto"/>
      </w:pBdr>
      <w:spacing w:before="100" w:beforeAutospacing="1" w:after="100" w:afterAutospacing="1"/>
      <w:jc w:val="center"/>
    </w:pPr>
    <w:rPr>
      <w:color w:val="auto"/>
      <w:kern w:val="0"/>
    </w:rPr>
  </w:style>
  <w:style w:type="paragraph" w:customStyle="1" w:styleId="xl115">
    <w:name w:val="xl115"/>
    <w:basedOn w:val="a"/>
    <w:uiPriority w:val="99"/>
    <w:qFormat/>
    <w:rsid w:val="00864C78"/>
    <w:pPr>
      <w:pBdr>
        <w:top w:val="single" w:sz="4" w:space="0" w:color="auto"/>
        <w:bottom w:val="single" w:sz="4" w:space="0" w:color="auto"/>
        <w:right w:val="single" w:sz="4" w:space="0" w:color="auto"/>
      </w:pBdr>
      <w:spacing w:before="100" w:beforeAutospacing="1" w:after="100" w:afterAutospacing="1"/>
      <w:jc w:val="center"/>
    </w:pPr>
    <w:rPr>
      <w:color w:val="auto"/>
      <w:kern w:val="0"/>
    </w:rPr>
  </w:style>
  <w:style w:type="paragraph" w:customStyle="1" w:styleId="xl116">
    <w:name w:val="xl116"/>
    <w:basedOn w:val="a"/>
    <w:uiPriority w:val="99"/>
    <w:qFormat/>
    <w:rsid w:val="00864C7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auto"/>
      <w:kern w:val="0"/>
      <w:sz w:val="24"/>
      <w:szCs w:val="24"/>
    </w:rPr>
  </w:style>
  <w:style w:type="paragraph" w:customStyle="1" w:styleId="xl117">
    <w:name w:val="xl117"/>
    <w:basedOn w:val="a"/>
    <w:uiPriority w:val="99"/>
    <w:qFormat/>
    <w:rsid w:val="00864C78"/>
    <w:pPr>
      <w:pBdr>
        <w:top w:val="single" w:sz="4" w:space="0" w:color="auto"/>
        <w:left w:val="single" w:sz="4" w:space="0" w:color="auto"/>
        <w:bottom w:val="single" w:sz="4" w:space="0" w:color="auto"/>
      </w:pBdr>
      <w:spacing w:before="100" w:beforeAutospacing="1" w:after="100" w:afterAutospacing="1"/>
      <w:jc w:val="center"/>
    </w:pPr>
    <w:rPr>
      <w:color w:val="auto"/>
      <w:kern w:val="0"/>
    </w:rPr>
  </w:style>
  <w:style w:type="paragraph" w:customStyle="1" w:styleId="xl118">
    <w:name w:val="xl118"/>
    <w:basedOn w:val="a"/>
    <w:uiPriority w:val="99"/>
    <w:qFormat/>
    <w:rsid w:val="00864C78"/>
    <w:pPr>
      <w:pBdr>
        <w:top w:val="single" w:sz="4" w:space="0" w:color="auto"/>
        <w:bottom w:val="single" w:sz="4" w:space="0" w:color="auto"/>
        <w:right w:val="single" w:sz="4" w:space="0" w:color="auto"/>
      </w:pBdr>
      <w:spacing w:before="100" w:beforeAutospacing="1" w:after="100" w:afterAutospacing="1"/>
      <w:jc w:val="center"/>
    </w:pPr>
    <w:rPr>
      <w:color w:val="auto"/>
      <w:kern w:val="0"/>
    </w:rPr>
  </w:style>
  <w:style w:type="paragraph" w:customStyle="1" w:styleId="xl119">
    <w:name w:val="xl119"/>
    <w:basedOn w:val="a"/>
    <w:uiPriority w:val="99"/>
    <w:qFormat/>
    <w:rsid w:val="00864C78"/>
    <w:pPr>
      <w:pBdr>
        <w:top w:val="single" w:sz="4" w:space="0" w:color="auto"/>
        <w:left w:val="single" w:sz="4" w:space="0" w:color="auto"/>
        <w:right w:val="single" w:sz="4" w:space="0" w:color="auto"/>
      </w:pBdr>
      <w:spacing w:before="100" w:beforeAutospacing="1" w:after="100" w:afterAutospacing="1"/>
      <w:jc w:val="center"/>
    </w:pPr>
    <w:rPr>
      <w:color w:val="auto"/>
      <w:kern w:val="0"/>
    </w:rPr>
  </w:style>
  <w:style w:type="paragraph" w:customStyle="1" w:styleId="xl120">
    <w:name w:val="xl120"/>
    <w:basedOn w:val="a"/>
    <w:uiPriority w:val="99"/>
    <w:qFormat/>
    <w:rsid w:val="00864C78"/>
    <w:pPr>
      <w:pBdr>
        <w:top w:val="single" w:sz="4" w:space="0" w:color="auto"/>
        <w:left w:val="single" w:sz="4" w:space="0" w:color="auto"/>
        <w:right w:val="single" w:sz="4" w:space="0" w:color="auto"/>
      </w:pBdr>
      <w:spacing w:before="100" w:beforeAutospacing="1" w:after="100" w:afterAutospacing="1"/>
      <w:jc w:val="center"/>
    </w:pPr>
    <w:rPr>
      <w:i/>
      <w:iCs/>
      <w:color w:val="0000CC"/>
      <w:kern w:val="0"/>
    </w:rPr>
  </w:style>
  <w:style w:type="paragraph" w:customStyle="1" w:styleId="xl121">
    <w:name w:val="xl121"/>
    <w:basedOn w:val="a"/>
    <w:uiPriority w:val="99"/>
    <w:qFormat/>
    <w:rsid w:val="00864C78"/>
    <w:pPr>
      <w:pBdr>
        <w:left w:val="single" w:sz="4" w:space="0" w:color="auto"/>
        <w:bottom w:val="single" w:sz="4" w:space="0" w:color="auto"/>
        <w:right w:val="single" w:sz="4" w:space="0" w:color="auto"/>
      </w:pBdr>
      <w:spacing w:before="100" w:beforeAutospacing="1" w:after="100" w:afterAutospacing="1"/>
      <w:jc w:val="center"/>
    </w:pPr>
    <w:rPr>
      <w:i/>
      <w:iCs/>
      <w:color w:val="0000CC"/>
      <w:kern w:val="0"/>
    </w:rPr>
  </w:style>
  <w:style w:type="paragraph" w:customStyle="1" w:styleId="xl122">
    <w:name w:val="xl122"/>
    <w:basedOn w:val="a"/>
    <w:uiPriority w:val="99"/>
    <w:qFormat/>
    <w:rsid w:val="00864C78"/>
    <w:pPr>
      <w:pBdr>
        <w:top w:val="single" w:sz="4" w:space="0" w:color="auto"/>
        <w:bottom w:val="single" w:sz="4" w:space="0" w:color="auto"/>
      </w:pBdr>
      <w:spacing w:before="100" w:beforeAutospacing="1" w:after="100" w:afterAutospacing="1"/>
      <w:jc w:val="center"/>
    </w:pPr>
    <w:rPr>
      <w:color w:val="auto"/>
      <w:kern w:val="0"/>
    </w:rPr>
  </w:style>
  <w:style w:type="paragraph" w:customStyle="1" w:styleId="xl123">
    <w:name w:val="xl123"/>
    <w:basedOn w:val="a"/>
    <w:uiPriority w:val="99"/>
    <w:qFormat/>
    <w:rsid w:val="00864C78"/>
    <w:pPr>
      <w:pBdr>
        <w:top w:val="single" w:sz="4" w:space="0" w:color="auto"/>
        <w:left w:val="single" w:sz="4" w:space="0" w:color="auto"/>
      </w:pBdr>
      <w:spacing w:before="100" w:beforeAutospacing="1" w:after="100" w:afterAutospacing="1"/>
      <w:jc w:val="center"/>
    </w:pPr>
    <w:rPr>
      <w:color w:val="auto"/>
      <w:kern w:val="0"/>
    </w:rPr>
  </w:style>
  <w:style w:type="paragraph" w:customStyle="1" w:styleId="xl124">
    <w:name w:val="xl124"/>
    <w:basedOn w:val="a"/>
    <w:uiPriority w:val="99"/>
    <w:qFormat/>
    <w:rsid w:val="00864C78"/>
    <w:pPr>
      <w:pBdr>
        <w:top w:val="single" w:sz="4" w:space="0" w:color="auto"/>
      </w:pBdr>
      <w:spacing w:before="100" w:beforeAutospacing="1" w:after="100" w:afterAutospacing="1"/>
      <w:jc w:val="center"/>
    </w:pPr>
    <w:rPr>
      <w:color w:val="auto"/>
      <w:kern w:val="0"/>
    </w:rPr>
  </w:style>
  <w:style w:type="paragraph" w:customStyle="1" w:styleId="xl125">
    <w:name w:val="xl125"/>
    <w:basedOn w:val="a"/>
    <w:uiPriority w:val="99"/>
    <w:qFormat/>
    <w:rsid w:val="00864C78"/>
    <w:pPr>
      <w:pBdr>
        <w:top w:val="single" w:sz="4" w:space="0" w:color="auto"/>
        <w:right w:val="single" w:sz="4" w:space="0" w:color="auto"/>
      </w:pBdr>
      <w:spacing w:before="100" w:beforeAutospacing="1" w:after="100" w:afterAutospacing="1"/>
      <w:jc w:val="center"/>
    </w:pPr>
    <w:rPr>
      <w:color w:val="auto"/>
      <w:kern w:val="0"/>
    </w:rPr>
  </w:style>
  <w:style w:type="paragraph" w:customStyle="1" w:styleId="afff1">
    <w:name w:val="Знак"/>
    <w:basedOn w:val="a"/>
    <w:uiPriority w:val="99"/>
    <w:qFormat/>
    <w:rsid w:val="00864C78"/>
    <w:pPr>
      <w:spacing w:before="100" w:beforeAutospacing="1" w:after="100" w:afterAutospacing="1"/>
      <w:ind w:firstLine="851"/>
      <w:jc w:val="both"/>
    </w:pPr>
    <w:rPr>
      <w:rFonts w:ascii="Tahoma" w:hAnsi="Tahoma"/>
      <w:bCs/>
      <w:color w:val="auto"/>
      <w:kern w:val="0"/>
      <w:lang w:val="en-US" w:eastAsia="en-US"/>
    </w:rPr>
  </w:style>
  <w:style w:type="paragraph" w:customStyle="1" w:styleId="afff2">
    <w:name w:val="Текстовка"/>
    <w:uiPriority w:val="99"/>
    <w:qFormat/>
    <w:rsid w:val="00864C78"/>
    <w:pPr>
      <w:suppressAutoHyphens/>
      <w:spacing w:line="360" w:lineRule="auto"/>
      <w:ind w:firstLine="851"/>
      <w:jc w:val="both"/>
    </w:pPr>
    <w:rPr>
      <w:rFonts w:eastAsia="Arial"/>
      <w:kern w:val="2"/>
      <w:sz w:val="28"/>
      <w:lang w:eastAsia="ar-SA"/>
    </w:rPr>
  </w:style>
  <w:style w:type="paragraph" w:customStyle="1" w:styleId="afff3">
    <w:name w:val="Абзац"/>
    <w:basedOn w:val="a"/>
    <w:uiPriority w:val="99"/>
    <w:qFormat/>
    <w:rsid w:val="00864C78"/>
    <w:pPr>
      <w:suppressAutoHyphens/>
      <w:spacing w:line="360" w:lineRule="auto"/>
      <w:ind w:firstLine="720"/>
      <w:jc w:val="both"/>
    </w:pPr>
    <w:rPr>
      <w:color w:val="auto"/>
      <w:kern w:val="0"/>
      <w:sz w:val="26"/>
      <w:lang w:eastAsia="ar-SA"/>
    </w:rPr>
  </w:style>
  <w:style w:type="paragraph" w:customStyle="1" w:styleId="info">
    <w:name w:val="info"/>
    <w:basedOn w:val="a"/>
    <w:uiPriority w:val="99"/>
    <w:qFormat/>
    <w:rsid w:val="00864C78"/>
    <w:pPr>
      <w:spacing w:before="100" w:beforeAutospacing="1" w:after="100" w:afterAutospacing="1"/>
      <w:jc w:val="both"/>
    </w:pPr>
    <w:rPr>
      <w:color w:val="auto"/>
      <w:kern w:val="0"/>
      <w:sz w:val="24"/>
      <w:szCs w:val="24"/>
    </w:rPr>
  </w:style>
  <w:style w:type="paragraph" w:customStyle="1" w:styleId="46">
    <w:name w:val="Красная строка4"/>
    <w:basedOn w:val="afe"/>
    <w:uiPriority w:val="99"/>
    <w:qFormat/>
    <w:rsid w:val="00864C78"/>
    <w:pPr>
      <w:suppressAutoHyphens/>
      <w:ind w:firstLine="210"/>
      <w:jc w:val="left"/>
    </w:pPr>
    <w:rPr>
      <w:rFonts w:eastAsia="Times New Roman"/>
      <w:lang w:eastAsia="ar-SA"/>
    </w:rPr>
  </w:style>
  <w:style w:type="paragraph" w:customStyle="1" w:styleId="230">
    <w:name w:val="Основной текст с отступом 23"/>
    <w:basedOn w:val="a"/>
    <w:uiPriority w:val="99"/>
    <w:qFormat/>
    <w:rsid w:val="00864C78"/>
    <w:pPr>
      <w:suppressAutoHyphens/>
      <w:ind w:left="360"/>
      <w:jc w:val="both"/>
    </w:pPr>
    <w:rPr>
      <w:rFonts w:ascii="Arial" w:hAnsi="Arial" w:cs="Arial"/>
      <w:color w:val="auto"/>
      <w:kern w:val="0"/>
      <w:sz w:val="26"/>
      <w:szCs w:val="26"/>
      <w:lang w:eastAsia="ar-SA"/>
    </w:rPr>
  </w:style>
  <w:style w:type="paragraph" w:customStyle="1" w:styleId="caaieiaie1">
    <w:name w:val="caaieiaie 1"/>
    <w:basedOn w:val="a"/>
    <w:next w:val="a"/>
    <w:uiPriority w:val="99"/>
    <w:qFormat/>
    <w:rsid w:val="00864C78"/>
    <w:pPr>
      <w:keepNext/>
      <w:spacing w:before="240" w:after="60"/>
      <w:jc w:val="center"/>
    </w:pPr>
    <w:rPr>
      <w:rFonts w:ascii="Arial" w:hAnsi="Arial"/>
      <w:b/>
      <w:color w:val="auto"/>
      <w:sz w:val="32"/>
    </w:rPr>
  </w:style>
  <w:style w:type="paragraph" w:customStyle="1" w:styleId="221">
    <w:name w:val="Основной текст 22"/>
    <w:basedOn w:val="a"/>
    <w:qFormat/>
    <w:rsid w:val="00864C78"/>
    <w:pPr>
      <w:suppressAutoHyphens/>
      <w:jc w:val="both"/>
    </w:pPr>
    <w:rPr>
      <w:b/>
      <w:bCs/>
      <w:color w:val="auto"/>
      <w:kern w:val="0"/>
      <w:sz w:val="28"/>
      <w:szCs w:val="24"/>
      <w:lang w:eastAsia="ar-SA"/>
    </w:rPr>
  </w:style>
  <w:style w:type="paragraph" w:customStyle="1" w:styleId="headertext">
    <w:name w:val="headertext"/>
    <w:basedOn w:val="a"/>
    <w:uiPriority w:val="99"/>
    <w:qFormat/>
    <w:rsid w:val="00864C78"/>
    <w:pPr>
      <w:spacing w:before="100" w:beforeAutospacing="1" w:after="100" w:afterAutospacing="1"/>
      <w:jc w:val="both"/>
    </w:pPr>
    <w:rPr>
      <w:color w:val="auto"/>
      <w:kern w:val="0"/>
      <w:sz w:val="24"/>
      <w:szCs w:val="24"/>
    </w:rPr>
  </w:style>
  <w:style w:type="paragraph" w:customStyle="1" w:styleId="afff4">
    <w:name w:val="быстротабличный"/>
    <w:basedOn w:val="a"/>
    <w:next w:val="a"/>
    <w:uiPriority w:val="99"/>
    <w:qFormat/>
    <w:rsid w:val="00864C78"/>
    <w:pPr>
      <w:keepLines/>
      <w:jc w:val="both"/>
    </w:pPr>
    <w:rPr>
      <w:b/>
      <w:color w:val="auto"/>
      <w:kern w:val="2"/>
      <w:lang w:eastAsia="en-US"/>
    </w:rPr>
  </w:style>
  <w:style w:type="character" w:styleId="afff5">
    <w:name w:val="footnote reference"/>
    <w:unhideWhenUsed/>
    <w:rsid w:val="00864C78"/>
    <w:rPr>
      <w:vertAlign w:val="superscript"/>
    </w:rPr>
  </w:style>
  <w:style w:type="character" w:styleId="afff6">
    <w:name w:val="annotation reference"/>
    <w:semiHidden/>
    <w:unhideWhenUsed/>
    <w:rsid w:val="00864C78"/>
    <w:rPr>
      <w:rFonts w:ascii="Times New Roman" w:hAnsi="Times New Roman" w:cs="Times New Roman" w:hint="default"/>
      <w:sz w:val="16"/>
      <w:szCs w:val="16"/>
    </w:rPr>
  </w:style>
  <w:style w:type="character" w:styleId="afff7">
    <w:name w:val="page number"/>
    <w:unhideWhenUsed/>
    <w:rsid w:val="00864C78"/>
    <w:rPr>
      <w:rFonts w:ascii="Times New Roman" w:hAnsi="Times New Roman" w:cs="Times New Roman" w:hint="default"/>
    </w:rPr>
  </w:style>
  <w:style w:type="character" w:styleId="afff8">
    <w:name w:val="endnote reference"/>
    <w:uiPriority w:val="99"/>
    <w:semiHidden/>
    <w:unhideWhenUsed/>
    <w:rsid w:val="00864C78"/>
    <w:rPr>
      <w:vertAlign w:val="superscript"/>
    </w:rPr>
  </w:style>
  <w:style w:type="character" w:styleId="afff9">
    <w:name w:val="Placeholder Text"/>
    <w:uiPriority w:val="99"/>
    <w:semiHidden/>
    <w:rsid w:val="00864C78"/>
    <w:rPr>
      <w:color w:val="808080"/>
    </w:rPr>
  </w:style>
  <w:style w:type="character" w:customStyle="1" w:styleId="71">
    <w:name w:val="Заголовок 7 Знак1"/>
    <w:basedOn w:val="a0"/>
    <w:uiPriority w:val="9"/>
    <w:semiHidden/>
    <w:rsid w:val="00864C78"/>
    <w:rPr>
      <w:rFonts w:asciiTheme="majorHAnsi" w:eastAsiaTheme="majorEastAsia" w:hAnsiTheme="majorHAnsi" w:cstheme="majorBidi"/>
      <w:i/>
      <w:iCs/>
      <w:color w:val="404040" w:themeColor="text1" w:themeTint="BF"/>
      <w:sz w:val="24"/>
      <w:szCs w:val="22"/>
    </w:rPr>
  </w:style>
  <w:style w:type="character" w:customStyle="1" w:styleId="1d">
    <w:name w:val="Верхний колонтитул Знак1"/>
    <w:basedOn w:val="a0"/>
    <w:uiPriority w:val="99"/>
    <w:semiHidden/>
    <w:rsid w:val="00864C78"/>
    <w:rPr>
      <w:sz w:val="24"/>
      <w:szCs w:val="22"/>
      <w:lang w:eastAsia="ru-RU"/>
    </w:rPr>
  </w:style>
  <w:style w:type="character" w:customStyle="1" w:styleId="1e">
    <w:name w:val="Нижний колонтитул Знак1"/>
    <w:basedOn w:val="a0"/>
    <w:uiPriority w:val="99"/>
    <w:semiHidden/>
    <w:rsid w:val="00864C78"/>
    <w:rPr>
      <w:sz w:val="24"/>
      <w:szCs w:val="22"/>
      <w:lang w:eastAsia="ru-RU"/>
    </w:rPr>
  </w:style>
  <w:style w:type="character" w:customStyle="1" w:styleId="1f">
    <w:name w:val="Текст выноски Знак1"/>
    <w:basedOn w:val="a0"/>
    <w:uiPriority w:val="99"/>
    <w:semiHidden/>
    <w:rsid w:val="00864C78"/>
    <w:rPr>
      <w:rFonts w:ascii="Tahoma" w:hAnsi="Tahoma" w:cs="Tahoma"/>
      <w:sz w:val="16"/>
      <w:szCs w:val="16"/>
      <w:lang w:eastAsia="ru-RU"/>
    </w:rPr>
  </w:style>
  <w:style w:type="character" w:customStyle="1" w:styleId="apple-converted-space">
    <w:name w:val="apple-converted-space"/>
    <w:basedOn w:val="a0"/>
    <w:rsid w:val="00864C78"/>
  </w:style>
  <w:style w:type="paragraph" w:styleId="aff5">
    <w:name w:val="Document Map"/>
    <w:basedOn w:val="a"/>
    <w:link w:val="aff4"/>
    <w:semiHidden/>
    <w:unhideWhenUsed/>
    <w:rsid w:val="00864C78"/>
    <w:rPr>
      <w:rFonts w:ascii="Tahoma" w:hAnsi="Tahoma" w:cs="Tahoma"/>
      <w:color w:val="auto"/>
      <w:kern w:val="2"/>
      <w:sz w:val="16"/>
      <w:szCs w:val="16"/>
      <w:lang w:eastAsia="en-US"/>
    </w:rPr>
  </w:style>
  <w:style w:type="character" w:customStyle="1" w:styleId="1f0">
    <w:name w:val="Схема документа Знак1"/>
    <w:basedOn w:val="a0"/>
    <w:link w:val="aff5"/>
    <w:semiHidden/>
    <w:rsid w:val="00864C78"/>
    <w:rPr>
      <w:rFonts w:ascii="Tahoma" w:hAnsi="Tahoma" w:cs="Tahoma"/>
      <w:color w:val="000000"/>
      <w:kern w:val="28"/>
      <w:sz w:val="16"/>
      <w:szCs w:val="16"/>
      <w:lang w:eastAsia="ru-RU"/>
    </w:rPr>
  </w:style>
  <w:style w:type="paragraph" w:styleId="aff9">
    <w:name w:val="annotation subject"/>
    <w:basedOn w:val="af7"/>
    <w:next w:val="af7"/>
    <w:link w:val="aff8"/>
    <w:uiPriority w:val="99"/>
    <w:semiHidden/>
    <w:unhideWhenUsed/>
    <w:rsid w:val="00864C78"/>
    <w:rPr>
      <w:b/>
      <w:bCs/>
    </w:rPr>
  </w:style>
  <w:style w:type="character" w:customStyle="1" w:styleId="1f1">
    <w:name w:val="Тема примечания Знак1"/>
    <w:basedOn w:val="14"/>
    <w:link w:val="aff9"/>
    <w:uiPriority w:val="99"/>
    <w:semiHidden/>
    <w:rsid w:val="00864C78"/>
    <w:rPr>
      <w:b/>
      <w:bCs/>
    </w:rPr>
  </w:style>
  <w:style w:type="paragraph" w:styleId="afb">
    <w:name w:val="endnote text"/>
    <w:basedOn w:val="a"/>
    <w:link w:val="afa"/>
    <w:semiHidden/>
    <w:unhideWhenUsed/>
    <w:rsid w:val="00864C78"/>
    <w:rPr>
      <w:rFonts w:eastAsia="Calibri"/>
      <w:color w:val="auto"/>
      <w:kern w:val="0"/>
      <w:lang/>
    </w:rPr>
  </w:style>
  <w:style w:type="character" w:customStyle="1" w:styleId="1f2">
    <w:name w:val="Текст концевой сноски Знак1"/>
    <w:basedOn w:val="a0"/>
    <w:link w:val="afb"/>
    <w:semiHidden/>
    <w:rsid w:val="00864C78"/>
    <w:rPr>
      <w:color w:val="000000"/>
      <w:kern w:val="28"/>
      <w:lang w:eastAsia="ru-RU"/>
    </w:rPr>
  </w:style>
  <w:style w:type="character" w:customStyle="1" w:styleId="13">
    <w:name w:val="Основной текст Знак1"/>
    <w:aliases w:val="Основной текст Знак Знак Знак Знак Знак1,Знак Знак Знак Знак2,Таблица TEXT Знак1,Body single Знак1,bt Знак1,Body Text Char Знак1,Основной текст Знак Знак,Основной текст Знак2,Основной текст Знак1 Знак1,Основной текст Знак1 Знак Знак"/>
    <w:basedOn w:val="a0"/>
    <w:link w:val="afe"/>
    <w:locked/>
    <w:rsid w:val="00864C78"/>
    <w:rPr>
      <w:rFonts w:eastAsia="Calibri"/>
      <w:sz w:val="24"/>
      <w:szCs w:val="24"/>
      <w:lang/>
    </w:rPr>
  </w:style>
  <w:style w:type="character" w:customStyle="1" w:styleId="WW-1">
    <w:name w:val="WW- Знак1"/>
    <w:rsid w:val="00864C78"/>
    <w:rPr>
      <w:sz w:val="24"/>
      <w:szCs w:val="24"/>
    </w:rPr>
  </w:style>
  <w:style w:type="paragraph" w:styleId="aff1">
    <w:name w:val="Subtitle"/>
    <w:basedOn w:val="a"/>
    <w:next w:val="a"/>
    <w:link w:val="aff0"/>
    <w:qFormat/>
    <w:rsid w:val="00864C78"/>
    <w:pPr>
      <w:numPr>
        <w:ilvl w:val="1"/>
      </w:numPr>
      <w:spacing w:after="200" w:line="276" w:lineRule="auto"/>
    </w:pPr>
    <w:rPr>
      <w:b/>
      <w:bCs/>
      <w:color w:val="auto"/>
      <w:kern w:val="0"/>
      <w:sz w:val="24"/>
      <w:szCs w:val="24"/>
      <w:lang/>
    </w:rPr>
  </w:style>
  <w:style w:type="character" w:customStyle="1" w:styleId="1f3">
    <w:name w:val="Подзаголовок Знак1"/>
    <w:basedOn w:val="a0"/>
    <w:link w:val="aff1"/>
    <w:rsid w:val="00864C78"/>
    <w:rPr>
      <w:rFonts w:asciiTheme="majorHAnsi" w:eastAsiaTheme="majorEastAsia" w:hAnsiTheme="majorHAnsi" w:cstheme="majorBidi"/>
      <w:i/>
      <w:iCs/>
      <w:color w:val="4F81BD" w:themeColor="accent1"/>
      <w:spacing w:val="15"/>
      <w:kern w:val="28"/>
      <w:sz w:val="24"/>
      <w:szCs w:val="24"/>
      <w:lang w:eastAsia="ru-RU"/>
    </w:rPr>
  </w:style>
  <w:style w:type="character" w:customStyle="1" w:styleId="FontStyle25">
    <w:name w:val="Font Style25"/>
    <w:rsid w:val="00864C78"/>
    <w:rPr>
      <w:rFonts w:ascii="Sylfaen" w:hAnsi="Sylfaen" w:cs="Sylfaen" w:hint="default"/>
      <w:sz w:val="24"/>
      <w:szCs w:val="24"/>
    </w:rPr>
  </w:style>
  <w:style w:type="paragraph" w:styleId="33">
    <w:name w:val="Body Text Indent 3"/>
    <w:basedOn w:val="a"/>
    <w:link w:val="32"/>
    <w:unhideWhenUsed/>
    <w:rsid w:val="00864C78"/>
    <w:pPr>
      <w:spacing w:after="120" w:line="276" w:lineRule="auto"/>
      <w:ind w:left="283"/>
    </w:pPr>
    <w:rPr>
      <w:color w:val="auto"/>
      <w:kern w:val="0"/>
      <w:sz w:val="16"/>
      <w:szCs w:val="16"/>
      <w:lang/>
    </w:rPr>
  </w:style>
  <w:style w:type="character" w:customStyle="1" w:styleId="311">
    <w:name w:val="Основной текст с отступом 3 Знак1"/>
    <w:basedOn w:val="a0"/>
    <w:link w:val="33"/>
    <w:semiHidden/>
    <w:rsid w:val="00864C78"/>
    <w:rPr>
      <w:color w:val="000000"/>
      <w:kern w:val="28"/>
      <w:sz w:val="16"/>
      <w:szCs w:val="16"/>
      <w:lang w:eastAsia="ru-RU"/>
    </w:rPr>
  </w:style>
  <w:style w:type="character" w:customStyle="1" w:styleId="spelle">
    <w:name w:val="spelle"/>
    <w:basedOn w:val="a0"/>
    <w:rsid w:val="00864C78"/>
  </w:style>
  <w:style w:type="character" w:customStyle="1" w:styleId="mw-headline">
    <w:name w:val="mw-headline"/>
    <w:basedOn w:val="a0"/>
    <w:rsid w:val="00864C78"/>
  </w:style>
  <w:style w:type="character" w:customStyle="1" w:styleId="mw-editsection">
    <w:name w:val="mw-editsection"/>
    <w:basedOn w:val="a0"/>
    <w:rsid w:val="00864C78"/>
  </w:style>
  <w:style w:type="character" w:customStyle="1" w:styleId="fontstyle76">
    <w:name w:val="fontstyle76"/>
    <w:basedOn w:val="a0"/>
    <w:rsid w:val="00864C78"/>
  </w:style>
  <w:style w:type="character" w:customStyle="1" w:styleId="telefon1">
    <w:name w:val="telefon1"/>
    <w:rsid w:val="00864C78"/>
    <w:rPr>
      <w:color w:val="000000"/>
      <w:sz w:val="26"/>
      <w:szCs w:val="26"/>
    </w:rPr>
  </w:style>
  <w:style w:type="paragraph" w:styleId="aff7">
    <w:name w:val="Plain Text"/>
    <w:basedOn w:val="a"/>
    <w:link w:val="aff6"/>
    <w:unhideWhenUsed/>
    <w:rsid w:val="00864C78"/>
    <w:rPr>
      <w:rFonts w:ascii="Courier New" w:hAnsi="Courier New" w:cs="Courier New"/>
      <w:color w:val="auto"/>
      <w:kern w:val="0"/>
      <w:lang w:eastAsia="en-US"/>
    </w:rPr>
  </w:style>
  <w:style w:type="character" w:customStyle="1" w:styleId="1f4">
    <w:name w:val="Текст Знак1"/>
    <w:basedOn w:val="a0"/>
    <w:link w:val="aff7"/>
    <w:uiPriority w:val="99"/>
    <w:semiHidden/>
    <w:rsid w:val="00864C78"/>
    <w:rPr>
      <w:rFonts w:ascii="Consolas" w:hAnsi="Consolas" w:cs="Consolas"/>
      <w:color w:val="000000"/>
      <w:kern w:val="28"/>
      <w:sz w:val="21"/>
      <w:szCs w:val="21"/>
      <w:lang w:eastAsia="ru-RU"/>
    </w:rPr>
  </w:style>
  <w:style w:type="paragraph" w:styleId="24">
    <w:name w:val="Body Text 2"/>
    <w:aliases w:val="Основной текст 2 Знак Знак Знак Знак Знак,Основной текст 2 Знак Знак Знак Знак"/>
    <w:basedOn w:val="a"/>
    <w:link w:val="23"/>
    <w:unhideWhenUsed/>
    <w:rsid w:val="00864C78"/>
    <w:pPr>
      <w:spacing w:after="120" w:line="480" w:lineRule="auto"/>
    </w:pPr>
    <w:rPr>
      <w:color w:val="auto"/>
      <w:kern w:val="0"/>
      <w:sz w:val="24"/>
      <w:szCs w:val="22"/>
      <w:lang/>
    </w:rPr>
  </w:style>
  <w:style w:type="character" w:customStyle="1" w:styleId="213">
    <w:name w:val="Основной текст 2 Знак1"/>
    <w:aliases w:val="Основной текст 2 Знак Знак,Основной текст 2 Знак Знак Знак Знак Знак Знак,Основной текст 2 Знак Знак Знак Знак Знак1"/>
    <w:basedOn w:val="a0"/>
    <w:link w:val="24"/>
    <w:rsid w:val="00864C78"/>
    <w:rPr>
      <w:color w:val="000000"/>
      <w:kern w:val="28"/>
      <w:lang w:eastAsia="ru-RU"/>
    </w:rPr>
  </w:style>
  <w:style w:type="character" w:customStyle="1" w:styleId="HTML1">
    <w:name w:val="Стандартный HTML Знак1"/>
    <w:basedOn w:val="a0"/>
    <w:link w:val="HTML"/>
    <w:semiHidden/>
    <w:locked/>
    <w:rsid w:val="00864C78"/>
    <w:rPr>
      <w:rFonts w:ascii="Courier New" w:hAnsi="Courier New" w:cs="Courier New"/>
      <w:lang w:eastAsia="ru-RU"/>
    </w:rPr>
  </w:style>
  <w:style w:type="paragraph" w:styleId="aff3">
    <w:name w:val="Body Text First Indent"/>
    <w:basedOn w:val="afe"/>
    <w:link w:val="aff2"/>
    <w:semiHidden/>
    <w:unhideWhenUsed/>
    <w:rsid w:val="00864C78"/>
    <w:pPr>
      <w:spacing w:after="200" w:line="276" w:lineRule="auto"/>
      <w:ind w:firstLine="360"/>
      <w:jc w:val="left"/>
    </w:pPr>
    <w:rPr>
      <w:b/>
      <w:snapToGrid w:val="0"/>
      <w:sz w:val="28"/>
      <w:lang w:val="ru-RU" w:eastAsia="en-US"/>
    </w:rPr>
  </w:style>
  <w:style w:type="character" w:customStyle="1" w:styleId="1f5">
    <w:name w:val="Красная строка Знак1"/>
    <w:basedOn w:val="aff"/>
    <w:link w:val="aff3"/>
    <w:semiHidden/>
    <w:rsid w:val="00864C78"/>
  </w:style>
  <w:style w:type="character" w:customStyle="1" w:styleId="1f6">
    <w:name w:val="Название Знак1"/>
    <w:basedOn w:val="a0"/>
    <w:rsid w:val="00864C78"/>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nobr">
    <w:name w:val="nobr"/>
    <w:basedOn w:val="a0"/>
    <w:rsid w:val="00864C78"/>
  </w:style>
  <w:style w:type="character" w:customStyle="1" w:styleId="news-src">
    <w:name w:val="news-src"/>
    <w:basedOn w:val="a0"/>
    <w:rsid w:val="00864C78"/>
  </w:style>
  <w:style w:type="character" w:customStyle="1" w:styleId="g-nowrap">
    <w:name w:val="g-nowrap"/>
    <w:basedOn w:val="a0"/>
    <w:rsid w:val="00864C78"/>
  </w:style>
  <w:style w:type="character" w:customStyle="1" w:styleId="b-timetablestations">
    <w:name w:val="b-timetable__stations"/>
    <w:basedOn w:val="a0"/>
    <w:rsid w:val="00864C78"/>
  </w:style>
  <w:style w:type="character" w:customStyle="1" w:styleId="adr">
    <w:name w:val="adr"/>
    <w:basedOn w:val="a0"/>
    <w:rsid w:val="00864C78"/>
  </w:style>
  <w:style w:type="character" w:customStyle="1" w:styleId="b-timetabletime">
    <w:name w:val="b-timetable__time"/>
    <w:basedOn w:val="a0"/>
    <w:rsid w:val="00864C78"/>
  </w:style>
  <w:style w:type="character" w:customStyle="1" w:styleId="29">
    <w:name w:val="Основной текст2"/>
    <w:rsid w:val="00864C78"/>
    <w:rPr>
      <w:rFonts w:ascii="Times New Roman" w:eastAsia="Times New Roman" w:hAnsi="Times New Roman" w:cs="Times New Roman" w:hint="default"/>
      <w:b w:val="0"/>
      <w:bCs w:val="0"/>
      <w:i w:val="0"/>
      <w:iCs w:val="0"/>
      <w:smallCaps w:val="0"/>
      <w:color w:val="000000"/>
      <w:spacing w:val="4"/>
      <w:w w:val="100"/>
      <w:position w:val="0"/>
      <w:sz w:val="20"/>
      <w:szCs w:val="20"/>
      <w:u w:val="single"/>
      <w:shd w:val="clear" w:color="auto" w:fill="FFFFFF"/>
      <w:lang w:val="ru-RU"/>
    </w:rPr>
  </w:style>
  <w:style w:type="character" w:customStyle="1" w:styleId="mw-editsection-bracket">
    <w:name w:val="mw-editsection-bracket"/>
    <w:basedOn w:val="a0"/>
    <w:rsid w:val="00864C78"/>
  </w:style>
  <w:style w:type="character" w:customStyle="1" w:styleId="mw-editsection-divider">
    <w:name w:val="mw-editsection-divider"/>
    <w:basedOn w:val="a0"/>
    <w:rsid w:val="00864C78"/>
  </w:style>
  <w:style w:type="character" w:customStyle="1" w:styleId="company-bold">
    <w:name w:val="company-bold"/>
    <w:basedOn w:val="a0"/>
    <w:rsid w:val="00864C78"/>
  </w:style>
  <w:style w:type="character" w:customStyle="1" w:styleId="small-arrow">
    <w:name w:val="small-arrow"/>
    <w:basedOn w:val="a0"/>
    <w:rsid w:val="00864C78"/>
  </w:style>
  <w:style w:type="character" w:customStyle="1" w:styleId="FontStyle49">
    <w:name w:val="Font Style49"/>
    <w:rsid w:val="00864C78"/>
    <w:rPr>
      <w:rFonts w:ascii="Times New Roman" w:hAnsi="Times New Roman" w:cs="Times New Roman" w:hint="default"/>
      <w:b/>
      <w:bCs/>
      <w:sz w:val="12"/>
      <w:szCs w:val="12"/>
    </w:rPr>
  </w:style>
  <w:style w:type="character" w:customStyle="1" w:styleId="ucoz-forum-post">
    <w:name w:val="ucoz-forum-post"/>
    <w:rsid w:val="00864C78"/>
  </w:style>
  <w:style w:type="character" w:customStyle="1" w:styleId="Iniiaiieoeoo">
    <w:name w:val="Iniiaiie o?eoo"/>
    <w:rsid w:val="00864C78"/>
  </w:style>
  <w:style w:type="character" w:customStyle="1" w:styleId="iiianoaieou">
    <w:name w:val="iiia? no?aieou"/>
    <w:rsid w:val="00864C78"/>
  </w:style>
  <w:style w:type="character" w:customStyle="1" w:styleId="WW8Num40z1">
    <w:name w:val="WW8Num40z1"/>
    <w:rsid w:val="00864C78"/>
    <w:rPr>
      <w:rFonts w:ascii="Wingdings 2" w:hAnsi="Wingdings 2" w:hint="default"/>
    </w:rPr>
  </w:style>
  <w:style w:type="character" w:customStyle="1" w:styleId="WW8Num8z1">
    <w:name w:val="WW8Num8z1"/>
    <w:rsid w:val="00864C78"/>
    <w:rPr>
      <w:rFonts w:ascii="Arial" w:hAnsi="Arial" w:cs="Arial" w:hint="default"/>
    </w:rPr>
  </w:style>
  <w:style w:type="table" w:styleId="afffa">
    <w:name w:val="Table Grid"/>
    <w:basedOn w:val="a1"/>
    <w:rsid w:val="00864C78"/>
    <w:rPr>
      <w:rFonts w:ascii="Calibri" w:hAnsi="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f7">
    <w:name w:val="Сетка таблицы1"/>
    <w:basedOn w:val="a1"/>
    <w:uiPriority w:val="59"/>
    <w:rsid w:val="00864C78"/>
    <w:pPr>
      <w:spacing w:line="360" w:lineRule="auto"/>
      <w:jc w:val="both"/>
    </w:pPr>
    <w:rPr>
      <w:rFonts w:eastAsia="Calibri"/>
      <w:kern w:val="2"/>
      <w:sz w:val="24"/>
      <w:szCs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a">
    <w:name w:val="Сетка таблицы2"/>
    <w:basedOn w:val="a1"/>
    <w:uiPriority w:val="59"/>
    <w:rsid w:val="00864C78"/>
    <w:pPr>
      <w:spacing w:line="360" w:lineRule="auto"/>
      <w:jc w:val="both"/>
    </w:pPr>
    <w:rPr>
      <w:rFonts w:eastAsia="Calibri"/>
      <w:kern w:val="2"/>
      <w:sz w:val="24"/>
      <w:szCs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1">
    <w:name w:val="Сетка таблицы11"/>
    <w:basedOn w:val="a1"/>
    <w:uiPriority w:val="59"/>
    <w:rsid w:val="00864C78"/>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
    <w:name w:val="Сетка таблицы3"/>
    <w:basedOn w:val="a1"/>
    <w:uiPriority w:val="59"/>
    <w:rsid w:val="00864C78"/>
    <w:pPr>
      <w:spacing w:line="360" w:lineRule="auto"/>
      <w:jc w:val="both"/>
    </w:pPr>
    <w:rPr>
      <w:rFonts w:eastAsia="Calibri"/>
      <w:kern w:val="2"/>
      <w:sz w:val="24"/>
      <w:szCs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0">
    <w:name w:val="Сетка таблицы12"/>
    <w:basedOn w:val="a1"/>
    <w:uiPriority w:val="59"/>
    <w:rsid w:val="00864C78"/>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
    <w:name w:val="Сетка таблицы4"/>
    <w:basedOn w:val="a1"/>
    <w:uiPriority w:val="59"/>
    <w:rsid w:val="00864C78"/>
    <w:pPr>
      <w:spacing w:line="360" w:lineRule="auto"/>
      <w:jc w:val="both"/>
    </w:pPr>
    <w:rPr>
      <w:rFonts w:eastAsia="Calibri"/>
      <w:kern w:val="2"/>
      <w:sz w:val="24"/>
      <w:szCs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3">
    <w:name w:val="Сетка таблицы5"/>
    <w:basedOn w:val="a1"/>
    <w:uiPriority w:val="59"/>
    <w:rsid w:val="00864C78"/>
    <w:pPr>
      <w:spacing w:line="360" w:lineRule="auto"/>
      <w:jc w:val="both"/>
    </w:pPr>
    <w:rPr>
      <w:rFonts w:eastAsia="Calibri"/>
      <w:kern w:val="2"/>
      <w:sz w:val="24"/>
      <w:szCs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30">
    <w:name w:val="Сетка таблицы13"/>
    <w:basedOn w:val="a1"/>
    <w:uiPriority w:val="59"/>
    <w:rsid w:val="00864C78"/>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3">
    <w:name w:val="Сетка таблицы6"/>
    <w:basedOn w:val="a1"/>
    <w:rsid w:val="00864C78"/>
    <w:pPr>
      <w:spacing w:line="360" w:lineRule="auto"/>
      <w:jc w:val="both"/>
    </w:pPr>
    <w:rPr>
      <w:rFonts w:eastAsia="Calibri"/>
      <w:kern w:val="2"/>
      <w:sz w:val="24"/>
      <w:szCs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2">
    <w:name w:val="Сетка таблицы7"/>
    <w:basedOn w:val="a1"/>
    <w:rsid w:val="00864C78"/>
    <w:pPr>
      <w:spacing w:line="360" w:lineRule="auto"/>
      <w:jc w:val="both"/>
    </w:pPr>
    <w:rPr>
      <w:rFonts w:eastAsia="Calibri"/>
      <w:kern w:val="2"/>
      <w:sz w:val="24"/>
      <w:szCs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40">
    <w:name w:val="Сетка таблицы14"/>
    <w:basedOn w:val="a1"/>
    <w:uiPriority w:val="59"/>
    <w:rsid w:val="00864C78"/>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
    <w:name w:val="Сетка таблицы8"/>
    <w:basedOn w:val="a1"/>
    <w:uiPriority w:val="59"/>
    <w:rsid w:val="00864C78"/>
    <w:pPr>
      <w:spacing w:line="360" w:lineRule="auto"/>
      <w:jc w:val="both"/>
    </w:pPr>
    <w:rPr>
      <w:rFonts w:eastAsia="Calibri"/>
      <w:kern w:val="2"/>
      <w:sz w:val="24"/>
      <w:szCs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50">
    <w:name w:val="Сетка таблицы15"/>
    <w:basedOn w:val="a1"/>
    <w:uiPriority w:val="59"/>
    <w:rsid w:val="00864C78"/>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
    <w:name w:val="Сетка таблицы9"/>
    <w:basedOn w:val="a1"/>
    <w:rsid w:val="00864C78"/>
    <w:pPr>
      <w:spacing w:line="360" w:lineRule="auto"/>
      <w:jc w:val="both"/>
    </w:pPr>
    <w:rPr>
      <w:rFonts w:eastAsia="Calibri"/>
      <w:kern w:val="2"/>
      <w:sz w:val="24"/>
      <w:szCs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60">
    <w:name w:val="Сетка таблицы16"/>
    <w:basedOn w:val="a1"/>
    <w:uiPriority w:val="59"/>
    <w:rsid w:val="00864C78"/>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
    <w:name w:val="Сетка таблицы10"/>
    <w:basedOn w:val="a1"/>
    <w:uiPriority w:val="59"/>
    <w:rsid w:val="00864C78"/>
    <w:pPr>
      <w:spacing w:line="360" w:lineRule="auto"/>
      <w:jc w:val="both"/>
    </w:pPr>
    <w:rPr>
      <w:rFonts w:eastAsia="Calibri"/>
      <w:kern w:val="2"/>
      <w:sz w:val="24"/>
      <w:szCs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0">
    <w:name w:val="Сетка таблицы17"/>
    <w:basedOn w:val="a1"/>
    <w:uiPriority w:val="59"/>
    <w:rsid w:val="00864C78"/>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39">
    <w:name w:val="Body Text 3"/>
    <w:basedOn w:val="a"/>
    <w:link w:val="3a"/>
    <w:unhideWhenUsed/>
    <w:rsid w:val="00864C78"/>
    <w:pPr>
      <w:spacing w:after="120"/>
    </w:pPr>
    <w:rPr>
      <w:sz w:val="16"/>
      <w:szCs w:val="16"/>
    </w:rPr>
  </w:style>
  <w:style w:type="character" w:customStyle="1" w:styleId="3a">
    <w:name w:val="Основной текст 3 Знак"/>
    <w:basedOn w:val="a0"/>
    <w:link w:val="39"/>
    <w:rsid w:val="00864C78"/>
    <w:rPr>
      <w:color w:val="000000"/>
      <w:kern w:val="28"/>
      <w:sz w:val="16"/>
      <w:szCs w:val="16"/>
      <w:lang w:eastAsia="ru-RU"/>
    </w:rPr>
  </w:style>
  <w:style w:type="character" w:customStyle="1" w:styleId="60">
    <w:name w:val="Заголовок 6 Знак"/>
    <w:basedOn w:val="a0"/>
    <w:link w:val="6"/>
    <w:rsid w:val="00864C78"/>
    <w:rPr>
      <w:b/>
      <w:bCs/>
      <w:sz w:val="28"/>
      <w:szCs w:val="28"/>
      <w:lang w:eastAsia="ru-RU"/>
    </w:rPr>
  </w:style>
  <w:style w:type="character" w:customStyle="1" w:styleId="80">
    <w:name w:val="Заголовок 8 Знак"/>
    <w:basedOn w:val="a0"/>
    <w:link w:val="8"/>
    <w:rsid w:val="00864C78"/>
    <w:rPr>
      <w:b/>
      <w:bCs/>
      <w:sz w:val="28"/>
      <w:szCs w:val="28"/>
      <w:lang w:eastAsia="ru-RU"/>
    </w:rPr>
  </w:style>
  <w:style w:type="character" w:customStyle="1" w:styleId="90">
    <w:name w:val="Заголовок 9 Знак"/>
    <w:basedOn w:val="a0"/>
    <w:link w:val="9"/>
    <w:rsid w:val="00864C78"/>
    <w:rPr>
      <w:rFonts w:ascii="Arial" w:hAnsi="Arial" w:cs="Arial"/>
      <w:sz w:val="22"/>
      <w:szCs w:val="22"/>
      <w:lang w:eastAsia="ru-RU"/>
    </w:rPr>
  </w:style>
  <w:style w:type="paragraph" w:customStyle="1" w:styleId="1f8">
    <w:name w:val="Красная строка1"/>
    <w:basedOn w:val="afe"/>
    <w:rsid w:val="00864C78"/>
    <w:pPr>
      <w:suppressAutoHyphens/>
      <w:ind w:firstLine="210"/>
      <w:jc w:val="left"/>
    </w:pPr>
    <w:rPr>
      <w:rFonts w:eastAsia="Times New Roman"/>
      <w:lang w:val="ru-RU" w:eastAsia="ar-SA"/>
    </w:rPr>
  </w:style>
  <w:style w:type="paragraph" w:customStyle="1" w:styleId="312">
    <w:name w:val="Основной текст 31"/>
    <w:basedOn w:val="a"/>
    <w:rsid w:val="00864C78"/>
    <w:pPr>
      <w:suppressAutoHyphens/>
      <w:spacing w:line="360" w:lineRule="auto"/>
      <w:jc w:val="both"/>
    </w:pPr>
    <w:rPr>
      <w:kern w:val="0"/>
      <w:szCs w:val="28"/>
      <w:lang w:eastAsia="ar-SA"/>
    </w:rPr>
  </w:style>
  <w:style w:type="character" w:customStyle="1" w:styleId="112">
    <w:name w:val="Маркированный_1 Знак1"/>
    <w:basedOn w:val="a0"/>
    <w:rsid w:val="00864C78"/>
  </w:style>
  <w:style w:type="paragraph" w:customStyle="1" w:styleId="S0">
    <w:name w:val="Стиль S_Обычный + подчеркивание По центру Первая строка:  0 см"/>
    <w:basedOn w:val="a"/>
    <w:rsid w:val="00864C78"/>
    <w:pPr>
      <w:jc w:val="center"/>
    </w:pPr>
    <w:rPr>
      <w:b/>
      <w:color w:val="333399"/>
      <w:kern w:val="0"/>
      <w:sz w:val="28"/>
      <w:szCs w:val="28"/>
      <w:lang w:eastAsia="ar-SA"/>
    </w:rPr>
  </w:style>
  <w:style w:type="paragraph" w:customStyle="1" w:styleId="S">
    <w:name w:val="S_Обычный"/>
    <w:basedOn w:val="a"/>
    <w:link w:val="S2"/>
    <w:rsid w:val="00864C78"/>
    <w:pPr>
      <w:spacing w:line="360" w:lineRule="auto"/>
      <w:ind w:firstLine="709"/>
      <w:jc w:val="both"/>
    </w:pPr>
    <w:rPr>
      <w:color w:val="auto"/>
      <w:kern w:val="0"/>
      <w:sz w:val="24"/>
      <w:szCs w:val="24"/>
      <w:lang w:eastAsia="ar-SA"/>
    </w:rPr>
  </w:style>
  <w:style w:type="paragraph" w:customStyle="1" w:styleId="S30">
    <w:name w:val="S_Заголовок 3"/>
    <w:basedOn w:val="3"/>
    <w:rsid w:val="00864C78"/>
    <w:pPr>
      <w:keepNext w:val="0"/>
      <w:keepLines w:val="0"/>
      <w:tabs>
        <w:tab w:val="left" w:pos="720"/>
        <w:tab w:val="num" w:pos="1440"/>
      </w:tabs>
      <w:spacing w:before="0"/>
      <w:ind w:left="1440" w:hanging="360"/>
      <w:jc w:val="left"/>
    </w:pPr>
    <w:rPr>
      <w:rFonts w:ascii="Times New Roman" w:eastAsia="Times New Roman" w:hAnsi="Times New Roman"/>
      <w:b w:val="0"/>
      <w:bCs w:val="0"/>
      <w:color w:val="auto"/>
      <w:kern w:val="0"/>
      <w:u w:val="single"/>
      <w:lang w:val="ru-RU" w:eastAsia="ar-SA"/>
    </w:rPr>
  </w:style>
  <w:style w:type="paragraph" w:customStyle="1" w:styleId="u">
    <w:name w:val="u"/>
    <w:basedOn w:val="a"/>
    <w:rsid w:val="00864C78"/>
    <w:pPr>
      <w:ind w:firstLine="539"/>
      <w:jc w:val="both"/>
    </w:pPr>
    <w:rPr>
      <w:kern w:val="0"/>
      <w:sz w:val="18"/>
      <w:szCs w:val="18"/>
    </w:rPr>
  </w:style>
  <w:style w:type="character" w:customStyle="1" w:styleId="S2">
    <w:name w:val="S_Обычный Знак"/>
    <w:basedOn w:val="a0"/>
    <w:link w:val="S"/>
    <w:rsid w:val="00864C78"/>
    <w:rPr>
      <w:sz w:val="24"/>
      <w:szCs w:val="24"/>
      <w:lang w:eastAsia="ar-SA"/>
    </w:rPr>
  </w:style>
  <w:style w:type="paragraph" w:customStyle="1" w:styleId="msonospacing0">
    <w:name w:val="msonospacing"/>
    <w:basedOn w:val="a"/>
    <w:rsid w:val="00864C78"/>
    <w:rPr>
      <w:rFonts w:ascii="Calibri" w:hAnsi="Calibri"/>
      <w:color w:val="auto"/>
      <w:kern w:val="0"/>
      <w:sz w:val="22"/>
      <w:szCs w:val="22"/>
    </w:rPr>
  </w:style>
  <w:style w:type="paragraph" w:customStyle="1" w:styleId="Aacao">
    <w:name w:val="Aacao"/>
    <w:basedOn w:val="a"/>
    <w:rsid w:val="00864C78"/>
    <w:pPr>
      <w:overflowPunct w:val="0"/>
      <w:autoSpaceDE w:val="0"/>
      <w:autoSpaceDN w:val="0"/>
      <w:adjustRightInd w:val="0"/>
      <w:ind w:firstLine="709"/>
      <w:jc w:val="both"/>
    </w:pPr>
    <w:rPr>
      <w:color w:val="auto"/>
      <w:spacing w:val="6"/>
      <w:kern w:val="0"/>
      <w:sz w:val="30"/>
    </w:rPr>
  </w:style>
  <w:style w:type="paragraph" w:styleId="1f9">
    <w:name w:val="toc 1"/>
    <w:basedOn w:val="a"/>
    <w:next w:val="a"/>
    <w:autoRedefine/>
    <w:uiPriority w:val="39"/>
    <w:rsid w:val="00864C78"/>
    <w:pPr>
      <w:suppressAutoHyphens/>
      <w:spacing w:before="120" w:after="120"/>
    </w:pPr>
    <w:rPr>
      <w:b/>
      <w:bCs/>
      <w:caps/>
      <w:color w:val="auto"/>
      <w:kern w:val="0"/>
      <w:lang w:eastAsia="ar-SA"/>
    </w:rPr>
  </w:style>
  <w:style w:type="paragraph" w:styleId="2b">
    <w:name w:val="toc 2"/>
    <w:basedOn w:val="a"/>
    <w:next w:val="a"/>
    <w:autoRedefine/>
    <w:uiPriority w:val="39"/>
    <w:rsid w:val="00864C78"/>
    <w:pPr>
      <w:suppressAutoHyphens/>
      <w:ind w:left="240"/>
    </w:pPr>
    <w:rPr>
      <w:smallCaps/>
      <w:color w:val="auto"/>
      <w:kern w:val="0"/>
      <w:lang w:eastAsia="ar-SA"/>
    </w:rPr>
  </w:style>
  <w:style w:type="character" w:styleId="afffb">
    <w:name w:val="Strong"/>
    <w:basedOn w:val="a0"/>
    <w:qFormat/>
    <w:rsid w:val="00864C78"/>
    <w:rPr>
      <w:b/>
      <w:bCs/>
    </w:rPr>
  </w:style>
  <w:style w:type="paragraph" w:styleId="3b">
    <w:name w:val="toc 3"/>
    <w:basedOn w:val="a"/>
    <w:next w:val="a"/>
    <w:autoRedefine/>
    <w:semiHidden/>
    <w:rsid w:val="00864C78"/>
    <w:pPr>
      <w:suppressAutoHyphens/>
      <w:ind w:left="480"/>
    </w:pPr>
    <w:rPr>
      <w:i/>
      <w:iCs/>
      <w:color w:val="auto"/>
      <w:kern w:val="0"/>
      <w:lang w:eastAsia="ar-SA"/>
    </w:rPr>
  </w:style>
  <w:style w:type="paragraph" w:customStyle="1" w:styleId="1fa">
    <w:name w:val="Маркированный список 1"/>
    <w:basedOn w:val="a"/>
    <w:rsid w:val="00864C78"/>
    <w:pPr>
      <w:tabs>
        <w:tab w:val="num" w:pos="1440"/>
      </w:tabs>
      <w:spacing w:line="360" w:lineRule="auto"/>
      <w:ind w:left="-15660"/>
      <w:jc w:val="both"/>
    </w:pPr>
    <w:rPr>
      <w:rFonts w:ascii="Arial" w:hAnsi="Arial" w:cs="Arial"/>
      <w:color w:val="auto"/>
      <w:kern w:val="0"/>
      <w:sz w:val="24"/>
      <w:szCs w:val="24"/>
      <w:lang w:eastAsia="ar-SA"/>
    </w:rPr>
  </w:style>
  <w:style w:type="paragraph" w:customStyle="1" w:styleId="1fb">
    <w:name w:val="Основной текст1"/>
    <w:basedOn w:val="a"/>
    <w:rsid w:val="00864C78"/>
    <w:pPr>
      <w:spacing w:line="360" w:lineRule="auto"/>
      <w:jc w:val="both"/>
    </w:pPr>
    <w:rPr>
      <w:color w:val="auto"/>
      <w:kern w:val="0"/>
      <w:sz w:val="24"/>
      <w:lang w:eastAsia="ar-SA"/>
    </w:rPr>
  </w:style>
  <w:style w:type="paragraph" w:customStyle="1" w:styleId="1fc">
    <w:name w:val="Текст1"/>
    <w:basedOn w:val="a"/>
    <w:rsid w:val="00864C78"/>
    <w:rPr>
      <w:rFonts w:ascii="Courier New" w:hAnsi="Courier New"/>
      <w:color w:val="auto"/>
      <w:kern w:val="0"/>
      <w:lang w:eastAsia="ar-SA"/>
    </w:rPr>
  </w:style>
  <w:style w:type="character" w:customStyle="1" w:styleId="red">
    <w:name w:val="red"/>
    <w:basedOn w:val="a0"/>
    <w:rsid w:val="00864C78"/>
  </w:style>
  <w:style w:type="paragraph" w:customStyle="1" w:styleId="just">
    <w:name w:val="just"/>
    <w:basedOn w:val="a"/>
    <w:rsid w:val="00864C78"/>
    <w:pPr>
      <w:spacing w:before="120" w:after="120"/>
      <w:jc w:val="both"/>
    </w:pPr>
    <w:rPr>
      <w:color w:val="auto"/>
      <w:kern w:val="0"/>
      <w:sz w:val="16"/>
      <w:szCs w:val="16"/>
    </w:rPr>
  </w:style>
  <w:style w:type="character" w:customStyle="1" w:styleId="Normal">
    <w:name w:val="Normal Знак"/>
    <w:basedOn w:val="a0"/>
    <w:link w:val="18"/>
    <w:rsid w:val="00864C78"/>
    <w:rPr>
      <w:lang w:eastAsia="ru-RU"/>
    </w:rPr>
  </w:style>
  <w:style w:type="paragraph" w:customStyle="1" w:styleId="Normal10">
    <w:name w:val="Стиль Normal + 10 пт полужирный По центру"/>
    <w:basedOn w:val="a"/>
    <w:rsid w:val="00864C78"/>
    <w:pPr>
      <w:ind w:left="-113" w:right="-113"/>
      <w:jc w:val="center"/>
    </w:pPr>
    <w:rPr>
      <w:b/>
      <w:bCs/>
      <w:color w:val="auto"/>
      <w:kern w:val="0"/>
    </w:rPr>
  </w:style>
  <w:style w:type="character" w:customStyle="1" w:styleId="92">
    <w:name w:val="Знак Знак9"/>
    <w:basedOn w:val="a0"/>
    <w:rsid w:val="00864C78"/>
    <w:rPr>
      <w:rFonts w:ascii="Arial" w:hAnsi="Arial" w:cs="Arial"/>
      <w:sz w:val="22"/>
      <w:szCs w:val="22"/>
      <w:lang w:val="ru-RU" w:eastAsia="ru-RU" w:bidi="ar-SA"/>
    </w:rPr>
  </w:style>
  <w:style w:type="character" w:customStyle="1" w:styleId="64">
    <w:name w:val="Знак Знак6"/>
    <w:basedOn w:val="a0"/>
    <w:rsid w:val="00864C78"/>
    <w:rPr>
      <w:lang w:val="ru-RU" w:eastAsia="ru-RU" w:bidi="ar-SA"/>
    </w:rPr>
  </w:style>
  <w:style w:type="paragraph" w:styleId="afffc">
    <w:name w:val="List Continue"/>
    <w:basedOn w:val="a"/>
    <w:rsid w:val="00864C78"/>
    <w:pPr>
      <w:spacing w:after="120"/>
      <w:ind w:left="283"/>
      <w:contextualSpacing/>
    </w:pPr>
    <w:rPr>
      <w:rFonts w:eastAsia="Calibri"/>
      <w:color w:val="auto"/>
      <w:kern w:val="0"/>
      <w:sz w:val="24"/>
      <w:szCs w:val="24"/>
    </w:rPr>
  </w:style>
  <w:style w:type="character" w:customStyle="1" w:styleId="180">
    <w:name w:val="Знак Знак18"/>
    <w:basedOn w:val="a0"/>
    <w:rsid w:val="00864C78"/>
    <w:rPr>
      <w:bCs/>
      <w:sz w:val="24"/>
      <w:lang w:val="ru-RU" w:eastAsia="ru-RU" w:bidi="ar-SA"/>
    </w:rPr>
  </w:style>
  <w:style w:type="character" w:customStyle="1" w:styleId="151">
    <w:name w:val="Знак Знак15"/>
    <w:basedOn w:val="a0"/>
    <w:rsid w:val="00864C78"/>
    <w:rPr>
      <w:rFonts w:ascii="Cambria" w:hAnsi="Cambria"/>
      <w:b/>
      <w:bCs/>
      <w:i/>
      <w:iCs/>
      <w:color w:val="4F81BD"/>
      <w:sz w:val="24"/>
      <w:szCs w:val="24"/>
      <w:lang w:val="ru-RU" w:eastAsia="ru-RU" w:bidi="ar-SA"/>
    </w:rPr>
  </w:style>
  <w:style w:type="character" w:customStyle="1" w:styleId="102">
    <w:name w:val="Знак Знак10"/>
    <w:basedOn w:val="a0"/>
    <w:rsid w:val="00864C78"/>
    <w:rPr>
      <w:rFonts w:ascii="Arial" w:hAnsi="Arial"/>
      <w:b/>
      <w:i/>
      <w:sz w:val="18"/>
      <w:lang w:val="ru-RU" w:eastAsia="ru-RU" w:bidi="ar-SA"/>
    </w:rPr>
  </w:style>
  <w:style w:type="numbering" w:customStyle="1" w:styleId="1fd">
    <w:name w:val="Нет списка1"/>
    <w:next w:val="a2"/>
    <w:semiHidden/>
    <w:unhideWhenUsed/>
    <w:rsid w:val="00864C78"/>
  </w:style>
  <w:style w:type="character" w:customStyle="1" w:styleId="222">
    <w:name w:val="Основной текст 2 Знак2"/>
    <w:aliases w:val="Основной текст 2 Знак Знак Знак Знак Знак Знак1,Основной текст 2 Знак Знак Знак Знак Знак2"/>
    <w:basedOn w:val="a0"/>
    <w:rsid w:val="00864C78"/>
    <w:rPr>
      <w:rFonts w:ascii="Times New Roman" w:eastAsia="Times New Roman" w:hAnsi="Times New Roman" w:cs="Times New Roman"/>
      <w:sz w:val="24"/>
      <w:szCs w:val="24"/>
      <w:lang w:eastAsia="ar-SA"/>
    </w:rPr>
  </w:style>
  <w:style w:type="character" w:customStyle="1" w:styleId="rvts9">
    <w:name w:val="rvts9"/>
    <w:basedOn w:val="a0"/>
    <w:rsid w:val="00864C78"/>
    <w:rPr>
      <w:rFonts w:ascii="Times New Roman" w:hAnsi="Times New Roman" w:cs="Times New Roman" w:hint="default"/>
      <w:b/>
      <w:bCs/>
      <w:color w:val="17365D"/>
      <w:sz w:val="22"/>
      <w:szCs w:val="22"/>
    </w:rPr>
  </w:style>
  <w:style w:type="character" w:customStyle="1" w:styleId="subtitle1">
    <w:name w:val="subtitle1"/>
    <w:basedOn w:val="a0"/>
    <w:rsid w:val="00864C78"/>
    <w:rPr>
      <w:rFonts w:ascii="Times New Roman" w:hAnsi="Times New Roman" w:cs="Times New Roman" w:hint="default"/>
      <w:b w:val="0"/>
      <w:bCs w:val="0"/>
      <w:color w:val="003366"/>
      <w:sz w:val="15"/>
      <w:szCs w:val="15"/>
    </w:rPr>
  </w:style>
  <w:style w:type="paragraph" w:customStyle="1" w:styleId="11Char">
    <w:name w:val="Знак1 Знак Знак Знак Знак Знак Знак Знак Знак1 Char"/>
    <w:basedOn w:val="a"/>
    <w:rsid w:val="00864C78"/>
    <w:pPr>
      <w:spacing w:after="160" w:line="240" w:lineRule="exact"/>
    </w:pPr>
    <w:rPr>
      <w:rFonts w:ascii="Verdana" w:hAnsi="Verdana"/>
      <w:color w:val="auto"/>
      <w:kern w:val="0"/>
      <w:lang w:val="en-US" w:eastAsia="en-US"/>
    </w:rPr>
  </w:style>
  <w:style w:type="paragraph" w:customStyle="1" w:styleId="xl29">
    <w:name w:val="xl29"/>
    <w:basedOn w:val="a"/>
    <w:rsid w:val="00864C7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kern w:val="0"/>
      <w:sz w:val="24"/>
      <w:szCs w:val="24"/>
    </w:rPr>
  </w:style>
  <w:style w:type="paragraph" w:customStyle="1" w:styleId="1fe">
    <w:name w:val="заголовок 1"/>
    <w:basedOn w:val="a"/>
    <w:next w:val="a"/>
    <w:rsid w:val="00864C78"/>
    <w:pPr>
      <w:keepNext/>
      <w:widowControl w:val="0"/>
      <w:autoSpaceDE w:val="0"/>
      <w:autoSpaceDN w:val="0"/>
      <w:jc w:val="center"/>
      <w:outlineLvl w:val="0"/>
    </w:pPr>
    <w:rPr>
      <w:b/>
      <w:bCs/>
      <w:color w:val="auto"/>
      <w:kern w:val="0"/>
      <w:sz w:val="24"/>
      <w:szCs w:val="24"/>
    </w:rPr>
  </w:style>
  <w:style w:type="paragraph" w:customStyle="1" w:styleId="2c">
    <w:name w:val="заголовок 2"/>
    <w:basedOn w:val="a"/>
    <w:next w:val="a"/>
    <w:rsid w:val="00864C78"/>
    <w:pPr>
      <w:keepNext/>
      <w:widowControl w:val="0"/>
      <w:autoSpaceDE w:val="0"/>
      <w:autoSpaceDN w:val="0"/>
      <w:outlineLvl w:val="1"/>
    </w:pPr>
    <w:rPr>
      <w:b/>
      <w:bCs/>
      <w:color w:val="auto"/>
      <w:kern w:val="0"/>
      <w:sz w:val="24"/>
      <w:szCs w:val="24"/>
    </w:rPr>
  </w:style>
  <w:style w:type="paragraph" w:customStyle="1" w:styleId="xl25">
    <w:name w:val="xl25"/>
    <w:basedOn w:val="a"/>
    <w:rsid w:val="00864C78"/>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auto"/>
      <w:kern w:val="0"/>
      <w:sz w:val="24"/>
      <w:szCs w:val="24"/>
    </w:rPr>
  </w:style>
  <w:style w:type="paragraph" w:customStyle="1" w:styleId="xl26">
    <w:name w:val="xl26"/>
    <w:basedOn w:val="a"/>
    <w:rsid w:val="00864C7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auto"/>
      <w:kern w:val="0"/>
      <w:sz w:val="24"/>
      <w:szCs w:val="24"/>
    </w:rPr>
  </w:style>
  <w:style w:type="paragraph" w:customStyle="1" w:styleId="xl27">
    <w:name w:val="xl27"/>
    <w:basedOn w:val="a"/>
    <w:rsid w:val="00864C7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auto"/>
      <w:kern w:val="0"/>
      <w:sz w:val="24"/>
      <w:szCs w:val="24"/>
    </w:rPr>
  </w:style>
  <w:style w:type="paragraph" w:customStyle="1" w:styleId="xl28">
    <w:name w:val="xl28"/>
    <w:basedOn w:val="a"/>
    <w:rsid w:val="00864C78"/>
    <w:pPr>
      <w:pBdr>
        <w:top w:val="single" w:sz="4" w:space="0" w:color="auto"/>
        <w:left w:val="single" w:sz="4" w:space="0" w:color="auto"/>
        <w:bottom w:val="single" w:sz="4" w:space="0" w:color="auto"/>
      </w:pBdr>
      <w:spacing w:before="100" w:beforeAutospacing="1" w:after="100" w:afterAutospacing="1"/>
      <w:jc w:val="center"/>
    </w:pPr>
    <w:rPr>
      <w:b/>
      <w:bCs/>
      <w:color w:val="auto"/>
      <w:kern w:val="0"/>
      <w:sz w:val="24"/>
      <w:szCs w:val="24"/>
    </w:rPr>
  </w:style>
  <w:style w:type="character" w:customStyle="1" w:styleId="grame">
    <w:name w:val="grame"/>
    <w:basedOn w:val="a0"/>
    <w:rsid w:val="00864C78"/>
  </w:style>
  <w:style w:type="paragraph" w:customStyle="1" w:styleId="uni">
    <w:name w:val="uni"/>
    <w:basedOn w:val="a"/>
    <w:rsid w:val="00864C78"/>
    <w:pPr>
      <w:ind w:firstLine="390"/>
      <w:jc w:val="both"/>
    </w:pPr>
    <w:rPr>
      <w:kern w:val="0"/>
      <w:sz w:val="24"/>
      <w:szCs w:val="24"/>
    </w:rPr>
  </w:style>
  <w:style w:type="paragraph" w:customStyle="1" w:styleId="unip">
    <w:name w:val="unip"/>
    <w:basedOn w:val="a"/>
    <w:rsid w:val="00864C78"/>
    <w:pPr>
      <w:ind w:firstLine="390"/>
      <w:jc w:val="both"/>
    </w:pPr>
    <w:rPr>
      <w:kern w:val="0"/>
      <w:sz w:val="24"/>
      <w:szCs w:val="24"/>
    </w:rPr>
  </w:style>
  <w:style w:type="paragraph" w:customStyle="1" w:styleId="titledict">
    <w:name w:val="titledict"/>
    <w:basedOn w:val="a"/>
    <w:rsid w:val="00864C78"/>
    <w:pPr>
      <w:spacing w:before="120" w:after="240" w:line="360" w:lineRule="atLeast"/>
    </w:pPr>
    <w:rPr>
      <w:vanish/>
      <w:color w:val="auto"/>
      <w:kern w:val="0"/>
      <w:sz w:val="24"/>
      <w:szCs w:val="24"/>
    </w:rPr>
  </w:style>
  <w:style w:type="character" w:customStyle="1" w:styleId="epm1">
    <w:name w:val="epm1"/>
    <w:basedOn w:val="a0"/>
    <w:rsid w:val="00864C78"/>
    <w:rPr>
      <w:color w:val="0000FF"/>
      <w:shd w:val="clear" w:color="auto" w:fill="B4B4B4"/>
    </w:rPr>
  </w:style>
  <w:style w:type="character" w:styleId="afffd">
    <w:name w:val="Emphasis"/>
    <w:basedOn w:val="a0"/>
    <w:qFormat/>
    <w:rsid w:val="00864C78"/>
    <w:rPr>
      <w:i/>
      <w:iCs/>
    </w:rPr>
  </w:style>
  <w:style w:type="paragraph" w:customStyle="1" w:styleId="OTCHET00">
    <w:name w:val="OTCHET_00"/>
    <w:basedOn w:val="2d"/>
    <w:rsid w:val="00864C78"/>
    <w:pPr>
      <w:tabs>
        <w:tab w:val="left" w:pos="709"/>
      </w:tabs>
      <w:spacing w:line="360" w:lineRule="auto"/>
      <w:ind w:left="0" w:firstLine="0"/>
      <w:contextualSpacing w:val="0"/>
      <w:jc w:val="both"/>
    </w:pPr>
    <w:rPr>
      <w:szCs w:val="20"/>
    </w:rPr>
  </w:style>
  <w:style w:type="paragraph" w:styleId="2d">
    <w:name w:val="List Number 2"/>
    <w:basedOn w:val="a"/>
    <w:semiHidden/>
    <w:unhideWhenUsed/>
    <w:rsid w:val="00864C78"/>
    <w:pPr>
      <w:ind w:left="1429" w:hanging="360"/>
      <w:contextualSpacing/>
    </w:pPr>
    <w:rPr>
      <w:color w:val="auto"/>
      <w:kern w:val="0"/>
      <w:sz w:val="24"/>
      <w:szCs w:val="24"/>
    </w:rPr>
  </w:style>
  <w:style w:type="paragraph" w:styleId="afffe">
    <w:name w:val="Revision"/>
    <w:hidden/>
    <w:uiPriority w:val="99"/>
    <w:semiHidden/>
    <w:rsid w:val="00864C78"/>
    <w:rPr>
      <w:sz w:val="24"/>
      <w:szCs w:val="24"/>
      <w:lang w:eastAsia="ar-SA"/>
    </w:rPr>
  </w:style>
  <w:style w:type="paragraph" w:styleId="48">
    <w:name w:val="toc 4"/>
    <w:basedOn w:val="a"/>
    <w:next w:val="a"/>
    <w:autoRedefine/>
    <w:semiHidden/>
    <w:rsid w:val="00864C78"/>
    <w:pPr>
      <w:suppressAutoHyphens/>
      <w:ind w:left="720"/>
    </w:pPr>
    <w:rPr>
      <w:color w:val="auto"/>
      <w:kern w:val="0"/>
      <w:sz w:val="18"/>
      <w:szCs w:val="18"/>
      <w:lang w:eastAsia="ar-SA"/>
    </w:rPr>
  </w:style>
  <w:style w:type="paragraph" w:styleId="54">
    <w:name w:val="toc 5"/>
    <w:basedOn w:val="a"/>
    <w:next w:val="a"/>
    <w:autoRedefine/>
    <w:semiHidden/>
    <w:rsid w:val="00864C78"/>
    <w:pPr>
      <w:suppressAutoHyphens/>
      <w:ind w:left="960"/>
    </w:pPr>
    <w:rPr>
      <w:color w:val="auto"/>
      <w:kern w:val="0"/>
      <w:sz w:val="18"/>
      <w:szCs w:val="18"/>
      <w:lang w:eastAsia="ar-SA"/>
    </w:rPr>
  </w:style>
  <w:style w:type="paragraph" w:styleId="65">
    <w:name w:val="toc 6"/>
    <w:basedOn w:val="a"/>
    <w:next w:val="a"/>
    <w:autoRedefine/>
    <w:semiHidden/>
    <w:rsid w:val="00864C78"/>
    <w:pPr>
      <w:suppressAutoHyphens/>
      <w:ind w:left="1200"/>
    </w:pPr>
    <w:rPr>
      <w:color w:val="auto"/>
      <w:kern w:val="0"/>
      <w:sz w:val="18"/>
      <w:szCs w:val="18"/>
      <w:lang w:eastAsia="ar-SA"/>
    </w:rPr>
  </w:style>
  <w:style w:type="paragraph" w:styleId="73">
    <w:name w:val="toc 7"/>
    <w:basedOn w:val="a"/>
    <w:next w:val="a"/>
    <w:autoRedefine/>
    <w:semiHidden/>
    <w:rsid w:val="00864C78"/>
    <w:pPr>
      <w:suppressAutoHyphens/>
      <w:ind w:left="1440"/>
    </w:pPr>
    <w:rPr>
      <w:color w:val="auto"/>
      <w:kern w:val="0"/>
      <w:sz w:val="18"/>
      <w:szCs w:val="18"/>
      <w:lang w:eastAsia="ar-SA"/>
    </w:rPr>
  </w:style>
  <w:style w:type="paragraph" w:styleId="82">
    <w:name w:val="toc 8"/>
    <w:basedOn w:val="a"/>
    <w:next w:val="a"/>
    <w:autoRedefine/>
    <w:semiHidden/>
    <w:rsid w:val="00864C78"/>
    <w:pPr>
      <w:suppressAutoHyphens/>
      <w:ind w:left="1680"/>
    </w:pPr>
    <w:rPr>
      <w:color w:val="auto"/>
      <w:kern w:val="0"/>
      <w:sz w:val="18"/>
      <w:szCs w:val="18"/>
      <w:lang w:eastAsia="ar-SA"/>
    </w:rPr>
  </w:style>
  <w:style w:type="paragraph" w:styleId="93">
    <w:name w:val="toc 9"/>
    <w:basedOn w:val="a"/>
    <w:next w:val="a"/>
    <w:autoRedefine/>
    <w:semiHidden/>
    <w:rsid w:val="00864C78"/>
    <w:pPr>
      <w:suppressAutoHyphens/>
      <w:ind w:left="1920"/>
    </w:pPr>
    <w:rPr>
      <w:color w:val="auto"/>
      <w:kern w:val="0"/>
      <w:sz w:val="18"/>
      <w:szCs w:val="18"/>
      <w:lang w:eastAsia="ar-SA"/>
    </w:rPr>
  </w:style>
  <w:style w:type="paragraph" w:customStyle="1" w:styleId="reporttab11">
    <w:name w:val="reporttab11"/>
    <w:basedOn w:val="a"/>
    <w:rsid w:val="00864C78"/>
    <w:rPr>
      <w:color w:val="auto"/>
      <w:kern w:val="0"/>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22441"/>
    <w:rPr>
      <w:color w:val="000000"/>
      <w:kern w:val="28"/>
      <w:lang w:eastAsia="ru-RU"/>
      <w14:ligatures w14:val="standard"/>
      <w14:cntxtAlts/>
    </w:rPr>
  </w:style>
  <w:style w:type="paragraph" w:styleId="1">
    <w:name w:val="heading 1"/>
    <w:basedOn w:val="a"/>
    <w:link w:val="10"/>
    <w:qFormat/>
    <w:rsid w:val="008F15AB"/>
    <w:pPr>
      <w:spacing w:before="100" w:beforeAutospacing="1" w:after="100" w:afterAutospacing="1"/>
      <w:outlineLvl w:val="0"/>
    </w:pPr>
    <w:rPr>
      <w:b/>
      <w:bCs/>
      <w:color w:val="auto"/>
      <w:kern w:val="36"/>
      <w:sz w:val="48"/>
      <w:szCs w:val="48"/>
      <w:lang w:eastAsia="en-US"/>
      <w14:ligatures w14:val="none"/>
      <w14:cntxtAlts w14:val="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8F15AB"/>
    <w:rPr>
      <w:b/>
      <w:bCs/>
      <w:kern w:val="36"/>
      <w:sz w:val="48"/>
      <w:szCs w:val="48"/>
    </w:rPr>
  </w:style>
</w:styles>
</file>

<file path=word/webSettings.xml><?xml version="1.0" encoding="utf-8"?>
<w:webSettings xmlns:r="http://schemas.openxmlformats.org/officeDocument/2006/relationships" xmlns:w="http://schemas.openxmlformats.org/wordprocessingml/2006/main">
  <w:divs>
    <w:div w:id="476335771">
      <w:bodyDiv w:val="1"/>
      <w:marLeft w:val="0"/>
      <w:marRight w:val="0"/>
      <w:marTop w:val="0"/>
      <w:marBottom w:val="0"/>
      <w:divBdr>
        <w:top w:val="none" w:sz="0" w:space="0" w:color="auto"/>
        <w:left w:val="none" w:sz="0" w:space="0" w:color="auto"/>
        <w:bottom w:val="none" w:sz="0" w:space="0" w:color="auto"/>
        <w:right w:val="none" w:sz="0" w:space="0" w:color="auto"/>
      </w:divBdr>
    </w:div>
    <w:div w:id="1892645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image" Target="media/image4.jpeg"/><Relationship Id="rId18" Type="http://schemas.openxmlformats.org/officeDocument/2006/relationships/hyperlink" Target="file:///C:\Users\FADEEV~1\AppData\Local\Temp\Rar$DI00.387\&#1055;&#1086;&#1103;&#1089;&#1085;&#1080;&#1090;&#1077;&#1083;&#1100;&#1085;&#1072;&#1103;%20&#1079;&#1072;&#1087;&#1080;&#1089;&#1082;&#1072;%20&#1085;&#1072;%20&#1074;&#1085;&#1077;&#1089;&#1077;&#1085;&#1080;&#1077;%20&#1080;&#1079;&#1084;&#1077;&#1085;&#1077;&#1085;&#1080;&#1081;.doc" TargetMode="External"/><Relationship Id="rId26" Type="http://schemas.openxmlformats.org/officeDocument/2006/relationships/footer" Target="footer3.xml"/><Relationship Id="rId39" Type="http://schemas.openxmlformats.org/officeDocument/2006/relationships/hyperlink" Target="consultantplus://offline/ref=B42A11778052D25939B890A96377E4F4EABF8D688BF270C05572C755A82153B89B7A1C9950C9F477D0123914E15392C19ED2759D22BEFE5D245E1C8517h3G" TargetMode="External"/><Relationship Id="rId3" Type="http://schemas.openxmlformats.org/officeDocument/2006/relationships/styles" Target="styles.xml"/><Relationship Id="rId21" Type="http://schemas.openxmlformats.org/officeDocument/2006/relationships/hyperlink" Target="file:///C:\Users\FADEEV~1\AppData\Local\Temp\Rar$DI00.387\&#1055;&#1086;&#1103;&#1089;&#1085;&#1080;&#1090;&#1077;&#1083;&#1100;&#1085;&#1072;&#1103;%20&#1079;&#1072;&#1087;&#1080;&#1089;&#1082;&#1072;%20&#1085;&#1072;%20&#1074;&#1085;&#1077;&#1089;&#1077;&#1085;&#1080;&#1077;%20&#1080;&#1079;&#1084;&#1077;&#1085;&#1077;&#1085;&#1080;&#1081;.doc" TargetMode="External"/><Relationship Id="rId34" Type="http://schemas.openxmlformats.org/officeDocument/2006/relationships/hyperlink" Target="consultantplus://offline/ref=77C794F140AB1FFD4F66B2192EC15F90A847E9A6976DD554517076FF1CEBF369AE5F46755C16769372DC963F1FE25329140F59674B07FDCAD549CB9CfBS8G" TargetMode="External"/><Relationship Id="rId42" Type="http://schemas.openxmlformats.org/officeDocument/2006/relationships/hyperlink" Target="consultantplus://offline/ref=B42A11778052D25939B890A96377E4F4EABF8D688BF270C05572C755A82153B89B7A1C9950C9F477D0123915E05392C19ED2759D22BEFE5D245E1C8517h3G" TargetMode="Externa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hyperlink" Target="file:///C:\Users\FADEEV~1\AppData\Local\Temp\Rar$DI00.387\&#1055;&#1086;&#1103;&#1089;&#1085;&#1080;&#1090;&#1077;&#1083;&#1100;&#1085;&#1072;&#1103;%20&#1079;&#1072;&#1087;&#1080;&#1089;&#1082;&#1072;%20&#1085;&#1072;%20&#1074;&#1085;&#1077;&#1089;&#1077;&#1085;&#1080;&#1077;%20&#1080;&#1079;&#1084;&#1077;&#1085;&#1077;&#1085;&#1080;&#1081;.doc" TargetMode="External"/><Relationship Id="rId25" Type="http://schemas.openxmlformats.org/officeDocument/2006/relationships/header" Target="header2.xml"/><Relationship Id="rId33" Type="http://schemas.openxmlformats.org/officeDocument/2006/relationships/hyperlink" Target="consultantplus://offline/ref=0B0725966E34051B880332414FD4587D861FBBF6A89157D758E8533E7782A483DA407367E32ABBC8D0F400630BE8AE536A38k5F" TargetMode="External"/><Relationship Id="rId38" Type="http://schemas.openxmlformats.org/officeDocument/2006/relationships/hyperlink" Target="consultantplus://offline/ref=B42A11778052D25939B890A96377E4F4EABF8D688BF270C05572C755A82153B89B7A1C9950C9F477D0123915EB5392C19ED2759D22BEFE5D245E1C8517h3G" TargetMode="External"/><Relationship Id="rId46"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hyperlink" Target="file:///C:\Users\FADEEV~1\AppData\Local\Temp\Rar$DI00.387\&#1055;&#1086;&#1103;&#1089;&#1085;&#1080;&#1090;&#1077;&#1083;&#1100;&#1085;&#1072;&#1103;%20&#1079;&#1072;&#1087;&#1080;&#1089;&#1082;&#1072;%20&#1085;&#1072;%20&#1074;&#1085;&#1077;&#1089;&#1077;&#1085;&#1080;&#1077;%20&#1080;&#1079;&#1084;&#1077;&#1085;&#1077;&#1085;&#1080;&#1081;.doc" TargetMode="External"/><Relationship Id="rId20" Type="http://schemas.openxmlformats.org/officeDocument/2006/relationships/hyperlink" Target="file:///C:\Users\FADEEV~1\AppData\Local\Temp\Rar$DI00.387\&#1055;&#1086;&#1103;&#1089;&#1085;&#1080;&#1090;&#1077;&#1083;&#1100;&#1085;&#1072;&#1103;%20&#1079;&#1072;&#1087;&#1080;&#1089;&#1082;&#1072;%20&#1085;&#1072;%20&#1074;&#1085;&#1077;&#1089;&#1077;&#1085;&#1080;&#1077;%20&#1080;&#1079;&#1084;&#1077;&#1085;&#1077;&#1085;&#1080;&#1081;.doc" TargetMode="External"/><Relationship Id="rId29" Type="http://schemas.openxmlformats.org/officeDocument/2006/relationships/hyperlink" Target="consultantplus://offline/ref=0B0725966E34051B88032C4C59B804728111E2F2AB9A588907B5556928D2A2D688002D3EB069F0C5DAED1C63013Fk6F" TargetMode="External"/><Relationship Id="rId41" Type="http://schemas.openxmlformats.org/officeDocument/2006/relationships/hyperlink" Target="consultantplus://offline/ref=B42A11778052D25939B890A96377E4F4EABF8D688BF270C05572C755A82153B89B7A1C9950C9F477D0123915E15392C19ED2759D22BEFE5D245E1C8517h3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dmin.komsomolsk@mail.ru" TargetMode="External"/><Relationship Id="rId24" Type="http://schemas.openxmlformats.org/officeDocument/2006/relationships/header" Target="header1.xml"/><Relationship Id="rId32" Type="http://schemas.openxmlformats.org/officeDocument/2006/relationships/hyperlink" Target="consultantplus://offline/ref=0B0725966E34051B880332414FD4587D861FBBF6A89055DC53E4533E7782A483DA407367E32ABBC8D0F400630BE8AE536A38k5F" TargetMode="External"/><Relationship Id="rId37" Type="http://schemas.openxmlformats.org/officeDocument/2006/relationships/hyperlink" Target="consultantplus://offline/ref=B42A11778052D25939B890A96377E4F4EABF8D688BF270C05572C755A82153B89B7A1C9950C9F477D0123912EB5392C19ED2759D22BEFE5D245E1C8517h3G" TargetMode="External"/><Relationship Id="rId40" Type="http://schemas.openxmlformats.org/officeDocument/2006/relationships/hyperlink" Target="consultantplus://offline/ref=B42A11778052D25939B890A96377E4F4EABF8D688BF270C05572C755A82153B89B7A1C9950C9F477D0123915E35392C19ED2759D22BEFE5D245E1C8517h3G" TargetMode="Externa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file:///C:\Users\FADEEV~1\AppData\Local\Temp\Rar$DI00.387\&#1055;&#1086;&#1103;&#1089;&#1085;&#1080;&#1090;&#1077;&#1083;&#1100;&#1085;&#1072;&#1103;%20&#1079;&#1072;&#1087;&#1080;&#1089;&#1082;&#1072;%20&#1085;&#1072;%20&#1074;&#1085;&#1077;&#1089;&#1077;&#1085;&#1080;&#1077;%20&#1080;&#1079;&#1084;&#1077;&#1085;&#1077;&#1085;&#1080;&#1081;.doc" TargetMode="External"/><Relationship Id="rId23" Type="http://schemas.openxmlformats.org/officeDocument/2006/relationships/footer" Target="footer2.xml"/><Relationship Id="rId28" Type="http://schemas.openxmlformats.org/officeDocument/2006/relationships/image" Target="media/image5.jpeg"/><Relationship Id="rId36" Type="http://schemas.openxmlformats.org/officeDocument/2006/relationships/hyperlink" Target="consultantplus://offline/ref=BAEE66F55E0BF7F6217F842F9CFCC1D36F3CB59D251D671BC4C3D36BC148F22F9292B9B2B46FEC8516672DE6C33AF1A969A1B06D634E53A4A67075F476WAG" TargetMode="External"/><Relationship Id="rId10" Type="http://schemas.openxmlformats.org/officeDocument/2006/relationships/image" Target="media/image2.jpeg"/><Relationship Id="rId19" Type="http://schemas.openxmlformats.org/officeDocument/2006/relationships/hyperlink" Target="file:///C:\Users\FADEEV~1\AppData\Local\Temp\Rar$DI00.387\&#1055;&#1086;&#1103;&#1089;&#1085;&#1080;&#1090;&#1077;&#1083;&#1100;&#1085;&#1072;&#1103;%20&#1079;&#1072;&#1087;&#1080;&#1089;&#1082;&#1072;%20&#1085;&#1072;%20&#1074;&#1085;&#1077;&#1089;&#1077;&#1085;&#1080;&#1077;%20&#1080;&#1079;&#1084;&#1077;&#1085;&#1077;&#1085;&#1080;&#1081;.doc" TargetMode="External"/><Relationship Id="rId31" Type="http://schemas.openxmlformats.org/officeDocument/2006/relationships/hyperlink" Target="consultantplus://offline/ref=0B0725966E34051B88032C4C59B804728111EDF3AC92588907B5556928D2A2D69A007530BB68EDCE86A25A360EF4AB4D688D07AEE80634k7F"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file:///C:\Users\FADEEV~1\AppData\Local\Temp\Rar$DI00.387\&#1055;&#1086;&#1103;&#1089;&#1085;&#1080;&#1090;&#1077;&#1083;&#1100;&#1085;&#1072;&#1103;%20&#1079;&#1072;&#1087;&#1080;&#1089;&#1082;&#1072;%20&#1085;&#1072;%20&#1074;&#1085;&#1077;&#1089;&#1077;&#1085;&#1080;&#1077;%20&#1080;&#1079;&#1084;&#1077;&#1085;&#1077;&#1085;&#1080;&#1081;.doc" TargetMode="External"/><Relationship Id="rId22" Type="http://schemas.openxmlformats.org/officeDocument/2006/relationships/hyperlink" Target="file:///C:\Users\FADEEV~1\AppData\Local\Temp\Rar$DI00.387\&#1055;&#1086;&#1103;&#1089;&#1085;&#1080;&#1090;&#1077;&#1083;&#1100;&#1085;&#1072;&#1103;%20&#1079;&#1072;&#1087;&#1080;&#1089;&#1082;&#1072;%20&#1085;&#1072;%20&#1074;&#1085;&#1077;&#1089;&#1077;&#1085;&#1080;&#1077;%20&#1080;&#1079;&#1084;&#1077;&#1085;&#1077;&#1085;&#1080;&#1081;.doc" TargetMode="External"/><Relationship Id="rId27" Type="http://schemas.openxmlformats.org/officeDocument/2006/relationships/footer" Target="footer4.xml"/><Relationship Id="rId30" Type="http://schemas.openxmlformats.org/officeDocument/2006/relationships/hyperlink" Target="consultantplus://offline/ref=0B0725966E34051B88032C4C59B804728111EDF3AD90588907B5556928D2A2D69A007536B36CE59183B74B6E01F1B253609B1BACEA30k4F" TargetMode="External"/><Relationship Id="rId35" Type="http://schemas.openxmlformats.org/officeDocument/2006/relationships/hyperlink" Target="consultantplus://offline/ref=0B0725966E34051B880332414FD4587D861FBBF6A89055DC53E4533E7782A483DA407367E32ABBC8D0F400630BE8AE536A38k5F" TargetMode="External"/><Relationship Id="rId43" Type="http://schemas.openxmlformats.org/officeDocument/2006/relationships/image" Target="media/image6.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B4EAAB-1F43-4B58-9555-5911F95E0A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TotalTime>
  <Pages>1</Pages>
  <Words>53337</Words>
  <Characters>304024</Characters>
  <Application>Microsoft Office Word</Application>
  <DocSecurity>0</DocSecurity>
  <Lines>2533</Lines>
  <Paragraphs>713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356648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Novojilova</dc:creator>
  <cp:keywords/>
  <dc:description/>
  <cp:lastModifiedBy>FadeevaLB</cp:lastModifiedBy>
  <cp:revision>36</cp:revision>
  <cp:lastPrinted>2018-03-12T14:58:00Z</cp:lastPrinted>
  <dcterms:created xsi:type="dcterms:W3CDTF">2017-11-09T13:46:00Z</dcterms:created>
  <dcterms:modified xsi:type="dcterms:W3CDTF">2020-09-11T14:29:00Z</dcterms:modified>
</cp:coreProperties>
</file>