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45097F">
      <w:r w:rsidRPr="0045097F">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xml:space="preserve">    </w:t>
                    </w:r>
                  </w:p>
                  <w:p w:rsidR="009E15D4" w:rsidRDefault="009E15D4" w:rsidP="00170890">
                    <w:pPr>
                      <w:widowControl w:val="0"/>
                    </w:pPr>
                    <w:r>
                      <w:t> </w:t>
                    </w:r>
                  </w:p>
                  <w:p w:rsidR="009E15D4" w:rsidRDefault="009E15D4" w:rsidP="00170890">
                    <w:pPr>
                      <w:widowControl w:val="0"/>
                      <w:jc w:val="center"/>
                      <w:rPr>
                        <w:b/>
                        <w:bCs/>
                        <w:color w:val="0066FF"/>
                      </w:rPr>
                    </w:pPr>
                  </w:p>
                  <w:p w:rsidR="009E15D4" w:rsidRDefault="009E15D4" w:rsidP="00170890">
                    <w:pPr>
                      <w:widowControl w:val="0"/>
                      <w:jc w:val="center"/>
                      <w:rPr>
                        <w:b/>
                        <w:bCs/>
                        <w:color w:val="0066FF"/>
                      </w:rPr>
                    </w:pPr>
                  </w:p>
                  <w:p w:rsidR="009E15D4" w:rsidRPr="00222441" w:rsidRDefault="009E15D4" w:rsidP="00170890">
                    <w:pPr>
                      <w:widowControl w:val="0"/>
                      <w:jc w:val="center"/>
                      <w:rPr>
                        <w:b/>
                        <w:bCs/>
                        <w:color w:val="0066FF"/>
                        <w:sz w:val="22"/>
                      </w:rPr>
                    </w:pPr>
                    <w:r w:rsidRPr="00222441">
                      <w:rPr>
                        <w:b/>
                        <w:bCs/>
                        <w:color w:val="0066FF"/>
                        <w:sz w:val="22"/>
                      </w:rPr>
                      <w:t>Российская Федерация</w:t>
                    </w:r>
                  </w:p>
                  <w:p w:rsidR="009E15D4" w:rsidRPr="00222441" w:rsidRDefault="009E15D4"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E15D4" w:rsidRPr="00222441" w:rsidRDefault="009E15D4" w:rsidP="00170890">
                    <w:pPr>
                      <w:widowControl w:val="0"/>
                      <w:jc w:val="center"/>
                      <w:rPr>
                        <w:rFonts w:ascii="Bodoni MT" w:hAnsi="Arial" w:cs="Arial"/>
                        <w:b/>
                        <w:bCs/>
                        <w:sz w:val="18"/>
                        <w:szCs w:val="16"/>
                      </w:rPr>
                    </w:pPr>
                    <w:r w:rsidRPr="00222441">
                      <w:rPr>
                        <w:rFonts w:ascii="Bodoni MT" w:hAnsi="Arial" w:cs="Arial"/>
                        <w:b/>
                        <w:bCs/>
                        <w:sz w:val="18"/>
                        <w:szCs w:val="16"/>
                      </w:rPr>
                      <w:t> </w:t>
                    </w:r>
                  </w:p>
                  <w:p w:rsidR="009E15D4" w:rsidRPr="00222441" w:rsidRDefault="009E15D4" w:rsidP="00170890">
                    <w:pPr>
                      <w:widowControl w:val="0"/>
                      <w:jc w:val="center"/>
                      <w:rPr>
                        <w:b/>
                        <w:bCs/>
                        <w:szCs w:val="18"/>
                      </w:rPr>
                    </w:pPr>
                    <w:r w:rsidRPr="00222441">
                      <w:rPr>
                        <w:b/>
                        <w:bCs/>
                        <w:szCs w:val="18"/>
                      </w:rPr>
                      <w:t>КОМСОМОЛЬСКИЙ МУНИЦИПАЛЬНЫЙ РАЙОН</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rFonts w:ascii="Palatino Linotype" w:hAnsi="Palatino Linotype"/>
                        <w:b/>
                        <w:bCs/>
                        <w:sz w:val="72"/>
                        <w:szCs w:val="72"/>
                      </w:rPr>
                    </w:pPr>
                  </w:p>
                  <w:p w:rsidR="009E15D4" w:rsidRPr="00262E92" w:rsidRDefault="009E15D4"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E15D4" w:rsidRPr="00222441" w:rsidRDefault="009E15D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E15D4" w:rsidRPr="00222441" w:rsidRDefault="009E15D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E15D4" w:rsidRDefault="009E15D4"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b/>
                        <w:bCs/>
                        <w:sz w:val="30"/>
                        <w:szCs w:val="30"/>
                      </w:rPr>
                    </w:pPr>
                    <w:r>
                      <w:rPr>
                        <w:b/>
                        <w:bCs/>
                        <w:sz w:val="30"/>
                        <w:szCs w:val="30"/>
                      </w:rPr>
                      <w:t> </w:t>
                    </w:r>
                  </w:p>
                  <w:p w:rsidR="009E15D4" w:rsidRPr="00222441" w:rsidRDefault="009E15D4" w:rsidP="00170890">
                    <w:pPr>
                      <w:widowControl w:val="0"/>
                      <w:jc w:val="center"/>
                      <w:rPr>
                        <w:b/>
                        <w:bCs/>
                        <w:sz w:val="52"/>
                        <w:szCs w:val="30"/>
                      </w:rPr>
                    </w:pPr>
                    <w:r>
                      <w:rPr>
                        <w:b/>
                        <w:bCs/>
                        <w:sz w:val="52"/>
                        <w:szCs w:val="30"/>
                      </w:rPr>
                      <w:t xml:space="preserve">№ </w:t>
                    </w:r>
                    <w:r w:rsidR="005477E3">
                      <w:rPr>
                        <w:b/>
                        <w:bCs/>
                        <w:sz w:val="52"/>
                        <w:szCs w:val="30"/>
                      </w:rPr>
                      <w:t>5</w:t>
                    </w:r>
                  </w:p>
                  <w:p w:rsidR="009E15D4" w:rsidRPr="00222441" w:rsidRDefault="009E15D4" w:rsidP="00625C34">
                    <w:pPr>
                      <w:widowControl w:val="0"/>
                      <w:jc w:val="center"/>
                      <w:rPr>
                        <w:b/>
                        <w:bCs/>
                        <w:sz w:val="30"/>
                        <w:szCs w:val="30"/>
                      </w:rPr>
                    </w:pPr>
                    <w:r w:rsidRPr="00222441">
                      <w:rPr>
                        <w:b/>
                        <w:bCs/>
                        <w:sz w:val="52"/>
                        <w:szCs w:val="30"/>
                      </w:rPr>
                      <w:t xml:space="preserve"> </w:t>
                    </w:r>
                    <w:r>
                      <w:rPr>
                        <w:b/>
                        <w:bCs/>
                        <w:sz w:val="52"/>
                        <w:szCs w:val="30"/>
                      </w:rPr>
                      <w:t xml:space="preserve"> </w:t>
                    </w:r>
                    <w:r w:rsidR="005477E3">
                      <w:rPr>
                        <w:b/>
                        <w:bCs/>
                        <w:sz w:val="52"/>
                        <w:szCs w:val="30"/>
                      </w:rPr>
                      <w:t>04</w:t>
                    </w:r>
                    <w:r>
                      <w:rPr>
                        <w:b/>
                        <w:bCs/>
                        <w:sz w:val="52"/>
                        <w:szCs w:val="30"/>
                      </w:rPr>
                      <w:t xml:space="preserve"> </w:t>
                    </w:r>
                    <w:r w:rsidR="005477E3">
                      <w:rPr>
                        <w:b/>
                        <w:bCs/>
                        <w:sz w:val="52"/>
                        <w:szCs w:val="30"/>
                      </w:rPr>
                      <w:t>февраля</w:t>
                    </w:r>
                    <w:r>
                      <w:rPr>
                        <w:b/>
                        <w:bCs/>
                        <w:sz w:val="52"/>
                        <w:szCs w:val="30"/>
                      </w:rPr>
                      <w:t xml:space="preserve"> 2022г.</w:t>
                    </w:r>
                  </w:p>
                  <w:p w:rsidR="009E15D4" w:rsidRPr="00222441" w:rsidRDefault="009E15D4" w:rsidP="00170890">
                    <w:pPr>
                      <w:widowControl w:val="0"/>
                      <w:jc w:val="center"/>
                      <w:rPr>
                        <w:b/>
                        <w:bCs/>
                        <w:sz w:val="30"/>
                        <w:szCs w:val="30"/>
                      </w:rPr>
                    </w:pPr>
                    <w:r>
                      <w:rPr>
                        <w:b/>
                        <w:bCs/>
                        <w:sz w:val="30"/>
                        <w:szCs w:val="30"/>
                        <w:lang w:val="en-US"/>
                      </w:rPr>
                      <w:t> </w:t>
                    </w:r>
                  </w:p>
                  <w:p w:rsidR="009E15D4" w:rsidRPr="00222441" w:rsidRDefault="009E15D4" w:rsidP="00170890">
                    <w:pPr>
                      <w:widowControl w:val="0"/>
                      <w:jc w:val="center"/>
                      <w:rPr>
                        <w:b/>
                        <w:bCs/>
                        <w:sz w:val="30"/>
                        <w:szCs w:val="30"/>
                      </w:rPr>
                    </w:pPr>
                    <w:r>
                      <w:rPr>
                        <w:b/>
                        <w:bCs/>
                        <w:sz w:val="30"/>
                        <w:szCs w:val="30"/>
                        <w:lang w:val="en-US"/>
                      </w:rPr>
                      <w:t> </w:t>
                    </w:r>
                  </w:p>
                  <w:p w:rsidR="009E15D4" w:rsidRPr="00222441" w:rsidRDefault="009E15D4" w:rsidP="00170890">
                    <w:pPr>
                      <w:widowControl w:val="0"/>
                      <w:jc w:val="center"/>
                      <w:rPr>
                        <w:b/>
                        <w:bCs/>
                        <w:sz w:val="30"/>
                        <w:szCs w:val="30"/>
                      </w:rPr>
                    </w:pPr>
                    <w:r>
                      <w:rPr>
                        <w:b/>
                        <w:bCs/>
                        <w:sz w:val="30"/>
                        <w:szCs w:val="30"/>
                        <w:lang w:val="en-US"/>
                      </w:rPr>
                      <w:t> </w:t>
                    </w: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r>
                      <w:rPr>
                        <w:b/>
                        <w:bCs/>
                        <w:sz w:val="30"/>
                        <w:szCs w:val="30"/>
                      </w:rPr>
                      <w:t>Официальное издание</w:t>
                    </w: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376" w:type="dxa"/>
        <w:tblCellMar>
          <w:left w:w="0" w:type="dxa"/>
          <w:right w:w="0" w:type="dxa"/>
        </w:tblCellMar>
        <w:tblLook w:val="04A0"/>
      </w:tblPr>
      <w:tblGrid>
        <w:gridCol w:w="10376"/>
      </w:tblGrid>
      <w:tr w:rsidR="00EE4E36" w:rsidRPr="008E562B" w:rsidTr="00EE4E36">
        <w:trPr>
          <w:trHeight w:val="292"/>
        </w:trPr>
        <w:tc>
          <w:tcPr>
            <w:tcW w:w="10376" w:type="dxa"/>
            <w:tcMar>
              <w:top w:w="58" w:type="dxa"/>
              <w:left w:w="58" w:type="dxa"/>
              <w:bottom w:w="58" w:type="dxa"/>
              <w:right w:w="58" w:type="dxa"/>
            </w:tcMar>
            <w:hideMark/>
          </w:tcPr>
          <w:tbl>
            <w:tblPr>
              <w:tblW w:w="10260" w:type="dxa"/>
              <w:tblCellMar>
                <w:left w:w="0" w:type="dxa"/>
                <w:right w:w="0" w:type="dxa"/>
              </w:tblCellMar>
              <w:tblLook w:val="04A0"/>
            </w:tblPr>
            <w:tblGrid>
              <w:gridCol w:w="1051"/>
              <w:gridCol w:w="8363"/>
              <w:gridCol w:w="846"/>
            </w:tblGrid>
            <w:tr w:rsidR="00EE4E36" w:rsidRPr="007636B9" w:rsidTr="009B0B3B">
              <w:trPr>
                <w:trHeight w:val="292"/>
              </w:trPr>
              <w:tc>
                <w:tcPr>
                  <w:tcW w:w="10260" w:type="dxa"/>
                  <w:gridSpan w:val="3"/>
                  <w:tcMar>
                    <w:top w:w="58" w:type="dxa"/>
                    <w:left w:w="58" w:type="dxa"/>
                    <w:bottom w:w="58" w:type="dxa"/>
                    <w:right w:w="58" w:type="dxa"/>
                  </w:tcMar>
                  <w:hideMark/>
                </w:tcPr>
                <w:p w:rsidR="00EE4E36" w:rsidRPr="007636B9" w:rsidRDefault="00EE4E36" w:rsidP="009B0B3B">
                  <w:pPr>
                    <w:widowControl w:val="0"/>
                    <w:jc w:val="center"/>
                    <w:rPr>
                      <w:b/>
                      <w:bCs/>
                      <w:sz w:val="28"/>
                      <w:szCs w:val="28"/>
                    </w:rPr>
                  </w:pPr>
                  <w:r w:rsidRPr="007636B9">
                    <w:rPr>
                      <w:b/>
                      <w:bCs/>
                      <w:sz w:val="28"/>
                      <w:szCs w:val="28"/>
                    </w:rPr>
                    <w:lastRenderedPageBreak/>
                    <w:t>Содержание</w:t>
                  </w:r>
                </w:p>
              </w:tc>
            </w:tr>
            <w:tr w:rsidR="00EE4E36" w:rsidRPr="007636B9" w:rsidTr="009B0B3B">
              <w:trPr>
                <w:trHeight w:val="297"/>
              </w:trPr>
              <w:tc>
                <w:tcPr>
                  <w:tcW w:w="10260" w:type="dxa"/>
                  <w:gridSpan w:val="3"/>
                  <w:tcMar>
                    <w:top w:w="58" w:type="dxa"/>
                    <w:left w:w="58" w:type="dxa"/>
                    <w:bottom w:w="58" w:type="dxa"/>
                    <w:right w:w="58" w:type="dxa"/>
                  </w:tcMar>
                </w:tcPr>
                <w:p w:rsidR="00EE4E36" w:rsidRPr="007636B9" w:rsidRDefault="00EE4E36" w:rsidP="009B0B3B">
                  <w:pPr>
                    <w:widowControl w:val="0"/>
                    <w:jc w:val="center"/>
                    <w:rPr>
                      <w:b/>
                      <w:bCs/>
                    </w:rPr>
                  </w:pPr>
                  <w:r w:rsidRPr="007636B9">
                    <w:rPr>
                      <w:b/>
                      <w:bCs/>
                      <w:sz w:val="24"/>
                      <w:szCs w:val="24"/>
                    </w:rPr>
                    <w:t>Постановления Администрации Комсомольского муниципального района Ивановской области</w:t>
                  </w:r>
                </w:p>
              </w:tc>
            </w:tr>
            <w:tr w:rsidR="00F952AA" w:rsidRPr="007636B9" w:rsidTr="0049780F">
              <w:trPr>
                <w:trHeight w:val="1193"/>
              </w:trPr>
              <w:tc>
                <w:tcPr>
                  <w:tcW w:w="1051" w:type="dxa"/>
                  <w:tcMar>
                    <w:top w:w="58" w:type="dxa"/>
                    <w:left w:w="58" w:type="dxa"/>
                    <w:bottom w:w="58" w:type="dxa"/>
                    <w:right w:w="58" w:type="dxa"/>
                  </w:tcMar>
                  <w:hideMark/>
                </w:tcPr>
                <w:p w:rsidR="00F952AA" w:rsidRPr="007636B9" w:rsidRDefault="00F952AA" w:rsidP="005477E3">
                  <w:pPr>
                    <w:widowControl w:val="0"/>
                  </w:pPr>
                  <w:r>
                    <w:t xml:space="preserve">№ </w:t>
                  </w:r>
                  <w:r w:rsidR="005477E3">
                    <w:t>37</w:t>
                  </w:r>
                  <w:r>
                    <w:t xml:space="preserve"> от </w:t>
                  </w:r>
                  <w:r w:rsidR="005477E3">
                    <w:t>01.02</w:t>
                  </w:r>
                  <w:r>
                    <w:t>.202</w:t>
                  </w:r>
                  <w:r w:rsidR="002F2B98">
                    <w:t>2</w:t>
                  </w:r>
                </w:p>
              </w:tc>
              <w:tc>
                <w:tcPr>
                  <w:tcW w:w="8363" w:type="dxa"/>
                  <w:tcMar>
                    <w:top w:w="58" w:type="dxa"/>
                    <w:left w:w="58" w:type="dxa"/>
                    <w:bottom w:w="58" w:type="dxa"/>
                    <w:right w:w="58" w:type="dxa"/>
                  </w:tcMar>
                  <w:hideMark/>
                </w:tcPr>
                <w:p w:rsidR="00F952AA" w:rsidRPr="002F2B98" w:rsidRDefault="005477E3" w:rsidP="005477E3">
                  <w:pPr>
                    <w:pStyle w:val="ConsPlusNormal"/>
                    <w:jc w:val="both"/>
                    <w:rPr>
                      <w:sz w:val="24"/>
                      <w:szCs w:val="24"/>
                    </w:rPr>
                  </w:pPr>
                  <w:r w:rsidRPr="005477E3">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10.06.2021 г. № 136</w:t>
                  </w:r>
                  <w:r>
                    <w:rPr>
                      <w:rFonts w:ascii="Times New Roman" w:hAnsi="Times New Roman" w:cs="Times New Roman"/>
                      <w:sz w:val="24"/>
                      <w:szCs w:val="24"/>
                    </w:rPr>
                    <w:t xml:space="preserve"> </w:t>
                  </w:r>
                  <w:r w:rsidRPr="005477E3">
                    <w:rPr>
                      <w:rFonts w:ascii="Times New Roman" w:hAnsi="Times New Roman" w:cs="Times New Roman"/>
                      <w:sz w:val="24"/>
                      <w:szCs w:val="24"/>
                    </w:rPr>
                    <w:t>«Об утверждении Плана организации ярмарок на 2022 год на территории Комсомольского муниципального района Ивановской области»</w:t>
                  </w:r>
                </w:p>
              </w:tc>
              <w:tc>
                <w:tcPr>
                  <w:tcW w:w="846" w:type="dxa"/>
                  <w:tcMar>
                    <w:top w:w="58" w:type="dxa"/>
                    <w:left w:w="58" w:type="dxa"/>
                    <w:bottom w:w="58" w:type="dxa"/>
                    <w:right w:w="58" w:type="dxa"/>
                  </w:tcMar>
                  <w:hideMark/>
                </w:tcPr>
                <w:p w:rsidR="00F952AA" w:rsidRPr="007636B9" w:rsidRDefault="00F952AA" w:rsidP="009B0B3B">
                  <w:pPr>
                    <w:widowControl w:val="0"/>
                    <w:jc w:val="center"/>
                  </w:pPr>
                </w:p>
              </w:tc>
            </w:tr>
            <w:tr w:rsidR="008F72ED" w:rsidRPr="007636B9" w:rsidTr="008F72ED">
              <w:trPr>
                <w:trHeight w:val="820"/>
              </w:trPr>
              <w:tc>
                <w:tcPr>
                  <w:tcW w:w="10260" w:type="dxa"/>
                  <w:gridSpan w:val="3"/>
                  <w:tcMar>
                    <w:top w:w="58" w:type="dxa"/>
                    <w:left w:w="58" w:type="dxa"/>
                    <w:bottom w:w="58" w:type="dxa"/>
                    <w:right w:w="58" w:type="dxa"/>
                  </w:tcMar>
                  <w:hideMark/>
                </w:tcPr>
                <w:p w:rsidR="008F72ED" w:rsidRPr="007636B9" w:rsidRDefault="002F2B98" w:rsidP="002F2B98">
                  <w:pPr>
                    <w:widowControl w:val="0"/>
                    <w:jc w:val="center"/>
                  </w:pPr>
                  <w:r w:rsidRPr="007636B9">
                    <w:rPr>
                      <w:b/>
                      <w:bCs/>
                      <w:sz w:val="24"/>
                      <w:szCs w:val="24"/>
                    </w:rPr>
                    <w:t xml:space="preserve">Постановления </w:t>
                  </w:r>
                  <w:r>
                    <w:rPr>
                      <w:b/>
                      <w:bCs/>
                      <w:sz w:val="24"/>
                      <w:szCs w:val="24"/>
                    </w:rPr>
                    <w:t xml:space="preserve">Главы </w:t>
                  </w:r>
                  <w:r w:rsidRPr="007636B9">
                    <w:rPr>
                      <w:b/>
                      <w:bCs/>
                      <w:sz w:val="24"/>
                      <w:szCs w:val="24"/>
                    </w:rPr>
                    <w:t>Комсомольского муниципального района Ивановской области</w:t>
                  </w:r>
                </w:p>
              </w:tc>
            </w:tr>
            <w:tr w:rsidR="008F72ED" w:rsidRPr="007636B9" w:rsidTr="009B0B3B">
              <w:trPr>
                <w:trHeight w:val="1265"/>
              </w:trPr>
              <w:tc>
                <w:tcPr>
                  <w:tcW w:w="1051" w:type="dxa"/>
                  <w:tcMar>
                    <w:top w:w="58" w:type="dxa"/>
                    <w:left w:w="58" w:type="dxa"/>
                    <w:bottom w:w="58" w:type="dxa"/>
                    <w:right w:w="58" w:type="dxa"/>
                  </w:tcMar>
                  <w:hideMark/>
                </w:tcPr>
                <w:p w:rsidR="008F72ED" w:rsidRDefault="005D7BF5" w:rsidP="005477E3">
                  <w:pPr>
                    <w:widowControl w:val="0"/>
                  </w:pPr>
                  <w:r>
                    <w:t xml:space="preserve">№ </w:t>
                  </w:r>
                  <w:r w:rsidR="005477E3">
                    <w:t>2</w:t>
                  </w:r>
                  <w:r>
                    <w:t xml:space="preserve"> от </w:t>
                  </w:r>
                  <w:r w:rsidR="005477E3">
                    <w:t>02.02</w:t>
                  </w:r>
                  <w:r>
                    <w:t>.202</w:t>
                  </w:r>
                  <w:r w:rsidR="002F2B98">
                    <w:t>2</w:t>
                  </w:r>
                </w:p>
              </w:tc>
              <w:tc>
                <w:tcPr>
                  <w:tcW w:w="8363" w:type="dxa"/>
                  <w:tcMar>
                    <w:top w:w="58" w:type="dxa"/>
                    <w:left w:w="58" w:type="dxa"/>
                    <w:bottom w:w="58" w:type="dxa"/>
                    <w:right w:w="58" w:type="dxa"/>
                  </w:tcMar>
                  <w:hideMark/>
                </w:tcPr>
                <w:p w:rsidR="008F72ED" w:rsidRPr="008F72ED" w:rsidRDefault="005477E3" w:rsidP="005477E3">
                  <w:pPr>
                    <w:pStyle w:val="af2"/>
                    <w:shd w:val="clear" w:color="auto" w:fill="FFFFFF"/>
                    <w:spacing w:before="0" w:beforeAutospacing="0" w:after="0" w:afterAutospacing="0"/>
                    <w:jc w:val="both"/>
                    <w:rPr>
                      <w:b/>
                      <w:bCs/>
                    </w:rPr>
                  </w:pPr>
                  <w:r w:rsidRPr="005477E3">
                    <w:t xml:space="preserve">Об отмене постановления Главы Комсомольского муниципального района от 26.01.2022г. № 1 «О проведении общественных обсуждений </w:t>
                  </w:r>
                  <w:r w:rsidRPr="005477E3">
                    <w:rPr>
                      <w:color w:val="1E1D1E"/>
                    </w:rPr>
                    <w:t>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w:t>
                  </w:r>
                </w:p>
              </w:tc>
              <w:tc>
                <w:tcPr>
                  <w:tcW w:w="846" w:type="dxa"/>
                  <w:tcMar>
                    <w:top w:w="58" w:type="dxa"/>
                    <w:left w:w="58" w:type="dxa"/>
                    <w:bottom w:w="58" w:type="dxa"/>
                    <w:right w:w="58" w:type="dxa"/>
                  </w:tcMar>
                  <w:hideMark/>
                </w:tcPr>
                <w:p w:rsidR="008F72ED" w:rsidRPr="007636B9" w:rsidRDefault="008F72ED" w:rsidP="009B0B3B">
                  <w:pPr>
                    <w:widowControl w:val="0"/>
                    <w:jc w:val="center"/>
                  </w:pPr>
                </w:p>
              </w:tc>
            </w:tr>
            <w:tr w:rsidR="005477E3" w:rsidRPr="007636B9" w:rsidTr="009B0B3B">
              <w:trPr>
                <w:trHeight w:val="1265"/>
              </w:trPr>
              <w:tc>
                <w:tcPr>
                  <w:tcW w:w="1051" w:type="dxa"/>
                  <w:tcMar>
                    <w:top w:w="58" w:type="dxa"/>
                    <w:left w:w="58" w:type="dxa"/>
                    <w:bottom w:w="58" w:type="dxa"/>
                    <w:right w:w="58" w:type="dxa"/>
                  </w:tcMar>
                  <w:hideMark/>
                </w:tcPr>
                <w:p w:rsidR="005477E3" w:rsidRDefault="005477E3" w:rsidP="005477E3">
                  <w:pPr>
                    <w:widowControl w:val="0"/>
                  </w:pPr>
                  <w:r>
                    <w:t>№ 3 от 02.02.2022</w:t>
                  </w:r>
                </w:p>
              </w:tc>
              <w:tc>
                <w:tcPr>
                  <w:tcW w:w="8363" w:type="dxa"/>
                  <w:tcMar>
                    <w:top w:w="58" w:type="dxa"/>
                    <w:left w:w="58" w:type="dxa"/>
                    <w:bottom w:w="58" w:type="dxa"/>
                    <w:right w:w="58" w:type="dxa"/>
                  </w:tcMar>
                  <w:hideMark/>
                </w:tcPr>
                <w:p w:rsidR="005477E3" w:rsidRPr="002F2B98" w:rsidRDefault="005477E3" w:rsidP="005477E3">
                  <w:pPr>
                    <w:pStyle w:val="af2"/>
                    <w:shd w:val="clear" w:color="auto" w:fill="FFFFFF"/>
                    <w:spacing w:before="0" w:beforeAutospacing="0" w:after="0" w:afterAutospacing="0"/>
                    <w:jc w:val="both"/>
                  </w:pPr>
                  <w:r w:rsidRPr="005477E3">
                    <w:t xml:space="preserve">О проведении общественных обсуждений </w:t>
                  </w:r>
                  <w:r w:rsidRPr="005477E3">
                    <w:rPr>
                      <w:color w:val="1E1D1E"/>
                    </w:rPr>
                    <w:t>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w:t>
                  </w:r>
                </w:p>
              </w:tc>
              <w:tc>
                <w:tcPr>
                  <w:tcW w:w="846" w:type="dxa"/>
                  <w:tcMar>
                    <w:top w:w="58" w:type="dxa"/>
                    <w:left w:w="58" w:type="dxa"/>
                    <w:bottom w:w="58" w:type="dxa"/>
                    <w:right w:w="58" w:type="dxa"/>
                  </w:tcMar>
                  <w:hideMark/>
                </w:tcPr>
                <w:p w:rsidR="005477E3" w:rsidRPr="007636B9" w:rsidRDefault="005477E3" w:rsidP="009B0B3B">
                  <w:pPr>
                    <w:widowControl w:val="0"/>
                    <w:jc w:val="center"/>
                  </w:pPr>
                </w:p>
              </w:tc>
            </w:tr>
            <w:tr w:rsidR="00FC3D58" w:rsidRPr="007636B9" w:rsidTr="00FC3D58">
              <w:trPr>
                <w:trHeight w:val="981"/>
              </w:trPr>
              <w:tc>
                <w:tcPr>
                  <w:tcW w:w="1051" w:type="dxa"/>
                  <w:tcMar>
                    <w:top w:w="58" w:type="dxa"/>
                    <w:left w:w="58" w:type="dxa"/>
                    <w:bottom w:w="58" w:type="dxa"/>
                    <w:right w:w="58" w:type="dxa"/>
                  </w:tcMar>
                  <w:hideMark/>
                </w:tcPr>
                <w:p w:rsidR="00FC3D58" w:rsidRDefault="00FC3D58" w:rsidP="002F2B98">
                  <w:pPr>
                    <w:widowControl w:val="0"/>
                  </w:pPr>
                </w:p>
              </w:tc>
              <w:tc>
                <w:tcPr>
                  <w:tcW w:w="8363" w:type="dxa"/>
                  <w:tcMar>
                    <w:top w:w="58" w:type="dxa"/>
                    <w:left w:w="58" w:type="dxa"/>
                    <w:bottom w:w="58" w:type="dxa"/>
                    <w:right w:w="58" w:type="dxa"/>
                  </w:tcMar>
                  <w:hideMark/>
                </w:tcPr>
                <w:p w:rsidR="00FC3D58" w:rsidRPr="002F2B98" w:rsidRDefault="00B80A31" w:rsidP="00662481">
                  <w:pPr>
                    <w:pStyle w:val="af2"/>
                    <w:shd w:val="clear" w:color="auto" w:fill="FFFFFF"/>
                    <w:spacing w:before="0" w:beforeAutospacing="0" w:after="0" w:afterAutospacing="0"/>
                    <w:jc w:val="center"/>
                  </w:pPr>
                  <w:r>
                    <w:rPr>
                      <w:b/>
                    </w:rPr>
                    <w:t>Решение Совета Новоусадебского сельского поселения</w:t>
                  </w:r>
                  <w:r w:rsidR="00FC3D58">
                    <w:t xml:space="preserve"> </w:t>
                  </w:r>
                  <w:r w:rsidR="00FC3D58" w:rsidRPr="007636B9">
                    <w:rPr>
                      <w:b/>
                      <w:bCs/>
                    </w:rPr>
                    <w:t>Комсомольского муниципального района Ивановской области</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FC3D58">
              <w:trPr>
                <w:trHeight w:val="1012"/>
              </w:trPr>
              <w:tc>
                <w:tcPr>
                  <w:tcW w:w="1051" w:type="dxa"/>
                  <w:tcMar>
                    <w:top w:w="58" w:type="dxa"/>
                    <w:left w:w="58" w:type="dxa"/>
                    <w:bottom w:w="58" w:type="dxa"/>
                    <w:right w:w="58" w:type="dxa"/>
                  </w:tcMar>
                  <w:hideMark/>
                </w:tcPr>
                <w:p w:rsidR="00FC3D58" w:rsidRDefault="005477E3" w:rsidP="005477E3">
                  <w:pPr>
                    <w:widowControl w:val="0"/>
                    <w:jc w:val="both"/>
                  </w:pPr>
                  <w:r>
                    <w:t>№ 94 от 28.01.2022</w:t>
                  </w:r>
                </w:p>
              </w:tc>
              <w:tc>
                <w:tcPr>
                  <w:tcW w:w="8363" w:type="dxa"/>
                  <w:tcMar>
                    <w:top w:w="58" w:type="dxa"/>
                    <w:left w:w="58" w:type="dxa"/>
                    <w:bottom w:w="58" w:type="dxa"/>
                    <w:right w:w="58" w:type="dxa"/>
                  </w:tcMar>
                  <w:hideMark/>
                </w:tcPr>
                <w:p w:rsidR="00FC3D58" w:rsidRPr="00FC3D58" w:rsidRDefault="005477E3" w:rsidP="005477E3">
                  <w:pPr>
                    <w:jc w:val="both"/>
                  </w:pPr>
                  <w:r>
                    <w:rPr>
                      <w:bCs/>
                      <w:sz w:val="24"/>
                      <w:szCs w:val="24"/>
                    </w:rPr>
                    <w:t>О</w:t>
                  </w:r>
                  <w:r w:rsidRPr="005477E3">
                    <w:rPr>
                      <w:bCs/>
                      <w:sz w:val="24"/>
                      <w:szCs w:val="24"/>
                    </w:rPr>
                    <w:t xml:space="preserve"> принятии положения о порядке индексации заработной платы</w:t>
                  </w:r>
                  <w:r>
                    <w:rPr>
                      <w:bCs/>
                      <w:sz w:val="24"/>
                      <w:szCs w:val="24"/>
                    </w:rPr>
                    <w:t xml:space="preserve"> </w:t>
                  </w:r>
                  <w:r w:rsidRPr="005477E3">
                    <w:rPr>
                      <w:bCs/>
                      <w:sz w:val="24"/>
                      <w:szCs w:val="24"/>
                    </w:rPr>
                    <w:t>работников муниципальных учреждений ново</w:t>
                  </w:r>
                  <w:r>
                    <w:rPr>
                      <w:bCs/>
                      <w:sz w:val="24"/>
                      <w:szCs w:val="24"/>
                    </w:rPr>
                    <w:t>усадебского сельского поселения К</w:t>
                  </w:r>
                  <w:r w:rsidRPr="005477E3">
                    <w:rPr>
                      <w:bCs/>
                      <w:sz w:val="24"/>
                      <w:szCs w:val="24"/>
                    </w:rPr>
                    <w:t>омсомольского муниципального района, денежного</w:t>
                  </w:r>
                  <w:r>
                    <w:rPr>
                      <w:bCs/>
                      <w:sz w:val="24"/>
                      <w:szCs w:val="24"/>
                    </w:rPr>
                    <w:t xml:space="preserve"> </w:t>
                  </w:r>
                  <w:r w:rsidRPr="005477E3">
                    <w:rPr>
                      <w:bCs/>
                      <w:sz w:val="24"/>
                      <w:szCs w:val="24"/>
                    </w:rPr>
                    <w:t>содержания муниципальных служащих, денежного содержания лиц,</w:t>
                  </w:r>
                  <w:r>
                    <w:rPr>
                      <w:bCs/>
                      <w:sz w:val="24"/>
                      <w:szCs w:val="24"/>
                    </w:rPr>
                    <w:t xml:space="preserve"> </w:t>
                  </w:r>
                  <w:r w:rsidRPr="005477E3">
                    <w:rPr>
                      <w:bCs/>
                      <w:sz w:val="24"/>
                      <w:szCs w:val="24"/>
                    </w:rPr>
                    <w:t>замещающих муниципальные должности, и заработной платы</w:t>
                  </w:r>
                  <w:r>
                    <w:rPr>
                      <w:bCs/>
                      <w:sz w:val="24"/>
                      <w:szCs w:val="24"/>
                    </w:rPr>
                    <w:t xml:space="preserve"> </w:t>
                  </w:r>
                  <w:r w:rsidRPr="005477E3">
                    <w:rPr>
                      <w:bCs/>
                      <w:sz w:val="24"/>
                      <w:szCs w:val="24"/>
                    </w:rPr>
                    <w:t>работников, осуществляющих техническое обеспечение</w:t>
                  </w:r>
                  <w:r>
                    <w:rPr>
                      <w:bCs/>
                      <w:sz w:val="24"/>
                      <w:szCs w:val="24"/>
                    </w:rPr>
                    <w:t xml:space="preserve"> </w:t>
                  </w:r>
                  <w:r w:rsidRPr="005477E3">
                    <w:rPr>
                      <w:bCs/>
                    </w:rPr>
                    <w:t>деятельности органов местного самоуправления</w:t>
                  </w:r>
                </w:p>
              </w:tc>
              <w:tc>
                <w:tcPr>
                  <w:tcW w:w="846" w:type="dxa"/>
                  <w:tcMar>
                    <w:top w:w="58" w:type="dxa"/>
                    <w:left w:w="58" w:type="dxa"/>
                    <w:bottom w:w="58" w:type="dxa"/>
                    <w:right w:w="58" w:type="dxa"/>
                  </w:tcMar>
                  <w:hideMark/>
                </w:tcPr>
                <w:p w:rsidR="00FC3D58" w:rsidRPr="007636B9" w:rsidRDefault="00FC3D58" w:rsidP="005477E3">
                  <w:pPr>
                    <w:widowControl w:val="0"/>
                    <w:jc w:val="both"/>
                  </w:pPr>
                </w:p>
              </w:tc>
            </w:tr>
          </w:tbl>
          <w:p w:rsidR="00EE4E36" w:rsidRDefault="00EE4E36"/>
        </w:tc>
      </w:tr>
    </w:tbl>
    <w:p w:rsidR="00182954" w:rsidRDefault="00182954" w:rsidP="00182954">
      <w:pPr>
        <w:jc w:val="center"/>
        <w:rPr>
          <w:sz w:val="28"/>
          <w:szCs w:val="28"/>
        </w:rPr>
      </w:pPr>
    </w:p>
    <w:p w:rsidR="0049780F" w:rsidRDefault="0049780F" w:rsidP="00182954">
      <w:pPr>
        <w:jc w:val="center"/>
        <w:rPr>
          <w:sz w:val="28"/>
          <w:szCs w:val="28"/>
        </w:rPr>
      </w:pPr>
    </w:p>
    <w:p w:rsidR="00C57B7D" w:rsidRDefault="00C57B7D" w:rsidP="00182954">
      <w:pPr>
        <w:jc w:val="center"/>
        <w:rPr>
          <w:sz w:val="28"/>
          <w:szCs w:val="28"/>
        </w:rPr>
      </w:pPr>
    </w:p>
    <w:p w:rsidR="002F2B98" w:rsidRDefault="002F2B98" w:rsidP="00182954">
      <w:pPr>
        <w:jc w:val="center"/>
        <w:rPr>
          <w:sz w:val="28"/>
          <w:szCs w:val="28"/>
        </w:rPr>
      </w:pPr>
    </w:p>
    <w:p w:rsidR="002F2B98" w:rsidRDefault="002F2B98" w:rsidP="00182954">
      <w:pPr>
        <w:jc w:val="center"/>
        <w:rPr>
          <w:sz w:val="28"/>
          <w:szCs w:val="28"/>
        </w:rPr>
      </w:pPr>
    </w:p>
    <w:p w:rsidR="003B4BC6" w:rsidRDefault="003B4BC6"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5477E3" w:rsidRDefault="005477E3" w:rsidP="003B4BC6"/>
    <w:p w:rsidR="00B80A31" w:rsidRDefault="00B80A31" w:rsidP="00B80A31">
      <w:pPr>
        <w:jc w:val="center"/>
      </w:pPr>
      <w:r>
        <w:rPr>
          <w:noProof/>
          <w:color w:val="000080"/>
        </w:rPr>
        <w:lastRenderedPageBreak/>
        <w:drawing>
          <wp:inline distT="0" distB="0" distL="0" distR="0">
            <wp:extent cx="543560" cy="673100"/>
            <wp:effectExtent l="19050" t="0" r="8890"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B80A31" w:rsidRDefault="00B80A31" w:rsidP="00B80A31">
      <w:pPr>
        <w:jc w:val="center"/>
      </w:pPr>
    </w:p>
    <w:p w:rsidR="00B80A31" w:rsidRPr="00B7157C" w:rsidRDefault="00B80A31" w:rsidP="00B80A31">
      <w:pPr>
        <w:pStyle w:val="1"/>
        <w:jc w:val="center"/>
        <w:rPr>
          <w:color w:val="003366"/>
          <w:sz w:val="36"/>
        </w:rPr>
      </w:pPr>
      <w:r>
        <w:rPr>
          <w:color w:val="003366"/>
          <w:sz w:val="36"/>
        </w:rPr>
        <w:t>ПОСТАНОВЛЕНИЕ</w:t>
      </w:r>
    </w:p>
    <w:p w:rsidR="00B80A31" w:rsidRPr="00B7157C" w:rsidRDefault="00B80A31" w:rsidP="00B80A31">
      <w:pPr>
        <w:jc w:val="center"/>
        <w:rPr>
          <w:b/>
          <w:color w:val="003366"/>
        </w:rPr>
      </w:pPr>
      <w:r w:rsidRPr="00B7157C">
        <w:rPr>
          <w:b/>
          <w:color w:val="003366"/>
        </w:rPr>
        <w:t>АДМИНИСТРАЦИИ</w:t>
      </w:r>
    </w:p>
    <w:p w:rsidR="00B80A31" w:rsidRPr="00B7157C" w:rsidRDefault="00B80A31" w:rsidP="00B80A31">
      <w:pPr>
        <w:jc w:val="center"/>
        <w:rPr>
          <w:b/>
          <w:color w:val="003366"/>
        </w:rPr>
      </w:pPr>
      <w:r w:rsidRPr="00B7157C">
        <w:rPr>
          <w:b/>
          <w:color w:val="003366"/>
        </w:rPr>
        <w:t xml:space="preserve"> КОМСОМОЛЬСКОГО МУНИЦИПАЛЬНОГО  РАЙОНА</w:t>
      </w:r>
    </w:p>
    <w:p w:rsidR="00B80A31" w:rsidRPr="00B7157C" w:rsidRDefault="00B80A31" w:rsidP="00B80A31">
      <w:pPr>
        <w:jc w:val="center"/>
        <w:rPr>
          <w:b/>
          <w:color w:val="003366"/>
        </w:rPr>
      </w:pPr>
      <w:r w:rsidRPr="00B7157C">
        <w:rPr>
          <w:b/>
          <w:color w:val="003366"/>
        </w:rPr>
        <w:t>ИВАНОВСКОЙ ОБЛАСТИ</w:t>
      </w:r>
    </w:p>
    <w:p w:rsidR="00B80A31" w:rsidRDefault="00B80A31" w:rsidP="00B80A3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80A31" w:rsidRPr="00B7157C" w:rsidTr="00A27A44">
        <w:trPr>
          <w:trHeight w:val="100"/>
        </w:trPr>
        <w:tc>
          <w:tcPr>
            <w:tcW w:w="9072" w:type="dxa"/>
            <w:gridSpan w:val="10"/>
            <w:tcBorders>
              <w:top w:val="thinThickThinSmallGap" w:sz="24" w:space="0" w:color="auto"/>
              <w:left w:val="nil"/>
              <w:bottom w:val="nil"/>
              <w:right w:val="nil"/>
            </w:tcBorders>
          </w:tcPr>
          <w:p w:rsidR="00B80A31" w:rsidRDefault="00B80A31" w:rsidP="00A27A44">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B80A31" w:rsidRDefault="00B80A31" w:rsidP="00A27A44">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1" w:history="1">
              <w:r w:rsidRPr="00D90A25">
                <w:rPr>
                  <w:rStyle w:val="a3"/>
                </w:rPr>
                <w:t>admin.komsomolsk@mail.ru</w:t>
              </w:r>
            </w:hyperlink>
          </w:p>
          <w:p w:rsidR="00B80A31" w:rsidRPr="00AC3C24" w:rsidRDefault="00B80A31" w:rsidP="00A27A44">
            <w:pPr>
              <w:jc w:val="center"/>
              <w:rPr>
                <w:color w:val="003366"/>
                <w:sz w:val="28"/>
                <w:szCs w:val="28"/>
              </w:rPr>
            </w:pPr>
          </w:p>
        </w:tc>
      </w:tr>
      <w:tr w:rsidR="00B80A31" w:rsidTr="00A27A44">
        <w:tblPrEx>
          <w:tblBorders>
            <w:top w:val="none" w:sz="0" w:space="0" w:color="auto"/>
          </w:tblBorders>
        </w:tblPrEx>
        <w:trPr>
          <w:gridAfter w:val="1"/>
          <w:wAfter w:w="497" w:type="dxa"/>
          <w:trHeight w:val="415"/>
        </w:trPr>
        <w:tc>
          <w:tcPr>
            <w:tcW w:w="1582" w:type="dxa"/>
          </w:tcPr>
          <w:p w:rsidR="00B80A31" w:rsidRPr="00AC3C24" w:rsidRDefault="00B80A31" w:rsidP="00A27A44">
            <w:pPr>
              <w:ind w:right="-108"/>
              <w:jc w:val="center"/>
              <w:rPr>
                <w:sz w:val="28"/>
                <w:szCs w:val="28"/>
              </w:rPr>
            </w:pPr>
          </w:p>
        </w:tc>
        <w:tc>
          <w:tcPr>
            <w:tcW w:w="360" w:type="dxa"/>
          </w:tcPr>
          <w:p w:rsidR="00B80A31" w:rsidRDefault="00B80A31" w:rsidP="00A27A44">
            <w:pPr>
              <w:ind w:right="-108"/>
              <w:jc w:val="center"/>
              <w:rPr>
                <w:sz w:val="28"/>
                <w:szCs w:val="28"/>
              </w:rPr>
            </w:pPr>
          </w:p>
          <w:p w:rsidR="00B80A31" w:rsidRDefault="00B80A31" w:rsidP="00A27A44">
            <w:pPr>
              <w:ind w:right="-108"/>
              <w:jc w:val="center"/>
            </w:pPr>
            <w:r w:rsidRPr="00AC3C24">
              <w:rPr>
                <w:sz w:val="28"/>
                <w:szCs w:val="28"/>
              </w:rPr>
              <w:t>«</w:t>
            </w:r>
          </w:p>
        </w:tc>
        <w:tc>
          <w:tcPr>
            <w:tcW w:w="610" w:type="dxa"/>
            <w:tcBorders>
              <w:bottom w:val="single" w:sz="4" w:space="0" w:color="auto"/>
            </w:tcBorders>
            <w:vAlign w:val="bottom"/>
          </w:tcPr>
          <w:p w:rsidR="00B80A31" w:rsidRPr="00AC3C24" w:rsidRDefault="00B80A31" w:rsidP="00A27A44">
            <w:pPr>
              <w:ind w:right="-108"/>
              <w:rPr>
                <w:sz w:val="28"/>
                <w:szCs w:val="28"/>
              </w:rPr>
            </w:pPr>
            <w:r>
              <w:rPr>
                <w:sz w:val="28"/>
                <w:szCs w:val="28"/>
              </w:rPr>
              <w:t xml:space="preserve"> 01</w:t>
            </w:r>
          </w:p>
        </w:tc>
        <w:tc>
          <w:tcPr>
            <w:tcW w:w="540" w:type="dxa"/>
            <w:vAlign w:val="bottom"/>
          </w:tcPr>
          <w:p w:rsidR="00B80A31" w:rsidRPr="00AC3C24" w:rsidRDefault="00B80A31" w:rsidP="00A27A44">
            <w:pPr>
              <w:ind w:left="-734" w:firstLine="720"/>
              <w:rPr>
                <w:sz w:val="28"/>
                <w:szCs w:val="28"/>
              </w:rPr>
            </w:pPr>
            <w:r w:rsidRPr="00AC3C24">
              <w:rPr>
                <w:sz w:val="28"/>
                <w:szCs w:val="28"/>
              </w:rPr>
              <w:t>»</w:t>
            </w:r>
          </w:p>
        </w:tc>
        <w:tc>
          <w:tcPr>
            <w:tcW w:w="1728" w:type="dxa"/>
            <w:tcBorders>
              <w:bottom w:val="single" w:sz="4" w:space="0" w:color="auto"/>
            </w:tcBorders>
            <w:vAlign w:val="bottom"/>
          </w:tcPr>
          <w:p w:rsidR="00B80A31" w:rsidRPr="00AC3C24" w:rsidRDefault="00B80A31" w:rsidP="00A27A44">
            <w:pPr>
              <w:jc w:val="center"/>
              <w:rPr>
                <w:sz w:val="28"/>
                <w:szCs w:val="28"/>
              </w:rPr>
            </w:pPr>
            <w:r>
              <w:rPr>
                <w:sz w:val="28"/>
                <w:szCs w:val="28"/>
              </w:rPr>
              <w:t>02</w:t>
            </w:r>
          </w:p>
        </w:tc>
        <w:tc>
          <w:tcPr>
            <w:tcW w:w="1417" w:type="dxa"/>
            <w:vAlign w:val="bottom"/>
          </w:tcPr>
          <w:p w:rsidR="00B80A31" w:rsidRPr="00AC3C24" w:rsidRDefault="00B80A31" w:rsidP="00A27A44">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B80A31" w:rsidRPr="00AC3C24" w:rsidRDefault="00B80A31" w:rsidP="00A27A44">
            <w:pPr>
              <w:jc w:val="center"/>
              <w:rPr>
                <w:sz w:val="28"/>
                <w:szCs w:val="28"/>
              </w:rPr>
            </w:pPr>
            <w:r>
              <w:rPr>
                <w:sz w:val="28"/>
                <w:szCs w:val="28"/>
              </w:rPr>
              <w:t>37</w:t>
            </w:r>
          </w:p>
        </w:tc>
        <w:tc>
          <w:tcPr>
            <w:tcW w:w="520" w:type="dxa"/>
            <w:tcBorders>
              <w:left w:val="nil"/>
            </w:tcBorders>
            <w:vAlign w:val="bottom"/>
          </w:tcPr>
          <w:p w:rsidR="00B80A31" w:rsidRPr="00AC3C24" w:rsidRDefault="00B80A31" w:rsidP="00A27A44">
            <w:pPr>
              <w:jc w:val="center"/>
              <w:rPr>
                <w:sz w:val="28"/>
                <w:szCs w:val="28"/>
              </w:rPr>
            </w:pPr>
          </w:p>
        </w:tc>
        <w:tc>
          <w:tcPr>
            <w:tcW w:w="780" w:type="dxa"/>
            <w:tcBorders>
              <w:left w:val="nil"/>
            </w:tcBorders>
            <w:vAlign w:val="bottom"/>
          </w:tcPr>
          <w:p w:rsidR="00B80A31" w:rsidRDefault="00B80A31" w:rsidP="00A27A44">
            <w:pPr>
              <w:jc w:val="center"/>
            </w:pPr>
          </w:p>
        </w:tc>
      </w:tr>
    </w:tbl>
    <w:p w:rsidR="00B80A31" w:rsidRDefault="00B80A31" w:rsidP="00B80A31">
      <w:pPr>
        <w:autoSpaceDE w:val="0"/>
        <w:autoSpaceDN w:val="0"/>
        <w:adjustRightInd w:val="0"/>
        <w:jc w:val="center"/>
        <w:rPr>
          <w:sz w:val="28"/>
          <w:szCs w:val="28"/>
        </w:rPr>
      </w:pPr>
    </w:p>
    <w:p w:rsidR="00B80A31" w:rsidRPr="00B80A31" w:rsidRDefault="00B80A31" w:rsidP="00B80A31">
      <w:pPr>
        <w:pStyle w:val="ConsPlusNormal"/>
        <w:ind w:firstLine="540"/>
        <w:jc w:val="center"/>
        <w:rPr>
          <w:rFonts w:ascii="Times New Roman" w:hAnsi="Times New Roman" w:cs="Times New Roman"/>
          <w:b/>
          <w:sz w:val="28"/>
          <w:szCs w:val="28"/>
        </w:rPr>
      </w:pPr>
      <w:r w:rsidRPr="00B80A31">
        <w:rPr>
          <w:rFonts w:ascii="Times New Roman" w:hAnsi="Times New Roman" w:cs="Times New Roman"/>
          <w:b/>
          <w:sz w:val="28"/>
          <w:szCs w:val="28"/>
        </w:rPr>
        <w:t xml:space="preserve">О внесении изменений в постановление Администрации Комсомольского муниципального района от 10.06.2021 г. № 136 </w:t>
      </w:r>
    </w:p>
    <w:p w:rsidR="00B80A31" w:rsidRPr="00B80A31" w:rsidRDefault="00B80A31" w:rsidP="00B80A31">
      <w:pPr>
        <w:jc w:val="center"/>
        <w:rPr>
          <w:b/>
          <w:sz w:val="28"/>
          <w:szCs w:val="28"/>
        </w:rPr>
      </w:pPr>
      <w:r w:rsidRPr="00B80A31">
        <w:rPr>
          <w:b/>
          <w:sz w:val="28"/>
          <w:szCs w:val="28"/>
        </w:rPr>
        <w:t>«Об утверждении Плана организации ярмарок на 2022 год на территории Комсомольского муниципального района Ивановской области»</w:t>
      </w:r>
    </w:p>
    <w:p w:rsidR="00B80A31" w:rsidRPr="00B80A31" w:rsidRDefault="00B80A31" w:rsidP="00B80A31">
      <w:pPr>
        <w:ind w:firstLine="720"/>
        <w:jc w:val="center"/>
        <w:rPr>
          <w:b/>
          <w:sz w:val="24"/>
          <w:szCs w:val="24"/>
        </w:rPr>
      </w:pPr>
    </w:p>
    <w:p w:rsidR="00B80A31" w:rsidRPr="00B80A31" w:rsidRDefault="00B80A31" w:rsidP="00B80A31">
      <w:pPr>
        <w:pStyle w:val="ConsPlusNormal"/>
        <w:ind w:firstLine="360"/>
        <w:jc w:val="both"/>
        <w:rPr>
          <w:rFonts w:ascii="Times New Roman" w:hAnsi="Times New Roman" w:cs="Times New Roman"/>
          <w:sz w:val="28"/>
          <w:szCs w:val="28"/>
        </w:rPr>
      </w:pPr>
      <w:r w:rsidRPr="00B80A31">
        <w:rPr>
          <w:sz w:val="28"/>
          <w:szCs w:val="28"/>
        </w:rPr>
        <w:t xml:space="preserve"> </w:t>
      </w:r>
      <w:r w:rsidRPr="00B80A31">
        <w:rPr>
          <w:sz w:val="28"/>
          <w:szCs w:val="28"/>
        </w:rPr>
        <w:tab/>
      </w:r>
      <w:r w:rsidRPr="00B80A31">
        <w:rPr>
          <w:rFonts w:ascii="Times New Roman" w:hAnsi="Times New Roman" w:cs="Times New Roman"/>
          <w:sz w:val="28"/>
          <w:szCs w:val="28"/>
        </w:rPr>
        <w:t xml:space="preserve">В связи с кадровыми изменениями  Администрация Комсомольского муниципального района </w:t>
      </w:r>
      <w:r w:rsidRPr="00B80A31">
        <w:rPr>
          <w:rFonts w:ascii="Times New Roman" w:hAnsi="Times New Roman" w:cs="Times New Roman"/>
          <w:b/>
          <w:sz w:val="28"/>
          <w:szCs w:val="28"/>
        </w:rPr>
        <w:t>п о с т а н о в л я е т</w:t>
      </w:r>
      <w:r w:rsidRPr="00B80A31">
        <w:rPr>
          <w:rFonts w:ascii="Times New Roman" w:hAnsi="Times New Roman" w:cs="Times New Roman"/>
          <w:sz w:val="28"/>
          <w:szCs w:val="28"/>
        </w:rPr>
        <w:t>:</w:t>
      </w:r>
    </w:p>
    <w:p w:rsidR="00B80A31" w:rsidRPr="00B80A31" w:rsidRDefault="00B80A31" w:rsidP="00B80A31">
      <w:pPr>
        <w:pStyle w:val="ConsPlusNormal"/>
        <w:ind w:firstLine="360"/>
        <w:jc w:val="both"/>
        <w:rPr>
          <w:rFonts w:ascii="Times New Roman" w:hAnsi="Times New Roman" w:cs="Times New Roman"/>
          <w:sz w:val="28"/>
          <w:szCs w:val="28"/>
        </w:rPr>
      </w:pPr>
    </w:p>
    <w:p w:rsidR="00B80A31" w:rsidRPr="00B80A31" w:rsidRDefault="00B80A31" w:rsidP="00B80A31">
      <w:pPr>
        <w:ind w:firstLine="708"/>
        <w:jc w:val="both"/>
        <w:rPr>
          <w:sz w:val="28"/>
          <w:szCs w:val="28"/>
        </w:rPr>
      </w:pPr>
      <w:r w:rsidRPr="00B80A31">
        <w:rPr>
          <w:sz w:val="28"/>
          <w:szCs w:val="28"/>
        </w:rPr>
        <w:t>1.Внести изменения в постановление Администрации Комсомольского муниципального района от 10.06.2021 г. № 136</w:t>
      </w:r>
      <w:r w:rsidRPr="00B80A31">
        <w:rPr>
          <w:b/>
          <w:sz w:val="28"/>
          <w:szCs w:val="28"/>
        </w:rPr>
        <w:t xml:space="preserve"> </w:t>
      </w:r>
      <w:r w:rsidRPr="00B80A31">
        <w:rPr>
          <w:sz w:val="28"/>
          <w:szCs w:val="28"/>
        </w:rPr>
        <w:t>«Об утверждении Плана организации ярмарок на 2022 год на территории Комсомольского муниципального района Ивановской области», изложив приложение к постановлению в новой редакции (прилагается).</w:t>
      </w:r>
    </w:p>
    <w:p w:rsidR="00B80A31" w:rsidRPr="00B80A31" w:rsidRDefault="00B80A31" w:rsidP="00B80A31">
      <w:pPr>
        <w:ind w:firstLine="708"/>
        <w:jc w:val="both"/>
        <w:rPr>
          <w:sz w:val="28"/>
          <w:szCs w:val="28"/>
        </w:rPr>
      </w:pPr>
      <w:r w:rsidRPr="00B80A31">
        <w:rPr>
          <w:sz w:val="28"/>
          <w:szCs w:val="28"/>
        </w:rPr>
        <w:t>2. Организационному отделу администрации Комсомольского района:</w:t>
      </w:r>
      <w:r w:rsidRPr="00B80A31">
        <w:rPr>
          <w:sz w:val="28"/>
          <w:szCs w:val="28"/>
        </w:rPr>
        <w:tab/>
      </w:r>
    </w:p>
    <w:p w:rsidR="00B80A31" w:rsidRPr="00B80A31" w:rsidRDefault="00B80A31" w:rsidP="00B80A31">
      <w:pPr>
        <w:pStyle w:val="ConsPlusNormal"/>
        <w:ind w:firstLine="540"/>
        <w:jc w:val="both"/>
        <w:rPr>
          <w:rFonts w:ascii="Times New Roman" w:hAnsi="Times New Roman" w:cs="Times New Roman"/>
          <w:sz w:val="28"/>
          <w:szCs w:val="28"/>
        </w:rPr>
      </w:pPr>
      <w:r w:rsidRPr="00B80A31">
        <w:rPr>
          <w:rFonts w:ascii="Times New Roman" w:hAnsi="Times New Roman" w:cs="Times New Roman"/>
          <w:sz w:val="28"/>
          <w:szCs w:val="28"/>
        </w:rPr>
        <w:t>2.1. Обеспечить размещение Плана организации ярмарок на 2022 год на территории Комсомольского муниципального района</w:t>
      </w:r>
      <w:r w:rsidRPr="00B80A31">
        <w:rPr>
          <w:sz w:val="28"/>
          <w:szCs w:val="28"/>
        </w:rPr>
        <w:t xml:space="preserve"> </w:t>
      </w:r>
      <w:r w:rsidRPr="00B80A31">
        <w:rPr>
          <w:rFonts w:ascii="Times New Roman" w:hAnsi="Times New Roman" w:cs="Times New Roman"/>
          <w:sz w:val="28"/>
          <w:szCs w:val="28"/>
        </w:rPr>
        <w:t>Ивановской области на официальном сайте органов местного самоуправления Комсомольского муниципального района в сети Интернет.</w:t>
      </w:r>
    </w:p>
    <w:p w:rsidR="00B80A31" w:rsidRPr="00B80A31" w:rsidRDefault="00B80A31" w:rsidP="00B80A31">
      <w:pPr>
        <w:pStyle w:val="ConsPlusNormal"/>
        <w:ind w:firstLine="540"/>
        <w:jc w:val="both"/>
        <w:rPr>
          <w:sz w:val="28"/>
          <w:szCs w:val="28"/>
        </w:rPr>
      </w:pPr>
      <w:r w:rsidRPr="00B80A31">
        <w:rPr>
          <w:rFonts w:ascii="Times New Roman" w:hAnsi="Times New Roman" w:cs="Times New Roman"/>
          <w:sz w:val="28"/>
          <w:szCs w:val="28"/>
        </w:rPr>
        <w:t>2.2.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r w:rsidRPr="00B80A31">
        <w:rPr>
          <w:sz w:val="28"/>
          <w:szCs w:val="28"/>
        </w:rPr>
        <w:t xml:space="preserve">      </w:t>
      </w:r>
    </w:p>
    <w:p w:rsidR="00B80A31" w:rsidRPr="00B80A31" w:rsidRDefault="00B80A31" w:rsidP="00B80A31">
      <w:pPr>
        <w:widowControl w:val="0"/>
        <w:autoSpaceDE w:val="0"/>
        <w:autoSpaceDN w:val="0"/>
        <w:adjustRightInd w:val="0"/>
        <w:ind w:firstLine="540"/>
        <w:jc w:val="both"/>
        <w:rPr>
          <w:sz w:val="28"/>
          <w:szCs w:val="28"/>
        </w:rPr>
      </w:pPr>
      <w:r w:rsidRPr="00B80A31">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B80A31" w:rsidRDefault="00B80A31" w:rsidP="00B80A31">
      <w:pPr>
        <w:widowControl w:val="0"/>
        <w:autoSpaceDE w:val="0"/>
        <w:autoSpaceDN w:val="0"/>
        <w:adjustRightInd w:val="0"/>
        <w:ind w:firstLine="540"/>
        <w:jc w:val="both"/>
      </w:pPr>
    </w:p>
    <w:p w:rsidR="00B80A31" w:rsidRDefault="00B80A31" w:rsidP="00B80A31">
      <w:pPr>
        <w:jc w:val="both"/>
        <w:rPr>
          <w:b/>
          <w:sz w:val="28"/>
          <w:szCs w:val="28"/>
        </w:rPr>
      </w:pPr>
      <w:r>
        <w:rPr>
          <w:b/>
          <w:sz w:val="28"/>
          <w:szCs w:val="28"/>
        </w:rPr>
        <w:t>И. о. главы Комсомольского</w:t>
      </w:r>
    </w:p>
    <w:p w:rsidR="00B80A31" w:rsidRDefault="00B80A31" w:rsidP="00B80A31">
      <w:pPr>
        <w:jc w:val="both"/>
      </w:pPr>
      <w:r>
        <w:rPr>
          <w:b/>
          <w:sz w:val="28"/>
          <w:szCs w:val="28"/>
        </w:rPr>
        <w:t>муниципального района:                                                        Т.Н. Вершкова</w:t>
      </w:r>
      <w:r>
        <w:tab/>
      </w:r>
    </w:p>
    <w:p w:rsidR="00B80A31" w:rsidRDefault="00B80A31" w:rsidP="00B80A31">
      <w:pPr>
        <w:jc w:val="both"/>
      </w:pPr>
    </w:p>
    <w:p w:rsidR="00B80A31" w:rsidRDefault="00B80A31" w:rsidP="00B80A31"/>
    <w:p w:rsidR="00B80A31" w:rsidRDefault="00B80A31" w:rsidP="00B80A31">
      <w:pPr>
        <w:rPr>
          <w:rFonts w:ascii="Calibri" w:hAnsi="Calibri"/>
          <w:sz w:val="22"/>
          <w:szCs w:val="22"/>
        </w:rPr>
        <w:sectPr w:rsidR="00B80A31" w:rsidSect="005E58B7">
          <w:pgSz w:w="11906" w:h="16838"/>
          <w:pgMar w:top="289" w:right="1276" w:bottom="295" w:left="1559" w:header="709" w:footer="709" w:gutter="0"/>
          <w:cols w:space="708"/>
          <w:docGrid w:linePitch="360"/>
        </w:sectPr>
      </w:pPr>
    </w:p>
    <w:tbl>
      <w:tblPr>
        <w:tblW w:w="11199" w:type="dxa"/>
        <w:tblInd w:w="108" w:type="dxa"/>
        <w:tblLayout w:type="fixed"/>
        <w:tblLook w:val="04A0"/>
      </w:tblPr>
      <w:tblGrid>
        <w:gridCol w:w="426"/>
        <w:gridCol w:w="72"/>
        <w:gridCol w:w="1770"/>
        <w:gridCol w:w="310"/>
        <w:gridCol w:w="1391"/>
        <w:gridCol w:w="1069"/>
        <w:gridCol w:w="65"/>
        <w:gridCol w:w="1251"/>
        <w:gridCol w:w="25"/>
        <w:gridCol w:w="1276"/>
        <w:gridCol w:w="455"/>
        <w:gridCol w:w="1671"/>
        <w:gridCol w:w="1418"/>
      </w:tblGrid>
      <w:tr w:rsidR="00B80A31" w:rsidTr="00A27A44">
        <w:trPr>
          <w:trHeight w:val="885"/>
        </w:trPr>
        <w:tc>
          <w:tcPr>
            <w:tcW w:w="498" w:type="dxa"/>
            <w:gridSpan w:val="2"/>
            <w:tcBorders>
              <w:top w:val="nil"/>
              <w:left w:val="nil"/>
              <w:bottom w:val="nil"/>
              <w:right w:val="nil"/>
            </w:tcBorders>
            <w:shd w:val="clear" w:color="auto" w:fill="auto"/>
            <w:noWrap/>
            <w:vAlign w:val="bottom"/>
            <w:hideMark/>
          </w:tcPr>
          <w:p w:rsidR="00B80A31" w:rsidRDefault="00B80A31" w:rsidP="00A27A44">
            <w:pPr>
              <w:rPr>
                <w:rFonts w:ascii="Calibri" w:hAnsi="Calibri"/>
                <w:sz w:val="22"/>
                <w:szCs w:val="22"/>
              </w:rPr>
            </w:pPr>
          </w:p>
        </w:tc>
        <w:tc>
          <w:tcPr>
            <w:tcW w:w="2080" w:type="dxa"/>
            <w:gridSpan w:val="2"/>
            <w:tcBorders>
              <w:top w:val="nil"/>
              <w:left w:val="nil"/>
              <w:bottom w:val="nil"/>
              <w:right w:val="nil"/>
            </w:tcBorders>
            <w:shd w:val="clear" w:color="auto" w:fill="auto"/>
            <w:noWrap/>
            <w:vAlign w:val="bottom"/>
            <w:hideMark/>
          </w:tcPr>
          <w:p w:rsidR="00B80A31" w:rsidRDefault="00B80A31" w:rsidP="00A27A44">
            <w:pPr>
              <w:rPr>
                <w:rFonts w:ascii="Calibri" w:hAnsi="Calibri"/>
                <w:sz w:val="22"/>
                <w:szCs w:val="22"/>
              </w:rPr>
            </w:pPr>
          </w:p>
        </w:tc>
        <w:tc>
          <w:tcPr>
            <w:tcW w:w="2460" w:type="dxa"/>
            <w:gridSpan w:val="2"/>
            <w:tcBorders>
              <w:top w:val="nil"/>
              <w:left w:val="nil"/>
              <w:bottom w:val="nil"/>
              <w:right w:val="nil"/>
            </w:tcBorders>
            <w:shd w:val="clear" w:color="auto" w:fill="auto"/>
            <w:noWrap/>
            <w:vAlign w:val="bottom"/>
            <w:hideMark/>
          </w:tcPr>
          <w:p w:rsidR="00B80A31" w:rsidRDefault="00B80A31" w:rsidP="00A27A44">
            <w:pPr>
              <w:rPr>
                <w:rFonts w:ascii="Calibri" w:hAnsi="Calibri"/>
                <w:sz w:val="22"/>
                <w:szCs w:val="22"/>
              </w:rPr>
            </w:pPr>
          </w:p>
        </w:tc>
        <w:tc>
          <w:tcPr>
            <w:tcW w:w="1316" w:type="dxa"/>
            <w:gridSpan w:val="2"/>
            <w:tcBorders>
              <w:top w:val="nil"/>
              <w:left w:val="nil"/>
              <w:bottom w:val="nil"/>
              <w:right w:val="nil"/>
            </w:tcBorders>
            <w:shd w:val="clear" w:color="auto" w:fill="auto"/>
            <w:noWrap/>
            <w:vAlign w:val="bottom"/>
            <w:hideMark/>
          </w:tcPr>
          <w:p w:rsidR="00B80A31" w:rsidRDefault="00B80A31" w:rsidP="00A27A44">
            <w:pPr>
              <w:rPr>
                <w:rFonts w:ascii="Calibri" w:hAnsi="Calibri"/>
                <w:sz w:val="22"/>
                <w:szCs w:val="22"/>
              </w:rPr>
            </w:pPr>
          </w:p>
        </w:tc>
        <w:tc>
          <w:tcPr>
            <w:tcW w:w="1756" w:type="dxa"/>
            <w:gridSpan w:val="3"/>
            <w:tcBorders>
              <w:top w:val="nil"/>
              <w:left w:val="nil"/>
              <w:bottom w:val="nil"/>
              <w:right w:val="nil"/>
            </w:tcBorders>
            <w:shd w:val="clear" w:color="auto" w:fill="auto"/>
            <w:noWrap/>
            <w:vAlign w:val="bottom"/>
            <w:hideMark/>
          </w:tcPr>
          <w:p w:rsidR="00B80A31" w:rsidRDefault="00B80A31" w:rsidP="00A27A44">
            <w:pPr>
              <w:rPr>
                <w:rFonts w:ascii="Calibri" w:hAnsi="Calibri"/>
                <w:sz w:val="22"/>
                <w:szCs w:val="22"/>
              </w:rPr>
            </w:pPr>
          </w:p>
        </w:tc>
        <w:tc>
          <w:tcPr>
            <w:tcW w:w="3089" w:type="dxa"/>
            <w:gridSpan w:val="2"/>
            <w:tcBorders>
              <w:top w:val="nil"/>
              <w:left w:val="nil"/>
              <w:bottom w:val="nil"/>
              <w:right w:val="nil"/>
            </w:tcBorders>
            <w:shd w:val="clear" w:color="auto" w:fill="auto"/>
            <w:hideMark/>
          </w:tcPr>
          <w:p w:rsidR="00B80A31" w:rsidRDefault="00B80A31" w:rsidP="00A27A44">
            <w:pPr>
              <w:jc w:val="right"/>
              <w:rPr>
                <w:sz w:val="18"/>
                <w:szCs w:val="18"/>
              </w:rPr>
            </w:pPr>
          </w:p>
          <w:p w:rsidR="00B80A31" w:rsidRDefault="00B80A31" w:rsidP="00A27A44">
            <w:pPr>
              <w:jc w:val="right"/>
              <w:rPr>
                <w:sz w:val="18"/>
                <w:szCs w:val="18"/>
              </w:rPr>
            </w:pPr>
          </w:p>
          <w:p w:rsidR="00B80A31" w:rsidRDefault="00B80A31" w:rsidP="00A27A44">
            <w:pPr>
              <w:jc w:val="right"/>
              <w:rPr>
                <w:sz w:val="18"/>
                <w:szCs w:val="18"/>
              </w:rPr>
            </w:pPr>
          </w:p>
          <w:p w:rsidR="00B80A31" w:rsidRDefault="00B80A31" w:rsidP="00A27A44">
            <w:pPr>
              <w:jc w:val="right"/>
              <w:rPr>
                <w:sz w:val="18"/>
                <w:szCs w:val="18"/>
              </w:rPr>
            </w:pPr>
            <w:r w:rsidRPr="00E87F09">
              <w:rPr>
                <w:sz w:val="18"/>
                <w:szCs w:val="18"/>
              </w:rPr>
              <w:t>Приложение к Постановлению Администрации Комсомольского муниципального района от</w:t>
            </w:r>
          </w:p>
          <w:p w:rsidR="00B80A31" w:rsidRPr="00A718EB" w:rsidRDefault="00B80A31" w:rsidP="00A27A44">
            <w:pPr>
              <w:tabs>
                <w:tab w:val="left" w:pos="810"/>
                <w:tab w:val="right" w:pos="2873"/>
              </w:tabs>
              <w:rPr>
                <w:sz w:val="18"/>
                <w:szCs w:val="18"/>
                <w:u w:val="single"/>
              </w:rPr>
            </w:pPr>
            <w:r>
              <w:rPr>
                <w:sz w:val="18"/>
                <w:szCs w:val="18"/>
              </w:rPr>
              <w:tab/>
              <w:t>«___» «____» 2022 г. ____</w:t>
            </w:r>
            <w:r>
              <w:rPr>
                <w:sz w:val="18"/>
                <w:szCs w:val="18"/>
              </w:rPr>
              <w:tab/>
            </w:r>
            <w:r w:rsidRPr="00E87F09">
              <w:rPr>
                <w:sz w:val="18"/>
                <w:szCs w:val="18"/>
              </w:rPr>
              <w:t xml:space="preserve"> </w:t>
            </w:r>
            <w:r>
              <w:rPr>
                <w:sz w:val="18"/>
                <w:szCs w:val="18"/>
                <w:u w:val="single"/>
              </w:rPr>
              <w:t xml:space="preserve">                 </w:t>
            </w:r>
            <w:r w:rsidRPr="00A718EB">
              <w:rPr>
                <w:sz w:val="18"/>
                <w:szCs w:val="18"/>
                <w:u w:val="single"/>
              </w:rPr>
              <w:t xml:space="preserve">      </w:t>
            </w:r>
          </w:p>
          <w:p w:rsidR="00B80A31" w:rsidRDefault="00B80A31" w:rsidP="00A27A44">
            <w:pPr>
              <w:jc w:val="right"/>
              <w:rPr>
                <w:sz w:val="18"/>
                <w:szCs w:val="18"/>
              </w:rPr>
            </w:pPr>
          </w:p>
          <w:p w:rsidR="00B80A31" w:rsidRDefault="00B80A31" w:rsidP="00A27A44">
            <w:pPr>
              <w:jc w:val="right"/>
              <w:rPr>
                <w:sz w:val="18"/>
                <w:szCs w:val="18"/>
              </w:rPr>
            </w:pPr>
          </w:p>
          <w:p w:rsidR="00B80A31" w:rsidRDefault="00B80A31" w:rsidP="00A27A44">
            <w:pPr>
              <w:jc w:val="right"/>
              <w:rPr>
                <w:sz w:val="18"/>
                <w:szCs w:val="18"/>
              </w:rPr>
            </w:pPr>
          </w:p>
          <w:p w:rsidR="00B80A31" w:rsidRDefault="00B80A31" w:rsidP="00A27A44">
            <w:pPr>
              <w:jc w:val="right"/>
              <w:rPr>
                <w:sz w:val="18"/>
                <w:szCs w:val="18"/>
              </w:rPr>
            </w:pPr>
            <w:r w:rsidRPr="00E87F09">
              <w:rPr>
                <w:sz w:val="18"/>
                <w:szCs w:val="18"/>
              </w:rPr>
              <w:t>Приложение к Постановлению Администрации Комсомольского муниципального района от</w:t>
            </w:r>
          </w:p>
          <w:p w:rsidR="00B80A31" w:rsidRPr="00E87F09" w:rsidRDefault="00B80A31" w:rsidP="00A27A44">
            <w:pPr>
              <w:jc w:val="right"/>
              <w:rPr>
                <w:sz w:val="18"/>
                <w:szCs w:val="18"/>
              </w:rPr>
            </w:pPr>
            <w:r w:rsidRPr="00E87F09">
              <w:rPr>
                <w:sz w:val="18"/>
                <w:szCs w:val="18"/>
              </w:rPr>
              <w:t xml:space="preserve"> "</w:t>
            </w:r>
            <w:r>
              <w:rPr>
                <w:sz w:val="18"/>
                <w:szCs w:val="18"/>
                <w:u w:val="single"/>
              </w:rPr>
              <w:t>10</w:t>
            </w:r>
            <w:r w:rsidRPr="00E87F09">
              <w:rPr>
                <w:sz w:val="18"/>
                <w:szCs w:val="18"/>
              </w:rPr>
              <w:t>"</w:t>
            </w:r>
            <w:r>
              <w:rPr>
                <w:sz w:val="18"/>
                <w:szCs w:val="18"/>
                <w:u w:val="single"/>
              </w:rPr>
              <w:t xml:space="preserve">  «06» </w:t>
            </w:r>
            <w:r>
              <w:rPr>
                <w:sz w:val="18"/>
                <w:szCs w:val="18"/>
              </w:rPr>
              <w:t xml:space="preserve"> 2021</w:t>
            </w:r>
            <w:r w:rsidRPr="00E87F09">
              <w:rPr>
                <w:sz w:val="18"/>
                <w:szCs w:val="18"/>
              </w:rPr>
              <w:t xml:space="preserve"> г. №</w:t>
            </w:r>
            <w:r>
              <w:rPr>
                <w:sz w:val="18"/>
                <w:szCs w:val="18"/>
              </w:rPr>
              <w:t xml:space="preserve"> </w:t>
            </w:r>
            <w:r w:rsidRPr="00E87F09">
              <w:rPr>
                <w:sz w:val="18"/>
                <w:szCs w:val="18"/>
              </w:rPr>
              <w:t>"</w:t>
            </w:r>
            <w:r>
              <w:rPr>
                <w:sz w:val="18"/>
                <w:szCs w:val="18"/>
                <w:u w:val="single"/>
              </w:rPr>
              <w:t xml:space="preserve">  136 </w:t>
            </w:r>
            <w:r>
              <w:rPr>
                <w:sz w:val="18"/>
                <w:szCs w:val="18"/>
              </w:rPr>
              <w:t xml:space="preserve"> </w:t>
            </w:r>
            <w:r w:rsidRPr="00E87F09">
              <w:rPr>
                <w:sz w:val="18"/>
                <w:szCs w:val="18"/>
              </w:rPr>
              <w:t xml:space="preserve"> </w:t>
            </w:r>
            <w:r>
              <w:rPr>
                <w:sz w:val="18"/>
                <w:szCs w:val="18"/>
                <w:u w:val="single"/>
              </w:rPr>
              <w:t xml:space="preserve">   </w:t>
            </w:r>
          </w:p>
        </w:tc>
      </w:tr>
      <w:tr w:rsidR="00B80A31" w:rsidTr="00A27A44">
        <w:trPr>
          <w:trHeight w:val="630"/>
        </w:trPr>
        <w:tc>
          <w:tcPr>
            <w:tcW w:w="11199" w:type="dxa"/>
            <w:gridSpan w:val="13"/>
            <w:tcBorders>
              <w:top w:val="nil"/>
              <w:left w:val="nil"/>
              <w:bottom w:val="single" w:sz="4" w:space="0" w:color="auto"/>
              <w:right w:val="nil"/>
            </w:tcBorders>
            <w:shd w:val="clear" w:color="auto" w:fill="auto"/>
            <w:hideMark/>
          </w:tcPr>
          <w:p w:rsidR="00B80A31" w:rsidRDefault="00B80A31" w:rsidP="00A27A44">
            <w:pPr>
              <w:ind w:left="-235" w:firstLine="235"/>
              <w:jc w:val="center"/>
              <w:rPr>
                <w:b/>
                <w:bCs/>
              </w:rPr>
            </w:pPr>
          </w:p>
          <w:p w:rsidR="00B80A31" w:rsidRDefault="00B80A31" w:rsidP="00A27A44">
            <w:pPr>
              <w:ind w:left="-235" w:firstLine="235"/>
              <w:jc w:val="center"/>
              <w:rPr>
                <w:b/>
                <w:bCs/>
              </w:rPr>
            </w:pPr>
            <w:r>
              <w:rPr>
                <w:b/>
                <w:bCs/>
              </w:rPr>
              <w:t xml:space="preserve">План организации ярмарок на 2022 год на территории Комсомольского </w:t>
            </w:r>
          </w:p>
          <w:p w:rsidR="00B80A31" w:rsidRDefault="00B80A31" w:rsidP="00A27A44">
            <w:pPr>
              <w:ind w:left="-235" w:firstLine="235"/>
              <w:jc w:val="center"/>
              <w:rPr>
                <w:b/>
                <w:bCs/>
              </w:rPr>
            </w:pPr>
            <w:r>
              <w:rPr>
                <w:b/>
                <w:bCs/>
              </w:rPr>
              <w:t>муниципального района Ивановской области</w:t>
            </w:r>
          </w:p>
          <w:p w:rsidR="00B80A31" w:rsidRDefault="00B80A31" w:rsidP="00A27A44">
            <w:pPr>
              <w:ind w:left="-235" w:firstLine="235"/>
              <w:jc w:val="center"/>
              <w:rPr>
                <w:b/>
                <w:bCs/>
              </w:rPr>
            </w:pPr>
          </w:p>
        </w:tc>
      </w:tr>
      <w:tr w:rsidR="00B80A31" w:rsidTr="00B80A31">
        <w:trPr>
          <w:trHeight w:val="600"/>
        </w:trPr>
        <w:tc>
          <w:tcPr>
            <w:tcW w:w="426" w:type="dxa"/>
            <w:vMerge w:val="restart"/>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 п/п</w:t>
            </w:r>
          </w:p>
        </w:tc>
        <w:tc>
          <w:tcPr>
            <w:tcW w:w="5953" w:type="dxa"/>
            <w:gridSpan w:val="8"/>
            <w:tcBorders>
              <w:top w:val="single" w:sz="4" w:space="0" w:color="auto"/>
              <w:left w:val="nil"/>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Организатор ярмарки</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Вид ярмарки (сезонная, выходного дня, праздничная)</w:t>
            </w: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Тип ярмарки (универсальная, сельскохозяйственная, специализированная (с указанием специализации)</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Дата начала и дата окончания проведения ярмарки</w:t>
            </w:r>
          </w:p>
        </w:tc>
      </w:tr>
      <w:tr w:rsidR="00B80A31" w:rsidTr="00B80A31">
        <w:trPr>
          <w:trHeight w:val="1860"/>
        </w:trPr>
        <w:tc>
          <w:tcPr>
            <w:tcW w:w="426" w:type="dxa"/>
            <w:vMerge/>
            <w:tcBorders>
              <w:top w:val="nil"/>
              <w:left w:val="single" w:sz="4" w:space="0" w:color="auto"/>
              <w:bottom w:val="single" w:sz="4" w:space="0" w:color="auto"/>
              <w:right w:val="single" w:sz="4" w:space="0" w:color="auto"/>
            </w:tcBorders>
            <w:vAlign w:val="center"/>
            <w:hideMark/>
          </w:tcPr>
          <w:p w:rsidR="00B80A31" w:rsidRPr="00322453" w:rsidRDefault="00B80A31" w:rsidP="00A27A44">
            <w:pPr>
              <w:rPr>
                <w:sz w:val="18"/>
                <w:szCs w:val="18"/>
              </w:rPr>
            </w:pPr>
          </w:p>
        </w:tc>
        <w:tc>
          <w:tcPr>
            <w:tcW w:w="1842" w:type="dxa"/>
            <w:gridSpan w:val="2"/>
            <w:tcBorders>
              <w:top w:val="nil"/>
              <w:left w:val="nil"/>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 xml:space="preserve">ФИО руководителя юридического лица или индивидуального предпринимателя, дата государственной регистрации </w:t>
            </w:r>
          </w:p>
        </w:tc>
        <w:tc>
          <w:tcPr>
            <w:tcW w:w="1701" w:type="dxa"/>
            <w:gridSpan w:val="2"/>
            <w:tcBorders>
              <w:top w:val="nil"/>
              <w:left w:val="nil"/>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Адрес места проведения ярмарки</w:t>
            </w:r>
          </w:p>
        </w:tc>
        <w:tc>
          <w:tcPr>
            <w:tcW w:w="1134" w:type="dxa"/>
            <w:gridSpan w:val="2"/>
            <w:tcBorders>
              <w:top w:val="nil"/>
              <w:left w:val="nil"/>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ИНН</w:t>
            </w:r>
          </w:p>
        </w:tc>
        <w:tc>
          <w:tcPr>
            <w:tcW w:w="1276" w:type="dxa"/>
            <w:gridSpan w:val="2"/>
            <w:tcBorders>
              <w:top w:val="nil"/>
              <w:left w:val="nil"/>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ОГРН</w:t>
            </w:r>
          </w:p>
        </w:tc>
        <w:tc>
          <w:tcPr>
            <w:tcW w:w="1276" w:type="dxa"/>
            <w:vMerge/>
            <w:tcBorders>
              <w:top w:val="nil"/>
              <w:left w:val="single" w:sz="4" w:space="0" w:color="auto"/>
              <w:bottom w:val="single" w:sz="4" w:space="0" w:color="auto"/>
              <w:right w:val="single" w:sz="4" w:space="0" w:color="auto"/>
            </w:tcBorders>
            <w:vAlign w:val="center"/>
            <w:hideMark/>
          </w:tcPr>
          <w:p w:rsidR="00B80A31" w:rsidRPr="00322453" w:rsidRDefault="00B80A31" w:rsidP="00A27A44">
            <w:pPr>
              <w:rPr>
                <w:sz w:val="18"/>
                <w:szCs w:val="18"/>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B80A31" w:rsidRPr="00322453" w:rsidRDefault="00B80A31" w:rsidP="00A27A44">
            <w:pPr>
              <w:rPr>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rsidR="00B80A31" w:rsidRPr="00322453" w:rsidRDefault="00B80A31" w:rsidP="00A27A44">
            <w:pPr>
              <w:rPr>
                <w:sz w:val="18"/>
                <w:szCs w:val="18"/>
              </w:rPr>
            </w:pPr>
          </w:p>
        </w:tc>
      </w:tr>
      <w:tr w:rsidR="00B80A31" w:rsidRPr="008E459B" w:rsidTr="00B80A31">
        <w:trPr>
          <w:trHeight w:val="1860"/>
        </w:trPr>
        <w:tc>
          <w:tcPr>
            <w:tcW w:w="426" w:type="dxa"/>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1.</w:t>
            </w:r>
          </w:p>
        </w:tc>
        <w:tc>
          <w:tcPr>
            <w:tcW w:w="1842"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директор МУП "Рынок"     Крылова Татьяна Валентиновна,                дата государственной регистрации: 20.04.2001</w:t>
            </w:r>
          </w:p>
        </w:tc>
        <w:tc>
          <w:tcPr>
            <w:tcW w:w="1701"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155150, Ивановская область, г.Комсомольск, пер. Торговый, д.4-а (кадастровый номер 37:08:050205:86) </w:t>
            </w:r>
          </w:p>
        </w:tc>
        <w:tc>
          <w:tcPr>
            <w:tcW w:w="1134"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3714005144</w:t>
            </w:r>
          </w:p>
        </w:tc>
        <w:tc>
          <w:tcPr>
            <w:tcW w:w="1276" w:type="dxa"/>
            <w:gridSpan w:val="2"/>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102370624858</w:t>
            </w:r>
          </w:p>
        </w:tc>
        <w:tc>
          <w:tcPr>
            <w:tcW w:w="1276"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Сезонная (весенняя)</w:t>
            </w:r>
          </w:p>
        </w:tc>
        <w:tc>
          <w:tcPr>
            <w:tcW w:w="2126"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специализированная</w:t>
            </w:r>
          </w:p>
        </w:tc>
        <w:tc>
          <w:tcPr>
            <w:tcW w:w="1418"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23.04.2022 г.- 23.04.2022 г.</w:t>
            </w:r>
          </w:p>
        </w:tc>
      </w:tr>
      <w:tr w:rsidR="00B80A31" w:rsidRPr="008E459B" w:rsidTr="00B80A31">
        <w:trPr>
          <w:trHeight w:val="2688"/>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2.</w:t>
            </w:r>
          </w:p>
        </w:tc>
        <w:tc>
          <w:tcPr>
            <w:tcW w:w="1842"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директор МУП "Рынок"     Крылова Татьяна Валентиновна,                дата государственной регистрации: 20.04.2001</w:t>
            </w:r>
          </w:p>
        </w:tc>
        <w:tc>
          <w:tcPr>
            <w:tcW w:w="1701"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155150, Ивановская область, г.Комсомольск, пер. Торговый, д.4-а (кадастровый номер 37:08:050205:86) </w:t>
            </w:r>
          </w:p>
        </w:tc>
        <w:tc>
          <w:tcPr>
            <w:tcW w:w="1134"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3714005144</w:t>
            </w:r>
          </w:p>
        </w:tc>
        <w:tc>
          <w:tcPr>
            <w:tcW w:w="1276" w:type="dxa"/>
            <w:gridSpan w:val="2"/>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102370624858</w:t>
            </w:r>
          </w:p>
        </w:tc>
        <w:tc>
          <w:tcPr>
            <w:tcW w:w="1276"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Сезонная (осенняя)</w:t>
            </w:r>
          </w:p>
        </w:tc>
        <w:tc>
          <w:tcPr>
            <w:tcW w:w="2126"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сельскохозяйственная</w:t>
            </w:r>
          </w:p>
        </w:tc>
        <w:tc>
          <w:tcPr>
            <w:tcW w:w="1418"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17.09.2022 г.-17.09.2022 г.</w:t>
            </w:r>
          </w:p>
        </w:tc>
      </w:tr>
      <w:tr w:rsidR="00B80A31" w:rsidRPr="008E459B" w:rsidTr="00B80A31">
        <w:trPr>
          <w:trHeight w:val="1845"/>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3.</w:t>
            </w:r>
          </w:p>
        </w:tc>
        <w:tc>
          <w:tcPr>
            <w:tcW w:w="1842" w:type="dxa"/>
            <w:gridSpan w:val="2"/>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Администрация Писцовского сельского поселения</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155130, Ивановская область, Комсомольский район, с.Писцово, ул. площадь Советская</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3714005521</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1063704001130</w:t>
            </w:r>
          </w:p>
        </w:tc>
        <w:tc>
          <w:tcPr>
            <w:tcW w:w="1276" w:type="dxa"/>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праздничная</w:t>
            </w:r>
          </w:p>
        </w:tc>
        <w:tc>
          <w:tcPr>
            <w:tcW w:w="2126" w:type="dxa"/>
            <w:gridSpan w:val="2"/>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универсальная </w:t>
            </w:r>
          </w:p>
        </w:tc>
        <w:tc>
          <w:tcPr>
            <w:tcW w:w="1418" w:type="dxa"/>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22.08.2022 г.-22.08.2022 г.</w:t>
            </w:r>
          </w:p>
        </w:tc>
      </w:tr>
      <w:tr w:rsidR="00B80A31" w:rsidRPr="008E459B" w:rsidTr="00B80A31">
        <w:trPr>
          <w:trHeight w:val="153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4.</w:t>
            </w:r>
          </w:p>
        </w:tc>
        <w:tc>
          <w:tcPr>
            <w:tcW w:w="1842"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Марковский ДК,               Директор Зросликова Наталия Юрьевна               </w:t>
            </w:r>
          </w:p>
        </w:tc>
        <w:tc>
          <w:tcPr>
            <w:tcW w:w="1701"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155140,  Ивановская область, Комсомольский район, с. Марково, ул. Кирова, д.6 (кадастровый номер 37:08:060 201:680)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3714004630</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10233701626178</w:t>
            </w:r>
          </w:p>
        </w:tc>
        <w:tc>
          <w:tcPr>
            <w:tcW w:w="1276"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праздничная</w:t>
            </w:r>
          </w:p>
        </w:tc>
        <w:tc>
          <w:tcPr>
            <w:tcW w:w="2126"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универсальная </w:t>
            </w:r>
          </w:p>
        </w:tc>
        <w:tc>
          <w:tcPr>
            <w:tcW w:w="1418" w:type="dxa"/>
            <w:tcBorders>
              <w:top w:val="single" w:sz="4" w:space="0" w:color="auto"/>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Pr>
                <w:sz w:val="18"/>
                <w:szCs w:val="18"/>
              </w:rPr>
              <w:t>23.07.2022 г.-23.07.2022</w:t>
            </w:r>
            <w:r w:rsidRPr="008E459B">
              <w:rPr>
                <w:sz w:val="18"/>
                <w:szCs w:val="18"/>
              </w:rPr>
              <w:t xml:space="preserve"> г.</w:t>
            </w:r>
          </w:p>
        </w:tc>
      </w:tr>
      <w:tr w:rsidR="00B80A31" w:rsidRPr="008E459B" w:rsidTr="00B80A31">
        <w:trPr>
          <w:trHeight w:val="1860"/>
        </w:trPr>
        <w:tc>
          <w:tcPr>
            <w:tcW w:w="426" w:type="dxa"/>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lastRenderedPageBreak/>
              <w:t>5.</w:t>
            </w:r>
          </w:p>
        </w:tc>
        <w:tc>
          <w:tcPr>
            <w:tcW w:w="1842" w:type="dxa"/>
            <w:gridSpan w:val="2"/>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Директор ДК Задумова Елена Владимировна</w:t>
            </w:r>
          </w:p>
        </w:tc>
        <w:tc>
          <w:tcPr>
            <w:tcW w:w="1701" w:type="dxa"/>
            <w:gridSpan w:val="2"/>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155163, Ивановская область, Комсомольский район, с. Светиково, д. 63 "А"</w:t>
            </w:r>
          </w:p>
        </w:tc>
        <w:tc>
          <w:tcPr>
            <w:tcW w:w="1134" w:type="dxa"/>
            <w:gridSpan w:val="2"/>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3714004655</w:t>
            </w:r>
          </w:p>
        </w:tc>
        <w:tc>
          <w:tcPr>
            <w:tcW w:w="1276" w:type="dxa"/>
            <w:gridSpan w:val="2"/>
            <w:tcBorders>
              <w:top w:val="nil"/>
              <w:left w:val="nil"/>
              <w:bottom w:val="single" w:sz="4" w:space="0" w:color="auto"/>
              <w:right w:val="single" w:sz="4" w:space="0" w:color="auto"/>
            </w:tcBorders>
            <w:shd w:val="clear" w:color="000000" w:fill="FFFFFF"/>
            <w:noWrap/>
            <w:hideMark/>
          </w:tcPr>
          <w:p w:rsidR="00B80A31" w:rsidRPr="008E459B" w:rsidRDefault="00B80A31" w:rsidP="00A27A44">
            <w:pPr>
              <w:autoSpaceDE w:val="0"/>
              <w:autoSpaceDN w:val="0"/>
              <w:adjustRightInd w:val="0"/>
              <w:jc w:val="center"/>
              <w:rPr>
                <w:sz w:val="18"/>
                <w:szCs w:val="18"/>
              </w:rPr>
            </w:pPr>
            <w:r w:rsidRPr="008E459B">
              <w:rPr>
                <w:sz w:val="18"/>
                <w:szCs w:val="18"/>
              </w:rPr>
              <w:t>1023701626805</w:t>
            </w:r>
          </w:p>
        </w:tc>
        <w:tc>
          <w:tcPr>
            <w:tcW w:w="1276" w:type="dxa"/>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праздничная</w:t>
            </w:r>
          </w:p>
        </w:tc>
        <w:tc>
          <w:tcPr>
            <w:tcW w:w="2126" w:type="dxa"/>
            <w:gridSpan w:val="2"/>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универсальная </w:t>
            </w:r>
          </w:p>
        </w:tc>
        <w:tc>
          <w:tcPr>
            <w:tcW w:w="1418" w:type="dxa"/>
            <w:tcBorders>
              <w:top w:val="nil"/>
              <w:left w:val="nil"/>
              <w:bottom w:val="single" w:sz="4" w:space="0" w:color="auto"/>
              <w:right w:val="single" w:sz="4" w:space="0" w:color="auto"/>
            </w:tcBorders>
            <w:shd w:val="clear" w:color="000000" w:fill="FFFFFF"/>
            <w:hideMark/>
          </w:tcPr>
          <w:p w:rsidR="00B80A31" w:rsidRPr="008E459B" w:rsidRDefault="00B80A31" w:rsidP="00A27A44">
            <w:pPr>
              <w:autoSpaceDE w:val="0"/>
              <w:autoSpaceDN w:val="0"/>
              <w:adjustRightInd w:val="0"/>
              <w:jc w:val="center"/>
              <w:rPr>
                <w:sz w:val="18"/>
                <w:szCs w:val="18"/>
              </w:rPr>
            </w:pPr>
            <w:r w:rsidRPr="008E459B">
              <w:rPr>
                <w:sz w:val="18"/>
                <w:szCs w:val="18"/>
              </w:rPr>
              <w:t>22.08.2022 г.- 22.08.2022 г.</w:t>
            </w:r>
          </w:p>
        </w:tc>
      </w:tr>
      <w:tr w:rsidR="00B80A31" w:rsidRPr="008E459B" w:rsidTr="00B80A31">
        <w:trPr>
          <w:trHeight w:val="1002"/>
        </w:trPr>
        <w:tc>
          <w:tcPr>
            <w:tcW w:w="426" w:type="dxa"/>
            <w:vMerge w:val="restart"/>
            <w:tcBorders>
              <w:top w:val="nil"/>
              <w:left w:val="single" w:sz="4" w:space="0" w:color="auto"/>
              <w:bottom w:val="single" w:sz="4" w:space="0" w:color="auto"/>
              <w:right w:val="single" w:sz="4" w:space="0" w:color="auto"/>
            </w:tcBorders>
            <w:shd w:val="clear" w:color="auto" w:fill="auto"/>
            <w:hideMark/>
          </w:tcPr>
          <w:p w:rsidR="00B80A31" w:rsidRPr="00322453" w:rsidRDefault="00B80A31" w:rsidP="00A27A44">
            <w:pPr>
              <w:jc w:val="center"/>
              <w:rPr>
                <w:sz w:val="18"/>
                <w:szCs w:val="18"/>
              </w:rPr>
            </w:pPr>
            <w:r w:rsidRPr="00322453">
              <w:rPr>
                <w:sz w:val="18"/>
                <w:szCs w:val="18"/>
              </w:rPr>
              <w:t>6.</w:t>
            </w:r>
          </w:p>
        </w:tc>
        <w:tc>
          <w:tcPr>
            <w:tcW w:w="1842" w:type="dxa"/>
            <w:gridSpan w:val="2"/>
            <w:vMerge w:val="restart"/>
            <w:tcBorders>
              <w:top w:val="nil"/>
              <w:left w:val="single" w:sz="4" w:space="0" w:color="auto"/>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Октябрьский ДК,              Директор </w:t>
            </w:r>
            <w:r>
              <w:rPr>
                <w:sz w:val="18"/>
                <w:szCs w:val="18"/>
              </w:rPr>
              <w:t>Смирнова Людмила Юрьевна</w:t>
            </w:r>
          </w:p>
          <w:p w:rsidR="00B80A31" w:rsidRPr="008E459B" w:rsidRDefault="00B80A31" w:rsidP="00A27A44">
            <w:pPr>
              <w:autoSpaceDE w:val="0"/>
              <w:autoSpaceDN w:val="0"/>
              <w:adjustRightInd w:val="0"/>
              <w:jc w:val="center"/>
              <w:rPr>
                <w:sz w:val="18"/>
                <w:szCs w:val="18"/>
              </w:rPr>
            </w:pPr>
          </w:p>
        </w:tc>
        <w:tc>
          <w:tcPr>
            <w:tcW w:w="1701" w:type="dxa"/>
            <w:gridSpan w:val="2"/>
            <w:vMerge w:val="restart"/>
            <w:tcBorders>
              <w:top w:val="nil"/>
              <w:left w:val="single" w:sz="4" w:space="0" w:color="auto"/>
              <w:bottom w:val="single" w:sz="4" w:space="0" w:color="000000"/>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155160,  Ивановская область, Комсомольский район, с. Октябрьский,   ул. Советская, д.9 </w:t>
            </w:r>
          </w:p>
          <w:p w:rsidR="00B80A31" w:rsidRPr="008E459B" w:rsidRDefault="00B80A31" w:rsidP="00A27A44">
            <w:pPr>
              <w:autoSpaceDE w:val="0"/>
              <w:autoSpaceDN w:val="0"/>
              <w:adjustRightInd w:val="0"/>
              <w:jc w:val="center"/>
              <w:rPr>
                <w:sz w:val="18"/>
                <w:szCs w:val="18"/>
              </w:rPr>
            </w:pPr>
          </w:p>
        </w:tc>
        <w:tc>
          <w:tcPr>
            <w:tcW w:w="1134" w:type="dxa"/>
            <w:gridSpan w:val="2"/>
            <w:vMerge w:val="restart"/>
            <w:tcBorders>
              <w:top w:val="nil"/>
              <w:left w:val="single" w:sz="4" w:space="0" w:color="auto"/>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3710005546</w:t>
            </w:r>
          </w:p>
          <w:p w:rsidR="00B80A31" w:rsidRPr="008E459B" w:rsidRDefault="00B80A31" w:rsidP="00A27A44">
            <w:pPr>
              <w:autoSpaceDE w:val="0"/>
              <w:autoSpaceDN w:val="0"/>
              <w:adjustRightInd w:val="0"/>
              <w:jc w:val="center"/>
              <w:rPr>
                <w:sz w:val="18"/>
                <w:szCs w:val="18"/>
              </w:rPr>
            </w:pPr>
          </w:p>
        </w:tc>
        <w:tc>
          <w:tcPr>
            <w:tcW w:w="1276" w:type="dxa"/>
            <w:gridSpan w:val="2"/>
            <w:vMerge w:val="restart"/>
            <w:tcBorders>
              <w:top w:val="nil"/>
              <w:left w:val="single" w:sz="4" w:space="0" w:color="auto"/>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1063704001118</w:t>
            </w:r>
          </w:p>
          <w:p w:rsidR="00B80A31" w:rsidRPr="008E459B" w:rsidRDefault="00B80A31" w:rsidP="00A27A44">
            <w:pPr>
              <w:autoSpaceDE w:val="0"/>
              <w:autoSpaceDN w:val="0"/>
              <w:adjustRightInd w:val="0"/>
              <w:jc w:val="center"/>
              <w:rPr>
                <w:sz w:val="18"/>
                <w:szCs w:val="18"/>
              </w:rPr>
            </w:pP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праздничная</w:t>
            </w:r>
          </w:p>
          <w:p w:rsidR="00B80A31" w:rsidRPr="008E459B" w:rsidRDefault="00B80A31" w:rsidP="00A27A44">
            <w:pPr>
              <w:autoSpaceDE w:val="0"/>
              <w:autoSpaceDN w:val="0"/>
              <w:adjustRightInd w:val="0"/>
              <w:jc w:val="center"/>
              <w:rPr>
                <w:sz w:val="18"/>
                <w:szCs w:val="18"/>
              </w:rPr>
            </w:pP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универсальная </w:t>
            </w:r>
          </w:p>
          <w:p w:rsidR="00B80A31" w:rsidRPr="008E459B" w:rsidRDefault="00B80A31" w:rsidP="00A27A44">
            <w:pPr>
              <w:autoSpaceDE w:val="0"/>
              <w:autoSpaceDN w:val="0"/>
              <w:adjustRightInd w:val="0"/>
              <w:jc w:val="center"/>
              <w:rPr>
                <w:sz w:val="18"/>
                <w:szCs w:val="18"/>
              </w:rPr>
            </w:pP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30.07.2022 г.- 30.07.2022 г.</w:t>
            </w:r>
          </w:p>
          <w:p w:rsidR="00B80A31" w:rsidRPr="008E459B" w:rsidRDefault="00B80A31" w:rsidP="00A27A44">
            <w:pPr>
              <w:autoSpaceDE w:val="0"/>
              <w:autoSpaceDN w:val="0"/>
              <w:adjustRightInd w:val="0"/>
              <w:jc w:val="center"/>
              <w:rPr>
                <w:sz w:val="18"/>
                <w:szCs w:val="18"/>
              </w:rPr>
            </w:pPr>
          </w:p>
        </w:tc>
      </w:tr>
      <w:tr w:rsidR="00B80A31" w:rsidRPr="008E459B" w:rsidTr="00B80A31">
        <w:trPr>
          <w:trHeight w:val="1002"/>
        </w:trPr>
        <w:tc>
          <w:tcPr>
            <w:tcW w:w="426" w:type="dxa"/>
            <w:vMerge/>
            <w:tcBorders>
              <w:top w:val="nil"/>
              <w:left w:val="single" w:sz="4" w:space="0" w:color="auto"/>
              <w:bottom w:val="single" w:sz="4" w:space="0" w:color="auto"/>
              <w:right w:val="single" w:sz="4" w:space="0" w:color="auto"/>
            </w:tcBorders>
            <w:vAlign w:val="center"/>
            <w:hideMark/>
          </w:tcPr>
          <w:p w:rsidR="00B80A31" w:rsidRPr="00322453" w:rsidRDefault="00B80A31" w:rsidP="00A27A44">
            <w:pPr>
              <w:rPr>
                <w:sz w:val="18"/>
                <w:szCs w:val="18"/>
              </w:rPr>
            </w:pPr>
          </w:p>
        </w:tc>
        <w:tc>
          <w:tcPr>
            <w:tcW w:w="1842" w:type="dxa"/>
            <w:gridSpan w:val="2"/>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c>
          <w:tcPr>
            <w:tcW w:w="1701" w:type="dxa"/>
            <w:gridSpan w:val="2"/>
            <w:vMerge/>
            <w:tcBorders>
              <w:top w:val="nil"/>
              <w:left w:val="single" w:sz="4" w:space="0" w:color="auto"/>
              <w:bottom w:val="single" w:sz="4" w:space="0" w:color="000000"/>
              <w:right w:val="single" w:sz="4" w:space="0" w:color="auto"/>
            </w:tcBorders>
            <w:hideMark/>
          </w:tcPr>
          <w:p w:rsidR="00B80A31" w:rsidRPr="008E459B" w:rsidRDefault="00B80A31" w:rsidP="00A27A44">
            <w:pPr>
              <w:rPr>
                <w:sz w:val="18"/>
                <w:szCs w:val="18"/>
              </w:rPr>
            </w:pPr>
          </w:p>
        </w:tc>
        <w:tc>
          <w:tcPr>
            <w:tcW w:w="1134" w:type="dxa"/>
            <w:gridSpan w:val="2"/>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c>
          <w:tcPr>
            <w:tcW w:w="1276" w:type="dxa"/>
            <w:gridSpan w:val="2"/>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c>
          <w:tcPr>
            <w:tcW w:w="1276" w:type="dxa"/>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c>
          <w:tcPr>
            <w:tcW w:w="2126" w:type="dxa"/>
            <w:gridSpan w:val="2"/>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c>
          <w:tcPr>
            <w:tcW w:w="1418" w:type="dxa"/>
            <w:vMerge/>
            <w:tcBorders>
              <w:top w:val="nil"/>
              <w:left w:val="single" w:sz="4" w:space="0" w:color="auto"/>
              <w:bottom w:val="single" w:sz="4" w:space="0" w:color="auto"/>
              <w:right w:val="single" w:sz="4" w:space="0" w:color="auto"/>
            </w:tcBorders>
            <w:hideMark/>
          </w:tcPr>
          <w:p w:rsidR="00B80A31" w:rsidRPr="008E459B" w:rsidRDefault="00B80A31" w:rsidP="00A27A44">
            <w:pPr>
              <w:rPr>
                <w:sz w:val="18"/>
                <w:szCs w:val="18"/>
              </w:rPr>
            </w:pPr>
          </w:p>
        </w:tc>
      </w:tr>
      <w:tr w:rsidR="00B80A31" w:rsidRPr="008E459B" w:rsidTr="00B80A31">
        <w:trPr>
          <w:trHeight w:val="1260"/>
        </w:trPr>
        <w:tc>
          <w:tcPr>
            <w:tcW w:w="426" w:type="dxa"/>
            <w:tcBorders>
              <w:top w:val="nil"/>
              <w:left w:val="single" w:sz="4" w:space="0" w:color="auto"/>
              <w:bottom w:val="single" w:sz="4" w:space="0" w:color="auto"/>
              <w:right w:val="single" w:sz="4" w:space="0" w:color="auto"/>
            </w:tcBorders>
            <w:shd w:val="clear" w:color="auto" w:fill="auto"/>
            <w:noWrap/>
            <w:hideMark/>
          </w:tcPr>
          <w:p w:rsidR="00B80A31" w:rsidRPr="00322453" w:rsidRDefault="00B80A31" w:rsidP="00A27A44">
            <w:pPr>
              <w:jc w:val="center"/>
              <w:rPr>
                <w:rFonts w:ascii="Calibri" w:hAnsi="Calibri"/>
                <w:sz w:val="18"/>
                <w:szCs w:val="18"/>
              </w:rPr>
            </w:pPr>
            <w:r w:rsidRPr="00322453">
              <w:rPr>
                <w:rFonts w:ascii="Calibri" w:hAnsi="Calibri"/>
                <w:sz w:val="18"/>
                <w:szCs w:val="18"/>
              </w:rPr>
              <w:t>7.</w:t>
            </w:r>
          </w:p>
        </w:tc>
        <w:tc>
          <w:tcPr>
            <w:tcW w:w="1842"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    Подозёрский ДК Директор Воронина Татьяна Владимировна</w:t>
            </w:r>
          </w:p>
        </w:tc>
        <w:tc>
          <w:tcPr>
            <w:tcW w:w="1701" w:type="dxa"/>
            <w:gridSpan w:val="2"/>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Ивановская область, Комсомольский район, с. Подозерский, ул. Школьная, д.1а</w:t>
            </w:r>
          </w:p>
        </w:tc>
        <w:tc>
          <w:tcPr>
            <w:tcW w:w="1134" w:type="dxa"/>
            <w:gridSpan w:val="2"/>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3714003002</w:t>
            </w:r>
          </w:p>
        </w:tc>
        <w:tc>
          <w:tcPr>
            <w:tcW w:w="1276" w:type="dxa"/>
            <w:gridSpan w:val="2"/>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1023701626002</w:t>
            </w:r>
          </w:p>
        </w:tc>
        <w:tc>
          <w:tcPr>
            <w:tcW w:w="1276" w:type="dxa"/>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праздничная</w:t>
            </w:r>
          </w:p>
        </w:tc>
        <w:tc>
          <w:tcPr>
            <w:tcW w:w="2126" w:type="dxa"/>
            <w:gridSpan w:val="2"/>
            <w:tcBorders>
              <w:top w:val="nil"/>
              <w:left w:val="nil"/>
              <w:bottom w:val="single" w:sz="4" w:space="0" w:color="auto"/>
              <w:right w:val="single" w:sz="4" w:space="0" w:color="auto"/>
            </w:tcBorders>
            <w:shd w:val="clear" w:color="auto" w:fill="auto"/>
            <w:noWrap/>
            <w:hideMark/>
          </w:tcPr>
          <w:p w:rsidR="00B80A31" w:rsidRPr="008E459B" w:rsidRDefault="00B80A31" w:rsidP="00A27A44">
            <w:pPr>
              <w:autoSpaceDE w:val="0"/>
              <w:autoSpaceDN w:val="0"/>
              <w:adjustRightInd w:val="0"/>
              <w:jc w:val="center"/>
              <w:rPr>
                <w:sz w:val="18"/>
                <w:szCs w:val="18"/>
              </w:rPr>
            </w:pPr>
            <w:r w:rsidRPr="008E459B">
              <w:rPr>
                <w:sz w:val="18"/>
                <w:szCs w:val="18"/>
              </w:rPr>
              <w:t xml:space="preserve">универсальная </w:t>
            </w:r>
          </w:p>
        </w:tc>
        <w:tc>
          <w:tcPr>
            <w:tcW w:w="1418" w:type="dxa"/>
            <w:tcBorders>
              <w:top w:val="nil"/>
              <w:left w:val="nil"/>
              <w:bottom w:val="single" w:sz="4" w:space="0" w:color="auto"/>
              <w:right w:val="single" w:sz="4" w:space="0" w:color="auto"/>
            </w:tcBorders>
            <w:shd w:val="clear" w:color="auto" w:fill="auto"/>
            <w:hideMark/>
          </w:tcPr>
          <w:p w:rsidR="00B80A31" w:rsidRPr="008E459B" w:rsidRDefault="00B80A31" w:rsidP="00A27A44">
            <w:pPr>
              <w:autoSpaceDE w:val="0"/>
              <w:autoSpaceDN w:val="0"/>
              <w:adjustRightInd w:val="0"/>
              <w:jc w:val="center"/>
              <w:rPr>
                <w:sz w:val="18"/>
                <w:szCs w:val="18"/>
              </w:rPr>
            </w:pPr>
            <w:r w:rsidRPr="008E459B">
              <w:rPr>
                <w:sz w:val="18"/>
                <w:szCs w:val="18"/>
              </w:rPr>
              <w:t>25.06.2022 г.-25.06.2022 г.</w:t>
            </w:r>
          </w:p>
        </w:tc>
      </w:tr>
    </w:tbl>
    <w:p w:rsidR="00B80A31" w:rsidRDefault="00B80A31" w:rsidP="00B80A31"/>
    <w:p w:rsidR="00B80A31" w:rsidRDefault="00B80A31" w:rsidP="00B80A31"/>
    <w:p w:rsidR="00B80A31" w:rsidRDefault="00B80A31" w:rsidP="00B80A31">
      <w:pPr>
        <w:sectPr w:rsidR="00B80A31" w:rsidSect="00B80A31">
          <w:headerReference w:type="first" r:id="rId12"/>
          <w:pgSz w:w="11906" w:h="16838"/>
          <w:pgMar w:top="851" w:right="567" w:bottom="1134" w:left="567" w:header="709" w:footer="709" w:gutter="0"/>
          <w:cols w:space="708"/>
          <w:docGrid w:linePitch="360"/>
        </w:sectPr>
      </w:pPr>
    </w:p>
    <w:p w:rsidR="00B80A31" w:rsidRDefault="00B80A31" w:rsidP="00B80A31">
      <w:pPr>
        <w:jc w:val="center"/>
        <w:rPr>
          <w:color w:val="000080"/>
        </w:rPr>
      </w:pPr>
    </w:p>
    <w:p w:rsidR="00B80A31" w:rsidRDefault="00B80A31" w:rsidP="00B80A31">
      <w:pPr>
        <w:jc w:val="center"/>
      </w:pPr>
      <w:r>
        <w:rPr>
          <w:noProof/>
          <w:color w:val="000080"/>
        </w:rPr>
        <w:drawing>
          <wp:inline distT="0" distB="0" distL="0" distR="0">
            <wp:extent cx="542925" cy="676275"/>
            <wp:effectExtent l="19050" t="0" r="9525"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80A31" w:rsidRDefault="00B80A31" w:rsidP="00B80A31">
      <w:pPr>
        <w:jc w:val="center"/>
      </w:pPr>
    </w:p>
    <w:p w:rsidR="00B80A31" w:rsidRPr="00B7157C" w:rsidRDefault="00B80A31" w:rsidP="00B80A31">
      <w:pPr>
        <w:pStyle w:val="1"/>
        <w:jc w:val="center"/>
        <w:rPr>
          <w:color w:val="003366"/>
          <w:sz w:val="36"/>
        </w:rPr>
      </w:pPr>
      <w:r>
        <w:rPr>
          <w:color w:val="003366"/>
          <w:sz w:val="36"/>
        </w:rPr>
        <w:t>ПОСТАНОВЛЕНИЕ</w:t>
      </w:r>
    </w:p>
    <w:p w:rsidR="00B80A31" w:rsidRPr="00B7157C" w:rsidRDefault="00B80A31" w:rsidP="00B80A31">
      <w:pPr>
        <w:jc w:val="center"/>
        <w:rPr>
          <w:b/>
          <w:color w:val="003366"/>
        </w:rPr>
      </w:pPr>
      <w:r>
        <w:rPr>
          <w:b/>
          <w:color w:val="003366"/>
        </w:rPr>
        <w:t xml:space="preserve">ГЛАВЫ </w:t>
      </w:r>
      <w:r w:rsidRPr="00B7157C">
        <w:rPr>
          <w:b/>
          <w:color w:val="003366"/>
        </w:rPr>
        <w:t>КОМСОМОЛЬСКОГО МУНИЦИПАЛЬНОГО  РАЙОНА</w:t>
      </w:r>
    </w:p>
    <w:p w:rsidR="00B80A31" w:rsidRPr="00B7157C" w:rsidRDefault="00B80A31" w:rsidP="00B80A31">
      <w:pPr>
        <w:jc w:val="center"/>
        <w:rPr>
          <w:b/>
          <w:color w:val="003366"/>
        </w:rPr>
      </w:pPr>
      <w:r w:rsidRPr="00B7157C">
        <w:rPr>
          <w:b/>
          <w:color w:val="003366"/>
        </w:rPr>
        <w:t>ИВАНОВСКОЙ ОБЛАСТИ</w:t>
      </w:r>
    </w:p>
    <w:p w:rsidR="00B80A31" w:rsidRDefault="00B80A31" w:rsidP="00B80A3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80A31" w:rsidRPr="00B7157C" w:rsidTr="00A27A44">
        <w:trPr>
          <w:trHeight w:val="100"/>
        </w:trPr>
        <w:tc>
          <w:tcPr>
            <w:tcW w:w="9072" w:type="dxa"/>
            <w:gridSpan w:val="10"/>
            <w:tcBorders>
              <w:top w:val="thinThickThinSmallGap" w:sz="24" w:space="0" w:color="auto"/>
              <w:left w:val="nil"/>
              <w:bottom w:val="nil"/>
              <w:right w:val="nil"/>
            </w:tcBorders>
          </w:tcPr>
          <w:p w:rsidR="00B80A31" w:rsidRDefault="00B80A31" w:rsidP="00A27A44">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B80A31" w:rsidRDefault="00B80A31" w:rsidP="00A27A44">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4" w:history="1">
              <w:r w:rsidRPr="00D90A25">
                <w:rPr>
                  <w:rStyle w:val="a3"/>
                </w:rPr>
                <w:t>admin.komsomolsk@mail.ru</w:t>
              </w:r>
            </w:hyperlink>
          </w:p>
          <w:p w:rsidR="00B80A31" w:rsidRPr="00AC3C24" w:rsidRDefault="00B80A31" w:rsidP="00A27A44">
            <w:pPr>
              <w:rPr>
                <w:color w:val="003366"/>
                <w:sz w:val="28"/>
                <w:szCs w:val="28"/>
              </w:rPr>
            </w:pPr>
          </w:p>
        </w:tc>
      </w:tr>
      <w:tr w:rsidR="00B80A31" w:rsidTr="00A27A44">
        <w:tblPrEx>
          <w:tblBorders>
            <w:top w:val="none" w:sz="0" w:space="0" w:color="auto"/>
          </w:tblBorders>
        </w:tblPrEx>
        <w:trPr>
          <w:gridAfter w:val="1"/>
          <w:wAfter w:w="497" w:type="dxa"/>
          <w:trHeight w:val="415"/>
        </w:trPr>
        <w:tc>
          <w:tcPr>
            <w:tcW w:w="1582" w:type="dxa"/>
          </w:tcPr>
          <w:p w:rsidR="00B80A31" w:rsidRPr="00AC3C24" w:rsidRDefault="00B80A31" w:rsidP="00A27A44">
            <w:pPr>
              <w:ind w:right="-108"/>
              <w:jc w:val="center"/>
              <w:rPr>
                <w:sz w:val="28"/>
                <w:szCs w:val="28"/>
              </w:rPr>
            </w:pPr>
          </w:p>
        </w:tc>
        <w:tc>
          <w:tcPr>
            <w:tcW w:w="360" w:type="dxa"/>
          </w:tcPr>
          <w:p w:rsidR="00B80A31" w:rsidRDefault="00B80A31" w:rsidP="00A27A44">
            <w:pPr>
              <w:ind w:right="-108"/>
              <w:jc w:val="center"/>
              <w:rPr>
                <w:sz w:val="28"/>
                <w:szCs w:val="28"/>
              </w:rPr>
            </w:pPr>
          </w:p>
          <w:p w:rsidR="00B80A31" w:rsidRDefault="00B80A31" w:rsidP="00A27A44">
            <w:pPr>
              <w:ind w:right="-108"/>
              <w:jc w:val="center"/>
            </w:pPr>
            <w:r w:rsidRPr="00AC3C24">
              <w:rPr>
                <w:sz w:val="28"/>
                <w:szCs w:val="28"/>
              </w:rPr>
              <w:t>«</w:t>
            </w:r>
          </w:p>
        </w:tc>
        <w:tc>
          <w:tcPr>
            <w:tcW w:w="610" w:type="dxa"/>
            <w:tcBorders>
              <w:bottom w:val="single" w:sz="4" w:space="0" w:color="auto"/>
            </w:tcBorders>
            <w:vAlign w:val="bottom"/>
          </w:tcPr>
          <w:p w:rsidR="00B80A31" w:rsidRPr="00AC3C24" w:rsidRDefault="00B80A31" w:rsidP="00A27A44">
            <w:pPr>
              <w:ind w:right="-108"/>
              <w:jc w:val="center"/>
              <w:rPr>
                <w:sz w:val="28"/>
                <w:szCs w:val="28"/>
              </w:rPr>
            </w:pPr>
            <w:r>
              <w:rPr>
                <w:sz w:val="28"/>
                <w:szCs w:val="28"/>
              </w:rPr>
              <w:t>02</w:t>
            </w:r>
          </w:p>
        </w:tc>
        <w:tc>
          <w:tcPr>
            <w:tcW w:w="540" w:type="dxa"/>
            <w:vAlign w:val="bottom"/>
          </w:tcPr>
          <w:p w:rsidR="00B80A31" w:rsidRPr="00AC3C24" w:rsidRDefault="00B80A31" w:rsidP="00A27A44">
            <w:pPr>
              <w:ind w:left="-734" w:firstLine="720"/>
              <w:rPr>
                <w:sz w:val="28"/>
                <w:szCs w:val="28"/>
              </w:rPr>
            </w:pPr>
            <w:r w:rsidRPr="00AC3C24">
              <w:rPr>
                <w:sz w:val="28"/>
                <w:szCs w:val="28"/>
              </w:rPr>
              <w:t>»</w:t>
            </w:r>
          </w:p>
        </w:tc>
        <w:tc>
          <w:tcPr>
            <w:tcW w:w="1728" w:type="dxa"/>
            <w:tcBorders>
              <w:bottom w:val="single" w:sz="4" w:space="0" w:color="auto"/>
            </w:tcBorders>
            <w:vAlign w:val="bottom"/>
          </w:tcPr>
          <w:p w:rsidR="00B80A31" w:rsidRPr="00AC3C24" w:rsidRDefault="00B80A31" w:rsidP="00A27A44">
            <w:pPr>
              <w:jc w:val="center"/>
              <w:rPr>
                <w:sz w:val="28"/>
                <w:szCs w:val="28"/>
              </w:rPr>
            </w:pPr>
            <w:r>
              <w:rPr>
                <w:sz w:val="28"/>
                <w:szCs w:val="28"/>
              </w:rPr>
              <w:t>02</w:t>
            </w:r>
          </w:p>
        </w:tc>
        <w:tc>
          <w:tcPr>
            <w:tcW w:w="1417" w:type="dxa"/>
            <w:vAlign w:val="bottom"/>
          </w:tcPr>
          <w:p w:rsidR="00B80A31" w:rsidRPr="00AC3C24" w:rsidRDefault="00B80A31" w:rsidP="00A27A44">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B80A31" w:rsidRPr="00AC3C24" w:rsidRDefault="00B80A31" w:rsidP="00A27A44">
            <w:pPr>
              <w:jc w:val="center"/>
              <w:rPr>
                <w:sz w:val="28"/>
                <w:szCs w:val="28"/>
              </w:rPr>
            </w:pPr>
            <w:r>
              <w:rPr>
                <w:sz w:val="28"/>
                <w:szCs w:val="28"/>
              </w:rPr>
              <w:t>2</w:t>
            </w:r>
          </w:p>
        </w:tc>
        <w:tc>
          <w:tcPr>
            <w:tcW w:w="520" w:type="dxa"/>
            <w:tcBorders>
              <w:left w:val="nil"/>
            </w:tcBorders>
            <w:vAlign w:val="bottom"/>
          </w:tcPr>
          <w:p w:rsidR="00B80A31" w:rsidRPr="00AC3C24" w:rsidRDefault="00B80A31" w:rsidP="00A27A44">
            <w:pPr>
              <w:jc w:val="center"/>
              <w:rPr>
                <w:sz w:val="28"/>
                <w:szCs w:val="28"/>
              </w:rPr>
            </w:pPr>
          </w:p>
        </w:tc>
        <w:tc>
          <w:tcPr>
            <w:tcW w:w="780" w:type="dxa"/>
            <w:tcBorders>
              <w:left w:val="nil"/>
            </w:tcBorders>
            <w:vAlign w:val="bottom"/>
          </w:tcPr>
          <w:p w:rsidR="00B80A31" w:rsidRDefault="00B80A31" w:rsidP="00A27A44">
            <w:pPr>
              <w:jc w:val="center"/>
            </w:pPr>
          </w:p>
        </w:tc>
      </w:tr>
    </w:tbl>
    <w:p w:rsidR="00B80A31" w:rsidRDefault="00B80A31" w:rsidP="00B80A31">
      <w:pPr>
        <w:ind w:firstLine="720"/>
        <w:jc w:val="center"/>
        <w:rPr>
          <w:sz w:val="28"/>
          <w:szCs w:val="28"/>
        </w:rPr>
      </w:pPr>
    </w:p>
    <w:p w:rsidR="00B80A31" w:rsidRDefault="00B80A31" w:rsidP="00B80A31">
      <w:pPr>
        <w:pStyle w:val="af2"/>
        <w:shd w:val="clear" w:color="auto" w:fill="FFFFFF"/>
        <w:spacing w:before="0" w:beforeAutospacing="0" w:after="0" w:afterAutospacing="0"/>
        <w:jc w:val="center"/>
        <w:rPr>
          <w:b/>
          <w:color w:val="1E1D1E"/>
          <w:sz w:val="28"/>
          <w:szCs w:val="28"/>
        </w:rPr>
      </w:pPr>
      <w:r>
        <w:rPr>
          <w:b/>
          <w:sz w:val="28"/>
          <w:szCs w:val="28"/>
        </w:rPr>
        <w:t>Об отмене постановления Главы Комсомольского муниципального района от 26.01.2022г. № 1 «</w:t>
      </w:r>
      <w:r w:rsidRPr="003774A6">
        <w:rPr>
          <w:b/>
          <w:sz w:val="28"/>
          <w:szCs w:val="28"/>
        </w:rPr>
        <w:t xml:space="preserve">О проведении общественных обсуждений </w:t>
      </w:r>
      <w:r w:rsidRPr="009305DC">
        <w:rPr>
          <w:b/>
          <w:color w:val="1E1D1E"/>
          <w:sz w:val="28"/>
          <w:szCs w:val="28"/>
        </w:rPr>
        <w:t>проектной документации «Рекультивация земельного участка площадью</w:t>
      </w:r>
      <w:r>
        <w:rPr>
          <w:b/>
          <w:color w:val="1E1D1E"/>
          <w:sz w:val="28"/>
          <w:szCs w:val="28"/>
        </w:rPr>
        <w:t xml:space="preserve"> </w:t>
      </w:r>
      <w:r w:rsidRPr="009305DC">
        <w:rPr>
          <w:b/>
          <w:color w:val="1E1D1E"/>
          <w:sz w:val="28"/>
          <w:szCs w:val="28"/>
        </w:rPr>
        <w:t>3,1 га под свалкой твердых бытовых отходов, расположенного вблизи г. Комсомольска»</w:t>
      </w:r>
      <w:r>
        <w:rPr>
          <w:b/>
          <w:color w:val="1E1D1E"/>
          <w:sz w:val="28"/>
          <w:szCs w:val="28"/>
        </w:rPr>
        <w:t>, включая материалы оценки воздействия на окружающую среду (ОВОС), техническое задание по оценке воздействия на окружающую среду»</w:t>
      </w:r>
    </w:p>
    <w:p w:rsidR="00B80A31" w:rsidRPr="00FD1E66" w:rsidRDefault="00B80A31" w:rsidP="00B80A31">
      <w:pPr>
        <w:pStyle w:val="af2"/>
        <w:shd w:val="clear" w:color="auto" w:fill="FFFFFF"/>
        <w:spacing w:before="0" w:beforeAutospacing="0" w:after="0" w:afterAutospacing="0"/>
        <w:jc w:val="center"/>
        <w:rPr>
          <w:b/>
          <w:color w:val="1E1D1E"/>
          <w:sz w:val="28"/>
          <w:szCs w:val="28"/>
        </w:rPr>
      </w:pPr>
    </w:p>
    <w:p w:rsidR="00B80A31" w:rsidRDefault="00B80A31" w:rsidP="00B80A31">
      <w:pPr>
        <w:autoSpaceDE w:val="0"/>
        <w:autoSpaceDN w:val="0"/>
        <w:adjustRightInd w:val="0"/>
        <w:ind w:firstLine="567"/>
        <w:jc w:val="both"/>
        <w:rPr>
          <w:sz w:val="28"/>
          <w:szCs w:val="28"/>
        </w:rPr>
      </w:pPr>
      <w:r w:rsidRPr="001A2AD1">
        <w:rPr>
          <w:sz w:val="28"/>
          <w:szCs w:val="28"/>
        </w:rPr>
        <w:t xml:space="preserve">В соответствии с Федеральным законом от 23.11.1995 №174-ФЗ «Об экологической экспертизе», </w:t>
      </w:r>
      <w:r>
        <w:rPr>
          <w:sz w:val="28"/>
          <w:szCs w:val="28"/>
        </w:rPr>
        <w:t>Федеральным</w:t>
      </w:r>
      <w:r w:rsidRPr="001A2AD1">
        <w:rPr>
          <w:sz w:val="28"/>
          <w:szCs w:val="28"/>
        </w:rPr>
        <w:t xml:space="preserve"> закон</w:t>
      </w:r>
      <w:r>
        <w:rPr>
          <w:sz w:val="28"/>
          <w:szCs w:val="28"/>
        </w:rPr>
        <w:t>ом</w:t>
      </w:r>
      <w:r w:rsidRPr="001A2AD1">
        <w:rPr>
          <w:sz w:val="28"/>
          <w:szCs w:val="28"/>
        </w:rPr>
        <w:t xml:space="preserve"> от 06.10.2003 N 131-ФЗ "Об общих принципах организации местного самоуправления в Российской Федерации"</w:t>
      </w:r>
      <w:r>
        <w:rPr>
          <w:sz w:val="28"/>
          <w:szCs w:val="28"/>
        </w:rPr>
        <w:t>, Приказом Минприроды России от 01.12.2020 N 999 "Об утверждении требований к материалам оценки воздействия на окружающую среду", руководствуясь Уставом Комсомольского муниципального района Ивановской области</w:t>
      </w:r>
    </w:p>
    <w:p w:rsidR="00B80A31" w:rsidRPr="001A3CCD" w:rsidRDefault="00B80A31" w:rsidP="00B80A31">
      <w:pPr>
        <w:ind w:firstLine="709"/>
        <w:jc w:val="center"/>
        <w:rPr>
          <w:b/>
          <w:sz w:val="28"/>
          <w:szCs w:val="28"/>
        </w:rPr>
      </w:pPr>
      <w:r w:rsidRPr="0086467C">
        <w:rPr>
          <w:b/>
          <w:sz w:val="28"/>
          <w:szCs w:val="28"/>
        </w:rPr>
        <w:t>ПОСТАНОВЛЯЮ:</w:t>
      </w:r>
    </w:p>
    <w:p w:rsidR="00B80A31" w:rsidRPr="001A3CCD" w:rsidRDefault="00B80A31" w:rsidP="00B80A31">
      <w:pPr>
        <w:pStyle w:val="af2"/>
        <w:shd w:val="clear" w:color="auto" w:fill="FFFFFF"/>
        <w:spacing w:before="0" w:beforeAutospacing="0" w:after="0" w:afterAutospacing="0"/>
        <w:ind w:firstLine="567"/>
        <w:jc w:val="both"/>
        <w:rPr>
          <w:sz w:val="28"/>
          <w:szCs w:val="28"/>
        </w:rPr>
      </w:pPr>
      <w:r>
        <w:rPr>
          <w:sz w:val="28"/>
          <w:szCs w:val="28"/>
        </w:rPr>
        <w:t>1. Отменить</w:t>
      </w:r>
      <w:r w:rsidRPr="001A3CCD">
        <w:rPr>
          <w:b/>
          <w:sz w:val="28"/>
          <w:szCs w:val="28"/>
        </w:rPr>
        <w:t xml:space="preserve"> </w:t>
      </w:r>
      <w:r w:rsidRPr="001A3CCD">
        <w:rPr>
          <w:sz w:val="28"/>
          <w:szCs w:val="28"/>
        </w:rPr>
        <w:t>постановлени</w:t>
      </w:r>
      <w:r>
        <w:rPr>
          <w:sz w:val="28"/>
          <w:szCs w:val="28"/>
        </w:rPr>
        <w:t>е</w:t>
      </w:r>
      <w:r w:rsidRPr="001A3CCD">
        <w:rPr>
          <w:sz w:val="28"/>
          <w:szCs w:val="28"/>
        </w:rPr>
        <w:t xml:space="preserve"> Главы Комсомольского муниципального района от 26.01.2022г. № 1 «О проведении общественных обсуждений </w:t>
      </w:r>
      <w:r w:rsidRPr="001A3CCD">
        <w:rPr>
          <w:color w:val="1E1D1E"/>
          <w:sz w:val="28"/>
          <w:szCs w:val="28"/>
        </w:rPr>
        <w:t>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w:t>
      </w:r>
      <w:r>
        <w:rPr>
          <w:color w:val="1E1D1E"/>
          <w:sz w:val="28"/>
          <w:szCs w:val="28"/>
        </w:rPr>
        <w:t>.</w:t>
      </w:r>
    </w:p>
    <w:p w:rsidR="00B80A31" w:rsidRPr="001A3CCD" w:rsidRDefault="00B80A31" w:rsidP="00B80A31">
      <w:pPr>
        <w:autoSpaceDE w:val="0"/>
        <w:adjustRightInd w:val="0"/>
        <w:jc w:val="both"/>
        <w:rPr>
          <w:bCs/>
          <w:sz w:val="28"/>
          <w:szCs w:val="28"/>
        </w:rPr>
      </w:pPr>
      <w:r w:rsidRPr="00797417">
        <w:rPr>
          <w:rStyle w:val="aff9"/>
          <w:sz w:val="28"/>
          <w:szCs w:val="28"/>
        </w:rPr>
        <w:t xml:space="preserve"> </w:t>
      </w:r>
      <w:r>
        <w:rPr>
          <w:rStyle w:val="aff9"/>
          <w:sz w:val="28"/>
          <w:szCs w:val="28"/>
        </w:rPr>
        <w:t xml:space="preserve">          2</w:t>
      </w:r>
      <w:r w:rsidRPr="00797417">
        <w:rPr>
          <w:rStyle w:val="aff9"/>
          <w:sz w:val="28"/>
          <w:szCs w:val="28"/>
        </w:rPr>
        <w:t>.</w:t>
      </w:r>
      <w:r>
        <w:rPr>
          <w:rStyle w:val="aff9"/>
          <w:sz w:val="28"/>
          <w:szCs w:val="28"/>
        </w:rPr>
        <w:t xml:space="preserve"> </w:t>
      </w:r>
      <w:r w:rsidRPr="00797417">
        <w:rPr>
          <w:rStyle w:val="aff9"/>
          <w:sz w:val="28"/>
          <w:szCs w:val="28"/>
        </w:rPr>
        <w:t xml:space="preserve">Опубликовать настоящее </w:t>
      </w:r>
      <w:r>
        <w:rPr>
          <w:rStyle w:val="aff9"/>
          <w:sz w:val="28"/>
          <w:szCs w:val="28"/>
        </w:rPr>
        <w:t xml:space="preserve">постановление </w:t>
      </w:r>
      <w:r w:rsidRPr="00797417">
        <w:rPr>
          <w:rStyle w:val="aff9"/>
          <w:sz w:val="28"/>
          <w:szCs w:val="28"/>
        </w:rPr>
        <w:t>в Вестнике нормативных правовых актов органов местного самоуправления Комсомольского муниципального района</w:t>
      </w:r>
      <w:r>
        <w:rPr>
          <w:rStyle w:val="aff9"/>
          <w:sz w:val="28"/>
          <w:szCs w:val="28"/>
        </w:rPr>
        <w:t>.</w:t>
      </w:r>
    </w:p>
    <w:p w:rsidR="00B80A31" w:rsidRDefault="00B80A31" w:rsidP="00B80A31">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80A31" w:rsidTr="00A27A44">
        <w:tc>
          <w:tcPr>
            <w:tcW w:w="9286" w:type="dxa"/>
            <w:tcBorders>
              <w:top w:val="nil"/>
              <w:left w:val="nil"/>
              <w:bottom w:val="nil"/>
              <w:right w:val="nil"/>
            </w:tcBorders>
          </w:tcPr>
          <w:p w:rsidR="00B80A31" w:rsidRDefault="00B80A31" w:rsidP="00A27A44">
            <w:pPr>
              <w:jc w:val="both"/>
            </w:pPr>
          </w:p>
          <w:p w:rsidR="00B80A31" w:rsidRDefault="00B80A31" w:rsidP="00A27A44">
            <w:pPr>
              <w:ind w:firstLine="567"/>
              <w:jc w:val="both"/>
              <w:rPr>
                <w:b/>
                <w:sz w:val="28"/>
                <w:szCs w:val="28"/>
              </w:rPr>
            </w:pPr>
            <w:r>
              <w:rPr>
                <w:b/>
                <w:sz w:val="28"/>
                <w:szCs w:val="28"/>
              </w:rPr>
              <w:t xml:space="preserve">И.о. </w:t>
            </w:r>
            <w:r w:rsidRPr="00070681">
              <w:rPr>
                <w:b/>
                <w:sz w:val="28"/>
                <w:szCs w:val="28"/>
              </w:rPr>
              <w:t>Глав</w:t>
            </w:r>
            <w:r>
              <w:rPr>
                <w:b/>
                <w:sz w:val="28"/>
                <w:szCs w:val="28"/>
              </w:rPr>
              <w:t>ы</w:t>
            </w:r>
            <w:r w:rsidRPr="00070681">
              <w:rPr>
                <w:b/>
                <w:sz w:val="28"/>
                <w:szCs w:val="28"/>
              </w:rPr>
              <w:t xml:space="preserve"> Комсомольского </w:t>
            </w:r>
          </w:p>
          <w:p w:rsidR="00B80A31" w:rsidRPr="00070681" w:rsidRDefault="00B80A31" w:rsidP="00A27A44">
            <w:pPr>
              <w:ind w:firstLine="567"/>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w:t>
            </w:r>
            <w:r>
              <w:rPr>
                <w:b/>
                <w:sz w:val="28"/>
                <w:szCs w:val="28"/>
              </w:rPr>
              <w:t xml:space="preserve">Т.Н. Вершкова </w:t>
            </w:r>
          </w:p>
        </w:tc>
      </w:tr>
    </w:tbl>
    <w:p w:rsidR="00B80A31" w:rsidRDefault="00B80A31" w:rsidP="00B80A31">
      <w:pPr>
        <w:jc w:val="both"/>
      </w:pPr>
    </w:p>
    <w:p w:rsidR="00182954" w:rsidRPr="003B4BC6" w:rsidRDefault="00182954" w:rsidP="00554EF0">
      <w:pPr>
        <w:pStyle w:val="ConsPlusNormal"/>
        <w:jc w:val="right"/>
        <w:rPr>
          <w:rFonts w:ascii="Times New Roman" w:hAnsi="Times New Roman" w:cs="Times New Roman"/>
          <w:sz w:val="28"/>
          <w:szCs w:val="28"/>
        </w:rPr>
      </w:pPr>
    </w:p>
    <w:p w:rsidR="00B80A31" w:rsidRDefault="00B80A31" w:rsidP="00B80A31">
      <w:pPr>
        <w:jc w:val="center"/>
        <w:rPr>
          <w:color w:val="000080"/>
        </w:rPr>
      </w:pPr>
    </w:p>
    <w:p w:rsidR="00B80A31" w:rsidRDefault="00B80A31" w:rsidP="00B80A31">
      <w:pPr>
        <w:jc w:val="center"/>
      </w:pPr>
      <w:r>
        <w:rPr>
          <w:noProof/>
          <w:color w:val="000080"/>
        </w:rPr>
        <w:drawing>
          <wp:inline distT="0" distB="0" distL="0" distR="0">
            <wp:extent cx="542925" cy="676275"/>
            <wp:effectExtent l="19050" t="0" r="9525"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80A31" w:rsidRDefault="00B80A31" w:rsidP="00B80A31">
      <w:pPr>
        <w:jc w:val="center"/>
      </w:pPr>
    </w:p>
    <w:p w:rsidR="00B80A31" w:rsidRPr="00B7157C" w:rsidRDefault="00B80A31" w:rsidP="00B80A31">
      <w:pPr>
        <w:pStyle w:val="1"/>
        <w:jc w:val="center"/>
        <w:rPr>
          <w:color w:val="003366"/>
          <w:sz w:val="36"/>
        </w:rPr>
      </w:pPr>
      <w:r>
        <w:rPr>
          <w:color w:val="003366"/>
          <w:sz w:val="36"/>
        </w:rPr>
        <w:t>ПОСТАНОВЛЕНИЕ</w:t>
      </w:r>
    </w:p>
    <w:p w:rsidR="00B80A31" w:rsidRPr="00B7157C" w:rsidRDefault="00B80A31" w:rsidP="00B80A31">
      <w:pPr>
        <w:jc w:val="center"/>
        <w:rPr>
          <w:b/>
          <w:color w:val="003366"/>
        </w:rPr>
      </w:pPr>
      <w:r>
        <w:rPr>
          <w:b/>
          <w:color w:val="003366"/>
        </w:rPr>
        <w:t xml:space="preserve">ГЛАВЫ </w:t>
      </w:r>
      <w:r w:rsidRPr="00B7157C">
        <w:rPr>
          <w:b/>
          <w:color w:val="003366"/>
        </w:rPr>
        <w:t>КОМСОМОЛЬСКОГО МУНИЦИПАЛЬНОГО  РАЙОНА</w:t>
      </w:r>
    </w:p>
    <w:p w:rsidR="00B80A31" w:rsidRPr="00B7157C" w:rsidRDefault="00B80A31" w:rsidP="00B80A31">
      <w:pPr>
        <w:jc w:val="center"/>
        <w:rPr>
          <w:b/>
          <w:color w:val="003366"/>
        </w:rPr>
      </w:pPr>
      <w:r w:rsidRPr="00B7157C">
        <w:rPr>
          <w:b/>
          <w:color w:val="003366"/>
        </w:rPr>
        <w:t>ИВАНОВСКОЙ ОБЛАСТИ</w:t>
      </w:r>
    </w:p>
    <w:p w:rsidR="00B80A31" w:rsidRDefault="00B80A31" w:rsidP="00B80A3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80A31" w:rsidRPr="00B7157C" w:rsidTr="00A27A44">
        <w:trPr>
          <w:trHeight w:val="100"/>
        </w:trPr>
        <w:tc>
          <w:tcPr>
            <w:tcW w:w="9072" w:type="dxa"/>
            <w:gridSpan w:val="10"/>
            <w:tcBorders>
              <w:top w:val="thinThickThinSmallGap" w:sz="24" w:space="0" w:color="auto"/>
              <w:left w:val="nil"/>
              <w:bottom w:val="nil"/>
              <w:right w:val="nil"/>
            </w:tcBorders>
          </w:tcPr>
          <w:p w:rsidR="00B80A31" w:rsidRDefault="00B80A31" w:rsidP="00A27A44">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B80A31" w:rsidRDefault="00B80A31" w:rsidP="00A27A44">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5" w:history="1">
              <w:r w:rsidRPr="00D90A25">
                <w:rPr>
                  <w:rStyle w:val="a3"/>
                </w:rPr>
                <w:t>admin.komsomolsk@mail.ru</w:t>
              </w:r>
            </w:hyperlink>
          </w:p>
          <w:p w:rsidR="00B80A31" w:rsidRPr="00AC3C24" w:rsidRDefault="00B80A31" w:rsidP="00A27A44">
            <w:pPr>
              <w:rPr>
                <w:color w:val="003366"/>
                <w:sz w:val="28"/>
                <w:szCs w:val="28"/>
              </w:rPr>
            </w:pPr>
          </w:p>
        </w:tc>
      </w:tr>
      <w:tr w:rsidR="00B80A31" w:rsidTr="00A27A44">
        <w:tblPrEx>
          <w:tblBorders>
            <w:top w:val="none" w:sz="0" w:space="0" w:color="auto"/>
          </w:tblBorders>
        </w:tblPrEx>
        <w:trPr>
          <w:gridAfter w:val="1"/>
          <w:wAfter w:w="497" w:type="dxa"/>
          <w:trHeight w:val="415"/>
        </w:trPr>
        <w:tc>
          <w:tcPr>
            <w:tcW w:w="1582" w:type="dxa"/>
          </w:tcPr>
          <w:p w:rsidR="00B80A31" w:rsidRPr="00AC3C24" w:rsidRDefault="00B80A31" w:rsidP="00A27A44">
            <w:pPr>
              <w:ind w:right="-108"/>
              <w:jc w:val="center"/>
              <w:rPr>
                <w:sz w:val="28"/>
                <w:szCs w:val="28"/>
              </w:rPr>
            </w:pPr>
          </w:p>
        </w:tc>
        <w:tc>
          <w:tcPr>
            <w:tcW w:w="360" w:type="dxa"/>
          </w:tcPr>
          <w:p w:rsidR="00B80A31" w:rsidRDefault="00B80A31" w:rsidP="00A27A44">
            <w:pPr>
              <w:ind w:right="-108"/>
              <w:jc w:val="center"/>
              <w:rPr>
                <w:sz w:val="28"/>
                <w:szCs w:val="28"/>
              </w:rPr>
            </w:pPr>
          </w:p>
          <w:p w:rsidR="00B80A31" w:rsidRDefault="00B80A31" w:rsidP="00A27A44">
            <w:pPr>
              <w:ind w:right="-108"/>
              <w:jc w:val="center"/>
            </w:pPr>
            <w:r w:rsidRPr="00AC3C24">
              <w:rPr>
                <w:sz w:val="28"/>
                <w:szCs w:val="28"/>
              </w:rPr>
              <w:t>«</w:t>
            </w:r>
          </w:p>
        </w:tc>
        <w:tc>
          <w:tcPr>
            <w:tcW w:w="610" w:type="dxa"/>
            <w:tcBorders>
              <w:bottom w:val="single" w:sz="4" w:space="0" w:color="auto"/>
            </w:tcBorders>
            <w:vAlign w:val="bottom"/>
          </w:tcPr>
          <w:p w:rsidR="00B80A31" w:rsidRPr="00AC3C24" w:rsidRDefault="00B80A31" w:rsidP="00A27A44">
            <w:pPr>
              <w:ind w:right="-108"/>
              <w:jc w:val="center"/>
              <w:rPr>
                <w:sz w:val="28"/>
                <w:szCs w:val="28"/>
              </w:rPr>
            </w:pPr>
            <w:r>
              <w:rPr>
                <w:sz w:val="28"/>
                <w:szCs w:val="28"/>
              </w:rPr>
              <w:t>02</w:t>
            </w:r>
          </w:p>
        </w:tc>
        <w:tc>
          <w:tcPr>
            <w:tcW w:w="540" w:type="dxa"/>
            <w:vAlign w:val="bottom"/>
          </w:tcPr>
          <w:p w:rsidR="00B80A31" w:rsidRPr="00AC3C24" w:rsidRDefault="00B80A31" w:rsidP="00A27A44">
            <w:pPr>
              <w:ind w:left="-734" w:firstLine="720"/>
              <w:rPr>
                <w:sz w:val="28"/>
                <w:szCs w:val="28"/>
              </w:rPr>
            </w:pPr>
            <w:r w:rsidRPr="00AC3C24">
              <w:rPr>
                <w:sz w:val="28"/>
                <w:szCs w:val="28"/>
              </w:rPr>
              <w:t>»</w:t>
            </w:r>
          </w:p>
        </w:tc>
        <w:tc>
          <w:tcPr>
            <w:tcW w:w="1728" w:type="dxa"/>
            <w:tcBorders>
              <w:bottom w:val="single" w:sz="4" w:space="0" w:color="auto"/>
            </w:tcBorders>
            <w:vAlign w:val="bottom"/>
          </w:tcPr>
          <w:p w:rsidR="00B80A31" w:rsidRPr="00AC3C24" w:rsidRDefault="00B80A31" w:rsidP="00A27A44">
            <w:pPr>
              <w:jc w:val="center"/>
              <w:rPr>
                <w:sz w:val="28"/>
                <w:szCs w:val="28"/>
              </w:rPr>
            </w:pPr>
            <w:r>
              <w:rPr>
                <w:sz w:val="28"/>
                <w:szCs w:val="28"/>
              </w:rPr>
              <w:t>02</w:t>
            </w:r>
          </w:p>
        </w:tc>
        <w:tc>
          <w:tcPr>
            <w:tcW w:w="1417" w:type="dxa"/>
            <w:vAlign w:val="bottom"/>
          </w:tcPr>
          <w:p w:rsidR="00B80A31" w:rsidRPr="00AC3C24" w:rsidRDefault="00B80A31" w:rsidP="00A27A44">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B80A31" w:rsidRPr="00AC3C24" w:rsidRDefault="00B80A31" w:rsidP="00A27A44">
            <w:pPr>
              <w:jc w:val="center"/>
              <w:rPr>
                <w:sz w:val="28"/>
                <w:szCs w:val="28"/>
              </w:rPr>
            </w:pPr>
            <w:r>
              <w:rPr>
                <w:sz w:val="28"/>
                <w:szCs w:val="28"/>
              </w:rPr>
              <w:t>3</w:t>
            </w:r>
          </w:p>
        </w:tc>
        <w:tc>
          <w:tcPr>
            <w:tcW w:w="520" w:type="dxa"/>
            <w:tcBorders>
              <w:left w:val="nil"/>
            </w:tcBorders>
            <w:vAlign w:val="bottom"/>
          </w:tcPr>
          <w:p w:rsidR="00B80A31" w:rsidRPr="00AC3C24" w:rsidRDefault="00B80A31" w:rsidP="00A27A44">
            <w:pPr>
              <w:jc w:val="center"/>
              <w:rPr>
                <w:sz w:val="28"/>
                <w:szCs w:val="28"/>
              </w:rPr>
            </w:pPr>
          </w:p>
        </w:tc>
        <w:tc>
          <w:tcPr>
            <w:tcW w:w="780" w:type="dxa"/>
            <w:tcBorders>
              <w:left w:val="nil"/>
            </w:tcBorders>
            <w:vAlign w:val="bottom"/>
          </w:tcPr>
          <w:p w:rsidR="00B80A31" w:rsidRDefault="00B80A31" w:rsidP="00A27A44">
            <w:pPr>
              <w:jc w:val="center"/>
            </w:pPr>
          </w:p>
        </w:tc>
      </w:tr>
    </w:tbl>
    <w:p w:rsidR="00B80A31" w:rsidRDefault="00B80A31" w:rsidP="00B80A31">
      <w:pPr>
        <w:ind w:firstLine="720"/>
        <w:jc w:val="center"/>
        <w:rPr>
          <w:sz w:val="28"/>
          <w:szCs w:val="28"/>
        </w:rPr>
      </w:pPr>
    </w:p>
    <w:p w:rsidR="00B80A31" w:rsidRPr="00662481" w:rsidRDefault="00B80A31" w:rsidP="00B80A31">
      <w:pPr>
        <w:pStyle w:val="af2"/>
        <w:shd w:val="clear" w:color="auto" w:fill="FFFFFF"/>
        <w:spacing w:before="0" w:beforeAutospacing="0" w:after="0" w:afterAutospacing="0"/>
        <w:jc w:val="center"/>
        <w:rPr>
          <w:b/>
          <w:color w:val="1E1D1E"/>
          <w:sz w:val="28"/>
          <w:szCs w:val="28"/>
        </w:rPr>
      </w:pPr>
      <w:r w:rsidRPr="00662481">
        <w:rPr>
          <w:b/>
          <w:sz w:val="28"/>
          <w:szCs w:val="28"/>
        </w:rPr>
        <w:t xml:space="preserve">О проведении общественных обсуждений </w:t>
      </w:r>
      <w:r w:rsidRPr="00662481">
        <w:rPr>
          <w:b/>
          <w:color w:val="1E1D1E"/>
          <w:sz w:val="28"/>
          <w:szCs w:val="28"/>
        </w:rPr>
        <w:t>проектной документации «Рекультивация земельного участка площадью</w:t>
      </w:r>
    </w:p>
    <w:p w:rsidR="00B80A31" w:rsidRPr="00662481" w:rsidRDefault="00B80A31" w:rsidP="00B80A31">
      <w:pPr>
        <w:pStyle w:val="af2"/>
        <w:shd w:val="clear" w:color="auto" w:fill="FFFFFF"/>
        <w:spacing w:before="0" w:beforeAutospacing="0" w:after="0" w:afterAutospacing="0"/>
        <w:jc w:val="center"/>
        <w:rPr>
          <w:b/>
          <w:color w:val="1E1D1E"/>
          <w:sz w:val="28"/>
          <w:szCs w:val="28"/>
        </w:rPr>
      </w:pPr>
      <w:r w:rsidRPr="00662481">
        <w:rPr>
          <w:b/>
          <w:color w:val="1E1D1E"/>
          <w:sz w:val="28"/>
          <w:szCs w:val="28"/>
        </w:rPr>
        <w:t xml:space="preserve"> 3,1 га под свалкой твердых бытовых отходов, расположенного вблизи г. Комсомольска», включая материалы оценки воздействия на окружающую среду (ОВОС)</w:t>
      </w:r>
    </w:p>
    <w:p w:rsidR="00B80A31" w:rsidRPr="00662481" w:rsidRDefault="00B80A31" w:rsidP="00B80A31">
      <w:pPr>
        <w:pStyle w:val="af2"/>
        <w:shd w:val="clear" w:color="auto" w:fill="FFFFFF"/>
        <w:spacing w:before="0" w:beforeAutospacing="0" w:after="0" w:afterAutospacing="0"/>
        <w:jc w:val="center"/>
        <w:rPr>
          <w:b/>
          <w:color w:val="1E1D1E"/>
          <w:sz w:val="28"/>
          <w:szCs w:val="28"/>
        </w:rPr>
      </w:pPr>
    </w:p>
    <w:p w:rsidR="00B80A31" w:rsidRPr="00662481" w:rsidRDefault="00B80A31" w:rsidP="00B80A31">
      <w:pPr>
        <w:autoSpaceDE w:val="0"/>
        <w:autoSpaceDN w:val="0"/>
        <w:adjustRightInd w:val="0"/>
        <w:ind w:firstLine="567"/>
        <w:jc w:val="both"/>
        <w:rPr>
          <w:sz w:val="28"/>
          <w:szCs w:val="28"/>
        </w:rPr>
      </w:pPr>
      <w:r w:rsidRPr="00662481">
        <w:rPr>
          <w:sz w:val="28"/>
          <w:szCs w:val="28"/>
        </w:rPr>
        <w:t>В соответствии с Федеральным законом от 23.11.1995 №174-ФЗ «Об экологической экспертизе», Федеральным законом от 06.10.2003 N 131-ФЗ "Об общих принципах организации местного самоуправления в Российской Федерации", Приказом Минприроды России от 01.12.2020 N 999 "Об утверждении требований к материалам оценки воздействия на окружающую среду", руководствуясь Уставом Комсомольского муниципального района Ивановской области</w:t>
      </w:r>
    </w:p>
    <w:p w:rsidR="00B80A31" w:rsidRPr="00662481" w:rsidRDefault="00B80A31" w:rsidP="00B80A31">
      <w:pPr>
        <w:ind w:firstLine="709"/>
        <w:jc w:val="both"/>
        <w:rPr>
          <w:sz w:val="28"/>
          <w:szCs w:val="28"/>
        </w:rPr>
      </w:pPr>
    </w:p>
    <w:p w:rsidR="00B80A31" w:rsidRPr="00662481" w:rsidRDefault="00B80A31" w:rsidP="00B80A31">
      <w:pPr>
        <w:ind w:firstLine="709"/>
        <w:jc w:val="center"/>
        <w:rPr>
          <w:b/>
          <w:sz w:val="28"/>
          <w:szCs w:val="28"/>
        </w:rPr>
      </w:pPr>
      <w:r w:rsidRPr="00662481">
        <w:rPr>
          <w:b/>
          <w:sz w:val="28"/>
          <w:szCs w:val="28"/>
        </w:rPr>
        <w:t>ПОСТАНОВЛЯЮ:</w:t>
      </w:r>
    </w:p>
    <w:p w:rsidR="00B80A31" w:rsidRPr="00662481" w:rsidRDefault="00B80A31" w:rsidP="00B80A31">
      <w:pPr>
        <w:ind w:firstLine="709"/>
        <w:jc w:val="both"/>
        <w:rPr>
          <w:sz w:val="28"/>
          <w:szCs w:val="28"/>
        </w:rPr>
      </w:pPr>
    </w:p>
    <w:p w:rsidR="00B80A31" w:rsidRPr="00662481" w:rsidRDefault="00B80A31" w:rsidP="00B80A31">
      <w:pPr>
        <w:pStyle w:val="af2"/>
        <w:numPr>
          <w:ilvl w:val="0"/>
          <w:numId w:val="23"/>
        </w:numPr>
        <w:shd w:val="clear" w:color="auto" w:fill="FFFFFF"/>
        <w:spacing w:before="0" w:beforeAutospacing="0" w:after="0" w:afterAutospacing="0"/>
        <w:ind w:left="0" w:firstLine="567"/>
        <w:jc w:val="both"/>
        <w:rPr>
          <w:sz w:val="28"/>
          <w:szCs w:val="28"/>
        </w:rPr>
      </w:pPr>
      <w:r w:rsidRPr="00662481">
        <w:rPr>
          <w:sz w:val="28"/>
          <w:szCs w:val="28"/>
        </w:rPr>
        <w:t xml:space="preserve">Провести общественные обсуждения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w:t>
      </w:r>
    </w:p>
    <w:p w:rsidR="00B80A31" w:rsidRPr="00662481" w:rsidRDefault="00B80A31" w:rsidP="00B80A31">
      <w:pPr>
        <w:pStyle w:val="af2"/>
        <w:shd w:val="clear" w:color="auto" w:fill="FFFFFF"/>
        <w:spacing w:before="0" w:beforeAutospacing="0" w:after="0" w:afterAutospacing="0"/>
        <w:ind w:firstLine="567"/>
        <w:jc w:val="both"/>
        <w:rPr>
          <w:sz w:val="28"/>
          <w:szCs w:val="28"/>
        </w:rPr>
      </w:pPr>
      <w:r w:rsidRPr="00662481">
        <w:rPr>
          <w:sz w:val="28"/>
          <w:szCs w:val="28"/>
        </w:rPr>
        <w:t>Дата проведения: 28.02.2022г. Время проведения: 13-00 час. Место проведения: Ивановская область, Комсомольский район, г. Комсомольск, ул. 50 лет ВЛКСМ, д.2, зал заседаний.</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xml:space="preserve">2. Организацию и проведение общественных обсуждений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поручить Управлению по вопросу развития инфраструктуры Администрации Комсомольского муниципального района Ивановской области. </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lastRenderedPageBreak/>
        <w:t xml:space="preserve">3. Установить, </w:t>
      </w:r>
      <w:r w:rsidRPr="00662481">
        <w:rPr>
          <w:rFonts w:ascii="Times New Roman" w:eastAsia="Arial Unicode MS" w:hAnsi="Times New Roman"/>
          <w:sz w:val="28"/>
          <w:szCs w:val="28"/>
          <w:lang w:eastAsia="en-US"/>
        </w:rPr>
        <w:t xml:space="preserve">что </w:t>
      </w:r>
      <w:r w:rsidRPr="00662481">
        <w:rPr>
          <w:rFonts w:ascii="Times New Roman" w:hAnsi="Times New Roman"/>
          <w:sz w:val="28"/>
          <w:szCs w:val="28"/>
        </w:rPr>
        <w:t>участники общественных обсуждений, прошедшие идентификацию в установленном порядке, имеют право вносить предложения и замечания,</w:t>
      </w:r>
      <w:r w:rsidRPr="00662481">
        <w:rPr>
          <w:rFonts w:ascii="Times New Roman" w:hAnsi="Times New Roman"/>
          <w:b/>
          <w:sz w:val="28"/>
          <w:szCs w:val="28"/>
        </w:rPr>
        <w:t xml:space="preserve"> </w:t>
      </w:r>
      <w:r w:rsidRPr="00662481">
        <w:rPr>
          <w:rFonts w:ascii="Times New Roman" w:hAnsi="Times New Roman"/>
          <w:sz w:val="28"/>
          <w:szCs w:val="28"/>
        </w:rPr>
        <w:t>касающиеся</w:t>
      </w:r>
      <w:r w:rsidRPr="00662481">
        <w:rPr>
          <w:rFonts w:ascii="Times New Roman" w:hAnsi="Times New Roman"/>
          <w:b/>
          <w:sz w:val="28"/>
          <w:szCs w:val="28"/>
        </w:rPr>
        <w:t xml:space="preserve"> </w:t>
      </w:r>
      <w:r w:rsidRPr="00662481">
        <w:rPr>
          <w:rFonts w:ascii="Times New Roman" w:hAnsi="Times New Roman"/>
          <w:sz w:val="28"/>
          <w:szCs w:val="28"/>
        </w:rPr>
        <w:t xml:space="preserve">проектной документации объекта государственной экологической экспертизы «Рекультивация земельного участка площадью 3,1 га под свалкой твердых бытовых отходов, расположенного вблизи г. Комсомольска»:  </w:t>
      </w:r>
    </w:p>
    <w:p w:rsidR="00B80A31" w:rsidRPr="00662481" w:rsidRDefault="00B80A31" w:rsidP="00B80A31">
      <w:pPr>
        <w:pStyle w:val="a4"/>
        <w:ind w:firstLine="567"/>
        <w:jc w:val="both"/>
        <w:rPr>
          <w:rFonts w:ascii="Times New Roman" w:eastAsia="Arial Unicode MS" w:hAnsi="Times New Roman"/>
          <w:sz w:val="28"/>
          <w:szCs w:val="28"/>
          <w:lang w:eastAsia="en-US"/>
        </w:rPr>
      </w:pPr>
      <w:r w:rsidRPr="00662481">
        <w:rPr>
          <w:rFonts w:ascii="Times New Roman" w:eastAsia="Arial Unicode MS" w:hAnsi="Times New Roman"/>
          <w:sz w:val="28"/>
          <w:szCs w:val="28"/>
          <w:lang w:eastAsia="en-US"/>
        </w:rPr>
        <w:t>1) в письменной форме, направленные по почтовому адресу организатора общественных обсуждений: Ивановская область, г.Комсомольск, ул.50 лет ВЛКСМ, д.2.</w:t>
      </w:r>
    </w:p>
    <w:p w:rsidR="00B80A31" w:rsidRPr="00662481" w:rsidRDefault="00B80A31" w:rsidP="00B80A31">
      <w:pPr>
        <w:pStyle w:val="af2"/>
        <w:shd w:val="clear" w:color="auto" w:fill="FFFFFF"/>
        <w:spacing w:before="0" w:beforeAutospacing="0" w:after="0" w:afterAutospacing="0"/>
        <w:ind w:firstLine="567"/>
        <w:jc w:val="both"/>
        <w:rPr>
          <w:color w:val="002060"/>
          <w:sz w:val="28"/>
          <w:szCs w:val="28"/>
        </w:rPr>
      </w:pPr>
      <w:r w:rsidRPr="00662481">
        <w:rPr>
          <w:rFonts w:eastAsia="Arial Unicode MS"/>
          <w:sz w:val="28"/>
          <w:szCs w:val="28"/>
          <w:lang w:eastAsia="en-US"/>
        </w:rPr>
        <w:t xml:space="preserve">2) в письменной форме, направленному по  электронному адресу: </w:t>
      </w:r>
      <w:hyperlink r:id="rId16" w:history="1">
        <w:r w:rsidRPr="00662481">
          <w:rPr>
            <w:rStyle w:val="a3"/>
            <w:color w:val="002060"/>
            <w:sz w:val="28"/>
            <w:szCs w:val="28"/>
          </w:rPr>
          <w:t>gkhstroykoms2@mail.ru</w:t>
        </w:r>
      </w:hyperlink>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Замечания и предложения принимаются в период с 07.02.2022г. по 11.03.2022г. Управлением по вопросу развития инфраструктуры.</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4. Опубликовать объявление о проведении общественных обсуждений:</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xml:space="preserve">- на официальном сайте </w:t>
      </w:r>
      <w:r w:rsidRPr="00662481">
        <w:rPr>
          <w:rStyle w:val="aff9"/>
          <w:rFonts w:ascii="Times New Roman" w:hAnsi="Times New Roman"/>
          <w:sz w:val="28"/>
          <w:szCs w:val="28"/>
        </w:rPr>
        <w:t xml:space="preserve">Комсомольского муниципального района Ивановской области: </w:t>
      </w:r>
      <w:hyperlink r:id="rId17" w:history="1">
        <w:r w:rsidRPr="00662481">
          <w:rPr>
            <w:rStyle w:val="a3"/>
            <w:rFonts w:ascii="Times New Roman" w:hAnsi="Times New Roman"/>
            <w:sz w:val="28"/>
            <w:szCs w:val="28"/>
          </w:rPr>
          <w:t>http://adm-komsomolsk.ru/</w:t>
        </w:r>
      </w:hyperlink>
      <w:r w:rsidRPr="00662481">
        <w:rPr>
          <w:rStyle w:val="aff9"/>
          <w:rFonts w:ascii="Times New Roman" w:hAnsi="Times New Roman"/>
          <w:sz w:val="28"/>
          <w:szCs w:val="28"/>
        </w:rPr>
        <w:t xml:space="preserve"> в сети Интернет</w:t>
      </w:r>
      <w:r w:rsidRPr="00662481">
        <w:rPr>
          <w:rFonts w:ascii="Times New Roman" w:eastAsia="Arial Unicode MS" w:hAnsi="Times New Roman"/>
          <w:sz w:val="28"/>
          <w:szCs w:val="28"/>
          <w:lang w:eastAsia="en-US"/>
        </w:rPr>
        <w:t>.</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на официальных сайтах межрегионального управления Росприроднадзора по Ивановской и Владимирской областям и Департамента природных ресурсов и экологии Ивановской области;</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на официальном сайте федеральной службы по надзору в сфере природопользования;</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hAnsi="Times New Roman"/>
          <w:sz w:val="28"/>
          <w:szCs w:val="28"/>
        </w:rPr>
        <w:t>- на официальном сайте заказчика (исполнителя) при его наличии.</w:t>
      </w:r>
    </w:p>
    <w:p w:rsidR="00B80A31" w:rsidRPr="00662481" w:rsidRDefault="00B80A31" w:rsidP="00B80A31">
      <w:pPr>
        <w:pStyle w:val="a4"/>
        <w:ind w:firstLine="567"/>
        <w:jc w:val="both"/>
        <w:rPr>
          <w:rFonts w:ascii="Times New Roman" w:hAnsi="Times New Roman"/>
          <w:sz w:val="28"/>
          <w:szCs w:val="28"/>
        </w:rPr>
      </w:pPr>
      <w:r w:rsidRPr="00662481">
        <w:rPr>
          <w:rFonts w:ascii="Times New Roman" w:eastAsia="Arial Unicode MS" w:hAnsi="Times New Roman"/>
          <w:sz w:val="28"/>
          <w:szCs w:val="28"/>
          <w:lang w:eastAsia="en-US"/>
        </w:rPr>
        <w:t>5.</w:t>
      </w:r>
      <w:r w:rsidRPr="00662481">
        <w:rPr>
          <w:rFonts w:ascii="Times New Roman" w:hAnsi="Times New Roman"/>
          <w:sz w:val="28"/>
          <w:szCs w:val="28"/>
        </w:rPr>
        <w:t xml:space="preserve"> Управлению по вопросу развития инфраструктуры Администрации Комсомольского муниципального района Ивановской области своевременно р</w:t>
      </w:r>
      <w:r w:rsidRPr="00662481">
        <w:rPr>
          <w:rFonts w:ascii="Times New Roman" w:eastAsia="Arial Unicode MS" w:hAnsi="Times New Roman"/>
          <w:sz w:val="28"/>
          <w:szCs w:val="28"/>
          <w:lang w:eastAsia="en-US"/>
        </w:rPr>
        <w:t xml:space="preserve">азместить материалы, являющиеся объектом государственной экологической экспертизы, </w:t>
      </w:r>
      <w:r w:rsidRPr="00662481">
        <w:rPr>
          <w:rFonts w:ascii="Times New Roman" w:hAnsi="Times New Roman"/>
          <w:sz w:val="28"/>
          <w:szCs w:val="28"/>
        </w:rPr>
        <w:t xml:space="preserve">включая материалы оценки воздействия на окружающую среду, </w:t>
      </w:r>
      <w:r w:rsidRPr="00662481">
        <w:rPr>
          <w:rFonts w:ascii="Times New Roman" w:eastAsia="Arial Unicode MS" w:hAnsi="Times New Roman"/>
          <w:sz w:val="28"/>
          <w:szCs w:val="28"/>
          <w:lang w:eastAsia="en-US"/>
        </w:rPr>
        <w:t xml:space="preserve">информационное сообщение о проведении общественных обсуждений, а также результаты проведения общественных обсуждений на </w:t>
      </w:r>
      <w:r w:rsidRPr="00662481">
        <w:rPr>
          <w:rStyle w:val="aff9"/>
          <w:rFonts w:ascii="Times New Roman" w:hAnsi="Times New Roman"/>
          <w:sz w:val="28"/>
          <w:szCs w:val="28"/>
        </w:rPr>
        <w:t xml:space="preserve">официальном сайте Комсомольского муниципального района Ивановской области: </w:t>
      </w:r>
      <w:hyperlink r:id="rId18" w:history="1">
        <w:r w:rsidRPr="00662481">
          <w:rPr>
            <w:rStyle w:val="a3"/>
            <w:rFonts w:ascii="Times New Roman" w:hAnsi="Times New Roman"/>
            <w:sz w:val="28"/>
            <w:szCs w:val="28"/>
          </w:rPr>
          <w:t>http://adm-komsomolsk.ru/</w:t>
        </w:r>
      </w:hyperlink>
      <w:r w:rsidRPr="00662481">
        <w:rPr>
          <w:rStyle w:val="aff9"/>
          <w:rFonts w:ascii="Times New Roman" w:hAnsi="Times New Roman"/>
          <w:sz w:val="28"/>
          <w:szCs w:val="28"/>
        </w:rPr>
        <w:t xml:space="preserve"> в сети Интернет во вкладке «Экология»</w:t>
      </w:r>
      <w:r w:rsidRPr="00662481">
        <w:rPr>
          <w:rFonts w:ascii="Times New Roman" w:eastAsia="Arial Unicode MS" w:hAnsi="Times New Roman"/>
          <w:sz w:val="28"/>
          <w:szCs w:val="28"/>
          <w:lang w:eastAsia="en-US"/>
        </w:rPr>
        <w:t>.</w:t>
      </w:r>
    </w:p>
    <w:p w:rsidR="00B80A31" w:rsidRPr="00662481" w:rsidRDefault="00B80A31" w:rsidP="00B80A31">
      <w:pPr>
        <w:autoSpaceDE w:val="0"/>
        <w:adjustRightInd w:val="0"/>
        <w:jc w:val="both"/>
        <w:rPr>
          <w:rStyle w:val="aff9"/>
          <w:b w:val="0"/>
          <w:sz w:val="28"/>
          <w:szCs w:val="28"/>
        </w:rPr>
      </w:pPr>
      <w:r w:rsidRPr="00662481">
        <w:rPr>
          <w:rStyle w:val="aff9"/>
          <w:sz w:val="28"/>
          <w:szCs w:val="28"/>
        </w:rPr>
        <w:t xml:space="preserve">           6. Опубликовать настоящее постановление, а также результаты проведения общественных слушаний в Вестнике нормативных правовых актов органов местного самоуправления Комсомольского муниципального района.</w:t>
      </w:r>
    </w:p>
    <w:p w:rsidR="00B80A31" w:rsidRPr="00662481" w:rsidRDefault="00B80A31" w:rsidP="00B80A31">
      <w:pPr>
        <w:autoSpaceDE w:val="0"/>
        <w:adjustRightInd w:val="0"/>
        <w:jc w:val="both"/>
        <w:rPr>
          <w:sz w:val="28"/>
          <w:szCs w:val="28"/>
          <w:lang w:eastAsia="en-US"/>
        </w:rPr>
      </w:pPr>
      <w:r w:rsidRPr="00662481">
        <w:rPr>
          <w:rStyle w:val="aff9"/>
          <w:sz w:val="28"/>
          <w:szCs w:val="28"/>
        </w:rPr>
        <w:t xml:space="preserve">           7. Контроль за исполнением настоящего постановления оставляю за собой.</w:t>
      </w:r>
    </w:p>
    <w:p w:rsidR="00B80A31" w:rsidRPr="00662481" w:rsidRDefault="00B80A31" w:rsidP="00B80A31">
      <w:pPr>
        <w:pStyle w:val="a4"/>
        <w:jc w:val="both"/>
        <w:rPr>
          <w:rFonts w:ascii="Times New Roman" w:hAnsi="Times New Roman"/>
          <w:sz w:val="28"/>
          <w:szCs w:val="28"/>
        </w:rPr>
      </w:pPr>
      <w:r w:rsidRPr="00662481">
        <w:rPr>
          <w:rFonts w:ascii="Times New Roman" w:hAnsi="Times New Roman"/>
          <w:sz w:val="28"/>
          <w:szCs w:val="28"/>
        </w:rPr>
        <w:t xml:space="preserve"> </w:t>
      </w:r>
    </w:p>
    <w:p w:rsidR="00B80A31" w:rsidRPr="00662481" w:rsidRDefault="00B80A31" w:rsidP="00B80A31">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80A31" w:rsidRPr="00662481" w:rsidTr="00A27A44">
        <w:tc>
          <w:tcPr>
            <w:tcW w:w="9286" w:type="dxa"/>
            <w:tcBorders>
              <w:top w:val="nil"/>
              <w:left w:val="nil"/>
              <w:bottom w:val="nil"/>
              <w:right w:val="nil"/>
            </w:tcBorders>
          </w:tcPr>
          <w:p w:rsidR="00B80A31" w:rsidRPr="00662481" w:rsidRDefault="00B80A31" w:rsidP="00A27A44">
            <w:pPr>
              <w:jc w:val="both"/>
            </w:pPr>
          </w:p>
          <w:p w:rsidR="00B80A31" w:rsidRPr="00662481" w:rsidRDefault="00B80A31" w:rsidP="00A27A44">
            <w:pPr>
              <w:ind w:firstLine="567"/>
              <w:jc w:val="both"/>
              <w:rPr>
                <w:b/>
                <w:sz w:val="28"/>
                <w:szCs w:val="28"/>
              </w:rPr>
            </w:pPr>
            <w:r w:rsidRPr="00662481">
              <w:rPr>
                <w:b/>
                <w:sz w:val="28"/>
                <w:szCs w:val="28"/>
              </w:rPr>
              <w:t xml:space="preserve">И.о. Главы Комсомольского </w:t>
            </w:r>
          </w:p>
          <w:p w:rsidR="00B80A31" w:rsidRPr="00662481" w:rsidRDefault="00B80A31" w:rsidP="00A27A44">
            <w:pPr>
              <w:ind w:firstLine="567"/>
              <w:jc w:val="both"/>
              <w:rPr>
                <w:b/>
                <w:sz w:val="28"/>
                <w:szCs w:val="28"/>
              </w:rPr>
            </w:pPr>
            <w:r w:rsidRPr="00662481">
              <w:rPr>
                <w:b/>
                <w:sz w:val="28"/>
                <w:szCs w:val="28"/>
              </w:rPr>
              <w:t xml:space="preserve">муниципального района:                                 Т.Н. Вершкова </w:t>
            </w:r>
          </w:p>
        </w:tc>
      </w:tr>
    </w:tbl>
    <w:p w:rsidR="00B80A31" w:rsidRDefault="00B80A31" w:rsidP="00B80A31">
      <w:pPr>
        <w:jc w:val="both"/>
      </w:pPr>
    </w:p>
    <w:p w:rsidR="005016D2" w:rsidRDefault="005016D2"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2A680B" w:rsidRDefault="002A680B" w:rsidP="00554EF0">
      <w:pPr>
        <w:pStyle w:val="ConsPlusNormal"/>
        <w:jc w:val="right"/>
        <w:rPr>
          <w:rFonts w:ascii="Times New Roman" w:hAnsi="Times New Roman" w:cs="Times New Roman"/>
          <w:sz w:val="28"/>
          <w:szCs w:val="28"/>
        </w:rPr>
      </w:pPr>
    </w:p>
    <w:p w:rsidR="002A680B" w:rsidRDefault="002A680B"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662481">
      <w:pPr>
        <w:tabs>
          <w:tab w:val="left" w:pos="6885"/>
        </w:tabs>
        <w:ind w:firstLine="708"/>
      </w:pPr>
      <w:r>
        <w:tab/>
        <w:t xml:space="preserve">                         </w:t>
      </w:r>
      <w:r>
        <w:rPr>
          <w:noProof/>
        </w:rPr>
        <w:drawing>
          <wp:anchor distT="0" distB="0" distL="114935" distR="114935" simplePos="0" relativeHeight="251663360" behindDoc="0" locked="0" layoutInCell="1" allowOverlap="1">
            <wp:simplePos x="0" y="0"/>
            <wp:positionH relativeFrom="column">
              <wp:posOffset>2695575</wp:posOffset>
            </wp:positionH>
            <wp:positionV relativeFrom="paragraph">
              <wp:posOffset>0</wp:posOffset>
            </wp:positionV>
            <wp:extent cx="540385" cy="673735"/>
            <wp:effectExtent l="19050" t="0" r="0" b="0"/>
            <wp:wrapSquare wrapText="right"/>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lum bright="6000" contrast="42000"/>
                    </a:blip>
                    <a:srcRect/>
                    <a:stretch>
                      <a:fillRect/>
                    </a:stretch>
                  </pic:blipFill>
                  <pic:spPr bwMode="auto">
                    <a:xfrm>
                      <a:off x="0" y="0"/>
                      <a:ext cx="540385" cy="673735"/>
                    </a:xfrm>
                    <a:prstGeom prst="rect">
                      <a:avLst/>
                    </a:prstGeom>
                    <a:solidFill>
                      <a:srgbClr val="FFFFFF"/>
                    </a:solidFill>
                  </pic:spPr>
                </pic:pic>
              </a:graphicData>
            </a:graphic>
          </wp:anchor>
        </w:drawing>
      </w:r>
    </w:p>
    <w:p w:rsidR="00662481" w:rsidRDefault="00662481" w:rsidP="00662481">
      <w:pPr>
        <w:tabs>
          <w:tab w:val="center" w:pos="2037"/>
        </w:tabs>
      </w:pPr>
      <w:r>
        <w:br/>
      </w:r>
    </w:p>
    <w:p w:rsidR="00662481" w:rsidRDefault="00662481" w:rsidP="00662481">
      <w:pPr>
        <w:pStyle w:val="1"/>
        <w:jc w:val="center"/>
        <w:rPr>
          <w:color w:val="003366"/>
          <w:sz w:val="28"/>
          <w:szCs w:val="28"/>
        </w:rPr>
      </w:pPr>
    </w:p>
    <w:p w:rsidR="00662481" w:rsidRPr="00662481" w:rsidRDefault="00662481" w:rsidP="00662481">
      <w:pPr>
        <w:pStyle w:val="1"/>
        <w:jc w:val="center"/>
        <w:rPr>
          <w:color w:val="003366"/>
          <w:sz w:val="28"/>
          <w:szCs w:val="28"/>
        </w:rPr>
      </w:pPr>
      <w:r w:rsidRPr="00662481">
        <w:rPr>
          <w:color w:val="003366"/>
          <w:sz w:val="28"/>
          <w:szCs w:val="28"/>
        </w:rPr>
        <w:t>Российская Федерация</w:t>
      </w:r>
    </w:p>
    <w:p w:rsidR="00662481" w:rsidRPr="00662481" w:rsidRDefault="00662481" w:rsidP="00662481">
      <w:pPr>
        <w:jc w:val="center"/>
        <w:rPr>
          <w:b/>
          <w:sz w:val="28"/>
          <w:szCs w:val="28"/>
        </w:rPr>
      </w:pPr>
      <w:r w:rsidRPr="00662481">
        <w:rPr>
          <w:b/>
          <w:sz w:val="28"/>
          <w:szCs w:val="28"/>
        </w:rPr>
        <w:t>Ивановская область</w:t>
      </w:r>
    </w:p>
    <w:p w:rsidR="00662481" w:rsidRPr="00662481" w:rsidRDefault="00662481" w:rsidP="00662481">
      <w:pPr>
        <w:pStyle w:val="1"/>
        <w:jc w:val="center"/>
        <w:rPr>
          <w:color w:val="003366"/>
          <w:sz w:val="36"/>
        </w:rPr>
      </w:pPr>
      <w:r w:rsidRPr="00662481">
        <w:rPr>
          <w:color w:val="003366"/>
          <w:sz w:val="36"/>
        </w:rPr>
        <w:t>Совет  Новоусадебского сельского поселения</w:t>
      </w:r>
    </w:p>
    <w:p w:rsidR="00662481" w:rsidRPr="00662481" w:rsidRDefault="00662481" w:rsidP="00662481">
      <w:pPr>
        <w:jc w:val="center"/>
        <w:rPr>
          <w:b/>
          <w:color w:val="003366"/>
        </w:rPr>
      </w:pPr>
      <w:r w:rsidRPr="00662481">
        <w:rPr>
          <w:b/>
          <w:color w:val="003366"/>
        </w:rPr>
        <w:t>КОМСОМОЛЬСКОГО МУНИЦИПАЛЬНОГО  РАЙОНА</w:t>
      </w:r>
    </w:p>
    <w:p w:rsidR="00662481" w:rsidRPr="00662481" w:rsidRDefault="00662481" w:rsidP="00662481">
      <w:pPr>
        <w:jc w:val="center"/>
        <w:rPr>
          <w:b/>
          <w:color w:val="003366"/>
        </w:rPr>
      </w:pPr>
      <w:r w:rsidRPr="00662481">
        <w:rPr>
          <w:b/>
          <w:color w:val="003366"/>
        </w:rPr>
        <w:t>ИВАНОВСКОЙ ОБЛАСТИ</w:t>
      </w:r>
    </w:p>
    <w:p w:rsidR="00662481" w:rsidRPr="00662481" w:rsidRDefault="00662481" w:rsidP="00662481">
      <w:pPr>
        <w:jc w:val="center"/>
      </w:pPr>
      <w:r w:rsidRPr="00662481">
        <w:t>четвертого созыва</w:t>
      </w:r>
    </w:p>
    <w:tbl>
      <w:tblPr>
        <w:tblW w:w="0" w:type="auto"/>
        <w:tblInd w:w="108" w:type="dxa"/>
        <w:tblLayout w:type="fixed"/>
        <w:tblLook w:val="0000"/>
      </w:tblPr>
      <w:tblGrid>
        <w:gridCol w:w="360"/>
        <w:gridCol w:w="540"/>
        <w:gridCol w:w="360"/>
        <w:gridCol w:w="1800"/>
        <w:gridCol w:w="900"/>
        <w:gridCol w:w="3186"/>
        <w:gridCol w:w="2338"/>
      </w:tblGrid>
      <w:tr w:rsidR="00662481" w:rsidRPr="00662481" w:rsidTr="00A27A44">
        <w:trPr>
          <w:trHeight w:val="100"/>
        </w:trPr>
        <w:tc>
          <w:tcPr>
            <w:tcW w:w="9484" w:type="dxa"/>
            <w:gridSpan w:val="7"/>
            <w:tcBorders>
              <w:top w:val="double" w:sz="40" w:space="0" w:color="000000"/>
            </w:tcBorders>
            <w:shd w:val="clear" w:color="auto" w:fill="auto"/>
          </w:tcPr>
          <w:p w:rsidR="00662481" w:rsidRPr="00662481" w:rsidRDefault="00662481" w:rsidP="00A27A44">
            <w:pPr>
              <w:snapToGrid w:val="0"/>
              <w:rPr>
                <w:color w:val="003366"/>
              </w:rPr>
            </w:pPr>
            <w:r w:rsidRPr="00662481">
              <w:rPr>
                <w:color w:val="003366"/>
              </w:rPr>
              <w:t>155150, с. Новая усадьба Комсомольского района</w:t>
            </w:r>
          </w:p>
          <w:p w:rsidR="00662481" w:rsidRPr="00662481" w:rsidRDefault="00662481" w:rsidP="00A27A44">
            <w:pPr>
              <w:rPr>
                <w:color w:val="003366"/>
              </w:rPr>
            </w:pPr>
          </w:p>
        </w:tc>
      </w:tr>
      <w:tr w:rsidR="00662481" w:rsidRPr="00662481" w:rsidTr="00A27A44">
        <w:trPr>
          <w:trHeight w:val="693"/>
        </w:trPr>
        <w:tc>
          <w:tcPr>
            <w:tcW w:w="360" w:type="dxa"/>
            <w:shd w:val="clear" w:color="auto" w:fill="auto"/>
            <w:vAlign w:val="bottom"/>
          </w:tcPr>
          <w:p w:rsidR="00662481" w:rsidRPr="00662481" w:rsidRDefault="00662481" w:rsidP="00A27A44">
            <w:pPr>
              <w:snapToGrid w:val="0"/>
              <w:ind w:right="-108"/>
              <w:jc w:val="center"/>
            </w:pPr>
          </w:p>
        </w:tc>
        <w:tc>
          <w:tcPr>
            <w:tcW w:w="540" w:type="dxa"/>
            <w:tcBorders>
              <w:bottom w:val="single" w:sz="4" w:space="0" w:color="000000"/>
            </w:tcBorders>
            <w:shd w:val="clear" w:color="auto" w:fill="auto"/>
            <w:vAlign w:val="bottom"/>
          </w:tcPr>
          <w:p w:rsidR="00662481" w:rsidRPr="00662481" w:rsidRDefault="00662481" w:rsidP="00A27A44">
            <w:pPr>
              <w:snapToGrid w:val="0"/>
              <w:ind w:left="-734" w:firstLine="720"/>
              <w:jc w:val="center"/>
              <w:rPr>
                <w:sz w:val="28"/>
                <w:szCs w:val="28"/>
              </w:rPr>
            </w:pPr>
            <w:r w:rsidRPr="00662481">
              <w:rPr>
                <w:sz w:val="28"/>
                <w:szCs w:val="28"/>
              </w:rPr>
              <w:t>28</w:t>
            </w:r>
          </w:p>
        </w:tc>
        <w:tc>
          <w:tcPr>
            <w:tcW w:w="360" w:type="dxa"/>
            <w:shd w:val="clear" w:color="auto" w:fill="auto"/>
            <w:vAlign w:val="bottom"/>
          </w:tcPr>
          <w:p w:rsidR="00662481" w:rsidRPr="00662481" w:rsidRDefault="00662481" w:rsidP="00A27A44">
            <w:pPr>
              <w:tabs>
                <w:tab w:val="left" w:pos="296"/>
              </w:tabs>
              <w:snapToGrid w:val="0"/>
              <w:ind w:right="-176"/>
              <w:rPr>
                <w:sz w:val="28"/>
                <w:szCs w:val="28"/>
              </w:rPr>
            </w:pPr>
          </w:p>
        </w:tc>
        <w:tc>
          <w:tcPr>
            <w:tcW w:w="1800" w:type="dxa"/>
            <w:tcBorders>
              <w:bottom w:val="single" w:sz="4" w:space="0" w:color="000000"/>
            </w:tcBorders>
            <w:shd w:val="clear" w:color="auto" w:fill="auto"/>
            <w:vAlign w:val="bottom"/>
          </w:tcPr>
          <w:p w:rsidR="00662481" w:rsidRPr="00662481" w:rsidRDefault="00662481" w:rsidP="00A27A44">
            <w:pPr>
              <w:snapToGrid w:val="0"/>
              <w:jc w:val="center"/>
              <w:rPr>
                <w:sz w:val="28"/>
                <w:szCs w:val="28"/>
              </w:rPr>
            </w:pPr>
            <w:r w:rsidRPr="00662481">
              <w:rPr>
                <w:sz w:val="28"/>
                <w:szCs w:val="28"/>
              </w:rPr>
              <w:t>января</w:t>
            </w:r>
          </w:p>
        </w:tc>
        <w:tc>
          <w:tcPr>
            <w:tcW w:w="900" w:type="dxa"/>
            <w:shd w:val="clear" w:color="auto" w:fill="auto"/>
            <w:vAlign w:val="bottom"/>
          </w:tcPr>
          <w:p w:rsidR="00662481" w:rsidRPr="00662481" w:rsidRDefault="00662481" w:rsidP="00A27A44">
            <w:pPr>
              <w:snapToGrid w:val="0"/>
              <w:jc w:val="center"/>
              <w:rPr>
                <w:sz w:val="28"/>
                <w:szCs w:val="28"/>
                <w:highlight w:val="yellow"/>
              </w:rPr>
            </w:pPr>
            <w:r w:rsidRPr="00662481">
              <w:rPr>
                <w:sz w:val="28"/>
                <w:szCs w:val="28"/>
              </w:rPr>
              <w:t>2022г</w:t>
            </w:r>
          </w:p>
        </w:tc>
        <w:tc>
          <w:tcPr>
            <w:tcW w:w="3186" w:type="dxa"/>
            <w:shd w:val="clear" w:color="auto" w:fill="auto"/>
            <w:vAlign w:val="bottom"/>
          </w:tcPr>
          <w:p w:rsidR="00662481" w:rsidRPr="00662481" w:rsidRDefault="00662481" w:rsidP="00A27A44">
            <w:pPr>
              <w:snapToGrid w:val="0"/>
              <w:jc w:val="right"/>
              <w:rPr>
                <w:sz w:val="28"/>
                <w:szCs w:val="28"/>
                <w:highlight w:val="yellow"/>
              </w:rPr>
            </w:pPr>
          </w:p>
        </w:tc>
        <w:tc>
          <w:tcPr>
            <w:tcW w:w="2338" w:type="dxa"/>
            <w:tcBorders>
              <w:bottom w:val="single" w:sz="4" w:space="0" w:color="000000"/>
            </w:tcBorders>
            <w:shd w:val="clear" w:color="auto" w:fill="auto"/>
            <w:vAlign w:val="bottom"/>
          </w:tcPr>
          <w:p w:rsidR="00662481" w:rsidRPr="00662481" w:rsidRDefault="00662481" w:rsidP="00A27A44">
            <w:pPr>
              <w:snapToGrid w:val="0"/>
              <w:jc w:val="center"/>
              <w:rPr>
                <w:sz w:val="28"/>
                <w:szCs w:val="28"/>
                <w:highlight w:val="yellow"/>
              </w:rPr>
            </w:pPr>
            <w:r w:rsidRPr="00662481">
              <w:rPr>
                <w:sz w:val="28"/>
                <w:szCs w:val="28"/>
              </w:rPr>
              <w:t>№ 94</w:t>
            </w:r>
          </w:p>
        </w:tc>
      </w:tr>
    </w:tbl>
    <w:p w:rsidR="00662481" w:rsidRPr="00662481" w:rsidRDefault="00662481" w:rsidP="00662481">
      <w:pPr>
        <w:jc w:val="center"/>
        <w:rPr>
          <w:b/>
          <w:bCs/>
          <w:sz w:val="21"/>
          <w:szCs w:val="21"/>
        </w:rPr>
      </w:pPr>
      <w:r w:rsidRPr="00662481">
        <w:rPr>
          <w:b/>
          <w:bCs/>
        </w:rPr>
        <w:t>РЕШЕНИЕ</w:t>
      </w:r>
    </w:p>
    <w:p w:rsidR="00662481" w:rsidRPr="00662481" w:rsidRDefault="00662481" w:rsidP="00662481">
      <w:pPr>
        <w:jc w:val="center"/>
        <w:rPr>
          <w:b/>
          <w:bCs/>
        </w:rPr>
      </w:pPr>
    </w:p>
    <w:p w:rsidR="00662481" w:rsidRPr="00662481" w:rsidRDefault="00662481" w:rsidP="00662481">
      <w:pPr>
        <w:jc w:val="center"/>
        <w:rPr>
          <w:b/>
          <w:bCs/>
          <w:sz w:val="24"/>
          <w:szCs w:val="24"/>
        </w:rPr>
      </w:pPr>
      <w:r w:rsidRPr="00662481">
        <w:rPr>
          <w:b/>
          <w:bCs/>
          <w:sz w:val="24"/>
          <w:szCs w:val="24"/>
        </w:rPr>
        <w:t>О ПРИНЯТИИ ПОЛОЖЕНИЯ О ПОРЯДКЕ ИНДЕКСАЦИИ ЗАРАБОТНОЙ ПЛАТЫ</w:t>
      </w:r>
    </w:p>
    <w:p w:rsidR="00662481" w:rsidRPr="00662481" w:rsidRDefault="00662481" w:rsidP="00662481">
      <w:pPr>
        <w:jc w:val="center"/>
        <w:rPr>
          <w:b/>
          <w:bCs/>
          <w:sz w:val="24"/>
          <w:szCs w:val="24"/>
        </w:rPr>
      </w:pPr>
      <w:r w:rsidRPr="00662481">
        <w:rPr>
          <w:b/>
          <w:bCs/>
          <w:sz w:val="24"/>
          <w:szCs w:val="24"/>
        </w:rPr>
        <w:t>РАБОТНИКОВ МУНИЦИПАЛЬНЫХ УЧРЕЖДЕНИЙ Новоусадебского сельского поселения Комсомольского муниципального района, ДЕНЕЖНОГО</w:t>
      </w:r>
    </w:p>
    <w:p w:rsidR="00662481" w:rsidRPr="00662481" w:rsidRDefault="00662481" w:rsidP="00662481">
      <w:pPr>
        <w:jc w:val="center"/>
        <w:rPr>
          <w:b/>
          <w:bCs/>
          <w:sz w:val="24"/>
          <w:szCs w:val="24"/>
        </w:rPr>
      </w:pPr>
      <w:r w:rsidRPr="00662481">
        <w:rPr>
          <w:b/>
          <w:bCs/>
          <w:sz w:val="24"/>
          <w:szCs w:val="24"/>
        </w:rPr>
        <w:t>СОДЕРЖАНИЯ МУНИЦИПАЛЬНЫХ СЛУЖАЩИХ, ДЕНЕЖНОГО СОДЕРЖАНИЯ ЛИЦ,</w:t>
      </w:r>
    </w:p>
    <w:p w:rsidR="00662481" w:rsidRPr="00662481" w:rsidRDefault="00662481" w:rsidP="00662481">
      <w:pPr>
        <w:jc w:val="center"/>
        <w:rPr>
          <w:b/>
          <w:bCs/>
          <w:sz w:val="24"/>
          <w:szCs w:val="24"/>
        </w:rPr>
      </w:pPr>
      <w:r w:rsidRPr="00662481">
        <w:rPr>
          <w:b/>
          <w:bCs/>
          <w:sz w:val="24"/>
          <w:szCs w:val="24"/>
        </w:rPr>
        <w:t>ЗАМЕЩАЮЩИХ МУНИЦИПАЛЬНЫЕ ДОЛЖНОСТИ, И ЗАРАБОТНОЙ ПЛАТЫ</w:t>
      </w:r>
    </w:p>
    <w:p w:rsidR="00662481" w:rsidRPr="00662481" w:rsidRDefault="00662481" w:rsidP="00662481">
      <w:pPr>
        <w:jc w:val="center"/>
        <w:rPr>
          <w:b/>
          <w:bCs/>
          <w:sz w:val="24"/>
          <w:szCs w:val="24"/>
        </w:rPr>
      </w:pPr>
      <w:r w:rsidRPr="00662481">
        <w:rPr>
          <w:b/>
          <w:bCs/>
          <w:sz w:val="24"/>
          <w:szCs w:val="24"/>
        </w:rPr>
        <w:t>РАБОТНИКОВ, ОСУЩЕСТВЛЯЮЩИХ ТЕХНИЧЕСКОЕ ОБЕСПЕЧЕНИЕ</w:t>
      </w:r>
    </w:p>
    <w:p w:rsidR="00662481" w:rsidRPr="00662481" w:rsidRDefault="00662481" w:rsidP="00662481">
      <w:pPr>
        <w:jc w:val="center"/>
        <w:rPr>
          <w:b/>
          <w:bCs/>
          <w:sz w:val="24"/>
          <w:szCs w:val="24"/>
        </w:rPr>
      </w:pPr>
      <w:r w:rsidRPr="00662481">
        <w:rPr>
          <w:b/>
          <w:bCs/>
          <w:sz w:val="24"/>
          <w:szCs w:val="24"/>
        </w:rPr>
        <w:t>ДЕЯТЕЛЬНОСТИ ОРГАНОВ МЕСТНОГО САМОУПРАВЛЕНИЯ</w:t>
      </w:r>
    </w:p>
    <w:p w:rsidR="00662481" w:rsidRPr="00662481" w:rsidRDefault="00662481" w:rsidP="00662481">
      <w:pPr>
        <w:jc w:val="both"/>
        <w:rPr>
          <w:sz w:val="28"/>
          <w:szCs w:val="28"/>
        </w:rPr>
      </w:pPr>
      <w:r w:rsidRPr="00662481">
        <w:rPr>
          <w:sz w:val="28"/>
          <w:szCs w:val="28"/>
        </w:rPr>
        <w:t> </w:t>
      </w:r>
    </w:p>
    <w:p w:rsidR="00662481" w:rsidRPr="00662481" w:rsidRDefault="00662481" w:rsidP="00662481">
      <w:pPr>
        <w:ind w:firstLine="540"/>
        <w:jc w:val="both"/>
        <w:rPr>
          <w:sz w:val="28"/>
          <w:szCs w:val="28"/>
        </w:rPr>
      </w:pPr>
      <w:r w:rsidRPr="00662481">
        <w:rPr>
          <w:sz w:val="28"/>
          <w:szCs w:val="28"/>
        </w:rPr>
        <w:t>В целях обеспечения социальных гарантий работников, оплата труда которых обеспечивается за счет средств бюджета Новоусадебского сельского поселения Комсомольского муниципального района Ивановской области и средств, поступающих в виде субсидий из бюджета Комсомольского муниципального Ивановской области на обеспечение государственных полномочий, переданных в установленном порядке, руководствуясь ст. 134 Трудового кодекса Российской Федерации и Уставом сельского поселения – Совет Новоусадебского сельского поселения Комсомольского муниципального района Ивановской области решил:</w:t>
      </w:r>
    </w:p>
    <w:p w:rsidR="00662481" w:rsidRPr="00662481" w:rsidRDefault="00662481" w:rsidP="00662481">
      <w:pPr>
        <w:ind w:firstLine="540"/>
        <w:jc w:val="both"/>
        <w:rPr>
          <w:sz w:val="28"/>
          <w:szCs w:val="28"/>
        </w:rPr>
      </w:pPr>
      <w:r w:rsidRPr="00662481">
        <w:rPr>
          <w:sz w:val="28"/>
          <w:szCs w:val="28"/>
        </w:rPr>
        <w:t xml:space="preserve">1. Принять </w:t>
      </w:r>
      <w:hyperlink w:anchor="p38" w:history="1">
        <w:r w:rsidRPr="00662481">
          <w:rPr>
            <w:rStyle w:val="a3"/>
            <w:sz w:val="28"/>
            <w:szCs w:val="28"/>
          </w:rPr>
          <w:t>Положение</w:t>
        </w:r>
      </w:hyperlink>
      <w:r w:rsidRPr="00662481">
        <w:rPr>
          <w:sz w:val="28"/>
          <w:szCs w:val="28"/>
        </w:rPr>
        <w:t xml:space="preserve"> о порядке индексации заработной платы работников муниципальных учреждений Новоусадебского сельского поселения Комсомольского муниципального района Ивановской области, денежного содержания муниципальных служащих, денежного содержания лиц, замещающих муниципальные должности, и заработной платы работников, осуществляющих техническое обеспечение деятельности органов местного самоуправления (приложение).</w:t>
      </w:r>
    </w:p>
    <w:p w:rsidR="00662481" w:rsidRPr="00662481" w:rsidRDefault="00662481" w:rsidP="00662481">
      <w:pPr>
        <w:ind w:firstLine="540"/>
        <w:jc w:val="both"/>
        <w:rPr>
          <w:sz w:val="28"/>
          <w:szCs w:val="28"/>
        </w:rPr>
      </w:pPr>
      <w:r w:rsidRPr="00662481">
        <w:rPr>
          <w:sz w:val="28"/>
          <w:szCs w:val="28"/>
        </w:rPr>
        <w:t xml:space="preserve">3. Настоящее решение опубликовать в Вестнике нормативных правовых актов органов местного самоуправления Комсомольского муниципального района, на сайте Администрации Комсомольского муниципального района во вкладке </w:t>
      </w:r>
      <w:r w:rsidRPr="00662481">
        <w:rPr>
          <w:sz w:val="28"/>
          <w:szCs w:val="28"/>
        </w:rPr>
        <w:lastRenderedPageBreak/>
        <w:t>Новоусадебского сельского поселения, разместить на информационном стенде Администрации Новоусадебского сельского поселения Комсомольского муниципального района.</w:t>
      </w:r>
    </w:p>
    <w:p w:rsidR="00662481" w:rsidRPr="00662481" w:rsidRDefault="00662481" w:rsidP="00662481">
      <w:pPr>
        <w:ind w:firstLine="540"/>
        <w:jc w:val="both"/>
        <w:rPr>
          <w:sz w:val="28"/>
          <w:szCs w:val="28"/>
        </w:rPr>
      </w:pPr>
      <w:r w:rsidRPr="00662481">
        <w:rPr>
          <w:sz w:val="28"/>
          <w:szCs w:val="28"/>
        </w:rPr>
        <w:t>4. Настоящее решение вступает в силу с момента официального опубликования и распространяет действие на правоотношения, возникшие с 01.01.2022г.</w:t>
      </w:r>
    </w:p>
    <w:p w:rsidR="00662481" w:rsidRPr="00662481" w:rsidRDefault="00662481" w:rsidP="00662481">
      <w:pPr>
        <w:jc w:val="both"/>
        <w:rPr>
          <w:sz w:val="28"/>
          <w:szCs w:val="28"/>
        </w:rPr>
      </w:pPr>
      <w:r w:rsidRPr="00662481">
        <w:rPr>
          <w:sz w:val="28"/>
          <w:szCs w:val="28"/>
        </w:rPr>
        <w:t> </w:t>
      </w:r>
    </w:p>
    <w:p w:rsidR="00662481" w:rsidRPr="00662481" w:rsidRDefault="00662481" w:rsidP="00662481">
      <w:pPr>
        <w:rPr>
          <w:b/>
          <w:sz w:val="28"/>
          <w:szCs w:val="28"/>
        </w:rPr>
      </w:pPr>
      <w:r w:rsidRPr="00662481">
        <w:rPr>
          <w:b/>
          <w:sz w:val="28"/>
          <w:szCs w:val="28"/>
        </w:rPr>
        <w:t>Председатель Совета                                                                             В.В. Павлов</w:t>
      </w:r>
    </w:p>
    <w:p w:rsidR="00662481" w:rsidRPr="00662481" w:rsidRDefault="00662481" w:rsidP="00662481">
      <w:pPr>
        <w:rPr>
          <w:b/>
          <w:sz w:val="28"/>
          <w:szCs w:val="28"/>
        </w:rPr>
      </w:pPr>
      <w:r w:rsidRPr="00662481">
        <w:rPr>
          <w:b/>
          <w:sz w:val="28"/>
          <w:szCs w:val="28"/>
        </w:rPr>
        <w:t xml:space="preserve"> Глава поселения                                                                             С.В. Мужжавлёва                                                                              </w:t>
      </w:r>
    </w:p>
    <w:p w:rsidR="00662481" w:rsidRPr="00662481" w:rsidRDefault="00662481" w:rsidP="00662481">
      <w:pPr>
        <w:jc w:val="both"/>
        <w:rPr>
          <w:sz w:val="21"/>
          <w:szCs w:val="21"/>
        </w:rPr>
      </w:pPr>
      <w:r w:rsidRPr="00662481">
        <w:t> </w:t>
      </w:r>
    </w:p>
    <w:p w:rsidR="00662481" w:rsidRDefault="00662481" w:rsidP="00662481">
      <w:pPr>
        <w:jc w:val="both"/>
      </w:pPr>
      <w:r w:rsidRPr="00662481">
        <w:t> </w:t>
      </w: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Default="00662481" w:rsidP="00662481">
      <w:pPr>
        <w:jc w:val="both"/>
      </w:pPr>
    </w:p>
    <w:p w:rsidR="00662481" w:rsidRPr="00662481" w:rsidRDefault="00662481" w:rsidP="00662481">
      <w:pPr>
        <w:jc w:val="both"/>
        <w:rPr>
          <w:sz w:val="21"/>
          <w:szCs w:val="21"/>
        </w:rPr>
      </w:pPr>
    </w:p>
    <w:p w:rsidR="00662481" w:rsidRPr="00662481" w:rsidRDefault="00662481" w:rsidP="00662481">
      <w:pPr>
        <w:jc w:val="both"/>
        <w:rPr>
          <w:sz w:val="21"/>
          <w:szCs w:val="21"/>
        </w:rPr>
      </w:pPr>
      <w:r w:rsidRPr="00662481">
        <w:t> </w:t>
      </w:r>
    </w:p>
    <w:p w:rsidR="00662481" w:rsidRPr="00662481" w:rsidRDefault="00662481" w:rsidP="00662481">
      <w:pPr>
        <w:jc w:val="both"/>
        <w:rPr>
          <w:sz w:val="21"/>
          <w:szCs w:val="21"/>
        </w:rPr>
      </w:pPr>
      <w:r w:rsidRPr="00662481">
        <w:lastRenderedPageBreak/>
        <w:t> </w:t>
      </w:r>
    </w:p>
    <w:p w:rsidR="00662481" w:rsidRPr="00662481" w:rsidRDefault="00662481" w:rsidP="00662481">
      <w:pPr>
        <w:jc w:val="right"/>
        <w:rPr>
          <w:sz w:val="21"/>
          <w:szCs w:val="21"/>
        </w:rPr>
      </w:pPr>
      <w:r w:rsidRPr="00662481">
        <w:t>Приложение</w:t>
      </w:r>
    </w:p>
    <w:p w:rsidR="00662481" w:rsidRPr="00662481" w:rsidRDefault="00662481" w:rsidP="00662481">
      <w:pPr>
        <w:jc w:val="right"/>
      </w:pPr>
      <w:r w:rsidRPr="00662481">
        <w:t xml:space="preserve">к решению Совета </w:t>
      </w:r>
    </w:p>
    <w:p w:rsidR="00662481" w:rsidRPr="00662481" w:rsidRDefault="00662481" w:rsidP="00662481">
      <w:pPr>
        <w:jc w:val="right"/>
      </w:pPr>
      <w:r w:rsidRPr="00662481">
        <w:t>Новоусадебского сельского поселения</w:t>
      </w:r>
    </w:p>
    <w:p w:rsidR="00662481" w:rsidRPr="00662481" w:rsidRDefault="00662481" w:rsidP="00662481">
      <w:pPr>
        <w:jc w:val="right"/>
      </w:pPr>
      <w:r w:rsidRPr="00662481">
        <w:t xml:space="preserve"> Комсомольского муниципального района</w:t>
      </w:r>
    </w:p>
    <w:p w:rsidR="00662481" w:rsidRPr="00662481" w:rsidRDefault="00662481" w:rsidP="00662481">
      <w:pPr>
        <w:jc w:val="right"/>
        <w:rPr>
          <w:sz w:val="21"/>
          <w:szCs w:val="21"/>
        </w:rPr>
      </w:pPr>
      <w:r w:rsidRPr="00662481">
        <w:t xml:space="preserve"> от 28.01.2022г. №94</w:t>
      </w:r>
    </w:p>
    <w:p w:rsidR="00662481" w:rsidRPr="00662481" w:rsidRDefault="00662481" w:rsidP="00662481">
      <w:pPr>
        <w:jc w:val="both"/>
        <w:rPr>
          <w:sz w:val="21"/>
          <w:szCs w:val="21"/>
        </w:rPr>
      </w:pPr>
      <w:r w:rsidRPr="00662481">
        <w:t> </w:t>
      </w:r>
    </w:p>
    <w:p w:rsidR="00662481" w:rsidRPr="00662481" w:rsidRDefault="00662481" w:rsidP="00662481">
      <w:pPr>
        <w:jc w:val="center"/>
        <w:rPr>
          <w:b/>
          <w:bCs/>
        </w:rPr>
      </w:pPr>
      <w:bookmarkStart w:id="0" w:name="p38"/>
      <w:bookmarkEnd w:id="0"/>
    </w:p>
    <w:p w:rsidR="00662481" w:rsidRPr="00662481" w:rsidRDefault="00662481" w:rsidP="00662481">
      <w:pPr>
        <w:jc w:val="center"/>
        <w:rPr>
          <w:b/>
          <w:bCs/>
          <w:sz w:val="21"/>
          <w:szCs w:val="21"/>
        </w:rPr>
      </w:pPr>
      <w:r w:rsidRPr="00662481">
        <w:rPr>
          <w:b/>
          <w:bCs/>
        </w:rPr>
        <w:t>ПОЛОЖЕНИЕ</w:t>
      </w:r>
    </w:p>
    <w:p w:rsidR="00662481" w:rsidRPr="00662481" w:rsidRDefault="00662481" w:rsidP="00662481">
      <w:pPr>
        <w:jc w:val="center"/>
        <w:rPr>
          <w:b/>
          <w:bCs/>
          <w:sz w:val="21"/>
          <w:szCs w:val="21"/>
        </w:rPr>
      </w:pPr>
      <w:r w:rsidRPr="00662481">
        <w:rPr>
          <w:b/>
          <w:bCs/>
        </w:rPr>
        <w:t>О ПОРЯДКЕ ИНДЕКСАЦИИ ЗАРАБОТНОЙ ПЛАТЫ РАБОТНИКОВ</w:t>
      </w:r>
    </w:p>
    <w:p w:rsidR="00662481" w:rsidRPr="00662481" w:rsidRDefault="00662481" w:rsidP="00662481">
      <w:pPr>
        <w:jc w:val="center"/>
        <w:rPr>
          <w:b/>
          <w:bCs/>
          <w:sz w:val="21"/>
          <w:szCs w:val="21"/>
        </w:rPr>
      </w:pPr>
      <w:r w:rsidRPr="00662481">
        <w:rPr>
          <w:b/>
          <w:bCs/>
        </w:rPr>
        <w:t>МУНИЦИПАЛЬНЫХ УЧРЕЖДЕНИЙ Новоусадебского сельского поселения Комсомольского муниципального района Ивановской области, ДЕНЕЖНОГО СОДЕРЖАНИЯ МУНИЦИПАЛЬНЫХ</w:t>
      </w:r>
    </w:p>
    <w:p w:rsidR="00662481" w:rsidRPr="00662481" w:rsidRDefault="00662481" w:rsidP="00662481">
      <w:pPr>
        <w:jc w:val="center"/>
        <w:rPr>
          <w:b/>
          <w:bCs/>
          <w:sz w:val="21"/>
          <w:szCs w:val="21"/>
        </w:rPr>
      </w:pPr>
      <w:r w:rsidRPr="00662481">
        <w:rPr>
          <w:b/>
          <w:bCs/>
        </w:rPr>
        <w:t>СЛУЖАЩИХ, ДЕНЕЖНОГО СОДЕРЖАНИЯ ЛИЦ, ЗАМЕЩАЮЩИХ МУНИЦИПАЛЬНЫЕ</w:t>
      </w:r>
    </w:p>
    <w:p w:rsidR="00662481" w:rsidRPr="00662481" w:rsidRDefault="00662481" w:rsidP="00662481">
      <w:pPr>
        <w:jc w:val="center"/>
        <w:rPr>
          <w:b/>
          <w:bCs/>
          <w:sz w:val="21"/>
          <w:szCs w:val="21"/>
        </w:rPr>
      </w:pPr>
      <w:r w:rsidRPr="00662481">
        <w:rPr>
          <w:b/>
          <w:bCs/>
        </w:rPr>
        <w:t>ДОЛЖНОСТИ, И ЗАРАБОТНОЙ ПЛАТЫ РАБОТНИКОВ, ОСУЩЕСТВЛЯЮЩИХ</w:t>
      </w:r>
    </w:p>
    <w:p w:rsidR="00662481" w:rsidRPr="00662481" w:rsidRDefault="00662481" w:rsidP="00662481">
      <w:pPr>
        <w:jc w:val="center"/>
        <w:rPr>
          <w:b/>
          <w:bCs/>
          <w:sz w:val="21"/>
          <w:szCs w:val="21"/>
        </w:rPr>
      </w:pPr>
      <w:r w:rsidRPr="00662481">
        <w:rPr>
          <w:b/>
          <w:bCs/>
        </w:rPr>
        <w:t>ТЕХНИЧЕСКОЕ ОБЕСПЕЧЕНИЕ ДЕЯТЕЛЬНОСТИ ОРГАНОВ</w:t>
      </w:r>
    </w:p>
    <w:p w:rsidR="00662481" w:rsidRPr="00662481" w:rsidRDefault="00662481" w:rsidP="00662481">
      <w:pPr>
        <w:jc w:val="center"/>
        <w:rPr>
          <w:b/>
          <w:bCs/>
          <w:sz w:val="21"/>
          <w:szCs w:val="21"/>
        </w:rPr>
      </w:pPr>
      <w:r w:rsidRPr="00662481">
        <w:rPr>
          <w:b/>
          <w:bCs/>
        </w:rPr>
        <w:t>МЕСТНОГО САМОУПРАВЛЕНИЯ</w:t>
      </w:r>
    </w:p>
    <w:tbl>
      <w:tblPr>
        <w:tblW w:w="5000" w:type="pct"/>
        <w:jc w:val="center"/>
        <w:tblCellSpacing w:w="15" w:type="dxa"/>
        <w:tblCellMar>
          <w:top w:w="15" w:type="dxa"/>
          <w:left w:w="15" w:type="dxa"/>
          <w:bottom w:w="15" w:type="dxa"/>
          <w:right w:w="15" w:type="dxa"/>
        </w:tblCellMar>
        <w:tblLook w:val="04A0"/>
      </w:tblPr>
      <w:tblGrid>
        <w:gridCol w:w="5006"/>
        <w:gridCol w:w="5006"/>
      </w:tblGrid>
      <w:tr w:rsidR="00662481" w:rsidRPr="00662481" w:rsidTr="00A27A44">
        <w:trPr>
          <w:tblCellSpacing w:w="15" w:type="dxa"/>
          <w:jc w:val="center"/>
        </w:trPr>
        <w:tc>
          <w:tcPr>
            <w:tcW w:w="0" w:type="auto"/>
            <w:vAlign w:val="center"/>
            <w:hideMark/>
          </w:tcPr>
          <w:p w:rsidR="00662481" w:rsidRPr="00662481" w:rsidRDefault="00662481" w:rsidP="00A27A44">
            <w:pPr>
              <w:jc w:val="center"/>
              <w:rPr>
                <w:b/>
                <w:bCs/>
                <w:sz w:val="21"/>
                <w:szCs w:val="21"/>
              </w:rPr>
            </w:pPr>
          </w:p>
        </w:tc>
        <w:tc>
          <w:tcPr>
            <w:tcW w:w="0" w:type="auto"/>
            <w:vAlign w:val="center"/>
            <w:hideMark/>
          </w:tcPr>
          <w:p w:rsidR="00662481" w:rsidRPr="00662481" w:rsidRDefault="00662481" w:rsidP="00A27A44">
            <w:pPr>
              <w:jc w:val="center"/>
              <w:rPr>
                <w:sz w:val="21"/>
                <w:szCs w:val="21"/>
              </w:rPr>
            </w:pPr>
          </w:p>
        </w:tc>
      </w:tr>
    </w:tbl>
    <w:p w:rsidR="00662481" w:rsidRPr="00662481" w:rsidRDefault="00662481" w:rsidP="00662481">
      <w:pPr>
        <w:jc w:val="both"/>
        <w:rPr>
          <w:sz w:val="21"/>
          <w:szCs w:val="21"/>
        </w:rPr>
      </w:pPr>
      <w:r w:rsidRPr="00662481">
        <w:t> </w:t>
      </w:r>
    </w:p>
    <w:p w:rsidR="00662481" w:rsidRPr="00662481" w:rsidRDefault="00662481" w:rsidP="00662481">
      <w:pPr>
        <w:jc w:val="center"/>
        <w:rPr>
          <w:sz w:val="21"/>
          <w:szCs w:val="21"/>
        </w:rPr>
      </w:pPr>
      <w:r w:rsidRPr="00662481">
        <w:rPr>
          <w:b/>
          <w:bCs/>
        </w:rPr>
        <w:t>1. Общие положения</w:t>
      </w:r>
    </w:p>
    <w:p w:rsidR="00662481" w:rsidRPr="00662481" w:rsidRDefault="00662481" w:rsidP="00662481">
      <w:pPr>
        <w:jc w:val="both"/>
        <w:rPr>
          <w:sz w:val="21"/>
          <w:szCs w:val="21"/>
        </w:rPr>
      </w:pPr>
      <w:r w:rsidRPr="00662481">
        <w:t> </w:t>
      </w:r>
    </w:p>
    <w:p w:rsidR="00662481" w:rsidRPr="00662481" w:rsidRDefault="00662481" w:rsidP="00662481">
      <w:pPr>
        <w:ind w:firstLine="540"/>
        <w:jc w:val="both"/>
        <w:rPr>
          <w:sz w:val="21"/>
          <w:szCs w:val="21"/>
        </w:rPr>
      </w:pPr>
      <w:r w:rsidRPr="00662481">
        <w:t>Настоящее Положение разработано в соответствии со статьей 134 Трудового кодекса Российской Федерации в целях обеспечения повышения уровня реального содержания заработной платы работников, оплата труда которых обеспечивается за счет средств бюджета Новоусадебского сельского поселения и средств, поступающих из вышестоящих уровней бюджета на обеспечение государственных полномочий, переданных в установленном порядке.</w:t>
      </w:r>
    </w:p>
    <w:p w:rsidR="00662481" w:rsidRPr="00662481" w:rsidRDefault="00662481" w:rsidP="00662481">
      <w:pPr>
        <w:jc w:val="both"/>
        <w:rPr>
          <w:sz w:val="21"/>
          <w:szCs w:val="21"/>
        </w:rPr>
      </w:pPr>
      <w:r w:rsidRPr="00662481">
        <w:t> </w:t>
      </w:r>
    </w:p>
    <w:p w:rsidR="00662481" w:rsidRPr="00662481" w:rsidRDefault="00662481" w:rsidP="00662481">
      <w:pPr>
        <w:jc w:val="center"/>
        <w:rPr>
          <w:sz w:val="21"/>
          <w:szCs w:val="21"/>
        </w:rPr>
      </w:pPr>
      <w:r w:rsidRPr="00662481">
        <w:rPr>
          <w:b/>
          <w:bCs/>
        </w:rPr>
        <w:t>2. Порядок, сроки и источник обеспечения проведения</w:t>
      </w:r>
    </w:p>
    <w:p w:rsidR="00662481" w:rsidRPr="00662481" w:rsidRDefault="00662481" w:rsidP="00662481">
      <w:pPr>
        <w:jc w:val="center"/>
        <w:rPr>
          <w:sz w:val="21"/>
          <w:szCs w:val="21"/>
        </w:rPr>
      </w:pPr>
      <w:r w:rsidRPr="00662481">
        <w:rPr>
          <w:b/>
          <w:bCs/>
        </w:rPr>
        <w:t>индексации заработной платы</w:t>
      </w:r>
    </w:p>
    <w:p w:rsidR="00662481" w:rsidRPr="00662481" w:rsidRDefault="00662481" w:rsidP="00662481">
      <w:pPr>
        <w:jc w:val="both"/>
        <w:rPr>
          <w:sz w:val="21"/>
          <w:szCs w:val="21"/>
        </w:rPr>
      </w:pPr>
      <w:r w:rsidRPr="00662481">
        <w:t> </w:t>
      </w:r>
    </w:p>
    <w:p w:rsidR="00662481" w:rsidRPr="00662481" w:rsidRDefault="00662481" w:rsidP="00662481">
      <w:pPr>
        <w:ind w:firstLine="540"/>
        <w:jc w:val="both"/>
        <w:rPr>
          <w:sz w:val="21"/>
          <w:szCs w:val="21"/>
        </w:rPr>
      </w:pPr>
      <w:r w:rsidRPr="00662481">
        <w:t>2.1. Индексация (увеличение) заработной платы (денежного содержания) осуществляется в соответствии с решением Совета Новоусадебского сельского поселения о бюджете сельского поселения на очередной финансовый год и плановый период.</w:t>
      </w:r>
    </w:p>
    <w:p w:rsidR="00662481" w:rsidRPr="00662481" w:rsidRDefault="00662481" w:rsidP="00662481">
      <w:pPr>
        <w:ind w:firstLine="540"/>
        <w:jc w:val="both"/>
        <w:rPr>
          <w:sz w:val="21"/>
          <w:szCs w:val="21"/>
        </w:rPr>
      </w:pPr>
      <w:r w:rsidRPr="00662481">
        <w:t>2.2. Сроки проведения индексации устанавливаются решением Новоусадебского сельского поселения о бюджете на очередной финансовый год и плановый период.</w:t>
      </w:r>
    </w:p>
    <w:p w:rsidR="00662481" w:rsidRPr="00662481" w:rsidRDefault="00662481" w:rsidP="00662481">
      <w:pPr>
        <w:ind w:firstLine="540"/>
        <w:jc w:val="both"/>
        <w:rPr>
          <w:sz w:val="21"/>
          <w:szCs w:val="21"/>
        </w:rPr>
      </w:pPr>
      <w:r w:rsidRPr="00662481">
        <w:t>2.3. Индексации подлежат размеры тарифных ставок, окладов (должностных окладов), базовых окладов, ставок заработной платы, ежемесячных надбавок к должностному окладу за классный чин</w:t>
      </w:r>
    </w:p>
    <w:p w:rsidR="00662481" w:rsidRPr="00662481" w:rsidRDefault="00662481" w:rsidP="00662481">
      <w:pPr>
        <w:ind w:firstLine="540"/>
        <w:jc w:val="both"/>
        <w:rPr>
          <w:sz w:val="21"/>
          <w:szCs w:val="21"/>
        </w:rPr>
      </w:pPr>
      <w:r w:rsidRPr="00662481">
        <w:t>2.4. При увеличении размеров тарифных ставок, окладов (должностных окладов), базовых окладов, ставок заработной платы, ежемесячных надбавок к должностному окладу за классный чин работников их размеры подлежат округлению до целого рубля в сторону увеличения.</w:t>
      </w:r>
    </w:p>
    <w:p w:rsidR="00662481" w:rsidRPr="00662481" w:rsidRDefault="00662481" w:rsidP="00662481">
      <w:pPr>
        <w:ind w:firstLine="540"/>
        <w:jc w:val="both"/>
        <w:rPr>
          <w:sz w:val="21"/>
          <w:szCs w:val="21"/>
        </w:rPr>
      </w:pPr>
      <w:r w:rsidRPr="00662481">
        <w:t>2.5. Индексация осуществляется в пределах предусмотренных бюджетных ассигнований в части заработной платы работников муниципальных казенных учреждений, денежного содержания муниципальных служащих, денежного содержания лиц, замещающих муниципальные должности, и работников, осуществляющих техническое обеспечение.</w:t>
      </w:r>
    </w:p>
    <w:p w:rsidR="00662481" w:rsidRPr="00662481" w:rsidRDefault="00662481" w:rsidP="00662481">
      <w:pPr>
        <w:jc w:val="both"/>
        <w:rPr>
          <w:sz w:val="21"/>
          <w:szCs w:val="21"/>
        </w:rPr>
      </w:pPr>
      <w:r w:rsidRPr="00662481">
        <w:t> </w:t>
      </w:r>
    </w:p>
    <w:p w:rsidR="00662481" w:rsidRPr="00662481" w:rsidRDefault="00662481" w:rsidP="00662481">
      <w:pPr>
        <w:jc w:val="center"/>
        <w:rPr>
          <w:sz w:val="21"/>
          <w:szCs w:val="21"/>
        </w:rPr>
      </w:pPr>
      <w:r w:rsidRPr="00662481">
        <w:rPr>
          <w:b/>
          <w:bCs/>
        </w:rPr>
        <w:t>3. Заключительные положения</w:t>
      </w:r>
    </w:p>
    <w:p w:rsidR="00662481" w:rsidRPr="00662481" w:rsidRDefault="00662481" w:rsidP="00662481">
      <w:pPr>
        <w:jc w:val="both"/>
        <w:rPr>
          <w:sz w:val="21"/>
          <w:szCs w:val="21"/>
        </w:rPr>
      </w:pPr>
      <w:r w:rsidRPr="00662481">
        <w:t> </w:t>
      </w:r>
    </w:p>
    <w:p w:rsidR="00662481" w:rsidRPr="00662481" w:rsidRDefault="00662481" w:rsidP="00662481">
      <w:pPr>
        <w:ind w:firstLine="540"/>
        <w:jc w:val="both"/>
        <w:rPr>
          <w:sz w:val="21"/>
          <w:szCs w:val="21"/>
        </w:rPr>
      </w:pPr>
      <w:r w:rsidRPr="00662481">
        <w:t>3.1. Положение вступает в силу с момента опубликования в официальных средствах массовой информации и распространяет действие на правоотношения, возникшие с 01.01.2022г.</w:t>
      </w:r>
    </w:p>
    <w:p w:rsidR="00662481" w:rsidRPr="00662481" w:rsidRDefault="00662481" w:rsidP="00662481">
      <w:pPr>
        <w:jc w:val="both"/>
        <w:rPr>
          <w:sz w:val="21"/>
          <w:szCs w:val="21"/>
        </w:rPr>
      </w:pPr>
      <w:r w:rsidRPr="00662481">
        <w:t> </w:t>
      </w:r>
    </w:p>
    <w:p w:rsidR="00662481" w:rsidRPr="00662481" w:rsidRDefault="00662481" w:rsidP="00662481">
      <w:pPr>
        <w:jc w:val="both"/>
        <w:rPr>
          <w:rStyle w:val="affa"/>
          <w:i w:val="0"/>
        </w:rPr>
      </w:pPr>
      <w:r w:rsidRPr="00662481">
        <w:rPr>
          <w:rStyle w:val="affa"/>
          <w:i w:val="0"/>
        </w:rPr>
        <w:br w:type="page"/>
      </w:r>
      <w:r w:rsidR="0045097F" w:rsidRPr="0045097F">
        <w:rPr>
          <w:rStyle w:val="affa"/>
          <w:i w:val="0"/>
        </w:rPr>
        <w:lastRenderedPageBreak/>
        <w:pict>
          <v:rect id="_x0000_i1025" style="width:0;height:1.5pt" o:hrstd="t" o:hrnoshade="t" o:hr="t" fillcolor="#0f1419" stroked="f"/>
        </w:pict>
      </w:r>
    </w:p>
    <w:p w:rsidR="00662481" w:rsidRPr="00662481" w:rsidRDefault="00662481" w:rsidP="00662481">
      <w:pPr>
        <w:jc w:val="both"/>
        <w:outlineLvl w:val="0"/>
        <w:rPr>
          <w:rStyle w:val="affa"/>
          <w:i w:val="0"/>
        </w:rPr>
      </w:pPr>
      <w:r w:rsidRPr="00662481">
        <w:rPr>
          <w:rStyle w:val="affa"/>
          <w:i w:val="0"/>
        </w:rPr>
        <w:t>Приложение</w:t>
      </w:r>
    </w:p>
    <w:p w:rsidR="00662481" w:rsidRPr="00662481" w:rsidRDefault="00662481" w:rsidP="00662481">
      <w:pPr>
        <w:jc w:val="both"/>
        <w:rPr>
          <w:rStyle w:val="affa"/>
          <w:i w:val="0"/>
        </w:rPr>
      </w:pPr>
      <w:r w:rsidRPr="00662481">
        <w:rPr>
          <w:rStyle w:val="affa"/>
          <w:i w:val="0"/>
        </w:rPr>
        <w:t>к Порядку</w:t>
      </w:r>
    </w:p>
    <w:p w:rsidR="00662481" w:rsidRPr="00662481" w:rsidRDefault="00662481" w:rsidP="00662481">
      <w:pPr>
        <w:jc w:val="both"/>
        <w:rPr>
          <w:rStyle w:val="affa"/>
          <w:i w:val="0"/>
        </w:rPr>
      </w:pPr>
      <w:r w:rsidRPr="00662481">
        <w:rPr>
          <w:rStyle w:val="affa"/>
          <w:i w:val="0"/>
        </w:rPr>
        <w:t>опубликования ежеквартальных сведений</w:t>
      </w:r>
    </w:p>
    <w:p w:rsidR="00662481" w:rsidRPr="00662481" w:rsidRDefault="00662481" w:rsidP="00662481">
      <w:pPr>
        <w:jc w:val="both"/>
        <w:rPr>
          <w:rStyle w:val="affa"/>
          <w:i w:val="0"/>
        </w:rPr>
      </w:pPr>
      <w:r w:rsidRPr="00662481">
        <w:rPr>
          <w:rStyle w:val="affa"/>
          <w:i w:val="0"/>
        </w:rPr>
        <w:t>о численности муниципальных служащих органов</w:t>
      </w:r>
    </w:p>
    <w:p w:rsidR="00662481" w:rsidRPr="00662481" w:rsidRDefault="00662481" w:rsidP="00662481">
      <w:pPr>
        <w:jc w:val="both"/>
        <w:rPr>
          <w:rStyle w:val="affa"/>
          <w:i w:val="0"/>
        </w:rPr>
      </w:pPr>
      <w:r w:rsidRPr="00662481">
        <w:rPr>
          <w:rStyle w:val="affa"/>
          <w:i w:val="0"/>
        </w:rPr>
        <w:t>местного самоуправления, работников</w:t>
      </w:r>
    </w:p>
    <w:p w:rsidR="00662481" w:rsidRPr="00662481" w:rsidRDefault="00662481" w:rsidP="00662481">
      <w:pPr>
        <w:jc w:val="both"/>
        <w:rPr>
          <w:rStyle w:val="affa"/>
          <w:i w:val="0"/>
        </w:rPr>
      </w:pPr>
      <w:r w:rsidRPr="00662481">
        <w:rPr>
          <w:rStyle w:val="affa"/>
          <w:i w:val="0"/>
        </w:rPr>
        <w:t>муниципальных учреждений</w:t>
      </w:r>
    </w:p>
    <w:p w:rsidR="00662481" w:rsidRPr="00662481" w:rsidRDefault="00662481" w:rsidP="00662481">
      <w:pPr>
        <w:jc w:val="both"/>
        <w:rPr>
          <w:rStyle w:val="affa"/>
          <w:i w:val="0"/>
        </w:rPr>
      </w:pPr>
      <w:r w:rsidRPr="00662481">
        <w:rPr>
          <w:rStyle w:val="affa"/>
          <w:i w:val="0"/>
        </w:rPr>
        <w:t>с указанием фактических затрат</w:t>
      </w:r>
    </w:p>
    <w:p w:rsidR="00662481" w:rsidRPr="00662481" w:rsidRDefault="00662481" w:rsidP="00662481">
      <w:pPr>
        <w:jc w:val="both"/>
        <w:rPr>
          <w:rStyle w:val="affa"/>
          <w:i w:val="0"/>
        </w:rPr>
      </w:pPr>
      <w:r w:rsidRPr="00662481">
        <w:rPr>
          <w:rStyle w:val="affa"/>
          <w:i w:val="0"/>
        </w:rPr>
        <w:t>на их денежное содержание</w:t>
      </w:r>
    </w:p>
    <w:p w:rsidR="00662481" w:rsidRPr="00662481" w:rsidRDefault="00662481" w:rsidP="00662481">
      <w:pPr>
        <w:rPr>
          <w:rStyle w:val="affa"/>
        </w:rPr>
      </w:pPr>
      <w:r w:rsidRPr="00662481">
        <w:rPr>
          <w:rStyle w:val="affa"/>
        </w:rPr>
        <w:t> </w:t>
      </w:r>
    </w:p>
    <w:p w:rsidR="00662481" w:rsidRPr="00662481" w:rsidRDefault="00662481" w:rsidP="00662481">
      <w:pPr>
        <w:jc w:val="center"/>
        <w:outlineLvl w:val="0"/>
        <w:rPr>
          <w:rStyle w:val="affa"/>
        </w:rPr>
      </w:pPr>
      <w:r w:rsidRPr="00662481">
        <w:rPr>
          <w:rStyle w:val="affa"/>
        </w:rPr>
        <w:t>Сведения</w:t>
      </w:r>
    </w:p>
    <w:p w:rsidR="00662481" w:rsidRPr="00662481" w:rsidRDefault="00662481" w:rsidP="00662481">
      <w:pPr>
        <w:jc w:val="center"/>
        <w:rPr>
          <w:rStyle w:val="affa"/>
        </w:rPr>
      </w:pPr>
      <w:r w:rsidRPr="00662481">
        <w:rPr>
          <w:rStyle w:val="affa"/>
        </w:rPr>
        <w:t>о численности муниципальных служащих</w:t>
      </w:r>
    </w:p>
    <w:p w:rsidR="00662481" w:rsidRPr="00662481" w:rsidRDefault="00662481" w:rsidP="00662481">
      <w:pPr>
        <w:jc w:val="center"/>
        <w:rPr>
          <w:rStyle w:val="affa"/>
        </w:rPr>
      </w:pPr>
      <w:r w:rsidRPr="00662481">
        <w:rPr>
          <w:rStyle w:val="affa"/>
        </w:rPr>
        <w:t>органов местного самоуправления, работников</w:t>
      </w:r>
    </w:p>
    <w:p w:rsidR="00662481" w:rsidRPr="00662481" w:rsidRDefault="00662481" w:rsidP="00662481">
      <w:pPr>
        <w:jc w:val="center"/>
        <w:rPr>
          <w:rStyle w:val="affa"/>
        </w:rPr>
      </w:pPr>
      <w:r w:rsidRPr="00662481">
        <w:rPr>
          <w:rStyle w:val="affa"/>
        </w:rPr>
        <w:t>муниципальных учреждений Новоусадебского сельского поселения  и фактических затратах</w:t>
      </w:r>
    </w:p>
    <w:p w:rsidR="00662481" w:rsidRPr="00662481" w:rsidRDefault="00662481" w:rsidP="00662481">
      <w:pPr>
        <w:jc w:val="center"/>
        <w:rPr>
          <w:rStyle w:val="affa"/>
        </w:rPr>
      </w:pPr>
      <w:r w:rsidRPr="00662481">
        <w:rPr>
          <w:rStyle w:val="affa"/>
        </w:rPr>
        <w:t>на их денежное содержание за __________ 20___ год</w:t>
      </w:r>
    </w:p>
    <w:p w:rsidR="00662481" w:rsidRPr="00662481" w:rsidRDefault="00662481" w:rsidP="00662481">
      <w:pPr>
        <w:rPr>
          <w:rStyle w:val="aff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4"/>
        <w:gridCol w:w="650"/>
        <w:gridCol w:w="1768"/>
        <w:gridCol w:w="1530"/>
        <w:gridCol w:w="1324"/>
        <w:gridCol w:w="2308"/>
      </w:tblGrid>
      <w:tr w:rsidR="00662481" w:rsidRPr="00662481" w:rsidTr="00A27A44">
        <w:trPr>
          <w:trHeight w:val="421"/>
        </w:trPr>
        <w:tc>
          <w:tcPr>
            <w:tcW w:w="1924" w:type="dxa"/>
            <w:vMerge w:val="restart"/>
            <w:shd w:val="clear" w:color="auto" w:fill="auto"/>
          </w:tcPr>
          <w:p w:rsidR="00662481" w:rsidRPr="00662481" w:rsidRDefault="00662481" w:rsidP="00A27A44">
            <w:r w:rsidRPr="00662481">
              <w:t>Наименование категории работника</w:t>
            </w:r>
          </w:p>
        </w:tc>
        <w:tc>
          <w:tcPr>
            <w:tcW w:w="650" w:type="dxa"/>
            <w:vMerge w:val="restart"/>
            <w:shd w:val="clear" w:color="auto" w:fill="auto"/>
          </w:tcPr>
          <w:p w:rsidR="00662481" w:rsidRPr="00662481" w:rsidRDefault="00662481" w:rsidP="00A27A44">
            <w:r w:rsidRPr="00662481">
              <w:t>Код</w:t>
            </w:r>
          </w:p>
        </w:tc>
        <w:tc>
          <w:tcPr>
            <w:tcW w:w="1768" w:type="dxa"/>
            <w:vMerge w:val="restart"/>
            <w:shd w:val="clear" w:color="auto" w:fill="auto"/>
          </w:tcPr>
          <w:p w:rsidR="00662481" w:rsidRPr="00662481" w:rsidRDefault="00662481" w:rsidP="00A27A44">
            <w:r w:rsidRPr="00662481">
              <w:t>Утвержденных штатных единиц на конец отчетного периода</w:t>
            </w:r>
          </w:p>
        </w:tc>
        <w:tc>
          <w:tcPr>
            <w:tcW w:w="2854" w:type="dxa"/>
            <w:gridSpan w:val="2"/>
            <w:shd w:val="clear" w:color="auto" w:fill="auto"/>
          </w:tcPr>
          <w:p w:rsidR="00662481" w:rsidRPr="00662481" w:rsidRDefault="00662481" w:rsidP="00A27A44">
            <w:r w:rsidRPr="00662481">
              <w:t>Численность работников</w:t>
            </w:r>
          </w:p>
        </w:tc>
        <w:tc>
          <w:tcPr>
            <w:tcW w:w="2308" w:type="dxa"/>
            <w:vMerge w:val="restart"/>
            <w:shd w:val="clear" w:color="auto" w:fill="auto"/>
          </w:tcPr>
          <w:p w:rsidR="00662481" w:rsidRPr="00662481" w:rsidRDefault="00662481" w:rsidP="00A27A44">
            <w:pPr>
              <w:ind w:left="-33"/>
            </w:pPr>
            <w:r w:rsidRPr="00662481">
              <w:t>Фактически начисленные расходы на заработную плату</w:t>
            </w:r>
          </w:p>
        </w:tc>
      </w:tr>
      <w:tr w:rsidR="00662481" w:rsidRPr="00662481" w:rsidTr="00A27A44">
        <w:trPr>
          <w:trHeight w:val="1260"/>
        </w:trPr>
        <w:tc>
          <w:tcPr>
            <w:tcW w:w="1924" w:type="dxa"/>
            <w:vMerge/>
            <w:shd w:val="clear" w:color="auto" w:fill="auto"/>
          </w:tcPr>
          <w:p w:rsidR="00662481" w:rsidRPr="00662481" w:rsidRDefault="00662481" w:rsidP="00A27A44"/>
        </w:tc>
        <w:tc>
          <w:tcPr>
            <w:tcW w:w="650" w:type="dxa"/>
            <w:vMerge/>
            <w:shd w:val="clear" w:color="auto" w:fill="auto"/>
          </w:tcPr>
          <w:p w:rsidR="00662481" w:rsidRPr="00662481" w:rsidRDefault="00662481" w:rsidP="00A27A44"/>
        </w:tc>
        <w:tc>
          <w:tcPr>
            <w:tcW w:w="1768" w:type="dxa"/>
            <w:vMerge/>
            <w:shd w:val="clear" w:color="auto" w:fill="auto"/>
          </w:tcPr>
          <w:p w:rsidR="00662481" w:rsidRPr="00662481" w:rsidRDefault="00662481" w:rsidP="00A27A44"/>
        </w:tc>
        <w:tc>
          <w:tcPr>
            <w:tcW w:w="1530" w:type="dxa"/>
            <w:shd w:val="clear" w:color="auto" w:fill="auto"/>
          </w:tcPr>
          <w:p w:rsidR="00662481" w:rsidRPr="00662481" w:rsidRDefault="00662481" w:rsidP="00A27A44">
            <w:r w:rsidRPr="00662481">
              <w:t>Фактическая</w:t>
            </w:r>
          </w:p>
        </w:tc>
        <w:tc>
          <w:tcPr>
            <w:tcW w:w="1324" w:type="dxa"/>
            <w:shd w:val="clear" w:color="auto" w:fill="auto"/>
          </w:tcPr>
          <w:p w:rsidR="00662481" w:rsidRPr="00662481" w:rsidRDefault="00662481" w:rsidP="00A27A44">
            <w:r w:rsidRPr="00662481">
              <w:t>Средне-списочная</w:t>
            </w:r>
          </w:p>
        </w:tc>
        <w:tc>
          <w:tcPr>
            <w:tcW w:w="2308" w:type="dxa"/>
            <w:vMerge/>
            <w:shd w:val="clear" w:color="auto" w:fill="auto"/>
          </w:tcPr>
          <w:p w:rsidR="00662481" w:rsidRPr="00662481" w:rsidRDefault="00662481" w:rsidP="00A27A44"/>
        </w:tc>
      </w:tr>
      <w:tr w:rsidR="00662481" w:rsidRPr="00662481" w:rsidTr="00A27A44">
        <w:tc>
          <w:tcPr>
            <w:tcW w:w="1924" w:type="dxa"/>
            <w:shd w:val="clear" w:color="auto" w:fill="auto"/>
          </w:tcPr>
          <w:p w:rsidR="00662481" w:rsidRPr="00662481" w:rsidRDefault="00662481" w:rsidP="00A27A44">
            <w:r w:rsidRPr="00662481">
              <w:t xml:space="preserve">Муниципальные служащие </w:t>
            </w:r>
          </w:p>
        </w:tc>
        <w:tc>
          <w:tcPr>
            <w:tcW w:w="650" w:type="dxa"/>
            <w:shd w:val="clear" w:color="auto" w:fill="auto"/>
          </w:tcPr>
          <w:p w:rsidR="00662481" w:rsidRPr="00662481" w:rsidRDefault="00662481" w:rsidP="00A27A44"/>
        </w:tc>
        <w:tc>
          <w:tcPr>
            <w:tcW w:w="1768" w:type="dxa"/>
            <w:shd w:val="clear" w:color="auto" w:fill="auto"/>
          </w:tcPr>
          <w:p w:rsidR="00662481" w:rsidRPr="00662481" w:rsidRDefault="00662481" w:rsidP="00A27A44"/>
        </w:tc>
        <w:tc>
          <w:tcPr>
            <w:tcW w:w="2854" w:type="dxa"/>
            <w:gridSpan w:val="2"/>
            <w:shd w:val="clear" w:color="auto" w:fill="auto"/>
          </w:tcPr>
          <w:p w:rsidR="00662481" w:rsidRPr="00662481" w:rsidRDefault="00662481" w:rsidP="00A27A44"/>
        </w:tc>
        <w:tc>
          <w:tcPr>
            <w:tcW w:w="2308" w:type="dxa"/>
            <w:shd w:val="clear" w:color="auto" w:fill="auto"/>
          </w:tcPr>
          <w:p w:rsidR="00662481" w:rsidRPr="00662481" w:rsidRDefault="00662481" w:rsidP="00A27A44"/>
        </w:tc>
      </w:tr>
      <w:tr w:rsidR="00662481" w:rsidRPr="00662481" w:rsidTr="00A27A44">
        <w:tc>
          <w:tcPr>
            <w:tcW w:w="1924" w:type="dxa"/>
            <w:shd w:val="clear" w:color="auto" w:fill="auto"/>
          </w:tcPr>
          <w:p w:rsidR="00662481" w:rsidRPr="00662481" w:rsidRDefault="00662481" w:rsidP="00A27A44">
            <w:r w:rsidRPr="00662481">
              <w:t>Работники муниципальных учреждений</w:t>
            </w:r>
          </w:p>
        </w:tc>
        <w:tc>
          <w:tcPr>
            <w:tcW w:w="650" w:type="dxa"/>
            <w:shd w:val="clear" w:color="auto" w:fill="auto"/>
          </w:tcPr>
          <w:p w:rsidR="00662481" w:rsidRPr="00662481" w:rsidRDefault="00662481" w:rsidP="00A27A44"/>
        </w:tc>
        <w:tc>
          <w:tcPr>
            <w:tcW w:w="1768" w:type="dxa"/>
            <w:shd w:val="clear" w:color="auto" w:fill="auto"/>
          </w:tcPr>
          <w:p w:rsidR="00662481" w:rsidRPr="00662481" w:rsidRDefault="00662481" w:rsidP="00A27A44"/>
        </w:tc>
        <w:tc>
          <w:tcPr>
            <w:tcW w:w="2854" w:type="dxa"/>
            <w:gridSpan w:val="2"/>
            <w:shd w:val="clear" w:color="auto" w:fill="auto"/>
          </w:tcPr>
          <w:p w:rsidR="00662481" w:rsidRPr="00662481" w:rsidRDefault="00662481" w:rsidP="00A27A44"/>
        </w:tc>
        <w:tc>
          <w:tcPr>
            <w:tcW w:w="2308" w:type="dxa"/>
            <w:shd w:val="clear" w:color="auto" w:fill="auto"/>
          </w:tcPr>
          <w:p w:rsidR="00662481" w:rsidRPr="00662481" w:rsidRDefault="00662481" w:rsidP="00A27A44"/>
        </w:tc>
      </w:tr>
    </w:tbl>
    <w:p w:rsidR="00662481" w:rsidRPr="00662481" w:rsidRDefault="00662481" w:rsidP="00662481"/>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Default="00662481" w:rsidP="00554EF0">
      <w:pPr>
        <w:pStyle w:val="ConsPlusNormal"/>
        <w:jc w:val="right"/>
        <w:rPr>
          <w:rFonts w:ascii="Times New Roman" w:hAnsi="Times New Roman" w:cs="Times New Roman"/>
          <w:sz w:val="28"/>
          <w:szCs w:val="28"/>
        </w:rPr>
      </w:pPr>
    </w:p>
    <w:p w:rsidR="00662481" w:rsidRPr="003B4BC6" w:rsidRDefault="00662481" w:rsidP="00554EF0">
      <w:pPr>
        <w:pStyle w:val="ConsPlusNormal"/>
        <w:jc w:val="right"/>
        <w:rPr>
          <w:rFonts w:ascii="Times New Roman" w:hAnsi="Times New Roman" w:cs="Times New Roman"/>
          <w:sz w:val="28"/>
          <w:szCs w:val="28"/>
        </w:rPr>
      </w:pPr>
    </w:p>
    <w:p w:rsidR="00170890" w:rsidRPr="003B4BC6" w:rsidRDefault="00170890" w:rsidP="00170890">
      <w:pPr>
        <w:widowControl w:val="0"/>
        <w:jc w:val="center"/>
        <w:rPr>
          <w:b/>
        </w:rPr>
      </w:pPr>
      <w:r w:rsidRPr="003B4BC6">
        <w:rPr>
          <w:b/>
        </w:rPr>
        <w:t>Ответственный за выпуск -</w:t>
      </w:r>
    </w:p>
    <w:p w:rsidR="00170890" w:rsidRPr="003B4BC6" w:rsidRDefault="00170890" w:rsidP="00170890">
      <w:pPr>
        <w:widowControl w:val="0"/>
        <w:jc w:val="center"/>
        <w:rPr>
          <w:b/>
        </w:rPr>
      </w:pPr>
      <w:r w:rsidRPr="003B4BC6">
        <w:rPr>
          <w:b/>
        </w:rPr>
        <w:t>заместитель Главы Администрации, руководителя аппарата</w:t>
      </w:r>
    </w:p>
    <w:p w:rsidR="00170890" w:rsidRPr="003B4BC6" w:rsidRDefault="00170890" w:rsidP="00170890">
      <w:pPr>
        <w:widowControl w:val="0"/>
        <w:jc w:val="center"/>
        <w:rPr>
          <w:b/>
        </w:rPr>
      </w:pPr>
      <w:r w:rsidRPr="003B4BC6">
        <w:rPr>
          <w:b/>
        </w:rPr>
        <w:t>Шарыгина  И.А.</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Тираж 50 экз. Распространяется бесплатно.</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xml:space="preserve">Администрация </w:t>
      </w:r>
    </w:p>
    <w:p w:rsidR="00170890" w:rsidRPr="003B4BC6" w:rsidRDefault="00170890" w:rsidP="00170890">
      <w:pPr>
        <w:widowControl w:val="0"/>
        <w:jc w:val="center"/>
        <w:rPr>
          <w:b/>
        </w:rPr>
      </w:pPr>
      <w:r w:rsidRPr="003B4BC6">
        <w:rPr>
          <w:b/>
        </w:rPr>
        <w:t>Комсомольского муниципального района</w:t>
      </w:r>
    </w:p>
    <w:p w:rsidR="00170890" w:rsidRPr="003B4BC6" w:rsidRDefault="00170890" w:rsidP="00170890">
      <w:pPr>
        <w:widowControl w:val="0"/>
        <w:jc w:val="center"/>
        <w:rPr>
          <w:b/>
        </w:rPr>
      </w:pPr>
      <w:r w:rsidRPr="003B4BC6">
        <w:rPr>
          <w:b/>
        </w:rPr>
        <w:t>Ивановской области</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Индекс: 155150</w:t>
      </w:r>
    </w:p>
    <w:p w:rsidR="00170890" w:rsidRPr="003B4BC6" w:rsidRDefault="00170890" w:rsidP="00170890">
      <w:pPr>
        <w:widowControl w:val="0"/>
        <w:jc w:val="center"/>
        <w:rPr>
          <w:b/>
        </w:rPr>
      </w:pPr>
      <w:r w:rsidRPr="003B4BC6">
        <w:rPr>
          <w:b/>
        </w:rPr>
        <w:t>Ивановская область,</w:t>
      </w:r>
    </w:p>
    <w:p w:rsidR="00170890" w:rsidRPr="003B4BC6" w:rsidRDefault="00170890" w:rsidP="00170890">
      <w:pPr>
        <w:widowControl w:val="0"/>
        <w:jc w:val="center"/>
        <w:rPr>
          <w:b/>
        </w:rPr>
      </w:pPr>
      <w:r w:rsidRPr="003B4BC6">
        <w:rPr>
          <w:b/>
        </w:rPr>
        <w:t>г.Комсомольск,</w:t>
      </w:r>
    </w:p>
    <w:p w:rsidR="00170890" w:rsidRPr="003B4BC6" w:rsidRDefault="00170890" w:rsidP="00170890">
      <w:pPr>
        <w:widowControl w:val="0"/>
        <w:jc w:val="center"/>
        <w:rPr>
          <w:b/>
        </w:rPr>
      </w:pPr>
      <w:r w:rsidRPr="003B4BC6">
        <w:rPr>
          <w:b/>
        </w:rPr>
        <w:t>ул.50 лет ВЛКСМ, д.2</w:t>
      </w:r>
    </w:p>
    <w:p w:rsidR="00170890" w:rsidRPr="005477E3" w:rsidRDefault="00170890" w:rsidP="00170890">
      <w:pPr>
        <w:widowControl w:val="0"/>
        <w:jc w:val="center"/>
        <w:rPr>
          <w:b/>
          <w:lang w:val="en-US"/>
        </w:rPr>
      </w:pPr>
      <w:r w:rsidRPr="003B4BC6">
        <w:rPr>
          <w:b/>
        </w:rPr>
        <w:t>Тел</w:t>
      </w:r>
      <w:r w:rsidRPr="005477E3">
        <w:rPr>
          <w:b/>
          <w:lang w:val="en-US"/>
        </w:rPr>
        <w:t xml:space="preserve">.: 8 (49352) </w:t>
      </w:r>
      <w:r w:rsidR="002A4149" w:rsidRPr="005477E3">
        <w:rPr>
          <w:b/>
          <w:lang w:val="en-US"/>
        </w:rPr>
        <w:t>4</w:t>
      </w:r>
      <w:r w:rsidRPr="005477E3">
        <w:rPr>
          <w:b/>
          <w:lang w:val="en-US"/>
        </w:rPr>
        <w:t>-11-78</w:t>
      </w:r>
    </w:p>
    <w:p w:rsidR="00170890" w:rsidRPr="003B4BC6" w:rsidRDefault="00170890" w:rsidP="00170890">
      <w:pPr>
        <w:widowControl w:val="0"/>
        <w:jc w:val="center"/>
        <w:rPr>
          <w:b/>
          <w:lang w:val="en-US"/>
        </w:rPr>
      </w:pPr>
      <w:r w:rsidRPr="003B4BC6">
        <w:rPr>
          <w:b/>
          <w:lang w:val="en-US"/>
        </w:rPr>
        <w:t>E-mail: admin.komsomolsk@mail.ru</w:t>
      </w:r>
    </w:p>
    <w:p w:rsidR="00170890" w:rsidRPr="003B4BC6" w:rsidRDefault="00170890" w:rsidP="00170890">
      <w:pPr>
        <w:widowControl w:val="0"/>
        <w:rPr>
          <w:lang w:val="en-US"/>
        </w:rPr>
      </w:pPr>
      <w:r w:rsidRPr="003B4BC6">
        <w:rPr>
          <w:lang w:val="en-US"/>
        </w:rPr>
        <w:t> </w:t>
      </w:r>
      <w:bookmarkStart w:id="1" w:name="_GoBack"/>
      <w:bookmarkEnd w:id="1"/>
    </w:p>
    <w:p w:rsidR="00170890" w:rsidRPr="003B4BC6" w:rsidRDefault="00170890" w:rsidP="00170890">
      <w:pPr>
        <w:jc w:val="center"/>
        <w:rPr>
          <w:lang w:val="en-US"/>
        </w:rPr>
      </w:pPr>
    </w:p>
    <w:p w:rsidR="00473036" w:rsidRPr="003B4BC6" w:rsidRDefault="00473036">
      <w:pPr>
        <w:jc w:val="center"/>
        <w:rPr>
          <w:lang w:val="en-US"/>
        </w:rPr>
      </w:pPr>
    </w:p>
    <w:sectPr w:rsidR="00473036" w:rsidRPr="003B4BC6" w:rsidSect="004730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873" w:rsidRDefault="008E4873" w:rsidP="00C66F05">
      <w:r>
        <w:separator/>
      </w:r>
    </w:p>
  </w:endnote>
  <w:endnote w:type="continuationSeparator" w:id="1">
    <w:p w:rsidR="008E4873" w:rsidRDefault="008E4873"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9E15D4" w:rsidRDefault="0045097F">
        <w:pPr>
          <w:pStyle w:val="aa"/>
        </w:pPr>
        <w:fldSimple w:instr=" PAGE   \* MERGEFORMAT ">
          <w:r w:rsidR="002A680B">
            <w:rPr>
              <w:noProof/>
            </w:rPr>
            <w:t>14</w:t>
          </w:r>
        </w:fldSimple>
      </w:p>
    </w:sdtContent>
  </w:sdt>
  <w:p w:rsidR="009E15D4" w:rsidRDefault="009E15D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873" w:rsidRDefault="008E4873" w:rsidP="00C66F05">
      <w:r>
        <w:separator/>
      </w:r>
    </w:p>
  </w:footnote>
  <w:footnote w:type="continuationSeparator" w:id="1">
    <w:p w:rsidR="008E4873" w:rsidRDefault="008E4873"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5D4" w:rsidRPr="00A65AA3" w:rsidRDefault="009E15D4"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3">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FCA624C"/>
    <w:multiLevelType w:val="hybridMultilevel"/>
    <w:tmpl w:val="7AC079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5406DA7"/>
    <w:multiLevelType w:val="hybridMultilevel"/>
    <w:tmpl w:val="36CC8090"/>
    <w:lvl w:ilvl="0" w:tplc="61E064CA">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9195E43"/>
    <w:multiLevelType w:val="hybridMultilevel"/>
    <w:tmpl w:val="845A0EAA"/>
    <w:lvl w:ilvl="0" w:tplc="EA86B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0"/>
  </w:num>
  <w:num w:numId="12">
    <w:abstractNumId w:val="25"/>
  </w:num>
  <w:num w:numId="13">
    <w:abstractNumId w:val="24"/>
  </w:num>
  <w:num w:numId="14">
    <w:abstractNumId w:val="13"/>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3"/>
  </w:num>
  <w:num w:numId="18">
    <w:abstractNumId w:val="18"/>
  </w:num>
  <w:num w:numId="19">
    <w:abstractNumId w:val="15"/>
  </w:num>
  <w:num w:numId="20">
    <w:abstractNumId w:val="12"/>
  </w:num>
  <w:num w:numId="21">
    <w:abstractNumId w:val="17"/>
  </w:num>
  <w:num w:numId="22">
    <w:abstractNumId w:val="19"/>
  </w:num>
  <w:num w:numId="23">
    <w:abstractNumId w:val="21"/>
  </w:num>
  <w:num w:numId="24">
    <w:abstractNumId w:val="1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97E12"/>
    <w:rsid w:val="002A0EC3"/>
    <w:rsid w:val="002A2F78"/>
    <w:rsid w:val="002A4149"/>
    <w:rsid w:val="002A680B"/>
    <w:rsid w:val="002B750E"/>
    <w:rsid w:val="002C2908"/>
    <w:rsid w:val="002E277D"/>
    <w:rsid w:val="002F2B98"/>
    <w:rsid w:val="002F2C7B"/>
    <w:rsid w:val="002F3BBF"/>
    <w:rsid w:val="002F516F"/>
    <w:rsid w:val="003048F2"/>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E2E77"/>
    <w:rsid w:val="003E3899"/>
    <w:rsid w:val="003E6CBE"/>
    <w:rsid w:val="003F1CB6"/>
    <w:rsid w:val="003F7C20"/>
    <w:rsid w:val="00404C48"/>
    <w:rsid w:val="0040656E"/>
    <w:rsid w:val="0041591B"/>
    <w:rsid w:val="00421D7F"/>
    <w:rsid w:val="00426F9F"/>
    <w:rsid w:val="00431906"/>
    <w:rsid w:val="004329E1"/>
    <w:rsid w:val="00446D8E"/>
    <w:rsid w:val="0045097F"/>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61FB"/>
    <w:rsid w:val="005016D2"/>
    <w:rsid w:val="005050B7"/>
    <w:rsid w:val="0050601C"/>
    <w:rsid w:val="0051715E"/>
    <w:rsid w:val="00527566"/>
    <w:rsid w:val="0053388E"/>
    <w:rsid w:val="005477E3"/>
    <w:rsid w:val="005501A8"/>
    <w:rsid w:val="00550AD7"/>
    <w:rsid w:val="00554EF0"/>
    <w:rsid w:val="00567FE3"/>
    <w:rsid w:val="0058153E"/>
    <w:rsid w:val="00582BB3"/>
    <w:rsid w:val="00594B5A"/>
    <w:rsid w:val="005B2CF0"/>
    <w:rsid w:val="005B5E79"/>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2481"/>
    <w:rsid w:val="006643F8"/>
    <w:rsid w:val="00667317"/>
    <w:rsid w:val="006801EE"/>
    <w:rsid w:val="0068148D"/>
    <w:rsid w:val="00694DD8"/>
    <w:rsid w:val="00695FBD"/>
    <w:rsid w:val="006961BE"/>
    <w:rsid w:val="006A20AD"/>
    <w:rsid w:val="006C4A64"/>
    <w:rsid w:val="006E54DC"/>
    <w:rsid w:val="00704D24"/>
    <w:rsid w:val="00705F70"/>
    <w:rsid w:val="00721D09"/>
    <w:rsid w:val="00723D8E"/>
    <w:rsid w:val="0073334A"/>
    <w:rsid w:val="007472C9"/>
    <w:rsid w:val="007518BB"/>
    <w:rsid w:val="00752D56"/>
    <w:rsid w:val="007539FA"/>
    <w:rsid w:val="00760D12"/>
    <w:rsid w:val="00772FCB"/>
    <w:rsid w:val="00781BEE"/>
    <w:rsid w:val="00786FD7"/>
    <w:rsid w:val="007933C9"/>
    <w:rsid w:val="007B22C1"/>
    <w:rsid w:val="007B319F"/>
    <w:rsid w:val="007B508D"/>
    <w:rsid w:val="007B6F98"/>
    <w:rsid w:val="007E0D52"/>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2250"/>
    <w:rsid w:val="008C456F"/>
    <w:rsid w:val="008C5505"/>
    <w:rsid w:val="008E2601"/>
    <w:rsid w:val="008E4873"/>
    <w:rsid w:val="008E562B"/>
    <w:rsid w:val="008F12B3"/>
    <w:rsid w:val="008F15AB"/>
    <w:rsid w:val="008F1D5F"/>
    <w:rsid w:val="008F72ED"/>
    <w:rsid w:val="0090187D"/>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80A31"/>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61CB5"/>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7386"/>
    <w:rsid w:val="00FA73D8"/>
    <w:rsid w:val="00FA7617"/>
    <w:rsid w:val="00FC3D58"/>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hyperlink" Target="http://adm-komsomols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adm-komsomolsk.ru/" TargetMode="External"/><Relationship Id="rId2" Type="http://schemas.openxmlformats.org/officeDocument/2006/relationships/numbering" Target="numbering.xml"/><Relationship Id="rId16" Type="http://schemas.openxmlformats.org/officeDocument/2006/relationships/hyperlink" Target="https://e.mail.ru/compose/?mailto=mailto%3agkhstroykoms2@mai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2707</Words>
  <Characters>15431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cp:revision>
  <cp:lastPrinted>2018-03-12T14:58:00Z</cp:lastPrinted>
  <dcterms:created xsi:type="dcterms:W3CDTF">2022-02-04T12:32:00Z</dcterms:created>
  <dcterms:modified xsi:type="dcterms:W3CDTF">2022-02-04T12:33:00Z</dcterms:modified>
</cp:coreProperties>
</file>