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9F6DB8" w:rsidRDefault="003A4F81">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8"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0"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1"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F6DB8" w:rsidRPr="006911ED" w:rsidRDefault="009F6DB8" w:rsidP="00170890">
                              <w:pPr>
                                <w:widowControl w:val="0"/>
                              </w:pPr>
                              <w:r w:rsidRPr="006911ED">
                                <w:t> </w:t>
                              </w:r>
                            </w:p>
                            <w:p w:rsidR="009F6DB8" w:rsidRPr="006911ED" w:rsidRDefault="009F6DB8" w:rsidP="00170890">
                              <w:pPr>
                                <w:widowControl w:val="0"/>
                              </w:pPr>
                              <w:r w:rsidRPr="006911ED">
                                <w:t> </w:t>
                              </w:r>
                            </w:p>
                            <w:p w:rsidR="009F6DB8" w:rsidRPr="006911ED" w:rsidRDefault="009F6DB8" w:rsidP="00170890">
                              <w:pPr>
                                <w:widowControl w:val="0"/>
                              </w:pPr>
                              <w:r w:rsidRPr="006911ED">
                                <w:t> </w:t>
                              </w:r>
                            </w:p>
                            <w:p w:rsidR="009F6DB8" w:rsidRPr="006911ED" w:rsidRDefault="009F6DB8" w:rsidP="00170890">
                              <w:pPr>
                                <w:widowControl w:val="0"/>
                              </w:pPr>
                              <w:r w:rsidRPr="006911ED">
                                <w:t> </w:t>
                              </w:r>
                            </w:p>
                            <w:p w:rsidR="009F6DB8" w:rsidRPr="006911ED" w:rsidRDefault="009F6DB8" w:rsidP="00170890">
                              <w:pPr>
                                <w:widowControl w:val="0"/>
                              </w:pPr>
                              <w:r w:rsidRPr="006911ED">
                                <w:t xml:space="preserve">    </w:t>
                              </w:r>
                            </w:p>
                            <w:p w:rsidR="009F6DB8" w:rsidRPr="006911ED" w:rsidRDefault="009F6DB8" w:rsidP="00170890">
                              <w:pPr>
                                <w:widowControl w:val="0"/>
                              </w:pPr>
                              <w:r w:rsidRPr="006911ED">
                                <w:t> </w:t>
                              </w:r>
                            </w:p>
                            <w:p w:rsidR="009F6DB8" w:rsidRPr="006911ED" w:rsidRDefault="009F6DB8" w:rsidP="00170890">
                              <w:pPr>
                                <w:widowControl w:val="0"/>
                                <w:jc w:val="center"/>
                                <w:rPr>
                                  <w:b/>
                                  <w:bCs/>
                                  <w:color w:val="0066FF"/>
                                </w:rPr>
                              </w:pPr>
                            </w:p>
                            <w:p w:rsidR="009F6DB8" w:rsidRPr="006911ED" w:rsidRDefault="009F6DB8" w:rsidP="00170890">
                              <w:pPr>
                                <w:widowControl w:val="0"/>
                                <w:jc w:val="center"/>
                                <w:rPr>
                                  <w:b/>
                                  <w:bCs/>
                                  <w:color w:val="0066FF"/>
                                </w:rPr>
                              </w:pPr>
                            </w:p>
                            <w:p w:rsidR="009F6DB8" w:rsidRPr="006911ED" w:rsidRDefault="009F6DB8" w:rsidP="00170890">
                              <w:pPr>
                                <w:widowControl w:val="0"/>
                                <w:jc w:val="center"/>
                                <w:rPr>
                                  <w:b/>
                                  <w:bCs/>
                                  <w:color w:val="0066FF"/>
                                  <w:sz w:val="22"/>
                                </w:rPr>
                              </w:pPr>
                              <w:r w:rsidRPr="006911ED">
                                <w:rPr>
                                  <w:b/>
                                  <w:bCs/>
                                  <w:color w:val="0066FF"/>
                                  <w:sz w:val="22"/>
                                </w:rPr>
                                <w:t>Российская Федерация</w:t>
                              </w:r>
                            </w:p>
                            <w:p w:rsidR="009F6DB8" w:rsidRPr="006911ED" w:rsidRDefault="009F6DB8" w:rsidP="00170890">
                              <w:pPr>
                                <w:widowControl w:val="0"/>
                                <w:jc w:val="center"/>
                                <w:rPr>
                                  <w:b/>
                                  <w:bCs/>
                                  <w:sz w:val="18"/>
                                  <w:szCs w:val="16"/>
                                </w:rPr>
                              </w:pPr>
                              <w:r w:rsidRPr="006911ED">
                                <w:rPr>
                                  <w:b/>
                                  <w:bCs/>
                                  <w:sz w:val="18"/>
                                  <w:szCs w:val="16"/>
                                </w:rPr>
                                <w:t>Ивановскаяобласть</w:t>
                              </w:r>
                            </w:p>
                            <w:p w:rsidR="009F6DB8" w:rsidRPr="006911ED" w:rsidRDefault="009F6DB8" w:rsidP="00170890">
                              <w:pPr>
                                <w:widowControl w:val="0"/>
                                <w:jc w:val="center"/>
                                <w:rPr>
                                  <w:b/>
                                  <w:bCs/>
                                  <w:sz w:val="18"/>
                                  <w:szCs w:val="16"/>
                                </w:rPr>
                              </w:pPr>
                              <w:r w:rsidRPr="006911ED">
                                <w:rPr>
                                  <w:b/>
                                  <w:bCs/>
                                  <w:sz w:val="18"/>
                                  <w:szCs w:val="16"/>
                                </w:rPr>
                                <w:t> </w:t>
                              </w:r>
                            </w:p>
                            <w:p w:rsidR="009F6DB8" w:rsidRPr="006911ED" w:rsidRDefault="009F6DB8" w:rsidP="00170890">
                              <w:pPr>
                                <w:widowControl w:val="0"/>
                                <w:jc w:val="center"/>
                                <w:rPr>
                                  <w:b/>
                                  <w:bCs/>
                                  <w:szCs w:val="18"/>
                                </w:rPr>
                              </w:pPr>
                              <w:r w:rsidRPr="006911ED">
                                <w:rPr>
                                  <w:b/>
                                  <w:bCs/>
                                  <w:szCs w:val="18"/>
                                </w:rPr>
                                <w:t>КОМСОМОЛЬСКИЙ МУНИЦИПАЛЬНЫЙ РАЙОН</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b/>
                                  <w:bCs/>
                                  <w:sz w:val="72"/>
                                  <w:szCs w:val="72"/>
                                </w:rPr>
                              </w:pPr>
                            </w:p>
                            <w:p w:rsidR="009F6DB8" w:rsidRPr="006911ED" w:rsidRDefault="009F6DB8" w:rsidP="00170890">
                              <w:pPr>
                                <w:widowControl w:val="0"/>
                                <w:jc w:val="center"/>
                                <w:rPr>
                                  <w:b/>
                                  <w:bCs/>
                                  <w:sz w:val="96"/>
                                  <w:szCs w:val="72"/>
                                </w:rPr>
                              </w:pPr>
                              <w:r w:rsidRPr="006911ED">
                                <w:rPr>
                                  <w:b/>
                                  <w:bCs/>
                                  <w:sz w:val="96"/>
                                  <w:szCs w:val="72"/>
                                </w:rPr>
                                <w:t>ВЕСТНИК</w:t>
                              </w:r>
                            </w:p>
                            <w:p w:rsidR="009F6DB8" w:rsidRPr="006911ED" w:rsidRDefault="009F6DB8" w:rsidP="00170890">
                              <w:pPr>
                                <w:widowControl w:val="0"/>
                                <w:jc w:val="center"/>
                                <w:rPr>
                                  <w:b/>
                                  <w:bCs/>
                                  <w:sz w:val="36"/>
                                  <w:szCs w:val="30"/>
                                </w:rPr>
                              </w:pPr>
                              <w:r w:rsidRPr="006911ED">
                                <w:rPr>
                                  <w:b/>
                                  <w:bCs/>
                                  <w:sz w:val="36"/>
                                  <w:szCs w:val="30"/>
                                </w:rPr>
                                <w:t xml:space="preserve">нормативных правовых актов </w:t>
                              </w:r>
                            </w:p>
                            <w:p w:rsidR="009F6DB8" w:rsidRPr="006911ED" w:rsidRDefault="009F6DB8" w:rsidP="00170890">
                              <w:pPr>
                                <w:widowControl w:val="0"/>
                                <w:jc w:val="center"/>
                                <w:rPr>
                                  <w:b/>
                                  <w:bCs/>
                                  <w:sz w:val="36"/>
                                  <w:szCs w:val="30"/>
                                </w:rPr>
                              </w:pPr>
                              <w:r w:rsidRPr="006911ED">
                                <w:rPr>
                                  <w:b/>
                                  <w:bCs/>
                                  <w:sz w:val="36"/>
                                  <w:szCs w:val="30"/>
                                </w:rPr>
                                <w:t>органов местного самоуправления</w:t>
                              </w:r>
                            </w:p>
                            <w:p w:rsidR="009F6DB8" w:rsidRPr="006911ED" w:rsidRDefault="009F6DB8" w:rsidP="00170890">
                              <w:pPr>
                                <w:widowControl w:val="0"/>
                                <w:jc w:val="center"/>
                                <w:rPr>
                                  <w:b/>
                                  <w:bCs/>
                                  <w:sz w:val="30"/>
                                  <w:szCs w:val="30"/>
                                </w:rPr>
                              </w:pPr>
                              <w:r w:rsidRPr="006911ED">
                                <w:rPr>
                                  <w:b/>
                                  <w:bCs/>
                                  <w:sz w:val="36"/>
                                  <w:szCs w:val="30"/>
                                </w:rPr>
                                <w:t>Комсомольского муниципального района</w:t>
                              </w:r>
                            </w:p>
                            <w:p w:rsidR="009F6DB8" w:rsidRPr="006911ED" w:rsidRDefault="009F6DB8" w:rsidP="00170890">
                              <w:pPr>
                                <w:widowControl w:val="0"/>
                                <w:jc w:val="center"/>
                                <w:rPr>
                                  <w:b/>
                                  <w:bCs/>
                                  <w:sz w:val="30"/>
                                  <w:szCs w:val="30"/>
                                </w:rPr>
                              </w:pPr>
                              <w:r w:rsidRPr="006911ED">
                                <w:rPr>
                                  <w:b/>
                                  <w:bCs/>
                                  <w:sz w:val="30"/>
                                  <w:szCs w:val="30"/>
                                </w:rPr>
                                <w:t> </w:t>
                              </w:r>
                            </w:p>
                            <w:p w:rsidR="009F6DB8" w:rsidRPr="006911ED" w:rsidRDefault="009F6DB8" w:rsidP="00170890">
                              <w:pPr>
                                <w:widowControl w:val="0"/>
                                <w:jc w:val="center"/>
                                <w:rPr>
                                  <w:b/>
                                  <w:bCs/>
                                  <w:sz w:val="30"/>
                                  <w:szCs w:val="30"/>
                                </w:rPr>
                              </w:pPr>
                              <w:r w:rsidRPr="006911ED">
                                <w:rPr>
                                  <w:b/>
                                  <w:bCs/>
                                  <w:sz w:val="30"/>
                                  <w:szCs w:val="30"/>
                                </w:rPr>
                                <w:t> </w:t>
                              </w:r>
                            </w:p>
                            <w:p w:rsidR="009F6DB8" w:rsidRPr="006911ED" w:rsidRDefault="009F6DB8" w:rsidP="00170890">
                              <w:pPr>
                                <w:widowControl w:val="0"/>
                                <w:jc w:val="center"/>
                                <w:rPr>
                                  <w:b/>
                                  <w:bCs/>
                                  <w:sz w:val="30"/>
                                  <w:szCs w:val="30"/>
                                </w:rPr>
                              </w:pPr>
                              <w:r w:rsidRPr="006911ED">
                                <w:rPr>
                                  <w:b/>
                                  <w:bCs/>
                                  <w:sz w:val="30"/>
                                  <w:szCs w:val="30"/>
                                </w:rPr>
                                <w:t> </w:t>
                              </w:r>
                            </w:p>
                            <w:p w:rsidR="009F6DB8" w:rsidRPr="006911ED" w:rsidRDefault="009F6DB8" w:rsidP="00170890">
                              <w:pPr>
                                <w:widowControl w:val="0"/>
                                <w:jc w:val="center"/>
                                <w:rPr>
                                  <w:b/>
                                  <w:bCs/>
                                  <w:sz w:val="30"/>
                                  <w:szCs w:val="30"/>
                                </w:rPr>
                              </w:pPr>
                              <w:r w:rsidRPr="006911ED">
                                <w:rPr>
                                  <w:b/>
                                  <w:bCs/>
                                  <w:sz w:val="30"/>
                                  <w:szCs w:val="30"/>
                                </w:rPr>
                                <w:t> </w:t>
                              </w:r>
                            </w:p>
                            <w:p w:rsidR="009F6DB8" w:rsidRDefault="009F6DB8" w:rsidP="00625C34">
                              <w:pPr>
                                <w:widowControl w:val="0"/>
                                <w:jc w:val="center"/>
                                <w:rPr>
                                  <w:b/>
                                  <w:bCs/>
                                  <w:sz w:val="52"/>
                                  <w:szCs w:val="30"/>
                                </w:rPr>
                              </w:pPr>
                              <w:r>
                                <w:rPr>
                                  <w:b/>
                                  <w:bCs/>
                                  <w:sz w:val="52"/>
                                  <w:szCs w:val="30"/>
                                </w:rPr>
                                <w:t>№ 29</w:t>
                              </w:r>
                            </w:p>
                            <w:p w:rsidR="009F6DB8" w:rsidRPr="006911ED" w:rsidRDefault="009F6DB8" w:rsidP="00625C34">
                              <w:pPr>
                                <w:widowControl w:val="0"/>
                                <w:jc w:val="center"/>
                                <w:rPr>
                                  <w:b/>
                                  <w:bCs/>
                                  <w:sz w:val="30"/>
                                  <w:szCs w:val="30"/>
                                </w:rPr>
                              </w:pPr>
                              <w:r>
                                <w:rPr>
                                  <w:b/>
                                  <w:bCs/>
                                  <w:sz w:val="52"/>
                                  <w:szCs w:val="30"/>
                                </w:rPr>
                                <w:t>30 июня</w:t>
                              </w:r>
                              <w:r w:rsidRPr="006911ED">
                                <w:rPr>
                                  <w:b/>
                                  <w:bCs/>
                                  <w:sz w:val="52"/>
                                  <w:szCs w:val="30"/>
                                </w:rPr>
                                <w:t xml:space="preserve"> 202</w:t>
                              </w:r>
                              <w:r>
                                <w:rPr>
                                  <w:b/>
                                  <w:bCs/>
                                  <w:sz w:val="52"/>
                                  <w:szCs w:val="30"/>
                                </w:rPr>
                                <w:t>3</w:t>
                              </w:r>
                              <w:r w:rsidRPr="006911ED">
                                <w:rPr>
                                  <w:b/>
                                  <w:bCs/>
                                  <w:sz w:val="52"/>
                                  <w:szCs w:val="30"/>
                                </w:rPr>
                                <w:t>г.</w:t>
                              </w:r>
                            </w:p>
                            <w:p w:rsidR="009F6DB8" w:rsidRPr="006911ED" w:rsidRDefault="009F6DB8" w:rsidP="00170890">
                              <w:pPr>
                                <w:widowControl w:val="0"/>
                                <w:jc w:val="center"/>
                                <w:rPr>
                                  <w:b/>
                                  <w:bCs/>
                                  <w:sz w:val="30"/>
                                  <w:szCs w:val="30"/>
                                </w:rPr>
                              </w:pPr>
                              <w:r w:rsidRPr="006911ED">
                                <w:rPr>
                                  <w:b/>
                                  <w:bCs/>
                                  <w:sz w:val="30"/>
                                  <w:szCs w:val="30"/>
                                  <w:lang w:val="en-US"/>
                                </w:rPr>
                                <w:t> </w:t>
                              </w:r>
                            </w:p>
                            <w:p w:rsidR="009F6DB8" w:rsidRPr="006911ED" w:rsidRDefault="009F6DB8" w:rsidP="00170890">
                              <w:pPr>
                                <w:widowControl w:val="0"/>
                                <w:jc w:val="center"/>
                                <w:rPr>
                                  <w:b/>
                                  <w:bCs/>
                                  <w:sz w:val="30"/>
                                  <w:szCs w:val="30"/>
                                </w:rPr>
                              </w:pPr>
                              <w:r w:rsidRPr="006911ED">
                                <w:rPr>
                                  <w:b/>
                                  <w:bCs/>
                                  <w:sz w:val="30"/>
                                  <w:szCs w:val="30"/>
                                  <w:lang w:val="en-US"/>
                                </w:rPr>
                                <w:t> </w:t>
                              </w:r>
                            </w:p>
                            <w:p w:rsidR="009F6DB8" w:rsidRPr="006911ED" w:rsidRDefault="009F6DB8" w:rsidP="00170890">
                              <w:pPr>
                                <w:widowControl w:val="0"/>
                                <w:jc w:val="center"/>
                                <w:rPr>
                                  <w:b/>
                                  <w:bCs/>
                                  <w:sz w:val="30"/>
                                  <w:szCs w:val="30"/>
                                </w:rPr>
                              </w:pPr>
                              <w:r w:rsidRPr="006911ED">
                                <w:rPr>
                                  <w:b/>
                                  <w:bCs/>
                                  <w:sz w:val="30"/>
                                  <w:szCs w:val="30"/>
                                  <w:lang w:val="en-US"/>
                                </w:rPr>
                                <w:t> </w:t>
                              </w: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r w:rsidRPr="006911ED">
                                <w:rPr>
                                  <w:b/>
                                  <w:bCs/>
                                  <w:sz w:val="30"/>
                                  <w:szCs w:val="30"/>
                                </w:rPr>
                                <w:t>Официальное издание</w:t>
                              </w: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Z1/gMAAOI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AA6Gdf4DAADiDAAADgAAAAAA&#10;AAAAAAAAAAAuAgAAZHJzL2Uyb0RvYy54bWxQSwECLQAUAAYACAAAACEAiOGgm+MAAAANAQAADwAA&#10;AAAAAAAAAAAAAABYBgAAZHJzL2Rvd25yZXYueG1sUEsFBgAAAAAEAAQA8wAAAGgHA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" filled="f" strokecolor="black [0]" strokeweight="4.5pt">
                  <v:stroke linestyle="thickThin"/>
                  <v:shadow color="#ccc"/>
                  <v:textbox inset="2.88pt,2.88pt,2.88pt,2.88pt">
                    <w:txbxContent>
                      <w:p w:rsidR="009F6DB8" w:rsidRPr="006911ED" w:rsidRDefault="009F6DB8" w:rsidP="00170890">
                        <w:pPr>
                          <w:widowControl w:val="0"/>
                        </w:pPr>
                        <w:r w:rsidRPr="006911ED">
                          <w:t> </w:t>
                        </w:r>
                      </w:p>
                      <w:p w:rsidR="009F6DB8" w:rsidRPr="006911ED" w:rsidRDefault="009F6DB8" w:rsidP="00170890">
                        <w:pPr>
                          <w:widowControl w:val="0"/>
                        </w:pPr>
                        <w:r w:rsidRPr="006911ED">
                          <w:t> </w:t>
                        </w:r>
                      </w:p>
                      <w:p w:rsidR="009F6DB8" w:rsidRPr="006911ED" w:rsidRDefault="009F6DB8" w:rsidP="00170890">
                        <w:pPr>
                          <w:widowControl w:val="0"/>
                        </w:pPr>
                        <w:r w:rsidRPr="006911ED">
                          <w:t> </w:t>
                        </w:r>
                      </w:p>
                      <w:p w:rsidR="009F6DB8" w:rsidRPr="006911ED" w:rsidRDefault="009F6DB8" w:rsidP="00170890">
                        <w:pPr>
                          <w:widowControl w:val="0"/>
                        </w:pPr>
                        <w:r w:rsidRPr="006911ED">
                          <w:t> </w:t>
                        </w:r>
                      </w:p>
                      <w:p w:rsidR="009F6DB8" w:rsidRPr="006911ED" w:rsidRDefault="009F6DB8" w:rsidP="00170890">
                        <w:pPr>
                          <w:widowControl w:val="0"/>
                        </w:pPr>
                        <w:r w:rsidRPr="006911ED">
                          <w:t xml:space="preserve">    </w:t>
                        </w:r>
                      </w:p>
                      <w:p w:rsidR="009F6DB8" w:rsidRPr="006911ED" w:rsidRDefault="009F6DB8" w:rsidP="00170890">
                        <w:pPr>
                          <w:widowControl w:val="0"/>
                        </w:pPr>
                        <w:r w:rsidRPr="006911ED">
                          <w:t> </w:t>
                        </w:r>
                      </w:p>
                      <w:p w:rsidR="009F6DB8" w:rsidRPr="006911ED" w:rsidRDefault="009F6DB8" w:rsidP="00170890">
                        <w:pPr>
                          <w:widowControl w:val="0"/>
                          <w:jc w:val="center"/>
                          <w:rPr>
                            <w:b/>
                            <w:bCs/>
                            <w:color w:val="0066FF"/>
                          </w:rPr>
                        </w:pPr>
                      </w:p>
                      <w:p w:rsidR="009F6DB8" w:rsidRPr="006911ED" w:rsidRDefault="009F6DB8" w:rsidP="00170890">
                        <w:pPr>
                          <w:widowControl w:val="0"/>
                          <w:jc w:val="center"/>
                          <w:rPr>
                            <w:b/>
                            <w:bCs/>
                            <w:color w:val="0066FF"/>
                          </w:rPr>
                        </w:pPr>
                      </w:p>
                      <w:p w:rsidR="009F6DB8" w:rsidRPr="006911ED" w:rsidRDefault="009F6DB8" w:rsidP="00170890">
                        <w:pPr>
                          <w:widowControl w:val="0"/>
                          <w:jc w:val="center"/>
                          <w:rPr>
                            <w:b/>
                            <w:bCs/>
                            <w:color w:val="0066FF"/>
                            <w:sz w:val="22"/>
                          </w:rPr>
                        </w:pPr>
                        <w:r w:rsidRPr="006911ED">
                          <w:rPr>
                            <w:b/>
                            <w:bCs/>
                            <w:color w:val="0066FF"/>
                            <w:sz w:val="22"/>
                          </w:rPr>
                          <w:t>Российская Федерация</w:t>
                        </w:r>
                      </w:p>
                      <w:p w:rsidR="009F6DB8" w:rsidRPr="006911ED" w:rsidRDefault="009F6DB8" w:rsidP="00170890">
                        <w:pPr>
                          <w:widowControl w:val="0"/>
                          <w:jc w:val="center"/>
                          <w:rPr>
                            <w:b/>
                            <w:bCs/>
                            <w:sz w:val="18"/>
                            <w:szCs w:val="16"/>
                          </w:rPr>
                        </w:pPr>
                        <w:r w:rsidRPr="006911ED">
                          <w:rPr>
                            <w:b/>
                            <w:bCs/>
                            <w:sz w:val="18"/>
                            <w:szCs w:val="16"/>
                          </w:rPr>
                          <w:t>Ивановскаяобласть</w:t>
                        </w:r>
                      </w:p>
                      <w:p w:rsidR="009F6DB8" w:rsidRPr="006911ED" w:rsidRDefault="009F6DB8" w:rsidP="00170890">
                        <w:pPr>
                          <w:widowControl w:val="0"/>
                          <w:jc w:val="center"/>
                          <w:rPr>
                            <w:b/>
                            <w:bCs/>
                            <w:sz w:val="18"/>
                            <w:szCs w:val="16"/>
                          </w:rPr>
                        </w:pPr>
                        <w:r w:rsidRPr="006911ED">
                          <w:rPr>
                            <w:b/>
                            <w:bCs/>
                            <w:sz w:val="18"/>
                            <w:szCs w:val="16"/>
                          </w:rPr>
                          <w:t> </w:t>
                        </w:r>
                      </w:p>
                      <w:p w:rsidR="009F6DB8" w:rsidRPr="006911ED" w:rsidRDefault="009F6DB8" w:rsidP="00170890">
                        <w:pPr>
                          <w:widowControl w:val="0"/>
                          <w:jc w:val="center"/>
                          <w:rPr>
                            <w:b/>
                            <w:bCs/>
                            <w:szCs w:val="18"/>
                          </w:rPr>
                        </w:pPr>
                        <w:r w:rsidRPr="006911ED">
                          <w:rPr>
                            <w:b/>
                            <w:bCs/>
                            <w:szCs w:val="18"/>
                          </w:rPr>
                          <w:t>КОМСОМОЛЬСКИЙ МУНИЦИПАЛЬНЫЙ РАЙОН</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sz w:val="18"/>
                            <w:szCs w:val="18"/>
                          </w:rPr>
                        </w:pPr>
                        <w:r w:rsidRPr="006911ED">
                          <w:rPr>
                            <w:sz w:val="18"/>
                            <w:szCs w:val="18"/>
                          </w:rPr>
                          <w:t> </w:t>
                        </w:r>
                      </w:p>
                      <w:p w:rsidR="009F6DB8" w:rsidRPr="006911ED" w:rsidRDefault="009F6DB8" w:rsidP="00170890">
                        <w:pPr>
                          <w:widowControl w:val="0"/>
                          <w:jc w:val="center"/>
                          <w:rPr>
                            <w:b/>
                            <w:bCs/>
                            <w:sz w:val="72"/>
                            <w:szCs w:val="72"/>
                          </w:rPr>
                        </w:pPr>
                      </w:p>
                      <w:p w:rsidR="009F6DB8" w:rsidRPr="006911ED" w:rsidRDefault="009F6DB8" w:rsidP="00170890">
                        <w:pPr>
                          <w:widowControl w:val="0"/>
                          <w:jc w:val="center"/>
                          <w:rPr>
                            <w:b/>
                            <w:bCs/>
                            <w:sz w:val="96"/>
                            <w:szCs w:val="72"/>
                          </w:rPr>
                        </w:pPr>
                        <w:r w:rsidRPr="006911ED">
                          <w:rPr>
                            <w:b/>
                            <w:bCs/>
                            <w:sz w:val="96"/>
                            <w:szCs w:val="72"/>
                          </w:rPr>
                          <w:t>ВЕСТНИК</w:t>
                        </w:r>
                      </w:p>
                      <w:p w:rsidR="009F6DB8" w:rsidRPr="006911ED" w:rsidRDefault="009F6DB8" w:rsidP="00170890">
                        <w:pPr>
                          <w:widowControl w:val="0"/>
                          <w:jc w:val="center"/>
                          <w:rPr>
                            <w:b/>
                            <w:bCs/>
                            <w:sz w:val="36"/>
                            <w:szCs w:val="30"/>
                          </w:rPr>
                        </w:pPr>
                        <w:r w:rsidRPr="006911ED">
                          <w:rPr>
                            <w:b/>
                            <w:bCs/>
                            <w:sz w:val="36"/>
                            <w:szCs w:val="30"/>
                          </w:rPr>
                          <w:t xml:space="preserve">нормативных правовых актов </w:t>
                        </w:r>
                      </w:p>
                      <w:p w:rsidR="009F6DB8" w:rsidRPr="006911ED" w:rsidRDefault="009F6DB8" w:rsidP="00170890">
                        <w:pPr>
                          <w:widowControl w:val="0"/>
                          <w:jc w:val="center"/>
                          <w:rPr>
                            <w:b/>
                            <w:bCs/>
                            <w:sz w:val="36"/>
                            <w:szCs w:val="30"/>
                          </w:rPr>
                        </w:pPr>
                        <w:r w:rsidRPr="006911ED">
                          <w:rPr>
                            <w:b/>
                            <w:bCs/>
                            <w:sz w:val="36"/>
                            <w:szCs w:val="30"/>
                          </w:rPr>
                          <w:t>органов местного самоуправления</w:t>
                        </w:r>
                      </w:p>
                      <w:p w:rsidR="009F6DB8" w:rsidRPr="006911ED" w:rsidRDefault="009F6DB8" w:rsidP="00170890">
                        <w:pPr>
                          <w:widowControl w:val="0"/>
                          <w:jc w:val="center"/>
                          <w:rPr>
                            <w:b/>
                            <w:bCs/>
                            <w:sz w:val="30"/>
                            <w:szCs w:val="30"/>
                          </w:rPr>
                        </w:pPr>
                        <w:r w:rsidRPr="006911ED">
                          <w:rPr>
                            <w:b/>
                            <w:bCs/>
                            <w:sz w:val="36"/>
                            <w:szCs w:val="30"/>
                          </w:rPr>
                          <w:t>Комсомольского муниципального района</w:t>
                        </w:r>
                      </w:p>
                      <w:p w:rsidR="009F6DB8" w:rsidRPr="006911ED" w:rsidRDefault="009F6DB8" w:rsidP="00170890">
                        <w:pPr>
                          <w:widowControl w:val="0"/>
                          <w:jc w:val="center"/>
                          <w:rPr>
                            <w:b/>
                            <w:bCs/>
                            <w:sz w:val="30"/>
                            <w:szCs w:val="30"/>
                          </w:rPr>
                        </w:pPr>
                        <w:r w:rsidRPr="006911ED">
                          <w:rPr>
                            <w:b/>
                            <w:bCs/>
                            <w:sz w:val="30"/>
                            <w:szCs w:val="30"/>
                          </w:rPr>
                          <w:t> </w:t>
                        </w:r>
                      </w:p>
                      <w:p w:rsidR="009F6DB8" w:rsidRPr="006911ED" w:rsidRDefault="009F6DB8" w:rsidP="00170890">
                        <w:pPr>
                          <w:widowControl w:val="0"/>
                          <w:jc w:val="center"/>
                          <w:rPr>
                            <w:b/>
                            <w:bCs/>
                            <w:sz w:val="30"/>
                            <w:szCs w:val="30"/>
                          </w:rPr>
                        </w:pPr>
                        <w:r w:rsidRPr="006911ED">
                          <w:rPr>
                            <w:b/>
                            <w:bCs/>
                            <w:sz w:val="30"/>
                            <w:szCs w:val="30"/>
                          </w:rPr>
                          <w:t> </w:t>
                        </w:r>
                      </w:p>
                      <w:p w:rsidR="009F6DB8" w:rsidRPr="006911ED" w:rsidRDefault="009F6DB8" w:rsidP="00170890">
                        <w:pPr>
                          <w:widowControl w:val="0"/>
                          <w:jc w:val="center"/>
                          <w:rPr>
                            <w:b/>
                            <w:bCs/>
                            <w:sz w:val="30"/>
                            <w:szCs w:val="30"/>
                          </w:rPr>
                        </w:pPr>
                        <w:r w:rsidRPr="006911ED">
                          <w:rPr>
                            <w:b/>
                            <w:bCs/>
                            <w:sz w:val="30"/>
                            <w:szCs w:val="30"/>
                          </w:rPr>
                          <w:t> </w:t>
                        </w:r>
                      </w:p>
                      <w:p w:rsidR="009F6DB8" w:rsidRPr="006911ED" w:rsidRDefault="009F6DB8" w:rsidP="00170890">
                        <w:pPr>
                          <w:widowControl w:val="0"/>
                          <w:jc w:val="center"/>
                          <w:rPr>
                            <w:b/>
                            <w:bCs/>
                            <w:sz w:val="30"/>
                            <w:szCs w:val="30"/>
                          </w:rPr>
                        </w:pPr>
                        <w:r w:rsidRPr="006911ED">
                          <w:rPr>
                            <w:b/>
                            <w:bCs/>
                            <w:sz w:val="30"/>
                            <w:szCs w:val="30"/>
                          </w:rPr>
                          <w:t> </w:t>
                        </w:r>
                      </w:p>
                      <w:p w:rsidR="009F6DB8" w:rsidRDefault="009F6DB8" w:rsidP="00625C34">
                        <w:pPr>
                          <w:widowControl w:val="0"/>
                          <w:jc w:val="center"/>
                          <w:rPr>
                            <w:b/>
                            <w:bCs/>
                            <w:sz w:val="52"/>
                            <w:szCs w:val="30"/>
                          </w:rPr>
                        </w:pPr>
                        <w:r>
                          <w:rPr>
                            <w:b/>
                            <w:bCs/>
                            <w:sz w:val="52"/>
                            <w:szCs w:val="30"/>
                          </w:rPr>
                          <w:t>№ 29</w:t>
                        </w:r>
                      </w:p>
                      <w:p w:rsidR="009F6DB8" w:rsidRPr="006911ED" w:rsidRDefault="009F6DB8" w:rsidP="00625C34">
                        <w:pPr>
                          <w:widowControl w:val="0"/>
                          <w:jc w:val="center"/>
                          <w:rPr>
                            <w:b/>
                            <w:bCs/>
                            <w:sz w:val="30"/>
                            <w:szCs w:val="30"/>
                          </w:rPr>
                        </w:pPr>
                        <w:r>
                          <w:rPr>
                            <w:b/>
                            <w:bCs/>
                            <w:sz w:val="52"/>
                            <w:szCs w:val="30"/>
                          </w:rPr>
                          <w:t>30 июня</w:t>
                        </w:r>
                        <w:r w:rsidRPr="006911ED">
                          <w:rPr>
                            <w:b/>
                            <w:bCs/>
                            <w:sz w:val="52"/>
                            <w:szCs w:val="30"/>
                          </w:rPr>
                          <w:t xml:space="preserve"> 202</w:t>
                        </w:r>
                        <w:r>
                          <w:rPr>
                            <w:b/>
                            <w:bCs/>
                            <w:sz w:val="52"/>
                            <w:szCs w:val="30"/>
                          </w:rPr>
                          <w:t>3</w:t>
                        </w:r>
                        <w:r w:rsidRPr="006911ED">
                          <w:rPr>
                            <w:b/>
                            <w:bCs/>
                            <w:sz w:val="52"/>
                            <w:szCs w:val="30"/>
                          </w:rPr>
                          <w:t>г.</w:t>
                        </w:r>
                      </w:p>
                      <w:p w:rsidR="009F6DB8" w:rsidRPr="006911ED" w:rsidRDefault="009F6DB8" w:rsidP="00170890">
                        <w:pPr>
                          <w:widowControl w:val="0"/>
                          <w:jc w:val="center"/>
                          <w:rPr>
                            <w:b/>
                            <w:bCs/>
                            <w:sz w:val="30"/>
                            <w:szCs w:val="30"/>
                          </w:rPr>
                        </w:pPr>
                        <w:r w:rsidRPr="006911ED">
                          <w:rPr>
                            <w:b/>
                            <w:bCs/>
                            <w:sz w:val="30"/>
                            <w:szCs w:val="30"/>
                            <w:lang w:val="en-US"/>
                          </w:rPr>
                          <w:t> </w:t>
                        </w:r>
                      </w:p>
                      <w:p w:rsidR="009F6DB8" w:rsidRPr="006911ED" w:rsidRDefault="009F6DB8" w:rsidP="00170890">
                        <w:pPr>
                          <w:widowControl w:val="0"/>
                          <w:jc w:val="center"/>
                          <w:rPr>
                            <w:b/>
                            <w:bCs/>
                            <w:sz w:val="30"/>
                            <w:szCs w:val="30"/>
                          </w:rPr>
                        </w:pPr>
                        <w:r w:rsidRPr="006911ED">
                          <w:rPr>
                            <w:b/>
                            <w:bCs/>
                            <w:sz w:val="30"/>
                            <w:szCs w:val="30"/>
                            <w:lang w:val="en-US"/>
                          </w:rPr>
                          <w:t> </w:t>
                        </w:r>
                      </w:p>
                      <w:p w:rsidR="009F6DB8" w:rsidRPr="006911ED" w:rsidRDefault="009F6DB8" w:rsidP="00170890">
                        <w:pPr>
                          <w:widowControl w:val="0"/>
                          <w:jc w:val="center"/>
                          <w:rPr>
                            <w:b/>
                            <w:bCs/>
                            <w:sz w:val="30"/>
                            <w:szCs w:val="30"/>
                          </w:rPr>
                        </w:pPr>
                        <w:r w:rsidRPr="006911ED">
                          <w:rPr>
                            <w:b/>
                            <w:bCs/>
                            <w:sz w:val="30"/>
                            <w:szCs w:val="30"/>
                            <w:lang w:val="en-US"/>
                          </w:rPr>
                          <w:t> </w:t>
                        </w: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r w:rsidRPr="006911ED">
                          <w:rPr>
                            <w:b/>
                            <w:bCs/>
                            <w:sz w:val="30"/>
                            <w:szCs w:val="30"/>
                          </w:rPr>
                          <w:t>Официальное издание</w:t>
                        </w: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p w:rsidR="009F6DB8" w:rsidRPr="006911ED" w:rsidRDefault="009F6DB8" w:rsidP="00170890">
                        <w:pPr>
                          <w:widowControl w:val="0"/>
                          <w:jc w:val="center"/>
                          <w:rPr>
                            <w:b/>
                            <w:bCs/>
                            <w:sz w:val="30"/>
                            <w:szCs w:val="30"/>
                          </w:rPr>
                        </w:pPr>
                      </w:p>
                    </w:txbxContent>
                  </v:textbox>
                </v:shape>
              </v:group>
            </w:pict>
          </mc:Fallback>
        </mc:AlternateContent>
      </w:r>
      <w:r w:rsidR="00604CF5" w:rsidRPr="009F6DB8">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F6DB8" w:rsidRDefault="00490378">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F1470D" w:rsidRPr="009F6DB8" w:rsidRDefault="00F1470D">
      <w:pPr>
        <w:rPr>
          <w:color w:val="auto"/>
        </w:rPr>
        <w:sectPr w:rsidR="00F1470D" w:rsidRPr="009F6DB8"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9F6DB8" w:rsidTr="00FA64B9">
        <w:trPr>
          <w:trHeight w:val="292"/>
        </w:trPr>
        <w:tc>
          <w:tcPr>
            <w:tcW w:w="10260" w:type="dxa"/>
            <w:gridSpan w:val="3"/>
            <w:tcMar>
              <w:top w:w="58" w:type="dxa"/>
              <w:left w:w="58" w:type="dxa"/>
              <w:bottom w:w="58" w:type="dxa"/>
              <w:right w:w="58" w:type="dxa"/>
            </w:tcMar>
            <w:hideMark/>
          </w:tcPr>
          <w:p w:rsidR="00FA64B9" w:rsidRPr="009F6DB8" w:rsidRDefault="00FA64B9" w:rsidP="00FA64B9">
            <w:pPr>
              <w:widowControl w:val="0"/>
              <w:jc w:val="center"/>
              <w:rPr>
                <w:b/>
                <w:bCs/>
                <w:color w:val="auto"/>
                <w:sz w:val="28"/>
                <w:szCs w:val="28"/>
              </w:rPr>
            </w:pPr>
            <w:r w:rsidRPr="009F6DB8">
              <w:rPr>
                <w:b/>
                <w:bCs/>
                <w:color w:val="auto"/>
                <w:sz w:val="28"/>
                <w:szCs w:val="28"/>
              </w:rPr>
              <w:lastRenderedPageBreak/>
              <w:t>Содержание</w:t>
            </w:r>
          </w:p>
        </w:tc>
      </w:tr>
      <w:tr w:rsidR="00C6341F" w:rsidRPr="009F6DB8" w:rsidTr="007F6463">
        <w:trPr>
          <w:trHeight w:val="900"/>
        </w:trPr>
        <w:tc>
          <w:tcPr>
            <w:tcW w:w="10260" w:type="dxa"/>
            <w:gridSpan w:val="3"/>
            <w:tcMar>
              <w:top w:w="58" w:type="dxa"/>
              <w:left w:w="58" w:type="dxa"/>
              <w:bottom w:w="58" w:type="dxa"/>
              <w:right w:w="58" w:type="dxa"/>
            </w:tcMar>
            <w:hideMark/>
          </w:tcPr>
          <w:p w:rsidR="00C6341F" w:rsidRPr="009F6DB8" w:rsidRDefault="005B55D4" w:rsidP="007F6463">
            <w:pPr>
              <w:widowControl w:val="0"/>
              <w:jc w:val="center"/>
              <w:rPr>
                <w:color w:val="auto"/>
                <w:sz w:val="24"/>
                <w:szCs w:val="24"/>
              </w:rPr>
            </w:pPr>
            <w:r w:rsidRPr="009F6DB8">
              <w:rPr>
                <w:b/>
                <w:color w:val="auto"/>
                <w:sz w:val="24"/>
                <w:szCs w:val="24"/>
              </w:rPr>
              <w:t xml:space="preserve">Постановления Администрации </w:t>
            </w:r>
            <w:r w:rsidR="00C6341F" w:rsidRPr="009F6DB8">
              <w:rPr>
                <w:b/>
                <w:bCs/>
                <w:color w:val="auto"/>
                <w:sz w:val="24"/>
                <w:szCs w:val="24"/>
              </w:rPr>
              <w:t>Комсомольского муниципального района Ивановской области</w:t>
            </w:r>
          </w:p>
        </w:tc>
      </w:tr>
      <w:tr w:rsidR="00BE54E3" w:rsidRPr="009F6DB8" w:rsidTr="00BE54E3">
        <w:trPr>
          <w:trHeight w:val="900"/>
        </w:trPr>
        <w:tc>
          <w:tcPr>
            <w:tcW w:w="1196" w:type="dxa"/>
            <w:tcMar>
              <w:top w:w="58" w:type="dxa"/>
              <w:left w:w="58" w:type="dxa"/>
              <w:bottom w:w="58" w:type="dxa"/>
              <w:right w:w="58" w:type="dxa"/>
            </w:tcMar>
            <w:hideMark/>
          </w:tcPr>
          <w:p w:rsidR="00BE54E3" w:rsidRPr="009F6DB8" w:rsidRDefault="00F27B38" w:rsidP="000D0106">
            <w:pPr>
              <w:widowControl w:val="0"/>
              <w:jc w:val="both"/>
              <w:rPr>
                <w:color w:val="auto"/>
                <w:sz w:val="24"/>
                <w:szCs w:val="24"/>
              </w:rPr>
            </w:pPr>
            <w:r w:rsidRPr="009F6DB8">
              <w:rPr>
                <w:color w:val="auto"/>
                <w:sz w:val="24"/>
                <w:szCs w:val="24"/>
              </w:rPr>
              <w:t xml:space="preserve">№ </w:t>
            </w:r>
            <w:r w:rsidR="006E3EC6" w:rsidRPr="009F6DB8">
              <w:rPr>
                <w:color w:val="auto"/>
                <w:sz w:val="24"/>
                <w:szCs w:val="24"/>
              </w:rPr>
              <w:t>16</w:t>
            </w:r>
            <w:r w:rsidR="000D0106" w:rsidRPr="009F6DB8">
              <w:rPr>
                <w:color w:val="auto"/>
                <w:sz w:val="24"/>
                <w:szCs w:val="24"/>
              </w:rPr>
              <w:t>5</w:t>
            </w:r>
            <w:r w:rsidR="005B55D4" w:rsidRPr="009F6DB8">
              <w:rPr>
                <w:color w:val="auto"/>
                <w:sz w:val="24"/>
                <w:szCs w:val="24"/>
              </w:rPr>
              <w:t xml:space="preserve"> от </w:t>
            </w:r>
            <w:r w:rsidR="000D0106" w:rsidRPr="009F6DB8">
              <w:rPr>
                <w:color w:val="auto"/>
                <w:sz w:val="24"/>
                <w:szCs w:val="24"/>
              </w:rPr>
              <w:t>23</w:t>
            </w:r>
            <w:r w:rsidR="006E3EC6" w:rsidRPr="009F6DB8">
              <w:rPr>
                <w:color w:val="auto"/>
                <w:sz w:val="24"/>
                <w:szCs w:val="24"/>
              </w:rPr>
              <w:t>.06</w:t>
            </w:r>
            <w:r w:rsidR="00F63513" w:rsidRPr="009F6DB8">
              <w:rPr>
                <w:color w:val="auto"/>
                <w:sz w:val="24"/>
                <w:szCs w:val="24"/>
              </w:rPr>
              <w:t>.202</w:t>
            </w:r>
            <w:r w:rsidR="000D0106" w:rsidRPr="009F6DB8">
              <w:rPr>
                <w:color w:val="auto"/>
                <w:sz w:val="24"/>
                <w:szCs w:val="24"/>
              </w:rPr>
              <w:t>3</w:t>
            </w:r>
          </w:p>
        </w:tc>
        <w:tc>
          <w:tcPr>
            <w:tcW w:w="8233" w:type="dxa"/>
            <w:tcMar>
              <w:top w:w="58" w:type="dxa"/>
              <w:left w:w="58" w:type="dxa"/>
              <w:bottom w:w="58" w:type="dxa"/>
              <w:right w:w="58" w:type="dxa"/>
            </w:tcMar>
            <w:hideMark/>
          </w:tcPr>
          <w:p w:rsidR="00BE54E3" w:rsidRPr="009F6DB8" w:rsidRDefault="000D0106" w:rsidP="000D0106">
            <w:pPr>
              <w:jc w:val="both"/>
              <w:rPr>
                <w:color w:val="auto"/>
                <w:sz w:val="24"/>
                <w:szCs w:val="24"/>
              </w:rPr>
            </w:pPr>
            <w:r w:rsidRPr="009F6DB8">
              <w:rPr>
                <w:color w:val="auto"/>
                <w:sz w:val="24"/>
                <w:szCs w:val="24"/>
              </w:rPr>
              <w:t xml:space="preserve">Об утверждении Порядка </w:t>
            </w:r>
            <w:r w:rsidRPr="009F6DB8">
              <w:rPr>
                <w:color w:val="auto"/>
                <w:spacing w:val="-1"/>
                <w:sz w:val="24"/>
                <w:szCs w:val="24"/>
              </w:rPr>
              <w:t>предоставления организации жилищно-коммунального хозяйства предоставления</w:t>
            </w:r>
            <w:r w:rsidRPr="009F6DB8">
              <w:rPr>
                <w:color w:val="auto"/>
                <w:sz w:val="24"/>
                <w:szCs w:val="24"/>
              </w:rPr>
              <w:t xml:space="preserve"> в 2023 году </w:t>
            </w:r>
            <w:r w:rsidRPr="009F6DB8">
              <w:rPr>
                <w:color w:val="auto"/>
                <w:spacing w:val="-1"/>
                <w:sz w:val="24"/>
                <w:szCs w:val="24"/>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из бюджета Комсомольского муниципального района предприятию на финансовое обеспечение затрат, связанных с началом производственной деятельности</w:t>
            </w:r>
          </w:p>
        </w:tc>
        <w:tc>
          <w:tcPr>
            <w:tcW w:w="831" w:type="dxa"/>
            <w:tcMar>
              <w:top w:w="58" w:type="dxa"/>
              <w:left w:w="58" w:type="dxa"/>
              <w:bottom w:w="58" w:type="dxa"/>
              <w:right w:w="58" w:type="dxa"/>
            </w:tcMar>
            <w:hideMark/>
          </w:tcPr>
          <w:p w:rsidR="00BE54E3" w:rsidRPr="009F6DB8" w:rsidRDefault="00BE54E3"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0D0106" w:rsidP="000D0106">
            <w:pPr>
              <w:widowControl w:val="0"/>
              <w:jc w:val="both"/>
              <w:rPr>
                <w:color w:val="auto"/>
                <w:sz w:val="24"/>
                <w:szCs w:val="24"/>
              </w:rPr>
            </w:pPr>
            <w:r w:rsidRPr="009F6DB8">
              <w:rPr>
                <w:color w:val="auto"/>
                <w:sz w:val="24"/>
                <w:szCs w:val="24"/>
              </w:rPr>
              <w:t>№ 168 от 26.06.2023</w:t>
            </w:r>
          </w:p>
        </w:tc>
        <w:tc>
          <w:tcPr>
            <w:tcW w:w="8233" w:type="dxa"/>
            <w:tcMar>
              <w:top w:w="58" w:type="dxa"/>
              <w:left w:w="58" w:type="dxa"/>
              <w:bottom w:w="58" w:type="dxa"/>
              <w:right w:w="58" w:type="dxa"/>
            </w:tcMar>
            <w:hideMark/>
          </w:tcPr>
          <w:p w:rsidR="000D0106" w:rsidRPr="009F6DB8" w:rsidRDefault="000D0106" w:rsidP="000D0106">
            <w:pPr>
              <w:pStyle w:val="af4"/>
              <w:jc w:val="both"/>
            </w:pPr>
            <w:r w:rsidRPr="009F6DB8">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0D0106" w:rsidP="000D0106">
            <w:pPr>
              <w:widowControl w:val="0"/>
              <w:jc w:val="both"/>
              <w:rPr>
                <w:color w:val="auto"/>
                <w:sz w:val="24"/>
                <w:szCs w:val="24"/>
              </w:rPr>
            </w:pPr>
            <w:r w:rsidRPr="009F6DB8">
              <w:rPr>
                <w:color w:val="auto"/>
                <w:sz w:val="24"/>
                <w:szCs w:val="24"/>
              </w:rPr>
              <w:t>№ 169 от 26.06.2023</w:t>
            </w:r>
          </w:p>
        </w:tc>
        <w:tc>
          <w:tcPr>
            <w:tcW w:w="8233" w:type="dxa"/>
            <w:tcMar>
              <w:top w:w="58" w:type="dxa"/>
              <w:left w:w="58" w:type="dxa"/>
              <w:bottom w:w="58" w:type="dxa"/>
              <w:right w:w="58" w:type="dxa"/>
            </w:tcMar>
            <w:hideMark/>
          </w:tcPr>
          <w:p w:rsidR="000D0106" w:rsidRPr="009F6DB8" w:rsidRDefault="000D0106" w:rsidP="006E3EC6">
            <w:pPr>
              <w:jc w:val="both"/>
              <w:rPr>
                <w:color w:val="auto"/>
                <w:sz w:val="24"/>
                <w:szCs w:val="24"/>
              </w:rPr>
            </w:pPr>
            <w:r w:rsidRPr="009F6DB8">
              <w:rPr>
                <w:color w:val="auto"/>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0D0106" w:rsidP="000D0106">
            <w:pPr>
              <w:widowControl w:val="0"/>
              <w:jc w:val="both"/>
              <w:rPr>
                <w:color w:val="auto"/>
                <w:sz w:val="24"/>
                <w:szCs w:val="24"/>
              </w:rPr>
            </w:pPr>
            <w:r w:rsidRPr="009F6DB8">
              <w:rPr>
                <w:color w:val="auto"/>
                <w:sz w:val="24"/>
                <w:szCs w:val="24"/>
              </w:rPr>
              <w:t>№ 170 от 26.06.2023</w:t>
            </w:r>
          </w:p>
        </w:tc>
        <w:tc>
          <w:tcPr>
            <w:tcW w:w="8233" w:type="dxa"/>
            <w:tcMar>
              <w:top w:w="58" w:type="dxa"/>
              <w:left w:w="58" w:type="dxa"/>
              <w:bottom w:w="58" w:type="dxa"/>
              <w:right w:w="58" w:type="dxa"/>
            </w:tcMar>
            <w:hideMark/>
          </w:tcPr>
          <w:p w:rsidR="000D0106" w:rsidRPr="009F6DB8" w:rsidRDefault="000D0106" w:rsidP="006E3EC6">
            <w:pPr>
              <w:jc w:val="both"/>
              <w:rPr>
                <w:color w:val="auto"/>
                <w:sz w:val="24"/>
                <w:szCs w:val="24"/>
              </w:rPr>
            </w:pPr>
            <w:r w:rsidRPr="009F6DB8">
              <w:rPr>
                <w:color w:val="auto"/>
                <w:sz w:val="24"/>
                <w:szCs w:val="24"/>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0D0106" w:rsidP="000D0106">
            <w:pPr>
              <w:widowControl w:val="0"/>
              <w:jc w:val="both"/>
              <w:rPr>
                <w:color w:val="auto"/>
                <w:sz w:val="24"/>
                <w:szCs w:val="24"/>
              </w:rPr>
            </w:pPr>
            <w:r w:rsidRPr="009F6DB8">
              <w:rPr>
                <w:color w:val="auto"/>
                <w:sz w:val="24"/>
                <w:szCs w:val="24"/>
              </w:rPr>
              <w:t>№ 171 от 26.06.2023</w:t>
            </w:r>
          </w:p>
        </w:tc>
        <w:tc>
          <w:tcPr>
            <w:tcW w:w="8233" w:type="dxa"/>
            <w:tcMar>
              <w:top w:w="58" w:type="dxa"/>
              <w:left w:w="58" w:type="dxa"/>
              <w:bottom w:w="58" w:type="dxa"/>
              <w:right w:w="58" w:type="dxa"/>
            </w:tcMar>
            <w:hideMark/>
          </w:tcPr>
          <w:p w:rsidR="000D0106" w:rsidRPr="009F6DB8" w:rsidRDefault="000D0106" w:rsidP="000D0106">
            <w:pPr>
              <w:jc w:val="both"/>
              <w:rPr>
                <w:color w:val="auto"/>
                <w:sz w:val="24"/>
                <w:szCs w:val="24"/>
              </w:rPr>
            </w:pPr>
            <w:r w:rsidRPr="009F6DB8">
              <w:rPr>
                <w:color w:val="auto"/>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0D0106" w:rsidRPr="009F6DB8" w:rsidRDefault="000D0106" w:rsidP="006E3EC6">
            <w:pPr>
              <w:jc w:val="both"/>
              <w:rPr>
                <w:color w:val="auto"/>
                <w:sz w:val="24"/>
                <w:szCs w:val="24"/>
              </w:rPr>
            </w:pP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6E3EC6" w:rsidRPr="009F6DB8" w:rsidTr="006E3EC6">
        <w:trPr>
          <w:trHeight w:val="900"/>
        </w:trPr>
        <w:tc>
          <w:tcPr>
            <w:tcW w:w="10260" w:type="dxa"/>
            <w:gridSpan w:val="3"/>
            <w:tcMar>
              <w:top w:w="58" w:type="dxa"/>
              <w:left w:w="58" w:type="dxa"/>
              <w:bottom w:w="58" w:type="dxa"/>
              <w:right w:w="58" w:type="dxa"/>
            </w:tcMar>
            <w:hideMark/>
          </w:tcPr>
          <w:p w:rsidR="006E3EC6" w:rsidRPr="009F6DB8" w:rsidRDefault="006E3EC6" w:rsidP="006E3EC6">
            <w:pPr>
              <w:widowControl w:val="0"/>
              <w:jc w:val="center"/>
              <w:rPr>
                <w:color w:val="auto"/>
                <w:sz w:val="24"/>
                <w:szCs w:val="24"/>
              </w:rPr>
            </w:pPr>
            <w:r w:rsidRPr="009F6DB8">
              <w:rPr>
                <w:b/>
                <w:bCs/>
                <w:color w:val="auto"/>
                <w:sz w:val="24"/>
                <w:szCs w:val="24"/>
              </w:rPr>
              <w:t>Решения Совета Комсомольского муниципального района Ивановской области</w:t>
            </w:r>
          </w:p>
        </w:tc>
      </w:tr>
      <w:tr w:rsidR="00F63513" w:rsidRPr="009F6DB8" w:rsidTr="00BE54E3">
        <w:trPr>
          <w:trHeight w:val="900"/>
        </w:trPr>
        <w:tc>
          <w:tcPr>
            <w:tcW w:w="1196" w:type="dxa"/>
            <w:tcMar>
              <w:top w:w="58" w:type="dxa"/>
              <w:left w:w="58" w:type="dxa"/>
              <w:bottom w:w="58" w:type="dxa"/>
              <w:right w:w="58" w:type="dxa"/>
            </w:tcMar>
            <w:hideMark/>
          </w:tcPr>
          <w:p w:rsidR="00F63513" w:rsidRPr="008C746E" w:rsidRDefault="006E3EC6" w:rsidP="000D0106">
            <w:pPr>
              <w:widowControl w:val="0"/>
              <w:jc w:val="both"/>
              <w:rPr>
                <w:color w:val="auto"/>
                <w:sz w:val="24"/>
                <w:szCs w:val="24"/>
              </w:rPr>
            </w:pPr>
            <w:r w:rsidRPr="008C746E">
              <w:rPr>
                <w:color w:val="auto"/>
                <w:sz w:val="24"/>
                <w:szCs w:val="24"/>
              </w:rPr>
              <w:t xml:space="preserve">№ </w:t>
            </w:r>
            <w:r w:rsidR="000D0106" w:rsidRPr="008C746E">
              <w:rPr>
                <w:color w:val="auto"/>
                <w:sz w:val="24"/>
                <w:szCs w:val="24"/>
              </w:rPr>
              <w:t>282</w:t>
            </w:r>
            <w:r w:rsidRPr="008C746E">
              <w:rPr>
                <w:color w:val="auto"/>
                <w:sz w:val="24"/>
                <w:szCs w:val="24"/>
              </w:rPr>
              <w:t xml:space="preserve"> от 16.06.2023</w:t>
            </w:r>
          </w:p>
        </w:tc>
        <w:tc>
          <w:tcPr>
            <w:tcW w:w="8233" w:type="dxa"/>
            <w:tcMar>
              <w:top w:w="58" w:type="dxa"/>
              <w:left w:w="58" w:type="dxa"/>
              <w:bottom w:w="58" w:type="dxa"/>
              <w:right w:w="58" w:type="dxa"/>
            </w:tcMar>
            <w:hideMark/>
          </w:tcPr>
          <w:p w:rsidR="00F63513" w:rsidRPr="008C746E" w:rsidRDefault="000D0106" w:rsidP="000D0106">
            <w:pPr>
              <w:pStyle w:val="a6"/>
              <w:jc w:val="both"/>
              <w:rPr>
                <w:rFonts w:ascii="Times New Roman" w:hAnsi="Times New Roman"/>
                <w:sz w:val="24"/>
                <w:szCs w:val="24"/>
              </w:rPr>
            </w:pPr>
            <w:r w:rsidRPr="008C746E">
              <w:rPr>
                <w:rStyle w:val="1ff"/>
                <w:rFonts w:eastAsia="Calibri"/>
                <w:bCs/>
                <w:color w:val="auto"/>
                <w:sz w:val="24"/>
                <w:szCs w:val="24"/>
              </w:rPr>
              <w:t>Об установлении размера платы за содержание и ремонт жилых</w:t>
            </w:r>
            <w:r w:rsidRPr="008C746E">
              <w:rPr>
                <w:rStyle w:val="1ff"/>
                <w:rFonts w:eastAsia="Calibri"/>
                <w:bCs/>
                <w:color w:val="auto"/>
                <w:sz w:val="24"/>
                <w:szCs w:val="24"/>
              </w:rPr>
              <w:br/>
              <w:t>помещений для собственников жилых помещений многоквартирных</w:t>
            </w:r>
            <w:r w:rsidRPr="008C746E">
              <w:rPr>
                <w:rStyle w:val="1ff"/>
                <w:rFonts w:eastAsia="Calibri"/>
                <w:bCs/>
                <w:color w:val="auto"/>
                <w:sz w:val="24"/>
                <w:szCs w:val="24"/>
              </w:rPr>
              <w:br/>
              <w:t>домов жилищного фонда Писцовского сельского поселения Комсомольского муниципального района, которые на общем собрании собственников помещений не приняли решения о выборе способа управления многоквартирным домом, решения об установлении размера платы за</w:t>
            </w:r>
            <w:r w:rsidRPr="008C746E">
              <w:rPr>
                <w:rStyle w:val="1ff"/>
                <w:rFonts w:eastAsia="Calibri"/>
                <w:bCs/>
                <w:color w:val="auto"/>
                <w:sz w:val="24"/>
                <w:szCs w:val="24"/>
              </w:rPr>
              <w:br/>
              <w:t>содержание жилого помещения, по типам многоквартирных домов</w:t>
            </w:r>
          </w:p>
        </w:tc>
        <w:tc>
          <w:tcPr>
            <w:tcW w:w="831" w:type="dxa"/>
            <w:tcMar>
              <w:top w:w="58" w:type="dxa"/>
              <w:left w:w="58" w:type="dxa"/>
              <w:bottom w:w="58" w:type="dxa"/>
              <w:right w:w="58" w:type="dxa"/>
            </w:tcMar>
            <w:hideMark/>
          </w:tcPr>
          <w:p w:rsidR="00F63513" w:rsidRPr="009F6DB8" w:rsidRDefault="00F63513" w:rsidP="000D0106">
            <w:pPr>
              <w:widowControl w:val="0"/>
              <w:jc w:val="both"/>
              <w:rPr>
                <w:b/>
                <w:color w:val="auto"/>
                <w:sz w:val="24"/>
                <w:szCs w:val="24"/>
              </w:rPr>
            </w:pPr>
          </w:p>
        </w:tc>
      </w:tr>
    </w:tbl>
    <w:p w:rsidR="002F55F6" w:rsidRPr="009F6DB8" w:rsidRDefault="002F55F6" w:rsidP="000D0106">
      <w:pPr>
        <w:pStyle w:val="ConsPlusTitle"/>
        <w:widowControl/>
        <w:jc w:val="both"/>
        <w:rPr>
          <w:rFonts w:ascii="Times New Roman" w:hAnsi="Times New Roman" w:cs="Times New Roman"/>
          <w:sz w:val="24"/>
          <w:szCs w:val="24"/>
        </w:rPr>
      </w:pPr>
    </w:p>
    <w:p w:rsidR="009F6DB8" w:rsidRPr="009F6DB8" w:rsidRDefault="009F6DB8" w:rsidP="000D0106">
      <w:pPr>
        <w:jc w:val="center"/>
        <w:rPr>
          <w:color w:val="auto"/>
          <w:sz w:val="24"/>
          <w:szCs w:val="24"/>
        </w:rPr>
      </w:pPr>
      <w:bookmarkStart w:id="1" w:name="P34"/>
      <w:bookmarkEnd w:id="1"/>
    </w:p>
    <w:p w:rsidR="000D0106" w:rsidRPr="009F6DB8" w:rsidRDefault="000D0106" w:rsidP="000D0106">
      <w:pPr>
        <w:jc w:val="center"/>
        <w:rPr>
          <w:color w:val="auto"/>
          <w:sz w:val="24"/>
          <w:szCs w:val="24"/>
        </w:rPr>
      </w:pPr>
      <w:r w:rsidRPr="009F6DB8">
        <w:rPr>
          <w:noProof/>
          <w:color w:val="auto"/>
          <w:sz w:val="24"/>
          <w:szCs w:val="24"/>
        </w:rPr>
        <w:lastRenderedPageBreak/>
        <w:drawing>
          <wp:inline distT="0" distB="0" distL="0" distR="0">
            <wp:extent cx="542925" cy="676275"/>
            <wp:effectExtent l="0" t="0" r="9525" b="952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0D0106" w:rsidRPr="009F6DB8" w:rsidRDefault="000D0106" w:rsidP="000D0106">
      <w:pPr>
        <w:jc w:val="center"/>
        <w:rPr>
          <w:color w:val="auto"/>
          <w:sz w:val="24"/>
          <w:szCs w:val="24"/>
        </w:rPr>
      </w:pPr>
    </w:p>
    <w:p w:rsidR="000D0106" w:rsidRPr="009F6DB8" w:rsidRDefault="000D0106" w:rsidP="000D0106">
      <w:pPr>
        <w:keepNext/>
        <w:jc w:val="center"/>
        <w:outlineLvl w:val="0"/>
        <w:rPr>
          <w:b/>
          <w:bCs/>
          <w:color w:val="auto"/>
          <w:sz w:val="36"/>
          <w:szCs w:val="24"/>
        </w:rPr>
      </w:pPr>
      <w:r w:rsidRPr="009F6DB8">
        <w:rPr>
          <w:b/>
          <w:bCs/>
          <w:color w:val="auto"/>
          <w:sz w:val="36"/>
          <w:szCs w:val="24"/>
        </w:rPr>
        <w:t>ПОСТАНОВЛЕНИЕ</w:t>
      </w:r>
    </w:p>
    <w:p w:rsidR="000D0106" w:rsidRPr="009F6DB8" w:rsidRDefault="000D0106" w:rsidP="000D0106">
      <w:pPr>
        <w:jc w:val="center"/>
        <w:rPr>
          <w:b/>
          <w:color w:val="auto"/>
          <w:sz w:val="24"/>
          <w:szCs w:val="24"/>
        </w:rPr>
      </w:pPr>
      <w:r w:rsidRPr="009F6DB8">
        <w:rPr>
          <w:b/>
          <w:color w:val="auto"/>
          <w:sz w:val="24"/>
          <w:szCs w:val="24"/>
        </w:rPr>
        <w:t>АДМИНИСТРАЦИИ</w:t>
      </w:r>
    </w:p>
    <w:p w:rsidR="000D0106" w:rsidRPr="009F6DB8" w:rsidRDefault="000D0106" w:rsidP="000D0106">
      <w:pPr>
        <w:jc w:val="center"/>
        <w:rPr>
          <w:b/>
          <w:color w:val="auto"/>
          <w:sz w:val="24"/>
          <w:szCs w:val="24"/>
        </w:rPr>
      </w:pPr>
      <w:r w:rsidRPr="009F6DB8">
        <w:rPr>
          <w:b/>
          <w:color w:val="auto"/>
          <w:sz w:val="24"/>
          <w:szCs w:val="24"/>
        </w:rPr>
        <w:t xml:space="preserve"> КОМСОМОЛЬСКОГО МУНИЦИПАЛЬНОГО  РАЙОНА</w:t>
      </w:r>
    </w:p>
    <w:p w:rsidR="000D0106" w:rsidRPr="009F6DB8" w:rsidRDefault="000D0106" w:rsidP="000D0106">
      <w:pPr>
        <w:jc w:val="center"/>
        <w:rPr>
          <w:b/>
          <w:color w:val="auto"/>
          <w:sz w:val="24"/>
          <w:szCs w:val="24"/>
        </w:rPr>
      </w:pPr>
      <w:r w:rsidRPr="009F6DB8">
        <w:rPr>
          <w:b/>
          <w:color w:val="auto"/>
          <w:sz w:val="24"/>
          <w:szCs w:val="24"/>
        </w:rPr>
        <w:t>ИВАНОВСКОЙ ОБЛАСТИ</w:t>
      </w:r>
    </w:p>
    <w:p w:rsidR="000D0106" w:rsidRPr="009F6DB8" w:rsidRDefault="000D0106" w:rsidP="000D0106">
      <w:pPr>
        <w:jc w:val="center"/>
        <w:rPr>
          <w:color w:val="auto"/>
          <w:sz w:val="24"/>
          <w:szCs w:val="24"/>
        </w:rPr>
      </w:pPr>
    </w:p>
    <w:tbl>
      <w:tblPr>
        <w:tblW w:w="10490" w:type="dxa"/>
        <w:tblInd w:w="108" w:type="dxa"/>
        <w:tblBorders>
          <w:top w:val="single" w:sz="4" w:space="0" w:color="auto"/>
        </w:tblBorders>
        <w:tblLayout w:type="fixed"/>
        <w:tblLook w:val="0000" w:firstRow="0" w:lastRow="0" w:firstColumn="0" w:lastColumn="0" w:noHBand="0" w:noVBand="0"/>
      </w:tblPr>
      <w:tblGrid>
        <w:gridCol w:w="993"/>
        <w:gridCol w:w="360"/>
        <w:gridCol w:w="610"/>
        <w:gridCol w:w="540"/>
        <w:gridCol w:w="1750"/>
        <w:gridCol w:w="3402"/>
        <w:gridCol w:w="1038"/>
        <w:gridCol w:w="520"/>
        <w:gridCol w:w="780"/>
        <w:gridCol w:w="497"/>
      </w:tblGrid>
      <w:tr w:rsidR="000D0106" w:rsidRPr="009F6DB8" w:rsidTr="000D0106">
        <w:trPr>
          <w:trHeight w:val="100"/>
        </w:trPr>
        <w:tc>
          <w:tcPr>
            <w:tcW w:w="10490" w:type="dxa"/>
            <w:gridSpan w:val="10"/>
            <w:tcBorders>
              <w:top w:val="thinThickThinSmallGap" w:sz="24" w:space="0" w:color="auto"/>
              <w:left w:val="nil"/>
              <w:bottom w:val="nil"/>
              <w:right w:val="nil"/>
            </w:tcBorders>
          </w:tcPr>
          <w:p w:rsidR="000D0106" w:rsidRPr="009F6DB8" w:rsidRDefault="000D0106" w:rsidP="000D0106">
            <w:pPr>
              <w:jc w:val="center"/>
              <w:rPr>
                <w:color w:val="auto"/>
                <w:szCs w:val="24"/>
              </w:rPr>
            </w:pPr>
            <w:r w:rsidRPr="009F6DB8">
              <w:rPr>
                <w:color w:val="auto"/>
                <w:szCs w:val="24"/>
              </w:rPr>
              <w:t xml:space="preserve">155150, Ивановская область, г. Комсомольск, ул.50 лет ВЛКСМ, д.2, </w:t>
            </w:r>
            <w:r w:rsidRPr="009F6DB8">
              <w:rPr>
                <w:color w:val="auto"/>
              </w:rPr>
              <w:t>ИНН 3714002224,КПП 371401001,</w:t>
            </w:r>
          </w:p>
          <w:p w:rsidR="000D0106" w:rsidRPr="009F6DB8" w:rsidRDefault="000D0106" w:rsidP="000D0106">
            <w:pPr>
              <w:jc w:val="center"/>
              <w:rPr>
                <w:color w:val="auto"/>
              </w:rPr>
            </w:pPr>
            <w:r w:rsidRPr="009F6DB8">
              <w:rPr>
                <w:color w:val="auto"/>
              </w:rPr>
              <w:t xml:space="preserve">ОГРН 1023701625595, </w:t>
            </w:r>
            <w:r w:rsidRPr="009F6DB8">
              <w:rPr>
                <w:color w:val="auto"/>
                <w:szCs w:val="24"/>
              </w:rPr>
              <w:t>Тел./Факс (49352) 2-11-78</w:t>
            </w:r>
            <w:r w:rsidRPr="009F6DB8">
              <w:rPr>
                <w:color w:val="auto"/>
              </w:rPr>
              <w:t xml:space="preserve">, e-mail: </w:t>
            </w:r>
            <w:hyperlink r:id="rId11" w:history="1">
              <w:r w:rsidRPr="009F6DB8">
                <w:rPr>
                  <w:color w:val="auto"/>
                  <w:u w:val="single"/>
                </w:rPr>
                <w:t>admin.komsomolsk@mail.ru</w:t>
              </w:r>
            </w:hyperlink>
          </w:p>
          <w:p w:rsidR="000D0106" w:rsidRPr="009F6DB8" w:rsidRDefault="000D0106" w:rsidP="000D0106">
            <w:pPr>
              <w:rPr>
                <w:color w:val="auto"/>
                <w:sz w:val="28"/>
                <w:szCs w:val="28"/>
              </w:rPr>
            </w:pPr>
          </w:p>
        </w:tc>
      </w:tr>
      <w:tr w:rsidR="000D0106" w:rsidRPr="009F6DB8" w:rsidTr="000D0106">
        <w:tblPrEx>
          <w:tblBorders>
            <w:top w:val="none" w:sz="0" w:space="0" w:color="auto"/>
          </w:tblBorders>
        </w:tblPrEx>
        <w:trPr>
          <w:gridAfter w:val="1"/>
          <w:wAfter w:w="497" w:type="dxa"/>
          <w:trHeight w:val="415"/>
        </w:trPr>
        <w:tc>
          <w:tcPr>
            <w:tcW w:w="993" w:type="dxa"/>
          </w:tcPr>
          <w:p w:rsidR="000D0106" w:rsidRPr="009F6DB8" w:rsidRDefault="000D0106" w:rsidP="000D0106">
            <w:pPr>
              <w:ind w:right="-108"/>
              <w:jc w:val="center"/>
              <w:rPr>
                <w:color w:val="auto"/>
                <w:sz w:val="28"/>
                <w:szCs w:val="28"/>
              </w:rPr>
            </w:pPr>
          </w:p>
        </w:tc>
        <w:tc>
          <w:tcPr>
            <w:tcW w:w="360" w:type="dxa"/>
          </w:tcPr>
          <w:p w:rsidR="000D0106" w:rsidRPr="009F6DB8" w:rsidRDefault="000D0106" w:rsidP="000D0106">
            <w:pPr>
              <w:ind w:right="-108"/>
              <w:rPr>
                <w:color w:val="auto"/>
                <w:sz w:val="28"/>
                <w:szCs w:val="28"/>
              </w:rPr>
            </w:pPr>
          </w:p>
          <w:p w:rsidR="000D0106" w:rsidRPr="009F6DB8" w:rsidRDefault="000D0106" w:rsidP="000D0106">
            <w:pPr>
              <w:ind w:right="-108"/>
              <w:rPr>
                <w:color w:val="auto"/>
                <w:sz w:val="24"/>
                <w:szCs w:val="24"/>
              </w:rPr>
            </w:pPr>
            <w:r w:rsidRPr="009F6DB8">
              <w:rPr>
                <w:color w:val="auto"/>
                <w:sz w:val="28"/>
                <w:szCs w:val="28"/>
              </w:rPr>
              <w:t>«</w:t>
            </w:r>
          </w:p>
        </w:tc>
        <w:tc>
          <w:tcPr>
            <w:tcW w:w="610" w:type="dxa"/>
            <w:tcBorders>
              <w:bottom w:val="single" w:sz="4" w:space="0" w:color="auto"/>
            </w:tcBorders>
            <w:vAlign w:val="bottom"/>
          </w:tcPr>
          <w:p w:rsidR="000D0106" w:rsidRPr="009F6DB8" w:rsidRDefault="000D0106" w:rsidP="000D0106">
            <w:pPr>
              <w:ind w:right="-108"/>
              <w:jc w:val="center"/>
              <w:rPr>
                <w:color w:val="auto"/>
                <w:sz w:val="28"/>
                <w:szCs w:val="28"/>
              </w:rPr>
            </w:pPr>
            <w:r w:rsidRPr="009F6DB8">
              <w:rPr>
                <w:color w:val="auto"/>
                <w:sz w:val="28"/>
                <w:szCs w:val="28"/>
              </w:rPr>
              <w:t>23</w:t>
            </w:r>
          </w:p>
        </w:tc>
        <w:tc>
          <w:tcPr>
            <w:tcW w:w="540" w:type="dxa"/>
            <w:vAlign w:val="bottom"/>
          </w:tcPr>
          <w:p w:rsidR="000D0106" w:rsidRPr="009F6DB8" w:rsidRDefault="000D0106" w:rsidP="000D0106">
            <w:pPr>
              <w:ind w:left="-734" w:firstLine="720"/>
              <w:rPr>
                <w:color w:val="auto"/>
                <w:sz w:val="28"/>
                <w:szCs w:val="28"/>
              </w:rPr>
            </w:pPr>
            <w:r w:rsidRPr="009F6DB8">
              <w:rPr>
                <w:color w:val="auto"/>
                <w:sz w:val="28"/>
                <w:szCs w:val="28"/>
              </w:rPr>
              <w:t>»</w:t>
            </w:r>
          </w:p>
        </w:tc>
        <w:tc>
          <w:tcPr>
            <w:tcW w:w="1750" w:type="dxa"/>
            <w:tcBorders>
              <w:bottom w:val="single" w:sz="4" w:space="0" w:color="auto"/>
            </w:tcBorders>
            <w:vAlign w:val="bottom"/>
          </w:tcPr>
          <w:p w:rsidR="000D0106" w:rsidRPr="009F6DB8" w:rsidRDefault="000D0106" w:rsidP="000D0106">
            <w:pPr>
              <w:jc w:val="center"/>
              <w:rPr>
                <w:color w:val="auto"/>
                <w:sz w:val="28"/>
                <w:szCs w:val="28"/>
              </w:rPr>
            </w:pPr>
            <w:r w:rsidRPr="009F6DB8">
              <w:rPr>
                <w:color w:val="auto"/>
                <w:sz w:val="28"/>
                <w:szCs w:val="28"/>
              </w:rPr>
              <w:t>06</w:t>
            </w:r>
          </w:p>
        </w:tc>
        <w:tc>
          <w:tcPr>
            <w:tcW w:w="3402" w:type="dxa"/>
            <w:vAlign w:val="bottom"/>
          </w:tcPr>
          <w:p w:rsidR="000D0106" w:rsidRPr="009F6DB8" w:rsidRDefault="000D0106" w:rsidP="000D0106">
            <w:pPr>
              <w:rPr>
                <w:color w:val="auto"/>
                <w:sz w:val="28"/>
                <w:szCs w:val="28"/>
              </w:rPr>
            </w:pPr>
            <w:r w:rsidRPr="009F6DB8">
              <w:rPr>
                <w:color w:val="auto"/>
                <w:sz w:val="28"/>
                <w:szCs w:val="28"/>
              </w:rPr>
              <w:t>2023г.  №</w:t>
            </w:r>
          </w:p>
        </w:tc>
        <w:tc>
          <w:tcPr>
            <w:tcW w:w="1038" w:type="dxa"/>
            <w:tcBorders>
              <w:left w:val="nil"/>
              <w:bottom w:val="single" w:sz="4" w:space="0" w:color="auto"/>
            </w:tcBorders>
            <w:vAlign w:val="bottom"/>
          </w:tcPr>
          <w:p w:rsidR="000D0106" w:rsidRPr="009F6DB8" w:rsidRDefault="000D0106" w:rsidP="000D0106">
            <w:pPr>
              <w:jc w:val="center"/>
              <w:rPr>
                <w:color w:val="auto"/>
                <w:sz w:val="28"/>
                <w:szCs w:val="28"/>
              </w:rPr>
            </w:pPr>
            <w:r w:rsidRPr="009F6DB8">
              <w:rPr>
                <w:color w:val="auto"/>
                <w:sz w:val="28"/>
                <w:szCs w:val="28"/>
              </w:rPr>
              <w:t>165</w:t>
            </w:r>
          </w:p>
        </w:tc>
        <w:tc>
          <w:tcPr>
            <w:tcW w:w="520" w:type="dxa"/>
            <w:tcBorders>
              <w:left w:val="nil"/>
            </w:tcBorders>
            <w:vAlign w:val="bottom"/>
          </w:tcPr>
          <w:p w:rsidR="000D0106" w:rsidRPr="009F6DB8" w:rsidRDefault="000D0106" w:rsidP="000D0106">
            <w:pPr>
              <w:jc w:val="center"/>
              <w:rPr>
                <w:color w:val="auto"/>
                <w:sz w:val="28"/>
                <w:szCs w:val="28"/>
              </w:rPr>
            </w:pPr>
          </w:p>
        </w:tc>
        <w:tc>
          <w:tcPr>
            <w:tcW w:w="780" w:type="dxa"/>
            <w:tcBorders>
              <w:left w:val="nil"/>
            </w:tcBorders>
            <w:vAlign w:val="bottom"/>
          </w:tcPr>
          <w:p w:rsidR="000D0106" w:rsidRPr="009F6DB8" w:rsidRDefault="000D0106" w:rsidP="000D0106">
            <w:pPr>
              <w:jc w:val="center"/>
              <w:rPr>
                <w:color w:val="auto"/>
                <w:sz w:val="24"/>
                <w:szCs w:val="24"/>
              </w:rPr>
            </w:pPr>
          </w:p>
        </w:tc>
      </w:tr>
    </w:tbl>
    <w:p w:rsidR="000D0106" w:rsidRPr="009F6DB8" w:rsidRDefault="000D0106" w:rsidP="000D0106">
      <w:pPr>
        <w:ind w:firstLine="720"/>
        <w:jc w:val="center"/>
        <w:rPr>
          <w:color w:val="auto"/>
          <w:sz w:val="28"/>
          <w:szCs w:val="28"/>
        </w:rPr>
      </w:pPr>
    </w:p>
    <w:p w:rsidR="000D0106" w:rsidRPr="009F6DB8" w:rsidRDefault="000D0106" w:rsidP="000D0106">
      <w:pPr>
        <w:shd w:val="clear" w:color="auto" w:fill="FFFFFF"/>
        <w:ind w:right="110" w:firstLine="709"/>
        <w:jc w:val="center"/>
        <w:rPr>
          <w:color w:val="auto"/>
          <w:spacing w:val="-1"/>
          <w:sz w:val="28"/>
          <w:szCs w:val="28"/>
        </w:rPr>
      </w:pPr>
    </w:p>
    <w:p w:rsidR="000D0106" w:rsidRPr="009F6DB8" w:rsidRDefault="000D0106" w:rsidP="000D0106">
      <w:pPr>
        <w:shd w:val="clear" w:color="auto" w:fill="FFFFFF"/>
        <w:ind w:right="110" w:firstLine="709"/>
        <w:jc w:val="both"/>
        <w:rPr>
          <w:color w:val="auto"/>
          <w:sz w:val="28"/>
          <w:szCs w:val="28"/>
        </w:rPr>
      </w:pPr>
      <w:r w:rsidRPr="009F6DB8">
        <w:rPr>
          <w:color w:val="auto"/>
          <w:sz w:val="28"/>
          <w:szCs w:val="28"/>
        </w:rPr>
        <w:t>В соответствии со статьей 78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постановлением Администрации комсомольского муниципального района «Об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производителям товаров, работ, услуг из бюджета Комсомольского муниципального района Ивановской области» Администрация Комсомольского  муниципального района</w:t>
      </w:r>
    </w:p>
    <w:p w:rsidR="000D0106" w:rsidRPr="009F6DB8" w:rsidRDefault="000D0106" w:rsidP="000D0106">
      <w:pPr>
        <w:shd w:val="clear" w:color="auto" w:fill="FFFFFF"/>
        <w:ind w:right="110" w:firstLine="709"/>
        <w:jc w:val="both"/>
        <w:rPr>
          <w:color w:val="auto"/>
          <w:sz w:val="28"/>
          <w:szCs w:val="28"/>
        </w:rPr>
      </w:pPr>
      <w:r w:rsidRPr="009F6DB8">
        <w:rPr>
          <w:color w:val="auto"/>
          <w:sz w:val="28"/>
          <w:szCs w:val="28"/>
        </w:rPr>
        <w:t xml:space="preserve"> ПОСТАНОВЛЯЕТ:</w:t>
      </w:r>
    </w:p>
    <w:p w:rsidR="000D0106" w:rsidRPr="009F6DB8" w:rsidRDefault="000D0106" w:rsidP="000D0106">
      <w:pPr>
        <w:pStyle w:val="ConsPlusNormal"/>
        <w:ind w:firstLine="540"/>
        <w:jc w:val="both"/>
        <w:rPr>
          <w:rFonts w:ascii="Times New Roman" w:hAnsi="Times New Roman" w:cs="Times New Roman"/>
          <w:spacing w:val="-1"/>
          <w:sz w:val="28"/>
          <w:szCs w:val="28"/>
        </w:rPr>
      </w:pPr>
      <w:r w:rsidRPr="009F6DB8">
        <w:rPr>
          <w:rFonts w:ascii="Times New Roman" w:hAnsi="Times New Roman" w:cs="Times New Roman"/>
          <w:sz w:val="28"/>
          <w:szCs w:val="28"/>
        </w:rPr>
        <w:t xml:space="preserve">1.Утвердить прилагаемый Порядок </w:t>
      </w:r>
      <w:r w:rsidRPr="009F6DB8">
        <w:rPr>
          <w:rFonts w:ascii="Times New Roman" w:hAnsi="Times New Roman" w:cs="Times New Roman"/>
          <w:spacing w:val="-1"/>
          <w:sz w:val="28"/>
          <w:szCs w:val="28"/>
        </w:rPr>
        <w:t>предоставления организации жилищно-коммунального хозяйства предоставления</w:t>
      </w:r>
      <w:r w:rsidRPr="009F6DB8">
        <w:rPr>
          <w:rFonts w:ascii="Times New Roman" w:hAnsi="Times New Roman" w:cs="Times New Roman"/>
          <w:sz w:val="28"/>
          <w:szCs w:val="28"/>
        </w:rPr>
        <w:t xml:space="preserve"> в 2023 году </w:t>
      </w:r>
      <w:r w:rsidRPr="009F6DB8">
        <w:rPr>
          <w:rFonts w:ascii="Times New Roman" w:hAnsi="Times New Roman" w:cs="Times New Roman"/>
          <w:spacing w:val="-1"/>
          <w:sz w:val="28"/>
          <w:szCs w:val="28"/>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из бюджета Комсомольского муниципального района предприятию на финансовое обеспечение затрат, связанных с началом производственной деятельности</w:t>
      </w:r>
    </w:p>
    <w:p w:rsidR="000D0106" w:rsidRPr="009F6DB8" w:rsidRDefault="000D0106" w:rsidP="000D0106">
      <w:pPr>
        <w:pStyle w:val="a6"/>
        <w:ind w:firstLine="540"/>
        <w:jc w:val="both"/>
        <w:rPr>
          <w:rFonts w:ascii="Times New Roman" w:hAnsi="Times New Roman"/>
          <w:sz w:val="28"/>
          <w:szCs w:val="28"/>
        </w:rPr>
      </w:pPr>
      <w:r w:rsidRPr="009F6DB8">
        <w:rPr>
          <w:rFonts w:ascii="Times New Roman" w:hAnsi="Times New Roman"/>
          <w:sz w:val="28"/>
          <w:szCs w:val="28"/>
        </w:rPr>
        <w:t>2.Производить расходование бюджетных средств на предоставление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из бюджета Комсомольского муниципального района предприятию на финансовое обеспечение затрат, связанных с началом производственной деятельности</w:t>
      </w:r>
    </w:p>
    <w:p w:rsidR="000D0106" w:rsidRPr="009F6DB8" w:rsidRDefault="000D0106" w:rsidP="000D0106">
      <w:pPr>
        <w:pStyle w:val="a6"/>
        <w:ind w:firstLine="540"/>
        <w:jc w:val="both"/>
        <w:rPr>
          <w:rFonts w:ascii="Times New Roman" w:hAnsi="Times New Roman"/>
          <w:sz w:val="28"/>
          <w:szCs w:val="28"/>
        </w:rPr>
      </w:pPr>
      <w:r w:rsidRPr="009F6DB8">
        <w:rPr>
          <w:rFonts w:ascii="Times New Roman" w:hAnsi="Times New Roman"/>
          <w:sz w:val="28"/>
          <w:szCs w:val="28"/>
        </w:rPr>
        <w:t>3.Установить, что финансовое обеспечение предоставления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из бюджета Комсомольского муниципального района предприятию на финансовое обеспечение затрат, связанных с началом производственной деятельности является расходным обязательством Комсомольского муниципального района за счет средств, выделенных  из бюджета Комсомольского муниципального района.</w:t>
      </w:r>
    </w:p>
    <w:p w:rsidR="000D0106" w:rsidRPr="009F6DB8" w:rsidRDefault="000D0106" w:rsidP="000D0106">
      <w:pPr>
        <w:pStyle w:val="a6"/>
        <w:ind w:firstLine="540"/>
        <w:jc w:val="both"/>
        <w:rPr>
          <w:rFonts w:ascii="Times New Roman" w:hAnsi="Times New Roman"/>
          <w:sz w:val="28"/>
          <w:szCs w:val="28"/>
        </w:rPr>
      </w:pPr>
      <w:r w:rsidRPr="009F6DB8">
        <w:rPr>
          <w:rFonts w:ascii="Times New Roman" w:hAnsi="Times New Roman"/>
          <w:sz w:val="28"/>
          <w:szCs w:val="28"/>
        </w:rPr>
        <w:t>4.Определить   Управление по вопросу развития инфраструктуры Администрации Комсомольского муниципального района уполномоченным органом по предоставлению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из бюджета Комсомольского муниципального района предприятию на финансовое обеспечение затрат, связанных с началом производственной деятельности</w:t>
      </w:r>
    </w:p>
    <w:p w:rsidR="000D0106" w:rsidRPr="009F6DB8" w:rsidRDefault="000D0106" w:rsidP="000D0106">
      <w:pPr>
        <w:pStyle w:val="a6"/>
        <w:ind w:firstLine="540"/>
        <w:jc w:val="both"/>
        <w:rPr>
          <w:rFonts w:ascii="Times New Roman" w:hAnsi="Times New Roman"/>
          <w:sz w:val="28"/>
          <w:szCs w:val="28"/>
        </w:rPr>
      </w:pPr>
      <w:r w:rsidRPr="009F6DB8">
        <w:rPr>
          <w:rFonts w:ascii="Times New Roman" w:hAnsi="Times New Roman"/>
          <w:sz w:val="28"/>
          <w:szCs w:val="28"/>
        </w:rPr>
        <w:t>5. Настоящее постановление вступает в силу с момента официального опубликования.</w:t>
      </w:r>
    </w:p>
    <w:p w:rsidR="000D0106" w:rsidRPr="009F6DB8" w:rsidRDefault="000D0106" w:rsidP="000D0106">
      <w:pPr>
        <w:pStyle w:val="a6"/>
        <w:ind w:firstLine="540"/>
        <w:jc w:val="both"/>
        <w:rPr>
          <w:rFonts w:ascii="Times New Roman" w:hAnsi="Times New Roman"/>
          <w:sz w:val="28"/>
          <w:szCs w:val="28"/>
        </w:rPr>
      </w:pPr>
      <w:r w:rsidRPr="009F6DB8">
        <w:rPr>
          <w:rFonts w:ascii="Times New Roman" w:hAnsi="Times New Roman"/>
          <w:sz w:val="28"/>
          <w:szCs w:val="28"/>
        </w:rPr>
        <w:t>6.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0D0106" w:rsidRPr="009F6DB8" w:rsidRDefault="000D0106" w:rsidP="000D0106">
      <w:pPr>
        <w:pStyle w:val="a6"/>
        <w:ind w:firstLine="540"/>
        <w:jc w:val="both"/>
        <w:rPr>
          <w:rFonts w:ascii="Times New Roman" w:hAnsi="Times New Roman"/>
          <w:sz w:val="28"/>
          <w:szCs w:val="28"/>
        </w:rPr>
      </w:pPr>
      <w:r w:rsidRPr="009F6DB8">
        <w:rPr>
          <w:rFonts w:ascii="Times New Roman" w:hAnsi="Times New Roman"/>
          <w:sz w:val="28"/>
          <w:szCs w:val="28"/>
        </w:rPr>
        <w:t>7. Контроль за исполнением настоящего постановления возложить на начальника Управления по вопросу развития инфраструктуры Инокову 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D0106" w:rsidRPr="009F6DB8" w:rsidTr="000D0106">
        <w:trPr>
          <w:trHeight w:val="1470"/>
        </w:trPr>
        <w:tc>
          <w:tcPr>
            <w:tcW w:w="9286" w:type="dxa"/>
            <w:tcBorders>
              <w:top w:val="nil"/>
              <w:left w:val="nil"/>
              <w:bottom w:val="nil"/>
              <w:right w:val="nil"/>
            </w:tcBorders>
          </w:tcPr>
          <w:p w:rsidR="000D0106" w:rsidRPr="009F6DB8" w:rsidRDefault="000D0106" w:rsidP="000D0106">
            <w:pPr>
              <w:jc w:val="both"/>
              <w:rPr>
                <w:b/>
                <w:color w:val="auto"/>
                <w:sz w:val="28"/>
                <w:szCs w:val="28"/>
              </w:rPr>
            </w:pPr>
          </w:p>
          <w:p w:rsidR="000D0106" w:rsidRPr="009F6DB8" w:rsidRDefault="000D0106" w:rsidP="000D0106">
            <w:pPr>
              <w:jc w:val="both"/>
              <w:rPr>
                <w:b/>
                <w:color w:val="auto"/>
                <w:sz w:val="28"/>
                <w:szCs w:val="28"/>
              </w:rPr>
            </w:pPr>
          </w:p>
          <w:p w:rsidR="000D0106" w:rsidRPr="009F6DB8" w:rsidRDefault="000D0106" w:rsidP="000D0106">
            <w:pPr>
              <w:jc w:val="both"/>
              <w:rPr>
                <w:b/>
                <w:color w:val="auto"/>
                <w:sz w:val="28"/>
                <w:szCs w:val="28"/>
              </w:rPr>
            </w:pPr>
            <w:r w:rsidRPr="009F6DB8">
              <w:rPr>
                <w:b/>
                <w:color w:val="auto"/>
                <w:sz w:val="28"/>
                <w:szCs w:val="28"/>
              </w:rPr>
              <w:t xml:space="preserve">         Глава Комсомольского</w:t>
            </w:r>
          </w:p>
          <w:p w:rsidR="000D0106" w:rsidRPr="009F6DB8" w:rsidRDefault="000D0106" w:rsidP="000D0106">
            <w:pPr>
              <w:jc w:val="both"/>
              <w:rPr>
                <w:b/>
                <w:color w:val="auto"/>
                <w:sz w:val="28"/>
                <w:szCs w:val="28"/>
              </w:rPr>
            </w:pPr>
            <w:r w:rsidRPr="009F6DB8">
              <w:rPr>
                <w:b/>
                <w:color w:val="auto"/>
                <w:sz w:val="28"/>
                <w:szCs w:val="28"/>
              </w:rPr>
              <w:t xml:space="preserve">         муниципального района                                            О. В. Бузулуцкая</w:t>
            </w:r>
          </w:p>
        </w:tc>
      </w:tr>
    </w:tbl>
    <w:p w:rsidR="000D0106" w:rsidRPr="009F6DB8" w:rsidRDefault="000D0106" w:rsidP="000D0106">
      <w:pPr>
        <w:widowControl w:val="0"/>
        <w:autoSpaceDE w:val="0"/>
        <w:autoSpaceDN w:val="0"/>
        <w:adjustRightInd w:val="0"/>
        <w:rPr>
          <w:color w:val="auto"/>
          <w:sz w:val="28"/>
          <w:szCs w:val="28"/>
        </w:rPr>
      </w:pPr>
    </w:p>
    <w:p w:rsidR="000D0106" w:rsidRPr="009F6DB8" w:rsidRDefault="000D0106" w:rsidP="000D0106">
      <w:pPr>
        <w:widowControl w:val="0"/>
        <w:autoSpaceDE w:val="0"/>
        <w:autoSpaceDN w:val="0"/>
        <w:adjustRightInd w:val="0"/>
        <w:rPr>
          <w:color w:val="auto"/>
          <w:sz w:val="24"/>
          <w:szCs w:val="24"/>
        </w:rPr>
      </w:pPr>
    </w:p>
    <w:p w:rsidR="000D0106" w:rsidRPr="009F6DB8" w:rsidRDefault="000D0106" w:rsidP="000D0106">
      <w:pPr>
        <w:widowControl w:val="0"/>
        <w:autoSpaceDE w:val="0"/>
        <w:autoSpaceDN w:val="0"/>
        <w:adjustRightInd w:val="0"/>
        <w:rPr>
          <w:color w:val="auto"/>
          <w:sz w:val="24"/>
          <w:szCs w:val="24"/>
        </w:rPr>
      </w:pPr>
    </w:p>
    <w:p w:rsidR="000D0106" w:rsidRPr="009F6DB8" w:rsidRDefault="000D0106" w:rsidP="000D0106">
      <w:pPr>
        <w:widowControl w:val="0"/>
        <w:autoSpaceDE w:val="0"/>
        <w:autoSpaceDN w:val="0"/>
        <w:adjustRightInd w:val="0"/>
        <w:rPr>
          <w:color w:val="auto"/>
          <w:sz w:val="24"/>
          <w:szCs w:val="24"/>
        </w:rPr>
      </w:pPr>
    </w:p>
    <w:p w:rsidR="000D0106" w:rsidRPr="009F6DB8" w:rsidRDefault="000D0106" w:rsidP="000D0106">
      <w:pPr>
        <w:widowControl w:val="0"/>
        <w:autoSpaceDE w:val="0"/>
        <w:autoSpaceDN w:val="0"/>
        <w:adjustRightInd w:val="0"/>
        <w:rPr>
          <w:color w:val="auto"/>
          <w:sz w:val="24"/>
          <w:szCs w:val="24"/>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b w:val="0"/>
          <w:sz w:val="28"/>
          <w:szCs w:val="28"/>
        </w:rPr>
      </w:pPr>
    </w:p>
    <w:p w:rsidR="000D0106" w:rsidRPr="009F6DB8" w:rsidRDefault="000D0106" w:rsidP="000D0106">
      <w:pPr>
        <w:pStyle w:val="ConsPlusTitle"/>
        <w:rPr>
          <w:rFonts w:ascii="Times New Roman" w:hAnsi="Times New Roman" w:cs="Times New Roman"/>
          <w:b w:val="0"/>
          <w:sz w:val="28"/>
          <w:szCs w:val="28"/>
        </w:rPr>
      </w:pPr>
    </w:p>
    <w:p w:rsidR="000D0106" w:rsidRPr="009F6DB8" w:rsidRDefault="000D0106" w:rsidP="000D0106">
      <w:pPr>
        <w:pStyle w:val="ConsPlusTitle"/>
        <w:rPr>
          <w:rFonts w:ascii="Times New Roman" w:hAnsi="Times New Roman" w:cs="Times New Roman"/>
          <w:b w:val="0"/>
          <w:sz w:val="28"/>
          <w:szCs w:val="28"/>
        </w:rPr>
      </w:pPr>
    </w:p>
    <w:p w:rsidR="000D0106" w:rsidRPr="009F6DB8" w:rsidRDefault="000D0106" w:rsidP="000D0106">
      <w:pPr>
        <w:pStyle w:val="ConsPlusTitle"/>
        <w:rPr>
          <w:rFonts w:ascii="Times New Roman" w:hAnsi="Times New Roman" w:cs="Times New Roman"/>
          <w:b w:val="0"/>
          <w:sz w:val="28"/>
          <w:szCs w:val="28"/>
        </w:rPr>
      </w:pPr>
    </w:p>
    <w:p w:rsidR="000D0106" w:rsidRPr="009F6DB8" w:rsidRDefault="000D0106" w:rsidP="000D0106">
      <w:pPr>
        <w:pStyle w:val="ConsPlusTitle"/>
        <w:rPr>
          <w:rFonts w:ascii="Times New Roman" w:hAnsi="Times New Roman" w:cs="Times New Roman"/>
          <w:b w:val="0"/>
          <w:sz w:val="28"/>
          <w:szCs w:val="28"/>
        </w:rPr>
      </w:pPr>
    </w:p>
    <w:p w:rsidR="000D0106" w:rsidRPr="009F6DB8" w:rsidRDefault="000D0106" w:rsidP="000D0106">
      <w:pPr>
        <w:pStyle w:val="ConsPlusTitle"/>
        <w:rPr>
          <w:rFonts w:ascii="Times New Roman" w:hAnsi="Times New Roman" w:cs="Times New Roman"/>
          <w:b w:val="0"/>
          <w:sz w:val="28"/>
          <w:szCs w:val="28"/>
        </w:rPr>
      </w:pPr>
    </w:p>
    <w:p w:rsidR="000D0106" w:rsidRPr="009F6DB8" w:rsidRDefault="000D0106" w:rsidP="000D0106">
      <w:pPr>
        <w:pStyle w:val="ConsPlusTitle"/>
        <w:jc w:val="center"/>
        <w:rPr>
          <w:rFonts w:ascii="Times New Roman" w:hAnsi="Times New Roman" w:cs="Times New Roman"/>
          <w:sz w:val="28"/>
          <w:szCs w:val="28"/>
        </w:rPr>
      </w:pPr>
      <w:r w:rsidRPr="009F6DB8">
        <w:rPr>
          <w:rFonts w:ascii="Times New Roman" w:hAnsi="Times New Roman" w:cs="Times New Roman"/>
          <w:sz w:val="28"/>
          <w:szCs w:val="28"/>
        </w:rPr>
        <w:t>ПОРЯДОК</w:t>
      </w:r>
    </w:p>
    <w:p w:rsidR="000D0106" w:rsidRPr="009F6DB8" w:rsidRDefault="000D0106" w:rsidP="000D0106">
      <w:pPr>
        <w:pStyle w:val="ConsPlusNormal"/>
        <w:ind w:firstLine="540"/>
        <w:jc w:val="center"/>
        <w:rPr>
          <w:rFonts w:ascii="Times New Roman" w:hAnsi="Times New Roman" w:cs="Times New Roman"/>
          <w:sz w:val="28"/>
          <w:szCs w:val="28"/>
        </w:rPr>
      </w:pPr>
      <w:r w:rsidRPr="009F6DB8">
        <w:rPr>
          <w:rFonts w:ascii="Times New Roman" w:hAnsi="Times New Roman" w:cs="Times New Roman"/>
          <w:b/>
          <w:sz w:val="28"/>
          <w:szCs w:val="28"/>
        </w:rPr>
        <w:t xml:space="preserve">предоставления в 2023году </w:t>
      </w:r>
      <w:r w:rsidRPr="009F6DB8">
        <w:rPr>
          <w:rFonts w:ascii="Times New Roman" w:hAnsi="Times New Roman" w:cs="Times New Roman"/>
          <w:b/>
          <w:spacing w:val="-1"/>
          <w:sz w:val="28"/>
          <w:szCs w:val="28"/>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из бюджета Комсомольского муниципального района предприятию на финансовое обеспечение затрат, связанных с началом производственной деятельности</w:t>
      </w:r>
    </w:p>
    <w:p w:rsidR="000D0106" w:rsidRPr="009F6DB8" w:rsidRDefault="000D0106" w:rsidP="000D0106">
      <w:pPr>
        <w:pStyle w:val="ConsPlusTitle"/>
        <w:jc w:val="center"/>
        <w:rPr>
          <w:rFonts w:ascii="Times New Roman" w:hAnsi="Times New Roman" w:cs="Times New Roman"/>
          <w:sz w:val="24"/>
          <w:szCs w:val="24"/>
        </w:rPr>
      </w:pPr>
      <w:r w:rsidRPr="009F6DB8">
        <w:rPr>
          <w:rFonts w:ascii="Times New Roman" w:hAnsi="Times New Roman" w:cs="Times New Roman"/>
          <w:sz w:val="24"/>
          <w:szCs w:val="24"/>
        </w:rPr>
        <w:t>1 Общие положения предоставления субсидии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rPr>
        <w:t>1.1.</w:t>
      </w:r>
      <w:r w:rsidRPr="009F6DB8">
        <w:rPr>
          <w:rFonts w:ascii="Times New Roman" w:hAnsi="Times New Roman"/>
          <w:sz w:val="24"/>
          <w:szCs w:val="24"/>
        </w:rPr>
        <w:t xml:space="preserve">Настоящий Порядок разработан в соответствии со статьей 78 Бюджетного кодекса Российской Федерации, статьями 30,31 Федерального закона от 26.10.2002 N 127-ФЗ "О несостоятельности (банкротстве)" и определяет правила предоставления и расходования из бюджета Комсомольского муниципального района субсидии муниципальным унитарным предприятиям в целях </w:t>
      </w:r>
      <w:r w:rsidRPr="009F6DB8">
        <w:rPr>
          <w:rFonts w:ascii="Times New Roman" w:hAnsi="Times New Roman"/>
          <w:spacing w:val="-1"/>
          <w:sz w:val="24"/>
          <w:szCs w:val="24"/>
        </w:rPr>
        <w:t xml:space="preserve">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услуг(далее-порядок, субсидия, получатели субсидии)</w:t>
      </w:r>
      <w:r w:rsidRPr="009F6DB8">
        <w:rPr>
          <w:rFonts w:ascii="Times New Roman" w:hAnsi="Times New Roman"/>
          <w:sz w:val="24"/>
          <w:szCs w:val="24"/>
        </w:rPr>
        <w:t>.</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pacing w:val="-1"/>
          <w:sz w:val="24"/>
          <w:szCs w:val="24"/>
        </w:rPr>
      </w:pPr>
      <w:r w:rsidRPr="009F6DB8">
        <w:rPr>
          <w:rFonts w:ascii="Times New Roman" w:hAnsi="Times New Roman"/>
          <w:sz w:val="24"/>
          <w:szCs w:val="24"/>
        </w:rPr>
        <w:t xml:space="preserve">1.2. Целью предоставления субсидии является </w:t>
      </w:r>
      <w:r w:rsidRPr="009F6DB8">
        <w:rPr>
          <w:rFonts w:ascii="Times New Roman" w:hAnsi="Times New Roman"/>
          <w:spacing w:val="-1"/>
          <w:sz w:val="24"/>
          <w:szCs w:val="24"/>
        </w:rPr>
        <w:t>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связанных с началом производственной деятельности муниципального унитарного предприятия.</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Субсидия предоставляется на финансовое обеспечение следующих видов затрат предприятия:</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-обучение персонала по обслуживанию газовой котельной;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-изготовление печати;</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услуги нотариуса по регистрации предприятия;</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для утверждения тарифов: расчет потерь, расчет по топливу;</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приобретение оргтехники;</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приобретение программного обеспечения.</w:t>
      </w:r>
    </w:p>
    <w:p w:rsidR="000D0106" w:rsidRPr="009F6DB8" w:rsidRDefault="000D0106" w:rsidP="000D0106">
      <w:pPr>
        <w:pStyle w:val="a6"/>
        <w:jc w:val="both"/>
        <w:rPr>
          <w:rFonts w:ascii="Times New Roman" w:hAnsi="Times New Roman"/>
          <w:spacing w:val="-1"/>
          <w:sz w:val="24"/>
          <w:szCs w:val="24"/>
        </w:rPr>
      </w:pPr>
    </w:p>
    <w:p w:rsidR="000D0106" w:rsidRPr="009F6DB8" w:rsidRDefault="000D0106" w:rsidP="000D0106">
      <w:pPr>
        <w:pStyle w:val="a6"/>
        <w:ind w:firstLine="708"/>
        <w:jc w:val="both"/>
        <w:rPr>
          <w:rFonts w:ascii="Times New Roman" w:hAnsi="Times New Roman"/>
          <w:spacing w:val="-1"/>
          <w:sz w:val="24"/>
          <w:szCs w:val="24"/>
        </w:rPr>
      </w:pPr>
      <w:r w:rsidRPr="009F6DB8">
        <w:rPr>
          <w:rFonts w:ascii="Times New Roman" w:hAnsi="Times New Roman"/>
          <w:spacing w:val="-1"/>
          <w:sz w:val="24"/>
          <w:szCs w:val="24"/>
        </w:rPr>
        <w:t>1.3.Главным распорядителем средств бюджета Комсомольского муниципального района, предоставляющим субсидию, является Управление по вопросу развития инфраструктуры Администрации Комсомольского муниципального района (далее по тексту – Управление).</w:t>
      </w:r>
    </w:p>
    <w:p w:rsidR="000D0106" w:rsidRPr="009F6DB8" w:rsidRDefault="000D0106" w:rsidP="000D0106">
      <w:pPr>
        <w:pStyle w:val="a6"/>
        <w:jc w:val="both"/>
        <w:rPr>
          <w:rFonts w:ascii="Times New Roman" w:hAnsi="Times New Roman"/>
          <w:spacing w:val="-1"/>
          <w:sz w:val="24"/>
          <w:szCs w:val="24"/>
        </w:rPr>
      </w:pPr>
      <w:r w:rsidRPr="009F6DB8">
        <w:rPr>
          <w:rFonts w:ascii="Times New Roman" w:hAnsi="Times New Roman"/>
          <w:spacing w:val="-1"/>
          <w:sz w:val="24"/>
          <w:szCs w:val="24"/>
        </w:rPr>
        <w:t>Субсидия имеет целевое назначение и не может быть использована на цели непредусмотренные пунктом 1.2. раздела 1 настоящего Порядка.</w:t>
      </w:r>
    </w:p>
    <w:p w:rsidR="000D0106" w:rsidRPr="009F6DB8" w:rsidRDefault="000D0106" w:rsidP="000D0106">
      <w:pPr>
        <w:pStyle w:val="a6"/>
        <w:jc w:val="both"/>
        <w:rPr>
          <w:rFonts w:ascii="Times New Roman" w:hAnsi="Times New Roman"/>
          <w:spacing w:val="-1"/>
          <w:sz w:val="24"/>
          <w:szCs w:val="24"/>
        </w:rPr>
      </w:pPr>
      <w:r w:rsidRPr="009F6DB8">
        <w:rPr>
          <w:rFonts w:ascii="Times New Roman" w:hAnsi="Times New Roman"/>
          <w:spacing w:val="-1"/>
          <w:sz w:val="24"/>
          <w:szCs w:val="24"/>
        </w:rPr>
        <w:t>Субсидия предоставляется на безвозмездной и безвозвратной основе в пределах бюджетных ассигнований, предусмотренных решением Совета Комсомольского муниципального района о бюджете Комсомольского муниципального района на очередной финансовый год и на плановый период, бюджетной росписью бюджета Комсомольского муниципального района(дале – районный бюджет) и лимитов бюджетных обязательств, доведенных до Управления на цель, указанную в пункте 1.2 раздела 1 настоящего Порядка.</w:t>
      </w:r>
    </w:p>
    <w:p w:rsidR="000D0106" w:rsidRPr="009F6DB8" w:rsidRDefault="000D0106" w:rsidP="000D0106">
      <w:pPr>
        <w:pStyle w:val="a6"/>
        <w:jc w:val="both"/>
        <w:rPr>
          <w:rFonts w:ascii="Times New Roman" w:hAnsi="Times New Roman"/>
          <w:spacing w:val="-1"/>
          <w:sz w:val="24"/>
          <w:szCs w:val="24"/>
        </w:rPr>
      </w:pPr>
      <w:r w:rsidRPr="009F6DB8">
        <w:rPr>
          <w:rFonts w:ascii="Times New Roman" w:hAnsi="Times New Roman"/>
          <w:spacing w:val="-1"/>
          <w:sz w:val="24"/>
          <w:szCs w:val="24"/>
        </w:rPr>
        <w:t>Затраты получателей субсидии, превышающие размер доведенных лимитов бюджетных обязательств на  цель, установленную пунктом 1.2 раздела 1 настоящего Порядка, производятся за счет собственных средств получателя субсидии.</w:t>
      </w:r>
    </w:p>
    <w:p w:rsidR="000D0106" w:rsidRPr="009F6DB8" w:rsidRDefault="000D0106" w:rsidP="000D0106">
      <w:pPr>
        <w:pStyle w:val="a6"/>
        <w:jc w:val="both"/>
        <w:rPr>
          <w:rFonts w:ascii="Times New Roman" w:hAnsi="Times New Roman"/>
          <w:spacing w:val="-1"/>
          <w:sz w:val="24"/>
          <w:szCs w:val="24"/>
        </w:rPr>
      </w:pP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 Критериями отбора получателей субсидий, имеющих право на получение субсидий (далее отбор) являются:</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ab/>
        <w:t>1.4.1.осуществление получателем субсидии деятельности на территории Комсомольского муниципального района Ивановской области;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1.4.2.Соответствие сферы деятельности получателей субсидий видам деятельности определенным Уставом;</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1.4.3.Отсутствие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1.4.4.Отсутствие просроченной задолженности по возврату в районный бюджет субсидий, бюджетных инвестиций, а также иная просроченной (неурегулированной) задолженности по денежным обязательствам перед районным бюджетом, из которого планируется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районного бюджета;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1.4.5.Получатели субсидий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1.4.6.В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1.4.7.Получатели субсидий не должны являться иностранным юридическим лицом, в </w:t>
      </w:r>
      <w:r w:rsidRPr="009F6DB8">
        <w:rPr>
          <w:rStyle w:val="affd"/>
          <w:rFonts w:ascii="Times New Roman" w:hAnsi="Times New Roman"/>
          <w:sz w:val="24"/>
          <w:szCs w:val="24"/>
        </w:rPr>
        <w:t>том числе</w:t>
      </w:r>
      <w:r w:rsidRPr="009F6DB8">
        <w:rPr>
          <w:rFonts w:ascii="Times New Roman" w:hAnsi="Times New Roman"/>
          <w:sz w:val="24"/>
          <w:szCs w:val="24"/>
        </w:rPr>
        <w:t> местом регистрации которых является государство или территория, включенные в </w:t>
      </w:r>
      <w:r w:rsidRPr="009F6DB8">
        <w:rPr>
          <w:rStyle w:val="affd"/>
          <w:rFonts w:ascii="Times New Roman" w:hAnsi="Times New Roman"/>
          <w:sz w:val="24"/>
          <w:szCs w:val="24"/>
        </w:rPr>
        <w:t>утверждаемый</w:t>
      </w:r>
      <w:r w:rsidRPr="009F6DB8">
        <w:rPr>
          <w:rFonts w:ascii="Times New Roman" w:hAnsi="Times New Roman"/>
          <w:sz w:val="24"/>
          <w:szCs w:val="24"/>
        </w:rPr>
        <w:t> Министерством финансов Российской Федерации </w:t>
      </w:r>
      <w:hyperlink r:id="rId12" w:anchor="/document/404896369/entry/1000" w:history="1">
        <w:r w:rsidRPr="009F6DB8">
          <w:rPr>
            <w:rStyle w:val="a5"/>
            <w:rFonts w:ascii="Times New Roman" w:eastAsia="Calibri" w:hAnsi="Times New Roman"/>
            <w:color w:val="auto"/>
            <w:sz w:val="24"/>
            <w:szCs w:val="24"/>
          </w:rPr>
          <w:t>перечень</w:t>
        </w:r>
      </w:hyperlink>
      <w:r w:rsidRPr="009F6DB8">
        <w:rPr>
          <w:rFonts w:ascii="Times New Roman" w:hAnsi="Times New Roman"/>
          <w:sz w:val="24"/>
          <w:szCs w:val="24"/>
        </w:rPr>
        <w:t> государств и территорий, </w:t>
      </w:r>
      <w:r w:rsidRPr="009F6DB8">
        <w:rPr>
          <w:rStyle w:val="affd"/>
          <w:rFonts w:ascii="Times New Roman" w:hAnsi="Times New Roman"/>
          <w:sz w:val="24"/>
          <w:szCs w:val="24"/>
        </w:rPr>
        <w:t>используемых для промежуточного</w:t>
      </w:r>
      <w:r w:rsidRPr="009F6DB8">
        <w:rPr>
          <w:rFonts w:ascii="Times New Roman" w:hAnsi="Times New Roman"/>
          <w:sz w:val="24"/>
          <w:szCs w:val="24"/>
        </w:rPr>
        <w:t> (</w:t>
      </w:r>
      <w:r w:rsidRPr="009F6DB8">
        <w:rPr>
          <w:rStyle w:val="affd"/>
          <w:rFonts w:ascii="Times New Roman" w:hAnsi="Times New Roman"/>
          <w:sz w:val="24"/>
          <w:szCs w:val="24"/>
        </w:rPr>
        <w:t>офшорного</w:t>
      </w:r>
      <w:r w:rsidRPr="009F6DB8">
        <w:rPr>
          <w:rFonts w:ascii="Times New Roman" w:hAnsi="Times New Roman"/>
          <w:sz w:val="24"/>
          <w:szCs w:val="24"/>
        </w:rPr>
        <w:t>) </w:t>
      </w:r>
      <w:r w:rsidRPr="009F6DB8">
        <w:rPr>
          <w:rStyle w:val="affd"/>
          <w:rFonts w:ascii="Times New Roman" w:hAnsi="Times New Roman"/>
          <w:sz w:val="24"/>
          <w:szCs w:val="24"/>
        </w:rPr>
        <w:t>владения активами в Российской Федерации</w:t>
      </w:r>
      <w:r w:rsidRPr="009F6DB8">
        <w:rPr>
          <w:rFonts w:ascii="Times New Roman" w:hAnsi="Times New Roman"/>
          <w:sz w:val="24"/>
          <w:szCs w:val="24"/>
        </w:rPr>
        <w:t> (</w:t>
      </w:r>
      <w:r w:rsidRPr="009F6DB8">
        <w:rPr>
          <w:rStyle w:val="affd"/>
          <w:rFonts w:ascii="Times New Roman" w:hAnsi="Times New Roman"/>
          <w:sz w:val="24"/>
          <w:szCs w:val="24"/>
        </w:rPr>
        <w:t>далее -</w:t>
      </w:r>
      <w:r w:rsidRPr="009F6DB8">
        <w:rPr>
          <w:rFonts w:ascii="Times New Roman" w:hAnsi="Times New Roman"/>
          <w:sz w:val="24"/>
          <w:szCs w:val="24"/>
        </w:rPr>
        <w:t> офшорные </w:t>
      </w:r>
      <w:r w:rsidRPr="009F6DB8">
        <w:rPr>
          <w:rStyle w:val="affd"/>
          <w:rFonts w:ascii="Times New Roman" w:hAnsi="Times New Roman"/>
          <w:sz w:val="24"/>
          <w:szCs w:val="24"/>
        </w:rPr>
        <w:t>компании</w:t>
      </w:r>
      <w:r w:rsidRPr="009F6DB8">
        <w:rPr>
          <w:rFonts w:ascii="Times New Roman" w:hAnsi="Times New Roman"/>
          <w:sz w:val="24"/>
          <w:szCs w:val="24"/>
        </w:rPr>
        <w:t>), </w:t>
      </w:r>
      <w:r w:rsidRPr="009F6DB8">
        <w:rPr>
          <w:rStyle w:val="affd"/>
          <w:rFonts w:ascii="Times New Roman" w:hAnsi="Times New Roman"/>
          <w:sz w:val="24"/>
          <w:szCs w:val="24"/>
        </w:rPr>
        <w:t>а также российскими юридическими лицами,</w:t>
      </w:r>
      <w:r w:rsidRPr="009F6DB8">
        <w:rPr>
          <w:rFonts w:ascii="Times New Roman" w:hAnsi="Times New Roman"/>
          <w:sz w:val="24"/>
          <w:szCs w:val="24"/>
        </w:rPr>
        <w:t> в </w:t>
      </w:r>
      <w:r w:rsidRPr="009F6DB8">
        <w:rPr>
          <w:rStyle w:val="affd"/>
          <w:rFonts w:ascii="Times New Roman" w:hAnsi="Times New Roman"/>
          <w:sz w:val="24"/>
          <w:szCs w:val="24"/>
        </w:rPr>
        <w:t>уставном (складочном) капитале которых доля прямого или косвенного (через третьих лиц) участия офшорных компаний в</w:t>
      </w:r>
      <w:r w:rsidRPr="009F6DB8">
        <w:rPr>
          <w:rFonts w:ascii="Times New Roman" w:hAnsi="Times New Roman"/>
          <w:sz w:val="24"/>
          <w:szCs w:val="24"/>
        </w:rPr>
        <w:t> совокупности превышает </w:t>
      </w:r>
      <w:r w:rsidRPr="009F6DB8">
        <w:rPr>
          <w:rStyle w:val="affd"/>
          <w:rFonts w:ascii="Times New Roman" w:hAnsi="Times New Roman"/>
          <w:sz w:val="24"/>
          <w:szCs w:val="24"/>
        </w:rPr>
        <w:t>25</w:t>
      </w:r>
      <w:r w:rsidRPr="009F6DB8">
        <w:rPr>
          <w:rFonts w:ascii="Times New Roman" w:hAnsi="Times New Roman"/>
          <w:sz w:val="24"/>
          <w:szCs w:val="24"/>
        </w:rPr>
        <w:t> процентов </w:t>
      </w:r>
      <w:r w:rsidRPr="009F6DB8">
        <w:rPr>
          <w:rStyle w:val="affd"/>
          <w:rFonts w:ascii="Times New Roman" w:hAnsi="Times New Roman"/>
          <w:sz w:val="24"/>
          <w:szCs w:val="24"/>
        </w:rPr>
        <w:t>(если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9F6DB8">
        <w:rPr>
          <w:rFonts w:ascii="Times New Roman" w:hAnsi="Times New Roman"/>
          <w:sz w:val="24"/>
          <w:szCs w:val="24"/>
        </w:rPr>
        <w:t>;</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1.4.8. получатели субсидий не должны получать средства из районного бюджета в соответствии с иными нормативными правовыми актами </w:t>
      </w:r>
      <w:r w:rsidRPr="009F6DB8">
        <w:rPr>
          <w:rFonts w:ascii="Times New Roman" w:hAnsi="Times New Roman"/>
          <w:bCs/>
          <w:sz w:val="24"/>
          <w:szCs w:val="24"/>
          <w:shd w:val="clear" w:color="auto" w:fill="FFFFFF"/>
        </w:rPr>
        <w:t xml:space="preserve">Российской Федерации, региональными и муниципальными актами  </w:t>
      </w:r>
      <w:r w:rsidRPr="009F6DB8">
        <w:rPr>
          <w:rFonts w:ascii="Times New Roman" w:hAnsi="Times New Roman"/>
          <w:sz w:val="24"/>
          <w:szCs w:val="24"/>
        </w:rPr>
        <w:t>на цели, установленные в пункте 1.2. настоящего Порядка;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1.4.9.наличие у участников отбора:</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опыта, необходимого для достижения целей предоставления субсидии (в случае, если такое требование предусмотрено правым актом);</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кадрового состава, необходимого для достижения целей предоставления субсидии (в случае, если такое требование предусмотрено правовым актом);</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материально-технической базы, необходимой для достижения целей предоставления субсидии (в случае, если такое требование предусмотрено правовым актом) документов, необходимых для подтверждения соответствия участника отбора требованиям, предусмотренным настоящим подпунктом;</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иные требования, установленные в правовом акте.</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jc w:val="center"/>
        <w:rPr>
          <w:rFonts w:ascii="Times New Roman" w:hAnsi="Times New Roman"/>
          <w:b/>
          <w:sz w:val="24"/>
          <w:szCs w:val="24"/>
        </w:rPr>
      </w:pPr>
      <w:r w:rsidRPr="009F6DB8">
        <w:rPr>
          <w:rFonts w:ascii="Times New Roman" w:hAnsi="Times New Roman"/>
          <w:b/>
          <w:sz w:val="24"/>
          <w:szCs w:val="24"/>
        </w:rPr>
        <w:t>2. Порядок проведения отбора получателей субсидии</w:t>
      </w:r>
    </w:p>
    <w:p w:rsidR="000D0106" w:rsidRPr="009F6DB8" w:rsidRDefault="000D0106" w:rsidP="000D0106">
      <w:pPr>
        <w:pStyle w:val="a6"/>
        <w:jc w:val="center"/>
        <w:rPr>
          <w:rFonts w:ascii="Times New Roman" w:hAnsi="Times New Roman"/>
          <w:sz w:val="24"/>
          <w:szCs w:val="24"/>
        </w:rPr>
      </w:pPr>
      <w:r w:rsidRPr="009F6DB8">
        <w:rPr>
          <w:rFonts w:ascii="Times New Roman" w:hAnsi="Times New Roman"/>
          <w:b/>
          <w:sz w:val="24"/>
          <w:szCs w:val="24"/>
        </w:rPr>
        <w:t>для предоставления субсидии</w:t>
      </w:r>
      <w:r w:rsidRPr="009F6DB8">
        <w:rPr>
          <w:rFonts w:ascii="Times New Roman" w:hAnsi="Times New Roman"/>
          <w:sz w:val="24"/>
          <w:szCs w:val="24"/>
        </w:rPr>
        <w:t>.</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2.1.Отбор осуществляется способом запроса предложений на основании заявок согласно </w:t>
      </w:r>
      <w:r w:rsidRPr="009F6DB8">
        <w:rPr>
          <w:rFonts w:ascii="Times New Roman" w:hAnsi="Times New Roman"/>
          <w:b/>
          <w:sz w:val="24"/>
          <w:szCs w:val="24"/>
        </w:rPr>
        <w:t>Приложению 1,</w:t>
      </w:r>
      <w:r w:rsidRPr="009F6DB8">
        <w:rPr>
          <w:rFonts w:ascii="Times New Roman" w:hAnsi="Times New Roman"/>
          <w:sz w:val="24"/>
          <w:szCs w:val="24"/>
        </w:rPr>
        <w:t xml:space="preserve"> являющемуся неотъемлемой частью настоящего Порядка, направленных участниками отбора для участия в отборе, исходя из соответствия участника отбора требованиям, установленным подпунктом 2.3.5. пункта 2.3. раздела 2 настоящего Порядка.</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2.2.Отбор осуществляется Администрацией Комсомольского муниципального района (далее Администрация) в лице Управления по вопросу развития инфраструктуры Администрации Комсомольского муниципального района (далее -организатор проведения отбора)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 организатор проведения отбора  обеспечивает размещение на официальном сайте Комсомольского муниципального района в информационно - телекоммуникационной сети «Интернет» объявление о проведении запроса предложений участников отбора на участие в отборе непозднее, чем за два календарных дня до даты начала проведения такого отбора с указанием:</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2.3.1.Сроков проведения отбора (даты и времени начала (окончания) подачи (приема) заявок участников отбора), которые не могут быть меньше пяти календарных дней, следующих за днем размещения объявления о проведении отбора.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2.3.2. Наименования, места нахождения, почтового адреса, адреса электронной почты организатора проведения отбора, проводящего отбор участников.</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2.3.3.Целей предоставления субсидии в соответствии с п.1.2 раздела 1 настоящего Порядка, а также показателей достижения значения результатов использования субсидии.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2.3.4.Доменного имени, и (или) сетевого адреса, и (или) указателей страниц сайта  в информационно-телекоммуникационной сети «Интернет», на котором размещено объявление о проведении отбора.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2.3.5. требований к участникам отбора, которым должен соответствовать участник отбора на первое число месяца, предшествующего месяцу, в котором планируется проведение отбора.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2.3.5.1. Участник отбора должен соответствовать критериям отбора, установленным </w:t>
      </w:r>
      <w:hyperlink w:anchor="sub_104" w:history="1">
        <w:r w:rsidRPr="009F6DB8">
          <w:rPr>
            <w:rStyle w:val="af7"/>
            <w:rFonts w:eastAsia="Calibri"/>
            <w:color w:val="auto"/>
          </w:rPr>
          <w:t>пунктом 1.4 раздела 1</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2.3.5.2. У участников отбора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w:t>
      </w:r>
      <w:hyperlink r:id="rId13" w:history="1">
        <w:r w:rsidRPr="009F6DB8">
          <w:rPr>
            <w:rStyle w:val="af7"/>
            <w:rFonts w:eastAsia="Calibri"/>
            <w:color w:val="auto"/>
          </w:rPr>
          <w:t>законодательством</w:t>
        </w:r>
      </w:hyperlink>
      <w:r w:rsidRPr="009F6DB8">
        <w:rPr>
          <w:rFonts w:ascii="Times New Roman" w:hAnsi="Times New Roman"/>
          <w:sz w:val="24"/>
          <w:szCs w:val="24"/>
        </w:rPr>
        <w:t xml:space="preserve"> Российской Федерации о налогах и сборах.</w:t>
      </w:r>
    </w:p>
    <w:p w:rsidR="000D0106" w:rsidRPr="009F6DB8" w:rsidRDefault="000D0106" w:rsidP="000D0106">
      <w:pPr>
        <w:pStyle w:val="a6"/>
        <w:ind w:firstLine="708"/>
        <w:jc w:val="both"/>
        <w:rPr>
          <w:rFonts w:ascii="Times New Roman" w:hAnsi="Times New Roman"/>
          <w:sz w:val="24"/>
          <w:szCs w:val="24"/>
        </w:rPr>
      </w:pPr>
      <w:bookmarkStart w:id="2" w:name="sub_2353"/>
      <w:r w:rsidRPr="009F6DB8">
        <w:rPr>
          <w:rFonts w:ascii="Times New Roman" w:hAnsi="Times New Roman"/>
          <w:sz w:val="24"/>
          <w:szCs w:val="24"/>
        </w:rPr>
        <w:t>2.3.5.3. У участников отбора должны отсутствовать неисполненные обязанности по заработной плате.</w:t>
      </w:r>
      <w:bookmarkEnd w:id="2"/>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2.3.5.4. У участников отбора должна отсутствовать просроченная задолженность по возврату в  районный бюджет, из которого планируется предоставление субсидии,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2.3.5.5. Участники отбора не должны находиться в процессе реорганизации, ликвидации, в отношении них не введена процедура банкротства, деятельность участников отбора не приостановлена в порядке, предусмотренном законодательством Российской Федерации.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2.3.5.6. 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2.3.5.7. В реестре дисквалифицированных лиц должны отсутствовать сведения о дисквалифицированных руководителях или главных бухгалтерах участников отбора.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2.3.5.8. Участники отбора не должны получать средства из  районного бюджета, из которого планируется предоставление субсидии, на основании иных муниципальных правовых актов на цели, указанные в </w:t>
      </w:r>
      <w:hyperlink w:anchor="sub_102" w:history="1">
        <w:r w:rsidRPr="009F6DB8">
          <w:rPr>
            <w:rStyle w:val="af7"/>
            <w:rFonts w:eastAsia="Calibri"/>
            <w:color w:val="auto"/>
          </w:rPr>
          <w:t>пункте 1.2 раздела 1</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3" w:name="sub_204"/>
      <w:r w:rsidRPr="009F6DB8">
        <w:rPr>
          <w:rFonts w:ascii="Times New Roman" w:hAnsi="Times New Roman"/>
          <w:sz w:val="24"/>
          <w:szCs w:val="24"/>
        </w:rPr>
        <w:t xml:space="preserve">2.4. Участники отбора направляют организатору проведения отбора свои предложения в виде заявок согласно </w:t>
      </w:r>
      <w:hyperlink w:anchor="sub_1100" w:history="1">
        <w:r w:rsidRPr="009F6DB8">
          <w:rPr>
            <w:rStyle w:val="af7"/>
            <w:rFonts w:eastAsia="Calibri"/>
            <w:color w:val="auto"/>
          </w:rPr>
          <w:t>Приложению N 1</w:t>
        </w:r>
      </w:hyperlink>
      <w:r w:rsidRPr="009F6DB8">
        <w:rPr>
          <w:rFonts w:ascii="Times New Roman" w:hAnsi="Times New Roman"/>
          <w:sz w:val="24"/>
          <w:szCs w:val="24"/>
        </w:rPr>
        <w:t>, являющемуся неотъемлемой частью настоящего Порядка, с приложением заверенных копий следующих документов:</w:t>
      </w:r>
    </w:p>
    <w:p w:rsidR="000D0106" w:rsidRPr="009F6DB8" w:rsidRDefault="000D0106" w:rsidP="000D0106">
      <w:pPr>
        <w:pStyle w:val="a6"/>
        <w:ind w:firstLine="708"/>
        <w:jc w:val="both"/>
        <w:rPr>
          <w:rFonts w:ascii="Times New Roman" w:hAnsi="Times New Roman"/>
          <w:sz w:val="24"/>
          <w:szCs w:val="24"/>
        </w:rPr>
      </w:pPr>
      <w:bookmarkStart w:id="4" w:name="sub_241"/>
      <w:bookmarkEnd w:id="3"/>
      <w:r w:rsidRPr="009F6DB8">
        <w:rPr>
          <w:rFonts w:ascii="Times New Roman" w:hAnsi="Times New Roman"/>
          <w:sz w:val="24"/>
          <w:szCs w:val="24"/>
        </w:rPr>
        <w:t>2.4.1. Правоустанавливающие и учредительные документы.</w:t>
      </w:r>
    </w:p>
    <w:p w:rsidR="000D0106" w:rsidRPr="009F6DB8" w:rsidRDefault="000D0106" w:rsidP="000D0106">
      <w:pPr>
        <w:pStyle w:val="a6"/>
        <w:ind w:firstLine="708"/>
        <w:jc w:val="both"/>
        <w:rPr>
          <w:rFonts w:ascii="Times New Roman" w:hAnsi="Times New Roman"/>
          <w:sz w:val="24"/>
          <w:szCs w:val="24"/>
        </w:rPr>
      </w:pPr>
      <w:bookmarkStart w:id="5" w:name="sub_242"/>
      <w:bookmarkEnd w:id="4"/>
      <w:r w:rsidRPr="009F6DB8">
        <w:rPr>
          <w:rFonts w:ascii="Times New Roman" w:hAnsi="Times New Roman"/>
          <w:sz w:val="24"/>
          <w:szCs w:val="24"/>
        </w:rPr>
        <w:t>2.4.2. Свидетельство о внесении записи в ЕГРЮЛ.</w:t>
      </w:r>
    </w:p>
    <w:p w:rsidR="000D0106" w:rsidRPr="009F6DB8" w:rsidRDefault="000D0106" w:rsidP="000D0106">
      <w:pPr>
        <w:pStyle w:val="a6"/>
        <w:ind w:firstLine="708"/>
        <w:jc w:val="both"/>
        <w:rPr>
          <w:rFonts w:ascii="Times New Roman" w:hAnsi="Times New Roman"/>
          <w:sz w:val="24"/>
          <w:szCs w:val="24"/>
        </w:rPr>
      </w:pPr>
      <w:bookmarkStart w:id="6" w:name="sub_243"/>
      <w:bookmarkEnd w:id="5"/>
      <w:r w:rsidRPr="009F6DB8">
        <w:rPr>
          <w:rFonts w:ascii="Times New Roman" w:hAnsi="Times New Roman"/>
          <w:sz w:val="24"/>
          <w:szCs w:val="24"/>
        </w:rPr>
        <w:t>2.4.3. Свидетельство о постановке на учет в ИФНС России.</w:t>
      </w:r>
    </w:p>
    <w:p w:rsidR="000D0106" w:rsidRPr="009F6DB8" w:rsidRDefault="000D0106" w:rsidP="000D0106">
      <w:pPr>
        <w:pStyle w:val="a6"/>
        <w:ind w:firstLine="708"/>
        <w:jc w:val="both"/>
        <w:rPr>
          <w:rFonts w:ascii="Times New Roman" w:hAnsi="Times New Roman"/>
          <w:sz w:val="24"/>
          <w:szCs w:val="24"/>
        </w:rPr>
      </w:pPr>
      <w:bookmarkStart w:id="7" w:name="sub_244"/>
      <w:bookmarkEnd w:id="6"/>
      <w:r w:rsidRPr="009F6DB8">
        <w:rPr>
          <w:rFonts w:ascii="Times New Roman" w:hAnsi="Times New Roman"/>
          <w:sz w:val="24"/>
          <w:szCs w:val="24"/>
        </w:rPr>
        <w:t>2.4.4. Документ о приеме на работу на должность руководителя.</w:t>
      </w:r>
    </w:p>
    <w:p w:rsidR="000D0106" w:rsidRPr="009F6DB8" w:rsidRDefault="000D0106" w:rsidP="000D0106">
      <w:pPr>
        <w:pStyle w:val="a6"/>
        <w:ind w:firstLine="708"/>
        <w:jc w:val="both"/>
        <w:rPr>
          <w:rFonts w:ascii="Times New Roman" w:hAnsi="Times New Roman"/>
          <w:sz w:val="24"/>
          <w:szCs w:val="24"/>
        </w:rPr>
      </w:pPr>
      <w:bookmarkStart w:id="8" w:name="sub_247"/>
      <w:bookmarkEnd w:id="7"/>
      <w:r w:rsidRPr="009F6DB8">
        <w:rPr>
          <w:rFonts w:ascii="Times New Roman" w:hAnsi="Times New Roman"/>
          <w:sz w:val="24"/>
          <w:szCs w:val="24"/>
        </w:rPr>
        <w:t>2.4.5. Бухгалтерская (финансовая) отчетность за отчетный финансовый год с отметкой налогового органа о принятии.</w:t>
      </w:r>
    </w:p>
    <w:p w:rsidR="000D0106" w:rsidRPr="009F6DB8" w:rsidRDefault="000D0106" w:rsidP="000D0106">
      <w:pPr>
        <w:pStyle w:val="a6"/>
        <w:ind w:firstLine="708"/>
        <w:jc w:val="both"/>
        <w:rPr>
          <w:rFonts w:ascii="Times New Roman" w:hAnsi="Times New Roman"/>
          <w:sz w:val="24"/>
          <w:szCs w:val="24"/>
        </w:rPr>
      </w:pPr>
      <w:bookmarkStart w:id="9" w:name="sub_248"/>
      <w:bookmarkEnd w:id="8"/>
      <w:r w:rsidRPr="009F6DB8">
        <w:rPr>
          <w:rFonts w:ascii="Times New Roman" w:hAnsi="Times New Roman"/>
          <w:sz w:val="24"/>
          <w:szCs w:val="24"/>
        </w:rPr>
        <w:t xml:space="preserve">2.4.6. Справки налогового органа о состоянии расчетов по налогам, сборам, страховым взносам, пеням, штрафам, процентам организаций и индивидуальных предпринимателей на момент формирования заявок, указанных в </w:t>
      </w:r>
      <w:hyperlink w:anchor="sub_204" w:history="1">
        <w:r w:rsidRPr="009F6DB8">
          <w:rPr>
            <w:rStyle w:val="af7"/>
            <w:rFonts w:eastAsia="Calibri"/>
            <w:color w:val="auto"/>
          </w:rPr>
          <w:t>пункте 2.4 раздела 2</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bookmarkStart w:id="10" w:name="sub_249"/>
      <w:bookmarkEnd w:id="9"/>
      <w:r w:rsidRPr="009F6DB8">
        <w:rPr>
          <w:rFonts w:ascii="Times New Roman" w:hAnsi="Times New Roman"/>
          <w:sz w:val="24"/>
          <w:szCs w:val="24"/>
        </w:rPr>
        <w:t>2.4.7. Документы, обосновывающие размер запрашиваемой субсидии получателями субсидии (расчет с приложением подтверждающих документов).</w:t>
      </w:r>
    </w:p>
    <w:p w:rsidR="000D0106" w:rsidRPr="009F6DB8" w:rsidRDefault="000D0106" w:rsidP="000D0106">
      <w:pPr>
        <w:pStyle w:val="a6"/>
        <w:ind w:firstLine="708"/>
        <w:jc w:val="both"/>
        <w:rPr>
          <w:rFonts w:ascii="Times New Roman" w:hAnsi="Times New Roman"/>
          <w:sz w:val="24"/>
          <w:szCs w:val="24"/>
        </w:rPr>
      </w:pPr>
      <w:bookmarkStart w:id="11" w:name="sub_2411"/>
      <w:bookmarkEnd w:id="10"/>
      <w:r w:rsidRPr="009F6DB8">
        <w:rPr>
          <w:rFonts w:ascii="Times New Roman" w:hAnsi="Times New Roman"/>
          <w:sz w:val="24"/>
          <w:szCs w:val="24"/>
        </w:rPr>
        <w:t xml:space="preserve">2.4.8. Выписки кредитных организаций о состоянии расчетных счетов получателей субсидии, подтверждающие факт наличия недостаточности денежных средств для исполнения обязательств </w:t>
      </w:r>
      <w:bookmarkStart w:id="12" w:name="sub_2412"/>
      <w:bookmarkEnd w:id="11"/>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2.4.9. Документы, подтверждающие, что финансовое положение получателей субсидии отвечает признакам банкротства, предусмотренным </w:t>
      </w:r>
      <w:hyperlink r:id="rId14" w:history="1">
        <w:r w:rsidRPr="009F6DB8">
          <w:rPr>
            <w:rStyle w:val="af7"/>
            <w:rFonts w:eastAsia="Calibri"/>
            <w:color w:val="auto"/>
          </w:rPr>
          <w:t>пунктом 2 статьи 3</w:t>
        </w:r>
      </w:hyperlink>
      <w:r w:rsidRPr="009F6DB8">
        <w:rPr>
          <w:rFonts w:ascii="Times New Roman" w:hAnsi="Times New Roman"/>
          <w:sz w:val="24"/>
          <w:szCs w:val="24"/>
        </w:rPr>
        <w:t xml:space="preserve"> Федерального закона от 26.10.2002 N 127-ФЗ "О несостоятельности (банкротстве)", возникновению которых послужила деятельность по эксплуатации и содержанию объекта(ов), установленного(ых) </w:t>
      </w:r>
      <w:hyperlink w:anchor="sub_141" w:history="1">
        <w:r w:rsidRPr="009F6DB8">
          <w:rPr>
            <w:rStyle w:val="af7"/>
            <w:rFonts w:eastAsia="Calibri"/>
            <w:color w:val="auto"/>
          </w:rPr>
          <w:t>подпунктом 1.4.1 пункта 1.4 раздела 1</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bookmarkStart w:id="13" w:name="sub_2414"/>
      <w:bookmarkEnd w:id="12"/>
      <w:r w:rsidRPr="009F6DB8">
        <w:rPr>
          <w:rFonts w:ascii="Times New Roman" w:hAnsi="Times New Roman"/>
          <w:sz w:val="24"/>
          <w:szCs w:val="24"/>
        </w:rPr>
        <w:t xml:space="preserve">2.4.14. Письма, подписанные руководителями, подтверждающие соответствие участников отбора требованиям, установленным </w:t>
      </w:r>
      <w:hyperlink w:anchor="sub_2353" w:history="1">
        <w:r w:rsidRPr="009F6DB8">
          <w:rPr>
            <w:rStyle w:val="af7"/>
            <w:rFonts w:eastAsia="Calibri"/>
            <w:color w:val="auto"/>
          </w:rPr>
          <w:t>частями 2.3.5.3 - 2.3.5.8 подпункта 2.3.5 пункта 2.3 раздела 2</w:t>
        </w:r>
      </w:hyperlink>
      <w:r w:rsidRPr="009F6DB8">
        <w:rPr>
          <w:rFonts w:ascii="Times New Roman" w:hAnsi="Times New Roman"/>
          <w:sz w:val="24"/>
          <w:szCs w:val="24"/>
        </w:rPr>
        <w:t xml:space="preserve"> настоящего Порядка.</w:t>
      </w:r>
    </w:p>
    <w:bookmarkEnd w:id="13"/>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Организатор проведения отбора вправе запрашивать у участников отбора иную (дополнительную) документацию, необходимую для предоставления субсидии.</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Установленные данным пунктом настоящего Порядка документы должны быть пронумерованы, прошнурованы, заверены подписью руководителей и скреплены печатью.</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Участники отбора несут ответственность за достоверность документов, сведений в документах, представляемых в целях получения субсидии, в соответствии с законодательством Российской Федерации.</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14" w:name="sub_205"/>
      <w:r w:rsidRPr="009F6DB8">
        <w:rPr>
          <w:rFonts w:ascii="Times New Roman" w:hAnsi="Times New Roman"/>
          <w:sz w:val="24"/>
          <w:szCs w:val="24"/>
        </w:rPr>
        <w:t>2.5. Прием заявок начинается с даты и времени, обозначенных в объявлении о проведении отбора (далее - объявление), и заканчивается в дату и время окончания подачи заявок, обозначенных в объявлении.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15" w:name="sub_206"/>
      <w:bookmarkEnd w:id="14"/>
      <w:r w:rsidRPr="009F6DB8">
        <w:rPr>
          <w:rFonts w:ascii="Times New Roman" w:hAnsi="Times New Roman"/>
          <w:sz w:val="24"/>
          <w:szCs w:val="24"/>
        </w:rPr>
        <w:t>2.6. Полученные после окончания установленного срока проведения отбора заявки не рассматриваются и не принимаются.</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16" w:name="sub_207"/>
      <w:bookmarkEnd w:id="15"/>
      <w:r w:rsidRPr="009F6DB8">
        <w:rPr>
          <w:rFonts w:ascii="Times New Roman" w:hAnsi="Times New Roman"/>
          <w:sz w:val="24"/>
          <w:szCs w:val="24"/>
        </w:rPr>
        <w:t>2.7. Участники отбора могут направить только по одной заявке.</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17" w:name="sub_208"/>
      <w:bookmarkEnd w:id="16"/>
      <w:r w:rsidRPr="009F6DB8">
        <w:rPr>
          <w:rFonts w:ascii="Times New Roman" w:hAnsi="Times New Roman"/>
          <w:sz w:val="24"/>
          <w:szCs w:val="24"/>
        </w:rPr>
        <w:t>2.8. Заявка с прилагаемыми к ней документами регистрируется организатором проведения отбора в журнале приема заявок с присвоением каждой заявке номера и указанием даты и времени ее подачи.</w:t>
      </w:r>
    </w:p>
    <w:bookmarkEnd w:id="17"/>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Все листы документов, представляемых одновременно с заявкой, должны быть пронумерованы, прошнурованы, заверены подписью руководителей и скреплены печатью.</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18" w:name="sub_209"/>
      <w:r w:rsidRPr="009F6DB8">
        <w:rPr>
          <w:rFonts w:ascii="Times New Roman" w:hAnsi="Times New Roman"/>
          <w:sz w:val="24"/>
          <w:szCs w:val="24"/>
        </w:rPr>
        <w:t>2.9. Участники отбора не позднее одного рабочего дня до даты окончания отбора имеют право посредством уведомления в письменной форме изменить или отозвать зарегистрированную заявку.</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19" w:name="sub_210"/>
      <w:bookmarkEnd w:id="18"/>
      <w:r w:rsidRPr="009F6DB8">
        <w:rPr>
          <w:rFonts w:ascii="Times New Roman" w:hAnsi="Times New Roman"/>
          <w:sz w:val="24"/>
          <w:szCs w:val="24"/>
        </w:rPr>
        <w:t>2.10. Правила рассмотрения и оценки заявок и подведение итогов отбора:</w:t>
      </w:r>
    </w:p>
    <w:p w:rsidR="000D0106" w:rsidRPr="009F6DB8" w:rsidRDefault="000D0106" w:rsidP="000D0106">
      <w:pPr>
        <w:pStyle w:val="a6"/>
        <w:ind w:firstLine="708"/>
        <w:jc w:val="both"/>
        <w:rPr>
          <w:rFonts w:ascii="Times New Roman" w:hAnsi="Times New Roman"/>
          <w:sz w:val="24"/>
          <w:szCs w:val="24"/>
        </w:rPr>
      </w:pPr>
      <w:bookmarkStart w:id="20" w:name="sub_2101"/>
      <w:bookmarkEnd w:id="19"/>
      <w:r w:rsidRPr="009F6DB8">
        <w:rPr>
          <w:rFonts w:ascii="Times New Roman" w:hAnsi="Times New Roman"/>
          <w:sz w:val="24"/>
          <w:szCs w:val="24"/>
        </w:rPr>
        <w:t xml:space="preserve">2.10.1. Организатор проведения  отбора назначает комиссию по рассмотрению заявок и подведению итогов отбора (далее - комиссия). </w:t>
      </w:r>
      <w:bookmarkStart w:id="21" w:name="sub_2102"/>
      <w:bookmarkEnd w:id="20"/>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2.10.2. Назначаются: дата, время и место проведения рассмотрения заявок и подведения итогов отбора.</w:t>
      </w:r>
    </w:p>
    <w:p w:rsidR="000D0106" w:rsidRPr="009F6DB8" w:rsidRDefault="000D0106" w:rsidP="000D0106">
      <w:pPr>
        <w:pStyle w:val="a6"/>
        <w:ind w:firstLine="708"/>
        <w:jc w:val="both"/>
        <w:rPr>
          <w:rFonts w:ascii="Times New Roman" w:hAnsi="Times New Roman"/>
          <w:sz w:val="24"/>
          <w:szCs w:val="24"/>
        </w:rPr>
      </w:pPr>
      <w:bookmarkStart w:id="22" w:name="sub_2103"/>
      <w:bookmarkEnd w:id="21"/>
      <w:r w:rsidRPr="009F6DB8">
        <w:rPr>
          <w:rFonts w:ascii="Times New Roman" w:hAnsi="Times New Roman"/>
          <w:sz w:val="24"/>
          <w:szCs w:val="24"/>
        </w:rPr>
        <w:t xml:space="preserve">2.10.3. Комиссия рассматривает заявки на предмет их соответствия требованиям, установленным </w:t>
      </w:r>
      <w:hyperlink w:anchor="sub_204" w:history="1">
        <w:r w:rsidRPr="009F6DB8">
          <w:rPr>
            <w:rStyle w:val="af7"/>
            <w:rFonts w:eastAsia="Calibri"/>
            <w:color w:val="auto"/>
          </w:rPr>
          <w:t>пунктом 2.4 раздела 2</w:t>
        </w:r>
      </w:hyperlink>
      <w:r w:rsidRPr="009F6DB8">
        <w:rPr>
          <w:rFonts w:ascii="Times New Roman" w:hAnsi="Times New Roman"/>
          <w:sz w:val="24"/>
          <w:szCs w:val="24"/>
        </w:rPr>
        <w:t xml:space="preserve"> настоящего Порядка, и подводит итоги отбора, определяя получателей субсидии и суммы субсидии, предоставляемые получателям субсидии.</w:t>
      </w:r>
    </w:p>
    <w:p w:rsidR="000D0106" w:rsidRPr="009F6DB8" w:rsidRDefault="000D0106" w:rsidP="000D0106">
      <w:pPr>
        <w:pStyle w:val="a6"/>
        <w:ind w:firstLine="708"/>
        <w:jc w:val="both"/>
        <w:rPr>
          <w:rFonts w:ascii="Times New Roman" w:hAnsi="Times New Roman"/>
          <w:sz w:val="24"/>
          <w:szCs w:val="24"/>
        </w:rPr>
      </w:pPr>
      <w:bookmarkStart w:id="23" w:name="sub_2104"/>
      <w:bookmarkEnd w:id="22"/>
      <w:r w:rsidRPr="009F6DB8">
        <w:rPr>
          <w:rFonts w:ascii="Times New Roman" w:hAnsi="Times New Roman"/>
          <w:sz w:val="24"/>
          <w:szCs w:val="24"/>
        </w:rPr>
        <w:t xml:space="preserve">2.10.4. На основании результатов рассмотрения заявок комиссией принимается решение о допуске к участию в отборе участников отбора или об отклонении заявок по основаниям, указанным в </w:t>
      </w:r>
      <w:hyperlink w:anchor="sub_2105" w:history="1">
        <w:r w:rsidRPr="009F6DB8">
          <w:rPr>
            <w:rStyle w:val="af7"/>
            <w:rFonts w:eastAsia="Calibri"/>
            <w:color w:val="auto"/>
          </w:rPr>
          <w:t>подпункте 2.10.5 пункта 2.10 раздела 2</w:t>
        </w:r>
      </w:hyperlink>
      <w:r w:rsidRPr="009F6DB8">
        <w:rPr>
          <w:rFonts w:ascii="Times New Roman" w:hAnsi="Times New Roman"/>
          <w:sz w:val="24"/>
          <w:szCs w:val="24"/>
        </w:rPr>
        <w:t xml:space="preserve"> настоящего Порядка. Решение о допуске (отклонении) заявок отражается в протоколе рассмотрения заявок и подведения итогов отбора.</w:t>
      </w:r>
    </w:p>
    <w:p w:rsidR="000D0106" w:rsidRPr="009F6DB8" w:rsidRDefault="000D0106" w:rsidP="000D0106">
      <w:pPr>
        <w:pStyle w:val="a6"/>
        <w:ind w:firstLine="708"/>
        <w:jc w:val="both"/>
        <w:rPr>
          <w:rFonts w:ascii="Times New Roman" w:hAnsi="Times New Roman"/>
          <w:sz w:val="24"/>
          <w:szCs w:val="24"/>
        </w:rPr>
      </w:pPr>
      <w:bookmarkStart w:id="24" w:name="sub_2105"/>
      <w:bookmarkEnd w:id="23"/>
      <w:r w:rsidRPr="009F6DB8">
        <w:rPr>
          <w:rFonts w:ascii="Times New Roman" w:hAnsi="Times New Roman"/>
          <w:sz w:val="24"/>
          <w:szCs w:val="24"/>
        </w:rPr>
        <w:t>2.10.5. Основания для отклонения заявок на стадии их рассмотрения и оценки:</w:t>
      </w:r>
    </w:p>
    <w:bookmarkEnd w:id="24"/>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2.10.5.1. Несоответствие участников отбора требованиям, установленным </w:t>
      </w:r>
      <w:hyperlink w:anchor="sub_236" w:history="1">
        <w:r w:rsidRPr="009F6DB8">
          <w:rPr>
            <w:rStyle w:val="af7"/>
            <w:rFonts w:eastAsia="Calibri"/>
            <w:color w:val="auto"/>
          </w:rPr>
          <w:t>подпунктом 2.3.5 пункта 2.3 раздела 2</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 xml:space="preserve">2.10.5.2. Несоответствие комплектности представленных участниками отбора заявок и документов и несоблюдение ими требований, установленных </w:t>
      </w:r>
      <w:hyperlink w:anchor="sub_204" w:history="1">
        <w:r w:rsidRPr="009F6DB8">
          <w:rPr>
            <w:rStyle w:val="af7"/>
            <w:rFonts w:eastAsia="Calibri"/>
            <w:color w:val="auto"/>
          </w:rPr>
          <w:t>пунктом 2.4 раздела 2</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2.10.5.3. Несоответствие представленных участниками отбора заявок и документов требованиям к заявкам, установленным в объявлении.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2.10.5.4. Недостоверность представленной участниками отбора информации, в том числе информации о месте нахождения и адресе.</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2.10.5.5. Отсутствие согласия участников отбора:</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на получение субсидии в меньшем размере в пределах остатка бюджетных средств (в случае, если заявка не может быть принята к финансированию в полном объеме в связи с превышением заявленных к получению объемов субсидий над суммами утвержденных в бюджете Комсомольского муниципального района лимитов бюджетных обязательств);</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на осуществление контроля, последующего контроля проверок соблюдения условий, целей и Порядка предоставления субсидии.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2.10.5.6. Подача участниками отбора заявок после даты и (или) времени, определенных для подачи заявок.</w:t>
      </w:r>
    </w:p>
    <w:p w:rsidR="000D0106" w:rsidRPr="009F6DB8" w:rsidRDefault="000D0106" w:rsidP="000D0106">
      <w:pPr>
        <w:pStyle w:val="a6"/>
        <w:ind w:firstLine="708"/>
        <w:jc w:val="both"/>
        <w:rPr>
          <w:rFonts w:ascii="Times New Roman" w:hAnsi="Times New Roman"/>
          <w:sz w:val="24"/>
          <w:szCs w:val="24"/>
        </w:rPr>
      </w:pPr>
      <w:bookmarkStart w:id="25" w:name="sub_2106"/>
      <w:r w:rsidRPr="009F6DB8">
        <w:rPr>
          <w:rFonts w:ascii="Times New Roman" w:hAnsi="Times New Roman"/>
          <w:sz w:val="24"/>
          <w:szCs w:val="24"/>
        </w:rPr>
        <w:t>2.10.6. По результатам рассмотрения заявок комиссия подводит итоги отбора. По результатам отбора происходит признание участника(ов) отбора победителем(ями) отбора. Решение комиссии об итогах отбора оформляется протоколом рассмотрения заявок и подведения итогов отбора (далее - протокол), который подписывается председателем и членами комиссии.</w:t>
      </w:r>
    </w:p>
    <w:p w:rsidR="000D0106" w:rsidRPr="009F6DB8" w:rsidRDefault="000D0106" w:rsidP="000D0106">
      <w:pPr>
        <w:pStyle w:val="a6"/>
        <w:ind w:firstLine="708"/>
        <w:jc w:val="both"/>
        <w:rPr>
          <w:rFonts w:ascii="Times New Roman" w:hAnsi="Times New Roman"/>
          <w:sz w:val="24"/>
          <w:szCs w:val="24"/>
        </w:rPr>
      </w:pPr>
      <w:bookmarkStart w:id="26" w:name="sub_2107"/>
      <w:bookmarkEnd w:id="25"/>
      <w:r w:rsidRPr="009F6DB8">
        <w:rPr>
          <w:rFonts w:ascii="Times New Roman" w:hAnsi="Times New Roman"/>
          <w:sz w:val="24"/>
          <w:szCs w:val="24"/>
        </w:rPr>
        <w:t>2.10.7. Протокол должен содержать следующие сведения:</w:t>
      </w:r>
    </w:p>
    <w:bookmarkEnd w:id="26"/>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2.10.7.1. Дата, время и место проведения рассмотрения заявок.</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2.10.7.2. Информация о всех участниках отбора, заявки которых были рассмотрены.</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2.10.7.3. Информация об участниках отбора, заявки которых были приняты.</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2.10.7.4. Информация об участниках отбора, заявки которых были отозваны.</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2.10.7.5. Информация об участниках отбора, заявки которых были отклонены, с указанием оснований их отклонения.</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2.10.7.6. Информация об участниках отбора - получателях субсидии.</w:t>
      </w:r>
    </w:p>
    <w:p w:rsidR="000D0106" w:rsidRPr="009F6DB8" w:rsidRDefault="000D0106" w:rsidP="000D0106">
      <w:pPr>
        <w:pStyle w:val="a6"/>
        <w:ind w:firstLine="708"/>
        <w:jc w:val="both"/>
        <w:rPr>
          <w:rFonts w:ascii="Times New Roman" w:hAnsi="Times New Roman"/>
          <w:sz w:val="24"/>
          <w:szCs w:val="24"/>
        </w:rPr>
      </w:pPr>
      <w:r w:rsidRPr="009F6DB8">
        <w:rPr>
          <w:rFonts w:ascii="Times New Roman" w:hAnsi="Times New Roman"/>
          <w:sz w:val="24"/>
          <w:szCs w:val="24"/>
        </w:rPr>
        <w:t>2.10.7.7. Информация о размерах субсидии, предоставляемой получателям субсидии.</w:t>
      </w:r>
    </w:p>
    <w:p w:rsidR="000D0106" w:rsidRPr="009F6DB8" w:rsidRDefault="000D0106" w:rsidP="000D0106">
      <w:pPr>
        <w:pStyle w:val="a6"/>
        <w:ind w:firstLine="708"/>
        <w:jc w:val="both"/>
        <w:rPr>
          <w:rFonts w:ascii="Times New Roman" w:hAnsi="Times New Roman"/>
          <w:sz w:val="24"/>
          <w:szCs w:val="24"/>
        </w:rPr>
      </w:pPr>
      <w:bookmarkStart w:id="27" w:name="sub_2108"/>
      <w:r w:rsidRPr="009F6DB8">
        <w:rPr>
          <w:rFonts w:ascii="Times New Roman" w:hAnsi="Times New Roman"/>
          <w:sz w:val="24"/>
          <w:szCs w:val="24"/>
        </w:rPr>
        <w:t>2.10.8. Участники отбора, допущенные и не допущенные к участию в отборе, уведомляются организатором проведения отбора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0D0106" w:rsidRPr="009F6DB8" w:rsidRDefault="000D0106" w:rsidP="000D0106">
      <w:pPr>
        <w:pStyle w:val="a6"/>
        <w:ind w:firstLine="708"/>
        <w:jc w:val="both"/>
        <w:rPr>
          <w:rFonts w:ascii="Times New Roman" w:hAnsi="Times New Roman"/>
          <w:sz w:val="24"/>
          <w:szCs w:val="24"/>
        </w:rPr>
      </w:pPr>
      <w:bookmarkStart w:id="28" w:name="sub_2109"/>
      <w:bookmarkEnd w:id="27"/>
      <w:r w:rsidRPr="009F6DB8">
        <w:rPr>
          <w:rFonts w:ascii="Times New Roman" w:hAnsi="Times New Roman"/>
          <w:sz w:val="24"/>
          <w:szCs w:val="24"/>
        </w:rPr>
        <w:t xml:space="preserve">2.10.9. Организатор проведения отбора обеспечивает размещение протокола на </w:t>
      </w:r>
      <w:hyperlink r:id="rId15" w:history="1">
        <w:r w:rsidRPr="009F6DB8">
          <w:rPr>
            <w:rStyle w:val="af7"/>
            <w:rFonts w:eastAsia="Calibri"/>
            <w:color w:val="auto"/>
          </w:rPr>
          <w:t>едином портале</w:t>
        </w:r>
      </w:hyperlink>
      <w:r w:rsidRPr="009F6DB8">
        <w:rPr>
          <w:rFonts w:ascii="Times New Roman" w:hAnsi="Times New Roman"/>
          <w:sz w:val="24"/>
          <w:szCs w:val="24"/>
        </w:rPr>
        <w:t xml:space="preserve"> (при наличии возможности) и на </w:t>
      </w:r>
      <w:hyperlink r:id="rId16" w:history="1">
        <w:r w:rsidRPr="009F6DB8">
          <w:rPr>
            <w:rStyle w:val="af7"/>
            <w:rFonts w:eastAsia="Calibri"/>
            <w:color w:val="auto"/>
          </w:rPr>
          <w:t>официальном сайте</w:t>
        </w:r>
      </w:hyperlink>
      <w:r w:rsidRPr="009F6DB8">
        <w:rPr>
          <w:rFonts w:ascii="Times New Roman" w:hAnsi="Times New Roman"/>
          <w:sz w:val="24"/>
          <w:szCs w:val="24"/>
        </w:rPr>
        <w:t xml:space="preserve"> Комсомольского муниципального района в информационно-телекоммуникационной сети "Интернет" в срок не позднее 14-го календарного дня, следующего за днем подведения итогов отбора.</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29" w:name="sub_211"/>
      <w:bookmarkEnd w:id="28"/>
      <w:r w:rsidRPr="009F6DB8">
        <w:rPr>
          <w:rFonts w:ascii="Times New Roman" w:hAnsi="Times New Roman"/>
          <w:sz w:val="24"/>
          <w:szCs w:val="24"/>
        </w:rPr>
        <w:t xml:space="preserve">2.11. В случае если по окончании срока подачи заявок подана только одна заявка, которая признана соответствующей требованиям, установленным </w:t>
      </w:r>
      <w:hyperlink w:anchor="sub_204" w:history="1">
        <w:r w:rsidRPr="009F6DB8">
          <w:rPr>
            <w:rStyle w:val="af7"/>
            <w:rFonts w:eastAsia="Calibri"/>
            <w:color w:val="auto"/>
          </w:rPr>
          <w:t>пунктом 2.4 раздела 2</w:t>
        </w:r>
      </w:hyperlink>
      <w:r w:rsidRPr="009F6DB8">
        <w:rPr>
          <w:rFonts w:ascii="Times New Roman" w:hAnsi="Times New Roman"/>
          <w:sz w:val="24"/>
          <w:szCs w:val="24"/>
        </w:rPr>
        <w:t xml:space="preserve"> настоящего Порядка, и по результатам рассмотрения заявок признана комиссией соответствующей требованиям, установленным </w:t>
      </w:r>
      <w:hyperlink w:anchor="sub_236" w:history="1">
        <w:r w:rsidRPr="009F6DB8">
          <w:rPr>
            <w:rStyle w:val="af7"/>
            <w:rFonts w:eastAsia="Calibri"/>
            <w:color w:val="auto"/>
          </w:rPr>
          <w:t>подпунктом 2.3.5 пункта 2.3 раздела 2</w:t>
        </w:r>
      </w:hyperlink>
      <w:r w:rsidRPr="009F6DB8">
        <w:rPr>
          <w:rFonts w:ascii="Times New Roman" w:hAnsi="Times New Roman"/>
          <w:sz w:val="24"/>
          <w:szCs w:val="24"/>
        </w:rPr>
        <w:t xml:space="preserve"> настоящего Порядка, комиссия принимает решение в отборе единственной заявки на право получения субсидии.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30" w:name="sub_212"/>
      <w:bookmarkEnd w:id="29"/>
      <w:r w:rsidRPr="009F6DB8">
        <w:rPr>
          <w:rFonts w:ascii="Times New Roman" w:hAnsi="Times New Roman"/>
          <w:sz w:val="24"/>
          <w:szCs w:val="24"/>
        </w:rPr>
        <w:t>2.12. Порядок предоставления участникам отбора разъяснений положений объявления о проведении отбора, даты начала и окончания срока такого предоставления разъяснений.</w:t>
      </w:r>
    </w:p>
    <w:p w:rsidR="000D0106" w:rsidRPr="009F6DB8" w:rsidRDefault="000D0106" w:rsidP="000D0106">
      <w:pPr>
        <w:pStyle w:val="a6"/>
        <w:ind w:firstLine="708"/>
        <w:jc w:val="both"/>
        <w:rPr>
          <w:rFonts w:ascii="Times New Roman" w:hAnsi="Times New Roman"/>
          <w:sz w:val="24"/>
          <w:szCs w:val="24"/>
        </w:rPr>
      </w:pPr>
      <w:bookmarkStart w:id="31" w:name="sub_2121"/>
      <w:bookmarkEnd w:id="30"/>
      <w:r w:rsidRPr="009F6DB8">
        <w:rPr>
          <w:rFonts w:ascii="Times New Roman" w:hAnsi="Times New Roman"/>
          <w:sz w:val="24"/>
          <w:szCs w:val="24"/>
        </w:rPr>
        <w:t>2.12.1. Любой участник отбора вправе направить в письменной форме, в том числе в форме электронного документа, организатору проведения отбора запрос о разъяснении положений Порядка проведения отбора. В течение двух рабочих дней от даты поступления указанного запроса организатор проведения отбора обязан направить в письменной форме или в форме электронного документа разъяснения положений Порядка проведения отбора, если указанный запрос поступил к нему не позднее, чем за три рабочих дня до даты окончания срока подачи заявок.</w:t>
      </w:r>
    </w:p>
    <w:p w:rsidR="000D0106" w:rsidRPr="009F6DB8" w:rsidRDefault="000D0106" w:rsidP="000D0106">
      <w:pPr>
        <w:pStyle w:val="a6"/>
        <w:ind w:firstLine="708"/>
        <w:jc w:val="both"/>
        <w:rPr>
          <w:rFonts w:ascii="Times New Roman" w:hAnsi="Times New Roman"/>
          <w:sz w:val="24"/>
          <w:szCs w:val="24"/>
        </w:rPr>
      </w:pPr>
      <w:bookmarkStart w:id="32" w:name="sub_2122"/>
      <w:bookmarkEnd w:id="31"/>
      <w:r w:rsidRPr="009F6DB8">
        <w:rPr>
          <w:rFonts w:ascii="Times New Roman" w:hAnsi="Times New Roman"/>
          <w:sz w:val="24"/>
          <w:szCs w:val="24"/>
        </w:rPr>
        <w:t xml:space="preserve">2.12.2. В течение одного дня с даты направления по запросу разъяснения положений Порядка проведения отбора организатором проведения отбора такое разъяснение должно быть обеспечено к размещению на </w:t>
      </w:r>
      <w:hyperlink r:id="rId17" w:history="1">
        <w:r w:rsidRPr="009F6DB8">
          <w:rPr>
            <w:rStyle w:val="af7"/>
            <w:rFonts w:eastAsia="Calibri"/>
            <w:color w:val="auto"/>
          </w:rPr>
          <w:t>едином портале</w:t>
        </w:r>
      </w:hyperlink>
      <w:r w:rsidRPr="009F6DB8">
        <w:rPr>
          <w:rFonts w:ascii="Times New Roman" w:hAnsi="Times New Roman"/>
          <w:sz w:val="24"/>
          <w:szCs w:val="24"/>
        </w:rPr>
        <w:t xml:space="preserve"> (при наличии возможности) и на </w:t>
      </w:r>
      <w:hyperlink r:id="rId18" w:history="1">
        <w:r w:rsidRPr="009F6DB8">
          <w:rPr>
            <w:rStyle w:val="af7"/>
            <w:rFonts w:eastAsia="Calibri"/>
            <w:color w:val="auto"/>
          </w:rPr>
          <w:t>официальном сайте</w:t>
        </w:r>
      </w:hyperlink>
      <w:r w:rsidRPr="009F6DB8">
        <w:rPr>
          <w:rFonts w:ascii="Times New Roman" w:hAnsi="Times New Roman"/>
          <w:sz w:val="24"/>
          <w:szCs w:val="24"/>
        </w:rPr>
        <w:t xml:space="preserve"> Комсомольского муниципального района в информационно-телекоммуникационной сети "Интернет" с указанием предмета запроса, но без указания участника отбора, от которого поступил запрос. Разъяснение положений порядка проведения отбора не должно изменять его суть.</w:t>
      </w:r>
    </w:p>
    <w:p w:rsidR="000D0106" w:rsidRPr="009F6DB8" w:rsidRDefault="000D0106" w:rsidP="000D0106">
      <w:pPr>
        <w:pStyle w:val="a6"/>
        <w:ind w:firstLine="708"/>
        <w:jc w:val="both"/>
        <w:rPr>
          <w:rFonts w:ascii="Times New Roman" w:hAnsi="Times New Roman"/>
          <w:sz w:val="24"/>
          <w:szCs w:val="24"/>
        </w:rPr>
      </w:pPr>
      <w:bookmarkStart w:id="33" w:name="sub_2123"/>
      <w:bookmarkEnd w:id="32"/>
      <w:r w:rsidRPr="009F6DB8">
        <w:rPr>
          <w:rFonts w:ascii="Times New Roman" w:hAnsi="Times New Roman"/>
          <w:sz w:val="24"/>
          <w:szCs w:val="24"/>
        </w:rPr>
        <w:t xml:space="preserve">2.12.3. Организатор проведения отбора вправе принять решение о внесении изменений в объявление о проведении отбора не позднее, чем за пять календарных дней до даты окончания срока подачи заявок на участие в отборе. В течение одного дня с даты принятия указанного решения такие изменения обеспечиваются организатором отбора к размещению на </w:t>
      </w:r>
      <w:hyperlink r:id="rId19" w:history="1">
        <w:r w:rsidRPr="009F6DB8">
          <w:rPr>
            <w:rStyle w:val="af7"/>
            <w:rFonts w:eastAsia="Calibri"/>
            <w:color w:val="auto"/>
          </w:rPr>
          <w:t>едином портале</w:t>
        </w:r>
      </w:hyperlink>
      <w:r w:rsidRPr="009F6DB8">
        <w:rPr>
          <w:rFonts w:ascii="Times New Roman" w:hAnsi="Times New Roman"/>
          <w:sz w:val="24"/>
          <w:szCs w:val="24"/>
        </w:rPr>
        <w:t xml:space="preserve"> (при наличии возможности) и на </w:t>
      </w:r>
      <w:hyperlink r:id="rId20" w:history="1">
        <w:r w:rsidRPr="009F6DB8">
          <w:rPr>
            <w:rStyle w:val="af7"/>
            <w:rFonts w:eastAsia="Calibri"/>
            <w:color w:val="auto"/>
          </w:rPr>
          <w:t>официальном сайте</w:t>
        </w:r>
      </w:hyperlink>
      <w:r w:rsidRPr="009F6DB8">
        <w:rPr>
          <w:rFonts w:ascii="Times New Roman" w:hAnsi="Times New Roman"/>
          <w:sz w:val="24"/>
          <w:szCs w:val="24"/>
        </w:rPr>
        <w:t xml:space="preserve"> Комсомольского муниципального района в информационно-телекоммуникационной сети "Интернет". При этом срок подачи заявок должен быть продлен таким образом, чтобы с даты размещения на </w:t>
      </w:r>
      <w:hyperlink r:id="rId21" w:history="1">
        <w:r w:rsidRPr="009F6DB8">
          <w:rPr>
            <w:rStyle w:val="af7"/>
            <w:rFonts w:eastAsia="Calibri"/>
            <w:color w:val="auto"/>
          </w:rPr>
          <w:t>едином портале</w:t>
        </w:r>
      </w:hyperlink>
      <w:r w:rsidRPr="009F6DB8">
        <w:rPr>
          <w:rFonts w:ascii="Times New Roman" w:hAnsi="Times New Roman"/>
          <w:sz w:val="24"/>
          <w:szCs w:val="24"/>
        </w:rPr>
        <w:t xml:space="preserve"> (при наличии возможности) и на </w:t>
      </w:r>
      <w:hyperlink r:id="rId22" w:history="1">
        <w:r w:rsidRPr="009F6DB8">
          <w:rPr>
            <w:rStyle w:val="af7"/>
            <w:rFonts w:eastAsia="Calibri"/>
            <w:color w:val="auto"/>
          </w:rPr>
          <w:t>официальном сайте</w:t>
        </w:r>
      </w:hyperlink>
      <w:r w:rsidRPr="009F6DB8">
        <w:rPr>
          <w:rFonts w:ascii="Times New Roman" w:hAnsi="Times New Roman"/>
          <w:sz w:val="24"/>
          <w:szCs w:val="24"/>
        </w:rPr>
        <w:t xml:space="preserve"> Комсомольского муниципального района в информационно-телекоммуникационной сети "Интернет" внесенных изменений в объявление до даты окончания подачи заявок он составлял не менее 15 календарных дней.</w:t>
      </w:r>
    </w:p>
    <w:p w:rsidR="000D0106" w:rsidRPr="009F6DB8" w:rsidRDefault="000D0106" w:rsidP="000D0106">
      <w:pPr>
        <w:pStyle w:val="a6"/>
        <w:ind w:firstLine="708"/>
        <w:jc w:val="both"/>
        <w:rPr>
          <w:rFonts w:ascii="Times New Roman" w:hAnsi="Times New Roman"/>
          <w:sz w:val="24"/>
          <w:szCs w:val="24"/>
        </w:rPr>
      </w:pPr>
      <w:bookmarkStart w:id="34" w:name="sub_213"/>
      <w:bookmarkEnd w:id="33"/>
      <w:r w:rsidRPr="009F6DB8">
        <w:rPr>
          <w:rFonts w:ascii="Times New Roman" w:hAnsi="Times New Roman"/>
          <w:sz w:val="24"/>
          <w:szCs w:val="24"/>
        </w:rPr>
        <w:t xml:space="preserve">2.13. В случае признания участника отбора получателем субсидии он обязан заключить соглашение с Управлением о предоставлении субсидии в порядке и в сроки, установленные </w:t>
      </w:r>
      <w:hyperlink w:anchor="sub_304" w:history="1">
        <w:r w:rsidRPr="009F6DB8">
          <w:rPr>
            <w:rStyle w:val="af7"/>
            <w:rFonts w:eastAsia="Calibri"/>
            <w:color w:val="auto"/>
          </w:rPr>
          <w:t>пунктом 3.4 раздела 3</w:t>
        </w:r>
      </w:hyperlink>
      <w:r w:rsidRPr="009F6DB8">
        <w:rPr>
          <w:rFonts w:ascii="Times New Roman" w:hAnsi="Times New Roman"/>
          <w:sz w:val="24"/>
          <w:szCs w:val="24"/>
        </w:rPr>
        <w:t xml:space="preserve"> настоящего порядка.</w:t>
      </w:r>
    </w:p>
    <w:bookmarkEnd w:id="34"/>
    <w:p w:rsidR="000D0106" w:rsidRPr="009F6DB8" w:rsidRDefault="000D0106" w:rsidP="000D0106">
      <w:pPr>
        <w:pStyle w:val="a6"/>
        <w:jc w:val="center"/>
        <w:rPr>
          <w:rFonts w:ascii="Times New Roman" w:hAnsi="Times New Roman"/>
          <w:sz w:val="24"/>
          <w:szCs w:val="24"/>
        </w:rPr>
      </w:pPr>
      <w:r w:rsidRPr="009F6DB8">
        <w:rPr>
          <w:rFonts w:ascii="Times New Roman" w:hAnsi="Times New Roman"/>
          <w:sz w:val="24"/>
          <w:szCs w:val="24"/>
        </w:rPr>
        <w:t>При уклонении или отказе получателя субсидии от заключения в установленный срок соглашения с Управлением он утрачивает право на получение субсидии.</w:t>
      </w:r>
    </w:p>
    <w:p w:rsidR="000D0106" w:rsidRPr="009F6DB8" w:rsidRDefault="000D0106" w:rsidP="000D0106">
      <w:pPr>
        <w:pStyle w:val="a6"/>
        <w:jc w:val="center"/>
        <w:rPr>
          <w:rFonts w:ascii="Times New Roman" w:hAnsi="Times New Roman"/>
          <w:b/>
          <w:sz w:val="24"/>
          <w:szCs w:val="24"/>
        </w:rPr>
      </w:pPr>
    </w:p>
    <w:p w:rsidR="000D0106" w:rsidRPr="009F6DB8" w:rsidRDefault="000D0106" w:rsidP="000D0106">
      <w:pPr>
        <w:pStyle w:val="a6"/>
        <w:ind w:firstLine="708"/>
        <w:jc w:val="center"/>
        <w:rPr>
          <w:rFonts w:ascii="Times New Roman" w:hAnsi="Times New Roman"/>
          <w:b/>
          <w:sz w:val="24"/>
          <w:szCs w:val="24"/>
        </w:rPr>
      </w:pPr>
      <w:r w:rsidRPr="009F6DB8">
        <w:rPr>
          <w:rFonts w:ascii="Times New Roman" w:hAnsi="Times New Roman"/>
          <w:b/>
          <w:sz w:val="24"/>
          <w:szCs w:val="24"/>
        </w:rPr>
        <w:t>3.Условия и порядок предоставления субсидии</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35" w:name="sub_301"/>
      <w:r w:rsidRPr="009F6DB8">
        <w:rPr>
          <w:rFonts w:ascii="Times New Roman" w:hAnsi="Times New Roman"/>
          <w:sz w:val="24"/>
          <w:szCs w:val="24"/>
        </w:rPr>
        <w:t xml:space="preserve">3.1. Субсидия предоставляется получателям субсидии, соответствующим критериям, установленным </w:t>
      </w:r>
      <w:hyperlink w:anchor="sub_104" w:history="1">
        <w:r w:rsidRPr="009F6DB8">
          <w:rPr>
            <w:rStyle w:val="af7"/>
            <w:rFonts w:eastAsia="Calibri"/>
            <w:color w:val="auto"/>
          </w:rPr>
          <w:t>пунктом 1.4 раздела 1</w:t>
        </w:r>
      </w:hyperlink>
      <w:r w:rsidRPr="009F6DB8">
        <w:rPr>
          <w:rFonts w:ascii="Times New Roman" w:hAnsi="Times New Roman"/>
          <w:sz w:val="24"/>
          <w:szCs w:val="24"/>
        </w:rPr>
        <w:t xml:space="preserve"> настоящего порядка, в целях, установленных </w:t>
      </w:r>
      <w:hyperlink w:anchor="sub_102" w:history="1">
        <w:r w:rsidRPr="009F6DB8">
          <w:rPr>
            <w:rStyle w:val="af7"/>
            <w:rFonts w:eastAsia="Calibri"/>
            <w:color w:val="auto"/>
          </w:rPr>
          <w:t>пунктом 1.2 раздела 1</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36" w:name="sub_302"/>
      <w:bookmarkEnd w:id="35"/>
      <w:r w:rsidRPr="009F6DB8">
        <w:rPr>
          <w:rFonts w:ascii="Times New Roman" w:hAnsi="Times New Roman"/>
          <w:sz w:val="24"/>
          <w:szCs w:val="24"/>
        </w:rPr>
        <w:t>3.2. Средства субсидии не могут быть конвертируемыми в иностранную валюту.</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37" w:name="sub_303"/>
      <w:bookmarkEnd w:id="36"/>
      <w:r w:rsidRPr="009F6DB8">
        <w:rPr>
          <w:rFonts w:ascii="Times New Roman" w:hAnsi="Times New Roman"/>
          <w:sz w:val="24"/>
          <w:szCs w:val="24"/>
        </w:rPr>
        <w:t xml:space="preserve">3.3. Получатели субсидии должны соответствовать требованиям, установленным </w:t>
      </w:r>
      <w:hyperlink w:anchor="sub_236" w:history="1">
        <w:r w:rsidRPr="009F6DB8">
          <w:rPr>
            <w:rStyle w:val="af7"/>
            <w:rFonts w:eastAsia="Calibri"/>
            <w:color w:val="auto"/>
          </w:rPr>
          <w:t>подпунктом 2.3.5 пункта 2.3 раздела 2</w:t>
        </w:r>
      </w:hyperlink>
      <w:r w:rsidRPr="009F6DB8">
        <w:rPr>
          <w:rFonts w:ascii="Times New Roman" w:hAnsi="Times New Roman"/>
          <w:sz w:val="24"/>
          <w:szCs w:val="24"/>
        </w:rPr>
        <w:t xml:space="preserve"> настоящего порядка на первое число месяца, предшествующего месяцу, в котором планируется проведение отбора.</w:t>
      </w:r>
    </w:p>
    <w:bookmarkEnd w:id="37"/>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Для подтверждения соответствия требованиям получатели субсидии направляют следующие сведения:</w:t>
      </w:r>
    </w:p>
    <w:p w:rsidR="000D0106" w:rsidRPr="009F6DB8" w:rsidRDefault="000D0106" w:rsidP="000D0106">
      <w:pPr>
        <w:pStyle w:val="a6"/>
        <w:ind w:firstLine="708"/>
        <w:jc w:val="both"/>
        <w:rPr>
          <w:rFonts w:ascii="Times New Roman" w:hAnsi="Times New Roman"/>
          <w:sz w:val="24"/>
          <w:szCs w:val="24"/>
        </w:rPr>
      </w:pPr>
      <w:bookmarkStart w:id="38" w:name="sub_331"/>
      <w:r w:rsidRPr="009F6DB8">
        <w:rPr>
          <w:rFonts w:ascii="Times New Roman" w:hAnsi="Times New Roman"/>
          <w:sz w:val="24"/>
          <w:szCs w:val="24"/>
        </w:rPr>
        <w:t>3.3.1. Письма получателей субсидии, подписанные руководителями и заверенные печатями, подтверждающие, что получатели субсидии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0D0106" w:rsidRPr="009F6DB8" w:rsidRDefault="000D0106" w:rsidP="000D0106">
      <w:pPr>
        <w:pStyle w:val="a6"/>
        <w:ind w:firstLine="708"/>
        <w:jc w:val="both"/>
        <w:rPr>
          <w:rFonts w:ascii="Times New Roman" w:hAnsi="Times New Roman"/>
          <w:sz w:val="24"/>
          <w:szCs w:val="24"/>
        </w:rPr>
      </w:pPr>
      <w:bookmarkStart w:id="39" w:name="sub_332"/>
      <w:bookmarkEnd w:id="38"/>
      <w:r w:rsidRPr="009F6DB8">
        <w:rPr>
          <w:rFonts w:ascii="Times New Roman" w:hAnsi="Times New Roman"/>
          <w:sz w:val="24"/>
          <w:szCs w:val="24"/>
        </w:rPr>
        <w:t xml:space="preserve">3.3.2. Письма получателей субсидии, подписанные руководителями и заверенные печатями, подтверждающие, что получатели субсидии не являются получателями средств из бюджета Комсомольского муниципального района, из которого планируется предоставление субсидии, на основании иных муниципальных правовых актов на цели, указанные в </w:t>
      </w:r>
      <w:hyperlink w:anchor="sub_102" w:history="1">
        <w:r w:rsidRPr="009F6DB8">
          <w:rPr>
            <w:rStyle w:val="af7"/>
            <w:rFonts w:eastAsia="Calibri"/>
            <w:color w:val="auto"/>
          </w:rPr>
          <w:t>пункте 1.2 раздела 1</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bookmarkStart w:id="40" w:name="sub_333"/>
      <w:bookmarkEnd w:id="39"/>
      <w:r w:rsidRPr="009F6DB8">
        <w:rPr>
          <w:rFonts w:ascii="Times New Roman" w:hAnsi="Times New Roman"/>
          <w:sz w:val="24"/>
          <w:szCs w:val="24"/>
        </w:rPr>
        <w:t>3.3.3. Письма получателей субсидии, подписанные руководителями и заверенные печатями, что у получателей субсидии отсутствует просроченная задолженность по возврату в  районный бюджет субсидии, предоставленной за предыдущие финансовые годы.</w:t>
      </w:r>
    </w:p>
    <w:p w:rsidR="000D0106" w:rsidRPr="009F6DB8" w:rsidRDefault="000D0106" w:rsidP="000D0106">
      <w:pPr>
        <w:pStyle w:val="a6"/>
        <w:ind w:firstLine="708"/>
        <w:jc w:val="both"/>
        <w:rPr>
          <w:rFonts w:ascii="Times New Roman" w:hAnsi="Times New Roman"/>
          <w:sz w:val="24"/>
          <w:szCs w:val="24"/>
        </w:rPr>
      </w:pPr>
      <w:bookmarkStart w:id="41" w:name="sub_334"/>
      <w:bookmarkEnd w:id="40"/>
      <w:r w:rsidRPr="009F6DB8">
        <w:rPr>
          <w:rFonts w:ascii="Times New Roman" w:hAnsi="Times New Roman"/>
          <w:sz w:val="24"/>
          <w:szCs w:val="24"/>
        </w:rPr>
        <w:t>3.3.4. Письма получателей субсидии, подписанные руководителями и заверенные печатями, что у получателей субсидии отсутствует просроченная (неурегулированная) задолженность по денежным обязательствам перед  районным бюджетом.</w:t>
      </w:r>
    </w:p>
    <w:bookmarkEnd w:id="41"/>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Получатели субсидии несут ответственность за достоверность документов, сведений в документах, представляемых в целях получения субсидии, в соответствии с законодательством Российской федерации.</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42" w:name="sub_304"/>
      <w:r w:rsidRPr="009F6DB8">
        <w:rPr>
          <w:rFonts w:ascii="Times New Roman" w:hAnsi="Times New Roman"/>
          <w:sz w:val="24"/>
          <w:szCs w:val="24"/>
        </w:rPr>
        <w:t>3.4. Условием предоставления субсидии является наличие соглашений, заключенных между получателями субсидии и Администрацией в соответствии с типовой формой, утвержденной Финансовым управлением Администрации Комсомольского муниципального района(далее Финансовое управление), в которых должны быть предусмотрены необходимые положения, регулирующие особенности предоставления субсидии и отвечающие нормам и требованиям законодательства Российской Федерации (далее - соглашения).</w:t>
      </w:r>
    </w:p>
    <w:bookmarkEnd w:id="42"/>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xml:space="preserve">Управление в течение двух рабочих дней с момента размещения протоколов на </w:t>
      </w:r>
      <w:hyperlink r:id="rId23" w:history="1">
        <w:r w:rsidRPr="009F6DB8">
          <w:rPr>
            <w:rStyle w:val="af7"/>
            <w:rFonts w:eastAsia="Calibri"/>
            <w:color w:val="auto"/>
          </w:rPr>
          <w:t>едином портале</w:t>
        </w:r>
      </w:hyperlink>
      <w:r w:rsidRPr="009F6DB8">
        <w:rPr>
          <w:rFonts w:ascii="Times New Roman" w:hAnsi="Times New Roman"/>
          <w:sz w:val="24"/>
          <w:szCs w:val="24"/>
        </w:rPr>
        <w:t xml:space="preserve"> (при наличии возможности) и на </w:t>
      </w:r>
      <w:hyperlink r:id="rId24" w:history="1">
        <w:r w:rsidRPr="009F6DB8">
          <w:rPr>
            <w:rStyle w:val="af7"/>
            <w:rFonts w:eastAsia="Calibri"/>
            <w:color w:val="auto"/>
          </w:rPr>
          <w:t>официальном сайте</w:t>
        </w:r>
      </w:hyperlink>
      <w:r w:rsidRPr="009F6DB8">
        <w:rPr>
          <w:rFonts w:ascii="Times New Roman" w:hAnsi="Times New Roman"/>
          <w:sz w:val="24"/>
          <w:szCs w:val="24"/>
        </w:rPr>
        <w:t xml:space="preserve"> Комсомольского муниципального района в информационно-телекоммуникационной сети "Интернет" осуществляет подготовку проектов соглашений.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Получатели субсидии в течение двух рабочих дней, после получения проектов соглашений, осуществляют подписание проектов соглашений и направляют их в Управление.</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В случае уменьшения Управление ранее доведенных лимитов бюджетных обязательств, приводящего к невозможности предоставления субсидии в размере, определенном в соглашениях, получатели субсидии согласовывают новые условия соглашений или расторгают соглашения при недостижении согласия по новым условиям.</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Дополнительные соглашения к соглашениям, в том числе дополнительные соглашения о расторжении соглашений (при необходимости), заключаются между получателями субсидии и Управлением в соответствии с типовой формой, утвержденной Финансовым управлением.</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43" w:name="sub_305"/>
      <w:r w:rsidRPr="009F6DB8">
        <w:rPr>
          <w:rFonts w:ascii="Times New Roman" w:hAnsi="Times New Roman"/>
          <w:sz w:val="24"/>
          <w:szCs w:val="24"/>
        </w:rPr>
        <w:t>3.5. Обязательным условием предоставления субсидии получателям субсидии является обеспечение получателями субсидии достижения показателей результатов использования субсидии.</w:t>
      </w:r>
    </w:p>
    <w:bookmarkEnd w:id="43"/>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Ожидаемыми результатами предоставления субсидии являются:</w:t>
      </w:r>
    </w:p>
    <w:p w:rsidR="000D0106" w:rsidRPr="009F6DB8" w:rsidRDefault="000D0106" w:rsidP="000D0106">
      <w:pPr>
        <w:pStyle w:val="a6"/>
        <w:ind w:firstLine="708"/>
        <w:jc w:val="both"/>
        <w:rPr>
          <w:rFonts w:ascii="Times New Roman" w:hAnsi="Times New Roman"/>
          <w:sz w:val="24"/>
          <w:szCs w:val="24"/>
        </w:rPr>
      </w:pPr>
      <w:bookmarkStart w:id="44" w:name="sub_335"/>
      <w:r w:rsidRPr="009F6DB8">
        <w:rPr>
          <w:rFonts w:ascii="Times New Roman" w:hAnsi="Times New Roman"/>
          <w:sz w:val="24"/>
          <w:szCs w:val="24"/>
        </w:rPr>
        <w:t xml:space="preserve">3.5.1. </w:t>
      </w:r>
      <w:bookmarkStart w:id="45" w:name="sub_336"/>
      <w:bookmarkEnd w:id="44"/>
      <w:r w:rsidRPr="009F6DB8">
        <w:rPr>
          <w:rFonts w:ascii="Times New Roman" w:hAnsi="Times New Roman"/>
          <w:sz w:val="24"/>
          <w:szCs w:val="24"/>
        </w:rPr>
        <w:t>финансовое обеспечение затрат связанных с началом производственной деятельности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46" w:name="sub_306"/>
      <w:bookmarkEnd w:id="45"/>
      <w:r w:rsidRPr="009F6DB8">
        <w:rPr>
          <w:rFonts w:ascii="Times New Roman" w:hAnsi="Times New Roman"/>
          <w:sz w:val="24"/>
          <w:szCs w:val="24"/>
        </w:rPr>
        <w:t xml:space="preserve">3.6. Субсидия предоставляется получателям субсидии в размере согласно представленным расчетам недополученных доходов и (или) затрат в связи с производством (реализацией) товаров, выполнением работ, оказанием услуг согласно </w:t>
      </w:r>
      <w:hyperlink w:anchor="sub_1300" w:history="1">
        <w:r w:rsidRPr="009F6DB8">
          <w:rPr>
            <w:rStyle w:val="af7"/>
            <w:rFonts w:eastAsia="Calibri"/>
            <w:color w:val="auto"/>
          </w:rPr>
          <w:t>Приложению N 3</w:t>
        </w:r>
      </w:hyperlink>
      <w:r w:rsidRPr="009F6DB8">
        <w:rPr>
          <w:rFonts w:ascii="Times New Roman" w:hAnsi="Times New Roman"/>
          <w:sz w:val="24"/>
          <w:szCs w:val="24"/>
        </w:rPr>
        <w:t xml:space="preserve">, являющемуся неотъемлемой частью настоящего порядка, с приложением копий подтверждающих документов (акты сверок взаимных расчетов с контрагентами, муниципальные контракты (договоры, соглашения), расчеты, счета на оплату, </w:t>
      </w:r>
      <w:hyperlink r:id="rId25" w:history="1">
        <w:r w:rsidRPr="009F6DB8">
          <w:rPr>
            <w:rStyle w:val="af7"/>
            <w:rFonts w:eastAsia="Calibri"/>
            <w:color w:val="auto"/>
          </w:rPr>
          <w:t>счета-фактуры</w:t>
        </w:r>
      </w:hyperlink>
      <w:r w:rsidRPr="009F6DB8">
        <w:rPr>
          <w:rFonts w:ascii="Times New Roman" w:hAnsi="Times New Roman"/>
          <w:sz w:val="24"/>
          <w:szCs w:val="24"/>
        </w:rPr>
        <w:t>, акты оказанных услуг, платежные поручения, иные документы, подтверждающие показатели), оформленные в соответствии с требованиями законодательства Российской Федерации.</w:t>
      </w:r>
    </w:p>
    <w:bookmarkEnd w:id="46"/>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Расходы получателей субсидии, превышающие размер субсидии, не подлежат возмещению из средств  районного бюджета, а производятся за счет собственных средств получателей субсидии.</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Управление  вправе запрашивать у получателей субсидии иную документацию, необходимую для предоставления субсидии.</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Установленные данным пунктом настоящего порядка документы должны быть пронумерованы, прошнурованы, заверены подписью руководителей получателей субсидии и скреплены печатью.</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Получатели субсидии несут ответственность за достоверность документов, сведений в документах, представляемых в целях получения субсидии, в соответствии с законодательством Российской Федерации.</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47" w:name="sub_307"/>
      <w:r w:rsidRPr="009F6DB8">
        <w:rPr>
          <w:rFonts w:ascii="Times New Roman" w:hAnsi="Times New Roman"/>
          <w:sz w:val="24"/>
          <w:szCs w:val="24"/>
        </w:rPr>
        <w:t xml:space="preserve">3.7. Управление  в течение пяти рабочих дней с момента поступления документов, установленных </w:t>
      </w:r>
      <w:hyperlink w:anchor="sub_300" w:history="1">
        <w:r w:rsidRPr="009F6DB8">
          <w:rPr>
            <w:rStyle w:val="af7"/>
            <w:rFonts w:eastAsia="Calibri"/>
            <w:color w:val="auto"/>
          </w:rPr>
          <w:t>разделом 3</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bookmarkStart w:id="48" w:name="sub_371"/>
      <w:bookmarkEnd w:id="47"/>
      <w:r w:rsidRPr="009F6DB8">
        <w:rPr>
          <w:rFonts w:ascii="Times New Roman" w:hAnsi="Times New Roman"/>
          <w:sz w:val="24"/>
          <w:szCs w:val="24"/>
        </w:rPr>
        <w:t>3.7.1. Осуществляет проверку комплектности данных документов, а также проверку полноты, достоверности и прозрачности, указанных в них сведений. По результатам проверки оформляется заключение, подписывается Начальником Управления  и с приложением пакета документов, установленного данным пунктом настоящего порядка, направляется в отдел бухгалтерского учета и отчетности Управления.</w:t>
      </w:r>
    </w:p>
    <w:p w:rsidR="000D0106" w:rsidRPr="009F6DB8" w:rsidRDefault="000D0106" w:rsidP="000D0106">
      <w:pPr>
        <w:pStyle w:val="a6"/>
        <w:ind w:firstLine="708"/>
        <w:jc w:val="both"/>
        <w:rPr>
          <w:rFonts w:ascii="Times New Roman" w:hAnsi="Times New Roman"/>
          <w:sz w:val="24"/>
          <w:szCs w:val="24"/>
        </w:rPr>
      </w:pPr>
      <w:bookmarkStart w:id="49" w:name="sub_372"/>
      <w:bookmarkEnd w:id="48"/>
      <w:r w:rsidRPr="009F6DB8">
        <w:rPr>
          <w:rFonts w:ascii="Times New Roman" w:hAnsi="Times New Roman"/>
          <w:sz w:val="24"/>
          <w:szCs w:val="24"/>
        </w:rPr>
        <w:t>3.7.2. От имени Управления направляет получателям субсидии уведомления о предоставлении субсидии или об отказе в предоставлении субсидии.</w:t>
      </w:r>
    </w:p>
    <w:bookmarkEnd w:id="49"/>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Основаниями для отказа в предоставлении субсидии являются:</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xml:space="preserve">- невыполнение требований и условий, установленных </w:t>
      </w:r>
      <w:hyperlink w:anchor="sub_300" w:history="1">
        <w:r w:rsidRPr="009F6DB8">
          <w:rPr>
            <w:rStyle w:val="af7"/>
            <w:rFonts w:eastAsia="Calibri"/>
            <w:color w:val="auto"/>
          </w:rPr>
          <w:t>разделом 3</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xml:space="preserve">- непредставление полного комплекта документов в соответствии с требованиями, установленными </w:t>
      </w:r>
      <w:hyperlink w:anchor="sub_300" w:history="1">
        <w:r w:rsidRPr="009F6DB8">
          <w:rPr>
            <w:rStyle w:val="af7"/>
            <w:rFonts w:eastAsia="Calibri"/>
            <w:color w:val="auto"/>
          </w:rPr>
          <w:t>разделом 3</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xml:space="preserve">- установление в документах, указанных в </w:t>
      </w:r>
      <w:hyperlink w:anchor="sub_300" w:history="1">
        <w:r w:rsidRPr="009F6DB8">
          <w:rPr>
            <w:rStyle w:val="af7"/>
            <w:rFonts w:eastAsia="Calibri"/>
            <w:color w:val="auto"/>
          </w:rPr>
          <w:t>разделе 3</w:t>
        </w:r>
      </w:hyperlink>
      <w:r w:rsidRPr="009F6DB8">
        <w:rPr>
          <w:rFonts w:ascii="Times New Roman" w:hAnsi="Times New Roman"/>
          <w:sz w:val="24"/>
          <w:szCs w:val="24"/>
        </w:rPr>
        <w:t xml:space="preserve"> настоящего порядка, факта недостоверности представленной получателями субсидии информации.</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 xml:space="preserve">Уведомления об отказе в предоставлении субсидии должны содержать обоснования отказа, установленные </w:t>
      </w:r>
      <w:hyperlink w:anchor="sub_372" w:history="1">
        <w:r w:rsidRPr="009F6DB8">
          <w:rPr>
            <w:rStyle w:val="af7"/>
            <w:rFonts w:eastAsia="Calibri"/>
            <w:color w:val="auto"/>
          </w:rPr>
          <w:t>подпунктом 3.7.2 пункта 3.7 раздела 3</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0" w:name="sub_308"/>
      <w:r w:rsidRPr="009F6DB8">
        <w:rPr>
          <w:rFonts w:ascii="Times New Roman" w:hAnsi="Times New Roman"/>
          <w:sz w:val="24"/>
          <w:szCs w:val="24"/>
        </w:rPr>
        <w:t>3.8. Отдел бухгалтерского учета и отчетности в установленном порядке представляет в финансовое управление заявку на финансирование, оформленную в соответствии с требованиями законодательства Российской Федерации.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1" w:name="sub_309"/>
      <w:bookmarkEnd w:id="50"/>
      <w:r w:rsidRPr="009F6DB8">
        <w:rPr>
          <w:rFonts w:ascii="Times New Roman" w:hAnsi="Times New Roman"/>
          <w:sz w:val="24"/>
          <w:szCs w:val="24"/>
        </w:rPr>
        <w:t>3.9. Финансовое управление производит финансирование субсидии в установленном порядке при соблюдении условий и требований, определенных настоящим порядком, в пределах лимитов бюджетных обязательств, утвержденных Администрации на данные цели в соответствии с решением Совета Комсомольского муниципального района "О бюджете Комсомольского муниципального района на очередной финансовый год и на плановый период", в соответствии с утвержденным кассовым планом  районного бюджета, при наличии на счете  районного бюджета денежных средств, достаточных для выплаты субсидии, на лицевой счет Администрации, открытый финансовому управлению в отделе УФК по Ивановской области.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2" w:name="sub_310"/>
      <w:bookmarkEnd w:id="51"/>
      <w:r w:rsidRPr="009F6DB8">
        <w:rPr>
          <w:rFonts w:ascii="Times New Roman" w:hAnsi="Times New Roman"/>
          <w:sz w:val="24"/>
          <w:szCs w:val="24"/>
        </w:rPr>
        <w:t>3.10. Выплата субсидии получателям субсидии производится отделом бухгалтерского учета в установленном порядке при наличии на лицевом счете Управления финансирования субсидии, с учетом выполненных условий и требований, установленных настоящим порядком, путем перечисления с лицевого счета администрации на расчетные счета получателей субсидии, открытые в кредитных организациях.</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3" w:name="sub_311"/>
      <w:bookmarkEnd w:id="52"/>
      <w:r w:rsidRPr="009F6DB8">
        <w:rPr>
          <w:rFonts w:ascii="Times New Roman" w:hAnsi="Times New Roman"/>
          <w:sz w:val="24"/>
          <w:szCs w:val="24"/>
        </w:rPr>
        <w:t>3.11. Неиспользованные по итогам текущего финансового года остатки субсидии подлежат возврату в бюджет Комсомольского муниципального района согласно требованиям, установленным Соглашением.</w:t>
      </w:r>
    </w:p>
    <w:bookmarkEnd w:id="53"/>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jc w:val="center"/>
        <w:rPr>
          <w:rFonts w:ascii="Times New Roman" w:hAnsi="Times New Roman"/>
          <w:b/>
          <w:sz w:val="24"/>
          <w:szCs w:val="24"/>
        </w:rPr>
      </w:pPr>
      <w:bookmarkStart w:id="54" w:name="sub_400"/>
      <w:r w:rsidRPr="009F6DB8">
        <w:rPr>
          <w:rFonts w:ascii="Times New Roman" w:hAnsi="Times New Roman"/>
          <w:b/>
          <w:sz w:val="24"/>
          <w:szCs w:val="24"/>
        </w:rPr>
        <w:t>4. Требования к отчетности</w:t>
      </w:r>
    </w:p>
    <w:bookmarkEnd w:id="54"/>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5" w:name="sub_401"/>
      <w:r w:rsidRPr="009F6DB8">
        <w:rPr>
          <w:rFonts w:ascii="Times New Roman" w:hAnsi="Times New Roman"/>
          <w:sz w:val="24"/>
          <w:szCs w:val="24"/>
        </w:rPr>
        <w:t>4.1. Получатели субсидии обеспечивают результативность, целевое и эффективное использование субсидии.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6" w:name="sub_402"/>
      <w:bookmarkEnd w:id="55"/>
      <w:r w:rsidRPr="009F6DB8">
        <w:rPr>
          <w:rFonts w:ascii="Times New Roman" w:hAnsi="Times New Roman"/>
          <w:sz w:val="24"/>
          <w:szCs w:val="24"/>
        </w:rPr>
        <w:t>4.2. В целях осуществления контроля за целевым использованием субсидии, оценки эффективности использования субсидии, достижения значений результатов использования субсидии получатели субсидии представляют в Управление, следующие отчеты в следующие сроки:</w:t>
      </w:r>
    </w:p>
    <w:p w:rsidR="000D0106" w:rsidRPr="009F6DB8" w:rsidRDefault="000D0106" w:rsidP="000D0106">
      <w:pPr>
        <w:pStyle w:val="a6"/>
        <w:ind w:firstLine="708"/>
        <w:jc w:val="both"/>
        <w:rPr>
          <w:rFonts w:ascii="Times New Roman" w:hAnsi="Times New Roman"/>
          <w:sz w:val="24"/>
          <w:szCs w:val="24"/>
        </w:rPr>
      </w:pPr>
      <w:bookmarkStart w:id="57" w:name="sub_421"/>
      <w:bookmarkEnd w:id="56"/>
      <w:r w:rsidRPr="009F6DB8">
        <w:rPr>
          <w:rFonts w:ascii="Times New Roman" w:hAnsi="Times New Roman"/>
          <w:sz w:val="24"/>
          <w:szCs w:val="24"/>
        </w:rPr>
        <w:t xml:space="preserve">4.2.1. Отчет об использовании 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согласно </w:t>
      </w:r>
      <w:hyperlink w:anchor="sub_1400" w:history="1">
        <w:r w:rsidRPr="009F6DB8">
          <w:rPr>
            <w:rStyle w:val="af7"/>
            <w:rFonts w:eastAsia="Calibri"/>
            <w:color w:val="auto"/>
          </w:rPr>
          <w:t>Приложению N </w:t>
        </w:r>
      </w:hyperlink>
      <w:r w:rsidRPr="009F6DB8">
        <w:rPr>
          <w:rFonts w:ascii="Times New Roman" w:hAnsi="Times New Roman"/>
        </w:rPr>
        <w:t>3</w:t>
      </w:r>
      <w:r w:rsidRPr="009F6DB8">
        <w:rPr>
          <w:rFonts w:ascii="Times New Roman" w:hAnsi="Times New Roman"/>
          <w:sz w:val="24"/>
          <w:szCs w:val="24"/>
        </w:rPr>
        <w:t>, являющемуся неотъемлемой частью настоящего Порядка, (далее - отчет) - ежеквартально до 25-го числа месяца, следующего за отчетным.</w:t>
      </w:r>
    </w:p>
    <w:p w:rsidR="000D0106" w:rsidRPr="009F6DB8" w:rsidRDefault="000D0106" w:rsidP="000D0106">
      <w:pPr>
        <w:pStyle w:val="a6"/>
        <w:ind w:firstLine="708"/>
        <w:jc w:val="both"/>
        <w:rPr>
          <w:rFonts w:ascii="Times New Roman" w:hAnsi="Times New Roman"/>
          <w:sz w:val="24"/>
          <w:szCs w:val="24"/>
        </w:rPr>
      </w:pPr>
      <w:bookmarkStart w:id="58" w:name="sub_422"/>
      <w:bookmarkEnd w:id="57"/>
      <w:r w:rsidRPr="009F6DB8">
        <w:rPr>
          <w:rFonts w:ascii="Times New Roman" w:hAnsi="Times New Roman"/>
          <w:sz w:val="24"/>
          <w:szCs w:val="24"/>
        </w:rPr>
        <w:t xml:space="preserve">4.2.2. Отчет о достижении значений результатов использования 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согласно </w:t>
      </w:r>
      <w:hyperlink w:anchor="sub_1500" w:history="1">
        <w:r w:rsidRPr="009F6DB8">
          <w:rPr>
            <w:rStyle w:val="af7"/>
            <w:rFonts w:eastAsia="Calibri"/>
            <w:color w:val="auto"/>
          </w:rPr>
          <w:t>Приложению N </w:t>
        </w:r>
      </w:hyperlink>
      <w:r w:rsidRPr="009F6DB8">
        <w:rPr>
          <w:rFonts w:ascii="Times New Roman" w:hAnsi="Times New Roman"/>
        </w:rPr>
        <w:t>4</w:t>
      </w:r>
      <w:r w:rsidRPr="009F6DB8">
        <w:rPr>
          <w:rFonts w:ascii="Times New Roman" w:hAnsi="Times New Roman"/>
          <w:sz w:val="24"/>
          <w:szCs w:val="24"/>
        </w:rPr>
        <w:t>, являющемуся неотъемлемой частью настоящего Порядка, (далее - отчет) - до 31 января года, следующего за отчетным.</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59" w:name="sub_403"/>
      <w:bookmarkEnd w:id="58"/>
      <w:r w:rsidRPr="009F6DB8">
        <w:rPr>
          <w:rFonts w:ascii="Times New Roman" w:hAnsi="Times New Roman"/>
          <w:sz w:val="24"/>
          <w:szCs w:val="24"/>
        </w:rPr>
        <w:t xml:space="preserve">4.3. Управление  в течение трех рабочих дней с момента предоставления отчетов, установленных </w:t>
      </w:r>
      <w:hyperlink w:anchor="sub_402" w:history="1">
        <w:r w:rsidRPr="009F6DB8">
          <w:rPr>
            <w:rStyle w:val="af7"/>
            <w:rFonts w:eastAsia="Calibri"/>
            <w:color w:val="auto"/>
          </w:rPr>
          <w:t>пунктом 4.2 раздела 4</w:t>
        </w:r>
      </w:hyperlink>
      <w:r w:rsidRPr="009F6DB8">
        <w:rPr>
          <w:rFonts w:ascii="Times New Roman" w:hAnsi="Times New Roman"/>
          <w:sz w:val="24"/>
          <w:szCs w:val="24"/>
        </w:rPr>
        <w:t xml:space="preserve"> настоящего Порядка, осуществляет проверку данных отчетов.</w:t>
      </w:r>
    </w:p>
    <w:bookmarkEnd w:id="59"/>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jc w:val="center"/>
        <w:rPr>
          <w:rFonts w:ascii="Times New Roman" w:hAnsi="Times New Roman"/>
          <w:b/>
          <w:sz w:val="24"/>
          <w:szCs w:val="24"/>
        </w:rPr>
      </w:pPr>
      <w:bookmarkStart w:id="60" w:name="sub_500"/>
      <w:r w:rsidRPr="009F6DB8">
        <w:rPr>
          <w:rFonts w:ascii="Times New Roman" w:hAnsi="Times New Roman"/>
          <w:sz w:val="24"/>
          <w:szCs w:val="24"/>
        </w:rPr>
        <w:t>5</w:t>
      </w:r>
      <w:r w:rsidRPr="009F6DB8">
        <w:rPr>
          <w:rFonts w:ascii="Times New Roman" w:hAnsi="Times New Roman"/>
          <w:b/>
          <w:sz w:val="24"/>
          <w:szCs w:val="24"/>
        </w:rPr>
        <w:t>. Требования об осуществлении контроля (мониторинга)</w:t>
      </w:r>
    </w:p>
    <w:p w:rsidR="000D0106" w:rsidRPr="009F6DB8" w:rsidRDefault="000D0106" w:rsidP="000D0106">
      <w:pPr>
        <w:pStyle w:val="a6"/>
        <w:jc w:val="center"/>
        <w:rPr>
          <w:rFonts w:ascii="Times New Roman" w:hAnsi="Times New Roman"/>
          <w:b/>
          <w:sz w:val="24"/>
          <w:szCs w:val="24"/>
        </w:rPr>
      </w:pPr>
      <w:r w:rsidRPr="009F6DB8">
        <w:rPr>
          <w:rFonts w:ascii="Times New Roman" w:hAnsi="Times New Roman"/>
          <w:b/>
          <w:sz w:val="24"/>
          <w:szCs w:val="24"/>
        </w:rPr>
        <w:t>за соблюдением условий и порядка предоставления</w:t>
      </w:r>
    </w:p>
    <w:p w:rsidR="000D0106" w:rsidRPr="009F6DB8" w:rsidRDefault="000D0106" w:rsidP="000D0106">
      <w:pPr>
        <w:pStyle w:val="a6"/>
        <w:jc w:val="center"/>
        <w:rPr>
          <w:rFonts w:ascii="Times New Roman" w:hAnsi="Times New Roman"/>
          <w:b/>
          <w:sz w:val="24"/>
          <w:szCs w:val="24"/>
        </w:rPr>
      </w:pPr>
      <w:r w:rsidRPr="009F6DB8">
        <w:rPr>
          <w:rFonts w:ascii="Times New Roman" w:hAnsi="Times New Roman"/>
          <w:b/>
          <w:sz w:val="24"/>
          <w:szCs w:val="24"/>
        </w:rPr>
        <w:t>субсидии и ответственности за их нарушение</w:t>
      </w:r>
    </w:p>
    <w:bookmarkEnd w:id="60"/>
    <w:p w:rsidR="000D0106" w:rsidRPr="009F6DB8" w:rsidRDefault="000D0106" w:rsidP="000D0106">
      <w:pPr>
        <w:pStyle w:val="a6"/>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1" w:name="sub_501"/>
      <w:r w:rsidRPr="009F6DB8">
        <w:rPr>
          <w:rFonts w:ascii="Times New Roman" w:hAnsi="Times New Roman"/>
          <w:sz w:val="24"/>
          <w:szCs w:val="24"/>
        </w:rPr>
        <w:t>5.1. Администрация в лице Управления  осуществляет контроль за соблюдением условий, целей и порядка предоставления субсидии получателям субсидии.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2" w:name="sub_502"/>
      <w:bookmarkEnd w:id="61"/>
      <w:r w:rsidRPr="009F6DB8">
        <w:rPr>
          <w:rFonts w:ascii="Times New Roman" w:hAnsi="Times New Roman"/>
          <w:sz w:val="24"/>
          <w:szCs w:val="24"/>
        </w:rPr>
        <w:t>5.2. Получатели субсидии дают согласие на осуществление контроля проверок соблюдения условий, целей и порядка предоставления субсидии.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3" w:name="sub_503"/>
      <w:bookmarkEnd w:id="62"/>
      <w:r w:rsidRPr="009F6DB8">
        <w:rPr>
          <w:rFonts w:ascii="Times New Roman" w:hAnsi="Times New Roman"/>
          <w:sz w:val="24"/>
          <w:szCs w:val="24"/>
        </w:rPr>
        <w:t xml:space="preserve">5.3. Получатели субсидии в соответствии с законодательством Российской Федерации и заключенными соглашениями, указанными в </w:t>
      </w:r>
      <w:hyperlink w:anchor="sub_304" w:history="1">
        <w:r w:rsidRPr="009F6DB8">
          <w:rPr>
            <w:rStyle w:val="af7"/>
            <w:rFonts w:eastAsia="Calibri"/>
            <w:color w:val="auto"/>
          </w:rPr>
          <w:t>пункте 3.4 раздела 3</w:t>
        </w:r>
      </w:hyperlink>
      <w:r w:rsidRPr="009F6DB8">
        <w:rPr>
          <w:rFonts w:ascii="Times New Roman" w:hAnsi="Times New Roman"/>
          <w:sz w:val="24"/>
          <w:szCs w:val="24"/>
        </w:rPr>
        <w:t xml:space="preserve"> настоящего Порядка, несут ответственность за целевое использование субсидии, а также за соблюдение настоящего Порядка и достоверность предоставляемых сведений.</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4" w:name="sub_504"/>
      <w:bookmarkEnd w:id="63"/>
      <w:r w:rsidRPr="009F6DB8">
        <w:rPr>
          <w:rFonts w:ascii="Times New Roman" w:hAnsi="Times New Roman"/>
          <w:sz w:val="24"/>
          <w:szCs w:val="24"/>
        </w:rPr>
        <w:t xml:space="preserve">5.4. В случае нецелевого использования субсидии и (или) нарушения получателями субсидии условий и требований к получателям субсидии применяются меры принуждения в соответствии с законодательством Российской Федерации и обязательствами, установленными соглашениями, указанными в </w:t>
      </w:r>
      <w:hyperlink w:anchor="sub_304" w:history="1">
        <w:r w:rsidRPr="009F6DB8">
          <w:rPr>
            <w:rStyle w:val="af7"/>
            <w:rFonts w:eastAsia="Calibri"/>
            <w:color w:val="auto"/>
          </w:rPr>
          <w:t>пункте 3.4 раздела 3</w:t>
        </w:r>
      </w:hyperlink>
      <w:r w:rsidRPr="009F6DB8">
        <w:rPr>
          <w:rFonts w:ascii="Times New Roman" w:hAnsi="Times New Roman"/>
          <w:sz w:val="24"/>
          <w:szCs w:val="24"/>
        </w:rPr>
        <w:t xml:space="preserve"> настоящего Порядка.</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5" w:name="sub_505"/>
      <w:bookmarkEnd w:id="64"/>
      <w:r w:rsidRPr="009F6DB8">
        <w:rPr>
          <w:rFonts w:ascii="Times New Roman" w:hAnsi="Times New Roman"/>
          <w:sz w:val="24"/>
          <w:szCs w:val="24"/>
        </w:rPr>
        <w:t>5.5. Нецелевое использование субсидии подлежит взысканию в доход  районного бюджета, из которого предоставлена субсидия, в соответствии с законодательством Российской Федерации.</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6" w:name="sub_506"/>
      <w:bookmarkEnd w:id="65"/>
      <w:r w:rsidRPr="009F6DB8">
        <w:rPr>
          <w:rFonts w:ascii="Times New Roman" w:hAnsi="Times New Roman"/>
          <w:sz w:val="24"/>
          <w:szCs w:val="24"/>
        </w:rPr>
        <w:t xml:space="preserve">5.6. В случае если по состоянию на 31 декабря года предоставления субсидии не достигнуты значения результатов использования субсидии, установленные </w:t>
      </w:r>
      <w:hyperlink w:anchor="sub_305" w:history="1">
        <w:r w:rsidRPr="009F6DB8">
          <w:rPr>
            <w:rStyle w:val="af7"/>
            <w:rFonts w:eastAsia="Calibri"/>
            <w:color w:val="auto"/>
          </w:rPr>
          <w:t>пунктом 3.5 раздела 3</w:t>
        </w:r>
      </w:hyperlink>
      <w:r w:rsidRPr="009F6DB8">
        <w:rPr>
          <w:rFonts w:ascii="Times New Roman" w:hAnsi="Times New Roman"/>
          <w:sz w:val="24"/>
          <w:szCs w:val="24"/>
        </w:rPr>
        <w:t xml:space="preserve"> настоящего Порядка, и в срок до первой даты представления отчета, установленного </w:t>
      </w:r>
      <w:hyperlink w:anchor="sub_422" w:history="1">
        <w:r w:rsidRPr="009F6DB8">
          <w:rPr>
            <w:rStyle w:val="af7"/>
            <w:rFonts w:eastAsia="Calibri"/>
            <w:color w:val="auto"/>
          </w:rPr>
          <w:t>подпунктом 4.2.2 пункта 4.2 раздела 4</w:t>
        </w:r>
      </w:hyperlink>
      <w:r w:rsidRPr="009F6DB8">
        <w:rPr>
          <w:rFonts w:ascii="Times New Roman" w:hAnsi="Times New Roman"/>
          <w:sz w:val="24"/>
          <w:szCs w:val="24"/>
        </w:rPr>
        <w:t xml:space="preserve"> настоящего Порядка, в году, следующем за годом предоставления субсидии,  указанные нарушения не устранены, объем средств, подлежащий возврату получателями субсидии в районный  бюджет, рассчитывается Управлением   в соответствии с соглашениями, установленными </w:t>
      </w:r>
      <w:hyperlink w:anchor="sub_304" w:history="1">
        <w:r w:rsidRPr="009F6DB8">
          <w:rPr>
            <w:rStyle w:val="af7"/>
            <w:rFonts w:eastAsia="Calibri"/>
            <w:color w:val="auto"/>
          </w:rPr>
          <w:t>пунктом 3.4 раздела 3</w:t>
        </w:r>
      </w:hyperlink>
      <w:r w:rsidRPr="009F6DB8">
        <w:rPr>
          <w:rFonts w:ascii="Times New Roman" w:hAnsi="Times New Roman"/>
          <w:sz w:val="24"/>
          <w:szCs w:val="24"/>
        </w:rPr>
        <w:t xml:space="preserve"> настоящего Порядка. В данном случае Управление  направляет получателям субсидии уведомления о возврате средств субсидии в районный  бюджет.</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7" w:name="sub_507"/>
      <w:bookmarkEnd w:id="66"/>
      <w:r w:rsidRPr="009F6DB8">
        <w:rPr>
          <w:rFonts w:ascii="Times New Roman" w:hAnsi="Times New Roman"/>
          <w:sz w:val="24"/>
          <w:szCs w:val="24"/>
        </w:rPr>
        <w:t xml:space="preserve">5.7. Основанием для освобождения получателей субсидии от применения мер ответственности, предусмотренных </w:t>
      </w:r>
      <w:hyperlink w:anchor="sub_506" w:history="1">
        <w:r w:rsidRPr="009F6DB8">
          <w:rPr>
            <w:rStyle w:val="af7"/>
            <w:rFonts w:eastAsia="Calibri"/>
            <w:color w:val="auto"/>
          </w:rPr>
          <w:t>пунктом 5.6 раздела 5</w:t>
        </w:r>
      </w:hyperlink>
      <w:r w:rsidRPr="009F6DB8">
        <w:rPr>
          <w:rFonts w:ascii="Times New Roman" w:hAnsi="Times New Roman"/>
          <w:sz w:val="24"/>
          <w:szCs w:val="24"/>
        </w:rPr>
        <w:t xml:space="preserve"> настоящего Порядка,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0D0106" w:rsidRPr="009F6DB8" w:rsidRDefault="000D0106" w:rsidP="000D0106">
      <w:pPr>
        <w:pStyle w:val="a6"/>
        <w:ind w:firstLine="708"/>
        <w:jc w:val="both"/>
        <w:rPr>
          <w:rFonts w:ascii="Times New Roman" w:hAnsi="Times New Roman"/>
          <w:sz w:val="24"/>
          <w:szCs w:val="24"/>
        </w:rPr>
      </w:pPr>
    </w:p>
    <w:p w:rsidR="000D0106" w:rsidRPr="009F6DB8" w:rsidRDefault="000D0106" w:rsidP="000D0106">
      <w:pPr>
        <w:pStyle w:val="a6"/>
        <w:ind w:firstLine="708"/>
        <w:jc w:val="both"/>
        <w:rPr>
          <w:rFonts w:ascii="Times New Roman" w:hAnsi="Times New Roman"/>
          <w:sz w:val="24"/>
          <w:szCs w:val="24"/>
        </w:rPr>
      </w:pPr>
      <w:bookmarkStart w:id="68" w:name="sub_508"/>
      <w:bookmarkEnd w:id="67"/>
      <w:r w:rsidRPr="009F6DB8">
        <w:rPr>
          <w:rFonts w:ascii="Times New Roman" w:hAnsi="Times New Roman"/>
          <w:sz w:val="24"/>
          <w:szCs w:val="24"/>
        </w:rPr>
        <w:t>5.8. Отдел финансового контроля финансового управления осуществляет последующий контроль за соблюдением условий, целей и порядка предоставления субсидии получателям субсидии.</w:t>
      </w:r>
      <w:bookmarkEnd w:id="68"/>
    </w:p>
    <w:p w:rsidR="000D0106" w:rsidRPr="009F6DB8" w:rsidRDefault="000D0106"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9F6DB8" w:rsidRPr="009F6DB8" w:rsidRDefault="009F6DB8" w:rsidP="000D0106">
      <w:pPr>
        <w:pStyle w:val="a6"/>
        <w:rPr>
          <w:rFonts w:ascii="Times New Roman" w:hAnsi="Times New Roman"/>
          <w:sz w:val="28"/>
          <w:szCs w:val="28"/>
        </w:rPr>
      </w:pPr>
    </w:p>
    <w:p w:rsidR="000D0106" w:rsidRPr="009F6DB8" w:rsidRDefault="000D0106" w:rsidP="000D0106">
      <w:pPr>
        <w:pStyle w:val="a6"/>
        <w:jc w:val="center"/>
        <w:rPr>
          <w:rFonts w:ascii="Times New Roman" w:hAnsi="Times New Roman"/>
          <w:sz w:val="28"/>
          <w:szCs w:val="28"/>
        </w:rPr>
      </w:pPr>
    </w:p>
    <w:p w:rsidR="000D0106" w:rsidRPr="009F6DB8" w:rsidRDefault="000D0106" w:rsidP="000D0106">
      <w:pPr>
        <w:pStyle w:val="a6"/>
        <w:jc w:val="center"/>
        <w:rPr>
          <w:rFonts w:ascii="Times New Roman" w:hAnsi="Times New Roman"/>
          <w:sz w:val="28"/>
          <w:szCs w:val="28"/>
        </w:rPr>
      </w:pPr>
    </w:p>
    <w:p w:rsidR="000D0106" w:rsidRPr="009F6DB8" w:rsidRDefault="000D0106" w:rsidP="000D0106">
      <w:pPr>
        <w:jc w:val="right"/>
        <w:rPr>
          <w:rStyle w:val="af8"/>
          <w:color w:val="auto"/>
        </w:rPr>
      </w:pPr>
      <w:bookmarkStart w:id="69" w:name="sub_1100"/>
      <w:r w:rsidRPr="009F6DB8">
        <w:rPr>
          <w:rStyle w:val="af8"/>
          <w:color w:val="auto"/>
        </w:rPr>
        <w:t xml:space="preserve">Приложение N 1 к </w:t>
      </w:r>
      <w:hyperlink w:anchor="sub_1000" w:history="1">
        <w:r w:rsidRPr="009F6DB8">
          <w:rPr>
            <w:rStyle w:val="af7"/>
            <w:rFonts w:eastAsia="Calibri"/>
            <w:color w:val="auto"/>
          </w:rPr>
          <w:t>порядку</w:t>
        </w:r>
      </w:hyperlink>
    </w:p>
    <w:bookmarkEnd w:id="69"/>
    <w:p w:rsidR="000D0106" w:rsidRPr="009F6DB8" w:rsidRDefault="000D0106" w:rsidP="000D0106">
      <w:pPr>
        <w:rPr>
          <w:color w:val="auto"/>
        </w:rPr>
      </w:pPr>
    </w:p>
    <w:tbl>
      <w:tblPr>
        <w:tblW w:w="5000" w:type="pct"/>
        <w:tblInd w:w="108" w:type="dxa"/>
        <w:tblLook w:val="0000" w:firstRow="0" w:lastRow="0" w:firstColumn="0" w:lastColumn="0" w:noHBand="0" w:noVBand="0"/>
      </w:tblPr>
      <w:tblGrid>
        <w:gridCol w:w="5275"/>
        <w:gridCol w:w="4956"/>
      </w:tblGrid>
      <w:tr w:rsidR="000D0106" w:rsidRPr="009F6DB8" w:rsidTr="000D0106">
        <w:tc>
          <w:tcPr>
            <w:tcW w:w="2554" w:type="pct"/>
            <w:tcBorders>
              <w:top w:val="nil"/>
              <w:left w:val="nil"/>
              <w:bottom w:val="nil"/>
              <w:right w:val="nil"/>
            </w:tcBorders>
          </w:tcPr>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На официальном бланке</w:t>
            </w:r>
          </w:p>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Форма</w:t>
            </w: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tc>
        <w:tc>
          <w:tcPr>
            <w:tcW w:w="2400" w:type="pct"/>
            <w:tcBorders>
              <w:top w:val="nil"/>
              <w:left w:val="nil"/>
              <w:bottom w:val="nil"/>
              <w:right w:val="nil"/>
            </w:tcBorders>
          </w:tcPr>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jc w:val="right"/>
              <w:rPr>
                <w:rFonts w:ascii="Times New Roman" w:hAnsi="Times New Roman" w:cs="Times New Roman"/>
              </w:rPr>
            </w:pPr>
            <w:r w:rsidRPr="009F6DB8">
              <w:rPr>
                <w:rFonts w:ascii="Times New Roman" w:hAnsi="Times New Roman" w:cs="Times New Roman"/>
              </w:rPr>
              <w:t>Начальнику Управления по вопросу развития инфраструктуры</w:t>
            </w:r>
          </w:p>
          <w:p w:rsidR="000D0106" w:rsidRPr="009F6DB8" w:rsidRDefault="000D0106" w:rsidP="000D0106">
            <w:pPr>
              <w:pStyle w:val="af5"/>
              <w:jc w:val="right"/>
              <w:rPr>
                <w:rFonts w:ascii="Times New Roman" w:hAnsi="Times New Roman" w:cs="Times New Roman"/>
              </w:rPr>
            </w:pPr>
            <w:r w:rsidRPr="009F6DB8">
              <w:rPr>
                <w:rFonts w:ascii="Times New Roman" w:hAnsi="Times New Roman" w:cs="Times New Roman"/>
              </w:rPr>
              <w:t>______________________________________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(ФИО)</w:t>
            </w:r>
          </w:p>
        </w:tc>
      </w:tr>
    </w:tbl>
    <w:p w:rsidR="000D0106" w:rsidRPr="009F6DB8" w:rsidRDefault="000D0106" w:rsidP="000D0106">
      <w:pPr>
        <w:rPr>
          <w:color w:val="auto"/>
        </w:rPr>
      </w:pPr>
    </w:p>
    <w:p w:rsidR="00E566B0" w:rsidRPr="009F6DB8" w:rsidRDefault="00E566B0" w:rsidP="000D0106">
      <w:pPr>
        <w:rPr>
          <w:color w:val="auto"/>
        </w:rPr>
      </w:pPr>
    </w:p>
    <w:p w:rsidR="000D0106" w:rsidRPr="009F6DB8" w:rsidRDefault="000D0106" w:rsidP="009F6DB8">
      <w:pPr>
        <w:pStyle w:val="1"/>
        <w:jc w:val="center"/>
        <w:rPr>
          <w:sz w:val="28"/>
          <w:szCs w:val="28"/>
        </w:rPr>
      </w:pPr>
      <w:r w:rsidRPr="009F6DB8">
        <w:rPr>
          <w:sz w:val="28"/>
          <w:szCs w:val="28"/>
        </w:rPr>
        <w:t>ЗАЯВКА</w:t>
      </w:r>
    </w:p>
    <w:p w:rsidR="000D0106" w:rsidRPr="009F6DB8" w:rsidRDefault="000D0106" w:rsidP="000D0106">
      <w:pPr>
        <w:rPr>
          <w:color w:val="auto"/>
        </w:rPr>
      </w:pPr>
    </w:p>
    <w:p w:rsidR="000D0106" w:rsidRPr="009F6DB8" w:rsidRDefault="000D0106" w:rsidP="000D0106">
      <w:pPr>
        <w:jc w:val="both"/>
        <w:rPr>
          <w:color w:val="auto"/>
        </w:rPr>
      </w:pPr>
      <w:r w:rsidRPr="009F6DB8">
        <w:rPr>
          <w:color w:val="auto"/>
        </w:rPr>
        <w:t>В соответствии с постановлением администрации Комсомольского муниципального района от ___________20___ N _____ "Об утверждении порядка предоставления субсидии муниципальным унитарным предприятиям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(далее - порядок, субсидия) прошу предоставить в установленном порядке в 20__ году субсидию из бюджета Комсомольского муниципального района на возмещение недополученных доходов и (или) финансовое обеспечение (возмещение) затрат в связи с производством (реализацией) товаров, выполнением работ, оказанием услуг, предупреждения банкротства и восстановления платежеспособности</w:t>
      </w:r>
    </w:p>
    <w:p w:rsidR="000D0106" w:rsidRPr="009F6DB8" w:rsidRDefault="000D0106" w:rsidP="000D0106">
      <w:pPr>
        <w:rPr>
          <w:color w:val="auto"/>
        </w:rPr>
      </w:pPr>
      <w:bookmarkStart w:id="70" w:name="sub_1101"/>
      <w:r w:rsidRPr="009F6DB8">
        <w:rPr>
          <w:color w:val="auto"/>
        </w:rPr>
        <w:t>1. Полное наименование предприятия:</w:t>
      </w:r>
    </w:p>
    <w:bookmarkEnd w:id="70"/>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bookmarkStart w:id="71" w:name="sub_1102"/>
      <w:r w:rsidRPr="009F6DB8">
        <w:rPr>
          <w:color w:val="auto"/>
        </w:rPr>
        <w:t>2. Юридический адрес предприятия:</w:t>
      </w:r>
    </w:p>
    <w:bookmarkEnd w:id="71"/>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bookmarkStart w:id="72" w:name="sub_1103"/>
      <w:r w:rsidRPr="009F6DB8">
        <w:rPr>
          <w:color w:val="auto"/>
        </w:rPr>
        <w:t>3. Почтовый адрес предприятия:</w:t>
      </w:r>
    </w:p>
    <w:bookmarkEnd w:id="72"/>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bookmarkStart w:id="73" w:name="sub_1104"/>
      <w:r w:rsidRPr="009F6DB8">
        <w:rPr>
          <w:color w:val="auto"/>
        </w:rPr>
        <w:t>4. Платежные реквизиты предприятия для получения субсидии:</w:t>
      </w:r>
    </w:p>
    <w:bookmarkEnd w:id="73"/>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rPr>
          <w:color w:val="auto"/>
        </w:rPr>
      </w:pPr>
      <w:bookmarkStart w:id="74" w:name="sub_1105"/>
      <w:r w:rsidRPr="009F6DB8">
        <w:rPr>
          <w:color w:val="auto"/>
        </w:rPr>
        <w:t>5. Размер субсидии:</w:t>
      </w:r>
    </w:p>
    <w:bookmarkEnd w:id="74"/>
    <w:p w:rsidR="000D0106" w:rsidRPr="009F6DB8" w:rsidRDefault="000D0106" w:rsidP="000D0106">
      <w:pPr>
        <w:rPr>
          <w:color w:val="auto"/>
        </w:rPr>
      </w:pPr>
      <w:r w:rsidRPr="009F6DB8">
        <w:rPr>
          <w:color w:val="auto"/>
        </w:rPr>
        <w:t>____________________________________________________________________.</w:t>
      </w:r>
    </w:p>
    <w:p w:rsidR="000D0106" w:rsidRPr="009F6DB8" w:rsidRDefault="000D0106" w:rsidP="000D0106">
      <w:pPr>
        <w:ind w:firstLine="698"/>
        <w:jc w:val="center"/>
        <w:rPr>
          <w:color w:val="auto"/>
        </w:rPr>
      </w:pPr>
      <w:r w:rsidRPr="009F6DB8">
        <w:rPr>
          <w:color w:val="auto"/>
        </w:rPr>
        <w:t>(цифрами, прописью)</w:t>
      </w:r>
    </w:p>
    <w:p w:rsidR="000D0106" w:rsidRPr="009F6DB8" w:rsidRDefault="000D0106" w:rsidP="000D0106">
      <w:pPr>
        <w:rPr>
          <w:color w:val="auto"/>
        </w:rPr>
      </w:pPr>
      <w:bookmarkStart w:id="75" w:name="sub_1106"/>
      <w:r w:rsidRPr="009F6DB8">
        <w:rPr>
          <w:color w:val="auto"/>
        </w:rPr>
        <w:t>6. Перечень прилагаемых документов:</w:t>
      </w:r>
    </w:p>
    <w:p w:rsidR="000D0106" w:rsidRPr="009F6DB8" w:rsidRDefault="000D0106" w:rsidP="000D0106">
      <w:pPr>
        <w:rPr>
          <w:color w:val="auto"/>
        </w:rPr>
      </w:pPr>
      <w:bookmarkStart w:id="76" w:name="sub_1161"/>
      <w:bookmarkEnd w:id="75"/>
      <w:r w:rsidRPr="009F6DB8">
        <w:rPr>
          <w:color w:val="auto"/>
        </w:rPr>
        <w:t>6.1. _______________________________________________________________.</w:t>
      </w:r>
    </w:p>
    <w:p w:rsidR="000D0106" w:rsidRPr="009F6DB8" w:rsidRDefault="000D0106" w:rsidP="000D0106">
      <w:pPr>
        <w:rPr>
          <w:color w:val="auto"/>
        </w:rPr>
      </w:pPr>
      <w:bookmarkStart w:id="77" w:name="sub_1162"/>
      <w:bookmarkEnd w:id="76"/>
      <w:r w:rsidRPr="009F6DB8">
        <w:rPr>
          <w:color w:val="auto"/>
        </w:rPr>
        <w:t>6.2. _______________________________________________________________.</w:t>
      </w:r>
    </w:p>
    <w:p w:rsidR="000D0106" w:rsidRPr="009F6DB8" w:rsidRDefault="000D0106" w:rsidP="000D0106">
      <w:pPr>
        <w:rPr>
          <w:color w:val="auto"/>
        </w:rPr>
      </w:pPr>
      <w:bookmarkStart w:id="78" w:name="sub_1163"/>
      <w:bookmarkEnd w:id="77"/>
      <w:r w:rsidRPr="009F6DB8">
        <w:rPr>
          <w:color w:val="auto"/>
        </w:rPr>
        <w:t>6.3. _______________________________________________________________.</w:t>
      </w:r>
    </w:p>
    <w:bookmarkEnd w:id="78"/>
    <w:p w:rsidR="000D0106" w:rsidRPr="009F6DB8" w:rsidRDefault="000D0106" w:rsidP="000D0106">
      <w:pPr>
        <w:rPr>
          <w:color w:val="auto"/>
        </w:rPr>
      </w:pPr>
    </w:p>
    <w:p w:rsidR="000D0106" w:rsidRPr="009F6DB8" w:rsidRDefault="000D0106" w:rsidP="000D0106">
      <w:pPr>
        <w:rPr>
          <w:color w:val="auto"/>
        </w:rPr>
      </w:pPr>
      <w:r w:rsidRPr="009F6DB8">
        <w:rPr>
          <w:color w:val="auto"/>
        </w:rPr>
        <w:t>Подтверждаю достоверность сведений, указанных в представленных документах.</w:t>
      </w:r>
    </w:p>
    <w:p w:rsidR="000D0106" w:rsidRPr="009F6DB8" w:rsidRDefault="000D0106" w:rsidP="000D0106">
      <w:pPr>
        <w:rPr>
          <w:color w:val="auto"/>
        </w:rPr>
      </w:pPr>
    </w:p>
    <w:p w:rsidR="000D0106" w:rsidRPr="009F6DB8" w:rsidRDefault="000D0106" w:rsidP="000D0106">
      <w:pPr>
        <w:jc w:val="both"/>
        <w:rPr>
          <w:color w:val="auto"/>
        </w:rPr>
      </w:pPr>
      <w:r w:rsidRPr="009F6DB8">
        <w:rPr>
          <w:color w:val="auto"/>
        </w:rPr>
        <w:t>Даю согласие:</w:t>
      </w:r>
    </w:p>
    <w:p w:rsidR="000D0106" w:rsidRPr="009F6DB8" w:rsidRDefault="000D0106" w:rsidP="000D0106">
      <w:pPr>
        <w:jc w:val="both"/>
        <w:rPr>
          <w:color w:val="auto"/>
        </w:rPr>
      </w:pPr>
      <w:r w:rsidRPr="009F6DB8">
        <w:rPr>
          <w:color w:val="auto"/>
        </w:rPr>
        <w:t>-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w:t>
      </w:r>
    </w:p>
    <w:p w:rsidR="000D0106" w:rsidRPr="009F6DB8" w:rsidRDefault="000D0106" w:rsidP="000D0106">
      <w:pPr>
        <w:jc w:val="both"/>
        <w:rPr>
          <w:color w:val="auto"/>
        </w:rPr>
      </w:pPr>
      <w:r w:rsidRPr="009F6DB8">
        <w:rPr>
          <w:color w:val="auto"/>
        </w:rPr>
        <w:t>- на получение субсидии в меньшем размере в пределах бюджетных средств (в случае, если заявка не может быть принята к финансированию в полном объеме в связи с превышением заявленных к получению объема субсидии над суммой утвержденных в бюджете Комсомольского муниципального района лимитов бюджетных обязательств);</w:t>
      </w:r>
    </w:p>
    <w:p w:rsidR="000D0106" w:rsidRPr="009F6DB8" w:rsidRDefault="000D0106" w:rsidP="000D0106">
      <w:pPr>
        <w:jc w:val="both"/>
        <w:rPr>
          <w:color w:val="auto"/>
        </w:rPr>
      </w:pPr>
      <w:r w:rsidRPr="009F6DB8">
        <w:rPr>
          <w:color w:val="auto"/>
        </w:rPr>
        <w:t>- на осуществление контроля, последующего контроля проверок соблюдения условий, целей и порядка предоставления субсидии.</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5"/>
        <w:gridCol w:w="2042"/>
        <w:gridCol w:w="2934"/>
        <w:gridCol w:w="1861"/>
      </w:tblGrid>
      <w:tr w:rsidR="000D0106" w:rsidRPr="009F6DB8" w:rsidTr="000D0106">
        <w:tc>
          <w:tcPr>
            <w:tcW w:w="2985" w:type="dxa"/>
            <w:tcBorders>
              <w:top w:val="nil"/>
              <w:left w:val="nil"/>
              <w:bottom w:val="nil"/>
              <w:right w:val="nil"/>
            </w:tcBorders>
          </w:tcPr>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Руководитель</w:t>
            </w:r>
          </w:p>
          <w:p w:rsidR="000D0106" w:rsidRPr="009F6DB8" w:rsidRDefault="000D0106" w:rsidP="000D0106">
            <w:pPr>
              <w:pStyle w:val="af5"/>
              <w:rPr>
                <w:rFonts w:ascii="Times New Roman" w:hAnsi="Times New Roman" w:cs="Times New Roman"/>
              </w:rPr>
            </w:pPr>
          </w:p>
        </w:tc>
        <w:tc>
          <w:tcPr>
            <w:tcW w:w="2042"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2934"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w:t>
            </w:r>
          </w:p>
        </w:tc>
        <w:tc>
          <w:tcPr>
            <w:tcW w:w="1861" w:type="dxa"/>
            <w:tcBorders>
              <w:top w:val="nil"/>
              <w:left w:val="nil"/>
              <w:bottom w:val="nil"/>
              <w:right w:val="nil"/>
            </w:tcBorders>
          </w:tcPr>
          <w:p w:rsidR="000D0106" w:rsidRPr="009F6DB8" w:rsidRDefault="000D0106" w:rsidP="000D0106">
            <w:pPr>
              <w:pStyle w:val="af5"/>
              <w:rPr>
                <w:rFonts w:ascii="Times New Roman" w:hAnsi="Times New Roman" w:cs="Times New Roman"/>
              </w:rPr>
            </w:pPr>
          </w:p>
        </w:tc>
      </w:tr>
      <w:tr w:rsidR="000D0106" w:rsidRPr="009F6DB8" w:rsidTr="000D0106">
        <w:tc>
          <w:tcPr>
            <w:tcW w:w="2985" w:type="dxa"/>
            <w:tcBorders>
              <w:top w:val="nil"/>
              <w:left w:val="nil"/>
              <w:bottom w:val="nil"/>
              <w:right w:val="nil"/>
            </w:tcBorders>
          </w:tcPr>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Главный бухгалтер</w:t>
            </w:r>
          </w:p>
          <w:p w:rsidR="000D0106" w:rsidRPr="009F6DB8" w:rsidRDefault="000D0106" w:rsidP="000D0106">
            <w:pPr>
              <w:pStyle w:val="af5"/>
              <w:rPr>
                <w:rFonts w:ascii="Times New Roman" w:hAnsi="Times New Roman" w:cs="Times New Roman"/>
              </w:rPr>
            </w:pPr>
          </w:p>
        </w:tc>
        <w:tc>
          <w:tcPr>
            <w:tcW w:w="2042"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2934"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w:t>
            </w:r>
          </w:p>
        </w:tc>
        <w:tc>
          <w:tcPr>
            <w:tcW w:w="1861" w:type="dxa"/>
            <w:tcBorders>
              <w:top w:val="nil"/>
              <w:left w:val="nil"/>
              <w:bottom w:val="nil"/>
              <w:right w:val="nil"/>
            </w:tcBorders>
          </w:tcPr>
          <w:p w:rsidR="000D0106" w:rsidRPr="009F6DB8" w:rsidRDefault="000D0106" w:rsidP="000D0106">
            <w:pPr>
              <w:pStyle w:val="af5"/>
              <w:rPr>
                <w:rFonts w:ascii="Times New Roman" w:hAnsi="Times New Roman" w:cs="Times New Roman"/>
              </w:rPr>
            </w:pPr>
          </w:p>
        </w:tc>
      </w:tr>
      <w:tr w:rsidR="000D0106" w:rsidRPr="009F6DB8" w:rsidTr="000D0106">
        <w:tc>
          <w:tcPr>
            <w:tcW w:w="2985" w:type="dxa"/>
            <w:tcBorders>
              <w:top w:val="nil"/>
              <w:left w:val="nil"/>
              <w:bottom w:val="nil"/>
              <w:right w:val="nil"/>
            </w:tcBorders>
          </w:tcPr>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Должностное лицо, ответственное за направление документов (должность)</w:t>
            </w:r>
          </w:p>
        </w:tc>
        <w:tc>
          <w:tcPr>
            <w:tcW w:w="2042" w:type="dxa"/>
            <w:vMerge w:val="restart"/>
            <w:tcBorders>
              <w:top w:val="nil"/>
              <w:left w:val="nil"/>
              <w:bottom w:val="nil"/>
              <w:right w:val="nil"/>
            </w:tcBorders>
          </w:tcPr>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2934" w:type="dxa"/>
            <w:vMerge w:val="restart"/>
            <w:tcBorders>
              <w:top w:val="nil"/>
              <w:left w:val="nil"/>
              <w:bottom w:val="nil"/>
              <w:right w:val="nil"/>
            </w:tcBorders>
          </w:tcPr>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w:t>
            </w:r>
          </w:p>
        </w:tc>
        <w:tc>
          <w:tcPr>
            <w:tcW w:w="1861" w:type="dxa"/>
            <w:vMerge w:val="restart"/>
            <w:tcBorders>
              <w:top w:val="nil"/>
              <w:left w:val="nil"/>
              <w:bottom w:val="nil"/>
              <w:right w:val="nil"/>
            </w:tcBorders>
          </w:tcPr>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rPr>
                <w:rFonts w:ascii="Times New Roman" w:hAnsi="Times New Roman" w:cs="Times New Roman"/>
              </w:rPr>
            </w:pP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(телефон)</w:t>
            </w:r>
          </w:p>
        </w:tc>
      </w:tr>
      <w:tr w:rsidR="000D0106" w:rsidRPr="009F6DB8" w:rsidTr="000D0106">
        <w:tc>
          <w:tcPr>
            <w:tcW w:w="2985"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МП</w:t>
            </w:r>
          </w:p>
        </w:tc>
        <w:tc>
          <w:tcPr>
            <w:tcW w:w="2042" w:type="dxa"/>
            <w:vMerge w:val="restart"/>
            <w:tcBorders>
              <w:top w:val="nil"/>
              <w:left w:val="nil"/>
              <w:bottom w:val="nil"/>
              <w:right w:val="nil"/>
            </w:tcBorders>
          </w:tcPr>
          <w:p w:rsidR="000D0106" w:rsidRPr="009F6DB8" w:rsidRDefault="000D0106" w:rsidP="000D0106">
            <w:pPr>
              <w:pStyle w:val="af5"/>
              <w:rPr>
                <w:rFonts w:ascii="Times New Roman" w:hAnsi="Times New Roman" w:cs="Times New Roman"/>
              </w:rPr>
            </w:pPr>
          </w:p>
        </w:tc>
        <w:tc>
          <w:tcPr>
            <w:tcW w:w="2934" w:type="dxa"/>
            <w:vMerge w:val="restart"/>
            <w:tcBorders>
              <w:top w:val="nil"/>
              <w:left w:val="nil"/>
              <w:bottom w:val="nil"/>
              <w:right w:val="nil"/>
            </w:tcBorders>
          </w:tcPr>
          <w:p w:rsidR="000D0106" w:rsidRPr="009F6DB8" w:rsidRDefault="000D0106" w:rsidP="000D0106">
            <w:pPr>
              <w:pStyle w:val="af5"/>
              <w:rPr>
                <w:rFonts w:ascii="Times New Roman" w:hAnsi="Times New Roman" w:cs="Times New Roman"/>
              </w:rPr>
            </w:pPr>
          </w:p>
        </w:tc>
        <w:tc>
          <w:tcPr>
            <w:tcW w:w="1861" w:type="dxa"/>
            <w:vMerge w:val="restart"/>
            <w:tcBorders>
              <w:top w:val="nil"/>
              <w:left w:val="nil"/>
              <w:bottom w:val="nil"/>
              <w:right w:val="nil"/>
            </w:tcBorders>
          </w:tcPr>
          <w:p w:rsidR="000D0106" w:rsidRPr="009F6DB8" w:rsidRDefault="000D0106" w:rsidP="000D0106">
            <w:pPr>
              <w:pStyle w:val="af5"/>
              <w:rPr>
                <w:rFonts w:ascii="Times New Roman" w:hAnsi="Times New Roman" w:cs="Times New Roman"/>
              </w:rPr>
            </w:pPr>
          </w:p>
        </w:tc>
      </w:tr>
    </w:tbl>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pStyle w:val="a6"/>
        <w:jc w:val="right"/>
        <w:rPr>
          <w:rFonts w:ascii="Times New Roman" w:hAnsi="Times New Roman"/>
          <w:bCs/>
        </w:rPr>
      </w:pPr>
      <w:bookmarkStart w:id="79" w:name="sub_1300"/>
      <w:r w:rsidRPr="009F6DB8">
        <w:rPr>
          <w:rStyle w:val="af8"/>
          <w:rFonts w:ascii="Times New Roman" w:hAnsi="Times New Roman"/>
          <w:color w:val="auto"/>
        </w:rPr>
        <w:t xml:space="preserve">Приложение N 2 к </w:t>
      </w:r>
      <w:hyperlink w:anchor="sub_1000" w:history="1">
        <w:r w:rsidRPr="009F6DB8">
          <w:rPr>
            <w:rStyle w:val="af7"/>
            <w:rFonts w:eastAsia="Calibri"/>
            <w:color w:val="auto"/>
          </w:rPr>
          <w:t>порядку</w:t>
        </w:r>
      </w:hyperlink>
      <w:bookmarkEnd w:id="79"/>
    </w:p>
    <w:p w:rsidR="000D0106" w:rsidRPr="009F6DB8" w:rsidRDefault="000D0106" w:rsidP="000D0106">
      <w:pPr>
        <w:pStyle w:val="a6"/>
        <w:jc w:val="right"/>
        <w:rPr>
          <w:rFonts w:ascii="Times New Roman" w:hAnsi="Times New Roman"/>
        </w:rPr>
      </w:pPr>
      <w:r w:rsidRPr="009F6DB8">
        <w:rPr>
          <w:rFonts w:ascii="Times New Roman" w:hAnsi="Times New Roman"/>
        </w:rPr>
        <w:t>Форма</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93"/>
        <w:gridCol w:w="4814"/>
      </w:tblGrid>
      <w:tr w:rsidR="000D0106" w:rsidRPr="009F6DB8" w:rsidTr="000D0106">
        <w:tc>
          <w:tcPr>
            <w:tcW w:w="4793" w:type="dxa"/>
            <w:tcBorders>
              <w:top w:val="nil"/>
              <w:left w:val="nil"/>
              <w:bottom w:val="nil"/>
              <w:right w:val="nil"/>
            </w:tcBorders>
          </w:tcPr>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УТВЕРЖДЕНО:</w:t>
            </w: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Руководитель</w:t>
            </w:r>
          </w:p>
          <w:p w:rsidR="000D0106" w:rsidRPr="009F6DB8" w:rsidRDefault="000D0106" w:rsidP="000D0106">
            <w:pPr>
              <w:pStyle w:val="af5"/>
              <w:jc w:val="right"/>
              <w:rPr>
                <w:rFonts w:ascii="Times New Roman" w:hAnsi="Times New Roman" w:cs="Times New Roman"/>
              </w:rPr>
            </w:pP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__________________________________</w:t>
            </w: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(подпись/расшифровка подписи (ФИО)</w:t>
            </w: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МП</w:t>
            </w:r>
          </w:p>
        </w:tc>
        <w:tc>
          <w:tcPr>
            <w:tcW w:w="4814" w:type="dxa"/>
            <w:tcBorders>
              <w:top w:val="nil"/>
              <w:left w:val="nil"/>
              <w:bottom w:val="nil"/>
              <w:right w:val="nil"/>
            </w:tcBorders>
          </w:tcPr>
          <w:p w:rsidR="000D0106" w:rsidRPr="009F6DB8" w:rsidRDefault="000D0106" w:rsidP="000D0106">
            <w:pPr>
              <w:pStyle w:val="afff"/>
              <w:rPr>
                <w:rFonts w:ascii="Times New Roman" w:hAnsi="Times New Roman" w:cs="Times New Roman"/>
              </w:rPr>
            </w:pPr>
          </w:p>
        </w:tc>
      </w:tr>
    </w:tbl>
    <w:p w:rsidR="000D0106" w:rsidRPr="009F6DB8" w:rsidRDefault="000D0106" w:rsidP="000D0106">
      <w:pPr>
        <w:rPr>
          <w:color w:val="auto"/>
        </w:rPr>
      </w:pPr>
    </w:p>
    <w:p w:rsidR="000D0106" w:rsidRPr="009F6DB8" w:rsidRDefault="000D0106" w:rsidP="009F6DB8">
      <w:pPr>
        <w:pStyle w:val="1"/>
        <w:jc w:val="center"/>
        <w:rPr>
          <w:sz w:val="28"/>
          <w:szCs w:val="28"/>
        </w:rPr>
      </w:pPr>
      <w:r w:rsidRPr="009F6DB8">
        <w:rPr>
          <w:sz w:val="28"/>
          <w:szCs w:val="28"/>
        </w:rPr>
        <w:t>РАСЧЕТ</w:t>
      </w:r>
      <w:r w:rsidRPr="009F6DB8">
        <w:rPr>
          <w:sz w:val="28"/>
          <w:szCs w:val="28"/>
        </w:rPr>
        <w:br/>
        <w:t>_____________________________</w:t>
      </w:r>
      <w:r w:rsidRPr="009F6DB8">
        <w:rPr>
          <w:sz w:val="28"/>
          <w:szCs w:val="28"/>
        </w:rPr>
        <w:br/>
        <w:t>(наименование предприятия)</w:t>
      </w:r>
      <w:r w:rsidRPr="009F6DB8">
        <w:rPr>
          <w:sz w:val="28"/>
          <w:szCs w:val="28"/>
        </w:rPr>
        <w:br/>
        <w:t>недополученных доходов и (или) затрат в связи с производством (реализацией) товаров, выполнением работ, оказанием услуг</w:t>
      </w:r>
      <w:r w:rsidRPr="009F6DB8">
        <w:rPr>
          <w:sz w:val="28"/>
          <w:szCs w:val="28"/>
        </w:rPr>
        <w:br/>
        <w:t>___________________________________</w:t>
      </w:r>
      <w:r w:rsidRPr="009F6DB8">
        <w:rPr>
          <w:sz w:val="28"/>
          <w:szCs w:val="28"/>
        </w:rPr>
        <w:br/>
        <w:t xml:space="preserve"> __________</w:t>
      </w:r>
      <w:r w:rsidRPr="009F6DB8">
        <w:rPr>
          <w:sz w:val="28"/>
          <w:szCs w:val="28"/>
        </w:rPr>
        <w:br/>
        <w:t>(период)</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380"/>
        <w:gridCol w:w="2380"/>
        <w:gridCol w:w="1820"/>
        <w:gridCol w:w="2380"/>
      </w:tblGrid>
      <w:tr w:rsidR="000D0106" w:rsidRPr="009F6DB8" w:rsidTr="000D0106">
        <w:tc>
          <w:tcPr>
            <w:tcW w:w="70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N</w:t>
            </w:r>
            <w:r w:rsidRPr="009F6DB8">
              <w:rPr>
                <w:rFonts w:ascii="Times New Roman" w:hAnsi="Times New Roman" w:cs="Times New Roman"/>
              </w:rPr>
              <w:br/>
              <w:t>п/п</w:t>
            </w:r>
          </w:p>
        </w:tc>
        <w:tc>
          <w:tcPr>
            <w:tcW w:w="238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Наименование мероприятия субсидии</w:t>
            </w:r>
          </w:p>
        </w:tc>
        <w:tc>
          <w:tcPr>
            <w:tcW w:w="238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Наименование затрат, связанных с реализацией мероприятий</w:t>
            </w:r>
          </w:p>
        </w:tc>
        <w:tc>
          <w:tcPr>
            <w:tcW w:w="18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Сумма затрат (руб)</w:t>
            </w:r>
          </w:p>
        </w:tc>
        <w:tc>
          <w:tcPr>
            <w:tcW w:w="2380" w:type="dxa"/>
            <w:tcBorders>
              <w:top w:val="single" w:sz="4" w:space="0" w:color="auto"/>
              <w:left w:val="single" w:sz="4" w:space="0" w:color="auto"/>
              <w:bottom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Обоснование суммы затрат</w:t>
            </w:r>
          </w:p>
        </w:tc>
      </w:tr>
      <w:tr w:rsidR="000D0106" w:rsidRPr="009F6DB8" w:rsidTr="000D0106">
        <w:tc>
          <w:tcPr>
            <w:tcW w:w="70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1</w:t>
            </w:r>
          </w:p>
        </w:tc>
        <w:tc>
          <w:tcPr>
            <w:tcW w:w="238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2</w:t>
            </w:r>
          </w:p>
        </w:tc>
        <w:tc>
          <w:tcPr>
            <w:tcW w:w="238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3</w:t>
            </w:r>
          </w:p>
        </w:tc>
        <w:tc>
          <w:tcPr>
            <w:tcW w:w="18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4</w:t>
            </w:r>
          </w:p>
        </w:tc>
        <w:tc>
          <w:tcPr>
            <w:tcW w:w="2380" w:type="dxa"/>
            <w:tcBorders>
              <w:top w:val="single" w:sz="4" w:space="0" w:color="auto"/>
              <w:left w:val="single" w:sz="4" w:space="0" w:color="auto"/>
              <w:bottom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5</w:t>
            </w:r>
          </w:p>
        </w:tc>
      </w:tr>
      <w:tr w:rsidR="000D0106" w:rsidRPr="009F6DB8" w:rsidTr="000D0106">
        <w:tc>
          <w:tcPr>
            <w:tcW w:w="70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1.</w:t>
            </w:r>
          </w:p>
        </w:tc>
        <w:tc>
          <w:tcPr>
            <w:tcW w:w="2380" w:type="dxa"/>
            <w:tcBorders>
              <w:top w:val="single" w:sz="4" w:space="0" w:color="auto"/>
              <w:left w:val="single" w:sz="4" w:space="0" w:color="auto"/>
              <w:bottom w:val="nil"/>
              <w:right w:val="nil"/>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nil"/>
              <w:right w:val="nil"/>
            </w:tcBorders>
          </w:tcPr>
          <w:p w:rsidR="000D0106" w:rsidRPr="009F6DB8" w:rsidRDefault="000D0106" w:rsidP="000D0106">
            <w:pPr>
              <w:pStyle w:val="af5"/>
              <w:rPr>
                <w:rFonts w:ascii="Times New Roman" w:hAnsi="Times New Roman" w:cs="Times New Roman"/>
              </w:rPr>
            </w:pPr>
          </w:p>
        </w:tc>
        <w:tc>
          <w:tcPr>
            <w:tcW w:w="1820" w:type="dxa"/>
            <w:tcBorders>
              <w:top w:val="single" w:sz="4" w:space="0" w:color="auto"/>
              <w:left w:val="single" w:sz="4" w:space="0" w:color="auto"/>
              <w:bottom w:val="nil"/>
              <w:right w:val="nil"/>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nil"/>
            </w:tcBorders>
          </w:tcPr>
          <w:p w:rsidR="000D0106" w:rsidRPr="009F6DB8" w:rsidRDefault="000D0106" w:rsidP="000D0106">
            <w:pPr>
              <w:pStyle w:val="af5"/>
              <w:rPr>
                <w:rFonts w:ascii="Times New Roman" w:hAnsi="Times New Roman" w:cs="Times New Roman"/>
              </w:rPr>
            </w:pPr>
          </w:p>
        </w:tc>
      </w:tr>
      <w:tr w:rsidR="000D0106" w:rsidRPr="009F6DB8" w:rsidTr="000D0106">
        <w:tc>
          <w:tcPr>
            <w:tcW w:w="70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2.</w:t>
            </w:r>
          </w:p>
        </w:tc>
        <w:tc>
          <w:tcPr>
            <w:tcW w:w="2380" w:type="dxa"/>
            <w:tcBorders>
              <w:top w:val="single" w:sz="4" w:space="0" w:color="auto"/>
              <w:left w:val="single" w:sz="4" w:space="0" w:color="auto"/>
              <w:bottom w:val="nil"/>
              <w:right w:val="nil"/>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nil"/>
              <w:right w:val="nil"/>
            </w:tcBorders>
          </w:tcPr>
          <w:p w:rsidR="000D0106" w:rsidRPr="009F6DB8" w:rsidRDefault="000D0106" w:rsidP="000D0106">
            <w:pPr>
              <w:pStyle w:val="af5"/>
              <w:rPr>
                <w:rFonts w:ascii="Times New Roman" w:hAnsi="Times New Roman" w:cs="Times New Roman"/>
              </w:rPr>
            </w:pPr>
          </w:p>
        </w:tc>
        <w:tc>
          <w:tcPr>
            <w:tcW w:w="1820" w:type="dxa"/>
            <w:tcBorders>
              <w:top w:val="single" w:sz="4" w:space="0" w:color="auto"/>
              <w:left w:val="single" w:sz="4" w:space="0" w:color="auto"/>
              <w:bottom w:val="nil"/>
              <w:right w:val="nil"/>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nil"/>
            </w:tcBorders>
          </w:tcPr>
          <w:p w:rsidR="000D0106" w:rsidRPr="009F6DB8" w:rsidRDefault="000D0106" w:rsidP="000D0106">
            <w:pPr>
              <w:pStyle w:val="af5"/>
              <w:rPr>
                <w:rFonts w:ascii="Times New Roman" w:hAnsi="Times New Roman" w:cs="Times New Roman"/>
              </w:rPr>
            </w:pPr>
          </w:p>
        </w:tc>
      </w:tr>
      <w:tr w:rsidR="000D0106" w:rsidRPr="009F6DB8" w:rsidTr="000D0106">
        <w:tc>
          <w:tcPr>
            <w:tcW w:w="700" w:type="dxa"/>
            <w:tcBorders>
              <w:top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8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2380" w:type="dxa"/>
            <w:tcBorders>
              <w:top w:val="single" w:sz="4" w:space="0" w:color="auto"/>
              <w:left w:val="single" w:sz="4" w:space="0" w:color="auto"/>
              <w:bottom w:val="single" w:sz="4" w:space="0" w:color="auto"/>
            </w:tcBorders>
          </w:tcPr>
          <w:p w:rsidR="000D0106" w:rsidRPr="009F6DB8" w:rsidRDefault="000D0106" w:rsidP="000D0106">
            <w:pPr>
              <w:pStyle w:val="af5"/>
              <w:rPr>
                <w:rFonts w:ascii="Times New Roman" w:hAnsi="Times New Roman" w:cs="Times New Roman"/>
              </w:rPr>
            </w:pPr>
          </w:p>
        </w:tc>
      </w:tr>
    </w:tbl>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4060"/>
      </w:tblGrid>
      <w:tr w:rsidR="000D0106" w:rsidRPr="009F6DB8" w:rsidTr="000D0106">
        <w:tc>
          <w:tcPr>
            <w:tcW w:w="2800"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Главный бухгалтер</w:t>
            </w:r>
          </w:p>
          <w:p w:rsidR="000D0106" w:rsidRPr="009F6DB8" w:rsidRDefault="000D0106" w:rsidP="000D0106">
            <w:pPr>
              <w:pStyle w:val="af5"/>
              <w:rPr>
                <w:rFonts w:ascii="Times New Roman" w:hAnsi="Times New Roman" w:cs="Times New Roman"/>
              </w:rPr>
            </w:pPr>
          </w:p>
        </w:tc>
        <w:tc>
          <w:tcPr>
            <w:tcW w:w="280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406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 (ФИО)</w:t>
            </w:r>
          </w:p>
        </w:tc>
      </w:tr>
    </w:tbl>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10"/>
        <w:gridCol w:w="2078"/>
        <w:gridCol w:w="3576"/>
        <w:gridCol w:w="2210"/>
      </w:tblGrid>
      <w:tr w:rsidR="000D0106" w:rsidRPr="009F6DB8" w:rsidTr="000D0106">
        <w:tc>
          <w:tcPr>
            <w:tcW w:w="1810"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Исполнитель</w:t>
            </w:r>
          </w:p>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(должность)</w:t>
            </w:r>
          </w:p>
        </w:tc>
        <w:tc>
          <w:tcPr>
            <w:tcW w:w="2078"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3576"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 (ФИО)</w:t>
            </w:r>
          </w:p>
        </w:tc>
        <w:tc>
          <w:tcPr>
            <w:tcW w:w="221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(телефон)</w:t>
            </w:r>
          </w:p>
        </w:tc>
      </w:tr>
    </w:tbl>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0D0106" w:rsidRPr="009F6DB8" w:rsidRDefault="000D0106" w:rsidP="000D0106">
      <w:pPr>
        <w:pStyle w:val="a6"/>
        <w:rPr>
          <w:rFonts w:ascii="Times New Roman" w:hAnsi="Times New Roman"/>
        </w:rPr>
      </w:pPr>
    </w:p>
    <w:p w:rsidR="000D0106" w:rsidRPr="009F6DB8" w:rsidRDefault="000D0106" w:rsidP="000D0106">
      <w:pPr>
        <w:pStyle w:val="a6"/>
        <w:jc w:val="right"/>
        <w:rPr>
          <w:rFonts w:ascii="Times New Roman" w:hAnsi="Times New Roman"/>
        </w:rPr>
      </w:pPr>
      <w:bookmarkStart w:id="80" w:name="sub_1400"/>
      <w:r w:rsidRPr="009F6DB8">
        <w:rPr>
          <w:rStyle w:val="af8"/>
          <w:rFonts w:ascii="Times New Roman" w:hAnsi="Times New Roman"/>
          <w:color w:val="auto"/>
        </w:rPr>
        <w:t xml:space="preserve">Приложение N 3 к </w:t>
      </w:r>
      <w:hyperlink w:anchor="sub_1000" w:history="1">
        <w:r w:rsidRPr="009F6DB8">
          <w:rPr>
            <w:rStyle w:val="af7"/>
            <w:rFonts w:eastAsia="Calibri"/>
            <w:color w:val="auto"/>
          </w:rPr>
          <w:t>порядку</w:t>
        </w:r>
      </w:hyperlink>
      <w:bookmarkEnd w:id="80"/>
    </w:p>
    <w:p w:rsidR="000D0106" w:rsidRPr="009F6DB8" w:rsidRDefault="000D0106" w:rsidP="000D0106">
      <w:pPr>
        <w:pStyle w:val="a6"/>
        <w:jc w:val="right"/>
        <w:rPr>
          <w:rFonts w:ascii="Times New Roman" w:hAnsi="Times New Roman"/>
        </w:rPr>
      </w:pPr>
      <w:r w:rsidRPr="009F6DB8">
        <w:rPr>
          <w:rFonts w:ascii="Times New Roman" w:hAnsi="Times New Roman"/>
        </w:rPr>
        <w:t>Форма</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4900"/>
      </w:tblGrid>
      <w:tr w:rsidR="000D0106" w:rsidRPr="009F6DB8" w:rsidTr="000D0106">
        <w:tc>
          <w:tcPr>
            <w:tcW w:w="4760" w:type="dxa"/>
            <w:tcBorders>
              <w:top w:val="nil"/>
              <w:left w:val="nil"/>
              <w:bottom w:val="nil"/>
              <w:right w:val="nil"/>
            </w:tcBorders>
          </w:tcPr>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УТВЕРЖДЕНО:</w:t>
            </w:r>
          </w:p>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Руководитель</w:t>
            </w:r>
          </w:p>
          <w:p w:rsidR="000D0106" w:rsidRPr="009F6DB8" w:rsidRDefault="000D0106" w:rsidP="000D0106">
            <w:pPr>
              <w:pStyle w:val="af5"/>
              <w:rPr>
                <w:rFonts w:ascii="Times New Roman" w:hAnsi="Times New Roman" w:cs="Times New Roman"/>
              </w:rPr>
            </w:pPr>
          </w:p>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________________________________</w:t>
            </w:r>
          </w:p>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(подпись/расшифровка подписи (ФИО))</w:t>
            </w:r>
          </w:p>
          <w:p w:rsidR="000D0106" w:rsidRPr="009F6DB8" w:rsidRDefault="000D0106" w:rsidP="000D0106">
            <w:pPr>
              <w:pStyle w:val="afff"/>
              <w:rPr>
                <w:rFonts w:ascii="Times New Roman" w:hAnsi="Times New Roman" w:cs="Times New Roman"/>
              </w:rPr>
            </w:pPr>
            <w:r w:rsidRPr="009F6DB8">
              <w:rPr>
                <w:rFonts w:ascii="Times New Roman" w:hAnsi="Times New Roman" w:cs="Times New Roman"/>
              </w:rPr>
              <w:t>МП</w:t>
            </w:r>
          </w:p>
        </w:tc>
        <w:tc>
          <w:tcPr>
            <w:tcW w:w="4900" w:type="dxa"/>
            <w:tcBorders>
              <w:top w:val="nil"/>
              <w:left w:val="nil"/>
              <w:bottom w:val="nil"/>
              <w:right w:val="nil"/>
            </w:tcBorders>
          </w:tcPr>
          <w:p w:rsidR="000D0106" w:rsidRPr="009F6DB8" w:rsidRDefault="000D0106" w:rsidP="000D0106">
            <w:pPr>
              <w:pStyle w:val="afff"/>
              <w:rPr>
                <w:rFonts w:ascii="Times New Roman" w:hAnsi="Times New Roman" w:cs="Times New Roman"/>
              </w:rPr>
            </w:pPr>
          </w:p>
        </w:tc>
      </w:tr>
    </w:tbl>
    <w:p w:rsidR="000D0106" w:rsidRPr="009F6DB8" w:rsidRDefault="000D0106" w:rsidP="000D0106">
      <w:pPr>
        <w:rPr>
          <w:color w:val="auto"/>
        </w:rPr>
      </w:pPr>
    </w:p>
    <w:p w:rsidR="000D0106" w:rsidRPr="009F6DB8" w:rsidRDefault="000D0106" w:rsidP="009F6DB8">
      <w:pPr>
        <w:pStyle w:val="1"/>
        <w:jc w:val="center"/>
        <w:rPr>
          <w:sz w:val="28"/>
          <w:szCs w:val="28"/>
        </w:rPr>
      </w:pPr>
      <w:r w:rsidRPr="009F6DB8">
        <w:rPr>
          <w:sz w:val="28"/>
          <w:szCs w:val="28"/>
        </w:rPr>
        <w:t>ОТЧЕТ</w:t>
      </w:r>
      <w:r w:rsidRPr="009F6DB8">
        <w:rPr>
          <w:sz w:val="28"/>
          <w:szCs w:val="28"/>
        </w:rPr>
        <w:br/>
        <w:t>_________________________________</w:t>
      </w:r>
      <w:r w:rsidRPr="009F6DB8">
        <w:rPr>
          <w:sz w:val="28"/>
          <w:szCs w:val="28"/>
        </w:rPr>
        <w:br/>
        <w:t>(наименование предприятия)</w:t>
      </w:r>
      <w:r w:rsidRPr="009F6DB8">
        <w:rPr>
          <w:sz w:val="28"/>
          <w:szCs w:val="28"/>
        </w:rPr>
        <w:br/>
        <w:t>об использовании субсидии  в целях возмещение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r w:rsidRPr="009F6DB8">
        <w:rPr>
          <w:sz w:val="28"/>
          <w:szCs w:val="28"/>
        </w:rPr>
        <w:br/>
        <w:t>__________________________________</w:t>
      </w:r>
      <w:r w:rsidRPr="009F6DB8">
        <w:rPr>
          <w:sz w:val="28"/>
          <w:szCs w:val="28"/>
        </w:rPr>
        <w:br/>
        <w:t>за _________________</w:t>
      </w:r>
      <w:r w:rsidRPr="009F6DB8">
        <w:rPr>
          <w:sz w:val="28"/>
          <w:szCs w:val="28"/>
        </w:rPr>
        <w:br/>
        <w:t>(период)</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820"/>
        <w:gridCol w:w="1680"/>
        <w:gridCol w:w="1960"/>
        <w:gridCol w:w="1820"/>
        <w:gridCol w:w="2100"/>
      </w:tblGrid>
      <w:tr w:rsidR="000D0106" w:rsidRPr="009F6DB8" w:rsidTr="000D0106">
        <w:tc>
          <w:tcPr>
            <w:tcW w:w="56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N</w:t>
            </w:r>
            <w:r w:rsidRPr="009F6DB8">
              <w:rPr>
                <w:rFonts w:ascii="Times New Roman" w:hAnsi="Times New Roman" w:cs="Times New Roman"/>
              </w:rPr>
              <w:br/>
              <w:t>п/п</w:t>
            </w:r>
          </w:p>
        </w:tc>
        <w:tc>
          <w:tcPr>
            <w:tcW w:w="18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Наименование субсидии</w:t>
            </w:r>
          </w:p>
        </w:tc>
        <w:tc>
          <w:tcPr>
            <w:tcW w:w="168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Объем обязательств на текущий финансовый год в соответствии с соглашением (руб.)</w:t>
            </w:r>
          </w:p>
        </w:tc>
        <w:tc>
          <w:tcPr>
            <w:tcW w:w="196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Объем предоставленной субсидии из бюджета Комсомольскогомуниципального района (руб.)</w:t>
            </w:r>
          </w:p>
        </w:tc>
        <w:tc>
          <w:tcPr>
            <w:tcW w:w="18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Израсходовано субсидии (руб)</w:t>
            </w:r>
          </w:p>
        </w:tc>
        <w:tc>
          <w:tcPr>
            <w:tcW w:w="2100" w:type="dxa"/>
            <w:tcBorders>
              <w:top w:val="single" w:sz="4" w:space="0" w:color="auto"/>
              <w:left w:val="single" w:sz="4" w:space="0" w:color="auto"/>
              <w:bottom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Остаток неиспользованной субсидии, подлежащий возврату в бюджет Комсомольского муниципального района (руб.)</w:t>
            </w:r>
          </w:p>
        </w:tc>
      </w:tr>
      <w:tr w:rsidR="000D0106" w:rsidRPr="009F6DB8" w:rsidTr="000D0106">
        <w:tc>
          <w:tcPr>
            <w:tcW w:w="56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1</w:t>
            </w:r>
          </w:p>
        </w:tc>
        <w:tc>
          <w:tcPr>
            <w:tcW w:w="18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2</w:t>
            </w:r>
          </w:p>
        </w:tc>
        <w:tc>
          <w:tcPr>
            <w:tcW w:w="168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3</w:t>
            </w:r>
          </w:p>
        </w:tc>
        <w:tc>
          <w:tcPr>
            <w:tcW w:w="196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4</w:t>
            </w:r>
          </w:p>
        </w:tc>
        <w:tc>
          <w:tcPr>
            <w:tcW w:w="18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5</w:t>
            </w:r>
          </w:p>
        </w:tc>
        <w:tc>
          <w:tcPr>
            <w:tcW w:w="2100" w:type="dxa"/>
            <w:tcBorders>
              <w:top w:val="single" w:sz="4" w:space="0" w:color="auto"/>
              <w:left w:val="single" w:sz="4" w:space="0" w:color="auto"/>
              <w:bottom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6</w:t>
            </w:r>
          </w:p>
        </w:tc>
      </w:tr>
      <w:tr w:rsidR="000D0106" w:rsidRPr="009F6DB8" w:rsidTr="000D0106">
        <w:tc>
          <w:tcPr>
            <w:tcW w:w="560" w:type="dxa"/>
            <w:tcBorders>
              <w:top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8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68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96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8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0D0106" w:rsidRPr="009F6DB8" w:rsidRDefault="000D0106" w:rsidP="000D0106">
            <w:pPr>
              <w:pStyle w:val="af5"/>
              <w:rPr>
                <w:rFonts w:ascii="Times New Roman" w:hAnsi="Times New Roman" w:cs="Times New Roman"/>
              </w:rPr>
            </w:pPr>
          </w:p>
        </w:tc>
      </w:tr>
    </w:tbl>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4060"/>
      </w:tblGrid>
      <w:tr w:rsidR="000D0106" w:rsidRPr="009F6DB8" w:rsidTr="000D0106">
        <w:tc>
          <w:tcPr>
            <w:tcW w:w="2800"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Главный бухгалтер</w:t>
            </w:r>
          </w:p>
          <w:p w:rsidR="000D0106" w:rsidRPr="009F6DB8" w:rsidRDefault="000D0106" w:rsidP="000D0106">
            <w:pPr>
              <w:pStyle w:val="af5"/>
              <w:rPr>
                <w:rFonts w:ascii="Times New Roman" w:hAnsi="Times New Roman" w:cs="Times New Roman"/>
              </w:rPr>
            </w:pPr>
          </w:p>
        </w:tc>
        <w:tc>
          <w:tcPr>
            <w:tcW w:w="280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406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 (ФИО))</w:t>
            </w:r>
          </w:p>
        </w:tc>
      </w:tr>
    </w:tbl>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0"/>
        <w:gridCol w:w="2078"/>
        <w:gridCol w:w="3576"/>
        <w:gridCol w:w="1650"/>
      </w:tblGrid>
      <w:tr w:rsidR="000D0106" w:rsidRPr="009F6DB8" w:rsidTr="000D0106">
        <w:tc>
          <w:tcPr>
            <w:tcW w:w="2370"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Исполнитель</w:t>
            </w:r>
          </w:p>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(должность)</w:t>
            </w:r>
          </w:p>
        </w:tc>
        <w:tc>
          <w:tcPr>
            <w:tcW w:w="2078"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3576"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 (ФИО))</w:t>
            </w:r>
          </w:p>
        </w:tc>
        <w:tc>
          <w:tcPr>
            <w:tcW w:w="165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(телефон)</w:t>
            </w:r>
          </w:p>
        </w:tc>
      </w:tr>
    </w:tbl>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E566B0" w:rsidRPr="009F6DB8" w:rsidRDefault="00E566B0"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pStyle w:val="a6"/>
        <w:jc w:val="right"/>
        <w:rPr>
          <w:rFonts w:ascii="Times New Roman" w:hAnsi="Times New Roman"/>
          <w:b/>
          <w:bCs/>
        </w:rPr>
      </w:pPr>
      <w:bookmarkStart w:id="81" w:name="sub_1500"/>
      <w:r w:rsidRPr="009F6DB8">
        <w:rPr>
          <w:rStyle w:val="af8"/>
          <w:rFonts w:ascii="Times New Roman" w:hAnsi="Times New Roman"/>
          <w:color w:val="auto"/>
        </w:rPr>
        <w:t xml:space="preserve">Приложение N 4 к </w:t>
      </w:r>
      <w:hyperlink w:anchor="sub_1000" w:history="1">
        <w:r w:rsidRPr="009F6DB8">
          <w:rPr>
            <w:rStyle w:val="af7"/>
            <w:rFonts w:eastAsia="Calibri"/>
            <w:color w:val="auto"/>
          </w:rPr>
          <w:t>порядку</w:t>
        </w:r>
      </w:hyperlink>
      <w:bookmarkEnd w:id="81"/>
    </w:p>
    <w:p w:rsidR="000D0106" w:rsidRPr="009F6DB8" w:rsidRDefault="000D0106" w:rsidP="000D0106">
      <w:pPr>
        <w:pStyle w:val="a6"/>
        <w:jc w:val="right"/>
        <w:rPr>
          <w:rFonts w:ascii="Times New Roman" w:hAnsi="Times New Roman"/>
        </w:rPr>
      </w:pPr>
      <w:r w:rsidRPr="009F6DB8">
        <w:rPr>
          <w:rFonts w:ascii="Times New Roman" w:hAnsi="Times New Roman"/>
        </w:rPr>
        <w:t>Форма</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4900"/>
      </w:tblGrid>
      <w:tr w:rsidR="000D0106" w:rsidRPr="009F6DB8" w:rsidTr="000D0106">
        <w:tc>
          <w:tcPr>
            <w:tcW w:w="4760" w:type="dxa"/>
            <w:tcBorders>
              <w:top w:val="nil"/>
              <w:left w:val="nil"/>
              <w:bottom w:val="nil"/>
              <w:right w:val="nil"/>
            </w:tcBorders>
          </w:tcPr>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УТВЕРЖДЕНО:</w:t>
            </w: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Руководитель</w:t>
            </w:r>
          </w:p>
          <w:p w:rsidR="000D0106" w:rsidRPr="009F6DB8" w:rsidRDefault="000D0106" w:rsidP="000D0106">
            <w:pPr>
              <w:pStyle w:val="af5"/>
              <w:jc w:val="right"/>
              <w:rPr>
                <w:rFonts w:ascii="Times New Roman" w:hAnsi="Times New Roman" w:cs="Times New Roman"/>
              </w:rPr>
            </w:pP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________________________________</w:t>
            </w: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(подпись/расшифровка подписи (ФИО))</w:t>
            </w:r>
          </w:p>
          <w:p w:rsidR="000D0106" w:rsidRPr="009F6DB8" w:rsidRDefault="000D0106" w:rsidP="000D0106">
            <w:pPr>
              <w:pStyle w:val="afff"/>
              <w:jc w:val="right"/>
              <w:rPr>
                <w:rFonts w:ascii="Times New Roman" w:hAnsi="Times New Roman" w:cs="Times New Roman"/>
              </w:rPr>
            </w:pPr>
            <w:r w:rsidRPr="009F6DB8">
              <w:rPr>
                <w:rFonts w:ascii="Times New Roman" w:hAnsi="Times New Roman" w:cs="Times New Roman"/>
              </w:rPr>
              <w:t>МП</w:t>
            </w:r>
          </w:p>
        </w:tc>
        <w:tc>
          <w:tcPr>
            <w:tcW w:w="4900" w:type="dxa"/>
            <w:tcBorders>
              <w:top w:val="nil"/>
              <w:left w:val="nil"/>
              <w:bottom w:val="nil"/>
              <w:right w:val="nil"/>
            </w:tcBorders>
          </w:tcPr>
          <w:p w:rsidR="000D0106" w:rsidRPr="009F6DB8" w:rsidRDefault="000D0106" w:rsidP="000D0106">
            <w:pPr>
              <w:pStyle w:val="afff"/>
              <w:rPr>
                <w:rFonts w:ascii="Times New Roman" w:hAnsi="Times New Roman" w:cs="Times New Roman"/>
              </w:rPr>
            </w:pPr>
          </w:p>
        </w:tc>
      </w:tr>
    </w:tbl>
    <w:p w:rsidR="000D0106" w:rsidRPr="009F6DB8" w:rsidRDefault="000D0106" w:rsidP="000D0106">
      <w:pPr>
        <w:rPr>
          <w:color w:val="auto"/>
        </w:rPr>
      </w:pPr>
    </w:p>
    <w:p w:rsidR="000D0106" w:rsidRPr="009F6DB8" w:rsidRDefault="000D0106" w:rsidP="000D0106">
      <w:pPr>
        <w:pStyle w:val="1"/>
        <w:rPr>
          <w:sz w:val="28"/>
          <w:szCs w:val="28"/>
        </w:rPr>
      </w:pPr>
      <w:r w:rsidRPr="009F6DB8">
        <w:rPr>
          <w:sz w:val="28"/>
          <w:szCs w:val="28"/>
        </w:rPr>
        <w:t>ОТЧЕТ</w:t>
      </w:r>
      <w:r w:rsidRPr="009F6DB8">
        <w:rPr>
          <w:sz w:val="28"/>
          <w:szCs w:val="28"/>
        </w:rPr>
        <w:br/>
        <w:t>___________________________________</w:t>
      </w:r>
      <w:r w:rsidRPr="009F6DB8">
        <w:rPr>
          <w:sz w:val="28"/>
          <w:szCs w:val="28"/>
        </w:rPr>
        <w:br/>
        <w:t>(наименование предприятия)</w:t>
      </w:r>
      <w:r w:rsidRPr="009F6DB8">
        <w:rPr>
          <w:sz w:val="28"/>
          <w:szCs w:val="28"/>
        </w:rPr>
        <w:br/>
        <w:t>о достижении значений результатов использования 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r w:rsidRPr="009F6DB8">
        <w:rPr>
          <w:sz w:val="28"/>
          <w:szCs w:val="28"/>
        </w:rPr>
        <w:br/>
        <w:t>___________________________________</w:t>
      </w:r>
      <w:r w:rsidRPr="009F6DB8">
        <w:rPr>
          <w:sz w:val="28"/>
          <w:szCs w:val="28"/>
        </w:rPr>
        <w:br/>
        <w:t>за _________________</w:t>
      </w:r>
      <w:r w:rsidRPr="009F6DB8">
        <w:rPr>
          <w:sz w:val="28"/>
          <w:szCs w:val="28"/>
        </w:rPr>
        <w:br/>
        <w:t>(период)</w:t>
      </w:r>
    </w:p>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120"/>
        <w:gridCol w:w="1120"/>
        <w:gridCol w:w="1120"/>
        <w:gridCol w:w="1120"/>
        <w:gridCol w:w="1120"/>
        <w:gridCol w:w="1120"/>
        <w:gridCol w:w="1120"/>
        <w:gridCol w:w="1120"/>
      </w:tblGrid>
      <w:tr w:rsidR="000D0106" w:rsidRPr="009F6DB8" w:rsidTr="000D0106">
        <w:tc>
          <w:tcPr>
            <w:tcW w:w="560" w:type="dxa"/>
            <w:vMerge w:val="restart"/>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N</w:t>
            </w:r>
            <w:r w:rsidRPr="009F6DB8">
              <w:rPr>
                <w:rFonts w:ascii="Times New Roman" w:hAnsi="Times New Roman" w:cs="Times New Roman"/>
              </w:rPr>
              <w:br/>
              <w:t>п/п</w:t>
            </w:r>
          </w:p>
        </w:tc>
        <w:tc>
          <w:tcPr>
            <w:tcW w:w="1120" w:type="dxa"/>
            <w:vMerge w:val="restart"/>
            <w:tcBorders>
              <w:top w:val="single" w:sz="4" w:space="0" w:color="auto"/>
              <w:left w:val="single" w:sz="4" w:space="0" w:color="auto"/>
              <w:bottom w:val="single" w:sz="4" w:space="0" w:color="auto"/>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Наименование мероприятия субсидии</w:t>
            </w:r>
          </w:p>
        </w:tc>
        <w:tc>
          <w:tcPr>
            <w:tcW w:w="1120" w:type="dxa"/>
            <w:vMerge w:val="restart"/>
            <w:tcBorders>
              <w:top w:val="single" w:sz="4" w:space="0" w:color="auto"/>
              <w:left w:val="single" w:sz="4" w:space="0" w:color="auto"/>
              <w:bottom w:val="single" w:sz="4" w:space="0" w:color="auto"/>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Наименование показателя достижения значений результатов</w:t>
            </w:r>
          </w:p>
        </w:tc>
        <w:tc>
          <w:tcPr>
            <w:tcW w:w="1120" w:type="dxa"/>
            <w:vMerge w:val="restart"/>
            <w:tcBorders>
              <w:top w:val="single" w:sz="4" w:space="0" w:color="auto"/>
              <w:left w:val="single" w:sz="4" w:space="0" w:color="auto"/>
              <w:bottom w:val="single" w:sz="4" w:space="0" w:color="auto"/>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Единица измерения</w:t>
            </w:r>
          </w:p>
        </w:tc>
        <w:tc>
          <w:tcPr>
            <w:tcW w:w="1120" w:type="dxa"/>
            <w:vMerge w:val="restart"/>
            <w:tcBorders>
              <w:top w:val="single" w:sz="4" w:space="0" w:color="auto"/>
              <w:left w:val="single" w:sz="4" w:space="0" w:color="auto"/>
              <w:bottom w:val="single" w:sz="4" w:space="0" w:color="auto"/>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Год, на который запланировано достижение показателя достижения значений результатов</w:t>
            </w:r>
          </w:p>
        </w:tc>
        <w:tc>
          <w:tcPr>
            <w:tcW w:w="2240" w:type="dxa"/>
            <w:gridSpan w:val="2"/>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Показатель достижения значений результатов</w:t>
            </w:r>
          </w:p>
        </w:tc>
        <w:tc>
          <w:tcPr>
            <w:tcW w:w="1120" w:type="dxa"/>
            <w:vMerge w:val="restart"/>
            <w:tcBorders>
              <w:top w:val="single" w:sz="4" w:space="0" w:color="auto"/>
              <w:left w:val="single" w:sz="4" w:space="0" w:color="auto"/>
              <w:bottom w:val="single" w:sz="4" w:space="0" w:color="auto"/>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Величина отклонения %</w:t>
            </w:r>
          </w:p>
        </w:tc>
        <w:tc>
          <w:tcPr>
            <w:tcW w:w="1120" w:type="dxa"/>
            <w:vMerge w:val="restart"/>
            <w:tcBorders>
              <w:top w:val="single" w:sz="4" w:space="0" w:color="auto"/>
              <w:left w:val="single" w:sz="4" w:space="0" w:color="auto"/>
              <w:bottom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Причина отклонения</w:t>
            </w:r>
          </w:p>
        </w:tc>
      </w:tr>
      <w:tr w:rsidR="000D0106" w:rsidRPr="009F6DB8" w:rsidTr="000D0106">
        <w:tc>
          <w:tcPr>
            <w:tcW w:w="560" w:type="dxa"/>
            <w:vMerge/>
            <w:tcBorders>
              <w:top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план</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факт</w:t>
            </w:r>
          </w:p>
        </w:tc>
        <w:tc>
          <w:tcPr>
            <w:tcW w:w="1120"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vMerge/>
            <w:tcBorders>
              <w:top w:val="single" w:sz="4" w:space="0" w:color="auto"/>
              <w:left w:val="single" w:sz="4" w:space="0" w:color="auto"/>
              <w:bottom w:val="single" w:sz="4" w:space="0" w:color="auto"/>
            </w:tcBorders>
          </w:tcPr>
          <w:p w:rsidR="000D0106" w:rsidRPr="009F6DB8" w:rsidRDefault="000D0106" w:rsidP="000D0106">
            <w:pPr>
              <w:pStyle w:val="af5"/>
              <w:rPr>
                <w:rFonts w:ascii="Times New Roman" w:hAnsi="Times New Roman" w:cs="Times New Roman"/>
              </w:rPr>
            </w:pPr>
          </w:p>
        </w:tc>
      </w:tr>
      <w:tr w:rsidR="000D0106" w:rsidRPr="009F6DB8" w:rsidTr="000D0106">
        <w:tc>
          <w:tcPr>
            <w:tcW w:w="560" w:type="dxa"/>
            <w:tcBorders>
              <w:top w:val="single" w:sz="4" w:space="0" w:color="auto"/>
              <w:bottom w:val="single" w:sz="4" w:space="0" w:color="auto"/>
              <w:right w:val="single" w:sz="4" w:space="0" w:color="auto"/>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1</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2</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3</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4</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5</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6</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7</w:t>
            </w:r>
          </w:p>
        </w:tc>
        <w:tc>
          <w:tcPr>
            <w:tcW w:w="1120" w:type="dxa"/>
            <w:tcBorders>
              <w:top w:val="single" w:sz="4" w:space="0" w:color="auto"/>
              <w:left w:val="single" w:sz="4" w:space="0" w:color="auto"/>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8</w:t>
            </w:r>
          </w:p>
        </w:tc>
        <w:tc>
          <w:tcPr>
            <w:tcW w:w="1120" w:type="dxa"/>
            <w:tcBorders>
              <w:top w:val="single" w:sz="4" w:space="0" w:color="auto"/>
              <w:left w:val="single" w:sz="4" w:space="0" w:color="auto"/>
              <w:bottom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9</w:t>
            </w:r>
          </w:p>
        </w:tc>
      </w:tr>
      <w:tr w:rsidR="000D0106" w:rsidRPr="009F6DB8" w:rsidTr="000D0106">
        <w:tc>
          <w:tcPr>
            <w:tcW w:w="560" w:type="dxa"/>
            <w:tcBorders>
              <w:top w:val="single" w:sz="4" w:space="0" w:color="auto"/>
              <w:bottom w:val="single" w:sz="4" w:space="0" w:color="auto"/>
              <w:right w:val="single" w:sz="4" w:space="0" w:color="auto"/>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right w:val="nil"/>
            </w:tcBorders>
          </w:tcPr>
          <w:p w:rsidR="000D0106" w:rsidRPr="009F6DB8" w:rsidRDefault="000D0106" w:rsidP="000D0106">
            <w:pPr>
              <w:pStyle w:val="af5"/>
              <w:rPr>
                <w:rFonts w:ascii="Times New Roman" w:hAnsi="Times New Roman" w:cs="Times New Roman"/>
              </w:rPr>
            </w:pPr>
          </w:p>
        </w:tc>
        <w:tc>
          <w:tcPr>
            <w:tcW w:w="1120" w:type="dxa"/>
            <w:tcBorders>
              <w:top w:val="single" w:sz="4" w:space="0" w:color="auto"/>
              <w:left w:val="single" w:sz="4" w:space="0" w:color="auto"/>
              <w:bottom w:val="single" w:sz="4" w:space="0" w:color="auto"/>
            </w:tcBorders>
          </w:tcPr>
          <w:p w:rsidR="000D0106" w:rsidRPr="009F6DB8" w:rsidRDefault="000D0106" w:rsidP="000D0106">
            <w:pPr>
              <w:pStyle w:val="af5"/>
              <w:rPr>
                <w:rFonts w:ascii="Times New Roman" w:hAnsi="Times New Roman" w:cs="Times New Roman"/>
              </w:rPr>
            </w:pPr>
          </w:p>
        </w:tc>
      </w:tr>
    </w:tbl>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4060"/>
      </w:tblGrid>
      <w:tr w:rsidR="000D0106" w:rsidRPr="009F6DB8" w:rsidTr="000D0106">
        <w:tc>
          <w:tcPr>
            <w:tcW w:w="2800"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Главный бухгалтер</w:t>
            </w:r>
          </w:p>
          <w:p w:rsidR="000D0106" w:rsidRPr="009F6DB8" w:rsidRDefault="000D0106" w:rsidP="000D0106">
            <w:pPr>
              <w:pStyle w:val="af5"/>
              <w:rPr>
                <w:rFonts w:ascii="Times New Roman" w:hAnsi="Times New Roman" w:cs="Times New Roman"/>
              </w:rPr>
            </w:pPr>
          </w:p>
        </w:tc>
        <w:tc>
          <w:tcPr>
            <w:tcW w:w="280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406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 (ФИО))</w:t>
            </w:r>
          </w:p>
        </w:tc>
      </w:tr>
    </w:tbl>
    <w:p w:rsidR="000D0106" w:rsidRPr="009F6DB8" w:rsidRDefault="000D0106" w:rsidP="000D0106">
      <w:pPr>
        <w:rPr>
          <w:color w:val="auto"/>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10"/>
        <w:gridCol w:w="2078"/>
        <w:gridCol w:w="3576"/>
        <w:gridCol w:w="2210"/>
      </w:tblGrid>
      <w:tr w:rsidR="000D0106" w:rsidRPr="009F6DB8" w:rsidTr="000D0106">
        <w:tc>
          <w:tcPr>
            <w:tcW w:w="1810" w:type="dxa"/>
            <w:tcBorders>
              <w:top w:val="nil"/>
              <w:left w:val="nil"/>
              <w:bottom w:val="nil"/>
              <w:right w:val="nil"/>
            </w:tcBorders>
          </w:tcPr>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Исполнитель</w:t>
            </w:r>
          </w:p>
          <w:p w:rsidR="000D0106" w:rsidRPr="009F6DB8" w:rsidRDefault="000D0106" w:rsidP="000D0106">
            <w:pPr>
              <w:pStyle w:val="af5"/>
              <w:rPr>
                <w:rFonts w:ascii="Times New Roman" w:hAnsi="Times New Roman" w:cs="Times New Roman"/>
              </w:rPr>
            </w:pPr>
            <w:r w:rsidRPr="009F6DB8">
              <w:rPr>
                <w:rFonts w:ascii="Times New Roman" w:hAnsi="Times New Roman" w:cs="Times New Roman"/>
              </w:rPr>
              <w:t>(должность)</w:t>
            </w:r>
          </w:p>
        </w:tc>
        <w:tc>
          <w:tcPr>
            <w:tcW w:w="2078"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(подпись)</w:t>
            </w:r>
          </w:p>
        </w:tc>
        <w:tc>
          <w:tcPr>
            <w:tcW w:w="3576"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________________________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(расшифровка подписи (ФИО))</w:t>
            </w:r>
          </w:p>
        </w:tc>
        <w:tc>
          <w:tcPr>
            <w:tcW w:w="2210" w:type="dxa"/>
            <w:tcBorders>
              <w:top w:val="nil"/>
              <w:left w:val="nil"/>
              <w:bottom w:val="nil"/>
              <w:right w:val="nil"/>
            </w:tcBorders>
          </w:tcPr>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__________</w:t>
            </w:r>
          </w:p>
          <w:p w:rsidR="000D0106" w:rsidRPr="009F6DB8" w:rsidRDefault="000D0106" w:rsidP="000D0106">
            <w:pPr>
              <w:pStyle w:val="af5"/>
              <w:jc w:val="center"/>
              <w:rPr>
                <w:rFonts w:ascii="Times New Roman" w:hAnsi="Times New Roman" w:cs="Times New Roman"/>
              </w:rPr>
            </w:pPr>
            <w:r w:rsidRPr="009F6DB8">
              <w:rPr>
                <w:rFonts w:ascii="Times New Roman" w:hAnsi="Times New Roman" w:cs="Times New Roman"/>
              </w:rPr>
              <w:t>(телефон)</w:t>
            </w:r>
          </w:p>
        </w:tc>
      </w:tr>
    </w:tbl>
    <w:p w:rsidR="000D0106" w:rsidRPr="009F6DB8" w:rsidRDefault="000D0106" w:rsidP="000D0106">
      <w:pPr>
        <w:rPr>
          <w:color w:val="auto"/>
        </w:rPr>
      </w:pPr>
    </w:p>
    <w:p w:rsidR="000D0106" w:rsidRPr="009F6DB8" w:rsidRDefault="000D0106" w:rsidP="000D0106">
      <w:pPr>
        <w:pStyle w:val="a6"/>
        <w:jc w:val="center"/>
        <w:rPr>
          <w:rFonts w:ascii="Times New Roman" w:hAnsi="Times New Roman"/>
          <w:sz w:val="28"/>
          <w:szCs w:val="28"/>
        </w:rPr>
      </w:pPr>
    </w:p>
    <w:p w:rsidR="000D0106" w:rsidRPr="009F6DB8" w:rsidRDefault="000D0106" w:rsidP="000D0106">
      <w:pPr>
        <w:pStyle w:val="a6"/>
        <w:jc w:val="center"/>
        <w:rPr>
          <w:rFonts w:ascii="Times New Roman" w:hAnsi="Times New Roman"/>
          <w:sz w:val="28"/>
          <w:szCs w:val="28"/>
        </w:rPr>
      </w:pPr>
    </w:p>
    <w:p w:rsidR="000D0106" w:rsidRPr="009F6DB8" w:rsidRDefault="000D0106" w:rsidP="000D0106">
      <w:pPr>
        <w:pStyle w:val="a6"/>
        <w:jc w:val="center"/>
        <w:rPr>
          <w:rFonts w:ascii="Times New Roman" w:hAnsi="Times New Roman"/>
          <w:sz w:val="28"/>
          <w:szCs w:val="28"/>
        </w:rPr>
      </w:pPr>
    </w:p>
    <w:p w:rsidR="000D0106" w:rsidRPr="009F6DB8" w:rsidRDefault="000D0106" w:rsidP="000D0106">
      <w:pPr>
        <w:rPr>
          <w:color w:val="auto"/>
        </w:rPr>
        <w:sectPr w:rsidR="000D0106" w:rsidRPr="009F6DB8" w:rsidSect="000D0106">
          <w:pgSz w:w="11900" w:h="16850"/>
          <w:pgMar w:top="1060" w:right="985" w:bottom="280" w:left="900" w:header="720" w:footer="720" w:gutter="0"/>
          <w:cols w:space="720"/>
        </w:sectPr>
      </w:pPr>
    </w:p>
    <w:p w:rsidR="000D0106" w:rsidRPr="009F6DB8" w:rsidRDefault="000D0106" w:rsidP="000D0106">
      <w:pPr>
        <w:pStyle w:val="a6"/>
        <w:jc w:val="right"/>
        <w:rPr>
          <w:rFonts w:ascii="Times New Roman" w:hAnsi="Times New Roman"/>
        </w:rPr>
      </w:pPr>
      <w:r w:rsidRPr="009F6DB8">
        <w:rPr>
          <w:rFonts w:ascii="Times New Roman" w:hAnsi="Times New Roman"/>
        </w:rPr>
        <w:t>ПриложениеN2</w:t>
      </w:r>
    </w:p>
    <w:p w:rsidR="000D0106" w:rsidRPr="009F6DB8" w:rsidRDefault="000D0106" w:rsidP="000D0106">
      <w:pPr>
        <w:pStyle w:val="a6"/>
        <w:jc w:val="right"/>
        <w:rPr>
          <w:rFonts w:ascii="Times New Roman" w:hAnsi="Times New Roman"/>
        </w:rPr>
      </w:pPr>
      <w:r w:rsidRPr="009F6DB8">
        <w:rPr>
          <w:rFonts w:ascii="Times New Roman" w:hAnsi="Times New Roman"/>
        </w:rPr>
        <w:t xml:space="preserve">К </w:t>
      </w:r>
      <w:hyperlink w:anchor="_bookmark0" w:history="1">
        <w:r w:rsidRPr="009F6DB8">
          <w:rPr>
            <w:rFonts w:ascii="Times New Roman" w:hAnsi="Times New Roman"/>
          </w:rPr>
          <w:t>Порядку</w:t>
        </w:r>
      </w:hyperlink>
    </w:p>
    <w:p w:rsidR="000D0106" w:rsidRPr="009F6DB8" w:rsidRDefault="000D0106" w:rsidP="000D0106">
      <w:pPr>
        <w:ind w:left="1999" w:right="1804" w:hanging="89"/>
        <w:rPr>
          <w:color w:val="auto"/>
        </w:rPr>
      </w:pPr>
    </w:p>
    <w:p w:rsidR="000D0106" w:rsidRPr="009F6DB8" w:rsidRDefault="000D0106" w:rsidP="000D0106">
      <w:pPr>
        <w:pStyle w:val="133"/>
        <w:ind w:left="0"/>
      </w:pPr>
      <w:r w:rsidRPr="009F6DB8">
        <w:t>Отчет</w:t>
      </w:r>
    </w:p>
    <w:p w:rsidR="000D0106" w:rsidRPr="009F6DB8" w:rsidRDefault="000D0106" w:rsidP="000D0106">
      <w:pPr>
        <w:ind w:left="1999" w:right="1804" w:hanging="89"/>
        <w:rPr>
          <w:b/>
          <w:color w:val="auto"/>
        </w:rPr>
      </w:pPr>
      <w:r w:rsidRPr="009F6DB8">
        <w:rPr>
          <w:b/>
          <w:color w:val="auto"/>
        </w:rPr>
        <w:t>o затратах (недополученных доходах), в связи с производством(реализацией)товаров,выполнениемработ,оказаниемуслуг</w:t>
      </w:r>
    </w:p>
    <w:p w:rsidR="000D0106" w:rsidRPr="009F6DB8" w:rsidRDefault="000D0106" w:rsidP="000D0106">
      <w:pPr>
        <w:pStyle w:val="133"/>
        <w:tabs>
          <w:tab w:val="left" w:pos="901"/>
          <w:tab w:val="left" w:pos="4473"/>
          <w:tab w:val="left" w:pos="5013"/>
        </w:tabs>
        <w:ind w:left="88"/>
      </w:pPr>
      <w:r w:rsidRPr="009F6DB8">
        <w:t>на "</w:t>
      </w:r>
      <w:r w:rsidRPr="009F6DB8">
        <w:tab/>
        <w:t>"</w:t>
      </w:r>
      <w:r w:rsidRPr="009F6DB8">
        <w:tab/>
        <w:t>20</w:t>
      </w:r>
      <w:r w:rsidRPr="009F6DB8">
        <w:tab/>
        <w:t>г.</w:t>
      </w:r>
    </w:p>
    <w:tbl>
      <w:tblPr>
        <w:tblW w:w="927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5"/>
        <w:gridCol w:w="1789"/>
        <w:gridCol w:w="1421"/>
        <w:gridCol w:w="1565"/>
        <w:gridCol w:w="1412"/>
        <w:gridCol w:w="850"/>
        <w:gridCol w:w="1273"/>
      </w:tblGrid>
      <w:tr w:rsidR="000D0106" w:rsidRPr="009F6DB8" w:rsidTr="000D0106">
        <w:trPr>
          <w:trHeight w:val="1107"/>
        </w:trPr>
        <w:tc>
          <w:tcPr>
            <w:tcW w:w="965" w:type="dxa"/>
          </w:tcPr>
          <w:p w:rsidR="000D0106" w:rsidRPr="009F6DB8" w:rsidRDefault="000D0106" w:rsidP="000D0106">
            <w:pPr>
              <w:pStyle w:val="TableParagraph"/>
              <w:spacing w:line="257" w:lineRule="exact"/>
              <w:ind w:right="40"/>
              <w:jc w:val="center"/>
              <w:rPr>
                <w:sz w:val="24"/>
              </w:rPr>
            </w:pPr>
            <w:r w:rsidRPr="009F6DB8">
              <w:rPr>
                <w:w w:val="99"/>
                <w:sz w:val="24"/>
              </w:rPr>
              <w:t>N</w:t>
            </w:r>
          </w:p>
          <w:p w:rsidR="000D0106" w:rsidRPr="009F6DB8" w:rsidRDefault="000D0106" w:rsidP="000D0106">
            <w:pPr>
              <w:pStyle w:val="TableParagraph"/>
              <w:spacing w:line="274" w:lineRule="exact"/>
              <w:ind w:left="118" w:right="111"/>
              <w:jc w:val="center"/>
              <w:rPr>
                <w:sz w:val="24"/>
              </w:rPr>
            </w:pPr>
            <w:r w:rsidRPr="009F6DB8">
              <w:rPr>
                <w:sz w:val="24"/>
              </w:rPr>
              <w:t>п/п</w:t>
            </w:r>
          </w:p>
        </w:tc>
        <w:tc>
          <w:tcPr>
            <w:tcW w:w="1789" w:type="dxa"/>
          </w:tcPr>
          <w:p w:rsidR="000D0106" w:rsidRPr="009F6DB8" w:rsidRDefault="000D0106" w:rsidP="000D0106">
            <w:pPr>
              <w:pStyle w:val="TableParagraph"/>
              <w:spacing w:line="259" w:lineRule="exact"/>
              <w:ind w:left="293" w:right="280"/>
              <w:jc w:val="center"/>
              <w:rPr>
                <w:sz w:val="24"/>
              </w:rPr>
            </w:pPr>
            <w:r w:rsidRPr="009F6DB8">
              <w:rPr>
                <w:sz w:val="24"/>
              </w:rPr>
              <w:t>Наименование</w:t>
            </w:r>
          </w:p>
          <w:p w:rsidR="000D0106" w:rsidRPr="009F6DB8" w:rsidRDefault="000D0106" w:rsidP="000D0106">
            <w:pPr>
              <w:pStyle w:val="TableParagraph"/>
              <w:ind w:left="292" w:right="280"/>
              <w:jc w:val="center"/>
              <w:rPr>
                <w:sz w:val="24"/>
              </w:rPr>
            </w:pPr>
            <w:r w:rsidRPr="009F6DB8">
              <w:rPr>
                <w:sz w:val="24"/>
              </w:rPr>
              <w:t>затрат</w:t>
            </w:r>
          </w:p>
        </w:tc>
        <w:tc>
          <w:tcPr>
            <w:tcW w:w="1421" w:type="dxa"/>
          </w:tcPr>
          <w:p w:rsidR="000D0106" w:rsidRPr="009F6DB8" w:rsidRDefault="000D0106" w:rsidP="000D0106">
            <w:pPr>
              <w:pStyle w:val="TableParagraph"/>
              <w:spacing w:line="259" w:lineRule="exact"/>
              <w:ind w:left="266"/>
              <w:rPr>
                <w:sz w:val="24"/>
              </w:rPr>
            </w:pPr>
            <w:r w:rsidRPr="009F6DB8">
              <w:rPr>
                <w:sz w:val="24"/>
              </w:rPr>
              <w:t>Единица</w:t>
            </w:r>
          </w:p>
          <w:p w:rsidR="000D0106" w:rsidRPr="009F6DB8" w:rsidRDefault="000D0106" w:rsidP="000D0106">
            <w:pPr>
              <w:pStyle w:val="TableParagraph"/>
              <w:ind w:left="174"/>
              <w:rPr>
                <w:sz w:val="24"/>
              </w:rPr>
            </w:pPr>
            <w:r w:rsidRPr="009F6DB8">
              <w:rPr>
                <w:sz w:val="24"/>
              </w:rPr>
              <w:t>измерения</w:t>
            </w:r>
          </w:p>
        </w:tc>
        <w:tc>
          <w:tcPr>
            <w:tcW w:w="1565" w:type="dxa"/>
          </w:tcPr>
          <w:p w:rsidR="000D0106" w:rsidRPr="009F6DB8" w:rsidRDefault="000D0106" w:rsidP="000D0106">
            <w:pPr>
              <w:pStyle w:val="TableParagraph"/>
              <w:spacing w:line="259" w:lineRule="exact"/>
              <w:ind w:left="103" w:right="88"/>
              <w:jc w:val="center"/>
              <w:rPr>
                <w:sz w:val="24"/>
              </w:rPr>
            </w:pPr>
            <w:r w:rsidRPr="009F6DB8">
              <w:rPr>
                <w:sz w:val="24"/>
              </w:rPr>
              <w:t>Объем</w:t>
            </w:r>
          </w:p>
          <w:p w:rsidR="000D0106" w:rsidRPr="009F6DB8" w:rsidRDefault="000D0106" w:rsidP="000D0106">
            <w:pPr>
              <w:pStyle w:val="TableParagraph"/>
              <w:ind w:left="103" w:right="94"/>
              <w:jc w:val="center"/>
              <w:rPr>
                <w:sz w:val="24"/>
              </w:rPr>
            </w:pPr>
            <w:r w:rsidRPr="009F6DB8">
              <w:rPr>
                <w:sz w:val="24"/>
              </w:rPr>
              <w:t>(количество)</w:t>
            </w:r>
          </w:p>
        </w:tc>
        <w:tc>
          <w:tcPr>
            <w:tcW w:w="1412" w:type="dxa"/>
          </w:tcPr>
          <w:p w:rsidR="000D0106" w:rsidRPr="009F6DB8" w:rsidRDefault="000D0106" w:rsidP="000D0106">
            <w:pPr>
              <w:pStyle w:val="TableParagraph"/>
              <w:spacing w:line="259" w:lineRule="exact"/>
              <w:ind w:left="43" w:right="32"/>
              <w:jc w:val="center"/>
              <w:rPr>
                <w:sz w:val="24"/>
              </w:rPr>
            </w:pPr>
            <w:r w:rsidRPr="009F6DB8">
              <w:rPr>
                <w:sz w:val="24"/>
              </w:rPr>
              <w:t>Цена за</w:t>
            </w:r>
          </w:p>
          <w:p w:rsidR="000D0106" w:rsidRPr="009F6DB8" w:rsidRDefault="000D0106" w:rsidP="000D0106">
            <w:pPr>
              <w:pStyle w:val="TableParagraph"/>
              <w:ind w:left="45" w:right="32"/>
              <w:jc w:val="center"/>
              <w:rPr>
                <w:sz w:val="24"/>
              </w:rPr>
            </w:pPr>
            <w:r w:rsidRPr="009F6DB8">
              <w:rPr>
                <w:spacing w:val="-1"/>
                <w:sz w:val="24"/>
              </w:rPr>
              <w:t xml:space="preserve">единицу </w:t>
            </w:r>
            <w:r w:rsidRPr="009F6DB8">
              <w:rPr>
                <w:sz w:val="24"/>
              </w:rPr>
              <w:t>(безНДС),</w:t>
            </w:r>
          </w:p>
          <w:p w:rsidR="000D0106" w:rsidRPr="009F6DB8" w:rsidRDefault="000D0106" w:rsidP="000D0106">
            <w:pPr>
              <w:pStyle w:val="TableParagraph"/>
              <w:spacing w:before="42" w:line="158" w:lineRule="auto"/>
              <w:ind w:left="44" w:right="32"/>
              <w:jc w:val="center"/>
              <w:rPr>
                <w:sz w:val="16"/>
              </w:rPr>
            </w:pPr>
            <w:r w:rsidRPr="009F6DB8">
              <w:rPr>
                <w:position w:val="-10"/>
                <w:sz w:val="24"/>
              </w:rPr>
              <w:t>РУ</w:t>
            </w:r>
            <w:r w:rsidRPr="009F6DB8">
              <w:rPr>
                <w:sz w:val="16"/>
              </w:rPr>
              <w:t>б.</w:t>
            </w:r>
          </w:p>
        </w:tc>
        <w:tc>
          <w:tcPr>
            <w:tcW w:w="850" w:type="dxa"/>
          </w:tcPr>
          <w:p w:rsidR="000D0106" w:rsidRPr="009F6DB8" w:rsidRDefault="000D0106" w:rsidP="000D0106">
            <w:pPr>
              <w:pStyle w:val="TableParagraph"/>
              <w:spacing w:line="259" w:lineRule="exact"/>
              <w:ind w:left="177"/>
              <w:rPr>
                <w:sz w:val="24"/>
              </w:rPr>
            </w:pPr>
            <w:r w:rsidRPr="009F6DB8">
              <w:rPr>
                <w:sz w:val="24"/>
              </w:rPr>
              <w:t>НДС</w:t>
            </w:r>
          </w:p>
        </w:tc>
        <w:tc>
          <w:tcPr>
            <w:tcW w:w="1273" w:type="dxa"/>
          </w:tcPr>
          <w:p w:rsidR="000D0106" w:rsidRPr="009F6DB8" w:rsidRDefault="000D0106" w:rsidP="000D0106">
            <w:pPr>
              <w:pStyle w:val="TableParagraph"/>
              <w:spacing w:line="259" w:lineRule="exact"/>
              <w:ind w:left="174" w:right="166"/>
              <w:jc w:val="center"/>
              <w:rPr>
                <w:sz w:val="24"/>
              </w:rPr>
            </w:pPr>
            <w:r w:rsidRPr="009F6DB8">
              <w:rPr>
                <w:sz w:val="24"/>
              </w:rPr>
              <w:t>Сумма к</w:t>
            </w:r>
          </w:p>
          <w:p w:rsidR="000D0106" w:rsidRPr="009F6DB8" w:rsidRDefault="000D0106" w:rsidP="000D0106">
            <w:pPr>
              <w:pStyle w:val="TableParagraph"/>
              <w:ind w:left="176" w:right="166"/>
              <w:jc w:val="center"/>
              <w:rPr>
                <w:sz w:val="24"/>
              </w:rPr>
            </w:pPr>
            <w:r w:rsidRPr="009F6DB8">
              <w:rPr>
                <w:sz w:val="24"/>
              </w:rPr>
              <w:t>возмещению,руб.</w:t>
            </w:r>
          </w:p>
        </w:tc>
      </w:tr>
      <w:tr w:rsidR="000D0106" w:rsidRPr="009F6DB8" w:rsidTr="000D0106">
        <w:trPr>
          <w:trHeight w:val="278"/>
        </w:trPr>
        <w:tc>
          <w:tcPr>
            <w:tcW w:w="965" w:type="dxa"/>
          </w:tcPr>
          <w:p w:rsidR="000D0106" w:rsidRPr="009F6DB8" w:rsidRDefault="000D0106" w:rsidP="000D0106">
            <w:pPr>
              <w:pStyle w:val="TableParagraph"/>
              <w:spacing w:line="258" w:lineRule="exact"/>
              <w:ind w:left="78" w:right="112"/>
              <w:jc w:val="center"/>
              <w:rPr>
                <w:sz w:val="24"/>
              </w:rPr>
            </w:pPr>
            <w:r w:rsidRPr="009F6DB8">
              <w:rPr>
                <w:sz w:val="24"/>
              </w:rPr>
              <w:t>1.</w:t>
            </w:r>
          </w:p>
        </w:tc>
        <w:tc>
          <w:tcPr>
            <w:tcW w:w="1789" w:type="dxa"/>
          </w:tcPr>
          <w:p w:rsidR="000D0106" w:rsidRPr="009F6DB8" w:rsidRDefault="000D0106" w:rsidP="000D0106">
            <w:pPr>
              <w:pStyle w:val="TableParagraph"/>
              <w:rPr>
                <w:sz w:val="20"/>
              </w:rPr>
            </w:pPr>
          </w:p>
        </w:tc>
        <w:tc>
          <w:tcPr>
            <w:tcW w:w="1421" w:type="dxa"/>
          </w:tcPr>
          <w:p w:rsidR="000D0106" w:rsidRPr="009F6DB8" w:rsidRDefault="000D0106" w:rsidP="000D0106">
            <w:pPr>
              <w:pStyle w:val="TableParagraph"/>
              <w:rPr>
                <w:sz w:val="20"/>
              </w:rPr>
            </w:pPr>
          </w:p>
        </w:tc>
        <w:tc>
          <w:tcPr>
            <w:tcW w:w="1565" w:type="dxa"/>
          </w:tcPr>
          <w:p w:rsidR="000D0106" w:rsidRPr="009F6DB8" w:rsidRDefault="000D0106" w:rsidP="000D0106">
            <w:pPr>
              <w:pStyle w:val="TableParagraph"/>
              <w:rPr>
                <w:sz w:val="20"/>
              </w:rPr>
            </w:pPr>
          </w:p>
        </w:tc>
        <w:tc>
          <w:tcPr>
            <w:tcW w:w="1412" w:type="dxa"/>
          </w:tcPr>
          <w:p w:rsidR="000D0106" w:rsidRPr="009F6DB8" w:rsidRDefault="003A4F81" w:rsidP="000D0106">
            <w:pPr>
              <w:pStyle w:val="TableParagraph"/>
              <w:ind w:left="6" w:right="-72"/>
              <w:rPr>
                <w:sz w:val="20"/>
              </w:rPr>
            </w:pPr>
            <w:r>
              <w:rPr>
                <w:noProof/>
                <w:sz w:val="20"/>
                <w:lang w:eastAsia="ru-RU"/>
              </w:rPr>
              <mc:AlternateContent>
                <mc:Choice Requires="wpg">
                  <w:drawing>
                    <wp:inline distT="0" distB="0" distL="0" distR="0">
                      <wp:extent cx="893445" cy="177165"/>
                      <wp:effectExtent l="0" t="0" r="1905" b="3810"/>
                      <wp:docPr id="6"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177165"/>
                                <a:chOff x="0" y="0"/>
                                <a:chExt cx="1407" cy="279"/>
                              </a:xfrm>
                            </wpg:grpSpPr>
                            <wps:wsp>
                              <wps:cNvPr id="7" name="Rectangle 3"/>
                              <wps:cNvSpPr>
                                <a:spLocks noChangeArrowheads="1"/>
                              </wps:cNvSpPr>
                              <wps:spPr bwMode="auto">
                                <a:xfrm>
                                  <a:off x="0" y="0"/>
                                  <a:ext cx="1407"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3C3B05" id="Группа 2" o:spid="_x0000_s1026" style="width:70.35pt;height:13.95pt;mso-position-horizontal-relative:char;mso-position-vertical-relative:line" coordsize="140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">
                      <v:rect id="Rectangle 3" o:spid="_x0000_s1027" style="position:absolute;width:1407;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w10:anchorlock/>
                    </v:group>
                  </w:pict>
                </mc:Fallback>
              </mc:AlternateContent>
            </w:r>
          </w:p>
        </w:tc>
        <w:tc>
          <w:tcPr>
            <w:tcW w:w="850" w:type="dxa"/>
          </w:tcPr>
          <w:p w:rsidR="000D0106" w:rsidRPr="009F6DB8" w:rsidRDefault="000D0106" w:rsidP="000D0106">
            <w:pPr>
              <w:pStyle w:val="TableParagraph"/>
              <w:rPr>
                <w:sz w:val="20"/>
              </w:rPr>
            </w:pPr>
          </w:p>
        </w:tc>
        <w:tc>
          <w:tcPr>
            <w:tcW w:w="1273" w:type="dxa"/>
          </w:tcPr>
          <w:p w:rsidR="000D0106" w:rsidRPr="009F6DB8" w:rsidRDefault="000D0106" w:rsidP="000D0106">
            <w:pPr>
              <w:pStyle w:val="TableParagraph"/>
              <w:rPr>
                <w:sz w:val="20"/>
              </w:rPr>
            </w:pPr>
          </w:p>
        </w:tc>
      </w:tr>
      <w:tr w:rsidR="000D0106" w:rsidRPr="009F6DB8" w:rsidTr="000D0106">
        <w:trPr>
          <w:trHeight w:val="241"/>
        </w:trPr>
        <w:tc>
          <w:tcPr>
            <w:tcW w:w="965" w:type="dxa"/>
          </w:tcPr>
          <w:p w:rsidR="000D0106" w:rsidRPr="009F6DB8" w:rsidRDefault="000D0106" w:rsidP="000D0106">
            <w:pPr>
              <w:pStyle w:val="TableParagraph"/>
              <w:spacing w:line="221" w:lineRule="exact"/>
              <w:ind w:left="78" w:right="112"/>
              <w:jc w:val="center"/>
              <w:rPr>
                <w:sz w:val="24"/>
              </w:rPr>
            </w:pPr>
            <w:r w:rsidRPr="009F6DB8">
              <w:rPr>
                <w:sz w:val="24"/>
              </w:rPr>
              <w:t>2.</w:t>
            </w:r>
          </w:p>
        </w:tc>
        <w:tc>
          <w:tcPr>
            <w:tcW w:w="1789" w:type="dxa"/>
          </w:tcPr>
          <w:p w:rsidR="000D0106" w:rsidRPr="009F6DB8" w:rsidRDefault="000D0106" w:rsidP="000D0106">
            <w:pPr>
              <w:pStyle w:val="TableParagraph"/>
              <w:rPr>
                <w:sz w:val="16"/>
              </w:rPr>
            </w:pPr>
          </w:p>
        </w:tc>
        <w:tc>
          <w:tcPr>
            <w:tcW w:w="1421" w:type="dxa"/>
          </w:tcPr>
          <w:p w:rsidR="000D0106" w:rsidRPr="009F6DB8" w:rsidRDefault="000D0106" w:rsidP="000D0106">
            <w:pPr>
              <w:pStyle w:val="TableParagraph"/>
              <w:rPr>
                <w:sz w:val="16"/>
              </w:rPr>
            </w:pPr>
          </w:p>
        </w:tc>
        <w:tc>
          <w:tcPr>
            <w:tcW w:w="1565" w:type="dxa"/>
          </w:tcPr>
          <w:p w:rsidR="000D0106" w:rsidRPr="009F6DB8" w:rsidRDefault="000D0106" w:rsidP="000D0106">
            <w:pPr>
              <w:pStyle w:val="TableParagraph"/>
              <w:rPr>
                <w:sz w:val="16"/>
              </w:rPr>
            </w:pPr>
          </w:p>
        </w:tc>
        <w:tc>
          <w:tcPr>
            <w:tcW w:w="1412" w:type="dxa"/>
          </w:tcPr>
          <w:p w:rsidR="000D0106" w:rsidRPr="009F6DB8" w:rsidRDefault="000D0106" w:rsidP="000D0106">
            <w:pPr>
              <w:pStyle w:val="TableParagraph"/>
              <w:rPr>
                <w:sz w:val="16"/>
              </w:rPr>
            </w:pPr>
          </w:p>
        </w:tc>
        <w:tc>
          <w:tcPr>
            <w:tcW w:w="850" w:type="dxa"/>
          </w:tcPr>
          <w:p w:rsidR="000D0106" w:rsidRPr="009F6DB8" w:rsidRDefault="000D0106" w:rsidP="000D0106">
            <w:pPr>
              <w:pStyle w:val="TableParagraph"/>
              <w:rPr>
                <w:sz w:val="16"/>
              </w:rPr>
            </w:pPr>
          </w:p>
        </w:tc>
        <w:tc>
          <w:tcPr>
            <w:tcW w:w="1273" w:type="dxa"/>
          </w:tcPr>
          <w:p w:rsidR="000D0106" w:rsidRPr="009F6DB8" w:rsidRDefault="000D0106" w:rsidP="000D0106">
            <w:pPr>
              <w:pStyle w:val="TableParagraph"/>
              <w:rPr>
                <w:sz w:val="16"/>
              </w:rPr>
            </w:pPr>
          </w:p>
        </w:tc>
      </w:tr>
      <w:tr w:rsidR="000D0106" w:rsidRPr="009F6DB8" w:rsidTr="000D0106">
        <w:trPr>
          <w:trHeight w:val="278"/>
        </w:trPr>
        <w:tc>
          <w:tcPr>
            <w:tcW w:w="965" w:type="dxa"/>
          </w:tcPr>
          <w:p w:rsidR="000D0106" w:rsidRPr="009F6DB8" w:rsidRDefault="000D0106" w:rsidP="000D0106">
            <w:pPr>
              <w:pStyle w:val="TableParagraph"/>
              <w:spacing w:line="258" w:lineRule="exact"/>
              <w:ind w:left="78" w:right="112"/>
              <w:jc w:val="center"/>
              <w:rPr>
                <w:sz w:val="24"/>
              </w:rPr>
            </w:pPr>
            <w:r w:rsidRPr="009F6DB8">
              <w:rPr>
                <w:sz w:val="24"/>
              </w:rPr>
              <w:t>3.</w:t>
            </w:r>
          </w:p>
        </w:tc>
        <w:tc>
          <w:tcPr>
            <w:tcW w:w="1789" w:type="dxa"/>
          </w:tcPr>
          <w:p w:rsidR="000D0106" w:rsidRPr="009F6DB8" w:rsidRDefault="000D0106" w:rsidP="000D0106">
            <w:pPr>
              <w:pStyle w:val="TableParagraph"/>
              <w:rPr>
                <w:sz w:val="20"/>
              </w:rPr>
            </w:pPr>
          </w:p>
        </w:tc>
        <w:tc>
          <w:tcPr>
            <w:tcW w:w="1421" w:type="dxa"/>
          </w:tcPr>
          <w:p w:rsidR="000D0106" w:rsidRPr="009F6DB8" w:rsidRDefault="000D0106" w:rsidP="000D0106">
            <w:pPr>
              <w:pStyle w:val="TableParagraph"/>
              <w:rPr>
                <w:sz w:val="20"/>
              </w:rPr>
            </w:pPr>
          </w:p>
        </w:tc>
        <w:tc>
          <w:tcPr>
            <w:tcW w:w="1565" w:type="dxa"/>
          </w:tcPr>
          <w:p w:rsidR="000D0106" w:rsidRPr="009F6DB8" w:rsidRDefault="000D0106" w:rsidP="000D0106">
            <w:pPr>
              <w:pStyle w:val="TableParagraph"/>
              <w:rPr>
                <w:sz w:val="20"/>
              </w:rPr>
            </w:pPr>
          </w:p>
        </w:tc>
        <w:tc>
          <w:tcPr>
            <w:tcW w:w="1412" w:type="dxa"/>
          </w:tcPr>
          <w:p w:rsidR="000D0106" w:rsidRPr="009F6DB8" w:rsidRDefault="000D0106" w:rsidP="000D0106">
            <w:pPr>
              <w:pStyle w:val="TableParagraph"/>
              <w:rPr>
                <w:sz w:val="20"/>
              </w:rPr>
            </w:pPr>
          </w:p>
        </w:tc>
        <w:tc>
          <w:tcPr>
            <w:tcW w:w="850" w:type="dxa"/>
          </w:tcPr>
          <w:p w:rsidR="000D0106" w:rsidRPr="009F6DB8" w:rsidRDefault="000D0106" w:rsidP="000D0106">
            <w:pPr>
              <w:pStyle w:val="TableParagraph"/>
              <w:rPr>
                <w:sz w:val="20"/>
              </w:rPr>
            </w:pPr>
          </w:p>
        </w:tc>
        <w:tc>
          <w:tcPr>
            <w:tcW w:w="1273" w:type="dxa"/>
          </w:tcPr>
          <w:p w:rsidR="000D0106" w:rsidRPr="009F6DB8" w:rsidRDefault="000D0106" w:rsidP="000D0106">
            <w:pPr>
              <w:pStyle w:val="TableParagraph"/>
              <w:rPr>
                <w:sz w:val="20"/>
              </w:rPr>
            </w:pPr>
          </w:p>
        </w:tc>
      </w:tr>
      <w:tr w:rsidR="000D0106" w:rsidRPr="009F6DB8" w:rsidTr="000D0106">
        <w:trPr>
          <w:trHeight w:val="273"/>
        </w:trPr>
        <w:tc>
          <w:tcPr>
            <w:tcW w:w="965" w:type="dxa"/>
          </w:tcPr>
          <w:p w:rsidR="000D0106" w:rsidRPr="009F6DB8" w:rsidRDefault="000D0106" w:rsidP="000D0106">
            <w:pPr>
              <w:pStyle w:val="TableParagraph"/>
              <w:spacing w:line="253" w:lineRule="exact"/>
              <w:ind w:left="78" w:right="112"/>
              <w:jc w:val="center"/>
              <w:rPr>
                <w:sz w:val="24"/>
              </w:rPr>
            </w:pPr>
            <w:r w:rsidRPr="009F6DB8">
              <w:rPr>
                <w:sz w:val="24"/>
              </w:rPr>
              <w:t>4.</w:t>
            </w:r>
          </w:p>
        </w:tc>
        <w:tc>
          <w:tcPr>
            <w:tcW w:w="1789" w:type="dxa"/>
          </w:tcPr>
          <w:p w:rsidR="000D0106" w:rsidRPr="009F6DB8" w:rsidRDefault="000D0106" w:rsidP="000D0106">
            <w:pPr>
              <w:pStyle w:val="TableParagraph"/>
              <w:rPr>
                <w:sz w:val="20"/>
              </w:rPr>
            </w:pPr>
          </w:p>
        </w:tc>
        <w:tc>
          <w:tcPr>
            <w:tcW w:w="1421" w:type="dxa"/>
          </w:tcPr>
          <w:p w:rsidR="000D0106" w:rsidRPr="009F6DB8" w:rsidRDefault="000D0106" w:rsidP="000D0106">
            <w:pPr>
              <w:pStyle w:val="TableParagraph"/>
              <w:rPr>
                <w:sz w:val="20"/>
              </w:rPr>
            </w:pPr>
          </w:p>
        </w:tc>
        <w:tc>
          <w:tcPr>
            <w:tcW w:w="1565" w:type="dxa"/>
          </w:tcPr>
          <w:p w:rsidR="000D0106" w:rsidRPr="009F6DB8" w:rsidRDefault="000D0106" w:rsidP="000D0106">
            <w:pPr>
              <w:pStyle w:val="TableParagraph"/>
              <w:rPr>
                <w:sz w:val="20"/>
              </w:rPr>
            </w:pPr>
          </w:p>
        </w:tc>
        <w:tc>
          <w:tcPr>
            <w:tcW w:w="1412" w:type="dxa"/>
          </w:tcPr>
          <w:p w:rsidR="000D0106" w:rsidRPr="009F6DB8" w:rsidRDefault="000D0106" w:rsidP="000D0106">
            <w:pPr>
              <w:pStyle w:val="TableParagraph"/>
              <w:rPr>
                <w:sz w:val="20"/>
              </w:rPr>
            </w:pPr>
          </w:p>
        </w:tc>
        <w:tc>
          <w:tcPr>
            <w:tcW w:w="850" w:type="dxa"/>
          </w:tcPr>
          <w:p w:rsidR="000D0106" w:rsidRPr="009F6DB8" w:rsidRDefault="000D0106" w:rsidP="000D0106">
            <w:pPr>
              <w:pStyle w:val="TableParagraph"/>
              <w:rPr>
                <w:sz w:val="20"/>
              </w:rPr>
            </w:pPr>
          </w:p>
        </w:tc>
        <w:tc>
          <w:tcPr>
            <w:tcW w:w="1273" w:type="dxa"/>
          </w:tcPr>
          <w:p w:rsidR="000D0106" w:rsidRPr="009F6DB8" w:rsidRDefault="000D0106" w:rsidP="000D0106">
            <w:pPr>
              <w:pStyle w:val="TableParagraph"/>
              <w:rPr>
                <w:sz w:val="20"/>
              </w:rPr>
            </w:pPr>
          </w:p>
        </w:tc>
      </w:tr>
      <w:tr w:rsidR="000D0106" w:rsidRPr="009F6DB8" w:rsidTr="000D0106">
        <w:trPr>
          <w:trHeight w:val="288"/>
        </w:trPr>
        <w:tc>
          <w:tcPr>
            <w:tcW w:w="965" w:type="dxa"/>
          </w:tcPr>
          <w:p w:rsidR="000D0106" w:rsidRPr="009F6DB8" w:rsidRDefault="000D0106" w:rsidP="000D0106">
            <w:pPr>
              <w:pStyle w:val="TableParagraph"/>
              <w:spacing w:line="260" w:lineRule="exact"/>
              <w:ind w:left="118" w:right="112"/>
              <w:jc w:val="center"/>
              <w:rPr>
                <w:sz w:val="24"/>
              </w:rPr>
            </w:pPr>
            <w:r w:rsidRPr="009F6DB8">
              <w:rPr>
                <w:sz w:val="24"/>
              </w:rPr>
              <w:t>Итого:</w:t>
            </w:r>
          </w:p>
        </w:tc>
        <w:tc>
          <w:tcPr>
            <w:tcW w:w="1789" w:type="dxa"/>
          </w:tcPr>
          <w:p w:rsidR="000D0106" w:rsidRPr="009F6DB8" w:rsidRDefault="000D0106" w:rsidP="000D0106">
            <w:pPr>
              <w:pStyle w:val="TableParagraph"/>
              <w:rPr>
                <w:sz w:val="20"/>
              </w:rPr>
            </w:pPr>
          </w:p>
        </w:tc>
        <w:tc>
          <w:tcPr>
            <w:tcW w:w="1421" w:type="dxa"/>
          </w:tcPr>
          <w:p w:rsidR="000D0106" w:rsidRPr="009F6DB8" w:rsidRDefault="000D0106" w:rsidP="000D0106">
            <w:pPr>
              <w:pStyle w:val="TableParagraph"/>
              <w:rPr>
                <w:sz w:val="20"/>
              </w:rPr>
            </w:pPr>
          </w:p>
        </w:tc>
        <w:tc>
          <w:tcPr>
            <w:tcW w:w="1565" w:type="dxa"/>
          </w:tcPr>
          <w:p w:rsidR="000D0106" w:rsidRPr="009F6DB8" w:rsidRDefault="000D0106" w:rsidP="000D0106">
            <w:pPr>
              <w:pStyle w:val="TableParagraph"/>
              <w:rPr>
                <w:sz w:val="20"/>
              </w:rPr>
            </w:pPr>
          </w:p>
        </w:tc>
        <w:tc>
          <w:tcPr>
            <w:tcW w:w="1412" w:type="dxa"/>
          </w:tcPr>
          <w:p w:rsidR="000D0106" w:rsidRPr="009F6DB8" w:rsidRDefault="000D0106" w:rsidP="000D0106">
            <w:pPr>
              <w:pStyle w:val="TableParagraph"/>
              <w:rPr>
                <w:sz w:val="20"/>
              </w:rPr>
            </w:pPr>
          </w:p>
        </w:tc>
        <w:tc>
          <w:tcPr>
            <w:tcW w:w="850" w:type="dxa"/>
          </w:tcPr>
          <w:p w:rsidR="000D0106" w:rsidRPr="009F6DB8" w:rsidRDefault="000D0106" w:rsidP="000D0106">
            <w:pPr>
              <w:pStyle w:val="TableParagraph"/>
              <w:rPr>
                <w:sz w:val="20"/>
              </w:rPr>
            </w:pPr>
          </w:p>
        </w:tc>
        <w:tc>
          <w:tcPr>
            <w:tcW w:w="1273" w:type="dxa"/>
          </w:tcPr>
          <w:p w:rsidR="000D0106" w:rsidRPr="009F6DB8" w:rsidRDefault="000D0106" w:rsidP="000D0106">
            <w:pPr>
              <w:pStyle w:val="TableParagraph"/>
              <w:rPr>
                <w:sz w:val="20"/>
              </w:rPr>
            </w:pPr>
          </w:p>
        </w:tc>
      </w:tr>
    </w:tbl>
    <w:p w:rsidR="000D0106" w:rsidRPr="009F6DB8" w:rsidRDefault="000D0106" w:rsidP="000D0106">
      <w:pPr>
        <w:tabs>
          <w:tab w:val="left" w:pos="3955"/>
          <w:tab w:val="left" w:pos="8996"/>
        </w:tabs>
        <w:spacing w:line="257" w:lineRule="exact"/>
        <w:ind w:left="233"/>
        <w:rPr>
          <w:b/>
          <w:color w:val="auto"/>
        </w:rPr>
      </w:pPr>
    </w:p>
    <w:p w:rsidR="000D0106" w:rsidRPr="009F6DB8" w:rsidRDefault="000D0106" w:rsidP="000D0106">
      <w:pPr>
        <w:tabs>
          <w:tab w:val="left" w:pos="3955"/>
          <w:tab w:val="left" w:pos="8996"/>
        </w:tabs>
        <w:spacing w:line="257" w:lineRule="exact"/>
        <w:ind w:left="233"/>
        <w:rPr>
          <w:b/>
          <w:color w:val="auto"/>
        </w:rPr>
      </w:pPr>
    </w:p>
    <w:p w:rsidR="000D0106" w:rsidRPr="009F6DB8" w:rsidRDefault="000D0106" w:rsidP="000D0106">
      <w:pPr>
        <w:tabs>
          <w:tab w:val="left" w:pos="3955"/>
          <w:tab w:val="left" w:pos="8996"/>
        </w:tabs>
        <w:spacing w:line="257" w:lineRule="exact"/>
        <w:ind w:left="233"/>
        <w:rPr>
          <w:b/>
          <w:color w:val="auto"/>
        </w:rPr>
      </w:pPr>
    </w:p>
    <w:p w:rsidR="000D0106" w:rsidRPr="009F6DB8" w:rsidRDefault="000D0106" w:rsidP="000D0106">
      <w:pPr>
        <w:tabs>
          <w:tab w:val="left" w:pos="3955"/>
          <w:tab w:val="left" w:pos="8996"/>
        </w:tabs>
        <w:spacing w:line="257" w:lineRule="exact"/>
        <w:ind w:left="233"/>
        <w:rPr>
          <w:color w:val="auto"/>
        </w:rPr>
      </w:pPr>
      <w:r w:rsidRPr="009F6DB8">
        <w:rPr>
          <w:b/>
          <w:color w:val="auto"/>
        </w:rPr>
        <w:t xml:space="preserve">Директор </w:t>
      </w:r>
      <w:r w:rsidRPr="009F6DB8">
        <w:rPr>
          <w:color w:val="auto"/>
          <w:u w:val="single"/>
        </w:rPr>
        <w:tab/>
      </w:r>
      <w:r w:rsidRPr="009F6DB8">
        <w:rPr>
          <w:color w:val="auto"/>
          <w:u w:val="single"/>
        </w:rPr>
        <w:tab/>
      </w:r>
    </w:p>
    <w:p w:rsidR="000D0106" w:rsidRPr="009F6DB8" w:rsidRDefault="000D0106" w:rsidP="000D0106">
      <w:pPr>
        <w:pStyle w:val="af"/>
        <w:spacing w:line="269" w:lineRule="exact"/>
        <w:ind w:left="1692"/>
        <w:jc w:val="left"/>
        <w:rPr>
          <w:rFonts w:ascii="Times New Roman" w:hAnsi="Times New Roman"/>
        </w:rPr>
      </w:pPr>
      <w:r w:rsidRPr="009F6DB8">
        <w:rPr>
          <w:rFonts w:ascii="Times New Roman" w:hAnsi="Times New Roman"/>
        </w:rPr>
        <w:t>(подпись)(ФИО)</w:t>
      </w:r>
    </w:p>
    <w:p w:rsidR="000D0106" w:rsidRPr="009F6DB8" w:rsidRDefault="000D0106" w:rsidP="000D0106">
      <w:pPr>
        <w:tabs>
          <w:tab w:val="left" w:pos="4555"/>
          <w:tab w:val="left" w:pos="8996"/>
        </w:tabs>
        <w:spacing w:line="274" w:lineRule="exact"/>
        <w:ind w:left="233"/>
        <w:rPr>
          <w:color w:val="auto"/>
        </w:rPr>
      </w:pPr>
      <w:r w:rsidRPr="009F6DB8">
        <w:rPr>
          <w:b/>
          <w:color w:val="auto"/>
        </w:rPr>
        <w:t>Главный бухгалтер</w:t>
      </w:r>
      <w:r w:rsidRPr="009F6DB8">
        <w:rPr>
          <w:color w:val="auto"/>
          <w:u w:val="single"/>
        </w:rPr>
        <w:tab/>
      </w:r>
      <w:r w:rsidRPr="009F6DB8">
        <w:rPr>
          <w:color w:val="auto"/>
          <w:u w:val="single"/>
        </w:rPr>
        <w:tab/>
      </w:r>
    </w:p>
    <w:p w:rsidR="000D0106" w:rsidRPr="009F6DB8" w:rsidRDefault="000D0106" w:rsidP="000D0106">
      <w:pPr>
        <w:pStyle w:val="af"/>
        <w:spacing w:line="274" w:lineRule="exact"/>
        <w:ind w:left="3133"/>
        <w:jc w:val="left"/>
        <w:rPr>
          <w:rFonts w:ascii="Times New Roman" w:hAnsi="Times New Roman"/>
        </w:rPr>
      </w:pPr>
      <w:r w:rsidRPr="009F6DB8">
        <w:rPr>
          <w:rFonts w:ascii="Times New Roman" w:hAnsi="Times New Roman"/>
        </w:rPr>
        <w:t>(подпись)(ФИО)</w:t>
      </w:r>
    </w:p>
    <w:p w:rsidR="000D0106" w:rsidRPr="009F6DB8" w:rsidRDefault="000D0106" w:rsidP="000D0106">
      <w:pPr>
        <w:pStyle w:val="133"/>
        <w:spacing w:before="5"/>
        <w:ind w:left="233"/>
        <w:jc w:val="left"/>
      </w:pPr>
    </w:p>
    <w:p w:rsidR="000D0106" w:rsidRPr="009F6DB8" w:rsidRDefault="000D0106" w:rsidP="000D0106">
      <w:pPr>
        <w:pStyle w:val="af"/>
        <w:jc w:val="left"/>
        <w:rPr>
          <w:rFonts w:ascii="Times New Roman" w:hAnsi="Times New Roman"/>
        </w:rPr>
      </w:pPr>
      <w:r w:rsidRPr="009F6DB8">
        <w:rPr>
          <w:rFonts w:ascii="Times New Roman" w:hAnsi="Times New Roman"/>
        </w:rPr>
        <w:t>Согласовано:(подпись)</w:t>
      </w:r>
    </w:p>
    <w:p w:rsidR="000D0106" w:rsidRPr="009F6DB8" w:rsidRDefault="000D0106" w:rsidP="000D0106">
      <w:pPr>
        <w:pStyle w:val="133"/>
        <w:spacing w:before="5"/>
        <w:ind w:left="233"/>
        <w:jc w:val="left"/>
      </w:pPr>
    </w:p>
    <w:p w:rsidR="000D0106" w:rsidRPr="009F6DB8" w:rsidRDefault="000D0106" w:rsidP="000D0106">
      <w:pPr>
        <w:pStyle w:val="af"/>
        <w:spacing w:before="6"/>
        <w:jc w:val="left"/>
        <w:rPr>
          <w:rFonts w:ascii="Times New Roman" w:hAnsi="Times New Roman"/>
          <w:b/>
          <w:sz w:val="23"/>
        </w:rPr>
      </w:pPr>
    </w:p>
    <w:p w:rsidR="000D0106" w:rsidRPr="009F6DB8" w:rsidRDefault="000D0106" w:rsidP="000D0106">
      <w:pPr>
        <w:pStyle w:val="af"/>
        <w:ind w:left="252"/>
        <w:jc w:val="left"/>
        <w:rPr>
          <w:rFonts w:ascii="Times New Roman" w:hAnsi="Times New Roman"/>
        </w:rPr>
      </w:pPr>
      <w:r w:rsidRPr="009F6DB8">
        <w:rPr>
          <w:rFonts w:ascii="Times New Roman" w:hAnsi="Times New Roman"/>
        </w:rPr>
        <w:t>(ФИО)</w:t>
      </w: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E566B0" w:rsidRPr="009F6DB8" w:rsidRDefault="00E566B0" w:rsidP="000D0106">
      <w:pPr>
        <w:pStyle w:val="af"/>
        <w:ind w:left="252"/>
        <w:jc w:val="left"/>
        <w:rPr>
          <w:rFonts w:ascii="Times New Roman" w:hAnsi="Times New Roman"/>
        </w:rPr>
      </w:pPr>
    </w:p>
    <w:p w:rsidR="000D0106" w:rsidRPr="009F6DB8" w:rsidRDefault="000D0106" w:rsidP="000D0106">
      <w:pPr>
        <w:pStyle w:val="a6"/>
        <w:jc w:val="both"/>
        <w:rPr>
          <w:rFonts w:ascii="Times New Roman" w:hAnsi="Times New Roman"/>
          <w:sz w:val="28"/>
          <w:szCs w:val="28"/>
        </w:rPr>
      </w:pPr>
    </w:p>
    <w:p w:rsidR="000D0106" w:rsidRPr="009F6DB8" w:rsidRDefault="000D0106" w:rsidP="000D0106">
      <w:pPr>
        <w:widowControl w:val="0"/>
        <w:autoSpaceDE w:val="0"/>
        <w:autoSpaceDN w:val="0"/>
        <w:adjustRightInd w:val="0"/>
        <w:jc w:val="center"/>
        <w:rPr>
          <w:b/>
          <w:color w:val="auto"/>
          <w:sz w:val="28"/>
          <w:szCs w:val="28"/>
        </w:rPr>
      </w:pPr>
      <w:r w:rsidRPr="009F6DB8">
        <w:rPr>
          <w:b/>
          <w:noProof/>
          <w:color w:val="auto"/>
          <w:sz w:val="28"/>
          <w:szCs w:val="28"/>
        </w:rPr>
        <w:t xml:space="preserve">   </w:t>
      </w:r>
      <w:r w:rsidRPr="009F6DB8">
        <w:rPr>
          <w:b/>
          <w:noProof/>
          <w:color w:val="auto"/>
          <w:sz w:val="28"/>
          <w:szCs w:val="28"/>
        </w:rPr>
        <w:drawing>
          <wp:inline distT="0" distB="0" distL="0" distR="0">
            <wp:extent cx="552450" cy="666750"/>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6">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keepNext/>
        <w:jc w:val="center"/>
        <w:outlineLvl w:val="0"/>
        <w:rPr>
          <w:b/>
          <w:bCs/>
          <w:color w:val="auto"/>
          <w:sz w:val="36"/>
          <w:szCs w:val="24"/>
        </w:rPr>
      </w:pPr>
      <w:r w:rsidRPr="009F6DB8">
        <w:rPr>
          <w:b/>
          <w:bCs/>
          <w:color w:val="auto"/>
          <w:sz w:val="36"/>
          <w:szCs w:val="24"/>
        </w:rPr>
        <w:t>ПОСТАНОВЛЕНИЕ</w:t>
      </w:r>
    </w:p>
    <w:p w:rsidR="000D0106" w:rsidRPr="009F6DB8" w:rsidRDefault="000D0106" w:rsidP="000D0106">
      <w:pPr>
        <w:jc w:val="center"/>
        <w:rPr>
          <w:b/>
          <w:color w:val="auto"/>
          <w:sz w:val="24"/>
          <w:szCs w:val="24"/>
        </w:rPr>
      </w:pPr>
      <w:r w:rsidRPr="009F6DB8">
        <w:rPr>
          <w:b/>
          <w:color w:val="auto"/>
          <w:sz w:val="24"/>
          <w:szCs w:val="24"/>
        </w:rPr>
        <w:t>АДМИНИСТРАЦИИ</w:t>
      </w:r>
    </w:p>
    <w:p w:rsidR="000D0106" w:rsidRPr="009F6DB8" w:rsidRDefault="000D0106" w:rsidP="000D0106">
      <w:pPr>
        <w:jc w:val="center"/>
        <w:rPr>
          <w:b/>
          <w:color w:val="auto"/>
          <w:sz w:val="24"/>
          <w:szCs w:val="24"/>
        </w:rPr>
      </w:pPr>
      <w:r w:rsidRPr="009F6DB8">
        <w:rPr>
          <w:b/>
          <w:color w:val="auto"/>
          <w:sz w:val="24"/>
          <w:szCs w:val="24"/>
        </w:rPr>
        <w:t xml:space="preserve"> КОМСОМОЛЬСКОГО МУНИЦИПАЛЬНОГО  РАЙОНА</w:t>
      </w:r>
    </w:p>
    <w:p w:rsidR="000D0106" w:rsidRPr="009F6DB8" w:rsidRDefault="000D0106" w:rsidP="000D0106">
      <w:pPr>
        <w:jc w:val="center"/>
        <w:rPr>
          <w:b/>
          <w:color w:val="auto"/>
          <w:sz w:val="24"/>
          <w:szCs w:val="24"/>
        </w:rPr>
      </w:pPr>
      <w:r w:rsidRPr="009F6DB8">
        <w:rPr>
          <w:b/>
          <w:color w:val="auto"/>
          <w:sz w:val="24"/>
          <w:szCs w:val="24"/>
        </w:rPr>
        <w:t>ИВАНОВСКОЙ ОБЛАСТИ</w:t>
      </w:r>
    </w:p>
    <w:p w:rsidR="000D0106" w:rsidRPr="009F6DB8" w:rsidRDefault="000D0106" w:rsidP="000D0106">
      <w:pPr>
        <w:jc w:val="center"/>
        <w:rPr>
          <w:color w:val="auto"/>
          <w:sz w:val="24"/>
          <w:szCs w:val="24"/>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D0106" w:rsidRPr="009F6DB8" w:rsidTr="000D0106">
        <w:trPr>
          <w:trHeight w:val="100"/>
        </w:trPr>
        <w:tc>
          <w:tcPr>
            <w:tcW w:w="9072" w:type="dxa"/>
            <w:gridSpan w:val="10"/>
            <w:tcBorders>
              <w:top w:val="thinThickThinSmallGap" w:sz="24" w:space="0" w:color="auto"/>
              <w:left w:val="nil"/>
              <w:bottom w:val="nil"/>
              <w:right w:val="nil"/>
            </w:tcBorders>
          </w:tcPr>
          <w:p w:rsidR="000D0106" w:rsidRPr="009F6DB8" w:rsidRDefault="000D0106" w:rsidP="000D0106">
            <w:pPr>
              <w:jc w:val="center"/>
              <w:rPr>
                <w:color w:val="auto"/>
                <w:szCs w:val="24"/>
              </w:rPr>
            </w:pPr>
            <w:r w:rsidRPr="009F6DB8">
              <w:rPr>
                <w:color w:val="auto"/>
                <w:szCs w:val="24"/>
              </w:rPr>
              <w:t xml:space="preserve">155150, Ивановская область, г.Комсомольск, ул.50 лет ВЛКСМ, д.2, </w:t>
            </w:r>
            <w:r w:rsidRPr="009F6DB8">
              <w:rPr>
                <w:color w:val="auto"/>
              </w:rPr>
              <w:t>ИНН 3714002224,КПП 371401001,</w:t>
            </w:r>
          </w:p>
          <w:p w:rsidR="000D0106" w:rsidRPr="009F6DB8" w:rsidRDefault="000D0106" w:rsidP="000D0106">
            <w:pPr>
              <w:jc w:val="center"/>
              <w:rPr>
                <w:color w:val="auto"/>
              </w:rPr>
            </w:pPr>
            <w:r w:rsidRPr="009F6DB8">
              <w:rPr>
                <w:color w:val="auto"/>
              </w:rPr>
              <w:t xml:space="preserve">ОГРН 1023701625595, </w:t>
            </w:r>
            <w:r w:rsidRPr="009F6DB8">
              <w:rPr>
                <w:color w:val="auto"/>
                <w:szCs w:val="24"/>
              </w:rPr>
              <w:t>Тел./Факс (49352) 4-11-78</w:t>
            </w:r>
            <w:r w:rsidRPr="009F6DB8">
              <w:rPr>
                <w:color w:val="auto"/>
              </w:rPr>
              <w:t xml:space="preserve">, e-mail: </w:t>
            </w:r>
            <w:hyperlink r:id="rId27" w:history="1">
              <w:r w:rsidRPr="009F6DB8">
                <w:rPr>
                  <w:color w:val="auto"/>
                  <w:szCs w:val="24"/>
                  <w:u w:val="single"/>
                </w:rPr>
                <w:t>admin.komsomolsk@mail.ru</w:t>
              </w:r>
            </w:hyperlink>
          </w:p>
          <w:p w:rsidR="000D0106" w:rsidRPr="009F6DB8" w:rsidRDefault="000D0106" w:rsidP="000D0106">
            <w:pPr>
              <w:rPr>
                <w:color w:val="auto"/>
                <w:sz w:val="28"/>
                <w:szCs w:val="28"/>
              </w:rPr>
            </w:pPr>
          </w:p>
        </w:tc>
      </w:tr>
      <w:tr w:rsidR="000D0106" w:rsidRPr="009F6DB8" w:rsidTr="000D0106">
        <w:tblPrEx>
          <w:tblBorders>
            <w:top w:val="none" w:sz="0" w:space="0" w:color="auto"/>
          </w:tblBorders>
        </w:tblPrEx>
        <w:trPr>
          <w:gridAfter w:val="1"/>
          <w:wAfter w:w="497" w:type="dxa"/>
          <w:trHeight w:val="415"/>
        </w:trPr>
        <w:tc>
          <w:tcPr>
            <w:tcW w:w="1582" w:type="dxa"/>
          </w:tcPr>
          <w:p w:rsidR="000D0106" w:rsidRPr="009F6DB8" w:rsidRDefault="000D0106" w:rsidP="000D0106">
            <w:pPr>
              <w:ind w:right="-108"/>
              <w:jc w:val="center"/>
              <w:rPr>
                <w:color w:val="auto"/>
                <w:sz w:val="28"/>
                <w:szCs w:val="28"/>
              </w:rPr>
            </w:pPr>
          </w:p>
        </w:tc>
        <w:tc>
          <w:tcPr>
            <w:tcW w:w="360" w:type="dxa"/>
          </w:tcPr>
          <w:p w:rsidR="000D0106" w:rsidRPr="009F6DB8" w:rsidRDefault="000D0106" w:rsidP="000D0106">
            <w:pPr>
              <w:ind w:right="-108"/>
              <w:jc w:val="center"/>
              <w:rPr>
                <w:color w:val="auto"/>
                <w:sz w:val="28"/>
                <w:szCs w:val="28"/>
              </w:rPr>
            </w:pPr>
          </w:p>
          <w:p w:rsidR="000D0106" w:rsidRPr="009F6DB8" w:rsidRDefault="000D0106" w:rsidP="000D0106">
            <w:pPr>
              <w:ind w:right="-108"/>
              <w:jc w:val="center"/>
              <w:rPr>
                <w:color w:val="auto"/>
                <w:sz w:val="24"/>
                <w:szCs w:val="24"/>
              </w:rPr>
            </w:pPr>
            <w:r w:rsidRPr="009F6DB8">
              <w:rPr>
                <w:color w:val="auto"/>
                <w:sz w:val="28"/>
                <w:szCs w:val="28"/>
              </w:rPr>
              <w:t>«</w:t>
            </w:r>
          </w:p>
        </w:tc>
        <w:tc>
          <w:tcPr>
            <w:tcW w:w="610" w:type="dxa"/>
            <w:tcBorders>
              <w:bottom w:val="single" w:sz="4" w:space="0" w:color="auto"/>
            </w:tcBorders>
            <w:vAlign w:val="bottom"/>
          </w:tcPr>
          <w:p w:rsidR="000D0106" w:rsidRPr="009F6DB8" w:rsidRDefault="000D0106" w:rsidP="000D0106">
            <w:pPr>
              <w:ind w:right="-108"/>
              <w:jc w:val="center"/>
              <w:rPr>
                <w:color w:val="auto"/>
                <w:sz w:val="28"/>
                <w:szCs w:val="28"/>
              </w:rPr>
            </w:pPr>
            <w:r w:rsidRPr="009F6DB8">
              <w:rPr>
                <w:color w:val="auto"/>
                <w:sz w:val="28"/>
                <w:szCs w:val="28"/>
              </w:rPr>
              <w:t>26</w:t>
            </w:r>
          </w:p>
        </w:tc>
        <w:tc>
          <w:tcPr>
            <w:tcW w:w="540" w:type="dxa"/>
            <w:vAlign w:val="bottom"/>
          </w:tcPr>
          <w:p w:rsidR="000D0106" w:rsidRPr="009F6DB8" w:rsidRDefault="000D0106" w:rsidP="000D0106">
            <w:pPr>
              <w:ind w:left="-734" w:firstLine="720"/>
              <w:rPr>
                <w:color w:val="auto"/>
                <w:sz w:val="28"/>
                <w:szCs w:val="28"/>
              </w:rPr>
            </w:pPr>
            <w:r w:rsidRPr="009F6DB8">
              <w:rPr>
                <w:color w:val="auto"/>
                <w:sz w:val="28"/>
                <w:szCs w:val="28"/>
              </w:rPr>
              <w:t>»</w:t>
            </w:r>
          </w:p>
        </w:tc>
        <w:tc>
          <w:tcPr>
            <w:tcW w:w="1728" w:type="dxa"/>
            <w:tcBorders>
              <w:bottom w:val="single" w:sz="4" w:space="0" w:color="auto"/>
            </w:tcBorders>
            <w:vAlign w:val="bottom"/>
          </w:tcPr>
          <w:p w:rsidR="000D0106" w:rsidRPr="009F6DB8" w:rsidRDefault="000D0106" w:rsidP="000D0106">
            <w:pPr>
              <w:jc w:val="center"/>
              <w:rPr>
                <w:color w:val="auto"/>
                <w:sz w:val="28"/>
                <w:szCs w:val="28"/>
              </w:rPr>
            </w:pPr>
            <w:r w:rsidRPr="009F6DB8">
              <w:rPr>
                <w:color w:val="auto"/>
                <w:sz w:val="28"/>
                <w:szCs w:val="28"/>
              </w:rPr>
              <w:t>06</w:t>
            </w:r>
          </w:p>
        </w:tc>
        <w:tc>
          <w:tcPr>
            <w:tcW w:w="1417" w:type="dxa"/>
            <w:vAlign w:val="bottom"/>
          </w:tcPr>
          <w:p w:rsidR="000D0106" w:rsidRPr="009F6DB8" w:rsidRDefault="000D0106" w:rsidP="000D0106">
            <w:pPr>
              <w:rPr>
                <w:color w:val="auto"/>
                <w:sz w:val="28"/>
                <w:szCs w:val="28"/>
              </w:rPr>
            </w:pPr>
            <w:r w:rsidRPr="009F6DB8">
              <w:rPr>
                <w:color w:val="auto"/>
                <w:sz w:val="28"/>
                <w:szCs w:val="28"/>
              </w:rPr>
              <w:t>2023г.  №</w:t>
            </w:r>
          </w:p>
        </w:tc>
        <w:tc>
          <w:tcPr>
            <w:tcW w:w="1038" w:type="dxa"/>
            <w:tcBorders>
              <w:left w:val="nil"/>
              <w:bottom w:val="single" w:sz="4" w:space="0" w:color="auto"/>
            </w:tcBorders>
            <w:vAlign w:val="bottom"/>
          </w:tcPr>
          <w:p w:rsidR="000D0106" w:rsidRPr="009F6DB8" w:rsidRDefault="000D0106" w:rsidP="000D0106">
            <w:pPr>
              <w:jc w:val="center"/>
              <w:rPr>
                <w:color w:val="auto"/>
                <w:sz w:val="28"/>
                <w:szCs w:val="28"/>
              </w:rPr>
            </w:pPr>
            <w:r w:rsidRPr="009F6DB8">
              <w:rPr>
                <w:color w:val="auto"/>
                <w:sz w:val="28"/>
                <w:szCs w:val="28"/>
              </w:rPr>
              <w:t>168</w:t>
            </w:r>
          </w:p>
        </w:tc>
        <w:tc>
          <w:tcPr>
            <w:tcW w:w="520" w:type="dxa"/>
            <w:tcBorders>
              <w:left w:val="nil"/>
            </w:tcBorders>
            <w:vAlign w:val="bottom"/>
          </w:tcPr>
          <w:p w:rsidR="000D0106" w:rsidRPr="009F6DB8" w:rsidRDefault="000D0106" w:rsidP="000D0106">
            <w:pPr>
              <w:jc w:val="center"/>
              <w:rPr>
                <w:color w:val="auto"/>
                <w:sz w:val="28"/>
                <w:szCs w:val="28"/>
              </w:rPr>
            </w:pPr>
          </w:p>
        </w:tc>
        <w:tc>
          <w:tcPr>
            <w:tcW w:w="780" w:type="dxa"/>
            <w:tcBorders>
              <w:left w:val="nil"/>
            </w:tcBorders>
            <w:vAlign w:val="bottom"/>
          </w:tcPr>
          <w:p w:rsidR="000D0106" w:rsidRPr="009F6DB8" w:rsidRDefault="000D0106" w:rsidP="000D0106">
            <w:pPr>
              <w:jc w:val="center"/>
              <w:rPr>
                <w:color w:val="auto"/>
                <w:sz w:val="24"/>
                <w:szCs w:val="24"/>
              </w:rPr>
            </w:pPr>
          </w:p>
        </w:tc>
      </w:tr>
    </w:tbl>
    <w:p w:rsidR="000D0106" w:rsidRPr="009F6DB8" w:rsidRDefault="000D0106" w:rsidP="000D0106">
      <w:pPr>
        <w:widowControl w:val="0"/>
        <w:autoSpaceDE w:val="0"/>
        <w:autoSpaceDN w:val="0"/>
        <w:adjustRightInd w:val="0"/>
        <w:ind w:firstLine="720"/>
        <w:jc w:val="both"/>
        <w:rPr>
          <w:b/>
          <w:color w:val="auto"/>
          <w:sz w:val="28"/>
          <w:szCs w:val="28"/>
        </w:rPr>
      </w:pPr>
      <w:r w:rsidRPr="009F6DB8">
        <w:rPr>
          <w:b/>
          <w:color w:val="auto"/>
          <w:sz w:val="28"/>
          <w:szCs w:val="28"/>
        </w:rPr>
        <w:br w:type="textWrapping" w:clear="all"/>
      </w:r>
    </w:p>
    <w:p w:rsidR="000D0106" w:rsidRPr="009F6DB8" w:rsidRDefault="000D0106" w:rsidP="000D0106">
      <w:pPr>
        <w:widowControl w:val="0"/>
        <w:autoSpaceDE w:val="0"/>
        <w:autoSpaceDN w:val="0"/>
        <w:adjustRightInd w:val="0"/>
        <w:ind w:firstLine="720"/>
        <w:jc w:val="both"/>
        <w:rPr>
          <w:color w:val="auto"/>
          <w:sz w:val="24"/>
          <w:szCs w:val="28"/>
        </w:rPr>
      </w:pPr>
    </w:p>
    <w:p w:rsidR="000D0106" w:rsidRPr="009F6DB8" w:rsidRDefault="000D0106" w:rsidP="000D0106">
      <w:pPr>
        <w:pStyle w:val="af4"/>
        <w:jc w:val="center"/>
        <w:rPr>
          <w:b/>
          <w:sz w:val="27"/>
          <w:szCs w:val="27"/>
        </w:rPr>
      </w:pPr>
      <w:r w:rsidRPr="009F6DB8">
        <w:rPr>
          <w:b/>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0D0106" w:rsidRPr="009F6DB8" w:rsidRDefault="000D0106" w:rsidP="000D0106">
      <w:pPr>
        <w:pStyle w:val="af4"/>
        <w:jc w:val="both"/>
        <w:rPr>
          <w:sz w:val="27"/>
          <w:szCs w:val="27"/>
        </w:rPr>
      </w:pPr>
      <w:r w:rsidRPr="009F6DB8">
        <w:rPr>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9F6DB8">
        <w:rPr>
          <w:sz w:val="28"/>
          <w:szCs w:val="28"/>
        </w:rPr>
        <w:t xml:space="preserve">Решения Совета Комсомольского муниципального района № 227 от 09.12.2022г. </w:t>
      </w:r>
      <w:r w:rsidRPr="009F6DB8">
        <w:rPr>
          <w:sz w:val="27"/>
          <w:szCs w:val="27"/>
        </w:rPr>
        <w:t>«О бюджете Комсомольского муниципального района на 2023 год и на плановый период 2024 и 2025 годов» (в актуальной редакции), Администрация Комсомольского муниципального района:</w:t>
      </w:r>
    </w:p>
    <w:p w:rsidR="000D0106" w:rsidRPr="009F6DB8" w:rsidRDefault="000D0106" w:rsidP="000D0106">
      <w:pPr>
        <w:pStyle w:val="af4"/>
        <w:rPr>
          <w:b/>
          <w:sz w:val="27"/>
          <w:szCs w:val="27"/>
        </w:rPr>
      </w:pPr>
      <w:r w:rsidRPr="009F6DB8">
        <w:rPr>
          <w:b/>
          <w:sz w:val="27"/>
          <w:szCs w:val="27"/>
        </w:rPr>
        <w:t>ПОСТАНОВЛЯЕТ:</w:t>
      </w:r>
    </w:p>
    <w:p w:rsidR="000D0106" w:rsidRPr="009F6DB8" w:rsidRDefault="000D0106" w:rsidP="000D0106">
      <w:pPr>
        <w:pStyle w:val="af4"/>
        <w:jc w:val="both"/>
        <w:rPr>
          <w:sz w:val="27"/>
          <w:szCs w:val="27"/>
        </w:rPr>
      </w:pPr>
      <w:r w:rsidRPr="009F6DB8">
        <w:rPr>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0D0106" w:rsidRPr="009F6DB8" w:rsidRDefault="000D0106" w:rsidP="000D0106">
      <w:pPr>
        <w:pStyle w:val="af4"/>
        <w:jc w:val="both"/>
        <w:rPr>
          <w:sz w:val="27"/>
          <w:szCs w:val="27"/>
        </w:rPr>
      </w:pPr>
      <w:r w:rsidRPr="009F6DB8">
        <w:rPr>
          <w:sz w:val="27"/>
          <w:szCs w:val="27"/>
        </w:rPr>
        <w:t>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 Вестнике нормативно-правовых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0D0106" w:rsidRPr="009F6DB8" w:rsidRDefault="000D0106" w:rsidP="000D0106">
      <w:pPr>
        <w:pStyle w:val="af4"/>
        <w:jc w:val="both"/>
        <w:rPr>
          <w:sz w:val="27"/>
          <w:szCs w:val="27"/>
        </w:rPr>
      </w:pPr>
      <w:r w:rsidRPr="009F6DB8">
        <w:rPr>
          <w:sz w:val="27"/>
          <w:szCs w:val="27"/>
        </w:rPr>
        <w:t>3. Настоящее постановление вступает силу со дня его официального опубликования.</w:t>
      </w:r>
    </w:p>
    <w:p w:rsidR="000D0106" w:rsidRPr="009F6DB8" w:rsidRDefault="000D0106" w:rsidP="000D0106">
      <w:pPr>
        <w:pStyle w:val="af4"/>
        <w:jc w:val="both"/>
        <w:rPr>
          <w:sz w:val="27"/>
          <w:szCs w:val="27"/>
        </w:rPr>
      </w:pPr>
      <w:r w:rsidRPr="009F6DB8">
        <w:rPr>
          <w:sz w:val="27"/>
          <w:szCs w:val="27"/>
        </w:rPr>
        <w:t>4. Мероприятия, указанные в муниципальной программе являются расходным обязательством бюджета Комсомольского муниципального района.</w:t>
      </w:r>
    </w:p>
    <w:p w:rsidR="000D0106" w:rsidRPr="009F6DB8" w:rsidRDefault="000D0106" w:rsidP="000D0106">
      <w:pPr>
        <w:pStyle w:val="af4"/>
        <w:jc w:val="both"/>
        <w:rPr>
          <w:sz w:val="27"/>
          <w:szCs w:val="27"/>
        </w:rPr>
      </w:pPr>
      <w:r w:rsidRPr="009F6DB8">
        <w:rPr>
          <w:sz w:val="27"/>
          <w:szCs w:val="27"/>
        </w:rPr>
        <w:t xml:space="preserve">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w:t>
      </w:r>
    </w:p>
    <w:p w:rsidR="000D0106" w:rsidRPr="009F6DB8" w:rsidRDefault="000D0106" w:rsidP="000D0106">
      <w:pPr>
        <w:widowControl w:val="0"/>
        <w:autoSpaceDE w:val="0"/>
        <w:autoSpaceDN w:val="0"/>
        <w:adjustRightInd w:val="0"/>
        <w:ind w:firstLine="720"/>
        <w:jc w:val="both"/>
        <w:rPr>
          <w:b/>
          <w:color w:val="auto"/>
          <w:sz w:val="23"/>
          <w:szCs w:val="23"/>
        </w:rPr>
      </w:pPr>
    </w:p>
    <w:p w:rsidR="000D0106" w:rsidRPr="009F6DB8" w:rsidRDefault="000D0106" w:rsidP="000D0106">
      <w:pPr>
        <w:widowControl w:val="0"/>
        <w:autoSpaceDE w:val="0"/>
        <w:autoSpaceDN w:val="0"/>
        <w:adjustRightInd w:val="0"/>
        <w:ind w:firstLine="720"/>
        <w:jc w:val="both"/>
        <w:rPr>
          <w:b/>
          <w:color w:val="auto"/>
          <w:sz w:val="23"/>
          <w:szCs w:val="23"/>
        </w:rPr>
      </w:pPr>
    </w:p>
    <w:p w:rsidR="000D0106" w:rsidRPr="009F6DB8" w:rsidRDefault="000D0106" w:rsidP="000D0106">
      <w:pPr>
        <w:widowControl w:val="0"/>
        <w:autoSpaceDE w:val="0"/>
        <w:autoSpaceDN w:val="0"/>
        <w:adjustRightInd w:val="0"/>
        <w:ind w:firstLine="720"/>
        <w:jc w:val="both"/>
        <w:rPr>
          <w:b/>
          <w:color w:val="auto"/>
          <w:sz w:val="23"/>
          <w:szCs w:val="23"/>
        </w:rPr>
      </w:pPr>
    </w:p>
    <w:p w:rsidR="000D0106" w:rsidRPr="009F6DB8" w:rsidRDefault="000D0106" w:rsidP="000D0106">
      <w:pPr>
        <w:widowControl w:val="0"/>
        <w:autoSpaceDE w:val="0"/>
        <w:autoSpaceDN w:val="0"/>
        <w:adjustRightInd w:val="0"/>
        <w:ind w:firstLine="720"/>
        <w:jc w:val="both"/>
        <w:rPr>
          <w:b/>
          <w:color w:val="auto"/>
          <w:sz w:val="23"/>
          <w:szCs w:val="23"/>
        </w:rPr>
      </w:pPr>
    </w:p>
    <w:p w:rsidR="000D0106" w:rsidRPr="009F6DB8" w:rsidRDefault="000D0106" w:rsidP="000D0106">
      <w:pPr>
        <w:widowControl w:val="0"/>
        <w:autoSpaceDE w:val="0"/>
        <w:autoSpaceDN w:val="0"/>
        <w:adjustRightInd w:val="0"/>
        <w:jc w:val="both"/>
        <w:rPr>
          <w:color w:val="auto"/>
          <w:sz w:val="28"/>
          <w:szCs w:val="23"/>
        </w:rPr>
      </w:pPr>
      <w:r w:rsidRPr="009F6DB8">
        <w:rPr>
          <w:b/>
          <w:color w:val="auto"/>
          <w:sz w:val="28"/>
          <w:szCs w:val="23"/>
        </w:rPr>
        <w:t>Глава Комсомольского</w:t>
      </w:r>
    </w:p>
    <w:p w:rsidR="000D0106" w:rsidRPr="009F6DB8" w:rsidRDefault="000D0106" w:rsidP="000D0106">
      <w:pPr>
        <w:spacing w:line="0" w:lineRule="atLeast"/>
        <w:ind w:left="-142" w:right="-2"/>
        <w:contextualSpacing/>
        <w:rPr>
          <w:b/>
          <w:color w:val="auto"/>
          <w:sz w:val="28"/>
          <w:szCs w:val="23"/>
        </w:rPr>
      </w:pPr>
      <w:r w:rsidRPr="009F6DB8">
        <w:rPr>
          <w:b/>
          <w:color w:val="auto"/>
          <w:sz w:val="28"/>
          <w:szCs w:val="23"/>
        </w:rPr>
        <w:t xml:space="preserve"> муниципального района:                                                           Бузулуцкая О.В.</w:t>
      </w: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jc w:val="center"/>
        <w:rPr>
          <w:b/>
          <w:color w:val="auto"/>
          <w:sz w:val="28"/>
          <w:szCs w:val="28"/>
        </w:rPr>
      </w:pPr>
    </w:p>
    <w:p w:rsidR="000D0106" w:rsidRPr="009F6DB8" w:rsidRDefault="000D0106" w:rsidP="000D0106">
      <w:pPr>
        <w:widowControl w:val="0"/>
        <w:autoSpaceDE w:val="0"/>
        <w:autoSpaceDN w:val="0"/>
        <w:adjustRightInd w:val="0"/>
        <w:rPr>
          <w:b/>
          <w:color w:val="auto"/>
          <w:sz w:val="28"/>
          <w:szCs w:val="23"/>
        </w:rPr>
      </w:pPr>
    </w:p>
    <w:p w:rsidR="000D0106" w:rsidRPr="009F6DB8" w:rsidRDefault="000D0106" w:rsidP="000D0106">
      <w:pPr>
        <w:spacing w:line="0" w:lineRule="atLeast"/>
        <w:ind w:left="-142" w:right="-2"/>
        <w:contextualSpacing/>
        <w:jc w:val="right"/>
        <w:rPr>
          <w:b/>
          <w:color w:val="auto"/>
          <w:sz w:val="28"/>
          <w:szCs w:val="23"/>
        </w:rPr>
      </w:pPr>
    </w:p>
    <w:p w:rsidR="000D0106" w:rsidRPr="009F6DB8" w:rsidRDefault="000D0106" w:rsidP="000D0106">
      <w:pPr>
        <w:spacing w:line="0" w:lineRule="atLeast"/>
        <w:ind w:left="-142" w:right="-2"/>
        <w:contextualSpacing/>
        <w:jc w:val="right"/>
        <w:rPr>
          <w:b/>
          <w:color w:val="auto"/>
          <w:sz w:val="28"/>
          <w:szCs w:val="23"/>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tabs>
          <w:tab w:val="left" w:pos="6540"/>
          <w:tab w:val="right" w:pos="9923"/>
        </w:tabs>
        <w:spacing w:line="0" w:lineRule="atLeast"/>
        <w:ind w:left="-142" w:right="-2"/>
        <w:contextualSpacing/>
        <w:rPr>
          <w:color w:val="auto"/>
          <w:sz w:val="24"/>
          <w:szCs w:val="24"/>
        </w:rPr>
      </w:pPr>
      <w:r w:rsidRPr="009F6DB8">
        <w:rPr>
          <w:color w:val="auto"/>
          <w:sz w:val="24"/>
          <w:szCs w:val="24"/>
        </w:rPr>
        <w:t xml:space="preserve">                                                                                                                   Приложение к постановлению                                                                                    </w:t>
      </w:r>
    </w:p>
    <w:p w:rsidR="000D0106" w:rsidRPr="009F6DB8" w:rsidRDefault="000D0106" w:rsidP="000D0106">
      <w:pPr>
        <w:spacing w:line="0" w:lineRule="atLeast"/>
        <w:ind w:left="-142" w:right="-2"/>
        <w:contextualSpacing/>
        <w:jc w:val="right"/>
        <w:rPr>
          <w:color w:val="auto"/>
          <w:sz w:val="24"/>
          <w:szCs w:val="24"/>
        </w:rPr>
      </w:pPr>
      <w:r w:rsidRPr="009F6DB8">
        <w:rPr>
          <w:color w:val="auto"/>
          <w:sz w:val="24"/>
          <w:szCs w:val="24"/>
        </w:rPr>
        <w:t xml:space="preserve">      Администрации Комсомольского</w:t>
      </w:r>
    </w:p>
    <w:p w:rsidR="000D0106" w:rsidRPr="009F6DB8" w:rsidRDefault="000D0106" w:rsidP="000D0106">
      <w:pPr>
        <w:spacing w:line="0" w:lineRule="atLeast"/>
        <w:ind w:left="-142" w:right="-2"/>
        <w:contextualSpacing/>
        <w:jc w:val="right"/>
        <w:rPr>
          <w:color w:val="auto"/>
          <w:sz w:val="24"/>
          <w:szCs w:val="24"/>
        </w:rPr>
      </w:pPr>
      <w:r w:rsidRPr="009F6DB8">
        <w:rPr>
          <w:color w:val="auto"/>
          <w:sz w:val="24"/>
          <w:szCs w:val="24"/>
        </w:rPr>
        <w:t xml:space="preserve">муниципального района </w:t>
      </w:r>
    </w:p>
    <w:p w:rsidR="000D0106" w:rsidRPr="009F6DB8" w:rsidRDefault="000D0106" w:rsidP="000D0106">
      <w:pPr>
        <w:tabs>
          <w:tab w:val="left" w:pos="4962"/>
        </w:tabs>
        <w:spacing w:line="0" w:lineRule="atLeast"/>
        <w:ind w:left="-142" w:right="-2"/>
        <w:contextualSpacing/>
        <w:jc w:val="center"/>
        <w:rPr>
          <w:color w:val="auto"/>
          <w:sz w:val="24"/>
          <w:szCs w:val="24"/>
          <w:u w:val="single"/>
        </w:rPr>
      </w:pPr>
      <w:r w:rsidRPr="009F6DB8">
        <w:rPr>
          <w:color w:val="auto"/>
          <w:sz w:val="24"/>
          <w:szCs w:val="24"/>
        </w:rPr>
        <w:t xml:space="preserve">                                                                                                                            </w:t>
      </w:r>
      <w:r w:rsidRPr="009F6DB8">
        <w:rPr>
          <w:color w:val="auto"/>
          <w:sz w:val="24"/>
          <w:szCs w:val="24"/>
          <w:u w:val="single"/>
        </w:rPr>
        <w:t xml:space="preserve">от «26  » 06  .2023г. № </w:t>
      </w:r>
    </w:p>
    <w:p w:rsidR="000D0106" w:rsidRPr="009F6DB8" w:rsidRDefault="000D0106" w:rsidP="000D0106">
      <w:pPr>
        <w:spacing w:line="0" w:lineRule="atLeast"/>
        <w:ind w:left="-142" w:right="-2"/>
        <w:contextualSpacing/>
        <w:jc w:val="right"/>
        <w:rPr>
          <w:color w:val="auto"/>
          <w:sz w:val="24"/>
          <w:szCs w:val="24"/>
        </w:rPr>
      </w:pPr>
      <w:r w:rsidRPr="009F6DB8">
        <w:rPr>
          <w:color w:val="auto"/>
          <w:sz w:val="24"/>
          <w:szCs w:val="24"/>
        </w:rPr>
        <w:t xml:space="preserve">Приложение к постановлению                                                                                    </w:t>
      </w:r>
    </w:p>
    <w:p w:rsidR="000D0106" w:rsidRPr="009F6DB8" w:rsidRDefault="000D0106" w:rsidP="000D0106">
      <w:pPr>
        <w:spacing w:line="0" w:lineRule="atLeast"/>
        <w:ind w:left="-142" w:right="-2"/>
        <w:contextualSpacing/>
        <w:jc w:val="right"/>
        <w:rPr>
          <w:color w:val="auto"/>
          <w:sz w:val="24"/>
          <w:szCs w:val="24"/>
        </w:rPr>
      </w:pPr>
      <w:r w:rsidRPr="009F6DB8">
        <w:rPr>
          <w:color w:val="auto"/>
          <w:sz w:val="24"/>
          <w:szCs w:val="24"/>
        </w:rPr>
        <w:t xml:space="preserve">             Администрации Комсомольского</w:t>
      </w:r>
    </w:p>
    <w:p w:rsidR="000D0106" w:rsidRPr="009F6DB8" w:rsidRDefault="000D0106" w:rsidP="000D0106">
      <w:pPr>
        <w:spacing w:line="0" w:lineRule="atLeast"/>
        <w:ind w:left="-142" w:right="-2"/>
        <w:contextualSpacing/>
        <w:jc w:val="right"/>
        <w:rPr>
          <w:color w:val="auto"/>
          <w:sz w:val="24"/>
          <w:szCs w:val="24"/>
        </w:rPr>
      </w:pPr>
      <w:r w:rsidRPr="009F6DB8">
        <w:rPr>
          <w:color w:val="auto"/>
          <w:sz w:val="24"/>
          <w:szCs w:val="24"/>
        </w:rPr>
        <w:t>муниципального района</w:t>
      </w:r>
    </w:p>
    <w:p w:rsidR="000D0106" w:rsidRPr="009F6DB8" w:rsidRDefault="000D0106" w:rsidP="000D0106">
      <w:pPr>
        <w:tabs>
          <w:tab w:val="left" w:pos="4962"/>
        </w:tabs>
        <w:spacing w:line="0" w:lineRule="atLeast"/>
        <w:ind w:left="-142" w:right="-2"/>
        <w:contextualSpacing/>
        <w:jc w:val="center"/>
        <w:rPr>
          <w:color w:val="auto"/>
          <w:sz w:val="24"/>
          <w:szCs w:val="24"/>
        </w:rPr>
      </w:pPr>
      <w:r w:rsidRPr="009F6DB8">
        <w:rPr>
          <w:color w:val="auto"/>
          <w:sz w:val="24"/>
          <w:szCs w:val="24"/>
        </w:rPr>
        <w:t xml:space="preserve">                                                                                                                      от «30» декабря 2016г. №590</w:t>
      </w:r>
    </w:p>
    <w:p w:rsidR="000D0106" w:rsidRPr="009F6DB8" w:rsidRDefault="000D0106" w:rsidP="000D0106">
      <w:pPr>
        <w:tabs>
          <w:tab w:val="left" w:pos="4962"/>
        </w:tabs>
        <w:spacing w:line="0" w:lineRule="atLeast"/>
        <w:ind w:left="-142" w:right="-2"/>
        <w:contextualSpacing/>
        <w:jc w:val="right"/>
        <w:rPr>
          <w:color w:val="auto"/>
          <w:sz w:val="24"/>
          <w:szCs w:val="24"/>
        </w:rPr>
      </w:pPr>
    </w:p>
    <w:p w:rsidR="000D0106" w:rsidRPr="009F6DB8" w:rsidRDefault="000D0106" w:rsidP="000D0106">
      <w:pPr>
        <w:tabs>
          <w:tab w:val="left" w:pos="4962"/>
        </w:tabs>
        <w:spacing w:line="0" w:lineRule="atLeast"/>
        <w:ind w:left="-142" w:right="-2"/>
        <w:contextualSpacing/>
        <w:jc w:val="center"/>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center"/>
        <w:rPr>
          <w:b/>
          <w:color w:val="auto"/>
          <w:sz w:val="32"/>
          <w:szCs w:val="32"/>
        </w:rPr>
      </w:pPr>
      <w:r w:rsidRPr="009F6DB8">
        <w:rPr>
          <w:b/>
          <w:color w:val="auto"/>
          <w:sz w:val="32"/>
          <w:szCs w:val="32"/>
        </w:rPr>
        <w:t>Муниципальная программа</w:t>
      </w:r>
    </w:p>
    <w:p w:rsidR="000D0106" w:rsidRPr="009F6DB8" w:rsidRDefault="000D0106" w:rsidP="000D0106">
      <w:pPr>
        <w:spacing w:line="0" w:lineRule="atLeast"/>
        <w:ind w:left="-142" w:right="-2"/>
        <w:contextualSpacing/>
        <w:jc w:val="center"/>
        <w:rPr>
          <w:b/>
          <w:color w:val="auto"/>
          <w:sz w:val="32"/>
          <w:szCs w:val="32"/>
        </w:rPr>
      </w:pPr>
    </w:p>
    <w:p w:rsidR="000D0106" w:rsidRPr="009F6DB8" w:rsidRDefault="000D0106" w:rsidP="000D0106">
      <w:pPr>
        <w:spacing w:line="0" w:lineRule="atLeast"/>
        <w:ind w:left="-142" w:right="-2" w:firstLine="141"/>
        <w:contextualSpacing/>
        <w:jc w:val="center"/>
        <w:rPr>
          <w:b/>
          <w:color w:val="auto"/>
          <w:sz w:val="32"/>
          <w:szCs w:val="32"/>
        </w:rPr>
      </w:pPr>
      <w:r w:rsidRPr="009F6DB8">
        <w:rPr>
          <w:b/>
          <w:color w:val="auto"/>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0D0106" w:rsidRPr="009F6DB8" w:rsidRDefault="000D0106" w:rsidP="000D0106">
      <w:pPr>
        <w:spacing w:line="0" w:lineRule="atLeast"/>
        <w:ind w:left="-142" w:right="-2"/>
        <w:contextualSpacing/>
        <w:jc w:val="center"/>
        <w:rPr>
          <w:b/>
          <w:color w:val="auto"/>
          <w:sz w:val="32"/>
          <w:szCs w:val="32"/>
        </w:rPr>
      </w:pPr>
    </w:p>
    <w:p w:rsidR="000D0106" w:rsidRPr="009F6DB8" w:rsidRDefault="000D0106" w:rsidP="000D0106">
      <w:pPr>
        <w:spacing w:line="0" w:lineRule="atLeast"/>
        <w:ind w:left="-142" w:right="-2"/>
        <w:contextualSpacing/>
        <w:jc w:val="center"/>
        <w:rPr>
          <w:b/>
          <w:color w:val="auto"/>
          <w:sz w:val="32"/>
          <w:szCs w:val="32"/>
        </w:rPr>
      </w:pPr>
    </w:p>
    <w:p w:rsidR="000D0106" w:rsidRPr="009F6DB8" w:rsidRDefault="000D0106" w:rsidP="000D0106">
      <w:pPr>
        <w:spacing w:line="0" w:lineRule="atLeast"/>
        <w:ind w:left="-142" w:right="-2"/>
        <w:contextualSpacing/>
        <w:jc w:val="center"/>
        <w:rPr>
          <w:b/>
          <w:color w:val="auto"/>
          <w:sz w:val="32"/>
          <w:szCs w:val="32"/>
        </w:rPr>
      </w:pPr>
    </w:p>
    <w:p w:rsidR="000D0106" w:rsidRPr="009F6DB8" w:rsidRDefault="000D0106" w:rsidP="000D0106">
      <w:pPr>
        <w:spacing w:line="0" w:lineRule="atLeast"/>
        <w:ind w:left="-142" w:right="-2"/>
        <w:contextualSpacing/>
        <w:jc w:val="center"/>
        <w:rPr>
          <w:b/>
          <w:color w:val="auto"/>
          <w:sz w:val="32"/>
          <w:szCs w:val="32"/>
        </w:rPr>
      </w:pPr>
    </w:p>
    <w:p w:rsidR="000D0106" w:rsidRPr="009F6DB8" w:rsidRDefault="000D0106" w:rsidP="000D0106">
      <w:pPr>
        <w:spacing w:line="0" w:lineRule="atLeast"/>
        <w:ind w:left="-142" w:right="-2"/>
        <w:contextualSpacing/>
        <w:jc w:val="center"/>
        <w:rPr>
          <w:b/>
          <w:color w:val="auto"/>
          <w:sz w:val="32"/>
          <w:szCs w:val="32"/>
        </w:rPr>
      </w:pPr>
    </w:p>
    <w:p w:rsidR="000D0106" w:rsidRPr="009F6DB8" w:rsidRDefault="000D0106" w:rsidP="000D0106">
      <w:pPr>
        <w:spacing w:line="0" w:lineRule="atLeast"/>
        <w:ind w:left="-142" w:right="-2"/>
        <w:contextualSpacing/>
        <w:rPr>
          <w:b/>
          <w:color w:val="auto"/>
          <w:sz w:val="32"/>
          <w:szCs w:val="32"/>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left="-142" w:right="-2" w:firstLine="1276"/>
        <w:contextualSpacing/>
        <w:jc w:val="center"/>
        <w:rPr>
          <w:b/>
          <w:color w:val="auto"/>
          <w:sz w:val="24"/>
          <w:szCs w:val="24"/>
        </w:rPr>
      </w:pPr>
    </w:p>
    <w:p w:rsidR="000D0106" w:rsidRPr="009F6DB8" w:rsidRDefault="000D0106" w:rsidP="000D0106">
      <w:pPr>
        <w:spacing w:line="0" w:lineRule="atLeast"/>
        <w:ind w:left="-142" w:right="-2" w:firstLine="1276"/>
        <w:contextualSpacing/>
        <w:jc w:val="center"/>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left="-142" w:right="-2" w:firstLine="1276"/>
        <w:contextualSpacing/>
        <w:jc w:val="center"/>
        <w:rPr>
          <w:b/>
          <w:color w:val="auto"/>
          <w:sz w:val="24"/>
          <w:szCs w:val="24"/>
        </w:rPr>
      </w:pPr>
      <w:r w:rsidRPr="009F6DB8">
        <w:rPr>
          <w:b/>
          <w:color w:val="auto"/>
          <w:sz w:val="24"/>
          <w:szCs w:val="24"/>
        </w:rPr>
        <w:t>Муниципальная программа</w:t>
      </w:r>
    </w:p>
    <w:p w:rsidR="000D0106" w:rsidRPr="009F6DB8" w:rsidRDefault="000D0106" w:rsidP="000D0106">
      <w:pPr>
        <w:tabs>
          <w:tab w:val="left" w:pos="1276"/>
        </w:tabs>
        <w:spacing w:line="0" w:lineRule="atLeast"/>
        <w:ind w:left="-142" w:right="-2"/>
        <w:contextualSpacing/>
        <w:jc w:val="center"/>
        <w:rPr>
          <w:b/>
          <w:color w:val="auto"/>
          <w:sz w:val="24"/>
          <w:szCs w:val="24"/>
        </w:rPr>
      </w:pPr>
      <w:r w:rsidRPr="009F6DB8">
        <w:rPr>
          <w:b/>
          <w:color w:val="auto"/>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946"/>
      </w:tblGrid>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Наименование Программы</w:t>
            </w:r>
          </w:p>
        </w:tc>
        <w:tc>
          <w:tcPr>
            <w:tcW w:w="6946" w:type="dxa"/>
          </w:tcPr>
          <w:p w:rsidR="000D0106" w:rsidRPr="009F6DB8" w:rsidRDefault="000D0106" w:rsidP="000D0106">
            <w:pPr>
              <w:spacing w:line="0" w:lineRule="atLeast"/>
              <w:ind w:right="-2"/>
              <w:contextualSpacing/>
              <w:jc w:val="both"/>
              <w:rPr>
                <w:color w:val="auto"/>
              </w:rPr>
            </w:pPr>
            <w:r w:rsidRPr="009F6DB8">
              <w:rPr>
                <w:color w:val="auto"/>
              </w:rPr>
              <w:t>Обеспечение населения объектами инженерной инфраструктуры, услугами</w:t>
            </w:r>
          </w:p>
          <w:p w:rsidR="000D0106" w:rsidRPr="009F6DB8" w:rsidRDefault="000D0106" w:rsidP="000D0106">
            <w:pPr>
              <w:spacing w:line="0" w:lineRule="atLeast"/>
              <w:ind w:right="-2"/>
              <w:contextualSpacing/>
              <w:jc w:val="both"/>
              <w:rPr>
                <w:color w:val="auto"/>
              </w:rPr>
            </w:pPr>
            <w:r w:rsidRPr="009F6DB8">
              <w:rPr>
                <w:color w:val="auto"/>
              </w:rPr>
              <w:t>жилищно-коммунального хозяйства и благоустройства сельских</w:t>
            </w:r>
          </w:p>
          <w:p w:rsidR="000D0106" w:rsidRPr="009F6DB8" w:rsidRDefault="000D0106" w:rsidP="000D0106">
            <w:pPr>
              <w:spacing w:line="0" w:lineRule="atLeast"/>
              <w:ind w:right="-2"/>
              <w:contextualSpacing/>
              <w:jc w:val="both"/>
              <w:rPr>
                <w:b/>
                <w:color w:val="auto"/>
              </w:rPr>
            </w:pPr>
            <w:r w:rsidRPr="009F6DB8">
              <w:rPr>
                <w:color w:val="auto"/>
              </w:rPr>
              <w:t>поселений Комсомольского муниципального района</w:t>
            </w: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Срок реализации программы</w:t>
            </w:r>
          </w:p>
        </w:tc>
        <w:tc>
          <w:tcPr>
            <w:tcW w:w="6946"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2023-2025  годы</w:t>
            </w: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Перечень подпрограмм</w:t>
            </w:r>
          </w:p>
        </w:tc>
        <w:tc>
          <w:tcPr>
            <w:tcW w:w="6946" w:type="dxa"/>
          </w:tcPr>
          <w:p w:rsidR="000D0106" w:rsidRPr="009F6DB8" w:rsidRDefault="000D0106" w:rsidP="000D0106">
            <w:pPr>
              <w:pStyle w:val="af1"/>
              <w:spacing w:after="0" w:line="0" w:lineRule="atLeast"/>
              <w:ind w:left="0" w:right="-2"/>
              <w:jc w:val="both"/>
              <w:rPr>
                <w:rFonts w:ascii="Times New Roman" w:hAnsi="Times New Roman" w:cs="Times New Roman"/>
              </w:rPr>
            </w:pPr>
            <w:r w:rsidRPr="009F6DB8">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pStyle w:val="af1"/>
              <w:spacing w:after="0" w:line="0" w:lineRule="atLeast"/>
              <w:ind w:left="0" w:right="-2"/>
              <w:jc w:val="both"/>
              <w:rPr>
                <w:rFonts w:ascii="Times New Roman" w:hAnsi="Times New Roman" w:cs="Times New Roman"/>
              </w:rPr>
            </w:pPr>
            <w:r w:rsidRPr="009F6DB8">
              <w:rPr>
                <w:rFonts w:ascii="Times New Roman" w:hAnsi="Times New Roman" w:cs="Times New Roman"/>
              </w:rPr>
              <w:t>2. Благоустройство сельских поселений Комсомольского муниципального района;</w:t>
            </w:r>
          </w:p>
          <w:p w:rsidR="000D0106" w:rsidRPr="009F6DB8" w:rsidRDefault="000D0106" w:rsidP="000D0106">
            <w:pPr>
              <w:spacing w:line="0" w:lineRule="atLeast"/>
              <w:ind w:right="-2"/>
              <w:contextualSpacing/>
              <w:jc w:val="both"/>
              <w:rPr>
                <w:color w:val="auto"/>
              </w:rPr>
            </w:pPr>
            <w:r w:rsidRPr="009F6DB8">
              <w:rPr>
                <w:color w:val="auto"/>
              </w:rPr>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0D0106" w:rsidRPr="009F6DB8" w:rsidRDefault="000D0106" w:rsidP="000D0106">
            <w:pPr>
              <w:spacing w:line="0" w:lineRule="atLeast"/>
              <w:ind w:right="-2"/>
              <w:contextualSpacing/>
              <w:jc w:val="both"/>
              <w:rPr>
                <w:color w:val="auto"/>
              </w:rPr>
            </w:pPr>
            <w:r w:rsidRPr="009F6DB8">
              <w:rPr>
                <w:color w:val="auto"/>
              </w:rPr>
              <w:t>4.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D0106" w:rsidRPr="009F6DB8" w:rsidRDefault="000D0106" w:rsidP="000D0106">
            <w:pPr>
              <w:spacing w:line="0" w:lineRule="atLeast"/>
              <w:ind w:right="-2"/>
              <w:contextualSpacing/>
              <w:jc w:val="both"/>
              <w:rPr>
                <w:color w:val="auto"/>
              </w:rPr>
            </w:pPr>
            <w:r w:rsidRPr="009F6DB8">
              <w:rPr>
                <w:color w:val="auto"/>
              </w:rPr>
              <w:t xml:space="preserve">5.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 </w:t>
            </w: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Администратор программы</w:t>
            </w:r>
          </w:p>
        </w:tc>
        <w:tc>
          <w:tcPr>
            <w:tcW w:w="6946" w:type="dxa"/>
          </w:tcPr>
          <w:p w:rsidR="000D0106" w:rsidRPr="009F6DB8" w:rsidRDefault="000D0106" w:rsidP="000D0106">
            <w:pPr>
              <w:pStyle w:val="af6"/>
              <w:spacing w:line="0" w:lineRule="atLeast"/>
              <w:ind w:right="-2"/>
              <w:contextualSpacing/>
              <w:rPr>
                <w:rFonts w:ascii="Times New Roman" w:hAnsi="Times New Roman" w:cs="Times New Roman"/>
                <w:sz w:val="22"/>
                <w:szCs w:val="22"/>
              </w:rPr>
            </w:pPr>
            <w:r w:rsidRPr="009F6DB8">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0D0106" w:rsidRPr="009F6DB8" w:rsidRDefault="000D0106" w:rsidP="000D0106">
            <w:pPr>
              <w:pStyle w:val="af6"/>
              <w:spacing w:line="0" w:lineRule="atLeast"/>
              <w:ind w:right="-2"/>
              <w:contextualSpacing/>
              <w:rPr>
                <w:rFonts w:ascii="Times New Roman" w:hAnsi="Times New Roman" w:cs="Times New Roman"/>
                <w:sz w:val="22"/>
                <w:szCs w:val="22"/>
              </w:rPr>
            </w:pP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Ответственные исполнители</w:t>
            </w:r>
          </w:p>
        </w:tc>
        <w:tc>
          <w:tcPr>
            <w:tcW w:w="6946"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D0106" w:rsidRPr="009F6DB8" w:rsidRDefault="000D0106" w:rsidP="000D0106">
            <w:pPr>
              <w:pStyle w:val="af1"/>
              <w:spacing w:after="0" w:line="0" w:lineRule="atLeast"/>
              <w:ind w:left="0" w:right="-2"/>
              <w:rPr>
                <w:rFonts w:ascii="Times New Roman" w:hAnsi="Times New Roman" w:cs="Times New Roman"/>
              </w:rPr>
            </w:pP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Исполнители программы</w:t>
            </w:r>
          </w:p>
        </w:tc>
        <w:tc>
          <w:tcPr>
            <w:tcW w:w="6946"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D0106" w:rsidRPr="009F6DB8" w:rsidRDefault="000D0106" w:rsidP="000D0106">
            <w:pPr>
              <w:pStyle w:val="af1"/>
              <w:spacing w:after="0" w:line="0" w:lineRule="atLeast"/>
              <w:ind w:left="0" w:right="-2"/>
              <w:rPr>
                <w:rFonts w:ascii="Times New Roman" w:hAnsi="Times New Roman" w:cs="Times New Roman"/>
              </w:rPr>
            </w:pPr>
          </w:p>
        </w:tc>
      </w:tr>
      <w:tr w:rsidR="000D0106" w:rsidRPr="009F6DB8" w:rsidTr="000D0106">
        <w:tc>
          <w:tcPr>
            <w:tcW w:w="2977" w:type="dxa"/>
          </w:tcPr>
          <w:p w:rsidR="000D0106" w:rsidRPr="009F6DB8" w:rsidRDefault="000D0106" w:rsidP="000D0106">
            <w:pPr>
              <w:pStyle w:val="af1"/>
              <w:spacing w:after="0" w:line="0" w:lineRule="atLeast"/>
              <w:ind w:left="0" w:right="-2" w:firstLine="391"/>
              <w:rPr>
                <w:rFonts w:ascii="Times New Roman" w:hAnsi="Times New Roman" w:cs="Times New Roman"/>
              </w:rPr>
            </w:pPr>
            <w:r w:rsidRPr="009F6DB8">
              <w:rPr>
                <w:rFonts w:ascii="Times New Roman" w:hAnsi="Times New Roman" w:cs="Times New Roman"/>
              </w:rPr>
              <w:t>Цель (цели)</w:t>
            </w:r>
          </w:p>
          <w:p w:rsidR="000D0106" w:rsidRPr="009F6DB8" w:rsidRDefault="000D0106" w:rsidP="000D0106">
            <w:pPr>
              <w:pStyle w:val="af1"/>
              <w:spacing w:after="0" w:line="0" w:lineRule="atLeast"/>
              <w:ind w:left="0" w:right="-2" w:firstLine="391"/>
              <w:rPr>
                <w:rFonts w:ascii="Times New Roman" w:hAnsi="Times New Roman" w:cs="Times New Roman"/>
              </w:rPr>
            </w:pPr>
            <w:r w:rsidRPr="009F6DB8">
              <w:rPr>
                <w:rFonts w:ascii="Times New Roman" w:hAnsi="Times New Roman" w:cs="Times New Roman"/>
              </w:rPr>
              <w:t xml:space="preserve"> программы</w:t>
            </w:r>
          </w:p>
        </w:tc>
        <w:tc>
          <w:tcPr>
            <w:tcW w:w="6946"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Создание условий для комфортного проживания  граждан в  Комсомольском муниципальном районе;</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0D0106" w:rsidRPr="009F6DB8" w:rsidTr="000D0106">
        <w:tc>
          <w:tcPr>
            <w:tcW w:w="2977" w:type="dxa"/>
          </w:tcPr>
          <w:p w:rsidR="000D0106" w:rsidRPr="009F6DB8" w:rsidRDefault="000D0106" w:rsidP="000D0106">
            <w:pPr>
              <w:pStyle w:val="af1"/>
              <w:spacing w:after="0" w:line="0" w:lineRule="atLeast"/>
              <w:ind w:left="34" w:right="-2" w:hanging="34"/>
              <w:rPr>
                <w:rFonts w:ascii="Times New Roman" w:hAnsi="Times New Roman" w:cs="Times New Roman"/>
              </w:rPr>
            </w:pPr>
            <w:r w:rsidRPr="009F6DB8">
              <w:rPr>
                <w:rFonts w:ascii="Times New Roman" w:hAnsi="Times New Roman" w:cs="Times New Roman"/>
              </w:rPr>
              <w:t>Целевые  индикаторы (показатели) программы</w:t>
            </w:r>
          </w:p>
        </w:tc>
        <w:tc>
          <w:tcPr>
            <w:tcW w:w="6946" w:type="dxa"/>
          </w:tcPr>
          <w:p w:rsidR="000D0106" w:rsidRPr="009F6DB8" w:rsidRDefault="000D0106" w:rsidP="000D0106">
            <w:pPr>
              <w:pStyle w:val="af1"/>
              <w:spacing w:after="0" w:line="0" w:lineRule="atLeast"/>
              <w:ind w:left="0" w:right="-2"/>
              <w:jc w:val="both"/>
              <w:rPr>
                <w:rFonts w:ascii="Times New Roman" w:hAnsi="Times New Roman" w:cs="Times New Roman"/>
              </w:rPr>
            </w:pPr>
            <w:r w:rsidRPr="009F6DB8">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0D0106" w:rsidRPr="009F6DB8" w:rsidRDefault="000D0106" w:rsidP="000D0106">
            <w:pPr>
              <w:pStyle w:val="af1"/>
              <w:spacing w:after="0" w:line="0" w:lineRule="atLeast"/>
              <w:ind w:left="0" w:right="-2"/>
              <w:jc w:val="both"/>
              <w:rPr>
                <w:rFonts w:ascii="Times New Roman" w:hAnsi="Times New Roman" w:cs="Times New Roman"/>
              </w:rPr>
            </w:pPr>
            <w:r w:rsidRPr="009F6DB8">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0D0106" w:rsidRPr="009F6DB8" w:rsidRDefault="000D0106" w:rsidP="000D0106">
            <w:pPr>
              <w:pStyle w:val="af1"/>
              <w:spacing w:after="0" w:line="0" w:lineRule="atLeast"/>
              <w:ind w:left="0" w:right="-2"/>
              <w:jc w:val="both"/>
              <w:rPr>
                <w:rFonts w:ascii="Times New Roman" w:hAnsi="Times New Roman" w:cs="Times New Roman"/>
              </w:rPr>
            </w:pPr>
          </w:p>
          <w:p w:rsidR="000D0106" w:rsidRPr="009F6DB8" w:rsidRDefault="000D0106" w:rsidP="000D0106">
            <w:pPr>
              <w:pStyle w:val="af1"/>
              <w:tabs>
                <w:tab w:val="left" w:pos="0"/>
              </w:tabs>
              <w:spacing w:line="0" w:lineRule="atLeast"/>
              <w:ind w:left="0" w:right="-2"/>
              <w:jc w:val="both"/>
              <w:rPr>
                <w:rFonts w:ascii="Times New Roman" w:hAnsi="Times New Roman" w:cs="Times New Roman"/>
              </w:rPr>
            </w:pPr>
            <w:r w:rsidRPr="009F6DB8">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9F6DB8">
              <w:rPr>
                <w:rFonts w:ascii="Times New Roman" w:hAnsi="Times New Roman" w:cs="Times New Roman"/>
                <w:shd w:val="clear" w:color="auto" w:fill="FFFFFF"/>
              </w:rPr>
              <w:t>сельских</w:t>
            </w:r>
            <w:r w:rsidRPr="009F6DB8">
              <w:rPr>
                <w:rFonts w:ascii="Times New Roman" w:hAnsi="Times New Roman" w:cs="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9F6DB8">
              <w:rPr>
                <w:rFonts w:ascii="Times New Roman" w:hAnsi="Times New Roman" w:cs="Times New Roman"/>
                <w:shd w:val="clear" w:color="auto" w:fill="FFFFFF"/>
              </w:rPr>
              <w:t>сельских</w:t>
            </w:r>
            <w:r w:rsidRPr="009F6DB8">
              <w:rPr>
                <w:rFonts w:ascii="Times New Roman" w:hAnsi="Times New Roman" w:cs="Times New Roman"/>
              </w:rPr>
              <w:t xml:space="preserve"> поселений Комсомольского муниципального района;</w:t>
            </w:r>
          </w:p>
          <w:p w:rsidR="000D0106" w:rsidRPr="009F6DB8" w:rsidRDefault="000D0106" w:rsidP="000D0106">
            <w:pPr>
              <w:pStyle w:val="af1"/>
              <w:tabs>
                <w:tab w:val="left" w:pos="0"/>
              </w:tabs>
              <w:spacing w:line="0" w:lineRule="atLeast"/>
              <w:ind w:left="0" w:right="-2"/>
              <w:jc w:val="both"/>
              <w:rPr>
                <w:rFonts w:ascii="Times New Roman" w:hAnsi="Times New Roman" w:cs="Times New Roman"/>
              </w:rPr>
            </w:pPr>
            <w:r w:rsidRPr="009F6DB8">
              <w:rPr>
                <w:rFonts w:ascii="Times New Roman" w:hAnsi="Times New Roman" w:cs="Times New Roman"/>
              </w:rPr>
              <w:t>4. Обеспечение снижения уровня износа объектов коммунальной инфраструктуры.</w:t>
            </w:r>
          </w:p>
          <w:p w:rsidR="000D0106" w:rsidRPr="009F6DB8" w:rsidRDefault="000D0106" w:rsidP="000D0106">
            <w:pPr>
              <w:pStyle w:val="af1"/>
              <w:tabs>
                <w:tab w:val="left" w:pos="0"/>
              </w:tabs>
              <w:spacing w:line="0" w:lineRule="atLeast"/>
              <w:ind w:left="0" w:right="-2"/>
              <w:jc w:val="both"/>
              <w:rPr>
                <w:rFonts w:ascii="Times New Roman" w:hAnsi="Times New Roman" w:cs="Times New Roman"/>
              </w:rPr>
            </w:pPr>
            <w:r w:rsidRPr="009F6DB8">
              <w:rPr>
                <w:rFonts w:ascii="Times New Roman" w:hAnsi="Times New Roman" w:cs="Times New Roman"/>
              </w:rPr>
              <w:t>5. Повышение качества предоставления коммунальных услуг.</w:t>
            </w:r>
          </w:p>
          <w:p w:rsidR="000D0106" w:rsidRPr="009F6DB8" w:rsidRDefault="000D0106" w:rsidP="000D0106">
            <w:pPr>
              <w:pStyle w:val="af1"/>
              <w:tabs>
                <w:tab w:val="left" w:pos="0"/>
              </w:tabs>
              <w:spacing w:line="0" w:lineRule="atLeast"/>
              <w:ind w:left="0" w:right="-2"/>
              <w:jc w:val="both"/>
              <w:rPr>
                <w:rFonts w:ascii="Times New Roman" w:hAnsi="Times New Roman" w:cs="Times New Roman"/>
              </w:rPr>
            </w:pPr>
            <w:r w:rsidRPr="009F6DB8">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D0106" w:rsidRPr="009F6DB8" w:rsidRDefault="000D0106" w:rsidP="000D0106">
            <w:pPr>
              <w:pStyle w:val="af1"/>
              <w:tabs>
                <w:tab w:val="left" w:pos="0"/>
              </w:tabs>
              <w:spacing w:line="0" w:lineRule="atLeast"/>
              <w:ind w:left="0" w:right="-2"/>
              <w:jc w:val="both"/>
              <w:rPr>
                <w:rFonts w:ascii="Times New Roman" w:hAnsi="Times New Roman" w:cs="Times New Roman"/>
              </w:rPr>
            </w:pPr>
            <w:r w:rsidRPr="009F6DB8">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0D0106" w:rsidRPr="009F6DB8" w:rsidRDefault="000D0106" w:rsidP="000D0106">
            <w:pPr>
              <w:pStyle w:val="af1"/>
              <w:tabs>
                <w:tab w:val="left" w:pos="0"/>
              </w:tabs>
              <w:spacing w:line="0" w:lineRule="atLeast"/>
              <w:ind w:left="0" w:right="-2"/>
              <w:jc w:val="both"/>
              <w:rPr>
                <w:rFonts w:ascii="Times New Roman" w:hAnsi="Times New Roman" w:cs="Times New Roman"/>
              </w:rPr>
            </w:pPr>
            <w:r w:rsidRPr="009F6DB8">
              <w:rPr>
                <w:rFonts w:ascii="Times New Roman" w:hAnsi="Times New Roman" w:cs="Times New Roman"/>
              </w:rPr>
              <w:t>8.</w:t>
            </w:r>
            <w:r w:rsidRPr="009F6DB8">
              <w:rPr>
                <w:rFonts w:ascii="Times New Roman" w:hAnsi="Times New Roman" w:cs="Times New Roman"/>
                <w:lang w:eastAsia="ar-SA"/>
              </w:rPr>
              <w:t>Обеспечение населения Комсомольского муниципального района теплоснабжением.</w:t>
            </w: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Объемы ресурсного  обеспечения программы</w:t>
            </w:r>
          </w:p>
        </w:tc>
        <w:tc>
          <w:tcPr>
            <w:tcW w:w="6946" w:type="dxa"/>
            <w:shd w:val="clear" w:color="auto" w:fill="auto"/>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 xml:space="preserve">Объем бюджетных ассигнований -  </w:t>
            </w:r>
            <w:r w:rsidRPr="009F6DB8">
              <w:rPr>
                <w:rFonts w:ascii="Times New Roman" w:hAnsi="Times New Roman" w:cs="Times New Roman"/>
                <w:b/>
              </w:rPr>
              <w:t>38 302  889,72*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2023 год –  24 164 007,74*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2024 год –  6 465 401,99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2025 год –  7 673 479,99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в том числе районный бюджет: - 29 664 897,09*</w:t>
            </w:r>
            <w:r w:rsidRPr="009F6DB8">
              <w:rPr>
                <w:rFonts w:ascii="Times New Roman" w:hAnsi="Times New Roman" w:cs="Times New Roman"/>
                <w:b/>
              </w:rPr>
              <w:t xml:space="preserve">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2023 год –  15 526 015,11*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2024 год –  6 465 401,99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2025 год –  7 673 479,99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в том числе бюджет Ивановской области: 8 637 992,63*</w:t>
            </w:r>
            <w:r w:rsidRPr="009F6DB8">
              <w:rPr>
                <w:rFonts w:ascii="Times New Roman" w:hAnsi="Times New Roman" w:cs="Times New Roman"/>
                <w:b/>
              </w:rPr>
              <w:t xml:space="preserve">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2023 год – 8 637 992,63*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2024 год – 0,00 рублей</w:t>
            </w:r>
          </w:p>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2025 год – 0,00 рублей</w:t>
            </w:r>
          </w:p>
          <w:p w:rsidR="000D0106" w:rsidRPr="009F6DB8" w:rsidRDefault="000D0106" w:rsidP="000D0106">
            <w:pPr>
              <w:pStyle w:val="af1"/>
              <w:spacing w:after="0" w:line="0" w:lineRule="atLeast"/>
              <w:ind w:left="0" w:right="-2"/>
              <w:rPr>
                <w:rFonts w:ascii="Times New Roman" w:hAnsi="Times New Roman" w:cs="Times New Roman"/>
              </w:rPr>
            </w:pPr>
          </w:p>
          <w:p w:rsidR="000D0106" w:rsidRPr="009F6DB8" w:rsidRDefault="000D0106" w:rsidP="000D0106">
            <w:pPr>
              <w:pStyle w:val="af1"/>
              <w:spacing w:after="0" w:line="0" w:lineRule="atLeast"/>
              <w:ind w:left="0" w:right="-2"/>
              <w:rPr>
                <w:rFonts w:ascii="Times New Roman" w:hAnsi="Times New Roman" w:cs="Times New Roman"/>
              </w:rPr>
            </w:pPr>
          </w:p>
        </w:tc>
      </w:tr>
      <w:tr w:rsidR="000D0106" w:rsidRPr="009F6DB8" w:rsidTr="000D0106">
        <w:tc>
          <w:tcPr>
            <w:tcW w:w="2977"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Ожидаемые  результаты  реализации программы</w:t>
            </w:r>
          </w:p>
        </w:tc>
        <w:tc>
          <w:tcPr>
            <w:tcW w:w="6946"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0D0106" w:rsidRPr="009F6DB8" w:rsidRDefault="000D0106" w:rsidP="000D0106">
      <w:pPr>
        <w:pStyle w:val="af1"/>
        <w:spacing w:line="0" w:lineRule="atLeast"/>
        <w:ind w:left="-142" w:right="-2"/>
        <w:jc w:val="center"/>
        <w:rPr>
          <w:rFonts w:ascii="Times New Roman" w:hAnsi="Times New Roman" w:cs="Times New Roman"/>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2. Анализ текущей ситуации в сфере реализации муниципальной программы</w:t>
      </w:r>
    </w:p>
    <w:p w:rsidR="000D0106" w:rsidRPr="009F6DB8" w:rsidRDefault="000D0106" w:rsidP="000D0106">
      <w:pPr>
        <w:pStyle w:val="af1"/>
        <w:spacing w:line="0" w:lineRule="atLeast"/>
        <w:ind w:left="-142" w:right="-2"/>
        <w:rPr>
          <w:rFonts w:ascii="Times New Roman" w:hAnsi="Times New Roman" w:cs="Times New Roman"/>
          <w:b/>
          <w:sz w:val="24"/>
          <w:szCs w:val="24"/>
        </w:rPr>
      </w:pPr>
    </w:p>
    <w:p w:rsidR="000D0106" w:rsidRPr="009F6DB8" w:rsidRDefault="000D0106" w:rsidP="001F5A1F">
      <w:pPr>
        <w:pStyle w:val="af1"/>
        <w:numPr>
          <w:ilvl w:val="1"/>
          <w:numId w:val="17"/>
        </w:numPr>
        <w:spacing w:line="0" w:lineRule="atLeast"/>
        <w:ind w:left="-142" w:right="-2"/>
        <w:contextualSpacing/>
        <w:jc w:val="center"/>
        <w:rPr>
          <w:rFonts w:ascii="Times New Roman" w:hAnsi="Times New Roman" w:cs="Times New Roman"/>
          <w:b/>
          <w:sz w:val="24"/>
          <w:szCs w:val="24"/>
        </w:rPr>
      </w:pPr>
      <w:r w:rsidRPr="009F6DB8">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pStyle w:val="af1"/>
        <w:tabs>
          <w:tab w:val="left" w:pos="-142"/>
        </w:tabs>
        <w:spacing w:after="0" w:line="0" w:lineRule="atLeast"/>
        <w:ind w:left="-142" w:right="-2" w:hanging="142"/>
        <w:jc w:val="both"/>
        <w:rPr>
          <w:rFonts w:ascii="Times New Roman" w:hAnsi="Times New Roman" w:cs="Times New Roman"/>
          <w:sz w:val="24"/>
          <w:szCs w:val="24"/>
        </w:rPr>
      </w:pPr>
    </w:p>
    <w:p w:rsidR="000D0106" w:rsidRPr="009F6DB8" w:rsidRDefault="000D0106" w:rsidP="000D0106">
      <w:pPr>
        <w:pStyle w:val="af1"/>
        <w:tabs>
          <w:tab w:val="left" w:pos="-142"/>
        </w:tabs>
        <w:spacing w:after="0" w:line="0" w:lineRule="atLeast"/>
        <w:ind w:left="-142" w:right="-2" w:hanging="142"/>
        <w:jc w:val="both"/>
        <w:rPr>
          <w:rFonts w:ascii="Times New Roman" w:hAnsi="Times New Roman" w:cs="Times New Roman"/>
          <w:sz w:val="24"/>
          <w:szCs w:val="24"/>
        </w:rPr>
      </w:pPr>
      <w:r w:rsidRPr="009F6DB8">
        <w:rPr>
          <w:rFonts w:ascii="Times New Roman" w:hAnsi="Times New Roman" w:cs="Times New Roman"/>
          <w:sz w:val="24"/>
          <w:szCs w:val="24"/>
        </w:rPr>
        <w:t xml:space="preserve">      Муниципальный жилищный фонд сельских поселений Комсомольского муниципального района по состоянию на 01.01.2023 года состоит из 318 жилых помещений. </w:t>
      </w:r>
    </w:p>
    <w:p w:rsidR="000D0106" w:rsidRPr="009F6DB8" w:rsidRDefault="000D0106" w:rsidP="000D0106">
      <w:pPr>
        <w:pStyle w:val="af1"/>
        <w:tabs>
          <w:tab w:val="left" w:pos="-142"/>
        </w:tabs>
        <w:spacing w:after="0" w:line="0" w:lineRule="atLeast"/>
        <w:ind w:left="-142" w:right="-2" w:hanging="142"/>
        <w:jc w:val="both"/>
        <w:rPr>
          <w:rFonts w:ascii="Times New Roman" w:hAnsi="Times New Roman" w:cs="Times New Roman"/>
          <w:sz w:val="24"/>
          <w:szCs w:val="24"/>
        </w:rPr>
      </w:pPr>
      <w:r w:rsidRPr="009F6DB8">
        <w:rPr>
          <w:rFonts w:ascii="Times New Roman" w:hAnsi="Times New Roman" w:cs="Times New Roman"/>
          <w:sz w:val="24"/>
          <w:szCs w:val="24"/>
        </w:rPr>
        <w:t xml:space="preserve">      В настоящее время состояние муниципального жилищного фонда характеризуется как удовлетворительное.</w:t>
      </w: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0D0106" w:rsidRPr="009F6DB8" w:rsidRDefault="000D0106" w:rsidP="000D0106">
      <w:pPr>
        <w:pStyle w:val="af1"/>
        <w:tabs>
          <w:tab w:val="left" w:pos="-142"/>
        </w:tabs>
        <w:spacing w:after="0" w:line="0" w:lineRule="atLeast"/>
        <w:ind w:left="-142" w:right="-2" w:hanging="142"/>
        <w:jc w:val="center"/>
        <w:rPr>
          <w:rFonts w:ascii="Times New Roman" w:hAnsi="Times New Roman" w:cs="Times New Roman"/>
          <w:b/>
          <w:sz w:val="24"/>
          <w:szCs w:val="24"/>
        </w:rPr>
      </w:pPr>
    </w:p>
    <w:p w:rsidR="000D0106" w:rsidRPr="009F6DB8" w:rsidRDefault="000D0106" w:rsidP="000D0106">
      <w:pPr>
        <w:tabs>
          <w:tab w:val="left" w:pos="14459"/>
          <w:tab w:val="left" w:pos="15168"/>
        </w:tabs>
        <w:spacing w:line="0" w:lineRule="atLeast"/>
        <w:ind w:left="-142" w:right="-2"/>
        <w:contextualSpacing/>
        <w:jc w:val="right"/>
        <w:rPr>
          <w:b/>
          <w:color w:val="auto"/>
          <w:sz w:val="24"/>
          <w:szCs w:val="24"/>
        </w:rPr>
      </w:pPr>
    </w:p>
    <w:p w:rsidR="000D0106" w:rsidRPr="009F6DB8" w:rsidRDefault="000D0106" w:rsidP="000D0106">
      <w:pPr>
        <w:tabs>
          <w:tab w:val="left" w:pos="14459"/>
          <w:tab w:val="left" w:pos="15168"/>
        </w:tabs>
        <w:spacing w:line="0" w:lineRule="atLeast"/>
        <w:ind w:left="-142" w:right="-2"/>
        <w:contextualSpacing/>
        <w:jc w:val="right"/>
        <w:rPr>
          <w:b/>
          <w:color w:val="auto"/>
          <w:sz w:val="24"/>
          <w:szCs w:val="24"/>
        </w:rPr>
      </w:pPr>
    </w:p>
    <w:p w:rsidR="000D0106" w:rsidRPr="009F6DB8" w:rsidRDefault="000D0106" w:rsidP="000D0106">
      <w:pPr>
        <w:tabs>
          <w:tab w:val="left" w:pos="14459"/>
          <w:tab w:val="left" w:pos="15168"/>
        </w:tabs>
        <w:spacing w:line="0" w:lineRule="atLeast"/>
        <w:ind w:left="-142" w:right="-2"/>
        <w:contextualSpacing/>
        <w:jc w:val="right"/>
        <w:rPr>
          <w:b/>
          <w:color w:val="auto"/>
          <w:sz w:val="24"/>
          <w:szCs w:val="24"/>
        </w:rPr>
      </w:pPr>
      <w:r w:rsidRPr="009F6DB8">
        <w:rPr>
          <w:b/>
          <w:color w:val="auto"/>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1134"/>
        <w:gridCol w:w="1134"/>
        <w:gridCol w:w="993"/>
        <w:gridCol w:w="992"/>
      </w:tblGrid>
      <w:tr w:rsidR="000D0106" w:rsidRPr="009F6DB8" w:rsidTr="000D0106">
        <w:trPr>
          <w:trHeight w:val="549"/>
        </w:trPr>
        <w:tc>
          <w:tcPr>
            <w:tcW w:w="567" w:type="dxa"/>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4253" w:type="dxa"/>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134" w:type="dxa"/>
          </w:tcPr>
          <w:p w:rsidR="000D0106" w:rsidRPr="009F6DB8" w:rsidRDefault="000D0106" w:rsidP="000D0106">
            <w:pPr>
              <w:spacing w:line="0" w:lineRule="atLeast"/>
              <w:ind w:left="-142" w:right="-2"/>
              <w:contextualSpacing/>
              <w:jc w:val="center"/>
              <w:rPr>
                <w:color w:val="auto"/>
              </w:rPr>
            </w:pPr>
            <w:r w:rsidRPr="009F6DB8">
              <w:rPr>
                <w:color w:val="auto"/>
              </w:rPr>
              <w:t>Единица</w:t>
            </w:r>
          </w:p>
          <w:p w:rsidR="000D0106" w:rsidRPr="009F6DB8" w:rsidRDefault="000D0106" w:rsidP="000D0106">
            <w:pPr>
              <w:spacing w:line="0" w:lineRule="atLeast"/>
              <w:ind w:left="-142" w:right="-2"/>
              <w:contextualSpacing/>
              <w:jc w:val="center"/>
              <w:rPr>
                <w:color w:val="auto"/>
              </w:rPr>
            </w:pPr>
            <w:r w:rsidRPr="009F6DB8">
              <w:rPr>
                <w:color w:val="auto"/>
              </w:rPr>
              <w:t>измерения</w:t>
            </w:r>
          </w:p>
        </w:tc>
        <w:tc>
          <w:tcPr>
            <w:tcW w:w="1134" w:type="dxa"/>
          </w:tcPr>
          <w:p w:rsidR="000D0106" w:rsidRPr="009F6DB8" w:rsidRDefault="000D0106" w:rsidP="000D0106">
            <w:pPr>
              <w:spacing w:line="0" w:lineRule="atLeast"/>
              <w:ind w:left="-142" w:right="-2"/>
              <w:contextualSpacing/>
              <w:jc w:val="center"/>
              <w:rPr>
                <w:color w:val="auto"/>
              </w:rPr>
            </w:pPr>
            <w:r w:rsidRPr="009F6DB8">
              <w:rPr>
                <w:color w:val="auto"/>
              </w:rPr>
              <w:t>2020г</w:t>
            </w:r>
          </w:p>
        </w:tc>
        <w:tc>
          <w:tcPr>
            <w:tcW w:w="993" w:type="dxa"/>
            <w:tcBorders>
              <w:righ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2021г</w:t>
            </w:r>
          </w:p>
        </w:tc>
        <w:tc>
          <w:tcPr>
            <w:tcW w:w="992" w:type="dxa"/>
            <w:tcBorders>
              <w:lef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2022г</w:t>
            </w:r>
          </w:p>
        </w:tc>
      </w:tr>
      <w:tr w:rsidR="000D0106" w:rsidRPr="009F6DB8" w:rsidTr="000D0106">
        <w:trPr>
          <w:trHeight w:val="557"/>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4253" w:type="dxa"/>
            <w:vAlign w:val="center"/>
          </w:tcPr>
          <w:p w:rsidR="000D0106" w:rsidRPr="009F6DB8" w:rsidRDefault="000D0106" w:rsidP="000D0106">
            <w:pPr>
              <w:spacing w:line="0" w:lineRule="atLeast"/>
              <w:ind w:right="-2"/>
              <w:contextualSpacing/>
              <w:jc w:val="center"/>
              <w:rPr>
                <w:color w:val="auto"/>
              </w:rPr>
            </w:pPr>
            <w:r w:rsidRPr="009F6DB8">
              <w:rPr>
                <w:color w:val="auto"/>
              </w:rPr>
              <w:t>Количество  муниципальных жилых помещений</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307</w:t>
            </w:r>
          </w:p>
        </w:tc>
        <w:tc>
          <w:tcPr>
            <w:tcW w:w="993" w:type="dxa"/>
            <w:tcBorders>
              <w:right w:val="single" w:sz="4" w:space="0" w:color="auto"/>
            </w:tcBorders>
            <w:vAlign w:val="center"/>
          </w:tcPr>
          <w:p w:rsidR="000D0106" w:rsidRPr="009F6DB8" w:rsidRDefault="000D0106" w:rsidP="000D0106">
            <w:pPr>
              <w:spacing w:line="0" w:lineRule="atLeast"/>
              <w:ind w:left="-142" w:right="-2"/>
              <w:contextualSpacing/>
              <w:rPr>
                <w:color w:val="auto"/>
              </w:rPr>
            </w:pPr>
            <w:r w:rsidRPr="009F6DB8">
              <w:rPr>
                <w:color w:val="auto"/>
              </w:rPr>
              <w:t xml:space="preserve">     318</w:t>
            </w:r>
          </w:p>
        </w:tc>
        <w:tc>
          <w:tcPr>
            <w:tcW w:w="992" w:type="dxa"/>
            <w:tcBorders>
              <w:left w:val="single" w:sz="4" w:space="0" w:color="auto"/>
            </w:tcBorders>
            <w:vAlign w:val="center"/>
          </w:tcPr>
          <w:p w:rsidR="000D0106" w:rsidRPr="009F6DB8" w:rsidRDefault="000D0106" w:rsidP="000D0106">
            <w:pPr>
              <w:spacing w:line="0" w:lineRule="atLeast"/>
              <w:ind w:left="-42" w:right="-2"/>
              <w:contextualSpacing/>
              <w:jc w:val="center"/>
              <w:rPr>
                <w:color w:val="auto"/>
              </w:rPr>
            </w:pPr>
            <w:r w:rsidRPr="009F6DB8">
              <w:rPr>
                <w:color w:val="auto"/>
              </w:rPr>
              <w:t>318</w:t>
            </w:r>
          </w:p>
        </w:tc>
      </w:tr>
      <w:tr w:rsidR="000D0106" w:rsidRPr="009F6DB8" w:rsidTr="000D0106">
        <w:trPr>
          <w:trHeight w:val="565"/>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4253" w:type="dxa"/>
            <w:vAlign w:val="center"/>
          </w:tcPr>
          <w:p w:rsidR="000D0106" w:rsidRPr="009F6DB8" w:rsidRDefault="000D0106" w:rsidP="000D0106">
            <w:pPr>
              <w:spacing w:line="0" w:lineRule="atLeast"/>
              <w:ind w:right="-2"/>
              <w:contextualSpacing/>
              <w:jc w:val="center"/>
              <w:rPr>
                <w:color w:val="auto"/>
              </w:rPr>
            </w:pPr>
            <w:r w:rsidRPr="009F6DB8">
              <w:rPr>
                <w:color w:val="auto"/>
              </w:rPr>
              <w:t>Взносы за капитальный ремонт в  муниципальных квартирах</w:t>
            </w:r>
          </w:p>
        </w:tc>
        <w:tc>
          <w:tcPr>
            <w:tcW w:w="1134" w:type="dxa"/>
            <w:vAlign w:val="center"/>
          </w:tcPr>
          <w:p w:rsidR="000D0106" w:rsidRPr="009F6DB8" w:rsidRDefault="000D0106" w:rsidP="000D0106">
            <w:pPr>
              <w:jc w:val="center"/>
              <w:rPr>
                <w:color w:val="auto"/>
              </w:rPr>
            </w:pPr>
            <w:r w:rsidRPr="009F6DB8">
              <w:rPr>
                <w:color w:val="auto"/>
              </w:rPr>
              <w:t>единиц</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993"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5</w:t>
            </w:r>
          </w:p>
        </w:tc>
        <w:tc>
          <w:tcPr>
            <w:tcW w:w="992"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5</w:t>
            </w:r>
          </w:p>
        </w:tc>
      </w:tr>
      <w:tr w:rsidR="000D0106" w:rsidRPr="009F6DB8" w:rsidTr="000D0106">
        <w:trPr>
          <w:cantSplit/>
          <w:trHeight w:val="545"/>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3</w:t>
            </w:r>
          </w:p>
        </w:tc>
        <w:tc>
          <w:tcPr>
            <w:tcW w:w="4253" w:type="dxa"/>
            <w:vAlign w:val="center"/>
          </w:tcPr>
          <w:p w:rsidR="000D0106" w:rsidRPr="009F6DB8" w:rsidRDefault="000D0106" w:rsidP="000D0106">
            <w:pPr>
              <w:spacing w:line="0" w:lineRule="atLeast"/>
              <w:ind w:right="-2"/>
              <w:contextualSpacing/>
              <w:jc w:val="center"/>
              <w:rPr>
                <w:color w:val="auto"/>
              </w:rPr>
            </w:pPr>
            <w:r w:rsidRPr="009F6DB8">
              <w:rPr>
                <w:color w:val="auto"/>
              </w:rPr>
              <w:t>Содержание муниципального жилищного фонда сельских поселений</w:t>
            </w:r>
          </w:p>
        </w:tc>
        <w:tc>
          <w:tcPr>
            <w:tcW w:w="1134" w:type="dxa"/>
            <w:vAlign w:val="center"/>
          </w:tcPr>
          <w:p w:rsidR="000D0106" w:rsidRPr="009F6DB8" w:rsidRDefault="000D0106" w:rsidP="000D0106">
            <w:pPr>
              <w:jc w:val="center"/>
              <w:rPr>
                <w:color w:val="auto"/>
              </w:rPr>
            </w:pPr>
            <w:r w:rsidRPr="009F6DB8">
              <w:rPr>
                <w:color w:val="auto"/>
              </w:rPr>
              <w:t>единиц</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307</w:t>
            </w:r>
          </w:p>
        </w:tc>
        <w:tc>
          <w:tcPr>
            <w:tcW w:w="993"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992"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r>
      <w:tr w:rsidR="000D0106" w:rsidRPr="009F6DB8" w:rsidTr="000D0106">
        <w:trPr>
          <w:cantSplit/>
          <w:trHeight w:val="545"/>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4253" w:type="dxa"/>
            <w:vAlign w:val="center"/>
          </w:tcPr>
          <w:p w:rsidR="000D0106" w:rsidRPr="009F6DB8" w:rsidRDefault="000D0106" w:rsidP="000D0106">
            <w:pPr>
              <w:spacing w:line="0" w:lineRule="atLeast"/>
              <w:ind w:right="-2"/>
              <w:contextualSpacing/>
              <w:jc w:val="center"/>
              <w:rPr>
                <w:color w:val="auto"/>
              </w:rPr>
            </w:pPr>
            <w:r w:rsidRPr="009F6DB8">
              <w:rPr>
                <w:color w:val="auto"/>
              </w:rPr>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0D0106" w:rsidRPr="009F6DB8" w:rsidRDefault="000D0106" w:rsidP="000D0106">
            <w:pPr>
              <w:jc w:val="center"/>
              <w:rPr>
                <w:color w:val="auto"/>
              </w:rPr>
            </w:pPr>
            <w:r w:rsidRPr="009F6DB8">
              <w:rPr>
                <w:color w:val="auto"/>
              </w:rPr>
              <w:t>единиц</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993"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992"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r>
    </w:tbl>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0D0106" w:rsidRPr="009F6DB8" w:rsidRDefault="000D0106" w:rsidP="000D0106">
      <w:pPr>
        <w:pStyle w:val="af1"/>
        <w:tabs>
          <w:tab w:val="left" w:pos="0"/>
        </w:tabs>
        <w:spacing w:line="0" w:lineRule="atLeast"/>
        <w:ind w:left="-142" w:right="-2"/>
        <w:jc w:val="both"/>
        <w:rPr>
          <w:rFonts w:ascii="Times New Roman" w:hAnsi="Times New Roman" w:cs="Times New Roman"/>
          <w:sz w:val="24"/>
          <w:szCs w:val="24"/>
        </w:rPr>
      </w:pPr>
      <w:r w:rsidRPr="009F6DB8">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9F6DB8">
        <w:rPr>
          <w:rFonts w:ascii="Times New Roman" w:hAnsi="Times New Roman" w:cs="Times New Roman"/>
          <w:sz w:val="24"/>
          <w:szCs w:val="24"/>
          <w:shd w:val="clear" w:color="auto" w:fill="FFFFFF"/>
        </w:rPr>
        <w:t xml:space="preserve">сельских </w:t>
      </w:r>
      <w:r w:rsidRPr="009F6DB8">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 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обеспечение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0D0106" w:rsidRPr="009F6DB8" w:rsidRDefault="000D0106" w:rsidP="000D0106">
      <w:pPr>
        <w:pStyle w:val="af1"/>
        <w:spacing w:line="0" w:lineRule="atLeast"/>
        <w:ind w:left="-142" w:right="-2"/>
        <w:jc w:val="right"/>
        <w:rPr>
          <w:rFonts w:ascii="Times New Roman" w:hAnsi="Times New Roman" w:cs="Times New Roman"/>
          <w:b/>
          <w:sz w:val="24"/>
          <w:szCs w:val="24"/>
        </w:rPr>
      </w:pPr>
      <w:r w:rsidRPr="009F6DB8">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767"/>
        <w:gridCol w:w="1363"/>
        <w:gridCol w:w="1133"/>
        <w:gridCol w:w="1134"/>
        <w:gridCol w:w="1134"/>
      </w:tblGrid>
      <w:tr w:rsidR="000D0106" w:rsidRPr="009F6DB8" w:rsidTr="000D0106">
        <w:trPr>
          <w:trHeight w:val="197"/>
        </w:trPr>
        <w:tc>
          <w:tcPr>
            <w:tcW w:w="81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 п/п</w:t>
            </w:r>
          </w:p>
        </w:tc>
        <w:tc>
          <w:tcPr>
            <w:tcW w:w="47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Наименование показателя</w:t>
            </w:r>
          </w:p>
        </w:tc>
        <w:tc>
          <w:tcPr>
            <w:tcW w:w="1363"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Единица измерения</w:t>
            </w:r>
          </w:p>
        </w:tc>
        <w:tc>
          <w:tcPr>
            <w:tcW w:w="1133"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2020г</w:t>
            </w:r>
          </w:p>
        </w:tc>
        <w:tc>
          <w:tcPr>
            <w:tcW w:w="1134"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2021г.</w:t>
            </w:r>
          </w:p>
        </w:tc>
        <w:tc>
          <w:tcPr>
            <w:tcW w:w="1134"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2022г.</w:t>
            </w:r>
          </w:p>
        </w:tc>
      </w:tr>
      <w:tr w:rsidR="000D0106" w:rsidRPr="009F6DB8" w:rsidTr="000D0106">
        <w:trPr>
          <w:trHeight w:val="442"/>
        </w:trPr>
        <w:tc>
          <w:tcPr>
            <w:tcW w:w="81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w:t>
            </w:r>
          </w:p>
        </w:tc>
        <w:tc>
          <w:tcPr>
            <w:tcW w:w="47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Содержание колодцев</w:t>
            </w:r>
          </w:p>
        </w:tc>
        <w:tc>
          <w:tcPr>
            <w:tcW w:w="136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3"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131</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131</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131</w:t>
            </w:r>
          </w:p>
        </w:tc>
      </w:tr>
      <w:tr w:rsidR="000D0106" w:rsidRPr="009F6DB8" w:rsidTr="000D0106">
        <w:trPr>
          <w:trHeight w:val="449"/>
        </w:trPr>
        <w:tc>
          <w:tcPr>
            <w:tcW w:w="81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w:t>
            </w:r>
          </w:p>
        </w:tc>
        <w:tc>
          <w:tcPr>
            <w:tcW w:w="4767"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Содержание кладбищ</w:t>
            </w:r>
          </w:p>
        </w:tc>
        <w:tc>
          <w:tcPr>
            <w:tcW w:w="136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3"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31</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r>
      <w:tr w:rsidR="000D0106" w:rsidRPr="009F6DB8" w:rsidTr="000D0106">
        <w:trPr>
          <w:trHeight w:val="589"/>
        </w:trPr>
        <w:tc>
          <w:tcPr>
            <w:tcW w:w="81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w:t>
            </w:r>
          </w:p>
        </w:tc>
        <w:tc>
          <w:tcPr>
            <w:tcW w:w="4767"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Строительство колодцев</w:t>
            </w:r>
          </w:p>
        </w:tc>
        <w:tc>
          <w:tcPr>
            <w:tcW w:w="136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3"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bl>
    <w:p w:rsidR="000D0106" w:rsidRPr="009F6DB8" w:rsidRDefault="000D0106" w:rsidP="000D0106">
      <w:pPr>
        <w:pStyle w:val="af1"/>
        <w:tabs>
          <w:tab w:val="left" w:pos="2694"/>
        </w:tabs>
        <w:spacing w:line="0" w:lineRule="atLeast"/>
        <w:ind w:left="-142" w:right="-2"/>
        <w:jc w:val="center"/>
        <w:rPr>
          <w:rFonts w:ascii="Times New Roman" w:hAnsi="Times New Roman" w:cs="Times New Roman"/>
          <w:b/>
          <w:sz w:val="26"/>
          <w:szCs w:val="26"/>
        </w:rPr>
      </w:pPr>
    </w:p>
    <w:p w:rsidR="000D0106" w:rsidRPr="009F6DB8" w:rsidRDefault="000D0106" w:rsidP="000D0106">
      <w:pPr>
        <w:pStyle w:val="af1"/>
        <w:tabs>
          <w:tab w:val="left" w:pos="2694"/>
        </w:tabs>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6"/>
          <w:szCs w:val="26"/>
        </w:rPr>
        <w:t xml:space="preserve">2.3. </w:t>
      </w:r>
      <w:r w:rsidRPr="009F6DB8">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xml:space="preserve">            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w:t>
      </w:r>
    </w:p>
    <w:p w:rsidR="000D0106" w:rsidRPr="009F6DB8" w:rsidRDefault="000D0106" w:rsidP="000D0106">
      <w:pPr>
        <w:spacing w:line="0" w:lineRule="atLeast"/>
        <w:ind w:left="-142" w:right="-2"/>
        <w:contextualSpacing/>
        <w:jc w:val="both"/>
        <w:rPr>
          <w:color w:val="auto"/>
          <w:sz w:val="24"/>
          <w:szCs w:val="24"/>
        </w:rPr>
      </w:pPr>
    </w:p>
    <w:p w:rsidR="000D0106" w:rsidRPr="009F6DB8" w:rsidRDefault="000D0106" w:rsidP="000D0106">
      <w:pPr>
        <w:spacing w:line="0" w:lineRule="atLeast"/>
        <w:ind w:left="-142" w:right="-2"/>
        <w:contextualSpacing/>
        <w:jc w:val="both"/>
        <w:rPr>
          <w:color w:val="auto"/>
          <w:sz w:val="24"/>
          <w:szCs w:val="24"/>
        </w:rPr>
      </w:pPr>
    </w:p>
    <w:p w:rsidR="000D0106" w:rsidRPr="009F6DB8" w:rsidRDefault="000D0106" w:rsidP="000D0106">
      <w:pPr>
        <w:spacing w:line="0" w:lineRule="atLeast"/>
        <w:ind w:left="-142" w:right="-2"/>
        <w:contextualSpacing/>
        <w:jc w:val="both"/>
        <w:rPr>
          <w:color w:val="auto"/>
          <w:sz w:val="24"/>
          <w:szCs w:val="24"/>
        </w:rPr>
      </w:pP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xml:space="preserve"> водоотведения, устойчивая  работа предприятий и организаций, оказывающих  жилищные и коммунальные услуги.</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xml:space="preserve">             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0D0106" w:rsidRPr="009F6DB8" w:rsidRDefault="000D0106" w:rsidP="000D0106">
      <w:pPr>
        <w:spacing w:line="0" w:lineRule="atLeast"/>
        <w:ind w:left="-142" w:right="-2"/>
        <w:contextualSpacing/>
        <w:jc w:val="both"/>
        <w:rPr>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Показатели,    характеризующие содержание  основных  фондов, находящихся в муниципальной собственности</w:t>
      </w: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3"/>
        <w:gridCol w:w="1134"/>
        <w:gridCol w:w="1134"/>
        <w:gridCol w:w="1134"/>
        <w:gridCol w:w="1134"/>
      </w:tblGrid>
      <w:tr w:rsidR="000D0106" w:rsidRPr="009F6DB8" w:rsidTr="000D0106">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 xml:space="preserve">№ </w:t>
            </w:r>
          </w:p>
        </w:tc>
        <w:tc>
          <w:tcPr>
            <w:tcW w:w="510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2020г</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2021г</w:t>
            </w:r>
          </w:p>
        </w:tc>
        <w:tc>
          <w:tcPr>
            <w:tcW w:w="1134"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2022г</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1</w:t>
            </w:r>
          </w:p>
        </w:tc>
        <w:tc>
          <w:tcPr>
            <w:tcW w:w="5103" w:type="dxa"/>
            <w:vAlign w:val="center"/>
          </w:tcPr>
          <w:p w:rsidR="000D0106" w:rsidRPr="009F6DB8" w:rsidRDefault="000D0106" w:rsidP="000D0106">
            <w:pPr>
              <w:spacing w:line="0" w:lineRule="atLeast"/>
              <w:ind w:left="69" w:right="-2"/>
              <w:contextualSpacing/>
              <w:jc w:val="center"/>
              <w:rPr>
                <w:color w:val="auto"/>
              </w:rPr>
            </w:pPr>
            <w:r w:rsidRPr="009F6DB8">
              <w:rPr>
                <w:color w:val="auto"/>
              </w:rPr>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2</w:t>
            </w:r>
          </w:p>
        </w:tc>
        <w:tc>
          <w:tcPr>
            <w:tcW w:w="5103" w:type="dxa"/>
            <w:vAlign w:val="center"/>
          </w:tcPr>
          <w:p w:rsidR="000D0106" w:rsidRPr="009F6DB8" w:rsidRDefault="000D0106" w:rsidP="000D0106">
            <w:pPr>
              <w:pStyle w:val="ConsPlusNormal"/>
              <w:spacing w:line="0" w:lineRule="atLeast"/>
              <w:jc w:val="both"/>
              <w:rPr>
                <w:rFonts w:ascii="Times New Roman" w:hAnsi="Times New Roman" w:cs="Times New Roman"/>
                <w:sz w:val="22"/>
                <w:szCs w:val="22"/>
              </w:rPr>
            </w:pPr>
            <w:r w:rsidRPr="009F6DB8">
              <w:rPr>
                <w:rFonts w:ascii="Times New Roman" w:hAnsi="Times New Roman" w:cs="Times New Roman"/>
                <w:sz w:val="22"/>
                <w:szCs w:val="22"/>
              </w:rPr>
              <w:t>Обеспечение снижения уровня износа объектов коммунальной инфраструктуры.</w:t>
            </w:r>
          </w:p>
          <w:p w:rsidR="000D0106" w:rsidRPr="009F6DB8" w:rsidRDefault="000D0106" w:rsidP="000D0106">
            <w:pPr>
              <w:pStyle w:val="ConsPlusNormal"/>
              <w:spacing w:line="0" w:lineRule="atLeast"/>
              <w:jc w:val="both"/>
              <w:rPr>
                <w:rFonts w:ascii="Times New Roman" w:hAnsi="Times New Roman" w:cs="Times New Roman"/>
              </w:rPr>
            </w:pPr>
          </w:p>
        </w:tc>
        <w:tc>
          <w:tcPr>
            <w:tcW w:w="1134" w:type="dxa"/>
          </w:tcPr>
          <w:p w:rsidR="000D0106" w:rsidRPr="009F6DB8" w:rsidRDefault="000D0106" w:rsidP="000D0106">
            <w:pPr>
              <w:jc w:val="center"/>
              <w:rPr>
                <w:color w:val="auto"/>
              </w:rPr>
            </w:pPr>
            <w:r w:rsidRPr="009F6DB8">
              <w:rPr>
                <w:color w:val="auto"/>
              </w:rPr>
              <w:t>%</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74</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73</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72</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3</w:t>
            </w:r>
          </w:p>
        </w:tc>
        <w:tc>
          <w:tcPr>
            <w:tcW w:w="5103" w:type="dxa"/>
            <w:vAlign w:val="center"/>
          </w:tcPr>
          <w:p w:rsidR="000D0106" w:rsidRPr="009F6DB8" w:rsidRDefault="000D0106" w:rsidP="000D0106">
            <w:pPr>
              <w:pStyle w:val="ConsPlusNormal"/>
              <w:spacing w:line="0" w:lineRule="atLeast"/>
              <w:jc w:val="both"/>
              <w:rPr>
                <w:rFonts w:ascii="Times New Roman" w:hAnsi="Times New Roman" w:cs="Times New Roman"/>
                <w:sz w:val="22"/>
                <w:szCs w:val="22"/>
              </w:rPr>
            </w:pPr>
            <w:r w:rsidRPr="009F6DB8">
              <w:rPr>
                <w:rFonts w:ascii="Times New Roman" w:hAnsi="Times New Roman" w:cs="Times New Roman"/>
                <w:sz w:val="22"/>
                <w:szCs w:val="22"/>
              </w:rPr>
              <w:t>Повышение качества предоставления коммунальных услуг.</w:t>
            </w:r>
          </w:p>
          <w:p w:rsidR="000D0106" w:rsidRPr="009F6DB8" w:rsidRDefault="000D0106" w:rsidP="000D0106">
            <w:pPr>
              <w:spacing w:line="0" w:lineRule="atLeast"/>
              <w:ind w:left="69" w:right="-2"/>
              <w:contextualSpacing/>
              <w:jc w:val="center"/>
              <w:rPr>
                <w:color w:val="auto"/>
              </w:rPr>
            </w:pPr>
          </w:p>
        </w:tc>
        <w:tc>
          <w:tcPr>
            <w:tcW w:w="1134" w:type="dxa"/>
          </w:tcPr>
          <w:p w:rsidR="000D0106" w:rsidRPr="009F6DB8" w:rsidRDefault="000D0106" w:rsidP="000D0106">
            <w:pPr>
              <w:jc w:val="center"/>
              <w:rPr>
                <w:color w:val="auto"/>
              </w:rPr>
            </w:pPr>
            <w:r w:rsidRPr="009F6DB8">
              <w:rPr>
                <w:color w:val="auto"/>
              </w:rPr>
              <w:t>%</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80</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85</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87</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4</w:t>
            </w:r>
          </w:p>
        </w:tc>
        <w:tc>
          <w:tcPr>
            <w:tcW w:w="5103" w:type="dxa"/>
            <w:vAlign w:val="center"/>
          </w:tcPr>
          <w:p w:rsidR="000D0106" w:rsidRPr="009F6DB8" w:rsidRDefault="000D0106" w:rsidP="000D0106">
            <w:pPr>
              <w:spacing w:line="0" w:lineRule="atLeast"/>
              <w:ind w:left="69" w:right="-2"/>
              <w:contextualSpacing/>
              <w:jc w:val="center"/>
              <w:rPr>
                <w:color w:val="auto"/>
              </w:rPr>
            </w:pPr>
            <w:r w:rsidRPr="009F6DB8">
              <w:rPr>
                <w:color w:val="auto"/>
              </w:rPr>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1</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5</w:t>
            </w:r>
          </w:p>
        </w:tc>
        <w:tc>
          <w:tcPr>
            <w:tcW w:w="5103" w:type="dxa"/>
            <w:vAlign w:val="center"/>
          </w:tcPr>
          <w:p w:rsidR="000D0106" w:rsidRPr="009F6DB8" w:rsidRDefault="000D0106" w:rsidP="000D0106">
            <w:pPr>
              <w:spacing w:line="0" w:lineRule="atLeast"/>
              <w:ind w:left="69" w:right="-2"/>
              <w:contextualSpacing/>
              <w:jc w:val="center"/>
              <w:rPr>
                <w:color w:val="auto"/>
              </w:rPr>
            </w:pPr>
            <w:r w:rsidRPr="009F6DB8">
              <w:rPr>
                <w:color w:val="auto"/>
              </w:rPr>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1</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6</w:t>
            </w:r>
          </w:p>
        </w:tc>
        <w:tc>
          <w:tcPr>
            <w:tcW w:w="5103" w:type="dxa"/>
            <w:vAlign w:val="center"/>
          </w:tcPr>
          <w:p w:rsidR="000D0106" w:rsidRPr="009F6DB8" w:rsidRDefault="000D0106" w:rsidP="000D0106">
            <w:pPr>
              <w:spacing w:line="0" w:lineRule="atLeast"/>
              <w:ind w:left="69" w:right="-2"/>
              <w:contextualSpacing/>
              <w:jc w:val="center"/>
              <w:rPr>
                <w:color w:val="auto"/>
              </w:rPr>
            </w:pPr>
            <w:r w:rsidRPr="009F6DB8">
              <w:rPr>
                <w:color w:val="auto"/>
              </w:rPr>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2</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7</w:t>
            </w:r>
          </w:p>
        </w:tc>
        <w:tc>
          <w:tcPr>
            <w:tcW w:w="5103" w:type="dxa"/>
            <w:vAlign w:val="center"/>
          </w:tcPr>
          <w:p w:rsidR="000D0106" w:rsidRPr="009F6DB8" w:rsidRDefault="000D0106" w:rsidP="000D0106">
            <w:pPr>
              <w:spacing w:line="0" w:lineRule="atLeast"/>
              <w:ind w:left="69" w:right="-2"/>
              <w:contextualSpacing/>
              <w:jc w:val="center"/>
              <w:rPr>
                <w:color w:val="auto"/>
              </w:rPr>
            </w:pPr>
            <w:r w:rsidRPr="009F6DB8">
              <w:rPr>
                <w:color w:val="auto"/>
              </w:rP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r>
      <w:tr w:rsidR="000D0106" w:rsidRPr="009F6DB8" w:rsidTr="000D0106">
        <w:trPr>
          <w:trHeight w:val="507"/>
        </w:trPr>
        <w:tc>
          <w:tcPr>
            <w:tcW w:w="709" w:type="dxa"/>
            <w:vAlign w:val="center"/>
          </w:tcPr>
          <w:p w:rsidR="000D0106" w:rsidRPr="009F6DB8" w:rsidRDefault="000D0106" w:rsidP="000D0106">
            <w:pPr>
              <w:spacing w:line="0" w:lineRule="atLeast"/>
              <w:ind w:left="-142" w:right="-2" w:firstLine="34"/>
              <w:contextualSpacing/>
              <w:jc w:val="center"/>
              <w:rPr>
                <w:color w:val="auto"/>
              </w:rPr>
            </w:pPr>
            <w:r w:rsidRPr="009F6DB8">
              <w:rPr>
                <w:color w:val="auto"/>
              </w:rPr>
              <w:t>8</w:t>
            </w:r>
          </w:p>
        </w:tc>
        <w:tc>
          <w:tcPr>
            <w:tcW w:w="5103" w:type="dxa"/>
            <w:vAlign w:val="center"/>
          </w:tcPr>
          <w:p w:rsidR="000D0106" w:rsidRPr="009F6DB8" w:rsidRDefault="000D0106" w:rsidP="000D0106">
            <w:pPr>
              <w:spacing w:line="0" w:lineRule="atLeast"/>
              <w:ind w:left="69" w:right="-2"/>
              <w:contextualSpacing/>
              <w:jc w:val="center"/>
              <w:rPr>
                <w:color w:val="auto"/>
              </w:rPr>
            </w:pPr>
            <w:r w:rsidRPr="009F6DB8">
              <w:rPr>
                <w:color w:val="auto"/>
              </w:rPr>
              <w:t>Ремонт, реконструкция водопроводной сети (межбюджетные трансферты)</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134" w:type="dxa"/>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c>
          <w:tcPr>
            <w:tcW w:w="1134" w:type="dxa"/>
            <w:tcBorders>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rPr>
            </w:pPr>
            <w:r w:rsidRPr="009F6DB8">
              <w:rPr>
                <w:rFonts w:ascii="Times New Roman" w:hAnsi="Times New Roman" w:cs="Times New Roman"/>
              </w:rPr>
              <w:t>0</w:t>
            </w:r>
          </w:p>
        </w:tc>
      </w:tr>
    </w:tbl>
    <w:p w:rsidR="000D0106" w:rsidRPr="009F6DB8" w:rsidRDefault="000D0106" w:rsidP="000D0106">
      <w:pPr>
        <w:pStyle w:val="af1"/>
        <w:spacing w:line="0" w:lineRule="atLeast"/>
        <w:ind w:left="0" w:right="-2"/>
        <w:rPr>
          <w:rFonts w:ascii="Times New Roman" w:hAnsi="Times New Roman" w:cs="Times New Roman"/>
          <w:b/>
          <w:sz w:val="26"/>
          <w:szCs w:val="26"/>
        </w:rPr>
      </w:pPr>
    </w:p>
    <w:p w:rsidR="000D0106" w:rsidRPr="009F6DB8" w:rsidRDefault="000D0106" w:rsidP="000D0106">
      <w:pPr>
        <w:pStyle w:val="af1"/>
        <w:spacing w:line="0" w:lineRule="atLeast"/>
        <w:ind w:left="0" w:right="-2"/>
        <w:rPr>
          <w:rFonts w:ascii="Times New Roman" w:hAnsi="Times New Roman" w:cs="Times New Roman"/>
          <w:b/>
          <w:sz w:val="26"/>
          <w:szCs w:val="26"/>
        </w:rPr>
      </w:pPr>
    </w:p>
    <w:p w:rsidR="000D0106" w:rsidRPr="009F6DB8" w:rsidRDefault="000D0106" w:rsidP="000D0106">
      <w:pPr>
        <w:pStyle w:val="af1"/>
        <w:spacing w:line="0" w:lineRule="atLeast"/>
        <w:ind w:left="0" w:right="-2"/>
        <w:rPr>
          <w:rFonts w:ascii="Times New Roman" w:hAnsi="Times New Roman" w:cs="Times New Roman"/>
          <w:b/>
          <w:sz w:val="26"/>
          <w:szCs w:val="26"/>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6"/>
          <w:szCs w:val="26"/>
        </w:rPr>
        <w:t xml:space="preserve">2.4. </w:t>
      </w:r>
      <w:r w:rsidRPr="009F6DB8">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D0106" w:rsidRPr="009F6DB8" w:rsidRDefault="000D0106" w:rsidP="000D0106">
      <w:pPr>
        <w:spacing w:line="0" w:lineRule="atLeast"/>
        <w:ind w:right="-2"/>
        <w:contextualSpacing/>
        <w:jc w:val="both"/>
        <w:rPr>
          <w:color w:val="auto"/>
          <w:sz w:val="24"/>
          <w:szCs w:val="24"/>
        </w:rPr>
      </w:pPr>
      <w:r w:rsidRPr="009F6DB8">
        <w:rPr>
          <w:color w:val="auto"/>
          <w:sz w:val="24"/>
          <w:szCs w:val="24"/>
        </w:rPr>
        <w:t xml:space="preserve">     Основное мероприятие   подпрограммы – </w:t>
      </w:r>
      <w:r w:rsidRPr="009F6DB8">
        <w:rPr>
          <w:color w:val="auto"/>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9F6DB8">
        <w:rPr>
          <w:color w:val="auto"/>
          <w:sz w:val="24"/>
          <w:szCs w:val="24"/>
        </w:rPr>
        <w:t>.</w:t>
      </w:r>
    </w:p>
    <w:p w:rsidR="000D0106" w:rsidRPr="009F6DB8" w:rsidRDefault="000D0106" w:rsidP="000D0106">
      <w:pPr>
        <w:spacing w:line="0" w:lineRule="atLeast"/>
        <w:ind w:right="-2"/>
        <w:contextualSpacing/>
        <w:jc w:val="both"/>
        <w:rPr>
          <w:b/>
          <w:color w:val="auto"/>
          <w:sz w:val="24"/>
          <w:szCs w:val="24"/>
        </w:rPr>
      </w:pPr>
      <w:r w:rsidRPr="009F6DB8">
        <w:rPr>
          <w:color w:val="auto"/>
          <w:sz w:val="24"/>
          <w:szCs w:val="24"/>
        </w:rPr>
        <w:t xml:space="preserve">     В рамки данного мероприятия </w:t>
      </w:r>
      <w:r w:rsidRPr="009F6DB8">
        <w:rPr>
          <w:color w:val="auto"/>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w:t>
      </w:r>
      <w:r w:rsidRPr="009F6DB8">
        <w:rPr>
          <w:color w:val="auto"/>
        </w:rPr>
        <w:t>паталогоанатомического исследования</w:t>
      </w:r>
      <w:r w:rsidRPr="009F6DB8">
        <w:rPr>
          <w:color w:val="auto"/>
          <w:sz w:val="24"/>
          <w:szCs w:val="24"/>
          <w:shd w:val="clear" w:color="auto" w:fill="FFFFFF"/>
        </w:rPr>
        <w:t xml:space="preserve"> до сельского поселения. </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6"/>
        <w:gridCol w:w="4366"/>
        <w:gridCol w:w="1092"/>
        <w:gridCol w:w="1364"/>
        <w:gridCol w:w="1365"/>
        <w:gridCol w:w="1347"/>
      </w:tblGrid>
      <w:tr w:rsidR="000D0106" w:rsidRPr="009F6DB8" w:rsidTr="000D0106">
        <w:trPr>
          <w:trHeight w:val="461"/>
        </w:trPr>
        <w:tc>
          <w:tcPr>
            <w:tcW w:w="956" w:type="dxa"/>
            <w:vAlign w:val="center"/>
          </w:tcPr>
          <w:p w:rsidR="000D0106" w:rsidRPr="009F6DB8" w:rsidRDefault="000D0106" w:rsidP="000D0106">
            <w:pPr>
              <w:spacing w:line="0" w:lineRule="atLeast"/>
              <w:ind w:left="-142" w:right="-2" w:firstLine="43"/>
              <w:contextualSpacing/>
              <w:jc w:val="center"/>
              <w:rPr>
                <w:color w:val="auto"/>
              </w:rPr>
            </w:pPr>
            <w:r w:rsidRPr="009F6DB8">
              <w:rPr>
                <w:color w:val="auto"/>
              </w:rPr>
              <w:t>№ п/п</w:t>
            </w:r>
          </w:p>
        </w:tc>
        <w:tc>
          <w:tcPr>
            <w:tcW w:w="4366"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092"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136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2020г</w:t>
            </w:r>
          </w:p>
        </w:tc>
        <w:tc>
          <w:tcPr>
            <w:tcW w:w="1365"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2021г</w:t>
            </w:r>
          </w:p>
        </w:tc>
        <w:tc>
          <w:tcPr>
            <w:tcW w:w="1347"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2022г</w:t>
            </w:r>
          </w:p>
        </w:tc>
      </w:tr>
      <w:tr w:rsidR="000D0106" w:rsidRPr="009F6DB8" w:rsidTr="000D0106">
        <w:trPr>
          <w:trHeight w:val="451"/>
        </w:trPr>
        <w:tc>
          <w:tcPr>
            <w:tcW w:w="956" w:type="dxa"/>
            <w:vAlign w:val="center"/>
          </w:tcPr>
          <w:p w:rsidR="000D0106" w:rsidRPr="009F6DB8" w:rsidRDefault="000D0106" w:rsidP="000D0106">
            <w:pPr>
              <w:spacing w:line="0" w:lineRule="atLeast"/>
              <w:ind w:left="-142" w:right="-2" w:firstLine="43"/>
              <w:contextualSpacing/>
              <w:jc w:val="center"/>
              <w:rPr>
                <w:color w:val="auto"/>
              </w:rPr>
            </w:pPr>
            <w:r w:rsidRPr="009F6DB8">
              <w:rPr>
                <w:color w:val="auto"/>
              </w:rPr>
              <w:t>1</w:t>
            </w:r>
          </w:p>
        </w:tc>
        <w:tc>
          <w:tcPr>
            <w:tcW w:w="4366" w:type="dxa"/>
            <w:vAlign w:val="center"/>
          </w:tcPr>
          <w:p w:rsidR="000D0106" w:rsidRPr="009F6DB8" w:rsidRDefault="000D0106" w:rsidP="000D0106">
            <w:pPr>
              <w:spacing w:line="0" w:lineRule="atLeast"/>
              <w:ind w:left="-71" w:right="-2"/>
              <w:contextualSpacing/>
              <w:jc w:val="center"/>
              <w:rPr>
                <w:color w:val="auto"/>
              </w:rPr>
            </w:pPr>
            <w:r w:rsidRPr="009F6DB8">
              <w:rPr>
                <w:color w:val="auto"/>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rsidRPr="009F6DB8">
              <w:rPr>
                <w:color w:val="auto"/>
                <w:shd w:val="clear" w:color="auto" w:fill="FFFFFF"/>
              </w:rPr>
              <w:t xml:space="preserve">или </w:t>
            </w:r>
            <w:r w:rsidRPr="009F6DB8">
              <w:rPr>
                <w:color w:val="auto"/>
              </w:rPr>
              <w:t>паталогоанатомического исследования до сельского поселения Комсомольского муниципального района</w:t>
            </w:r>
          </w:p>
        </w:tc>
        <w:tc>
          <w:tcPr>
            <w:tcW w:w="1092"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364" w:type="dxa"/>
            <w:shd w:val="clear" w:color="auto" w:fill="auto"/>
            <w:vAlign w:val="center"/>
          </w:tcPr>
          <w:p w:rsidR="000D0106" w:rsidRPr="009F6DB8" w:rsidRDefault="000D0106" w:rsidP="000D0106">
            <w:pPr>
              <w:jc w:val="center"/>
              <w:rPr>
                <w:color w:val="auto"/>
              </w:rPr>
            </w:pPr>
            <w:r w:rsidRPr="009F6DB8">
              <w:rPr>
                <w:color w:val="auto"/>
              </w:rPr>
              <w:t>9</w:t>
            </w:r>
          </w:p>
        </w:tc>
        <w:tc>
          <w:tcPr>
            <w:tcW w:w="1365" w:type="dxa"/>
            <w:shd w:val="clear" w:color="auto" w:fill="auto"/>
            <w:vAlign w:val="center"/>
          </w:tcPr>
          <w:p w:rsidR="000D0106" w:rsidRPr="009F6DB8" w:rsidRDefault="000D0106" w:rsidP="000D0106">
            <w:pPr>
              <w:jc w:val="center"/>
              <w:rPr>
                <w:color w:val="auto"/>
              </w:rPr>
            </w:pPr>
            <w:r w:rsidRPr="009F6DB8">
              <w:rPr>
                <w:color w:val="auto"/>
              </w:rPr>
              <w:t>9</w:t>
            </w:r>
          </w:p>
        </w:tc>
        <w:tc>
          <w:tcPr>
            <w:tcW w:w="1347" w:type="dxa"/>
            <w:tcBorders>
              <w:right w:val="single" w:sz="4" w:space="0" w:color="auto"/>
            </w:tcBorders>
            <w:shd w:val="clear" w:color="auto" w:fill="auto"/>
            <w:vAlign w:val="center"/>
          </w:tcPr>
          <w:p w:rsidR="000D0106" w:rsidRPr="009F6DB8" w:rsidRDefault="000D0106" w:rsidP="000D0106">
            <w:pPr>
              <w:jc w:val="center"/>
              <w:rPr>
                <w:color w:val="auto"/>
              </w:rPr>
            </w:pPr>
            <w:r w:rsidRPr="009F6DB8">
              <w:rPr>
                <w:color w:val="auto"/>
              </w:rPr>
              <w:t>9</w:t>
            </w:r>
          </w:p>
        </w:tc>
      </w:tr>
    </w:tbl>
    <w:p w:rsidR="000D0106" w:rsidRPr="009F6DB8" w:rsidRDefault="000D0106" w:rsidP="000D0106">
      <w:pPr>
        <w:spacing w:line="0" w:lineRule="atLeast"/>
        <w:ind w:right="-2"/>
        <w:contextualSpacing/>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2.5.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firstLine="850"/>
        <w:contextualSpacing/>
        <w:jc w:val="both"/>
        <w:rPr>
          <w:b/>
          <w:color w:val="auto"/>
          <w:sz w:val="24"/>
          <w:szCs w:val="24"/>
        </w:rPr>
      </w:pPr>
      <w:r w:rsidRPr="009F6DB8">
        <w:rPr>
          <w:color w:val="auto"/>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9F6DB8">
        <w:rPr>
          <w:color w:val="auto"/>
          <w:sz w:val="28"/>
          <w:szCs w:val="28"/>
        </w:rPr>
        <w:t xml:space="preserve">. </w:t>
      </w:r>
      <w:r w:rsidRPr="009F6DB8">
        <w:rPr>
          <w:color w:val="auto"/>
          <w:sz w:val="24"/>
          <w:szCs w:val="24"/>
        </w:rPr>
        <w:t xml:space="preserve">Результатом такого воздействия является загрязнение природных экосистем, истощение природных ресурсов. Не смотря на то, что на территории района расположена санкционированная  свалка и организован регулярный сбор ТБО специализированной организацией,  на территории района периодически образуются несанкционированные навалы мусора. В целях ликвидации и профилактики образования несанкционированных навалов </w:t>
      </w:r>
      <w:r w:rsidRPr="009F6DB8">
        <w:rPr>
          <w:color w:val="auto"/>
        </w:rPr>
        <w:t xml:space="preserve">бытовых отходов, расположенных вне  границ </w:t>
      </w:r>
      <w:r w:rsidRPr="009F6DB8">
        <w:rPr>
          <w:color w:val="auto"/>
          <w:sz w:val="24"/>
          <w:szCs w:val="24"/>
        </w:rPr>
        <w:t xml:space="preserve">сельских </w:t>
      </w:r>
      <w:r w:rsidRPr="009F6DB8">
        <w:rPr>
          <w:color w:val="auto"/>
        </w:rPr>
        <w:t>населенных пунктов на территории Комсомольского муниципального района</w:t>
      </w:r>
      <w:r w:rsidRPr="009F6DB8">
        <w:rPr>
          <w:color w:val="auto"/>
          <w:sz w:val="24"/>
          <w:szCs w:val="24"/>
        </w:rPr>
        <w:t xml:space="preserve">, </w:t>
      </w:r>
      <w:r w:rsidRPr="009F6DB8">
        <w:rPr>
          <w:color w:val="auto"/>
        </w:rPr>
        <w:t xml:space="preserve"> организации санитарной очистки, </w:t>
      </w:r>
      <w:r w:rsidRPr="009F6DB8">
        <w:rPr>
          <w:color w:val="auto"/>
          <w:sz w:val="24"/>
          <w:szCs w:val="24"/>
        </w:rPr>
        <w:t>необходимо производить вывоз накопившихся</w:t>
      </w:r>
      <w:r w:rsidRPr="009F6DB8">
        <w:rPr>
          <w:color w:val="auto"/>
        </w:rPr>
        <w:t xml:space="preserve"> твердых бытовых отходов.</w:t>
      </w: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color w:val="auto"/>
          <w:sz w:val="24"/>
          <w:szCs w:val="24"/>
        </w:rPr>
      </w:pPr>
      <w:r w:rsidRPr="009F6DB8">
        <w:rPr>
          <w:b/>
          <w:color w:val="auto"/>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 населенных пунктов на территории Комсомольского муниципального района</w:t>
      </w: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11"/>
        <w:gridCol w:w="1276"/>
        <w:gridCol w:w="1134"/>
        <w:gridCol w:w="1134"/>
        <w:gridCol w:w="1134"/>
      </w:tblGrid>
      <w:tr w:rsidR="000D0106" w:rsidRPr="009F6DB8" w:rsidTr="000D0106">
        <w:trPr>
          <w:trHeight w:val="474"/>
        </w:trPr>
        <w:tc>
          <w:tcPr>
            <w:tcW w:w="675" w:type="dxa"/>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4111" w:type="dxa"/>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276" w:type="dxa"/>
          </w:tcPr>
          <w:p w:rsidR="000D0106" w:rsidRPr="009F6DB8" w:rsidRDefault="000D0106" w:rsidP="000D0106">
            <w:pPr>
              <w:spacing w:line="0" w:lineRule="atLeast"/>
              <w:ind w:left="-78" w:right="-2" w:hanging="64"/>
              <w:contextualSpacing/>
              <w:jc w:val="center"/>
              <w:rPr>
                <w:color w:val="auto"/>
              </w:rPr>
            </w:pPr>
            <w:r w:rsidRPr="009F6DB8">
              <w:rPr>
                <w:color w:val="auto"/>
              </w:rPr>
              <w:t>Единица измерения</w:t>
            </w:r>
          </w:p>
        </w:tc>
        <w:tc>
          <w:tcPr>
            <w:tcW w:w="1134" w:type="dxa"/>
          </w:tcPr>
          <w:p w:rsidR="000D0106" w:rsidRPr="009F6DB8" w:rsidRDefault="000D0106" w:rsidP="000D0106">
            <w:pPr>
              <w:spacing w:line="0" w:lineRule="atLeast"/>
              <w:ind w:left="-142" w:right="-2"/>
              <w:contextualSpacing/>
              <w:jc w:val="center"/>
              <w:rPr>
                <w:color w:val="auto"/>
              </w:rPr>
            </w:pPr>
            <w:r w:rsidRPr="009F6DB8">
              <w:rPr>
                <w:color w:val="auto"/>
              </w:rPr>
              <w:t>2020г</w:t>
            </w:r>
          </w:p>
        </w:tc>
        <w:tc>
          <w:tcPr>
            <w:tcW w:w="1134" w:type="dxa"/>
            <w:tcBorders>
              <w:righ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2021г</w:t>
            </w:r>
          </w:p>
        </w:tc>
        <w:tc>
          <w:tcPr>
            <w:tcW w:w="1134" w:type="dxa"/>
            <w:tcBorders>
              <w:righ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2022г.</w:t>
            </w:r>
          </w:p>
        </w:tc>
      </w:tr>
      <w:tr w:rsidR="000D0106" w:rsidRPr="009F6DB8" w:rsidTr="000D0106">
        <w:trPr>
          <w:trHeight w:val="428"/>
        </w:trPr>
        <w:tc>
          <w:tcPr>
            <w:tcW w:w="675"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4111" w:type="dxa"/>
            <w:vAlign w:val="center"/>
          </w:tcPr>
          <w:p w:rsidR="000D0106" w:rsidRPr="009F6DB8" w:rsidRDefault="000D0106" w:rsidP="000D0106">
            <w:pPr>
              <w:spacing w:line="0" w:lineRule="atLeast"/>
              <w:ind w:left="-42" w:right="-2"/>
              <w:contextualSpacing/>
              <w:jc w:val="both"/>
              <w:rPr>
                <w:color w:val="auto"/>
              </w:rPr>
            </w:pPr>
            <w:r w:rsidRPr="009F6DB8">
              <w:rPr>
                <w:color w:val="auto"/>
              </w:rPr>
              <w:t>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c>
          <w:tcPr>
            <w:tcW w:w="1276"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134" w:type="dxa"/>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18</w:t>
            </w:r>
          </w:p>
        </w:tc>
        <w:tc>
          <w:tcPr>
            <w:tcW w:w="1134"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18</w:t>
            </w:r>
          </w:p>
        </w:tc>
        <w:tc>
          <w:tcPr>
            <w:tcW w:w="1134" w:type="dxa"/>
            <w:tcBorders>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18</w:t>
            </w:r>
          </w:p>
        </w:tc>
      </w:tr>
    </w:tbl>
    <w:p w:rsidR="000D0106" w:rsidRPr="009F6DB8" w:rsidRDefault="000D0106" w:rsidP="000D0106">
      <w:pPr>
        <w:widowControl w:val="0"/>
        <w:autoSpaceDE w:val="0"/>
        <w:autoSpaceDN w:val="0"/>
        <w:adjustRightInd w:val="0"/>
        <w:spacing w:line="0" w:lineRule="atLeast"/>
        <w:ind w:left="-142" w:right="-2"/>
        <w:contextualSpacing/>
        <w:jc w:val="center"/>
        <w:outlineLvl w:val="2"/>
        <w:rPr>
          <w:color w:val="auto"/>
          <w:sz w:val="24"/>
          <w:szCs w:val="24"/>
          <w:lang w:eastAsia="ar-SA"/>
        </w:rPr>
      </w:pPr>
      <w:r w:rsidRPr="009F6DB8">
        <w:rPr>
          <w:b/>
          <w:color w:val="auto"/>
          <w:sz w:val="24"/>
          <w:szCs w:val="24"/>
        </w:rPr>
        <w:t xml:space="preserve">2.6 </w:t>
      </w:r>
      <w:r w:rsidRPr="009F6DB8">
        <w:rPr>
          <w:b/>
          <w:color w:val="auto"/>
          <w:sz w:val="24"/>
          <w:szCs w:val="24"/>
          <w:lang w:eastAsia="ar-SA"/>
        </w:rPr>
        <w:t>Обеспечение населения Комсомольского муниципального района                    теплоснабжением</w:t>
      </w:r>
      <w:r w:rsidRPr="009F6DB8">
        <w:rPr>
          <w:color w:val="auto"/>
          <w:sz w:val="24"/>
          <w:szCs w:val="24"/>
          <w:lang w:eastAsia="ar-SA"/>
        </w:rPr>
        <w:t>.</w:t>
      </w:r>
    </w:p>
    <w:p w:rsidR="000D0106" w:rsidRPr="009F6DB8" w:rsidRDefault="000D0106" w:rsidP="000D0106">
      <w:pPr>
        <w:widowControl w:val="0"/>
        <w:autoSpaceDE w:val="0"/>
        <w:autoSpaceDN w:val="0"/>
        <w:adjustRightInd w:val="0"/>
        <w:spacing w:line="0" w:lineRule="atLeast"/>
        <w:ind w:left="-142" w:right="-2"/>
        <w:contextualSpacing/>
        <w:outlineLvl w:val="2"/>
        <w:rPr>
          <w:b/>
          <w:color w:val="auto"/>
          <w:sz w:val="24"/>
          <w:szCs w:val="24"/>
        </w:rPr>
      </w:pPr>
    </w:p>
    <w:p w:rsidR="000D0106" w:rsidRPr="009F6DB8" w:rsidRDefault="000D0106" w:rsidP="000D0106">
      <w:pPr>
        <w:widowControl w:val="0"/>
        <w:shd w:val="clear" w:color="auto" w:fill="FFFFFF"/>
        <w:autoSpaceDE w:val="0"/>
        <w:autoSpaceDN w:val="0"/>
        <w:ind w:firstLine="540"/>
        <w:jc w:val="both"/>
        <w:rPr>
          <w:color w:val="auto"/>
          <w:sz w:val="24"/>
          <w:szCs w:val="24"/>
        </w:rPr>
      </w:pPr>
      <w:r w:rsidRPr="009F6DB8">
        <w:rPr>
          <w:color w:val="auto"/>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0D0106" w:rsidRPr="009F6DB8" w:rsidRDefault="000D0106" w:rsidP="000D0106">
      <w:pPr>
        <w:widowControl w:val="0"/>
        <w:shd w:val="clear" w:color="auto" w:fill="FFFFFF"/>
        <w:tabs>
          <w:tab w:val="left" w:pos="532"/>
          <w:tab w:val="left" w:pos="2950"/>
          <w:tab w:val="left" w:pos="4567"/>
        </w:tabs>
        <w:ind w:right="112" w:firstLine="567"/>
        <w:jc w:val="both"/>
        <w:rPr>
          <w:color w:val="auto"/>
          <w:sz w:val="24"/>
          <w:szCs w:val="24"/>
        </w:rPr>
      </w:pPr>
      <w:r w:rsidRPr="009F6DB8">
        <w:rPr>
          <w:color w:val="auto"/>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0D0106" w:rsidRPr="009F6DB8" w:rsidRDefault="000D0106" w:rsidP="000D0106">
      <w:pPr>
        <w:shd w:val="clear" w:color="auto" w:fill="FFFFFF"/>
        <w:suppressAutoHyphens/>
        <w:jc w:val="center"/>
        <w:rPr>
          <w:b/>
          <w:color w:val="auto"/>
          <w:sz w:val="24"/>
          <w:szCs w:val="24"/>
          <w:lang w:eastAsia="ar-SA"/>
        </w:rPr>
      </w:pPr>
      <w:r w:rsidRPr="009F6DB8">
        <w:rPr>
          <w:b/>
          <w:color w:val="auto"/>
          <w:sz w:val="24"/>
          <w:szCs w:val="24"/>
          <w:lang w:eastAsia="ar-SA"/>
        </w:rPr>
        <w:t>Показатели, характеризующие обеспечение населения Комсомольского муниципального района   теплоснабжением</w:t>
      </w:r>
    </w:p>
    <w:p w:rsidR="000D0106" w:rsidRPr="009F6DB8" w:rsidRDefault="000D0106" w:rsidP="000D0106">
      <w:pPr>
        <w:shd w:val="clear" w:color="auto" w:fill="FFFFFF"/>
        <w:suppressAutoHyphens/>
        <w:jc w:val="center"/>
        <w:rPr>
          <w:b/>
          <w:color w:val="auto"/>
          <w:sz w:val="24"/>
          <w:szCs w:val="24"/>
          <w:lang w:eastAsia="ar-SA"/>
        </w:rPr>
      </w:pPr>
      <w:r w:rsidRPr="009F6DB8">
        <w:rPr>
          <w:b/>
          <w:color w:val="auto"/>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8"/>
        <w:gridCol w:w="2126"/>
        <w:gridCol w:w="1134"/>
        <w:gridCol w:w="1134"/>
        <w:gridCol w:w="1843"/>
        <w:gridCol w:w="2126"/>
      </w:tblGrid>
      <w:tr w:rsidR="000D0106" w:rsidRPr="009F6DB8" w:rsidTr="000D0106">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0D0106" w:rsidRPr="009F6DB8" w:rsidRDefault="000D0106" w:rsidP="000D0106">
            <w:pPr>
              <w:spacing w:line="256" w:lineRule="auto"/>
              <w:rPr>
                <w:color w:val="auto"/>
              </w:rPr>
            </w:pPr>
            <w:r w:rsidRPr="009F6DB8">
              <w:rPr>
                <w:color w:val="auto"/>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256" w:lineRule="auto"/>
              <w:rPr>
                <w:color w:val="auto"/>
              </w:rPr>
            </w:pPr>
            <w:r w:rsidRPr="009F6DB8">
              <w:rPr>
                <w:color w:val="auto"/>
              </w:rPr>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0106" w:rsidRPr="009F6DB8" w:rsidRDefault="000D0106" w:rsidP="000D0106">
            <w:pPr>
              <w:spacing w:line="256" w:lineRule="auto"/>
              <w:rPr>
                <w:color w:val="auto"/>
              </w:rPr>
            </w:pPr>
            <w:r w:rsidRPr="009F6DB8">
              <w:rPr>
                <w:color w:val="auto"/>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2020г.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2021г.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0D0106" w:rsidRPr="009F6DB8" w:rsidRDefault="000D0106" w:rsidP="000D0106">
            <w:pPr>
              <w:shd w:val="clear" w:color="auto" w:fill="FFFFFF"/>
              <w:spacing w:line="252" w:lineRule="auto"/>
              <w:ind w:left="-62" w:right="-62"/>
              <w:rPr>
                <w:color w:val="auto"/>
              </w:rPr>
            </w:pPr>
            <w:r w:rsidRPr="009F6DB8">
              <w:rPr>
                <w:color w:val="auto"/>
              </w:rPr>
              <w:t xml:space="preserve">          2022г.</w:t>
            </w:r>
          </w:p>
        </w:tc>
      </w:tr>
      <w:tr w:rsidR="000D0106" w:rsidRPr="009F6DB8" w:rsidTr="000D0106">
        <w:trPr>
          <w:trHeight w:val="1064"/>
        </w:trPr>
        <w:tc>
          <w:tcPr>
            <w:tcW w:w="568"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2"/>
              <w:jc w:val="center"/>
              <w:rPr>
                <w:color w:val="auto"/>
              </w:rPr>
            </w:pPr>
            <w:r w:rsidRPr="009F6DB8">
              <w:rPr>
                <w:color w:val="auto"/>
              </w:rPr>
              <w:t>1.</w:t>
            </w:r>
          </w:p>
        </w:tc>
        <w:tc>
          <w:tcPr>
            <w:tcW w:w="2126"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2"/>
              <w:rPr>
                <w:color w:val="auto"/>
              </w:rPr>
            </w:pPr>
            <w:r w:rsidRPr="009F6DB8">
              <w:rPr>
                <w:color w:val="auto"/>
              </w:rPr>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0"/>
              <w:jc w:val="center"/>
              <w:rPr>
                <w:color w:val="auto"/>
              </w:rPr>
            </w:pPr>
            <w:r w:rsidRPr="009F6DB8">
              <w:rPr>
                <w:color w:val="auto"/>
              </w:rPr>
              <w:t>%</w:t>
            </w:r>
          </w:p>
        </w:tc>
        <w:tc>
          <w:tcPr>
            <w:tcW w:w="1134"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99,0</w:t>
            </w:r>
          </w:p>
        </w:tc>
        <w:tc>
          <w:tcPr>
            <w:tcW w:w="1843"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100,0</w:t>
            </w:r>
          </w:p>
        </w:tc>
        <w:tc>
          <w:tcPr>
            <w:tcW w:w="2126"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100,0</w:t>
            </w:r>
          </w:p>
        </w:tc>
      </w:tr>
      <w:tr w:rsidR="000D0106" w:rsidRPr="009F6DB8" w:rsidTr="000D0106">
        <w:trPr>
          <w:trHeight w:val="2076"/>
        </w:trPr>
        <w:tc>
          <w:tcPr>
            <w:tcW w:w="568"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2"/>
              <w:jc w:val="center"/>
              <w:rPr>
                <w:color w:val="auto"/>
              </w:rPr>
            </w:pPr>
            <w:r w:rsidRPr="009F6DB8">
              <w:rPr>
                <w:color w:val="auto"/>
              </w:rPr>
              <w:t>2.</w:t>
            </w:r>
          </w:p>
        </w:tc>
        <w:tc>
          <w:tcPr>
            <w:tcW w:w="2126"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2"/>
              <w:rPr>
                <w:color w:val="auto"/>
              </w:rPr>
            </w:pPr>
            <w:r w:rsidRPr="009F6DB8">
              <w:rPr>
                <w:color w:val="auto"/>
              </w:rPr>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0"/>
              <w:jc w:val="center"/>
              <w:rPr>
                <w:color w:val="auto"/>
              </w:rPr>
            </w:pPr>
            <w:r w:rsidRPr="009F6DB8">
              <w:rPr>
                <w:color w:val="auto"/>
              </w:rPr>
              <w:t>%</w:t>
            </w:r>
          </w:p>
        </w:tc>
        <w:tc>
          <w:tcPr>
            <w:tcW w:w="1134"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99,0</w:t>
            </w:r>
          </w:p>
        </w:tc>
        <w:tc>
          <w:tcPr>
            <w:tcW w:w="1843"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100,0</w:t>
            </w:r>
          </w:p>
        </w:tc>
        <w:tc>
          <w:tcPr>
            <w:tcW w:w="2126"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100,0</w:t>
            </w:r>
          </w:p>
        </w:tc>
      </w:tr>
      <w:tr w:rsidR="000D0106" w:rsidRPr="009F6DB8" w:rsidTr="000D0106">
        <w:trPr>
          <w:trHeight w:val="899"/>
        </w:trPr>
        <w:tc>
          <w:tcPr>
            <w:tcW w:w="568"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2"/>
              <w:jc w:val="center"/>
              <w:rPr>
                <w:color w:val="auto"/>
              </w:rPr>
            </w:pPr>
            <w:r w:rsidRPr="009F6DB8">
              <w:rPr>
                <w:color w:val="auto"/>
              </w:rPr>
              <w:t>3.</w:t>
            </w:r>
          </w:p>
        </w:tc>
        <w:tc>
          <w:tcPr>
            <w:tcW w:w="2126"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2"/>
              <w:rPr>
                <w:color w:val="auto"/>
              </w:rPr>
            </w:pPr>
            <w:r w:rsidRPr="009F6DB8">
              <w:rPr>
                <w:color w:val="auto"/>
              </w:rPr>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2" w:right="-60"/>
              <w:jc w:val="center"/>
              <w:rPr>
                <w:color w:val="auto"/>
              </w:rPr>
            </w:pPr>
            <w:r w:rsidRPr="009F6DB8">
              <w:rPr>
                <w:color w:val="auto"/>
              </w:rPr>
              <w:t>%</w:t>
            </w:r>
          </w:p>
        </w:tc>
        <w:tc>
          <w:tcPr>
            <w:tcW w:w="1134"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99,0</w:t>
            </w:r>
          </w:p>
        </w:tc>
        <w:tc>
          <w:tcPr>
            <w:tcW w:w="1843"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100,0</w:t>
            </w:r>
          </w:p>
        </w:tc>
        <w:tc>
          <w:tcPr>
            <w:tcW w:w="2126" w:type="dxa"/>
            <w:tcBorders>
              <w:top w:val="single" w:sz="4" w:space="0" w:color="auto"/>
              <w:left w:val="single" w:sz="4" w:space="0" w:color="auto"/>
              <w:bottom w:val="single" w:sz="4" w:space="0" w:color="auto"/>
              <w:right w:val="single" w:sz="4" w:space="0" w:color="auto"/>
            </w:tcBorders>
            <w:hideMark/>
          </w:tcPr>
          <w:p w:rsidR="000D0106" w:rsidRPr="009F6DB8" w:rsidRDefault="000D0106" w:rsidP="000D0106">
            <w:pPr>
              <w:shd w:val="clear" w:color="auto" w:fill="FFFFFF"/>
              <w:spacing w:line="252" w:lineRule="auto"/>
              <w:ind w:left="-64" w:right="-62"/>
              <w:jc w:val="center"/>
              <w:rPr>
                <w:color w:val="auto"/>
              </w:rPr>
            </w:pPr>
            <w:r w:rsidRPr="009F6DB8">
              <w:rPr>
                <w:color w:val="auto"/>
              </w:rPr>
              <w:t>100,0</w:t>
            </w:r>
          </w:p>
        </w:tc>
      </w:tr>
    </w:tbl>
    <w:p w:rsidR="000D0106" w:rsidRPr="009F6DB8" w:rsidRDefault="000D0106" w:rsidP="000D0106">
      <w:pPr>
        <w:widowControl w:val="0"/>
        <w:autoSpaceDE w:val="0"/>
        <w:autoSpaceDN w:val="0"/>
        <w:adjustRightInd w:val="0"/>
        <w:spacing w:line="0" w:lineRule="atLeast"/>
        <w:ind w:right="-2"/>
        <w:contextualSpacing/>
        <w:outlineLvl w:val="2"/>
        <w:rPr>
          <w:b/>
          <w:color w:val="auto"/>
          <w:sz w:val="24"/>
          <w:szCs w:val="24"/>
        </w:rPr>
      </w:pPr>
    </w:p>
    <w:p w:rsidR="000D0106" w:rsidRPr="009F6DB8" w:rsidRDefault="000D0106" w:rsidP="000D0106">
      <w:pPr>
        <w:widowControl w:val="0"/>
        <w:autoSpaceDE w:val="0"/>
        <w:autoSpaceDN w:val="0"/>
        <w:adjustRightInd w:val="0"/>
        <w:spacing w:line="0" w:lineRule="atLeast"/>
        <w:ind w:left="-142" w:right="-2"/>
        <w:contextualSpacing/>
        <w:jc w:val="center"/>
        <w:outlineLvl w:val="2"/>
        <w:rPr>
          <w:b/>
          <w:color w:val="auto"/>
          <w:sz w:val="24"/>
          <w:szCs w:val="24"/>
        </w:rPr>
      </w:pPr>
    </w:p>
    <w:p w:rsidR="000D0106" w:rsidRPr="009F6DB8" w:rsidRDefault="000D0106" w:rsidP="000D0106">
      <w:pPr>
        <w:widowControl w:val="0"/>
        <w:autoSpaceDE w:val="0"/>
        <w:autoSpaceDN w:val="0"/>
        <w:adjustRightInd w:val="0"/>
        <w:spacing w:line="0" w:lineRule="atLeast"/>
        <w:ind w:left="-142" w:right="-2"/>
        <w:contextualSpacing/>
        <w:jc w:val="center"/>
        <w:outlineLvl w:val="2"/>
        <w:rPr>
          <w:b/>
          <w:color w:val="auto"/>
          <w:sz w:val="24"/>
          <w:szCs w:val="24"/>
        </w:rPr>
      </w:pPr>
    </w:p>
    <w:p w:rsidR="000D0106" w:rsidRPr="009F6DB8" w:rsidRDefault="000D0106" w:rsidP="000D0106">
      <w:pPr>
        <w:widowControl w:val="0"/>
        <w:autoSpaceDE w:val="0"/>
        <w:autoSpaceDN w:val="0"/>
        <w:adjustRightInd w:val="0"/>
        <w:spacing w:line="0" w:lineRule="atLeast"/>
        <w:ind w:left="-142" w:right="-2"/>
        <w:contextualSpacing/>
        <w:jc w:val="center"/>
        <w:outlineLvl w:val="2"/>
        <w:rPr>
          <w:b/>
          <w:color w:val="auto"/>
          <w:sz w:val="24"/>
          <w:szCs w:val="24"/>
        </w:rPr>
      </w:pPr>
    </w:p>
    <w:p w:rsidR="000D0106" w:rsidRPr="009F6DB8" w:rsidRDefault="000D0106" w:rsidP="000D0106">
      <w:pPr>
        <w:widowControl w:val="0"/>
        <w:autoSpaceDE w:val="0"/>
        <w:autoSpaceDN w:val="0"/>
        <w:adjustRightInd w:val="0"/>
        <w:spacing w:line="0" w:lineRule="atLeast"/>
        <w:ind w:left="-142" w:right="-2"/>
        <w:contextualSpacing/>
        <w:jc w:val="center"/>
        <w:outlineLvl w:val="2"/>
        <w:rPr>
          <w:b/>
          <w:color w:val="auto"/>
          <w:sz w:val="24"/>
          <w:szCs w:val="24"/>
        </w:rPr>
      </w:pPr>
      <w:r w:rsidRPr="009F6DB8">
        <w:rPr>
          <w:b/>
          <w:color w:val="auto"/>
          <w:sz w:val="24"/>
          <w:szCs w:val="24"/>
        </w:rPr>
        <w:t>3. Сведения о целевых индикаторах (показателях) муниципальной программы</w:t>
      </w:r>
    </w:p>
    <w:p w:rsidR="000D0106" w:rsidRPr="009F6DB8" w:rsidRDefault="000D0106" w:rsidP="000D0106">
      <w:pPr>
        <w:widowControl w:val="0"/>
        <w:autoSpaceDE w:val="0"/>
        <w:autoSpaceDN w:val="0"/>
        <w:adjustRightInd w:val="0"/>
        <w:spacing w:line="0" w:lineRule="atLeast"/>
        <w:ind w:left="-142" w:right="-2"/>
        <w:contextualSpacing/>
        <w:jc w:val="center"/>
        <w:outlineLvl w:val="2"/>
        <w:rPr>
          <w:b/>
          <w:color w:val="auto"/>
          <w:sz w:val="24"/>
          <w:szCs w:val="28"/>
        </w:rPr>
      </w:pPr>
      <w:r w:rsidRPr="009F6DB8">
        <w:rPr>
          <w:b/>
          <w:color w:val="auto"/>
          <w:sz w:val="24"/>
          <w:szCs w:val="28"/>
        </w:rPr>
        <w:t>3.1. Цели и целевые показатели муниципальной программы</w:t>
      </w:r>
    </w:p>
    <w:p w:rsidR="000D0106" w:rsidRPr="009F6DB8" w:rsidRDefault="000D0106" w:rsidP="000D0106">
      <w:pPr>
        <w:widowControl w:val="0"/>
        <w:autoSpaceDE w:val="0"/>
        <w:autoSpaceDN w:val="0"/>
        <w:adjustRightInd w:val="0"/>
        <w:spacing w:line="0" w:lineRule="atLeast"/>
        <w:ind w:left="-142" w:right="-2"/>
        <w:contextualSpacing/>
        <w:jc w:val="center"/>
        <w:outlineLvl w:val="2"/>
        <w:rPr>
          <w:b/>
          <w:color w:val="auto"/>
          <w:sz w:val="24"/>
          <w:szCs w:val="28"/>
        </w:rPr>
      </w:pPr>
    </w:p>
    <w:p w:rsidR="000D0106" w:rsidRPr="009F6DB8" w:rsidRDefault="000D0106" w:rsidP="000D0106">
      <w:pPr>
        <w:spacing w:line="0" w:lineRule="atLeast"/>
        <w:ind w:left="-142" w:right="-2"/>
        <w:contextualSpacing/>
        <w:jc w:val="both"/>
        <w:rPr>
          <w:color w:val="auto"/>
          <w:sz w:val="24"/>
          <w:szCs w:val="24"/>
          <w:shd w:val="clear" w:color="auto" w:fill="FFFFFF"/>
        </w:rPr>
      </w:pPr>
      <w:r w:rsidRPr="009F6DB8">
        <w:rPr>
          <w:color w:val="auto"/>
          <w:sz w:val="24"/>
          <w:szCs w:val="24"/>
          <w:shd w:val="clear" w:color="auto" w:fill="FFFFFF"/>
        </w:rPr>
        <w:t xml:space="preserve">     Основной целью Программы 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0D0106" w:rsidRPr="009F6DB8" w:rsidRDefault="000D0106" w:rsidP="000D0106">
      <w:pPr>
        <w:tabs>
          <w:tab w:val="left" w:pos="426"/>
        </w:tabs>
        <w:spacing w:line="0" w:lineRule="atLeast"/>
        <w:ind w:left="-142" w:right="-2"/>
        <w:contextualSpacing/>
        <w:rPr>
          <w:color w:val="auto"/>
          <w:sz w:val="24"/>
          <w:szCs w:val="24"/>
          <w:shd w:val="clear" w:color="auto" w:fill="FFFFFF"/>
        </w:rPr>
      </w:pPr>
      <w:r w:rsidRPr="009F6DB8">
        <w:rPr>
          <w:color w:val="auto"/>
          <w:sz w:val="24"/>
          <w:szCs w:val="24"/>
          <w:shd w:val="clear" w:color="auto" w:fill="FFFFFF"/>
        </w:rPr>
        <w:t xml:space="preserve">     Для достижения основных целей Программы необходимо решить следующие задачи:</w:t>
      </w:r>
    </w:p>
    <w:p w:rsidR="000D0106" w:rsidRPr="009F6DB8" w:rsidRDefault="000D0106" w:rsidP="000D0106">
      <w:pPr>
        <w:spacing w:line="0" w:lineRule="atLeast"/>
        <w:ind w:left="-142" w:right="-2"/>
        <w:contextualSpacing/>
        <w:jc w:val="both"/>
        <w:rPr>
          <w:color w:val="auto"/>
          <w:sz w:val="24"/>
          <w:szCs w:val="24"/>
          <w:shd w:val="clear" w:color="auto" w:fill="FFFFFF"/>
        </w:rPr>
      </w:pPr>
      <w:r w:rsidRPr="009F6DB8">
        <w:rPr>
          <w:color w:val="auto"/>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0D0106" w:rsidRPr="009F6DB8" w:rsidRDefault="000D0106" w:rsidP="000D0106">
      <w:pPr>
        <w:spacing w:line="0" w:lineRule="atLeast"/>
        <w:ind w:left="-142" w:right="-2" w:hanging="568"/>
        <w:contextualSpacing/>
        <w:jc w:val="both"/>
        <w:rPr>
          <w:color w:val="auto"/>
          <w:sz w:val="24"/>
          <w:szCs w:val="24"/>
          <w:shd w:val="clear" w:color="auto" w:fill="FFFFFF"/>
        </w:rPr>
      </w:pPr>
      <w:r w:rsidRPr="009F6DB8">
        <w:rPr>
          <w:color w:val="auto"/>
          <w:sz w:val="24"/>
          <w:szCs w:val="24"/>
          <w:shd w:val="clear" w:color="auto" w:fill="FFFFFF"/>
        </w:rPr>
        <w:t xml:space="preserve">          - оказание услуг по содержанию кладбищ;</w:t>
      </w:r>
    </w:p>
    <w:p w:rsidR="000D0106" w:rsidRPr="009F6DB8" w:rsidRDefault="000D0106" w:rsidP="000D0106">
      <w:pPr>
        <w:spacing w:line="0" w:lineRule="atLeast"/>
        <w:ind w:left="-142" w:right="-2" w:hanging="142"/>
        <w:contextualSpacing/>
        <w:jc w:val="both"/>
        <w:rPr>
          <w:color w:val="auto"/>
          <w:sz w:val="24"/>
          <w:szCs w:val="24"/>
          <w:shd w:val="clear" w:color="auto" w:fill="FFFFFF"/>
        </w:rPr>
      </w:pPr>
      <w:r w:rsidRPr="009F6DB8">
        <w:rPr>
          <w:color w:val="auto"/>
          <w:sz w:val="24"/>
          <w:szCs w:val="24"/>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rsidR="000D0106" w:rsidRPr="009F6DB8" w:rsidRDefault="000D0106" w:rsidP="000D0106">
      <w:pPr>
        <w:spacing w:line="0" w:lineRule="atLeast"/>
        <w:ind w:left="-142" w:right="-2"/>
        <w:contextualSpacing/>
        <w:jc w:val="both"/>
        <w:rPr>
          <w:color w:val="auto"/>
          <w:sz w:val="24"/>
          <w:szCs w:val="24"/>
          <w:shd w:val="clear" w:color="auto" w:fill="FFFFFF"/>
        </w:rPr>
      </w:pPr>
      <w:r w:rsidRPr="009F6DB8">
        <w:rPr>
          <w:color w:val="auto"/>
          <w:sz w:val="24"/>
          <w:szCs w:val="24"/>
          <w:shd w:val="clear" w:color="auto" w:fill="FFFFFF"/>
        </w:rPr>
        <w:t>- опиловка деревьев в сельских поселениях Комсомольского муниципального района;</w:t>
      </w:r>
    </w:p>
    <w:p w:rsidR="000D0106" w:rsidRPr="009F6DB8" w:rsidRDefault="000D0106" w:rsidP="000D0106">
      <w:pPr>
        <w:spacing w:line="0" w:lineRule="atLeast"/>
        <w:ind w:left="-142" w:right="-2" w:hanging="426"/>
        <w:contextualSpacing/>
        <w:jc w:val="both"/>
        <w:rPr>
          <w:color w:val="auto"/>
          <w:sz w:val="24"/>
          <w:szCs w:val="24"/>
        </w:rPr>
      </w:pPr>
      <w:r w:rsidRPr="009F6DB8">
        <w:rPr>
          <w:color w:val="auto"/>
          <w:sz w:val="24"/>
          <w:szCs w:val="24"/>
          <w:shd w:val="clear" w:color="auto" w:fill="FFFFFF"/>
        </w:rPr>
        <w:t xml:space="preserve">       -в</w:t>
      </w:r>
      <w:r w:rsidRPr="009F6DB8">
        <w:rPr>
          <w:color w:val="auto"/>
          <w:sz w:val="24"/>
          <w:szCs w:val="24"/>
        </w:rPr>
        <w:t xml:space="preserve">ыполнение работ по актуализации схемы теплоснабжения, водоснабжения и водоотведения в </w:t>
      </w:r>
      <w:r w:rsidRPr="009F6DB8">
        <w:rPr>
          <w:color w:val="auto"/>
          <w:sz w:val="24"/>
          <w:szCs w:val="24"/>
          <w:shd w:val="clear" w:color="auto" w:fill="FFFFFF"/>
        </w:rPr>
        <w:t xml:space="preserve">сельских </w:t>
      </w:r>
      <w:r w:rsidRPr="009F6DB8">
        <w:rPr>
          <w:color w:val="auto"/>
          <w:sz w:val="24"/>
          <w:szCs w:val="24"/>
        </w:rPr>
        <w:t>поселениях Комсомольского муниципального района;</w:t>
      </w:r>
    </w:p>
    <w:p w:rsidR="000D0106" w:rsidRPr="009F6DB8" w:rsidRDefault="000D0106" w:rsidP="000D0106">
      <w:pPr>
        <w:spacing w:line="0" w:lineRule="atLeast"/>
        <w:ind w:left="-142" w:right="-2" w:hanging="426"/>
        <w:contextualSpacing/>
        <w:jc w:val="both"/>
        <w:rPr>
          <w:color w:val="auto"/>
          <w:sz w:val="24"/>
          <w:szCs w:val="24"/>
        </w:rPr>
      </w:pPr>
      <w:r w:rsidRPr="009F6DB8">
        <w:rPr>
          <w:color w:val="auto"/>
          <w:sz w:val="24"/>
          <w:szCs w:val="24"/>
        </w:rPr>
        <w:t xml:space="preserve">       -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0D0106" w:rsidRPr="009F6DB8" w:rsidRDefault="000D0106" w:rsidP="000D0106">
      <w:pPr>
        <w:spacing w:line="0" w:lineRule="atLeast"/>
        <w:ind w:left="-142" w:right="-2"/>
        <w:contextualSpacing/>
        <w:rPr>
          <w:color w:val="auto"/>
          <w:sz w:val="24"/>
          <w:szCs w:val="24"/>
        </w:rPr>
      </w:pPr>
      <w:r w:rsidRPr="009F6DB8">
        <w:rPr>
          <w:color w:val="auto"/>
          <w:sz w:val="24"/>
          <w:szCs w:val="24"/>
        </w:rPr>
        <w:t xml:space="preserve">- ликвидация несанкционированных навалов мусора, организация санитарной очистки, сбор и вывоз твердых бытовых отходов вне  границ </w:t>
      </w:r>
      <w:r w:rsidRPr="009F6DB8">
        <w:rPr>
          <w:color w:val="auto"/>
          <w:sz w:val="24"/>
          <w:szCs w:val="24"/>
          <w:shd w:val="clear" w:color="auto" w:fill="FFFFFF"/>
        </w:rPr>
        <w:t xml:space="preserve">сельских </w:t>
      </w:r>
      <w:r w:rsidRPr="009F6DB8">
        <w:rPr>
          <w:color w:val="auto"/>
          <w:sz w:val="24"/>
          <w:szCs w:val="24"/>
        </w:rPr>
        <w:t>населенных пунктов на территории Комсомольского муниципального района;</w:t>
      </w:r>
    </w:p>
    <w:p w:rsidR="000D0106" w:rsidRPr="009F6DB8" w:rsidRDefault="000D0106" w:rsidP="000D0106">
      <w:pPr>
        <w:spacing w:line="0" w:lineRule="atLeast"/>
        <w:ind w:left="-142" w:right="-2"/>
        <w:contextualSpacing/>
        <w:rPr>
          <w:color w:val="auto"/>
          <w:sz w:val="24"/>
          <w:szCs w:val="24"/>
        </w:rPr>
      </w:pPr>
      <w:r w:rsidRPr="009F6DB8">
        <w:rPr>
          <w:color w:val="auto"/>
          <w:sz w:val="24"/>
          <w:szCs w:val="24"/>
        </w:rPr>
        <w:t xml:space="preserve">-     </w:t>
      </w:r>
      <w:r w:rsidRPr="009F6DB8">
        <w:rPr>
          <w:color w:val="auto"/>
          <w:sz w:val="24"/>
          <w:szCs w:val="24"/>
          <w:lang w:eastAsia="ar-SA"/>
        </w:rPr>
        <w:t>обеспечение населения Комсомольского муниципального района</w:t>
      </w:r>
      <w:r w:rsidRPr="009F6DB8">
        <w:rPr>
          <w:b/>
          <w:color w:val="auto"/>
          <w:sz w:val="24"/>
          <w:szCs w:val="24"/>
          <w:lang w:eastAsia="ar-SA"/>
        </w:rPr>
        <w:t xml:space="preserve">   </w:t>
      </w:r>
      <w:r w:rsidRPr="009F6DB8">
        <w:rPr>
          <w:color w:val="auto"/>
          <w:sz w:val="24"/>
          <w:szCs w:val="24"/>
          <w:lang w:eastAsia="ar-SA"/>
        </w:rPr>
        <w:t>теплоснабжением</w:t>
      </w:r>
      <w:r w:rsidRPr="009F6DB8">
        <w:rPr>
          <w:color w:val="auto"/>
          <w:sz w:val="24"/>
          <w:szCs w:val="24"/>
        </w:rPr>
        <w:t xml:space="preserve">. </w:t>
      </w:r>
    </w:p>
    <w:p w:rsidR="000D0106" w:rsidRPr="009F6DB8" w:rsidRDefault="000D0106" w:rsidP="000D0106">
      <w:pPr>
        <w:spacing w:line="0" w:lineRule="atLeast"/>
        <w:ind w:left="-142" w:right="-2"/>
        <w:rPr>
          <w:b/>
          <w:color w:val="auto"/>
          <w:sz w:val="24"/>
          <w:szCs w:val="24"/>
        </w:rPr>
      </w:pPr>
    </w:p>
    <w:p w:rsidR="000D0106" w:rsidRPr="009F6DB8" w:rsidRDefault="000D0106" w:rsidP="000D0106">
      <w:pPr>
        <w:pStyle w:val="af1"/>
        <w:spacing w:after="0" w:line="0" w:lineRule="atLeast"/>
        <w:ind w:left="-142" w:right="-2" w:firstLine="142"/>
        <w:jc w:val="center"/>
        <w:rPr>
          <w:rFonts w:ascii="Times New Roman" w:hAnsi="Times New Roman" w:cs="Times New Roman"/>
          <w:b/>
          <w:sz w:val="24"/>
          <w:szCs w:val="24"/>
        </w:rPr>
      </w:pPr>
    </w:p>
    <w:p w:rsidR="000D0106" w:rsidRPr="009F6DB8" w:rsidRDefault="000D0106" w:rsidP="000D0106">
      <w:pPr>
        <w:pStyle w:val="af1"/>
        <w:spacing w:after="0" w:line="0" w:lineRule="atLeast"/>
        <w:ind w:left="-142" w:right="-2" w:firstLine="142"/>
        <w:jc w:val="center"/>
        <w:rPr>
          <w:rFonts w:ascii="Times New Roman" w:hAnsi="Times New Roman" w:cs="Times New Roman"/>
          <w:b/>
        </w:rPr>
      </w:pPr>
      <w:r w:rsidRPr="009F6DB8">
        <w:rPr>
          <w:rFonts w:ascii="Times New Roman" w:hAnsi="Times New Roman" w:cs="Times New Roman"/>
          <w:b/>
          <w:sz w:val="24"/>
          <w:szCs w:val="24"/>
        </w:rPr>
        <w:t xml:space="preserve">Целевые индикаторы, характеризующие ситуацию в сфере  содержания  муниципального жилищного фонда, расположенного на территориях </w:t>
      </w:r>
      <w:r w:rsidRPr="009F6DB8">
        <w:rPr>
          <w:rFonts w:ascii="Times New Roman" w:hAnsi="Times New Roman" w:cs="Times New Roman"/>
          <w:b/>
          <w:sz w:val="24"/>
          <w:szCs w:val="24"/>
          <w:shd w:val="clear" w:color="auto" w:fill="FFFFFF"/>
        </w:rPr>
        <w:t xml:space="preserve">сельских </w:t>
      </w:r>
      <w:r w:rsidRPr="009F6DB8">
        <w:rPr>
          <w:rFonts w:ascii="Times New Roman" w:hAnsi="Times New Roman" w:cs="Times New Roman"/>
          <w:b/>
        </w:rPr>
        <w:t>поселений Комсомольского муниципального района, оплата взносов за капитальный ремонт в  муниципальных квартирах</w:t>
      </w:r>
    </w:p>
    <w:p w:rsidR="000D0106" w:rsidRPr="009F6DB8" w:rsidRDefault="000D0106" w:rsidP="000D0106">
      <w:pPr>
        <w:spacing w:line="0" w:lineRule="atLeast"/>
        <w:ind w:left="-142" w:right="-2"/>
        <w:contextualSpacing/>
        <w:jc w:val="right"/>
        <w:rPr>
          <w:color w:val="auto"/>
          <w:sz w:val="24"/>
          <w:szCs w:val="24"/>
        </w:rPr>
      </w:pPr>
    </w:p>
    <w:p w:rsidR="000D0106" w:rsidRPr="009F6DB8" w:rsidRDefault="000D0106" w:rsidP="000D0106">
      <w:pPr>
        <w:spacing w:line="0" w:lineRule="atLeast"/>
        <w:ind w:left="-142" w:right="-2"/>
        <w:contextualSpacing/>
        <w:jc w:val="right"/>
        <w:rPr>
          <w:color w:val="auto"/>
          <w:sz w:val="24"/>
          <w:szCs w:val="24"/>
        </w:rPr>
      </w:pPr>
      <w:r w:rsidRPr="009F6DB8">
        <w:rPr>
          <w:color w:val="auto"/>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1417"/>
        <w:gridCol w:w="1213"/>
        <w:gridCol w:w="1197"/>
        <w:gridCol w:w="1197"/>
      </w:tblGrid>
      <w:tr w:rsidR="000D0106" w:rsidRPr="009F6DB8" w:rsidTr="000D0106">
        <w:trPr>
          <w:trHeight w:val="472"/>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297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w:t>
            </w:r>
          </w:p>
          <w:p w:rsidR="000D0106" w:rsidRPr="009F6DB8" w:rsidRDefault="000D0106" w:rsidP="000D0106">
            <w:pPr>
              <w:spacing w:line="0" w:lineRule="atLeast"/>
              <w:ind w:left="-142" w:right="-2"/>
              <w:contextualSpacing/>
              <w:jc w:val="center"/>
              <w:rPr>
                <w:color w:val="auto"/>
              </w:rPr>
            </w:pPr>
            <w:r w:rsidRPr="009F6DB8">
              <w:rPr>
                <w:color w:val="auto"/>
              </w:rPr>
              <w:t>измерения</w:t>
            </w:r>
          </w:p>
        </w:tc>
        <w:tc>
          <w:tcPr>
            <w:tcW w:w="1213"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1197"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1197" w:type="dxa"/>
            <w:tcBorders>
              <w:lef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621"/>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2977" w:type="dxa"/>
            <w:vAlign w:val="center"/>
          </w:tcPr>
          <w:p w:rsidR="000D0106" w:rsidRPr="009F6DB8" w:rsidRDefault="000D0106" w:rsidP="000D0106">
            <w:pPr>
              <w:spacing w:line="0" w:lineRule="atLeast"/>
              <w:ind w:left="34" w:right="-2"/>
              <w:contextualSpacing/>
              <w:jc w:val="both"/>
              <w:rPr>
                <w:color w:val="auto"/>
              </w:rPr>
            </w:pPr>
            <w:r w:rsidRPr="009F6DB8">
              <w:rPr>
                <w:color w:val="auto"/>
              </w:rPr>
              <w:t>Количество  муниципальных жилых помещений</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1197" w:type="dxa"/>
            <w:tcBorders>
              <w:lef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1197" w:type="dxa"/>
            <w:tcBorders>
              <w:left w:val="single" w:sz="4" w:space="0" w:color="auto"/>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318</w:t>
            </w:r>
          </w:p>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rPr>
                <w:color w:val="auto"/>
              </w:rPr>
            </w:pPr>
          </w:p>
        </w:tc>
      </w:tr>
      <w:tr w:rsidR="000D0106" w:rsidRPr="009F6DB8" w:rsidTr="000D0106">
        <w:trPr>
          <w:trHeight w:val="617"/>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2977" w:type="dxa"/>
            <w:vAlign w:val="center"/>
          </w:tcPr>
          <w:p w:rsidR="000D0106" w:rsidRPr="009F6DB8" w:rsidRDefault="000D0106" w:rsidP="000D0106">
            <w:pPr>
              <w:spacing w:line="0" w:lineRule="atLeast"/>
              <w:ind w:left="34" w:right="-2"/>
              <w:contextualSpacing/>
              <w:jc w:val="both"/>
              <w:rPr>
                <w:color w:val="auto"/>
              </w:rPr>
            </w:pPr>
            <w:r w:rsidRPr="009F6DB8">
              <w:rPr>
                <w:color w:val="auto"/>
              </w:rPr>
              <w:t>Взносы на капитальный ремонт за  муниципальные квартиры сельских поселений (Межбюджетные трансферты)</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c>
          <w:tcPr>
            <w:tcW w:w="1197"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c>
          <w:tcPr>
            <w:tcW w:w="1197" w:type="dxa"/>
            <w:tcBorders>
              <w:left w:val="single" w:sz="4" w:space="0" w:color="auto"/>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r w:rsidRPr="009F6DB8">
              <w:rPr>
                <w:color w:val="auto"/>
              </w:rPr>
              <w:t>5</w:t>
            </w:r>
          </w:p>
        </w:tc>
      </w:tr>
      <w:tr w:rsidR="000D0106" w:rsidRPr="009F6DB8" w:rsidTr="000D0106">
        <w:trPr>
          <w:trHeight w:val="617"/>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3</w:t>
            </w:r>
          </w:p>
        </w:tc>
        <w:tc>
          <w:tcPr>
            <w:tcW w:w="2977" w:type="dxa"/>
            <w:vAlign w:val="center"/>
          </w:tcPr>
          <w:p w:rsidR="000D0106" w:rsidRPr="009F6DB8" w:rsidRDefault="000D0106" w:rsidP="000D0106">
            <w:pPr>
              <w:spacing w:line="0" w:lineRule="atLeast"/>
              <w:ind w:right="-2"/>
              <w:contextualSpacing/>
              <w:jc w:val="center"/>
              <w:rPr>
                <w:color w:val="auto"/>
              </w:rPr>
            </w:pPr>
            <w:r w:rsidRPr="009F6DB8">
              <w:rPr>
                <w:color w:val="auto"/>
              </w:rPr>
              <w:t>Содержание муниципального жилищного фонда, расположенного на территориях сельских поселений Комсомольского муниципального района</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1197"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318</w:t>
            </w:r>
          </w:p>
        </w:tc>
        <w:tc>
          <w:tcPr>
            <w:tcW w:w="1197" w:type="dxa"/>
            <w:tcBorders>
              <w:left w:val="single" w:sz="4" w:space="0" w:color="auto"/>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r w:rsidRPr="009F6DB8">
              <w:rPr>
                <w:color w:val="auto"/>
              </w:rPr>
              <w:t>318</w:t>
            </w:r>
          </w:p>
        </w:tc>
      </w:tr>
      <w:tr w:rsidR="000D0106" w:rsidRPr="009F6DB8" w:rsidTr="000D0106">
        <w:trPr>
          <w:trHeight w:val="617"/>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2977" w:type="dxa"/>
            <w:vAlign w:val="center"/>
          </w:tcPr>
          <w:p w:rsidR="000D0106" w:rsidRPr="009F6DB8" w:rsidRDefault="000D0106" w:rsidP="000D0106">
            <w:pPr>
              <w:spacing w:line="0" w:lineRule="atLeast"/>
              <w:ind w:right="-2"/>
              <w:contextualSpacing/>
              <w:jc w:val="center"/>
              <w:rPr>
                <w:color w:val="auto"/>
              </w:rPr>
            </w:pPr>
            <w:r w:rsidRPr="009F6DB8">
              <w:rPr>
                <w:color w:val="auto"/>
              </w:rPr>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197" w:type="dxa"/>
            <w:tcBorders>
              <w:lef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197" w:type="dxa"/>
            <w:tcBorders>
              <w:left w:val="single" w:sz="4" w:space="0" w:color="auto"/>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0</w:t>
            </w:r>
          </w:p>
        </w:tc>
      </w:tr>
    </w:tbl>
    <w:p w:rsidR="000D0106" w:rsidRPr="009F6DB8" w:rsidRDefault="000D0106" w:rsidP="000D0106">
      <w:pPr>
        <w:pStyle w:val="af1"/>
        <w:spacing w:line="0" w:lineRule="atLeast"/>
        <w:ind w:left="-142" w:right="-2"/>
        <w:jc w:val="right"/>
        <w:rPr>
          <w:rFonts w:ascii="Times New Roman" w:hAnsi="Times New Roman" w:cs="Times New Roman"/>
          <w:b/>
          <w:sz w:val="24"/>
          <w:szCs w:val="24"/>
        </w:rPr>
      </w:pPr>
    </w:p>
    <w:p w:rsidR="000D0106" w:rsidRPr="009F6DB8" w:rsidRDefault="000D0106" w:rsidP="000D0106">
      <w:pPr>
        <w:pStyle w:val="af1"/>
        <w:spacing w:line="0" w:lineRule="atLeast"/>
        <w:ind w:left="-142" w:right="-2"/>
        <w:jc w:val="right"/>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 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spacing w:line="0" w:lineRule="atLeast"/>
        <w:ind w:left="-142" w:right="-2"/>
        <w:jc w:val="right"/>
        <w:rPr>
          <w:rFonts w:ascii="Times New Roman" w:hAnsi="Times New Roman" w:cs="Times New Roman"/>
          <w:b/>
          <w:sz w:val="24"/>
          <w:szCs w:val="24"/>
        </w:rPr>
      </w:pPr>
      <w:r w:rsidRPr="009F6DB8">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43"/>
        <w:gridCol w:w="1320"/>
        <w:gridCol w:w="1232"/>
        <w:gridCol w:w="1232"/>
      </w:tblGrid>
      <w:tr w:rsidR="000D0106" w:rsidRPr="009F6DB8" w:rsidTr="000D0106">
        <w:trPr>
          <w:trHeight w:val="457"/>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 п/п</w:t>
            </w:r>
          </w:p>
        </w:tc>
        <w:tc>
          <w:tcPr>
            <w:tcW w:w="2835"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Наименование показателя</w:t>
            </w:r>
          </w:p>
        </w:tc>
        <w:tc>
          <w:tcPr>
            <w:tcW w:w="1843" w:type="dxa"/>
            <w:vAlign w:val="center"/>
          </w:tcPr>
          <w:p w:rsidR="000D0106" w:rsidRPr="009F6DB8" w:rsidRDefault="000D0106" w:rsidP="000D0106">
            <w:pPr>
              <w:pStyle w:val="af1"/>
              <w:spacing w:after="0" w:line="0" w:lineRule="atLeast"/>
              <w:ind w:left="-41" w:right="-2"/>
              <w:jc w:val="center"/>
              <w:rPr>
                <w:rFonts w:ascii="Times New Roman" w:hAnsi="Times New Roman" w:cs="Times New Roman"/>
                <w:sz w:val="20"/>
                <w:szCs w:val="20"/>
              </w:rPr>
            </w:pPr>
            <w:r w:rsidRPr="009F6DB8">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2023г</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2024г</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p>
          <w:p w:rsidR="000D0106" w:rsidRPr="009F6DB8" w:rsidRDefault="000D0106" w:rsidP="000D0106">
            <w:pPr>
              <w:spacing w:line="0" w:lineRule="atLeast"/>
              <w:ind w:right="-2"/>
              <w:jc w:val="center"/>
              <w:rPr>
                <w:color w:val="auto"/>
              </w:rPr>
            </w:pPr>
            <w:r w:rsidRPr="009F6DB8">
              <w:rPr>
                <w:color w:val="auto"/>
              </w:rPr>
              <w:t>2025г</w:t>
            </w:r>
          </w:p>
        </w:tc>
      </w:tr>
      <w:tr w:rsidR="000D0106" w:rsidRPr="009F6DB8" w:rsidTr="000D0106">
        <w:trPr>
          <w:trHeight w:val="489"/>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w:t>
            </w:r>
          </w:p>
        </w:tc>
        <w:tc>
          <w:tcPr>
            <w:tcW w:w="2835" w:type="dxa"/>
            <w:vAlign w:val="center"/>
          </w:tcPr>
          <w:p w:rsidR="000D0106" w:rsidRPr="009F6DB8" w:rsidRDefault="000D0106" w:rsidP="000D0106">
            <w:pPr>
              <w:pStyle w:val="af1"/>
              <w:spacing w:after="0" w:line="0" w:lineRule="atLeast"/>
              <w:ind w:left="0" w:right="-2"/>
              <w:jc w:val="center"/>
              <w:rPr>
                <w:rFonts w:ascii="Times New Roman" w:hAnsi="Times New Roman" w:cs="Times New Roman"/>
                <w:sz w:val="20"/>
                <w:szCs w:val="20"/>
              </w:rPr>
            </w:pPr>
            <w:r w:rsidRPr="009F6DB8">
              <w:rPr>
                <w:rFonts w:ascii="Times New Roman" w:hAnsi="Times New Roman" w:cs="Times New Roman"/>
                <w:sz w:val="20"/>
                <w:szCs w:val="20"/>
              </w:rPr>
              <w:t>Содержание колодцев</w:t>
            </w:r>
          </w:p>
        </w:tc>
        <w:tc>
          <w:tcPr>
            <w:tcW w:w="184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266</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266</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p>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266</w:t>
            </w:r>
          </w:p>
        </w:tc>
      </w:tr>
      <w:tr w:rsidR="000D0106" w:rsidRPr="009F6DB8" w:rsidTr="000D0106">
        <w:trPr>
          <w:trHeight w:val="567"/>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w:t>
            </w:r>
          </w:p>
        </w:tc>
        <w:tc>
          <w:tcPr>
            <w:tcW w:w="2835" w:type="dxa"/>
            <w:vAlign w:val="center"/>
          </w:tcPr>
          <w:p w:rsidR="000D0106" w:rsidRPr="009F6DB8" w:rsidRDefault="000D0106" w:rsidP="000D0106">
            <w:pPr>
              <w:pStyle w:val="af1"/>
              <w:spacing w:line="0" w:lineRule="atLeast"/>
              <w:ind w:left="0" w:right="-2"/>
              <w:jc w:val="center"/>
              <w:rPr>
                <w:rFonts w:ascii="Times New Roman" w:hAnsi="Times New Roman" w:cs="Times New Roman"/>
                <w:sz w:val="20"/>
                <w:szCs w:val="20"/>
              </w:rPr>
            </w:pPr>
            <w:r w:rsidRPr="009F6DB8">
              <w:rPr>
                <w:rFonts w:ascii="Times New Roman" w:hAnsi="Times New Roman" w:cs="Times New Roman"/>
                <w:sz w:val="20"/>
                <w:szCs w:val="20"/>
              </w:rPr>
              <w:t>Содержание кладбищ</w:t>
            </w:r>
          </w:p>
        </w:tc>
        <w:tc>
          <w:tcPr>
            <w:tcW w:w="184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p>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r>
      <w:tr w:rsidR="000D0106" w:rsidRPr="009F6DB8" w:rsidTr="000D0106">
        <w:trPr>
          <w:trHeight w:val="413"/>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w:t>
            </w:r>
          </w:p>
        </w:tc>
        <w:tc>
          <w:tcPr>
            <w:tcW w:w="2835" w:type="dxa"/>
            <w:vAlign w:val="center"/>
          </w:tcPr>
          <w:p w:rsidR="000D0106" w:rsidRPr="009F6DB8" w:rsidRDefault="000D0106" w:rsidP="000D0106">
            <w:pPr>
              <w:pStyle w:val="af1"/>
              <w:spacing w:line="0" w:lineRule="atLeast"/>
              <w:ind w:left="0" w:right="-2"/>
              <w:jc w:val="center"/>
              <w:rPr>
                <w:rFonts w:ascii="Times New Roman" w:hAnsi="Times New Roman" w:cs="Times New Roman"/>
                <w:sz w:val="20"/>
                <w:szCs w:val="20"/>
              </w:rPr>
            </w:pPr>
            <w:r w:rsidRPr="009F6DB8">
              <w:rPr>
                <w:rFonts w:ascii="Times New Roman" w:hAnsi="Times New Roman" w:cs="Times New Roman"/>
                <w:sz w:val="20"/>
                <w:szCs w:val="20"/>
              </w:rPr>
              <w:t>Строительство колодцев</w:t>
            </w:r>
          </w:p>
        </w:tc>
        <w:tc>
          <w:tcPr>
            <w:tcW w:w="184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bl>
    <w:p w:rsidR="000D0106" w:rsidRPr="009F6DB8" w:rsidRDefault="000D0106" w:rsidP="000D0106">
      <w:pPr>
        <w:pStyle w:val="af1"/>
        <w:tabs>
          <w:tab w:val="left" w:pos="0"/>
        </w:tabs>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tabs>
          <w:tab w:val="left" w:pos="0"/>
        </w:tabs>
        <w:spacing w:line="0" w:lineRule="atLeast"/>
        <w:ind w:left="-142" w:right="-2"/>
        <w:jc w:val="center"/>
        <w:rPr>
          <w:rFonts w:ascii="Times New Roman" w:hAnsi="Times New Roman" w:cs="Times New Roman"/>
          <w:b/>
        </w:rPr>
      </w:pPr>
      <w:r w:rsidRPr="009F6DB8">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69"/>
        <w:gridCol w:w="1276"/>
        <w:gridCol w:w="1082"/>
        <w:gridCol w:w="1044"/>
        <w:gridCol w:w="1044"/>
      </w:tblGrid>
      <w:tr w:rsidR="000D0106" w:rsidRPr="009F6DB8" w:rsidTr="000D010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r w:rsidR="000D0106" w:rsidRPr="009F6DB8" w:rsidTr="000D010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 xml:space="preserve">Реализация мероприятий по модернизации объектов коммунальной инфраструктуры </w:t>
            </w:r>
            <w:r w:rsidRPr="009F6DB8">
              <w:rPr>
                <w:color w:val="auto"/>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p>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r w:rsidR="000D0106" w:rsidRPr="009F6DB8" w:rsidTr="000D010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r w:rsidR="000D0106" w:rsidRPr="009F6DB8" w:rsidTr="000D0106">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bl>
    <w:p w:rsidR="000D0106" w:rsidRPr="009F6DB8" w:rsidRDefault="000D0106" w:rsidP="000D0106">
      <w:pPr>
        <w:tabs>
          <w:tab w:val="left" w:pos="8325"/>
        </w:tabs>
        <w:spacing w:line="0" w:lineRule="atLeast"/>
        <w:ind w:right="-2"/>
        <w:contextualSpacing/>
        <w:rPr>
          <w:b/>
          <w:color w:val="auto"/>
          <w:sz w:val="24"/>
          <w:szCs w:val="24"/>
        </w:rPr>
      </w:pPr>
      <w:r w:rsidRPr="009F6DB8">
        <w:rPr>
          <w:b/>
          <w:color w:val="auto"/>
          <w:sz w:val="24"/>
          <w:szCs w:val="24"/>
        </w:rPr>
        <w:tab/>
      </w:r>
    </w:p>
    <w:p w:rsidR="000D0106" w:rsidRPr="009F6DB8" w:rsidRDefault="000D0106" w:rsidP="000D0106">
      <w:pPr>
        <w:tabs>
          <w:tab w:val="left" w:pos="8325"/>
        </w:tabs>
        <w:spacing w:line="0" w:lineRule="atLeast"/>
        <w:ind w:right="-2"/>
        <w:contextualSpacing/>
        <w:rPr>
          <w:b/>
          <w:color w:val="auto"/>
          <w:sz w:val="24"/>
          <w:szCs w:val="24"/>
        </w:rPr>
      </w:pPr>
    </w:p>
    <w:p w:rsidR="000D0106" w:rsidRPr="009F6DB8" w:rsidRDefault="000D0106" w:rsidP="000D0106">
      <w:pPr>
        <w:tabs>
          <w:tab w:val="left" w:pos="8325"/>
        </w:tabs>
        <w:spacing w:line="0" w:lineRule="atLeast"/>
        <w:ind w:right="-2"/>
        <w:contextualSpacing/>
        <w:rPr>
          <w:b/>
          <w:color w:val="auto"/>
          <w:sz w:val="24"/>
          <w:szCs w:val="24"/>
        </w:rPr>
      </w:pPr>
    </w:p>
    <w:p w:rsidR="000D0106" w:rsidRPr="009F6DB8" w:rsidRDefault="000D0106" w:rsidP="000D0106">
      <w:pPr>
        <w:tabs>
          <w:tab w:val="left" w:pos="8325"/>
        </w:tabs>
        <w:spacing w:line="0" w:lineRule="atLeast"/>
        <w:ind w:right="-2"/>
        <w:contextualSpacing/>
        <w:rPr>
          <w:b/>
          <w:color w:val="auto"/>
          <w:sz w:val="24"/>
          <w:szCs w:val="24"/>
        </w:rPr>
      </w:pPr>
    </w:p>
    <w:p w:rsidR="000D0106" w:rsidRPr="009F6DB8" w:rsidRDefault="000D0106" w:rsidP="000D0106">
      <w:pPr>
        <w:tabs>
          <w:tab w:val="left" w:pos="8325"/>
        </w:tabs>
        <w:spacing w:line="0" w:lineRule="atLeast"/>
        <w:ind w:right="-2"/>
        <w:contextualSpacing/>
        <w:rPr>
          <w:b/>
          <w:color w:val="auto"/>
          <w:sz w:val="24"/>
          <w:szCs w:val="24"/>
        </w:rPr>
      </w:pPr>
    </w:p>
    <w:p w:rsidR="000D0106" w:rsidRPr="009F6DB8" w:rsidRDefault="000D0106" w:rsidP="000D0106">
      <w:pPr>
        <w:tabs>
          <w:tab w:val="left" w:pos="8325"/>
        </w:tabs>
        <w:spacing w:line="0" w:lineRule="atLeast"/>
        <w:ind w:right="-2"/>
        <w:contextualSpacing/>
        <w:rPr>
          <w:b/>
          <w:color w:val="auto"/>
          <w:sz w:val="24"/>
          <w:szCs w:val="24"/>
        </w:rPr>
      </w:pPr>
    </w:p>
    <w:p w:rsidR="000D0106" w:rsidRPr="009F6DB8" w:rsidRDefault="000D0106" w:rsidP="000D0106">
      <w:pPr>
        <w:spacing w:line="0" w:lineRule="atLeast"/>
        <w:ind w:right="-2"/>
        <w:contextualSpacing/>
        <w:jc w:val="center"/>
        <w:rPr>
          <w:b/>
          <w:color w:val="auto"/>
          <w:sz w:val="24"/>
          <w:szCs w:val="24"/>
        </w:rPr>
      </w:pPr>
      <w:r w:rsidRPr="009F6DB8">
        <w:rPr>
          <w:b/>
          <w:color w:val="auto"/>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w:t>
      </w:r>
    </w:p>
    <w:p w:rsidR="000D0106" w:rsidRPr="009F6DB8" w:rsidRDefault="000D0106" w:rsidP="000D0106">
      <w:pPr>
        <w:spacing w:line="0" w:lineRule="atLeast"/>
        <w:ind w:right="-2"/>
        <w:contextualSpacing/>
        <w:jc w:val="center"/>
        <w:rPr>
          <w:b/>
          <w:color w:val="auto"/>
          <w:sz w:val="24"/>
          <w:szCs w:val="24"/>
        </w:rPr>
      </w:pPr>
    </w:p>
    <w:p w:rsidR="000D0106" w:rsidRPr="009F6DB8" w:rsidRDefault="000D0106" w:rsidP="000D0106">
      <w:pPr>
        <w:spacing w:line="0" w:lineRule="atLeast"/>
        <w:ind w:right="-2"/>
        <w:contextualSpacing/>
        <w:jc w:val="right"/>
        <w:rPr>
          <w:b/>
          <w:color w:val="auto"/>
          <w:sz w:val="24"/>
          <w:szCs w:val="24"/>
        </w:rPr>
      </w:pPr>
    </w:p>
    <w:p w:rsidR="000D0106" w:rsidRPr="009F6DB8" w:rsidRDefault="000D0106" w:rsidP="000D0106">
      <w:pPr>
        <w:spacing w:line="0" w:lineRule="atLeast"/>
        <w:ind w:right="-2"/>
        <w:contextualSpacing/>
        <w:jc w:val="right"/>
        <w:rPr>
          <w:b/>
          <w:color w:val="auto"/>
          <w:sz w:val="24"/>
          <w:szCs w:val="24"/>
        </w:rPr>
      </w:pPr>
    </w:p>
    <w:p w:rsidR="000D0106" w:rsidRPr="009F6DB8" w:rsidRDefault="000D0106" w:rsidP="000D0106">
      <w:pPr>
        <w:spacing w:line="0" w:lineRule="atLeast"/>
        <w:ind w:right="-2"/>
        <w:contextualSpacing/>
        <w:jc w:val="right"/>
        <w:rPr>
          <w:b/>
          <w:color w:val="auto"/>
          <w:sz w:val="24"/>
          <w:szCs w:val="24"/>
        </w:rPr>
      </w:pPr>
      <w:r w:rsidRPr="009F6DB8">
        <w:rPr>
          <w:b/>
          <w:color w:val="auto"/>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
        <w:gridCol w:w="3615"/>
        <w:gridCol w:w="1250"/>
        <w:gridCol w:w="1138"/>
        <w:gridCol w:w="1226"/>
        <w:gridCol w:w="1226"/>
      </w:tblGrid>
      <w:tr w:rsidR="000D0106" w:rsidRPr="009F6DB8" w:rsidTr="000D0106">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1226"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0D0106" w:rsidRPr="009F6DB8" w:rsidRDefault="000D0106" w:rsidP="000D0106">
            <w:pPr>
              <w:spacing w:line="0" w:lineRule="atLeast"/>
              <w:ind w:left="-142" w:right="-2"/>
              <w:contextualSpacing/>
              <w:jc w:val="center"/>
              <w:rPr>
                <w:color w:val="auto"/>
              </w:rPr>
            </w:pPr>
            <w:r w:rsidRPr="009F6DB8">
              <w:rPr>
                <w:color w:val="auto"/>
              </w:rPr>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9</w:t>
            </w:r>
          </w:p>
        </w:tc>
        <w:tc>
          <w:tcPr>
            <w:tcW w:w="1226"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rPr>
                <w:color w:val="auto"/>
              </w:rPr>
            </w:pPr>
          </w:p>
          <w:p w:rsidR="000D0106" w:rsidRPr="009F6DB8" w:rsidRDefault="000D0106" w:rsidP="000D0106">
            <w:pPr>
              <w:rPr>
                <w:color w:val="auto"/>
              </w:rPr>
            </w:pPr>
            <w:r w:rsidRPr="009F6DB8">
              <w:rPr>
                <w:color w:val="auto"/>
              </w:rPr>
              <w:t>9</w:t>
            </w:r>
          </w:p>
          <w:p w:rsidR="000D0106" w:rsidRPr="009F6DB8" w:rsidRDefault="000D0106" w:rsidP="000D0106">
            <w:pPr>
              <w:jc w:val="center"/>
              <w:rPr>
                <w:color w:val="auto"/>
              </w:rPr>
            </w:pPr>
          </w:p>
          <w:p w:rsidR="000D0106" w:rsidRPr="009F6DB8" w:rsidRDefault="000D0106" w:rsidP="000D0106">
            <w:pPr>
              <w:rPr>
                <w:color w:val="auto"/>
              </w:rPr>
            </w:pPr>
            <w:r w:rsidRPr="009F6DB8">
              <w:rPr>
                <w:color w:val="auto"/>
              </w:rPr>
              <w:t xml:space="preserve">         </w:t>
            </w:r>
          </w:p>
        </w:tc>
      </w:tr>
    </w:tbl>
    <w:p w:rsidR="000D0106" w:rsidRPr="009F6DB8" w:rsidRDefault="000D0106" w:rsidP="000D0106">
      <w:pPr>
        <w:spacing w:line="0" w:lineRule="atLeast"/>
        <w:ind w:left="-142" w:right="-2"/>
        <w:contextualSpacing/>
        <w:rPr>
          <w:b/>
          <w:color w:val="auto"/>
        </w:rPr>
      </w:pPr>
    </w:p>
    <w:p w:rsidR="000D0106" w:rsidRPr="009F6DB8" w:rsidRDefault="000D0106" w:rsidP="000D0106">
      <w:pPr>
        <w:spacing w:line="0" w:lineRule="atLeast"/>
        <w:ind w:left="-142" w:right="-2"/>
        <w:contextualSpacing/>
        <w:rPr>
          <w:b/>
          <w:color w:val="auto"/>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F6DB8">
        <w:rPr>
          <w:b/>
          <w:color w:val="auto"/>
          <w:sz w:val="24"/>
          <w:szCs w:val="24"/>
          <w:shd w:val="clear" w:color="auto" w:fill="FFFFFF"/>
        </w:rPr>
        <w:t xml:space="preserve">сельских </w:t>
      </w:r>
      <w:r w:rsidRPr="009F6DB8">
        <w:rPr>
          <w:b/>
          <w:color w:val="auto"/>
          <w:sz w:val="24"/>
          <w:szCs w:val="24"/>
        </w:rPr>
        <w:t xml:space="preserve">населенных пунктов на территории Комсомольского муниципального района </w:t>
      </w: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3074"/>
        <w:gridCol w:w="1661"/>
        <w:gridCol w:w="1108"/>
        <w:gridCol w:w="1108"/>
        <w:gridCol w:w="1108"/>
      </w:tblGrid>
      <w:tr w:rsidR="000D0106" w:rsidRPr="009F6DB8" w:rsidTr="000D0106">
        <w:trPr>
          <w:trHeight w:val="501"/>
        </w:trPr>
        <w:tc>
          <w:tcPr>
            <w:tcW w:w="66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307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661"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w:t>
            </w:r>
          </w:p>
          <w:p w:rsidR="000D0106" w:rsidRPr="009F6DB8" w:rsidRDefault="000D0106" w:rsidP="000D0106">
            <w:pPr>
              <w:spacing w:line="0" w:lineRule="atLeast"/>
              <w:ind w:left="-142" w:right="-2"/>
              <w:contextualSpacing/>
              <w:jc w:val="center"/>
              <w:rPr>
                <w:color w:val="auto"/>
              </w:rPr>
            </w:pPr>
            <w:r w:rsidRPr="009F6DB8">
              <w:rPr>
                <w:color w:val="auto"/>
              </w:rPr>
              <w:t>измерения</w:t>
            </w:r>
          </w:p>
        </w:tc>
        <w:tc>
          <w:tcPr>
            <w:tcW w:w="1108"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1108" w:type="dxa"/>
            <w:tcBorders>
              <w:left w:val="single" w:sz="4" w:space="0" w:color="auto"/>
            </w:tcBorders>
            <w:vAlign w:val="center"/>
          </w:tcPr>
          <w:p w:rsidR="000D0106" w:rsidRPr="009F6DB8" w:rsidRDefault="000D0106" w:rsidP="000D0106">
            <w:pPr>
              <w:spacing w:line="0" w:lineRule="atLeast"/>
              <w:ind w:right="-2"/>
              <w:contextualSpacing/>
              <w:jc w:val="center"/>
              <w:rPr>
                <w:color w:val="auto"/>
              </w:rPr>
            </w:pPr>
            <w:r w:rsidRPr="009F6DB8">
              <w:rPr>
                <w:color w:val="auto"/>
              </w:rPr>
              <w:t>2024г</w:t>
            </w:r>
          </w:p>
        </w:tc>
        <w:tc>
          <w:tcPr>
            <w:tcW w:w="1108"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751"/>
        </w:trPr>
        <w:tc>
          <w:tcPr>
            <w:tcW w:w="66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307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Количество  несанкционированных навалов мусора</w:t>
            </w:r>
          </w:p>
        </w:tc>
        <w:tc>
          <w:tcPr>
            <w:tcW w:w="1661"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108"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18</w:t>
            </w:r>
          </w:p>
        </w:tc>
        <w:tc>
          <w:tcPr>
            <w:tcW w:w="1108"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18</w:t>
            </w:r>
          </w:p>
        </w:tc>
        <w:tc>
          <w:tcPr>
            <w:tcW w:w="1108" w:type="dxa"/>
            <w:tcBorders>
              <w:left w:val="single" w:sz="4" w:space="0" w:color="auto"/>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jc w:val="center"/>
              <w:rPr>
                <w:color w:val="auto"/>
              </w:rPr>
            </w:pPr>
            <w:r w:rsidRPr="009F6DB8">
              <w:rPr>
                <w:color w:val="auto"/>
              </w:rPr>
              <w:t>18</w:t>
            </w:r>
          </w:p>
        </w:tc>
      </w:tr>
    </w:tbl>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r w:rsidRPr="009F6DB8">
        <w:rPr>
          <w:b/>
          <w:color w:val="auto"/>
        </w:rPr>
        <w:t xml:space="preserve">Приложение 1   </w:t>
      </w:r>
    </w:p>
    <w:p w:rsidR="000D0106" w:rsidRPr="009F6DB8" w:rsidRDefault="000D0106" w:rsidP="000D0106">
      <w:pPr>
        <w:spacing w:line="0" w:lineRule="atLeast"/>
        <w:ind w:left="-142" w:right="-2"/>
        <w:contextualSpacing/>
        <w:jc w:val="right"/>
        <w:rPr>
          <w:b/>
          <w:color w:val="auto"/>
        </w:rPr>
      </w:pPr>
      <w:r w:rsidRPr="009F6DB8">
        <w:rPr>
          <w:b/>
          <w:color w:val="auto"/>
        </w:rPr>
        <w:t>к муниципальной программе</w:t>
      </w:r>
    </w:p>
    <w:p w:rsidR="000D0106" w:rsidRPr="009F6DB8" w:rsidRDefault="000D0106" w:rsidP="000D0106">
      <w:pPr>
        <w:spacing w:line="0" w:lineRule="atLeast"/>
        <w:ind w:left="-142" w:right="-2"/>
        <w:contextualSpacing/>
        <w:jc w:val="right"/>
        <w:rPr>
          <w:b/>
          <w:color w:val="auto"/>
        </w:rPr>
      </w:pPr>
      <w:r w:rsidRPr="009F6DB8">
        <w:rPr>
          <w:b/>
          <w:color w:val="auto"/>
        </w:rPr>
        <w:t xml:space="preserve">«Обеспечение населения объектами </w:t>
      </w:r>
    </w:p>
    <w:p w:rsidR="000D0106" w:rsidRPr="009F6DB8" w:rsidRDefault="000D0106" w:rsidP="000D0106">
      <w:pPr>
        <w:spacing w:line="0" w:lineRule="atLeast"/>
        <w:ind w:left="-142" w:right="-2"/>
        <w:contextualSpacing/>
        <w:jc w:val="right"/>
        <w:rPr>
          <w:b/>
          <w:color w:val="auto"/>
        </w:rPr>
      </w:pPr>
      <w:r w:rsidRPr="009F6DB8">
        <w:rPr>
          <w:b/>
          <w:color w:val="auto"/>
        </w:rPr>
        <w:t xml:space="preserve">инженерной инфраструктуры, </w:t>
      </w:r>
    </w:p>
    <w:p w:rsidR="000D0106" w:rsidRPr="009F6DB8" w:rsidRDefault="000D0106" w:rsidP="000D0106">
      <w:pPr>
        <w:spacing w:line="0" w:lineRule="atLeast"/>
        <w:ind w:left="-142" w:right="-2"/>
        <w:contextualSpacing/>
        <w:jc w:val="right"/>
        <w:rPr>
          <w:b/>
          <w:color w:val="auto"/>
        </w:rPr>
      </w:pPr>
      <w:r w:rsidRPr="009F6DB8">
        <w:rPr>
          <w:b/>
          <w:color w:val="auto"/>
        </w:rPr>
        <w:t>услугами жилищно-коммунального хозяйства</w:t>
      </w:r>
    </w:p>
    <w:p w:rsidR="000D0106" w:rsidRPr="009F6DB8" w:rsidRDefault="000D0106" w:rsidP="000D0106">
      <w:pPr>
        <w:spacing w:line="0" w:lineRule="atLeast"/>
        <w:ind w:left="-142" w:right="-2"/>
        <w:contextualSpacing/>
        <w:jc w:val="right"/>
        <w:rPr>
          <w:b/>
          <w:color w:val="auto"/>
        </w:rPr>
      </w:pPr>
      <w:r w:rsidRPr="009F6DB8">
        <w:rPr>
          <w:b/>
          <w:color w:val="auto"/>
        </w:rPr>
        <w:t xml:space="preserve">  и благоустройства сельских поселений</w:t>
      </w:r>
    </w:p>
    <w:p w:rsidR="000D0106" w:rsidRPr="009F6DB8" w:rsidRDefault="000D0106" w:rsidP="000D0106">
      <w:pPr>
        <w:spacing w:line="0" w:lineRule="atLeast"/>
        <w:ind w:left="-142" w:right="-2"/>
        <w:contextualSpacing/>
        <w:jc w:val="right"/>
        <w:rPr>
          <w:b/>
          <w:color w:val="auto"/>
        </w:rPr>
      </w:pPr>
      <w:r w:rsidRPr="009F6DB8">
        <w:rPr>
          <w:b/>
          <w:color w:val="auto"/>
        </w:rPr>
        <w:t xml:space="preserve"> Комсомольского муниципального района»</w:t>
      </w: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Подпрограмма </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1. Паспорт подпрограммы</w:t>
      </w:r>
    </w:p>
    <w:p w:rsidR="000D0106" w:rsidRPr="009F6DB8" w:rsidRDefault="000D0106" w:rsidP="000D0106">
      <w:pPr>
        <w:spacing w:line="0" w:lineRule="atLeast"/>
        <w:ind w:left="-142" w:right="-2"/>
        <w:contextualSpacing/>
        <w:jc w:val="center"/>
        <w:rPr>
          <w:b/>
          <w:color w:val="auto"/>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544"/>
        <w:gridCol w:w="6520"/>
      </w:tblGrid>
      <w:tr w:rsidR="000D0106" w:rsidRPr="009F6DB8" w:rsidTr="000D0106">
        <w:trPr>
          <w:trHeight w:val="1197"/>
          <w:tblCellSpacing w:w="5" w:type="nil"/>
        </w:trPr>
        <w:tc>
          <w:tcPr>
            <w:tcW w:w="3544"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Наименование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520" w:type="dxa"/>
          </w:tcPr>
          <w:p w:rsidR="000D0106" w:rsidRPr="009F6DB8" w:rsidRDefault="000D0106" w:rsidP="000D0106">
            <w:pPr>
              <w:spacing w:line="0" w:lineRule="atLeast"/>
              <w:ind w:right="-2"/>
              <w:contextualSpacing/>
              <w:jc w:val="both"/>
              <w:rPr>
                <w:color w:val="auto"/>
                <w:sz w:val="24"/>
                <w:szCs w:val="24"/>
              </w:rPr>
            </w:pPr>
            <w:r w:rsidRPr="009F6DB8">
              <w:rPr>
                <w:color w:val="auto"/>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0D0106" w:rsidRPr="009F6DB8" w:rsidTr="000D0106">
        <w:trPr>
          <w:trHeight w:val="776"/>
          <w:tblCellSpacing w:w="5" w:type="nil"/>
        </w:trPr>
        <w:tc>
          <w:tcPr>
            <w:tcW w:w="3544"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Срок       реализации</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520"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2023– 2025 годы                                   </w:t>
            </w:r>
          </w:p>
        </w:tc>
      </w:tr>
      <w:tr w:rsidR="000D0106" w:rsidRPr="009F6DB8" w:rsidTr="000D0106">
        <w:trPr>
          <w:trHeight w:val="400"/>
          <w:tblCellSpacing w:w="5" w:type="nil"/>
        </w:trPr>
        <w:tc>
          <w:tcPr>
            <w:tcW w:w="3544"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Ответственный исполнитель подпрограммы</w:t>
            </w:r>
          </w:p>
        </w:tc>
        <w:tc>
          <w:tcPr>
            <w:tcW w:w="6520"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840"/>
          <w:tblCellSpacing w:w="5" w:type="nil"/>
        </w:trPr>
        <w:tc>
          <w:tcPr>
            <w:tcW w:w="3544" w:type="dxa"/>
          </w:tcPr>
          <w:p w:rsidR="000D0106" w:rsidRPr="009F6DB8" w:rsidRDefault="000D0106" w:rsidP="000D0106">
            <w:pPr>
              <w:pStyle w:val="ConsPlusNormal"/>
              <w:spacing w:line="0" w:lineRule="atLeast"/>
              <w:ind w:left="67" w:right="-2" w:firstLine="67"/>
              <w:contextualSpacing/>
              <w:rPr>
                <w:rFonts w:ascii="Times New Roman" w:hAnsi="Times New Roman" w:cs="Times New Roman"/>
                <w:sz w:val="22"/>
                <w:szCs w:val="22"/>
              </w:rPr>
            </w:pPr>
            <w:r w:rsidRPr="009F6DB8">
              <w:rPr>
                <w:rFonts w:ascii="Times New Roman" w:hAnsi="Times New Roman" w:cs="Times New Roman"/>
                <w:sz w:val="22"/>
                <w:szCs w:val="22"/>
              </w:rPr>
              <w:t>Исполнители основных мероприятий (мероприятий) подпрограммы</w:t>
            </w:r>
          </w:p>
        </w:tc>
        <w:tc>
          <w:tcPr>
            <w:tcW w:w="6520"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400"/>
          <w:tblCellSpacing w:w="5" w:type="nil"/>
        </w:trPr>
        <w:tc>
          <w:tcPr>
            <w:tcW w:w="3544"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Задачи</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520"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Создание условий для комфортного проживания граждан в </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 Комсомольском муниципальном районе</w:t>
            </w:r>
          </w:p>
        </w:tc>
      </w:tr>
      <w:tr w:rsidR="000D0106" w:rsidRPr="009F6DB8" w:rsidTr="000D0106">
        <w:trPr>
          <w:trHeight w:val="400"/>
          <w:tblCellSpacing w:w="5" w:type="nil"/>
        </w:trPr>
        <w:tc>
          <w:tcPr>
            <w:tcW w:w="3544"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Объемы      ресурсного</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обеспечения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520" w:type="dxa"/>
            <w:shd w:val="clear" w:color="auto" w:fill="auto"/>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Прогнозируемый объем финансирования подпрограммы составит около </w:t>
            </w:r>
            <w:r w:rsidRPr="009F6DB8">
              <w:rPr>
                <w:b/>
                <w:color w:val="auto"/>
              </w:rPr>
              <w:t xml:space="preserve">9 712  567,04 </w:t>
            </w:r>
            <w:r w:rsidRPr="009F6DB8">
              <w:rPr>
                <w:color w:val="auto"/>
              </w:rPr>
              <w:t xml:space="preserve">рублей, </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в том числе по годам:</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Общий объем бюджетных ассигнований:                </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2023 год – 3 922 903,06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2024 год – 2 894 831,99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2025 год – 2 894 831,99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в том числе районный бюджет: </w:t>
            </w:r>
            <w:r w:rsidRPr="009F6DB8">
              <w:rPr>
                <w:b/>
                <w:color w:val="auto"/>
              </w:rPr>
              <w:t xml:space="preserve">9 712 567,04 </w:t>
            </w:r>
            <w:r w:rsidRPr="009F6DB8">
              <w:rPr>
                <w:color w:val="auto"/>
              </w:rPr>
              <w:t>рублей</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2023 год – 3 922  903,06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2024 год – 2 894 831,99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2025 год – 2 894 831,99 руб.</w:t>
            </w:r>
          </w:p>
          <w:p w:rsidR="000D0106" w:rsidRPr="009F6DB8" w:rsidRDefault="000D0106" w:rsidP="000D0106">
            <w:pPr>
              <w:widowControl w:val="0"/>
              <w:autoSpaceDE w:val="0"/>
              <w:autoSpaceDN w:val="0"/>
              <w:adjustRightInd w:val="0"/>
              <w:spacing w:line="0" w:lineRule="atLeast"/>
              <w:ind w:right="-2"/>
              <w:contextualSpacing/>
              <w:rPr>
                <w:color w:val="auto"/>
              </w:rPr>
            </w:pP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D0106" w:rsidRPr="009F6DB8" w:rsidTr="000D0106">
        <w:trPr>
          <w:trHeight w:val="1045"/>
          <w:tblCellSpacing w:w="5" w:type="nil"/>
        </w:trPr>
        <w:tc>
          <w:tcPr>
            <w:tcW w:w="3544"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 Ожидаемые результаты реализации подпрограммы</w:t>
            </w:r>
          </w:p>
        </w:tc>
        <w:tc>
          <w:tcPr>
            <w:tcW w:w="6520"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Улучшение условий для комфортного проживания  граждан в  Комсомольском муниципальном районе</w:t>
            </w:r>
          </w:p>
        </w:tc>
      </w:tr>
    </w:tbl>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spacing w:line="0" w:lineRule="atLeast"/>
        <w:ind w:left="-142" w:right="-2"/>
        <w:contextualSpacing/>
        <w:jc w:val="center"/>
        <w:rPr>
          <w:color w:val="auto"/>
          <w:sz w:val="24"/>
          <w:szCs w:val="24"/>
        </w:rPr>
      </w:pPr>
      <w:r w:rsidRPr="009F6DB8">
        <w:rPr>
          <w:b/>
          <w:color w:val="auto"/>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pStyle w:val="af1"/>
        <w:spacing w:line="0" w:lineRule="atLeast"/>
        <w:ind w:left="-142" w:right="-2"/>
        <w:jc w:val="both"/>
        <w:rPr>
          <w:rFonts w:ascii="Times New Roman" w:hAnsi="Times New Roman" w:cs="Times New Roman"/>
          <w:sz w:val="24"/>
          <w:szCs w:val="24"/>
        </w:rPr>
      </w:pPr>
      <w:r w:rsidRPr="009F6DB8">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9F6DB8">
        <w:rPr>
          <w:rFonts w:ascii="Times New Roman" w:hAnsi="Times New Roman" w:cs="Times New Roman"/>
          <w:sz w:val="24"/>
          <w:szCs w:val="24"/>
          <w:shd w:val="clear" w:color="auto" w:fill="FFFFFF"/>
        </w:rPr>
        <w:t xml:space="preserve">сельских </w:t>
      </w:r>
      <w:r w:rsidRPr="009F6DB8">
        <w:rPr>
          <w:rFonts w:ascii="Times New Roman" w:hAnsi="Times New Roman" w:cs="Times New Roman"/>
          <w:sz w:val="24"/>
          <w:szCs w:val="24"/>
        </w:rPr>
        <w:t>поселениях Комсомольского 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0D0106" w:rsidRPr="009F6DB8" w:rsidRDefault="000D0106" w:rsidP="000D0106">
      <w:pPr>
        <w:pStyle w:val="af1"/>
        <w:spacing w:line="0" w:lineRule="atLeast"/>
        <w:ind w:left="-142" w:right="-2"/>
        <w:jc w:val="both"/>
        <w:rPr>
          <w:rFonts w:ascii="Times New Roman" w:hAnsi="Times New Roman" w:cs="Times New Roman"/>
          <w:sz w:val="24"/>
          <w:szCs w:val="24"/>
        </w:rPr>
      </w:pPr>
      <w:r w:rsidRPr="009F6DB8">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tbl>
      <w:tblPr>
        <w:tblpPr w:leftFromText="180" w:rightFromText="180" w:vertAnchor="text" w:horzAnchor="margin" w:tblpY="11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9"/>
        <w:gridCol w:w="2977"/>
        <w:gridCol w:w="1134"/>
        <w:gridCol w:w="1418"/>
        <w:gridCol w:w="1559"/>
        <w:gridCol w:w="1134"/>
      </w:tblGrid>
      <w:tr w:rsidR="000D0106" w:rsidRPr="009F6DB8" w:rsidTr="000D0106">
        <w:trPr>
          <w:trHeight w:val="540"/>
        </w:trPr>
        <w:tc>
          <w:tcPr>
            <w:tcW w:w="567"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1559"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основного мероприятия</w:t>
            </w:r>
          </w:p>
          <w:p w:rsidR="000D0106" w:rsidRPr="009F6DB8" w:rsidRDefault="000D0106" w:rsidP="000D0106">
            <w:pPr>
              <w:spacing w:line="0" w:lineRule="atLeast"/>
              <w:ind w:left="-142" w:right="-2"/>
              <w:contextualSpacing/>
              <w:jc w:val="center"/>
              <w:rPr>
                <w:color w:val="auto"/>
              </w:rPr>
            </w:pPr>
            <w:r w:rsidRPr="009F6DB8">
              <w:rPr>
                <w:color w:val="auto"/>
              </w:rPr>
              <w:t>(мероприятия)</w:t>
            </w:r>
          </w:p>
        </w:tc>
        <w:tc>
          <w:tcPr>
            <w:tcW w:w="2977"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целевого индикатора</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134"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4111" w:type="dxa"/>
            <w:gridSpan w:val="3"/>
            <w:tcBorders>
              <w:bottom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Значения целевых  индикаторов (показателей)</w:t>
            </w:r>
          </w:p>
          <w:p w:rsidR="000D0106" w:rsidRPr="009F6DB8" w:rsidRDefault="000D0106" w:rsidP="000D0106">
            <w:pPr>
              <w:spacing w:line="0" w:lineRule="atLeast"/>
              <w:ind w:left="-142" w:right="-2"/>
              <w:contextualSpacing/>
              <w:jc w:val="center"/>
              <w:rPr>
                <w:color w:val="auto"/>
              </w:rPr>
            </w:pPr>
          </w:p>
        </w:tc>
      </w:tr>
      <w:tr w:rsidR="000D0106" w:rsidRPr="009F6DB8" w:rsidTr="000D0106">
        <w:trPr>
          <w:trHeight w:val="357"/>
        </w:trPr>
        <w:tc>
          <w:tcPr>
            <w:tcW w:w="567" w:type="dxa"/>
            <w:vMerge/>
            <w:vAlign w:val="center"/>
          </w:tcPr>
          <w:p w:rsidR="000D0106" w:rsidRPr="009F6DB8" w:rsidRDefault="000D0106" w:rsidP="000D0106">
            <w:pPr>
              <w:spacing w:line="0" w:lineRule="atLeast"/>
              <w:ind w:left="-142" w:right="-2"/>
              <w:contextualSpacing/>
              <w:jc w:val="center"/>
              <w:rPr>
                <w:color w:val="auto"/>
              </w:rPr>
            </w:pPr>
          </w:p>
        </w:tc>
        <w:tc>
          <w:tcPr>
            <w:tcW w:w="1559" w:type="dxa"/>
            <w:vMerge/>
            <w:vAlign w:val="center"/>
          </w:tcPr>
          <w:p w:rsidR="000D0106" w:rsidRPr="009F6DB8" w:rsidRDefault="000D0106" w:rsidP="000D0106">
            <w:pPr>
              <w:spacing w:line="0" w:lineRule="atLeast"/>
              <w:ind w:left="-142" w:right="-2"/>
              <w:contextualSpacing/>
              <w:jc w:val="center"/>
              <w:rPr>
                <w:color w:val="auto"/>
              </w:rPr>
            </w:pPr>
          </w:p>
        </w:tc>
        <w:tc>
          <w:tcPr>
            <w:tcW w:w="2977" w:type="dxa"/>
            <w:vMerge/>
            <w:vAlign w:val="center"/>
          </w:tcPr>
          <w:p w:rsidR="000D0106" w:rsidRPr="009F6DB8" w:rsidRDefault="000D0106" w:rsidP="000D0106">
            <w:pPr>
              <w:spacing w:line="0" w:lineRule="atLeast"/>
              <w:ind w:left="-142" w:right="-2"/>
              <w:contextualSpacing/>
              <w:jc w:val="center"/>
              <w:rPr>
                <w:b/>
                <w:color w:val="auto"/>
              </w:rPr>
            </w:pPr>
          </w:p>
        </w:tc>
        <w:tc>
          <w:tcPr>
            <w:tcW w:w="1134" w:type="dxa"/>
            <w:vMerge/>
            <w:vAlign w:val="center"/>
          </w:tcPr>
          <w:p w:rsidR="000D0106" w:rsidRPr="009F6DB8" w:rsidRDefault="000D0106" w:rsidP="000D0106">
            <w:pPr>
              <w:spacing w:line="0" w:lineRule="atLeast"/>
              <w:ind w:left="-142" w:right="-2"/>
              <w:contextualSpacing/>
              <w:jc w:val="center"/>
              <w:rPr>
                <w:b/>
                <w:color w:val="auto"/>
              </w:rPr>
            </w:pPr>
          </w:p>
        </w:tc>
        <w:tc>
          <w:tcPr>
            <w:tcW w:w="1418" w:type="dxa"/>
            <w:tcBorders>
              <w:top w:val="single" w:sz="4" w:space="0" w:color="auto"/>
              <w:righ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2020г</w:t>
            </w:r>
          </w:p>
          <w:p w:rsidR="000D0106" w:rsidRPr="009F6DB8" w:rsidRDefault="000D0106" w:rsidP="000D0106">
            <w:pPr>
              <w:spacing w:line="0" w:lineRule="atLeast"/>
              <w:ind w:left="-142" w:right="-2"/>
              <w:contextualSpacing/>
              <w:jc w:val="center"/>
              <w:rPr>
                <w:color w:val="auto"/>
              </w:rPr>
            </w:pPr>
          </w:p>
        </w:tc>
        <w:tc>
          <w:tcPr>
            <w:tcW w:w="1559" w:type="dxa"/>
            <w:tcBorders>
              <w:top w:val="single" w:sz="4" w:space="0" w:color="auto"/>
              <w:left w:val="single" w:sz="4" w:space="0" w:color="auto"/>
              <w:righ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2021г</w:t>
            </w:r>
          </w:p>
          <w:p w:rsidR="000D0106" w:rsidRPr="009F6DB8" w:rsidRDefault="000D0106" w:rsidP="000D0106">
            <w:pPr>
              <w:spacing w:line="0" w:lineRule="atLeast"/>
              <w:ind w:left="-142" w:right="-2"/>
              <w:contextualSpacing/>
              <w:jc w:val="center"/>
              <w:rPr>
                <w:color w:val="auto"/>
              </w:rPr>
            </w:pPr>
          </w:p>
        </w:tc>
        <w:tc>
          <w:tcPr>
            <w:tcW w:w="1134" w:type="dxa"/>
            <w:tcBorders>
              <w:top w:val="single" w:sz="4" w:space="0" w:color="auto"/>
              <w:lef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2022г</w:t>
            </w:r>
          </w:p>
        </w:tc>
      </w:tr>
      <w:tr w:rsidR="000D0106" w:rsidRPr="009F6DB8" w:rsidTr="000D0106">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5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Основное мероприятие</w:t>
            </w:r>
          </w:p>
        </w:tc>
        <w:tc>
          <w:tcPr>
            <w:tcW w:w="2977" w:type="dxa"/>
            <w:vAlign w:val="center"/>
          </w:tcPr>
          <w:p w:rsidR="000D0106" w:rsidRPr="009F6DB8" w:rsidRDefault="000D0106" w:rsidP="000D0106">
            <w:pPr>
              <w:spacing w:line="0" w:lineRule="atLeast"/>
              <w:ind w:right="-2"/>
              <w:contextualSpacing/>
              <w:rPr>
                <w:color w:val="auto"/>
              </w:rPr>
            </w:pPr>
            <w:r w:rsidRPr="009F6DB8">
              <w:rPr>
                <w:color w:val="auto"/>
              </w:rPr>
              <w:t xml:space="preserve">Содержание муниципального жилищного фонда </w:t>
            </w:r>
            <w:r w:rsidRPr="009F6DB8">
              <w:rPr>
                <w:color w:val="auto"/>
                <w:shd w:val="clear" w:color="auto" w:fill="FFFFFF"/>
              </w:rPr>
              <w:t xml:space="preserve">сельских </w:t>
            </w:r>
            <w:r w:rsidRPr="009F6DB8">
              <w:rPr>
                <w:color w:val="auto"/>
              </w:rPr>
              <w:t>поселений Комсомольского муниципального района</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418" w:type="dxa"/>
            <w:tcBorders>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307</w:t>
            </w:r>
          </w:p>
        </w:tc>
        <w:tc>
          <w:tcPr>
            <w:tcW w:w="1559" w:type="dxa"/>
            <w:tcBorders>
              <w:left w:val="single" w:sz="4" w:space="0" w:color="auto"/>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318</w:t>
            </w:r>
          </w:p>
        </w:tc>
        <w:tc>
          <w:tcPr>
            <w:tcW w:w="1134"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318</w:t>
            </w:r>
          </w:p>
        </w:tc>
      </w:tr>
      <w:tr w:rsidR="000D0106" w:rsidRPr="009F6DB8" w:rsidTr="000D0106">
        <w:trPr>
          <w:trHeight w:val="741"/>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15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Основное мероприятие</w:t>
            </w:r>
          </w:p>
        </w:tc>
        <w:tc>
          <w:tcPr>
            <w:tcW w:w="2977" w:type="dxa"/>
            <w:vAlign w:val="center"/>
          </w:tcPr>
          <w:p w:rsidR="000D0106" w:rsidRPr="009F6DB8" w:rsidRDefault="000D0106" w:rsidP="000D0106">
            <w:pPr>
              <w:spacing w:line="0" w:lineRule="atLeast"/>
              <w:ind w:right="-2"/>
              <w:contextualSpacing/>
              <w:rPr>
                <w:color w:val="auto"/>
              </w:rPr>
            </w:pPr>
            <w:r w:rsidRPr="009F6DB8">
              <w:rPr>
                <w:color w:val="auto"/>
              </w:rPr>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418" w:type="dxa"/>
            <w:tcBorders>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c>
          <w:tcPr>
            <w:tcW w:w="1559" w:type="dxa"/>
            <w:tcBorders>
              <w:left w:val="single" w:sz="4" w:space="0" w:color="auto"/>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c>
          <w:tcPr>
            <w:tcW w:w="1134"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r>
    </w:tbl>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1</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 xml:space="preserve">3. Целевые индикаторы (показатели), характеризующие ситуацию в сфере   содержания  муниципального жилищного фонда </w:t>
      </w:r>
      <w:r w:rsidRPr="009F6DB8">
        <w:rPr>
          <w:rFonts w:ascii="Times New Roman" w:hAnsi="Times New Roman" w:cs="Times New Roman"/>
          <w:b/>
          <w:sz w:val="24"/>
          <w:szCs w:val="24"/>
          <w:shd w:val="clear" w:color="auto" w:fill="FFFFFF"/>
        </w:rPr>
        <w:t xml:space="preserve">сельских </w:t>
      </w:r>
      <w:r w:rsidRPr="009F6DB8">
        <w:rPr>
          <w:rFonts w:ascii="Times New Roman" w:hAnsi="Times New Roman" w:cs="Times New Roman"/>
          <w:b/>
        </w:rPr>
        <w:t>поселений Комсомольского муниципального района, оплата взносов за капитальный ремонт в  муниципальных квартирах</w:t>
      </w:r>
    </w:p>
    <w:p w:rsidR="000D0106" w:rsidRPr="009F6DB8" w:rsidRDefault="000D0106" w:rsidP="000D0106">
      <w:pPr>
        <w:pStyle w:val="af1"/>
        <w:spacing w:line="0" w:lineRule="atLeast"/>
        <w:ind w:left="-142" w:right="-2"/>
        <w:jc w:val="right"/>
        <w:rPr>
          <w:rFonts w:ascii="Times New Roman" w:hAnsi="Times New Roman" w:cs="Times New Roman"/>
          <w:b/>
          <w:sz w:val="24"/>
          <w:szCs w:val="24"/>
        </w:rPr>
      </w:pPr>
      <w:r w:rsidRPr="009F6DB8">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3460"/>
        <w:gridCol w:w="1647"/>
        <w:gridCol w:w="1410"/>
        <w:gridCol w:w="1391"/>
        <w:gridCol w:w="1391"/>
      </w:tblGrid>
      <w:tr w:rsidR="000D0106" w:rsidRPr="009F6DB8" w:rsidTr="000D0106">
        <w:trPr>
          <w:trHeight w:val="481"/>
        </w:trPr>
        <w:tc>
          <w:tcPr>
            <w:tcW w:w="6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3460"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64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w:t>
            </w:r>
          </w:p>
          <w:p w:rsidR="000D0106" w:rsidRPr="009F6DB8" w:rsidRDefault="000D0106" w:rsidP="000D0106">
            <w:pPr>
              <w:spacing w:line="0" w:lineRule="atLeast"/>
              <w:ind w:left="-142" w:right="-2"/>
              <w:contextualSpacing/>
              <w:jc w:val="center"/>
              <w:rPr>
                <w:color w:val="auto"/>
              </w:rPr>
            </w:pPr>
            <w:r w:rsidRPr="009F6DB8">
              <w:rPr>
                <w:color w:val="auto"/>
              </w:rPr>
              <w:t>измерения</w:t>
            </w:r>
          </w:p>
        </w:tc>
        <w:tc>
          <w:tcPr>
            <w:tcW w:w="1410"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1391"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1391" w:type="dxa"/>
            <w:tcBorders>
              <w:lef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633"/>
        </w:trPr>
        <w:tc>
          <w:tcPr>
            <w:tcW w:w="6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3460" w:type="dxa"/>
            <w:vAlign w:val="center"/>
          </w:tcPr>
          <w:p w:rsidR="000D0106" w:rsidRPr="009F6DB8" w:rsidRDefault="000D0106" w:rsidP="000D0106">
            <w:pPr>
              <w:spacing w:line="0" w:lineRule="atLeast"/>
              <w:ind w:left="34" w:right="-2"/>
              <w:contextualSpacing/>
              <w:jc w:val="both"/>
              <w:rPr>
                <w:color w:val="auto"/>
              </w:rPr>
            </w:pPr>
            <w:r w:rsidRPr="009F6DB8">
              <w:rPr>
                <w:color w:val="auto"/>
              </w:rPr>
              <w:t>Количество  муниципальных жилых помещений</w:t>
            </w:r>
          </w:p>
        </w:tc>
        <w:tc>
          <w:tcPr>
            <w:tcW w:w="164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410"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1391" w:type="dxa"/>
            <w:tcBorders>
              <w:lef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1391" w:type="dxa"/>
            <w:tcBorders>
              <w:left w:val="single" w:sz="4" w:space="0" w:color="auto"/>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318</w:t>
            </w:r>
          </w:p>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rPr>
                <w:color w:val="auto"/>
              </w:rPr>
            </w:pPr>
          </w:p>
        </w:tc>
      </w:tr>
      <w:tr w:rsidR="000D0106" w:rsidRPr="009F6DB8" w:rsidTr="000D0106">
        <w:trPr>
          <w:trHeight w:val="629"/>
        </w:trPr>
        <w:tc>
          <w:tcPr>
            <w:tcW w:w="6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3460" w:type="dxa"/>
            <w:vAlign w:val="center"/>
          </w:tcPr>
          <w:p w:rsidR="000D0106" w:rsidRPr="009F6DB8" w:rsidRDefault="000D0106" w:rsidP="000D0106">
            <w:pPr>
              <w:spacing w:line="0" w:lineRule="atLeast"/>
              <w:ind w:left="34" w:right="-2"/>
              <w:contextualSpacing/>
              <w:jc w:val="both"/>
              <w:rPr>
                <w:color w:val="auto"/>
              </w:rPr>
            </w:pPr>
            <w:r w:rsidRPr="009F6DB8">
              <w:rPr>
                <w:color w:val="auto"/>
              </w:rPr>
              <w:t>Взносы на капитальный ремонт за  муниципальные квартиры сельских поселений (Межбюджетные трансферты)</w:t>
            </w:r>
          </w:p>
        </w:tc>
        <w:tc>
          <w:tcPr>
            <w:tcW w:w="164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410" w:type="dxa"/>
            <w:tcBorders>
              <w:righ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c>
          <w:tcPr>
            <w:tcW w:w="1391"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5</w:t>
            </w:r>
          </w:p>
        </w:tc>
        <w:tc>
          <w:tcPr>
            <w:tcW w:w="1391" w:type="dxa"/>
            <w:tcBorders>
              <w:left w:val="single" w:sz="4" w:space="0" w:color="auto"/>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r w:rsidRPr="009F6DB8">
              <w:rPr>
                <w:color w:val="auto"/>
              </w:rPr>
              <w:t>5</w:t>
            </w:r>
          </w:p>
        </w:tc>
      </w:tr>
      <w:tr w:rsidR="000D0106" w:rsidRPr="009F6DB8" w:rsidTr="000D0106">
        <w:trPr>
          <w:trHeight w:val="629"/>
        </w:trPr>
        <w:tc>
          <w:tcPr>
            <w:tcW w:w="6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3</w:t>
            </w:r>
          </w:p>
        </w:tc>
        <w:tc>
          <w:tcPr>
            <w:tcW w:w="3460" w:type="dxa"/>
            <w:vAlign w:val="center"/>
          </w:tcPr>
          <w:p w:rsidR="000D0106" w:rsidRPr="009F6DB8" w:rsidRDefault="000D0106" w:rsidP="000D0106">
            <w:pPr>
              <w:spacing w:line="0" w:lineRule="atLeast"/>
              <w:ind w:right="-2"/>
              <w:contextualSpacing/>
              <w:jc w:val="center"/>
              <w:rPr>
                <w:color w:val="auto"/>
              </w:rPr>
            </w:pPr>
            <w:r w:rsidRPr="009F6DB8">
              <w:rPr>
                <w:color w:val="auto"/>
              </w:rPr>
              <w:t>Содержание муниципального жилищного фонда, расположенного на территориях сельских поселений Комсомольского муниципального района</w:t>
            </w:r>
          </w:p>
        </w:tc>
        <w:tc>
          <w:tcPr>
            <w:tcW w:w="164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410"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318</w:t>
            </w:r>
          </w:p>
        </w:tc>
        <w:tc>
          <w:tcPr>
            <w:tcW w:w="1391" w:type="dxa"/>
            <w:tcBorders>
              <w:left w:val="single" w:sz="4" w:space="0" w:color="auto"/>
            </w:tcBorders>
            <w:shd w:val="clear" w:color="auto" w:fill="auto"/>
            <w:vAlign w:val="center"/>
          </w:tcPr>
          <w:p w:rsidR="000D0106" w:rsidRPr="009F6DB8" w:rsidRDefault="000D0106" w:rsidP="000D0106">
            <w:pPr>
              <w:spacing w:line="0" w:lineRule="atLeast"/>
              <w:ind w:right="-2"/>
              <w:contextualSpacing/>
              <w:jc w:val="center"/>
              <w:rPr>
                <w:color w:val="auto"/>
              </w:rPr>
            </w:pPr>
            <w:r w:rsidRPr="009F6DB8">
              <w:rPr>
                <w:color w:val="auto"/>
              </w:rPr>
              <w:t>318</w:t>
            </w:r>
          </w:p>
        </w:tc>
        <w:tc>
          <w:tcPr>
            <w:tcW w:w="1391" w:type="dxa"/>
            <w:tcBorders>
              <w:left w:val="single" w:sz="4" w:space="0" w:color="auto"/>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r w:rsidRPr="009F6DB8">
              <w:rPr>
                <w:color w:val="auto"/>
              </w:rPr>
              <w:t>318</w:t>
            </w:r>
          </w:p>
        </w:tc>
      </w:tr>
      <w:tr w:rsidR="000D0106" w:rsidRPr="009F6DB8" w:rsidTr="000D0106">
        <w:trPr>
          <w:trHeight w:val="629"/>
        </w:trPr>
        <w:tc>
          <w:tcPr>
            <w:tcW w:w="65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3460" w:type="dxa"/>
            <w:vAlign w:val="center"/>
          </w:tcPr>
          <w:p w:rsidR="000D0106" w:rsidRPr="009F6DB8" w:rsidRDefault="000D0106" w:rsidP="000D0106">
            <w:pPr>
              <w:spacing w:line="0" w:lineRule="atLeast"/>
              <w:ind w:right="-2"/>
              <w:contextualSpacing/>
              <w:jc w:val="center"/>
              <w:rPr>
                <w:color w:val="auto"/>
              </w:rPr>
            </w:pPr>
            <w:r w:rsidRPr="009F6DB8">
              <w:rPr>
                <w:color w:val="auto"/>
              </w:rPr>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410" w:type="dxa"/>
            <w:tcBorders>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391" w:type="dxa"/>
            <w:tcBorders>
              <w:lef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391" w:type="dxa"/>
            <w:tcBorders>
              <w:left w:val="single" w:sz="4" w:space="0" w:color="auto"/>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0</w:t>
            </w:r>
          </w:p>
        </w:tc>
      </w:tr>
    </w:tbl>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4. Ресурсное обеспечение подпрограммы, рублей </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992"/>
        <w:gridCol w:w="1243"/>
        <w:gridCol w:w="1417"/>
        <w:gridCol w:w="1134"/>
        <w:gridCol w:w="1134"/>
        <w:gridCol w:w="1134"/>
      </w:tblGrid>
      <w:tr w:rsidR="000D0106" w:rsidRPr="009F6DB8" w:rsidTr="000D0106">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54" w:right="-2"/>
              <w:contextualSpacing/>
              <w:jc w:val="center"/>
              <w:rPr>
                <w:color w:val="auto"/>
              </w:rPr>
            </w:pPr>
            <w:r w:rsidRPr="009F6DB8">
              <w:rPr>
                <w:color w:val="auto"/>
              </w:rPr>
              <w:t>№ 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Наименование  основного мероприятия /мероприятия/</w:t>
            </w:r>
          </w:p>
          <w:p w:rsidR="000D0106" w:rsidRPr="009F6DB8" w:rsidRDefault="000D0106" w:rsidP="000D0106">
            <w:pPr>
              <w:spacing w:line="0" w:lineRule="atLeast"/>
              <w:ind w:right="-2"/>
              <w:contextualSpacing/>
              <w:jc w:val="center"/>
              <w:rPr>
                <w:color w:val="auto"/>
              </w:rPr>
            </w:pPr>
            <w:r w:rsidRPr="009F6DB8">
              <w:rPr>
                <w:color w:val="auto"/>
              </w:rPr>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Исполнители</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108" w:hanging="142"/>
              <w:contextualSpacing/>
              <w:jc w:val="center"/>
              <w:rPr>
                <w:color w:val="auto"/>
              </w:rPr>
            </w:pPr>
            <w:r w:rsidRPr="009F6DB8">
              <w:rPr>
                <w:color w:val="auto"/>
              </w:rPr>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Источник финанси-рования</w:t>
            </w:r>
          </w:p>
        </w:tc>
        <w:tc>
          <w:tcPr>
            <w:tcW w:w="3402" w:type="dxa"/>
            <w:gridSpan w:val="3"/>
            <w:shd w:val="clear" w:color="auto" w:fill="auto"/>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108" w:hanging="142"/>
              <w:contextualSpacing/>
              <w:jc w:val="center"/>
              <w:rPr>
                <w:color w:val="auto"/>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w:t>
            </w:r>
          </w:p>
          <w:p w:rsidR="000D0106" w:rsidRPr="009F6DB8" w:rsidRDefault="000D0106" w:rsidP="000D0106">
            <w:pPr>
              <w:spacing w:line="0" w:lineRule="atLeast"/>
              <w:ind w:left="-142" w:right="-2"/>
              <w:contextualSpacing/>
              <w:jc w:val="center"/>
              <w:rPr>
                <w:color w:val="auto"/>
              </w:rPr>
            </w:pPr>
            <w:r w:rsidRPr="009F6DB8">
              <w:rPr>
                <w:color w:val="auto"/>
              </w:rPr>
              <w:t>год</w:t>
            </w:r>
          </w:p>
        </w:tc>
        <w:tc>
          <w:tcPr>
            <w:tcW w:w="1134" w:type="dxa"/>
            <w:tcBorders>
              <w:top w:val="single" w:sz="4" w:space="0" w:color="auto"/>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w:t>
            </w:r>
          </w:p>
          <w:p w:rsidR="000D0106" w:rsidRPr="009F6DB8" w:rsidRDefault="000D0106" w:rsidP="000D0106">
            <w:pPr>
              <w:spacing w:line="0" w:lineRule="atLeast"/>
              <w:ind w:left="-142" w:right="-2"/>
              <w:contextualSpacing/>
              <w:jc w:val="center"/>
              <w:rPr>
                <w:color w:val="auto"/>
              </w:rPr>
            </w:pPr>
            <w:r w:rsidRPr="009F6DB8">
              <w:rPr>
                <w:color w:val="auto"/>
              </w:rPr>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2025</w:t>
            </w:r>
          </w:p>
          <w:p w:rsidR="000D0106" w:rsidRPr="009F6DB8" w:rsidRDefault="000D0106" w:rsidP="000D0106">
            <w:pPr>
              <w:spacing w:line="0" w:lineRule="atLeast"/>
              <w:ind w:left="-142" w:right="-2"/>
              <w:contextualSpacing/>
              <w:jc w:val="center"/>
              <w:rPr>
                <w:color w:val="auto"/>
              </w:rPr>
            </w:pPr>
            <w:r w:rsidRPr="009F6DB8">
              <w:rPr>
                <w:color w:val="auto"/>
              </w:rPr>
              <w:t>год</w:t>
            </w:r>
          </w:p>
        </w:tc>
      </w:tr>
      <w:tr w:rsidR="000D0106" w:rsidRPr="009F6DB8" w:rsidTr="000D0106">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color w:val="auto"/>
              </w:rPr>
            </w:pPr>
            <w:r w:rsidRPr="009F6DB8">
              <w:rPr>
                <w:b/>
                <w:color w:val="auto"/>
              </w:rPr>
              <w:t>Подпрограмма,</w:t>
            </w:r>
          </w:p>
          <w:p w:rsidR="000D0106" w:rsidRPr="009F6DB8" w:rsidRDefault="000D0106" w:rsidP="000D0106">
            <w:pPr>
              <w:spacing w:line="0" w:lineRule="atLeast"/>
              <w:ind w:right="-2"/>
              <w:contextualSpacing/>
              <w:jc w:val="center"/>
              <w:rPr>
                <w:b/>
                <w:color w:val="auto"/>
              </w:rPr>
            </w:pPr>
            <w:r w:rsidRPr="009F6DB8">
              <w:rPr>
                <w:b/>
                <w:color w:val="auto"/>
              </w:rPr>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108" w:hanging="142"/>
              <w:contextualSpacing/>
              <w:jc w:val="center"/>
              <w:rPr>
                <w:b/>
                <w:color w:val="auto"/>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sz w:val="16"/>
                <w:szCs w:val="16"/>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3 922 903,06</w:t>
            </w:r>
          </w:p>
        </w:tc>
        <w:tc>
          <w:tcPr>
            <w:tcW w:w="1134" w:type="dxa"/>
            <w:tcBorders>
              <w:top w:val="single" w:sz="4" w:space="0" w:color="000000"/>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2 894 831,99</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2 894 831,99</w:t>
            </w:r>
          </w:p>
        </w:tc>
      </w:tr>
      <w:tr w:rsidR="000D0106" w:rsidRPr="009F6DB8" w:rsidTr="000D0106">
        <w:tc>
          <w:tcPr>
            <w:tcW w:w="567"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rPr>
                <w:b/>
                <w:i/>
                <w:color w:val="auto"/>
              </w:rPr>
            </w:pPr>
            <w:r w:rsidRPr="009F6DB8">
              <w:rPr>
                <w:b/>
                <w:i/>
                <w:color w:val="auto"/>
              </w:rPr>
              <w:t>Основное мероприятие</w:t>
            </w:r>
          </w:p>
          <w:p w:rsidR="000D0106" w:rsidRPr="009F6DB8" w:rsidRDefault="000D0106" w:rsidP="000D0106">
            <w:pPr>
              <w:spacing w:line="0" w:lineRule="atLeast"/>
              <w:ind w:right="-2"/>
              <w:contextualSpacing/>
              <w:jc w:val="both"/>
              <w:rPr>
                <w:color w:val="auto"/>
              </w:rPr>
            </w:pPr>
            <w:r w:rsidRPr="009F6DB8">
              <w:rPr>
                <w:color w:val="auto"/>
              </w:rPr>
              <w:t>«Содержание 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1243"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108" w:hanging="142"/>
              <w:contextualSpacing/>
              <w:jc w:val="center"/>
              <w:rPr>
                <w:color w:val="auto"/>
              </w:rPr>
            </w:pPr>
            <w:r w:rsidRPr="009F6DB8">
              <w:rPr>
                <w:color w:val="auto"/>
              </w:rPr>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3 259 473,36</w:t>
            </w:r>
          </w:p>
        </w:tc>
        <w:tc>
          <w:tcPr>
            <w:tcW w:w="1134" w:type="dxa"/>
            <w:tcBorders>
              <w:top w:val="single" w:sz="4" w:space="0" w:color="000000"/>
              <w:left w:val="single" w:sz="4" w:space="0" w:color="auto"/>
              <w:bottom w:val="single" w:sz="4" w:space="0" w:color="000000"/>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color w:val="auto"/>
              </w:rPr>
            </w:pPr>
            <w:r w:rsidRPr="009F6DB8">
              <w:rPr>
                <w:b/>
                <w:color w:val="auto"/>
                <w:sz w:val="16"/>
                <w:szCs w:val="16"/>
              </w:rPr>
              <w:t>2 231 402,29</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color w:val="auto"/>
              </w:rPr>
            </w:pPr>
            <w:r w:rsidRPr="009F6DB8">
              <w:rPr>
                <w:b/>
                <w:color w:val="auto"/>
                <w:sz w:val="16"/>
                <w:szCs w:val="16"/>
              </w:rPr>
              <w:t>2 231 402,29</w:t>
            </w:r>
          </w:p>
        </w:tc>
      </w:tr>
      <w:tr w:rsidR="000D0106" w:rsidRPr="009F6DB8" w:rsidTr="000D0106">
        <w:trPr>
          <w:trHeight w:val="2883"/>
        </w:trPr>
        <w:tc>
          <w:tcPr>
            <w:tcW w:w="567"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0D0106" w:rsidRPr="009F6DB8" w:rsidRDefault="000D0106" w:rsidP="000D0106">
            <w:pPr>
              <w:spacing w:line="0" w:lineRule="atLeast"/>
              <w:ind w:right="-2"/>
              <w:contextualSpacing/>
              <w:jc w:val="center"/>
              <w:rPr>
                <w:b/>
                <w:color w:val="auto"/>
              </w:rPr>
            </w:pPr>
            <w:r w:rsidRPr="009F6DB8">
              <w:rPr>
                <w:b/>
                <w:color w:val="auto"/>
              </w:rPr>
              <w:t xml:space="preserve">Мероприятие: </w:t>
            </w:r>
            <w:r w:rsidRPr="009F6DB8">
              <w:rPr>
                <w:color w:val="auto"/>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2"/>
              <w:contextualSpacing/>
              <w:rPr>
                <w:b/>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1243" w:type="dxa"/>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108" w:hanging="142"/>
              <w:contextualSpacing/>
              <w:jc w:val="center"/>
              <w:rPr>
                <w:color w:val="auto"/>
              </w:rPr>
            </w:pPr>
            <w:r w:rsidRPr="009F6DB8">
              <w:rPr>
                <w:color w:val="auto"/>
              </w:rPr>
              <w:t>2023-2025</w:t>
            </w:r>
          </w:p>
        </w:tc>
        <w:tc>
          <w:tcPr>
            <w:tcW w:w="1417" w:type="dxa"/>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Бюджет Комсомоль-ского муниципального района</w:t>
            </w:r>
          </w:p>
        </w:tc>
        <w:tc>
          <w:tcPr>
            <w:tcW w:w="1134" w:type="dxa"/>
            <w:tcBorders>
              <w:top w:val="single" w:sz="4" w:space="0" w:color="000000"/>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2 639 790,15</w:t>
            </w:r>
          </w:p>
        </w:tc>
        <w:tc>
          <w:tcPr>
            <w:tcW w:w="1134" w:type="dxa"/>
            <w:tcBorders>
              <w:top w:val="single" w:sz="4" w:space="0" w:color="000000"/>
              <w:left w:val="single" w:sz="4" w:space="0" w:color="auto"/>
              <w:right w:val="single" w:sz="4" w:space="0" w:color="auto"/>
            </w:tcBorders>
            <w:vAlign w:val="center"/>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2 231 402,29</w:t>
            </w:r>
          </w:p>
        </w:tc>
      </w:tr>
      <w:tr w:rsidR="000D0106" w:rsidRPr="009F6DB8" w:rsidTr="000D0106">
        <w:trPr>
          <w:trHeight w:val="310"/>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jc w:val="center"/>
              <w:rPr>
                <w:b/>
                <w:color w:val="auto"/>
              </w:rPr>
            </w:pPr>
          </w:p>
        </w:tc>
        <w:tc>
          <w:tcPr>
            <w:tcW w:w="992"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both"/>
              <w:rPr>
                <w:b/>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1243" w:type="dxa"/>
            <w:vMerge w:val="restart"/>
            <w:tcBorders>
              <w:top w:val="single" w:sz="4" w:space="0" w:color="000000"/>
              <w:left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r w:rsidRPr="009F6DB8">
              <w:rPr>
                <w:color w:val="auto"/>
              </w:rPr>
              <w:t>2023-2025</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Переданные полномочия</w:t>
            </w:r>
          </w:p>
        </w:tc>
        <w:tc>
          <w:tcPr>
            <w:tcW w:w="1134" w:type="dxa"/>
            <w:tcBorders>
              <w:top w:val="single" w:sz="4" w:space="0" w:color="000000"/>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2 639 790,15</w:t>
            </w:r>
          </w:p>
        </w:tc>
        <w:tc>
          <w:tcPr>
            <w:tcW w:w="1134" w:type="dxa"/>
            <w:tcBorders>
              <w:top w:val="single" w:sz="4" w:space="0" w:color="000000"/>
              <w:left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color w:val="auto"/>
              </w:rPr>
            </w:pPr>
            <w:r w:rsidRPr="009F6DB8">
              <w:rPr>
                <w:b/>
                <w:color w:val="auto"/>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2 231 402,29</w:t>
            </w:r>
          </w:p>
        </w:tc>
      </w:tr>
      <w:tr w:rsidR="000D0106" w:rsidRPr="009F6DB8" w:rsidTr="000D0106">
        <w:trPr>
          <w:trHeight w:val="30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jc w:val="center"/>
              <w:rPr>
                <w:b/>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1243" w:type="dxa"/>
            <w:vMerge/>
            <w:tcBorders>
              <w:left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552 369,93</w:t>
            </w:r>
          </w:p>
        </w:tc>
        <w:tc>
          <w:tcPr>
            <w:tcW w:w="1134"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sz w:val="16"/>
                <w:szCs w:val="16"/>
              </w:rPr>
            </w:pPr>
            <w:r w:rsidRPr="009F6DB8">
              <w:rPr>
                <w:color w:val="auto"/>
                <w:sz w:val="16"/>
                <w:szCs w:val="16"/>
              </w:rPr>
              <w:t>446 000,00</w:t>
            </w:r>
          </w:p>
          <w:p w:rsidR="000D0106" w:rsidRPr="009F6DB8" w:rsidRDefault="000D0106" w:rsidP="000D0106">
            <w:pPr>
              <w:jc w:val="center"/>
              <w:rPr>
                <w:color w:val="auto"/>
              </w:rPr>
            </w:pP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446 000,00</w:t>
            </w:r>
          </w:p>
        </w:tc>
      </w:tr>
      <w:tr w:rsidR="000D0106" w:rsidRPr="009F6DB8" w:rsidTr="000D0106">
        <w:trPr>
          <w:trHeight w:val="30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jc w:val="center"/>
              <w:rPr>
                <w:b/>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1243" w:type="dxa"/>
            <w:vMerge/>
            <w:tcBorders>
              <w:left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398 768,45</w:t>
            </w:r>
          </w:p>
        </w:tc>
        <w:tc>
          <w:tcPr>
            <w:tcW w:w="1134"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446 000,00</w:t>
            </w: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446 000,00</w:t>
            </w:r>
          </w:p>
        </w:tc>
      </w:tr>
      <w:tr w:rsidR="000D0106" w:rsidRPr="009F6DB8" w:rsidTr="000D0106">
        <w:trPr>
          <w:trHeight w:val="30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jc w:val="center"/>
              <w:rPr>
                <w:b/>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1243" w:type="dxa"/>
            <w:vMerge/>
            <w:tcBorders>
              <w:left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1 558 651,77</w:t>
            </w:r>
          </w:p>
        </w:tc>
        <w:tc>
          <w:tcPr>
            <w:tcW w:w="1134"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447 402,29</w:t>
            </w: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447 402,29</w:t>
            </w:r>
          </w:p>
        </w:tc>
      </w:tr>
      <w:tr w:rsidR="000D0106" w:rsidRPr="009F6DB8" w:rsidTr="000D0106">
        <w:trPr>
          <w:trHeight w:val="30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jc w:val="center"/>
              <w:rPr>
                <w:b/>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1243" w:type="dxa"/>
            <w:vMerge/>
            <w:tcBorders>
              <w:left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0,00</w:t>
            </w:r>
          </w:p>
        </w:tc>
        <w:tc>
          <w:tcPr>
            <w:tcW w:w="1134"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446 000,00</w:t>
            </w:r>
          </w:p>
        </w:tc>
      </w:tr>
      <w:tr w:rsidR="000D0106" w:rsidRPr="009F6DB8" w:rsidTr="000D0106">
        <w:trPr>
          <w:trHeight w:val="307"/>
        </w:trPr>
        <w:tc>
          <w:tcPr>
            <w:tcW w:w="567"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jc w:val="center"/>
              <w:rPr>
                <w:b/>
                <w:color w:val="auto"/>
              </w:rPr>
            </w:pPr>
          </w:p>
        </w:tc>
        <w:tc>
          <w:tcPr>
            <w:tcW w:w="992"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1243" w:type="dxa"/>
            <w:vMerge/>
            <w:tcBorders>
              <w:left w:val="single" w:sz="4" w:space="0" w:color="000000"/>
              <w:bottom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p>
        </w:tc>
        <w:tc>
          <w:tcPr>
            <w:tcW w:w="1417" w:type="dxa"/>
            <w:tcBorders>
              <w:top w:val="single" w:sz="4" w:space="0" w:color="auto"/>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130 000,00</w:t>
            </w:r>
          </w:p>
        </w:tc>
        <w:tc>
          <w:tcPr>
            <w:tcW w:w="1134"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446 000,00</w:t>
            </w:r>
          </w:p>
        </w:tc>
      </w:tr>
      <w:tr w:rsidR="000D0106" w:rsidRPr="009F6DB8" w:rsidTr="000D0106">
        <w:trPr>
          <w:trHeight w:val="307"/>
        </w:trPr>
        <w:tc>
          <w:tcPr>
            <w:tcW w:w="567"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right="-2"/>
              <w:contextualSpacing/>
              <w:rPr>
                <w:b/>
                <w:i/>
                <w:color w:val="auto"/>
              </w:rPr>
            </w:pPr>
            <w:r w:rsidRPr="009F6DB8">
              <w:rPr>
                <w:b/>
                <w:i/>
                <w:color w:val="auto"/>
              </w:rPr>
              <w:t>Мероприятие</w:t>
            </w:r>
          </w:p>
          <w:p w:rsidR="000D0106" w:rsidRPr="009F6DB8" w:rsidRDefault="000D0106" w:rsidP="000D0106">
            <w:pPr>
              <w:spacing w:line="0" w:lineRule="atLeast"/>
              <w:ind w:right="-2"/>
              <w:contextualSpacing/>
              <w:jc w:val="center"/>
              <w:rPr>
                <w:color w:val="auto"/>
              </w:rPr>
            </w:pPr>
            <w:r w:rsidRPr="009F6DB8">
              <w:rPr>
                <w:color w:val="auto"/>
              </w:rPr>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1243" w:type="dxa"/>
            <w:tcBorders>
              <w:left w:val="single" w:sz="4" w:space="0" w:color="000000"/>
              <w:bottom w:val="single" w:sz="4" w:space="0" w:color="000000"/>
              <w:right w:val="single" w:sz="4" w:space="0" w:color="auto"/>
            </w:tcBorders>
            <w:vAlign w:val="center"/>
            <w:hideMark/>
          </w:tcPr>
          <w:p w:rsidR="000D0106" w:rsidRPr="009F6DB8" w:rsidRDefault="000D0106" w:rsidP="000D0106">
            <w:pPr>
              <w:spacing w:line="0" w:lineRule="atLeast"/>
              <w:ind w:right="-108" w:hanging="142"/>
              <w:contextualSpacing/>
              <w:jc w:val="center"/>
              <w:rPr>
                <w:color w:val="auto"/>
              </w:rPr>
            </w:pPr>
            <w:r w:rsidRPr="009F6DB8">
              <w:rPr>
                <w:color w:val="auto"/>
              </w:rPr>
              <w:t>2023-2025</w:t>
            </w:r>
          </w:p>
        </w:tc>
        <w:tc>
          <w:tcPr>
            <w:tcW w:w="1417" w:type="dxa"/>
            <w:tcBorders>
              <w:top w:val="single" w:sz="4" w:space="0" w:color="auto"/>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Бюджет Комсомоль-ского муниципального района</w:t>
            </w:r>
          </w:p>
        </w:tc>
        <w:tc>
          <w:tcPr>
            <w:tcW w:w="1134" w:type="dxa"/>
            <w:tcBorders>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619 683,21</w:t>
            </w:r>
          </w:p>
        </w:tc>
        <w:tc>
          <w:tcPr>
            <w:tcW w:w="1134" w:type="dxa"/>
            <w:tcBorders>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0,00</w:t>
            </w:r>
          </w:p>
        </w:tc>
      </w:tr>
      <w:tr w:rsidR="000D0106" w:rsidRPr="009F6DB8" w:rsidTr="000D0106">
        <w:tc>
          <w:tcPr>
            <w:tcW w:w="567"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bookmarkStart w:id="82" w:name="_Hlk465267278"/>
            <w:r w:rsidRPr="009F6DB8">
              <w:rPr>
                <w:color w:val="auto"/>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i/>
                <w:color w:val="auto"/>
              </w:rPr>
            </w:pPr>
            <w:r w:rsidRPr="009F6DB8">
              <w:rPr>
                <w:b/>
                <w:i/>
                <w:color w:val="auto"/>
              </w:rPr>
              <w:t>Основное мероприятие</w:t>
            </w:r>
          </w:p>
          <w:p w:rsidR="000D0106" w:rsidRPr="009F6DB8" w:rsidRDefault="000D0106" w:rsidP="000D0106">
            <w:pPr>
              <w:spacing w:line="0" w:lineRule="atLeast"/>
              <w:ind w:right="-2"/>
              <w:contextualSpacing/>
              <w:jc w:val="center"/>
              <w:rPr>
                <w:b/>
                <w:color w:val="auto"/>
              </w:rPr>
            </w:pPr>
            <w:r w:rsidRPr="009F6DB8">
              <w:rPr>
                <w:color w:val="auto"/>
              </w:rPr>
              <w:t>Взносы на капитальный ремонт за  муниципальные квартиры 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108" w:hanging="142"/>
              <w:contextualSpacing/>
              <w:jc w:val="center"/>
              <w:rPr>
                <w:color w:val="auto"/>
              </w:rPr>
            </w:pPr>
            <w:r w:rsidRPr="009F6DB8">
              <w:rPr>
                <w:color w:val="auto"/>
              </w:rPr>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r w:rsidRPr="009F6DB8">
              <w:rPr>
                <w:color w:val="auto"/>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c>
          <w:tcPr>
            <w:tcW w:w="1134" w:type="dxa"/>
            <w:tcBorders>
              <w:top w:val="single" w:sz="4" w:space="0" w:color="000000"/>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r>
      <w:bookmarkEnd w:id="82"/>
      <w:tr w:rsidR="000D0106" w:rsidRPr="009F6DB8" w:rsidTr="000D0106">
        <w:trPr>
          <w:trHeight w:val="915"/>
        </w:trPr>
        <w:tc>
          <w:tcPr>
            <w:tcW w:w="567"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2.1</w:t>
            </w:r>
          </w:p>
        </w:tc>
        <w:tc>
          <w:tcPr>
            <w:tcW w:w="1701"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i/>
                <w:color w:val="auto"/>
              </w:rPr>
            </w:pPr>
            <w:r w:rsidRPr="009F6DB8">
              <w:rPr>
                <w:b/>
                <w:i/>
                <w:color w:val="auto"/>
              </w:rPr>
              <w:t>Мероприятие</w:t>
            </w:r>
          </w:p>
          <w:p w:rsidR="000D0106" w:rsidRPr="009F6DB8" w:rsidRDefault="000D0106" w:rsidP="000D0106">
            <w:pPr>
              <w:spacing w:line="0" w:lineRule="atLeast"/>
              <w:ind w:right="-2"/>
              <w:contextualSpacing/>
              <w:jc w:val="both"/>
              <w:rPr>
                <w:color w:val="auto"/>
              </w:rPr>
            </w:pPr>
            <w:r w:rsidRPr="009F6DB8">
              <w:rPr>
                <w:color w:val="auto"/>
              </w:rPr>
              <w:t>«Иные межбюджетные</w:t>
            </w:r>
          </w:p>
          <w:p w:rsidR="000D0106" w:rsidRPr="009F6DB8" w:rsidRDefault="000D0106" w:rsidP="000D0106">
            <w:pPr>
              <w:spacing w:line="0" w:lineRule="atLeast"/>
              <w:ind w:right="-2"/>
              <w:contextualSpacing/>
              <w:jc w:val="center"/>
              <w:rPr>
                <w:color w:val="auto"/>
              </w:rPr>
            </w:pPr>
            <w:r w:rsidRPr="009F6DB8">
              <w:rPr>
                <w:color w:val="auto"/>
              </w:rPr>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w:t>
            </w:r>
          </w:p>
          <w:p w:rsidR="000D0106" w:rsidRPr="009F6DB8" w:rsidRDefault="000D0106" w:rsidP="000D0106">
            <w:pPr>
              <w:spacing w:line="0" w:lineRule="atLeast"/>
              <w:ind w:right="-2"/>
              <w:contextualSpacing/>
              <w:jc w:val="center"/>
              <w:rPr>
                <w:b/>
                <w:i/>
                <w:color w:val="auto"/>
              </w:rPr>
            </w:pPr>
          </w:p>
        </w:tc>
        <w:tc>
          <w:tcPr>
            <w:tcW w:w="992"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1243"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108" w:hanging="142"/>
              <w:contextualSpacing/>
              <w:jc w:val="center"/>
              <w:rPr>
                <w:color w:val="auto"/>
              </w:rPr>
            </w:pPr>
            <w:r w:rsidRPr="009F6DB8">
              <w:rPr>
                <w:color w:val="auto"/>
              </w:rPr>
              <w:t>2023-2025</w:t>
            </w:r>
          </w:p>
        </w:tc>
        <w:tc>
          <w:tcPr>
            <w:tcW w:w="1417" w:type="dxa"/>
            <w:tcBorders>
              <w:top w:val="single" w:sz="4" w:space="0" w:color="000000"/>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Бюджет Комсомоль-ского муниципаль-ного района</w:t>
            </w:r>
          </w:p>
        </w:tc>
        <w:tc>
          <w:tcPr>
            <w:tcW w:w="1134"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c>
          <w:tcPr>
            <w:tcW w:w="1134" w:type="dxa"/>
            <w:tcBorders>
              <w:top w:val="single" w:sz="4" w:space="0" w:color="000000"/>
              <w:left w:val="single" w:sz="4" w:space="0" w:color="auto"/>
              <w:bottom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663 429,70</w:t>
            </w:r>
          </w:p>
          <w:p w:rsidR="000D0106" w:rsidRPr="009F6DB8" w:rsidRDefault="000D0106" w:rsidP="000D0106">
            <w:pPr>
              <w:jc w:val="center"/>
              <w:rPr>
                <w:b/>
                <w:color w:val="auto"/>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r>
      <w:tr w:rsidR="000D0106" w:rsidRPr="009F6DB8" w:rsidTr="000D0106">
        <w:trPr>
          <w:trHeight w:val="632"/>
        </w:trPr>
        <w:tc>
          <w:tcPr>
            <w:tcW w:w="567" w:type="dxa"/>
            <w:vMerge/>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Переданные полномочия</w:t>
            </w:r>
          </w:p>
        </w:tc>
        <w:tc>
          <w:tcPr>
            <w:tcW w:w="1134" w:type="dxa"/>
            <w:tcBorders>
              <w:top w:val="single" w:sz="4" w:space="0" w:color="auto"/>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c>
          <w:tcPr>
            <w:tcW w:w="1134" w:type="dxa"/>
            <w:tcBorders>
              <w:top w:val="single" w:sz="4" w:space="0" w:color="auto"/>
              <w:left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rPr>
            </w:pPr>
            <w:r w:rsidRPr="009F6DB8">
              <w:rPr>
                <w:b/>
                <w:color w:val="auto"/>
                <w:sz w:val="16"/>
                <w:szCs w:val="16"/>
              </w:rPr>
              <w:t>663 429,70</w:t>
            </w:r>
          </w:p>
        </w:tc>
        <w:tc>
          <w:tcPr>
            <w:tcW w:w="1134" w:type="dxa"/>
            <w:tcBorders>
              <w:top w:val="single" w:sz="4" w:space="0" w:color="auto"/>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663 429,70</w:t>
            </w:r>
          </w:p>
        </w:tc>
      </w:tr>
      <w:tr w:rsidR="000D0106" w:rsidRPr="009F6DB8" w:rsidTr="000D0106">
        <w:trPr>
          <w:trHeight w:val="741"/>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239 152,04</w:t>
            </w:r>
          </w:p>
        </w:tc>
        <w:tc>
          <w:tcPr>
            <w:tcW w:w="1134"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227 400,00</w:t>
            </w: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227 400,00</w:t>
            </w:r>
          </w:p>
        </w:tc>
      </w:tr>
      <w:tr w:rsidR="000D0106" w:rsidRPr="009F6DB8" w:rsidTr="000D0106">
        <w:trPr>
          <w:trHeight w:val="37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10 000,00</w:t>
            </w:r>
          </w:p>
        </w:tc>
        <w:tc>
          <w:tcPr>
            <w:tcW w:w="1134"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sz w:val="16"/>
                <w:szCs w:val="16"/>
              </w:rPr>
              <w:t>0,00</w:t>
            </w: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0,00</w:t>
            </w:r>
          </w:p>
        </w:tc>
      </w:tr>
      <w:tr w:rsidR="000D0106" w:rsidRPr="009F6DB8" w:rsidTr="000D0106">
        <w:trPr>
          <w:trHeight w:val="37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180 277,66</w:t>
            </w:r>
          </w:p>
        </w:tc>
        <w:tc>
          <w:tcPr>
            <w:tcW w:w="1134"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386 029,70</w:t>
            </w: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386 029,70</w:t>
            </w:r>
          </w:p>
        </w:tc>
      </w:tr>
      <w:tr w:rsidR="000D0106" w:rsidRPr="009F6DB8" w:rsidTr="000D0106">
        <w:trPr>
          <w:trHeight w:val="377"/>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992"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98 000,00</w:t>
            </w:r>
          </w:p>
        </w:tc>
        <w:tc>
          <w:tcPr>
            <w:tcW w:w="1134"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134"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0,00</w:t>
            </w:r>
          </w:p>
        </w:tc>
      </w:tr>
      <w:tr w:rsidR="000D0106" w:rsidRPr="009F6DB8" w:rsidTr="000D0106">
        <w:trPr>
          <w:trHeight w:val="377"/>
        </w:trPr>
        <w:tc>
          <w:tcPr>
            <w:tcW w:w="567"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992"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43"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136 000,00</w:t>
            </w:r>
          </w:p>
        </w:tc>
        <w:tc>
          <w:tcPr>
            <w:tcW w:w="1134"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50 000,00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50 000,00</w:t>
            </w:r>
          </w:p>
        </w:tc>
      </w:tr>
    </w:tbl>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r w:rsidRPr="009F6DB8">
        <w:rPr>
          <w:b/>
          <w:color w:val="auto"/>
        </w:rPr>
        <w:t>Приложение 2</w:t>
      </w:r>
    </w:p>
    <w:p w:rsidR="000D0106" w:rsidRPr="009F6DB8" w:rsidRDefault="000D0106" w:rsidP="000D0106">
      <w:pPr>
        <w:spacing w:line="0" w:lineRule="atLeast"/>
        <w:ind w:left="-142" w:right="-2"/>
        <w:contextualSpacing/>
        <w:jc w:val="right"/>
        <w:rPr>
          <w:b/>
          <w:color w:val="auto"/>
        </w:rPr>
      </w:pPr>
      <w:r w:rsidRPr="009F6DB8">
        <w:rPr>
          <w:b/>
          <w:color w:val="auto"/>
        </w:rPr>
        <w:t xml:space="preserve">к муниципальной программе </w:t>
      </w:r>
    </w:p>
    <w:p w:rsidR="000D0106" w:rsidRPr="009F6DB8" w:rsidRDefault="000D0106" w:rsidP="000D0106">
      <w:pPr>
        <w:spacing w:line="0" w:lineRule="atLeast"/>
        <w:ind w:left="-142" w:right="-2"/>
        <w:contextualSpacing/>
        <w:jc w:val="right"/>
        <w:rPr>
          <w:b/>
          <w:color w:val="auto"/>
        </w:rPr>
      </w:pPr>
      <w:r w:rsidRPr="009F6DB8">
        <w:rPr>
          <w:b/>
          <w:color w:val="auto"/>
        </w:rPr>
        <w:t xml:space="preserve">"Обеспечение населения объектами </w:t>
      </w:r>
    </w:p>
    <w:p w:rsidR="000D0106" w:rsidRPr="009F6DB8" w:rsidRDefault="000D0106" w:rsidP="000D0106">
      <w:pPr>
        <w:spacing w:line="0" w:lineRule="atLeast"/>
        <w:ind w:left="-142" w:right="-2"/>
        <w:contextualSpacing/>
        <w:jc w:val="right"/>
        <w:rPr>
          <w:b/>
          <w:color w:val="auto"/>
        </w:rPr>
      </w:pPr>
      <w:r w:rsidRPr="009F6DB8">
        <w:rPr>
          <w:b/>
          <w:color w:val="auto"/>
        </w:rPr>
        <w:t xml:space="preserve">инженерной инфраструктуры, </w:t>
      </w:r>
    </w:p>
    <w:p w:rsidR="000D0106" w:rsidRPr="009F6DB8" w:rsidRDefault="000D0106" w:rsidP="000D0106">
      <w:pPr>
        <w:spacing w:line="0" w:lineRule="atLeast"/>
        <w:ind w:left="-142" w:right="-2"/>
        <w:contextualSpacing/>
        <w:jc w:val="right"/>
        <w:rPr>
          <w:b/>
          <w:color w:val="auto"/>
        </w:rPr>
      </w:pPr>
      <w:r w:rsidRPr="009F6DB8">
        <w:rPr>
          <w:b/>
          <w:color w:val="auto"/>
        </w:rPr>
        <w:t>услугами жилищно-коммунального хозяйства</w:t>
      </w:r>
    </w:p>
    <w:p w:rsidR="000D0106" w:rsidRPr="009F6DB8" w:rsidRDefault="000D0106" w:rsidP="000D0106">
      <w:pPr>
        <w:spacing w:line="0" w:lineRule="atLeast"/>
        <w:ind w:left="-142" w:right="-2"/>
        <w:contextualSpacing/>
        <w:jc w:val="right"/>
        <w:rPr>
          <w:b/>
          <w:color w:val="auto"/>
        </w:rPr>
      </w:pPr>
      <w:r w:rsidRPr="009F6DB8">
        <w:rPr>
          <w:b/>
          <w:color w:val="auto"/>
        </w:rPr>
        <w:t xml:space="preserve">  и благоустройства сельских поселений</w:t>
      </w:r>
    </w:p>
    <w:p w:rsidR="000D0106" w:rsidRPr="009F6DB8" w:rsidRDefault="000D0106" w:rsidP="000D0106">
      <w:pPr>
        <w:spacing w:line="0" w:lineRule="atLeast"/>
        <w:ind w:left="-142" w:right="-2"/>
        <w:contextualSpacing/>
        <w:jc w:val="right"/>
        <w:rPr>
          <w:b/>
          <w:color w:val="auto"/>
        </w:rPr>
      </w:pPr>
      <w:r w:rsidRPr="009F6DB8">
        <w:rPr>
          <w:b/>
          <w:color w:val="auto"/>
        </w:rPr>
        <w:t xml:space="preserve">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Подпрограмма</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«Благоустройство сельских поселений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1. Паспорт подпрограммы</w:t>
      </w:r>
    </w:p>
    <w:p w:rsidR="000D0106" w:rsidRPr="009F6DB8" w:rsidRDefault="000D0106" w:rsidP="000D0106">
      <w:pPr>
        <w:spacing w:line="0" w:lineRule="atLeast"/>
        <w:ind w:left="-142" w:right="-2"/>
        <w:contextualSpacing/>
        <w:jc w:val="center"/>
        <w:rPr>
          <w:b/>
          <w:color w:val="auto"/>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268"/>
        <w:gridCol w:w="8080"/>
      </w:tblGrid>
      <w:tr w:rsidR="000D0106" w:rsidRPr="009F6DB8" w:rsidTr="000D0106">
        <w:trPr>
          <w:trHeight w:val="400"/>
          <w:tblCellSpacing w:w="5" w:type="nil"/>
        </w:trPr>
        <w:tc>
          <w:tcPr>
            <w:tcW w:w="2268" w:type="dxa"/>
            <w:vAlign w:val="center"/>
          </w:tcPr>
          <w:p w:rsidR="000D0106" w:rsidRPr="009F6DB8" w:rsidRDefault="000D0106" w:rsidP="000D0106">
            <w:pPr>
              <w:widowControl w:val="0"/>
              <w:autoSpaceDE w:val="0"/>
              <w:autoSpaceDN w:val="0"/>
              <w:adjustRightInd w:val="0"/>
              <w:spacing w:line="0" w:lineRule="atLeast"/>
              <w:ind w:left="67" w:right="-2"/>
              <w:contextualSpacing/>
              <w:jc w:val="center"/>
              <w:rPr>
                <w:color w:val="auto"/>
              </w:rPr>
            </w:pPr>
            <w:r w:rsidRPr="009F6DB8">
              <w:rPr>
                <w:color w:val="auto"/>
              </w:rPr>
              <w:t>Наименование подпрограммы</w:t>
            </w:r>
          </w:p>
        </w:tc>
        <w:tc>
          <w:tcPr>
            <w:tcW w:w="8080" w:type="dxa"/>
            <w:shd w:val="clear" w:color="auto" w:fill="auto"/>
            <w:vAlign w:val="center"/>
          </w:tcPr>
          <w:p w:rsidR="000D0106" w:rsidRPr="009F6DB8" w:rsidRDefault="000D0106" w:rsidP="000D0106">
            <w:pPr>
              <w:spacing w:line="0" w:lineRule="atLeast"/>
              <w:ind w:left="67" w:right="-2"/>
              <w:contextualSpacing/>
              <w:rPr>
                <w:color w:val="auto"/>
                <w:highlight w:val="yellow"/>
              </w:rPr>
            </w:pPr>
            <w:r w:rsidRPr="009F6DB8">
              <w:rPr>
                <w:color w:val="auto"/>
              </w:rPr>
              <w:t>Благоустройство сельских поселений Комсомольского муниципального района</w:t>
            </w:r>
          </w:p>
        </w:tc>
      </w:tr>
      <w:tr w:rsidR="000D0106" w:rsidRPr="009F6DB8" w:rsidTr="000D0106">
        <w:trPr>
          <w:trHeight w:val="400"/>
          <w:tblCellSpacing w:w="5" w:type="nil"/>
        </w:trPr>
        <w:tc>
          <w:tcPr>
            <w:tcW w:w="2268" w:type="dxa"/>
            <w:vAlign w:val="center"/>
          </w:tcPr>
          <w:p w:rsidR="000D0106" w:rsidRPr="009F6DB8" w:rsidRDefault="000D0106" w:rsidP="000D0106">
            <w:pPr>
              <w:widowControl w:val="0"/>
              <w:autoSpaceDE w:val="0"/>
              <w:autoSpaceDN w:val="0"/>
              <w:adjustRightInd w:val="0"/>
              <w:spacing w:line="0" w:lineRule="atLeast"/>
              <w:ind w:left="67" w:right="-2"/>
              <w:contextualSpacing/>
              <w:jc w:val="both"/>
              <w:rPr>
                <w:color w:val="auto"/>
              </w:rPr>
            </w:pPr>
            <w:r w:rsidRPr="009F6DB8">
              <w:rPr>
                <w:color w:val="auto"/>
              </w:rPr>
              <w:t>Срок       реализации подпрограммы</w:t>
            </w:r>
          </w:p>
        </w:tc>
        <w:tc>
          <w:tcPr>
            <w:tcW w:w="8080" w:type="dxa"/>
            <w:vAlign w:val="center"/>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2023-2025годы</w:t>
            </w:r>
          </w:p>
        </w:tc>
      </w:tr>
      <w:tr w:rsidR="000D0106" w:rsidRPr="009F6DB8" w:rsidTr="000D0106">
        <w:trPr>
          <w:trHeight w:val="400"/>
          <w:tblCellSpacing w:w="5" w:type="nil"/>
        </w:trPr>
        <w:tc>
          <w:tcPr>
            <w:tcW w:w="2268" w:type="dxa"/>
            <w:vAlign w:val="center"/>
          </w:tcPr>
          <w:p w:rsidR="000D0106" w:rsidRPr="009F6DB8" w:rsidRDefault="000D0106" w:rsidP="000D0106">
            <w:pPr>
              <w:widowControl w:val="0"/>
              <w:autoSpaceDE w:val="0"/>
              <w:autoSpaceDN w:val="0"/>
              <w:adjustRightInd w:val="0"/>
              <w:spacing w:line="0" w:lineRule="atLeast"/>
              <w:ind w:left="67" w:right="-2"/>
              <w:contextualSpacing/>
              <w:jc w:val="both"/>
              <w:rPr>
                <w:color w:val="auto"/>
              </w:rPr>
            </w:pPr>
            <w:r w:rsidRPr="009F6DB8">
              <w:rPr>
                <w:color w:val="auto"/>
              </w:rPr>
              <w:t>Ответственный исполнитель подпрограммы</w:t>
            </w:r>
          </w:p>
        </w:tc>
        <w:tc>
          <w:tcPr>
            <w:tcW w:w="8080" w:type="dxa"/>
            <w:vAlign w:val="center"/>
          </w:tcPr>
          <w:p w:rsidR="000D0106" w:rsidRPr="009F6DB8" w:rsidRDefault="000D0106" w:rsidP="000D0106">
            <w:pPr>
              <w:pStyle w:val="af1"/>
              <w:spacing w:after="0" w:line="0" w:lineRule="atLeast"/>
              <w:ind w:left="67" w:right="-2"/>
              <w:jc w:val="both"/>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1035"/>
          <w:tblCellSpacing w:w="5" w:type="nil"/>
        </w:trPr>
        <w:tc>
          <w:tcPr>
            <w:tcW w:w="2268" w:type="dxa"/>
            <w:vAlign w:val="center"/>
          </w:tcPr>
          <w:p w:rsidR="000D0106" w:rsidRPr="009F6DB8" w:rsidRDefault="000D0106" w:rsidP="000D0106">
            <w:pPr>
              <w:pStyle w:val="ConsPlusNormal"/>
              <w:spacing w:line="0" w:lineRule="atLeast"/>
              <w:ind w:left="67" w:right="-2"/>
              <w:contextualSpacing/>
              <w:jc w:val="both"/>
              <w:rPr>
                <w:rFonts w:ascii="Times New Roman" w:hAnsi="Times New Roman" w:cs="Times New Roman"/>
                <w:sz w:val="22"/>
                <w:szCs w:val="22"/>
              </w:rPr>
            </w:pPr>
            <w:r w:rsidRPr="009F6DB8">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0D0106" w:rsidRPr="009F6DB8" w:rsidRDefault="000D0106" w:rsidP="000D0106">
            <w:pPr>
              <w:pStyle w:val="af1"/>
              <w:spacing w:after="0" w:line="0" w:lineRule="atLeast"/>
              <w:ind w:left="67" w:right="-2"/>
              <w:jc w:val="both"/>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400"/>
          <w:tblCellSpacing w:w="5" w:type="nil"/>
        </w:trPr>
        <w:tc>
          <w:tcPr>
            <w:tcW w:w="2268" w:type="dxa"/>
            <w:vAlign w:val="center"/>
          </w:tcPr>
          <w:p w:rsidR="000D0106" w:rsidRPr="009F6DB8" w:rsidRDefault="000D0106" w:rsidP="000D0106">
            <w:pPr>
              <w:widowControl w:val="0"/>
              <w:autoSpaceDE w:val="0"/>
              <w:autoSpaceDN w:val="0"/>
              <w:adjustRightInd w:val="0"/>
              <w:spacing w:line="0" w:lineRule="atLeast"/>
              <w:ind w:left="67" w:right="-2"/>
              <w:contextualSpacing/>
              <w:jc w:val="both"/>
              <w:rPr>
                <w:color w:val="auto"/>
              </w:rPr>
            </w:pPr>
            <w:r w:rsidRPr="009F6DB8">
              <w:rPr>
                <w:color w:val="auto"/>
              </w:rPr>
              <w:t>Задачи подпрограммы</w:t>
            </w:r>
          </w:p>
        </w:tc>
        <w:tc>
          <w:tcPr>
            <w:tcW w:w="8080" w:type="dxa"/>
            <w:vAlign w:val="center"/>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Создание условий для комфортного проживания  граждан в  Комсомольском муниципальном районе</w:t>
            </w:r>
          </w:p>
        </w:tc>
      </w:tr>
      <w:tr w:rsidR="000D0106" w:rsidRPr="009F6DB8" w:rsidTr="000D0106">
        <w:trPr>
          <w:trHeight w:val="400"/>
          <w:tblCellSpacing w:w="5" w:type="nil"/>
        </w:trPr>
        <w:tc>
          <w:tcPr>
            <w:tcW w:w="2268" w:type="dxa"/>
          </w:tcPr>
          <w:p w:rsidR="000D0106" w:rsidRPr="009F6DB8" w:rsidRDefault="000D0106" w:rsidP="000D0106">
            <w:pPr>
              <w:widowControl w:val="0"/>
              <w:autoSpaceDE w:val="0"/>
              <w:autoSpaceDN w:val="0"/>
              <w:adjustRightInd w:val="0"/>
              <w:spacing w:line="0" w:lineRule="atLeast"/>
              <w:ind w:left="67" w:right="-2"/>
              <w:contextualSpacing/>
              <w:jc w:val="both"/>
              <w:rPr>
                <w:color w:val="auto"/>
              </w:rPr>
            </w:pPr>
            <w:r w:rsidRPr="009F6DB8">
              <w:rPr>
                <w:color w:val="auto"/>
              </w:rPr>
              <w:t xml:space="preserve">Объемы      ресурсного обеспечения          </w:t>
            </w:r>
          </w:p>
          <w:p w:rsidR="000D0106" w:rsidRPr="009F6DB8" w:rsidRDefault="000D0106" w:rsidP="000D0106">
            <w:pPr>
              <w:widowControl w:val="0"/>
              <w:autoSpaceDE w:val="0"/>
              <w:autoSpaceDN w:val="0"/>
              <w:adjustRightInd w:val="0"/>
              <w:spacing w:line="0" w:lineRule="atLeast"/>
              <w:ind w:left="67" w:right="-2"/>
              <w:contextualSpacing/>
              <w:jc w:val="both"/>
              <w:rPr>
                <w:color w:val="auto"/>
              </w:rPr>
            </w:pPr>
            <w:r w:rsidRPr="009F6DB8">
              <w:rPr>
                <w:color w:val="auto"/>
              </w:rPr>
              <w:t xml:space="preserve">подпрограммы         </w:t>
            </w:r>
          </w:p>
        </w:tc>
        <w:tc>
          <w:tcPr>
            <w:tcW w:w="808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Прогнозируемый объем финансирования подпрограммы составит около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b/>
                <w:color w:val="auto"/>
              </w:rPr>
              <w:t xml:space="preserve">7 134 076,93 </w:t>
            </w:r>
            <w:r w:rsidRPr="009F6DB8">
              <w:rPr>
                <w:color w:val="auto"/>
              </w:rPr>
              <w:t>рублей, в том числе по годам:</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Общий объем бюджетных ассигнований:                </w:t>
            </w:r>
          </w:p>
          <w:p w:rsidR="000D0106" w:rsidRPr="009F6DB8" w:rsidRDefault="000D0106" w:rsidP="000D0106">
            <w:pPr>
              <w:widowControl w:val="0"/>
              <w:autoSpaceDE w:val="0"/>
              <w:autoSpaceDN w:val="0"/>
              <w:adjustRightInd w:val="0"/>
              <w:spacing w:line="0" w:lineRule="atLeast"/>
              <w:ind w:left="68"/>
              <w:contextualSpacing/>
              <w:rPr>
                <w:color w:val="auto"/>
              </w:rPr>
            </w:pPr>
            <w:r w:rsidRPr="009F6DB8">
              <w:rPr>
                <w:color w:val="auto"/>
              </w:rPr>
              <w:t xml:space="preserve">2023 год –1 941 998,93 руб.,  </w:t>
            </w:r>
          </w:p>
          <w:p w:rsidR="000D0106" w:rsidRPr="009F6DB8" w:rsidRDefault="000D0106" w:rsidP="000D0106">
            <w:pPr>
              <w:widowControl w:val="0"/>
              <w:autoSpaceDE w:val="0"/>
              <w:autoSpaceDN w:val="0"/>
              <w:adjustRightInd w:val="0"/>
              <w:spacing w:line="0" w:lineRule="atLeast"/>
              <w:ind w:left="68"/>
              <w:contextualSpacing/>
              <w:rPr>
                <w:color w:val="auto"/>
              </w:rPr>
            </w:pPr>
            <w:r w:rsidRPr="009F6DB8">
              <w:rPr>
                <w:color w:val="auto"/>
              </w:rPr>
              <w:t>2024 год – 1 882 000,00руб.,</w:t>
            </w:r>
          </w:p>
          <w:p w:rsidR="000D0106" w:rsidRPr="009F6DB8" w:rsidRDefault="000D0106" w:rsidP="000D0106">
            <w:pPr>
              <w:widowControl w:val="0"/>
              <w:autoSpaceDE w:val="0"/>
              <w:autoSpaceDN w:val="0"/>
              <w:adjustRightInd w:val="0"/>
              <w:spacing w:line="0" w:lineRule="atLeast"/>
              <w:ind w:left="68"/>
              <w:contextualSpacing/>
              <w:rPr>
                <w:color w:val="auto"/>
              </w:rPr>
            </w:pPr>
            <w:r w:rsidRPr="009F6DB8">
              <w:rPr>
                <w:color w:val="auto"/>
              </w:rPr>
              <w:t>2025 год – 3 310 078,00 руб.</w:t>
            </w:r>
          </w:p>
          <w:p w:rsidR="000D0106" w:rsidRPr="009F6DB8" w:rsidRDefault="000D0106" w:rsidP="000D0106">
            <w:pPr>
              <w:widowControl w:val="0"/>
              <w:autoSpaceDE w:val="0"/>
              <w:autoSpaceDN w:val="0"/>
              <w:adjustRightInd w:val="0"/>
              <w:spacing w:line="0" w:lineRule="atLeast"/>
              <w:ind w:left="68"/>
              <w:contextualSpacing/>
              <w:rPr>
                <w:color w:val="auto"/>
              </w:rPr>
            </w:pPr>
            <w:r w:rsidRPr="009F6DB8">
              <w:rPr>
                <w:color w:val="auto"/>
              </w:rPr>
              <w:t>в том числе районный бюджет:</w:t>
            </w:r>
            <w:r w:rsidRPr="009F6DB8">
              <w:rPr>
                <w:b/>
                <w:color w:val="auto"/>
              </w:rPr>
              <w:t xml:space="preserve"> 7 134 076,93 </w:t>
            </w:r>
            <w:r w:rsidRPr="009F6DB8">
              <w:rPr>
                <w:color w:val="auto"/>
              </w:rPr>
              <w:t>рублей</w:t>
            </w:r>
          </w:p>
          <w:p w:rsidR="000D0106" w:rsidRPr="009F6DB8" w:rsidRDefault="000D0106" w:rsidP="000D0106">
            <w:pPr>
              <w:widowControl w:val="0"/>
              <w:autoSpaceDE w:val="0"/>
              <w:autoSpaceDN w:val="0"/>
              <w:adjustRightInd w:val="0"/>
              <w:spacing w:line="0" w:lineRule="atLeast"/>
              <w:ind w:left="68"/>
              <w:contextualSpacing/>
              <w:rPr>
                <w:color w:val="auto"/>
              </w:rPr>
            </w:pPr>
            <w:r w:rsidRPr="009F6DB8">
              <w:rPr>
                <w:color w:val="auto"/>
              </w:rPr>
              <w:t xml:space="preserve">2023 год – 1 941 998,93 руб., </w:t>
            </w:r>
          </w:p>
          <w:p w:rsidR="000D0106" w:rsidRPr="009F6DB8" w:rsidRDefault="000D0106" w:rsidP="000D0106">
            <w:pPr>
              <w:widowControl w:val="0"/>
              <w:autoSpaceDE w:val="0"/>
              <w:autoSpaceDN w:val="0"/>
              <w:adjustRightInd w:val="0"/>
              <w:spacing w:line="0" w:lineRule="atLeast"/>
              <w:ind w:left="68"/>
              <w:contextualSpacing/>
              <w:rPr>
                <w:color w:val="auto"/>
              </w:rPr>
            </w:pPr>
            <w:r w:rsidRPr="009F6DB8">
              <w:rPr>
                <w:color w:val="auto"/>
              </w:rPr>
              <w:t>2024 год – 1 882 000,00руб.,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2025 год – 3 310 078,00 руб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D0106" w:rsidRPr="009F6DB8" w:rsidTr="000D0106">
        <w:trPr>
          <w:trHeight w:val="1045"/>
          <w:tblCellSpacing w:w="5" w:type="nil"/>
        </w:trPr>
        <w:tc>
          <w:tcPr>
            <w:tcW w:w="2268" w:type="dxa"/>
            <w:vAlign w:val="center"/>
          </w:tcPr>
          <w:p w:rsidR="000D0106" w:rsidRPr="009F6DB8" w:rsidRDefault="000D0106" w:rsidP="000D0106">
            <w:pPr>
              <w:widowControl w:val="0"/>
              <w:autoSpaceDE w:val="0"/>
              <w:autoSpaceDN w:val="0"/>
              <w:adjustRightInd w:val="0"/>
              <w:spacing w:line="0" w:lineRule="atLeast"/>
              <w:ind w:left="67" w:right="-2"/>
              <w:contextualSpacing/>
              <w:jc w:val="both"/>
              <w:rPr>
                <w:color w:val="auto"/>
              </w:rPr>
            </w:pPr>
            <w:r w:rsidRPr="009F6DB8">
              <w:rPr>
                <w:color w:val="auto"/>
              </w:rPr>
              <w:t>Ожидаемые результаты реализации подпрограммы</w:t>
            </w:r>
          </w:p>
        </w:tc>
        <w:tc>
          <w:tcPr>
            <w:tcW w:w="8080" w:type="dxa"/>
            <w:vAlign w:val="center"/>
          </w:tcPr>
          <w:p w:rsidR="000D0106" w:rsidRPr="009F6DB8" w:rsidRDefault="000D0106" w:rsidP="000D0106">
            <w:pPr>
              <w:widowControl w:val="0"/>
              <w:autoSpaceDE w:val="0"/>
              <w:autoSpaceDN w:val="0"/>
              <w:adjustRightInd w:val="0"/>
              <w:spacing w:line="0" w:lineRule="atLeast"/>
              <w:ind w:left="67" w:right="-2"/>
              <w:contextualSpacing/>
              <w:jc w:val="center"/>
              <w:rPr>
                <w:color w:val="auto"/>
              </w:rPr>
            </w:pPr>
            <w:r w:rsidRPr="009F6DB8">
              <w:rPr>
                <w:color w:val="auto"/>
              </w:rPr>
              <w:t>Улучшение условий для комфортного проживания  граждан в  Комсомольском муниципальном районе</w:t>
            </w:r>
          </w:p>
        </w:tc>
      </w:tr>
    </w:tbl>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Благоустройство сельских поселений Комсомольского муниципального района»</w:t>
      </w:r>
    </w:p>
    <w:p w:rsidR="000D0106" w:rsidRPr="009F6DB8" w:rsidRDefault="000D0106" w:rsidP="000D0106">
      <w:pPr>
        <w:tabs>
          <w:tab w:val="left" w:pos="426"/>
        </w:tabs>
        <w:spacing w:line="0" w:lineRule="atLeast"/>
        <w:ind w:left="-142" w:right="-2"/>
        <w:contextualSpacing/>
        <w:jc w:val="right"/>
        <w:rPr>
          <w:b/>
          <w:color w:val="auto"/>
        </w:rPr>
      </w:pPr>
      <w:r w:rsidRPr="009F6DB8">
        <w:rPr>
          <w:b/>
          <w:color w:val="auto"/>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3544"/>
        <w:gridCol w:w="1134"/>
        <w:gridCol w:w="1276"/>
        <w:gridCol w:w="992"/>
        <w:gridCol w:w="1134"/>
      </w:tblGrid>
      <w:tr w:rsidR="000D0106" w:rsidRPr="009F6DB8" w:rsidTr="000D0106">
        <w:trPr>
          <w:trHeight w:val="540"/>
        </w:trPr>
        <w:tc>
          <w:tcPr>
            <w:tcW w:w="709"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№п/п</w:t>
            </w:r>
          </w:p>
        </w:tc>
        <w:tc>
          <w:tcPr>
            <w:tcW w:w="1559"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 xml:space="preserve">Наименование </w:t>
            </w: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основного мероприятия</w:t>
            </w: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(мероприятия)</w:t>
            </w:r>
          </w:p>
        </w:tc>
        <w:tc>
          <w:tcPr>
            <w:tcW w:w="3544" w:type="dxa"/>
            <w:vMerge w:val="restart"/>
          </w:tcPr>
          <w:p w:rsidR="000D0106" w:rsidRPr="009F6DB8" w:rsidRDefault="000D0106" w:rsidP="000D0106">
            <w:pPr>
              <w:tabs>
                <w:tab w:val="left" w:pos="426"/>
              </w:tabs>
              <w:spacing w:line="0" w:lineRule="atLeast"/>
              <w:ind w:right="-2"/>
              <w:contextualSpacing/>
              <w:jc w:val="center"/>
              <w:rPr>
                <w:color w:val="auto"/>
              </w:rPr>
            </w:pPr>
            <w:r w:rsidRPr="009F6DB8">
              <w:rPr>
                <w:color w:val="auto"/>
              </w:rPr>
              <w:t>Наименование целевого индикатора</w:t>
            </w:r>
          </w:p>
          <w:p w:rsidR="000D0106" w:rsidRPr="009F6DB8" w:rsidRDefault="000D0106" w:rsidP="000D0106">
            <w:pPr>
              <w:tabs>
                <w:tab w:val="left" w:pos="426"/>
              </w:tabs>
              <w:spacing w:line="0" w:lineRule="atLeast"/>
              <w:ind w:right="-2"/>
              <w:contextualSpacing/>
              <w:jc w:val="center"/>
              <w:rPr>
                <w:color w:val="auto"/>
              </w:rPr>
            </w:pPr>
            <w:r w:rsidRPr="009F6DB8">
              <w:rPr>
                <w:color w:val="auto"/>
              </w:rPr>
              <w:t>(показателя)</w:t>
            </w:r>
          </w:p>
        </w:tc>
        <w:tc>
          <w:tcPr>
            <w:tcW w:w="1134"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Единица  измерения</w:t>
            </w:r>
          </w:p>
        </w:tc>
        <w:tc>
          <w:tcPr>
            <w:tcW w:w="3402" w:type="dxa"/>
            <w:gridSpan w:val="3"/>
            <w:tcBorders>
              <w:bottom w:val="single" w:sz="4" w:space="0" w:color="auto"/>
            </w:tcBorders>
          </w:tcPr>
          <w:p w:rsidR="000D0106" w:rsidRPr="009F6DB8" w:rsidRDefault="000D0106" w:rsidP="000D0106">
            <w:pPr>
              <w:tabs>
                <w:tab w:val="left" w:pos="426"/>
              </w:tabs>
              <w:spacing w:line="0" w:lineRule="atLeast"/>
              <w:ind w:left="-142" w:right="-2" w:firstLine="250"/>
              <w:contextualSpacing/>
              <w:jc w:val="center"/>
              <w:rPr>
                <w:color w:val="auto"/>
              </w:rPr>
            </w:pPr>
            <w:r w:rsidRPr="009F6DB8">
              <w:rPr>
                <w:color w:val="auto"/>
              </w:rPr>
              <w:t>Значения целевых  индикаторов (показателей)</w:t>
            </w:r>
          </w:p>
        </w:tc>
      </w:tr>
      <w:tr w:rsidR="000D0106" w:rsidRPr="009F6DB8" w:rsidTr="000D0106">
        <w:trPr>
          <w:trHeight w:val="294"/>
        </w:trPr>
        <w:tc>
          <w:tcPr>
            <w:tcW w:w="709" w:type="dxa"/>
            <w:vMerge/>
          </w:tcPr>
          <w:p w:rsidR="000D0106" w:rsidRPr="009F6DB8" w:rsidRDefault="000D0106" w:rsidP="000D0106">
            <w:pPr>
              <w:tabs>
                <w:tab w:val="left" w:pos="426"/>
              </w:tabs>
              <w:spacing w:line="0" w:lineRule="atLeast"/>
              <w:ind w:left="-142" w:right="-2"/>
              <w:contextualSpacing/>
              <w:jc w:val="center"/>
              <w:rPr>
                <w:color w:val="auto"/>
              </w:rPr>
            </w:pPr>
          </w:p>
        </w:tc>
        <w:tc>
          <w:tcPr>
            <w:tcW w:w="1559" w:type="dxa"/>
            <w:vMerge/>
          </w:tcPr>
          <w:p w:rsidR="000D0106" w:rsidRPr="009F6DB8" w:rsidRDefault="000D0106" w:rsidP="000D0106">
            <w:pPr>
              <w:tabs>
                <w:tab w:val="left" w:pos="426"/>
              </w:tabs>
              <w:spacing w:line="0" w:lineRule="atLeast"/>
              <w:ind w:left="-142" w:right="-2"/>
              <w:contextualSpacing/>
              <w:jc w:val="center"/>
              <w:rPr>
                <w:color w:val="auto"/>
              </w:rPr>
            </w:pPr>
          </w:p>
        </w:tc>
        <w:tc>
          <w:tcPr>
            <w:tcW w:w="3544" w:type="dxa"/>
            <w:vMerge/>
          </w:tcPr>
          <w:p w:rsidR="000D0106" w:rsidRPr="009F6DB8" w:rsidRDefault="000D0106" w:rsidP="000D0106">
            <w:pPr>
              <w:tabs>
                <w:tab w:val="left" w:pos="426"/>
              </w:tabs>
              <w:spacing w:line="0" w:lineRule="atLeast"/>
              <w:ind w:right="-2"/>
              <w:contextualSpacing/>
              <w:jc w:val="center"/>
              <w:rPr>
                <w:b/>
                <w:color w:val="auto"/>
              </w:rPr>
            </w:pPr>
          </w:p>
        </w:tc>
        <w:tc>
          <w:tcPr>
            <w:tcW w:w="1134" w:type="dxa"/>
            <w:vMerge/>
          </w:tcPr>
          <w:p w:rsidR="000D0106" w:rsidRPr="009F6DB8" w:rsidRDefault="000D0106" w:rsidP="000D0106">
            <w:pPr>
              <w:tabs>
                <w:tab w:val="left" w:pos="426"/>
              </w:tabs>
              <w:spacing w:line="0" w:lineRule="atLeast"/>
              <w:ind w:left="-142" w:right="-2"/>
              <w:contextualSpacing/>
              <w:jc w:val="center"/>
              <w:rPr>
                <w:b/>
                <w:color w:val="auto"/>
              </w:rPr>
            </w:pPr>
          </w:p>
        </w:tc>
        <w:tc>
          <w:tcPr>
            <w:tcW w:w="1276" w:type="dxa"/>
            <w:tcBorders>
              <w:top w:val="single" w:sz="4" w:space="0" w:color="auto"/>
              <w:right w:val="single" w:sz="4" w:space="0" w:color="auto"/>
            </w:tcBorders>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2020г</w:t>
            </w:r>
          </w:p>
        </w:tc>
        <w:tc>
          <w:tcPr>
            <w:tcW w:w="992" w:type="dxa"/>
            <w:tcBorders>
              <w:top w:val="single" w:sz="4" w:space="0" w:color="auto"/>
              <w:left w:val="single" w:sz="4" w:space="0" w:color="auto"/>
              <w:right w:val="single" w:sz="4" w:space="0" w:color="auto"/>
            </w:tcBorders>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2021г</w:t>
            </w:r>
          </w:p>
        </w:tc>
        <w:tc>
          <w:tcPr>
            <w:tcW w:w="1134" w:type="dxa"/>
            <w:tcBorders>
              <w:top w:val="single" w:sz="4" w:space="0" w:color="auto"/>
              <w:left w:val="single" w:sz="4" w:space="0" w:color="auto"/>
            </w:tcBorders>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2022г</w:t>
            </w:r>
          </w:p>
        </w:tc>
      </w:tr>
      <w:tr w:rsidR="000D0106" w:rsidRPr="009F6DB8" w:rsidTr="000D0106">
        <w:tc>
          <w:tcPr>
            <w:tcW w:w="709"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w:t>
            </w:r>
          </w:p>
        </w:tc>
        <w:tc>
          <w:tcPr>
            <w:tcW w:w="1559" w:type="dxa"/>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Основное мероприятие</w:t>
            </w:r>
          </w:p>
        </w:tc>
        <w:tc>
          <w:tcPr>
            <w:tcW w:w="3544" w:type="dxa"/>
          </w:tcPr>
          <w:p w:rsidR="000D0106" w:rsidRPr="009F6DB8" w:rsidRDefault="000D0106" w:rsidP="000D0106">
            <w:pPr>
              <w:tabs>
                <w:tab w:val="left" w:pos="426"/>
              </w:tabs>
              <w:spacing w:line="0" w:lineRule="atLeast"/>
              <w:ind w:right="-2"/>
              <w:contextualSpacing/>
              <w:rPr>
                <w:b/>
                <w:color w:val="auto"/>
              </w:rPr>
            </w:pPr>
            <w:r w:rsidRPr="009F6DB8">
              <w:rPr>
                <w:color w:val="auto"/>
              </w:rPr>
              <w:t>Мероприятия по благоустройству сельских поселений Комсомольского муниципального района</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276" w:type="dxa"/>
            <w:tcBorders>
              <w:right w:val="single" w:sz="4" w:space="0" w:color="auto"/>
            </w:tcBorders>
            <w:vAlign w:val="center"/>
          </w:tcPr>
          <w:p w:rsidR="000D0106" w:rsidRPr="009F6DB8" w:rsidRDefault="000D0106" w:rsidP="000D0106">
            <w:pPr>
              <w:tabs>
                <w:tab w:val="left" w:pos="426"/>
              </w:tabs>
              <w:spacing w:line="0" w:lineRule="atLeast"/>
              <w:ind w:left="-41" w:right="-2"/>
              <w:contextualSpacing/>
              <w:jc w:val="center"/>
              <w:rPr>
                <w:color w:val="auto"/>
              </w:rPr>
            </w:pPr>
            <w:r w:rsidRPr="009F6DB8">
              <w:rPr>
                <w:color w:val="auto"/>
              </w:rPr>
              <w:t>5</w:t>
            </w:r>
          </w:p>
        </w:tc>
        <w:tc>
          <w:tcPr>
            <w:tcW w:w="992" w:type="dxa"/>
            <w:tcBorders>
              <w:left w:val="single" w:sz="4" w:space="0" w:color="auto"/>
              <w:right w:val="single" w:sz="4" w:space="0" w:color="auto"/>
            </w:tcBorders>
            <w:vAlign w:val="center"/>
          </w:tcPr>
          <w:p w:rsidR="000D0106" w:rsidRPr="009F6DB8" w:rsidRDefault="000D0106" w:rsidP="000D0106">
            <w:pPr>
              <w:tabs>
                <w:tab w:val="left" w:pos="426"/>
              </w:tabs>
              <w:spacing w:line="0" w:lineRule="atLeast"/>
              <w:ind w:left="-108" w:right="-2"/>
              <w:contextualSpacing/>
              <w:jc w:val="center"/>
              <w:rPr>
                <w:color w:val="auto"/>
              </w:rPr>
            </w:pPr>
            <w:r w:rsidRPr="009F6DB8">
              <w:rPr>
                <w:color w:val="auto"/>
              </w:rPr>
              <w:t>5</w:t>
            </w:r>
          </w:p>
        </w:tc>
        <w:tc>
          <w:tcPr>
            <w:tcW w:w="1134" w:type="dxa"/>
            <w:tcBorders>
              <w:left w:val="single" w:sz="4" w:space="0" w:color="auto"/>
            </w:tcBorders>
            <w:vAlign w:val="center"/>
          </w:tcPr>
          <w:p w:rsidR="000D0106" w:rsidRPr="009F6DB8" w:rsidRDefault="000D0106" w:rsidP="000D0106">
            <w:pPr>
              <w:tabs>
                <w:tab w:val="left" w:pos="426"/>
              </w:tabs>
              <w:spacing w:line="0" w:lineRule="atLeast"/>
              <w:ind w:left="-108" w:right="-2"/>
              <w:contextualSpacing/>
              <w:jc w:val="center"/>
              <w:rPr>
                <w:color w:val="auto"/>
              </w:rPr>
            </w:pPr>
            <w:r w:rsidRPr="009F6DB8">
              <w:rPr>
                <w:color w:val="auto"/>
              </w:rPr>
              <w:t>5</w:t>
            </w:r>
          </w:p>
        </w:tc>
      </w:tr>
      <w:tr w:rsidR="000D0106" w:rsidRPr="009F6DB8" w:rsidTr="000D0106">
        <w:tc>
          <w:tcPr>
            <w:tcW w:w="709"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w:t>
            </w:r>
          </w:p>
        </w:tc>
        <w:tc>
          <w:tcPr>
            <w:tcW w:w="1559" w:type="dxa"/>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Основное мероприятие</w:t>
            </w:r>
          </w:p>
        </w:tc>
        <w:tc>
          <w:tcPr>
            <w:tcW w:w="3544" w:type="dxa"/>
          </w:tcPr>
          <w:p w:rsidR="000D0106" w:rsidRPr="009F6DB8" w:rsidRDefault="000D0106" w:rsidP="000D0106">
            <w:pPr>
              <w:tabs>
                <w:tab w:val="left" w:pos="426"/>
              </w:tabs>
              <w:spacing w:line="0" w:lineRule="atLeast"/>
              <w:ind w:right="-2"/>
              <w:contextualSpacing/>
              <w:rPr>
                <w:color w:val="auto"/>
              </w:rPr>
            </w:pPr>
            <w:r w:rsidRPr="009F6DB8">
              <w:rPr>
                <w:color w:val="auto"/>
              </w:rPr>
              <w:t>Прочие мероприятия по благоустройству сельских поселений Комсомольского муниципального района</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276" w:type="dxa"/>
            <w:tcBorders>
              <w:right w:val="single" w:sz="4" w:space="0" w:color="auto"/>
            </w:tcBorders>
            <w:vAlign w:val="center"/>
          </w:tcPr>
          <w:p w:rsidR="000D0106" w:rsidRPr="009F6DB8" w:rsidRDefault="000D0106" w:rsidP="000D0106">
            <w:pPr>
              <w:tabs>
                <w:tab w:val="left" w:pos="426"/>
              </w:tabs>
              <w:spacing w:line="0" w:lineRule="atLeast"/>
              <w:ind w:left="-41" w:right="-2"/>
              <w:contextualSpacing/>
              <w:jc w:val="center"/>
              <w:rPr>
                <w:color w:val="auto"/>
              </w:rPr>
            </w:pPr>
            <w:r w:rsidRPr="009F6DB8">
              <w:rPr>
                <w:color w:val="auto"/>
              </w:rPr>
              <w:t>0</w:t>
            </w:r>
          </w:p>
        </w:tc>
        <w:tc>
          <w:tcPr>
            <w:tcW w:w="992" w:type="dxa"/>
            <w:tcBorders>
              <w:left w:val="single" w:sz="4" w:space="0" w:color="auto"/>
              <w:right w:val="single" w:sz="4" w:space="0" w:color="auto"/>
            </w:tcBorders>
            <w:vAlign w:val="center"/>
          </w:tcPr>
          <w:p w:rsidR="000D0106" w:rsidRPr="009F6DB8" w:rsidRDefault="000D0106" w:rsidP="000D0106">
            <w:pPr>
              <w:tabs>
                <w:tab w:val="left" w:pos="426"/>
              </w:tabs>
              <w:spacing w:line="0" w:lineRule="atLeast"/>
              <w:ind w:left="-108" w:right="-2"/>
              <w:contextualSpacing/>
              <w:jc w:val="center"/>
              <w:rPr>
                <w:color w:val="auto"/>
              </w:rPr>
            </w:pPr>
            <w:r w:rsidRPr="009F6DB8">
              <w:rPr>
                <w:color w:val="auto"/>
              </w:rPr>
              <w:t>0</w:t>
            </w:r>
          </w:p>
        </w:tc>
        <w:tc>
          <w:tcPr>
            <w:tcW w:w="1134" w:type="dxa"/>
            <w:tcBorders>
              <w:left w:val="single" w:sz="4" w:space="0" w:color="auto"/>
            </w:tcBorders>
            <w:vAlign w:val="center"/>
          </w:tcPr>
          <w:p w:rsidR="000D0106" w:rsidRPr="009F6DB8" w:rsidRDefault="000D0106" w:rsidP="000D0106">
            <w:pPr>
              <w:tabs>
                <w:tab w:val="left" w:pos="426"/>
              </w:tabs>
              <w:spacing w:line="0" w:lineRule="atLeast"/>
              <w:ind w:left="-108" w:right="-2"/>
              <w:contextualSpacing/>
              <w:jc w:val="center"/>
              <w:rPr>
                <w:color w:val="auto"/>
              </w:rPr>
            </w:pPr>
            <w:r w:rsidRPr="009F6DB8">
              <w:rPr>
                <w:color w:val="auto"/>
              </w:rPr>
              <w:t>0</w:t>
            </w:r>
          </w:p>
        </w:tc>
      </w:tr>
    </w:tbl>
    <w:p w:rsidR="000D0106" w:rsidRPr="009F6DB8" w:rsidRDefault="000D0106" w:rsidP="000D0106">
      <w:pPr>
        <w:spacing w:line="0" w:lineRule="atLeast"/>
        <w:ind w:left="-142" w:right="-2"/>
        <w:contextualSpacing/>
        <w:jc w:val="center"/>
        <w:rPr>
          <w:b/>
          <w:color w:val="auto"/>
        </w:rPr>
      </w:pPr>
    </w:p>
    <w:p w:rsidR="000D0106" w:rsidRPr="009F6DB8" w:rsidRDefault="000D0106" w:rsidP="000D0106">
      <w:pPr>
        <w:spacing w:line="0" w:lineRule="atLeast"/>
        <w:ind w:left="-142" w:right="-2"/>
        <w:contextualSpacing/>
        <w:jc w:val="center"/>
        <w:rPr>
          <w:b/>
          <w:color w:val="auto"/>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rPr>
        <w:t xml:space="preserve">3. </w:t>
      </w:r>
      <w:r w:rsidRPr="009F6DB8">
        <w:rPr>
          <w:b/>
          <w:color w:val="auto"/>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0D0106" w:rsidRPr="009F6DB8" w:rsidRDefault="000D0106" w:rsidP="000D0106">
      <w:pPr>
        <w:tabs>
          <w:tab w:val="left" w:pos="426"/>
        </w:tabs>
        <w:spacing w:line="0" w:lineRule="atLeast"/>
        <w:ind w:left="-142" w:right="-2"/>
        <w:contextualSpacing/>
        <w:jc w:val="center"/>
        <w:rPr>
          <w:b/>
          <w:color w:val="auto"/>
        </w:rPr>
      </w:pPr>
    </w:p>
    <w:p w:rsidR="000D0106" w:rsidRPr="009F6DB8" w:rsidRDefault="000D0106" w:rsidP="000D0106">
      <w:pPr>
        <w:tabs>
          <w:tab w:val="left" w:pos="426"/>
        </w:tabs>
        <w:spacing w:line="0" w:lineRule="atLeast"/>
        <w:ind w:left="-142" w:right="-2"/>
        <w:contextualSpacing/>
        <w:jc w:val="center"/>
        <w:rPr>
          <w:b/>
          <w:color w:val="auto"/>
          <w:sz w:val="24"/>
          <w:szCs w:val="24"/>
        </w:rPr>
      </w:pPr>
      <w:r w:rsidRPr="009F6DB8">
        <w:rPr>
          <w:b/>
          <w:color w:val="auto"/>
        </w:rPr>
        <w:t>Перечень  целевых индикаторов подпрограммы</w:t>
      </w:r>
    </w:p>
    <w:p w:rsidR="000D0106" w:rsidRPr="009F6DB8" w:rsidRDefault="000D0106" w:rsidP="000D0106">
      <w:pPr>
        <w:pStyle w:val="af1"/>
        <w:spacing w:line="0" w:lineRule="atLeast"/>
        <w:ind w:left="-142" w:right="-2"/>
        <w:jc w:val="right"/>
        <w:rPr>
          <w:rFonts w:ascii="Times New Roman" w:hAnsi="Times New Roman" w:cs="Times New Roman"/>
          <w:b/>
          <w:sz w:val="24"/>
          <w:szCs w:val="24"/>
        </w:rPr>
      </w:pPr>
      <w:r w:rsidRPr="009F6DB8">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43"/>
        <w:gridCol w:w="1320"/>
        <w:gridCol w:w="1232"/>
        <w:gridCol w:w="1232"/>
      </w:tblGrid>
      <w:tr w:rsidR="000D0106" w:rsidRPr="009F6DB8" w:rsidTr="000D0106">
        <w:trPr>
          <w:trHeight w:val="457"/>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 п/п</w:t>
            </w:r>
          </w:p>
        </w:tc>
        <w:tc>
          <w:tcPr>
            <w:tcW w:w="2835"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Наименование показателя</w:t>
            </w:r>
          </w:p>
        </w:tc>
        <w:tc>
          <w:tcPr>
            <w:tcW w:w="1843" w:type="dxa"/>
            <w:vAlign w:val="center"/>
          </w:tcPr>
          <w:p w:rsidR="000D0106" w:rsidRPr="009F6DB8" w:rsidRDefault="000D0106" w:rsidP="000D0106">
            <w:pPr>
              <w:pStyle w:val="af1"/>
              <w:spacing w:after="0" w:line="0" w:lineRule="atLeast"/>
              <w:ind w:left="-41" w:right="-2"/>
              <w:jc w:val="center"/>
              <w:rPr>
                <w:rFonts w:ascii="Times New Roman" w:hAnsi="Times New Roman" w:cs="Times New Roman"/>
                <w:sz w:val="20"/>
                <w:szCs w:val="20"/>
              </w:rPr>
            </w:pPr>
            <w:r w:rsidRPr="009F6DB8">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2023г</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2024г</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p>
          <w:p w:rsidR="000D0106" w:rsidRPr="009F6DB8" w:rsidRDefault="000D0106" w:rsidP="000D0106">
            <w:pPr>
              <w:spacing w:line="0" w:lineRule="atLeast"/>
              <w:ind w:right="-2"/>
              <w:jc w:val="center"/>
              <w:rPr>
                <w:color w:val="auto"/>
              </w:rPr>
            </w:pPr>
            <w:r w:rsidRPr="009F6DB8">
              <w:rPr>
                <w:color w:val="auto"/>
              </w:rPr>
              <w:t>2025г</w:t>
            </w:r>
          </w:p>
        </w:tc>
      </w:tr>
      <w:tr w:rsidR="000D0106" w:rsidRPr="009F6DB8" w:rsidTr="000D0106">
        <w:trPr>
          <w:trHeight w:val="489"/>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1</w:t>
            </w:r>
          </w:p>
        </w:tc>
        <w:tc>
          <w:tcPr>
            <w:tcW w:w="2835" w:type="dxa"/>
            <w:vAlign w:val="center"/>
          </w:tcPr>
          <w:p w:rsidR="000D0106" w:rsidRPr="009F6DB8" w:rsidRDefault="000D0106" w:rsidP="000D0106">
            <w:pPr>
              <w:pStyle w:val="af1"/>
              <w:spacing w:after="0" w:line="0" w:lineRule="atLeast"/>
              <w:ind w:left="0" w:right="-2"/>
              <w:jc w:val="center"/>
              <w:rPr>
                <w:rFonts w:ascii="Times New Roman" w:hAnsi="Times New Roman" w:cs="Times New Roman"/>
                <w:sz w:val="20"/>
                <w:szCs w:val="20"/>
              </w:rPr>
            </w:pPr>
            <w:r w:rsidRPr="009F6DB8">
              <w:rPr>
                <w:rFonts w:ascii="Times New Roman" w:hAnsi="Times New Roman" w:cs="Times New Roman"/>
                <w:sz w:val="20"/>
                <w:szCs w:val="20"/>
              </w:rPr>
              <w:t>Содержание колодцев</w:t>
            </w:r>
          </w:p>
        </w:tc>
        <w:tc>
          <w:tcPr>
            <w:tcW w:w="184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266</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266</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266</w:t>
            </w:r>
          </w:p>
        </w:tc>
      </w:tr>
      <w:tr w:rsidR="000D0106" w:rsidRPr="009F6DB8" w:rsidTr="000D0106">
        <w:trPr>
          <w:trHeight w:val="567"/>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2</w:t>
            </w:r>
          </w:p>
        </w:tc>
        <w:tc>
          <w:tcPr>
            <w:tcW w:w="2835" w:type="dxa"/>
            <w:vAlign w:val="center"/>
          </w:tcPr>
          <w:p w:rsidR="000D0106" w:rsidRPr="009F6DB8" w:rsidRDefault="000D0106" w:rsidP="000D0106">
            <w:pPr>
              <w:pStyle w:val="af1"/>
              <w:spacing w:line="0" w:lineRule="atLeast"/>
              <w:ind w:left="0" w:right="-2"/>
              <w:jc w:val="center"/>
              <w:rPr>
                <w:rFonts w:ascii="Times New Roman" w:hAnsi="Times New Roman" w:cs="Times New Roman"/>
                <w:sz w:val="20"/>
                <w:szCs w:val="20"/>
              </w:rPr>
            </w:pPr>
            <w:r w:rsidRPr="009F6DB8">
              <w:rPr>
                <w:rFonts w:ascii="Times New Roman" w:hAnsi="Times New Roman" w:cs="Times New Roman"/>
                <w:sz w:val="20"/>
                <w:szCs w:val="20"/>
              </w:rPr>
              <w:t>Содержание кладбищ</w:t>
            </w:r>
          </w:p>
        </w:tc>
        <w:tc>
          <w:tcPr>
            <w:tcW w:w="184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38</w:t>
            </w:r>
          </w:p>
        </w:tc>
      </w:tr>
      <w:tr w:rsidR="000D0106" w:rsidRPr="009F6DB8" w:rsidTr="000D0106">
        <w:trPr>
          <w:trHeight w:val="413"/>
        </w:trPr>
        <w:tc>
          <w:tcPr>
            <w:tcW w:w="567" w:type="dxa"/>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3</w:t>
            </w:r>
          </w:p>
        </w:tc>
        <w:tc>
          <w:tcPr>
            <w:tcW w:w="2835" w:type="dxa"/>
            <w:vAlign w:val="center"/>
          </w:tcPr>
          <w:p w:rsidR="000D0106" w:rsidRPr="009F6DB8" w:rsidRDefault="000D0106" w:rsidP="000D0106">
            <w:pPr>
              <w:pStyle w:val="af1"/>
              <w:spacing w:line="0" w:lineRule="atLeast"/>
              <w:ind w:left="0" w:right="-2"/>
              <w:jc w:val="center"/>
              <w:rPr>
                <w:rFonts w:ascii="Times New Roman" w:hAnsi="Times New Roman" w:cs="Times New Roman"/>
                <w:sz w:val="20"/>
                <w:szCs w:val="20"/>
              </w:rPr>
            </w:pPr>
            <w:r w:rsidRPr="009F6DB8">
              <w:rPr>
                <w:rFonts w:ascii="Times New Roman" w:hAnsi="Times New Roman" w:cs="Times New Roman"/>
                <w:sz w:val="20"/>
                <w:szCs w:val="20"/>
              </w:rPr>
              <w:t>Строительство колодцев</w:t>
            </w:r>
          </w:p>
        </w:tc>
        <w:tc>
          <w:tcPr>
            <w:tcW w:w="184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320" w:type="dxa"/>
            <w:tcBorders>
              <w:righ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232" w:type="dxa"/>
            <w:tcBorders>
              <w:left w:val="single" w:sz="4" w:space="0" w:color="auto"/>
            </w:tcBorders>
            <w:vAlign w:val="center"/>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c>
          <w:tcPr>
            <w:tcW w:w="1232" w:type="dxa"/>
            <w:tcBorders>
              <w:left w:val="single" w:sz="4" w:space="0" w:color="auto"/>
            </w:tcBorders>
          </w:tcPr>
          <w:p w:rsidR="000D0106" w:rsidRPr="009F6DB8" w:rsidRDefault="000D0106" w:rsidP="000D0106">
            <w:pPr>
              <w:pStyle w:val="af1"/>
              <w:spacing w:after="0" w:line="0" w:lineRule="atLeast"/>
              <w:ind w:left="-142" w:right="-2"/>
              <w:jc w:val="center"/>
              <w:rPr>
                <w:rFonts w:ascii="Times New Roman" w:hAnsi="Times New Roman" w:cs="Times New Roman"/>
                <w:sz w:val="20"/>
                <w:szCs w:val="20"/>
              </w:rPr>
            </w:pPr>
            <w:r w:rsidRPr="009F6DB8">
              <w:rPr>
                <w:rFonts w:ascii="Times New Roman" w:hAnsi="Times New Roman" w:cs="Times New Roman"/>
                <w:sz w:val="20"/>
                <w:szCs w:val="20"/>
              </w:rPr>
              <w:t>0</w:t>
            </w:r>
          </w:p>
        </w:tc>
      </w:tr>
    </w:tbl>
    <w:p w:rsidR="000D0106" w:rsidRPr="009F6DB8" w:rsidRDefault="000D0106" w:rsidP="000D0106">
      <w:pPr>
        <w:pStyle w:val="af1"/>
        <w:tabs>
          <w:tab w:val="left" w:pos="3090"/>
        </w:tabs>
        <w:spacing w:line="0" w:lineRule="atLeast"/>
        <w:ind w:left="-142" w:right="-2"/>
        <w:rPr>
          <w:rFonts w:ascii="Times New Roman" w:hAnsi="Times New Roman" w:cs="Times New Roman"/>
          <w:b/>
          <w:sz w:val="24"/>
          <w:szCs w:val="24"/>
        </w:rPr>
      </w:pPr>
      <w:r w:rsidRPr="009F6DB8">
        <w:rPr>
          <w:rFonts w:ascii="Times New Roman" w:hAnsi="Times New Roman" w:cs="Times New Roman"/>
          <w:b/>
          <w:sz w:val="24"/>
          <w:szCs w:val="24"/>
        </w:rPr>
        <w:tab/>
      </w:r>
    </w:p>
    <w:p w:rsidR="000D0106" w:rsidRPr="009F6DB8" w:rsidRDefault="000D0106" w:rsidP="000D0106">
      <w:pPr>
        <w:pStyle w:val="af1"/>
        <w:tabs>
          <w:tab w:val="left" w:pos="3090"/>
        </w:tabs>
        <w:spacing w:line="0" w:lineRule="atLeast"/>
        <w:ind w:left="-142" w:right="-2"/>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4. Ресурсное обеспечение подпрограммы, рублей</w:t>
      </w:r>
    </w:p>
    <w:p w:rsidR="000D0106" w:rsidRPr="009F6DB8" w:rsidRDefault="000D0106" w:rsidP="000D0106">
      <w:pPr>
        <w:pStyle w:val="af1"/>
        <w:spacing w:line="0" w:lineRule="atLeast"/>
        <w:ind w:left="-142" w:right="-2"/>
        <w:jc w:val="right"/>
        <w:rPr>
          <w:rFonts w:ascii="Times New Roman" w:hAnsi="Times New Roman" w:cs="Times New Roman"/>
          <w:b/>
        </w:rPr>
      </w:pPr>
    </w:p>
    <w:p w:rsidR="000D0106" w:rsidRPr="009F6DB8" w:rsidRDefault="000D0106" w:rsidP="000D0106">
      <w:pPr>
        <w:pStyle w:val="af1"/>
        <w:spacing w:line="0" w:lineRule="atLeast"/>
        <w:ind w:left="-142" w:right="-2"/>
        <w:jc w:val="right"/>
        <w:rPr>
          <w:rFonts w:ascii="Times New Roman" w:hAnsi="Times New Roman" w:cs="Times New Roman"/>
          <w:b/>
        </w:rPr>
      </w:pPr>
    </w:p>
    <w:p w:rsidR="000D0106" w:rsidRPr="009F6DB8" w:rsidRDefault="000D0106" w:rsidP="000D0106">
      <w:pPr>
        <w:pStyle w:val="af1"/>
        <w:spacing w:line="0" w:lineRule="atLeast"/>
        <w:ind w:left="-142" w:right="-2"/>
        <w:jc w:val="right"/>
        <w:rPr>
          <w:rFonts w:ascii="Times New Roman" w:hAnsi="Times New Roman" w:cs="Times New Roman"/>
          <w:b/>
        </w:rPr>
      </w:pPr>
    </w:p>
    <w:p w:rsidR="000D0106" w:rsidRPr="009F6DB8" w:rsidRDefault="000D0106" w:rsidP="000D0106">
      <w:pPr>
        <w:pStyle w:val="af1"/>
        <w:spacing w:line="0" w:lineRule="atLeast"/>
        <w:ind w:left="-142" w:right="-2"/>
        <w:jc w:val="right"/>
        <w:rPr>
          <w:rFonts w:ascii="Times New Roman" w:hAnsi="Times New Roman" w:cs="Times New Roman"/>
          <w:b/>
        </w:rPr>
      </w:pPr>
      <w:r w:rsidRPr="009F6DB8">
        <w:rPr>
          <w:rFonts w:ascii="Times New Roman" w:hAnsi="Times New Roman" w:cs="Times New Roman"/>
          <w:b/>
        </w:rPr>
        <w:t xml:space="preserve">   Таблица 3</w:t>
      </w:r>
    </w:p>
    <w:p w:rsidR="000D0106" w:rsidRPr="009F6DB8" w:rsidRDefault="000D0106" w:rsidP="000D0106">
      <w:pPr>
        <w:pStyle w:val="af1"/>
        <w:spacing w:line="0" w:lineRule="atLeast"/>
        <w:ind w:left="-142" w:right="-2"/>
        <w:jc w:val="right"/>
        <w:rPr>
          <w:rFonts w:ascii="Times New Roman" w:hAnsi="Times New Roman" w:cs="Times New Roman"/>
          <w:b/>
          <w:sz w:val="24"/>
          <w:szCs w:val="24"/>
          <w:highlight w:val="yellow"/>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09"/>
        <w:gridCol w:w="1593"/>
        <w:gridCol w:w="709"/>
        <w:gridCol w:w="1417"/>
        <w:gridCol w:w="1276"/>
        <w:gridCol w:w="1311"/>
        <w:gridCol w:w="1241"/>
      </w:tblGrid>
      <w:tr w:rsidR="000D0106" w:rsidRPr="009F6DB8" w:rsidTr="000D0106">
        <w:trPr>
          <w:trHeight w:val="549"/>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Наименование  основного мероприятия /мероприятия/</w:t>
            </w:r>
          </w:p>
          <w:p w:rsidR="000D0106" w:rsidRPr="009F6DB8" w:rsidRDefault="000D0106" w:rsidP="000D0106">
            <w:pPr>
              <w:spacing w:line="0" w:lineRule="atLeast"/>
              <w:ind w:right="-2"/>
              <w:contextualSpacing/>
              <w:jc w:val="center"/>
              <w:rPr>
                <w:color w:val="auto"/>
              </w:rPr>
            </w:pPr>
            <w:r w:rsidRPr="009F6DB8">
              <w:rPr>
                <w:color w:val="auto"/>
              </w:rPr>
              <w:t>Источник ресурсного обеспечения</w:t>
            </w:r>
          </w:p>
        </w:tc>
        <w:tc>
          <w:tcPr>
            <w:tcW w:w="1593"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Источник финансирова-ния</w:t>
            </w:r>
          </w:p>
        </w:tc>
        <w:tc>
          <w:tcPr>
            <w:tcW w:w="3828" w:type="dxa"/>
            <w:gridSpan w:val="3"/>
            <w:shd w:val="clear" w:color="auto" w:fill="auto"/>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82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 xml:space="preserve">   2023 год</w:t>
            </w:r>
          </w:p>
        </w:tc>
        <w:tc>
          <w:tcPr>
            <w:tcW w:w="1311" w:type="dxa"/>
            <w:tcBorders>
              <w:top w:val="single" w:sz="4" w:space="0" w:color="auto"/>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 xml:space="preserve">   2024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2025 год</w:t>
            </w:r>
          </w:p>
        </w:tc>
      </w:tr>
      <w:tr w:rsidR="000D0106" w:rsidRPr="009F6DB8" w:rsidTr="000D0106">
        <w:trPr>
          <w:trHeight w:val="462"/>
        </w:trPr>
        <w:tc>
          <w:tcPr>
            <w:tcW w:w="568"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b/>
                <w:color w:val="auto"/>
              </w:rPr>
              <w:t>Подпрограмма</w:t>
            </w:r>
            <w:r w:rsidRPr="009F6DB8">
              <w:rPr>
                <w:color w:val="auto"/>
              </w:rPr>
              <w:t>,</w:t>
            </w:r>
          </w:p>
          <w:p w:rsidR="000D0106" w:rsidRPr="009F6DB8" w:rsidRDefault="000D0106" w:rsidP="000D0106">
            <w:pPr>
              <w:spacing w:line="0" w:lineRule="atLeast"/>
              <w:ind w:left="-142" w:right="-2"/>
              <w:contextualSpacing/>
              <w:jc w:val="center"/>
              <w:rPr>
                <w:color w:val="auto"/>
              </w:rPr>
            </w:pPr>
            <w:r w:rsidRPr="009F6DB8">
              <w:rPr>
                <w:color w:val="auto"/>
              </w:rPr>
              <w:t>всего</w:t>
            </w:r>
          </w:p>
        </w:tc>
        <w:tc>
          <w:tcPr>
            <w:tcW w:w="159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sz w:val="16"/>
                <w:szCs w:val="16"/>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39" w:right="-2" w:firstLine="39"/>
              <w:contextualSpacing/>
              <w:jc w:val="center"/>
              <w:rPr>
                <w:b/>
                <w:color w:val="auto"/>
                <w:sz w:val="16"/>
                <w:szCs w:val="16"/>
              </w:rPr>
            </w:pPr>
            <w:r w:rsidRPr="009F6DB8">
              <w:rPr>
                <w:b/>
                <w:color w:val="auto"/>
                <w:sz w:val="16"/>
                <w:szCs w:val="16"/>
              </w:rPr>
              <w:t>1 941 998,93</w:t>
            </w:r>
          </w:p>
        </w:tc>
        <w:tc>
          <w:tcPr>
            <w:tcW w:w="1311" w:type="dxa"/>
            <w:tcBorders>
              <w:top w:val="single" w:sz="4" w:space="0" w:color="000000"/>
              <w:left w:val="single" w:sz="4" w:space="0" w:color="auto"/>
              <w:bottom w:val="single" w:sz="4" w:space="0" w:color="000000"/>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1 882 000,00</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39" w:right="-2" w:firstLine="39"/>
              <w:contextualSpacing/>
              <w:jc w:val="center"/>
              <w:rPr>
                <w:b/>
                <w:color w:val="auto"/>
                <w:sz w:val="16"/>
                <w:szCs w:val="16"/>
              </w:rPr>
            </w:pPr>
            <w:r w:rsidRPr="009F6DB8">
              <w:rPr>
                <w:b/>
                <w:color w:val="auto"/>
                <w:sz w:val="16"/>
                <w:szCs w:val="16"/>
              </w:rPr>
              <w:t>3 310 078,00</w:t>
            </w:r>
          </w:p>
        </w:tc>
      </w:tr>
      <w:tr w:rsidR="000D0106" w:rsidRPr="009F6DB8" w:rsidTr="000D0106">
        <w:trPr>
          <w:trHeight w:val="1684"/>
        </w:trPr>
        <w:tc>
          <w:tcPr>
            <w:tcW w:w="568"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i/>
                <w:color w:val="auto"/>
              </w:rPr>
            </w:pPr>
            <w:r w:rsidRPr="009F6DB8">
              <w:rPr>
                <w:b/>
                <w:i/>
                <w:color w:val="auto"/>
              </w:rPr>
              <w:t>Основное мероприятие</w:t>
            </w:r>
          </w:p>
          <w:p w:rsidR="000D0106" w:rsidRPr="009F6DB8" w:rsidRDefault="000D0106" w:rsidP="000D0106">
            <w:pPr>
              <w:spacing w:line="0" w:lineRule="atLeast"/>
              <w:ind w:right="-2"/>
              <w:contextualSpacing/>
              <w:jc w:val="center"/>
              <w:rPr>
                <w:color w:val="auto"/>
              </w:rPr>
            </w:pPr>
            <w:r w:rsidRPr="009F6DB8">
              <w:rPr>
                <w:color w:val="auto"/>
              </w:rPr>
              <w:t>«Мероприятия по благоустройству сельских поселений Комсомольского муниципального района»</w:t>
            </w:r>
          </w:p>
        </w:tc>
        <w:tc>
          <w:tcPr>
            <w:tcW w:w="159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39" w:right="-2" w:firstLine="39"/>
              <w:contextualSpacing/>
              <w:jc w:val="center"/>
              <w:rPr>
                <w:b/>
                <w:color w:val="auto"/>
                <w:sz w:val="16"/>
                <w:szCs w:val="16"/>
              </w:rPr>
            </w:pPr>
            <w:r w:rsidRPr="009F6DB8">
              <w:rPr>
                <w:b/>
                <w:color w:val="auto"/>
                <w:sz w:val="16"/>
                <w:szCs w:val="16"/>
              </w:rPr>
              <w:t>1 447 245,00</w:t>
            </w:r>
          </w:p>
        </w:tc>
        <w:tc>
          <w:tcPr>
            <w:tcW w:w="1311" w:type="dxa"/>
            <w:tcBorders>
              <w:top w:val="single" w:sz="4" w:space="0" w:color="000000"/>
              <w:left w:val="single" w:sz="4" w:space="0" w:color="auto"/>
              <w:bottom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1 882 000,00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39" w:right="-2" w:firstLine="39"/>
              <w:contextualSpacing/>
              <w:jc w:val="center"/>
              <w:rPr>
                <w:b/>
                <w:color w:val="auto"/>
                <w:sz w:val="16"/>
                <w:szCs w:val="16"/>
              </w:rPr>
            </w:pPr>
            <w:r w:rsidRPr="009F6DB8">
              <w:rPr>
                <w:b/>
                <w:color w:val="auto"/>
                <w:sz w:val="16"/>
                <w:szCs w:val="16"/>
              </w:rPr>
              <w:t>1 882 000,00</w:t>
            </w:r>
          </w:p>
        </w:tc>
      </w:tr>
      <w:tr w:rsidR="000D0106" w:rsidRPr="009F6DB8" w:rsidTr="000D0106">
        <w:trPr>
          <w:trHeight w:val="1380"/>
        </w:trPr>
        <w:tc>
          <w:tcPr>
            <w:tcW w:w="568"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1.1</w:t>
            </w:r>
          </w:p>
        </w:tc>
        <w:tc>
          <w:tcPr>
            <w:tcW w:w="1809"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left="66" w:right="-2" w:hanging="66"/>
              <w:contextualSpacing/>
              <w:jc w:val="both"/>
              <w:rPr>
                <w:b/>
                <w:i/>
                <w:color w:val="auto"/>
              </w:rPr>
            </w:pPr>
            <w:r w:rsidRPr="009F6DB8">
              <w:rPr>
                <w:b/>
                <w:i/>
                <w:color w:val="auto"/>
              </w:rPr>
              <w:t>Мероприятие</w:t>
            </w:r>
          </w:p>
          <w:p w:rsidR="000D0106" w:rsidRPr="009F6DB8" w:rsidRDefault="000D0106" w:rsidP="000D0106">
            <w:pPr>
              <w:spacing w:line="0" w:lineRule="atLeast"/>
              <w:ind w:right="-2"/>
              <w:contextualSpacing/>
              <w:jc w:val="both"/>
              <w:rPr>
                <w:color w:val="auto"/>
              </w:rPr>
            </w:pPr>
            <w:r w:rsidRPr="009F6DB8">
              <w:rPr>
                <w:color w:val="auto"/>
              </w:rPr>
              <w:t xml:space="preserve"> Иные    межбюджетные</w:t>
            </w:r>
          </w:p>
          <w:p w:rsidR="000D0106" w:rsidRPr="009F6DB8" w:rsidRDefault="000D0106" w:rsidP="000D0106">
            <w:pPr>
              <w:spacing w:line="0" w:lineRule="atLeast"/>
              <w:ind w:left="66" w:right="-2" w:hanging="66"/>
              <w:contextualSpacing/>
              <w:rPr>
                <w:color w:val="auto"/>
              </w:rPr>
            </w:pPr>
            <w:r w:rsidRPr="009F6DB8">
              <w:rPr>
                <w:color w:val="auto"/>
              </w:rPr>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593" w:type="dxa"/>
            <w:vMerge w:val="restart"/>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417" w:type="dxa"/>
            <w:tcBorders>
              <w:top w:val="single" w:sz="4" w:space="0" w:color="000000"/>
              <w:left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b/>
                <w:color w:val="auto"/>
              </w:rPr>
            </w:pPr>
            <w:r w:rsidRPr="009F6DB8">
              <w:rPr>
                <w:b/>
                <w:color w:val="auto"/>
              </w:rPr>
              <w:t>Бюджет Комсомольс-кого муниципаль-ного района</w:t>
            </w:r>
          </w:p>
        </w:tc>
        <w:tc>
          <w:tcPr>
            <w:tcW w:w="1276" w:type="dxa"/>
            <w:tcBorders>
              <w:top w:val="single" w:sz="4" w:space="0" w:color="000000"/>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rPr>
                <w:b/>
                <w:color w:val="auto"/>
                <w:sz w:val="16"/>
                <w:szCs w:val="16"/>
              </w:rPr>
            </w:pPr>
          </w:p>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701 250,00</w:t>
            </w:r>
          </w:p>
        </w:tc>
        <w:tc>
          <w:tcPr>
            <w:tcW w:w="1311" w:type="dxa"/>
            <w:tcBorders>
              <w:top w:val="single" w:sz="4" w:space="0" w:color="000000"/>
              <w:left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690 000,00</w:t>
            </w:r>
          </w:p>
        </w:tc>
        <w:tc>
          <w:tcPr>
            <w:tcW w:w="1241" w:type="dxa"/>
            <w:tcBorders>
              <w:top w:val="single" w:sz="4" w:space="0" w:color="000000"/>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690 000,00</w:t>
            </w:r>
          </w:p>
        </w:tc>
      </w:tr>
      <w:tr w:rsidR="000D0106" w:rsidRPr="009F6DB8" w:rsidTr="000D0106">
        <w:trPr>
          <w:trHeight w:val="306"/>
        </w:trPr>
        <w:tc>
          <w:tcPr>
            <w:tcW w:w="568" w:type="dxa"/>
            <w:vMerge/>
            <w:tcBorders>
              <w:top w:val="single" w:sz="4" w:space="0" w:color="auto"/>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top w:val="single" w:sz="4" w:space="0" w:color="auto"/>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color w:val="auto"/>
              </w:rPr>
            </w:pP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right="-2"/>
              <w:contextualSpacing/>
              <w:jc w:val="both"/>
              <w:rPr>
                <w:b/>
                <w:color w:val="auto"/>
              </w:rPr>
            </w:pPr>
            <w:r w:rsidRPr="009F6DB8">
              <w:rPr>
                <w:b/>
                <w:color w:val="auto"/>
              </w:rPr>
              <w:t xml:space="preserve"> Переданные полномочия </w:t>
            </w: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701 250,00</w:t>
            </w:r>
          </w:p>
        </w:tc>
        <w:tc>
          <w:tcPr>
            <w:tcW w:w="1311" w:type="dxa"/>
            <w:tcBorders>
              <w:top w:val="single" w:sz="4" w:space="0" w:color="000000"/>
              <w:left w:val="single" w:sz="4" w:space="0" w:color="auto"/>
              <w:bottom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color w:val="auto"/>
              </w:rPr>
            </w:pPr>
            <w:r w:rsidRPr="009F6DB8">
              <w:rPr>
                <w:b/>
                <w:color w:val="auto"/>
                <w:sz w:val="16"/>
                <w:szCs w:val="16"/>
              </w:rPr>
              <w:t>690 000,00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b/>
                <w:color w:val="auto"/>
                <w:sz w:val="16"/>
                <w:szCs w:val="16"/>
              </w:rPr>
              <w:t>690 000,00</w:t>
            </w:r>
          </w:p>
        </w:tc>
      </w:tr>
      <w:tr w:rsidR="000D0106" w:rsidRPr="009F6DB8" w:rsidTr="000D0106">
        <w:trPr>
          <w:trHeight w:val="303"/>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709"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Новоусадебское сельское поселение</w:t>
            </w:r>
          </w:p>
        </w:tc>
        <w:tc>
          <w:tcPr>
            <w:tcW w:w="1276" w:type="dxa"/>
            <w:tcBorders>
              <w:top w:val="single" w:sz="4" w:space="0" w:color="auto"/>
              <w:left w:val="single" w:sz="4" w:space="0" w:color="auto"/>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11 250,00</w:t>
            </w:r>
          </w:p>
        </w:tc>
        <w:tc>
          <w:tcPr>
            <w:tcW w:w="1311" w:type="dxa"/>
            <w:tcBorders>
              <w:top w:val="single" w:sz="4" w:space="0" w:color="auto"/>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138 000,00</w:t>
            </w:r>
          </w:p>
        </w:tc>
        <w:tc>
          <w:tcPr>
            <w:tcW w:w="1241" w:type="dxa"/>
            <w:tcBorders>
              <w:top w:val="single" w:sz="4" w:space="0" w:color="auto"/>
              <w:left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138 000,00</w:t>
            </w:r>
          </w:p>
        </w:tc>
      </w:tr>
      <w:tr w:rsidR="000D0106" w:rsidRPr="009F6DB8" w:rsidTr="000D0106">
        <w:trPr>
          <w:trHeight w:val="29"/>
        </w:trPr>
        <w:tc>
          <w:tcPr>
            <w:tcW w:w="568" w:type="dxa"/>
            <w:vMerge/>
            <w:tcBorders>
              <w:top w:val="single" w:sz="4" w:space="0" w:color="auto"/>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top w:val="single" w:sz="4" w:space="0" w:color="auto"/>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709"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Марковское сельское поселение</w:t>
            </w:r>
          </w:p>
        </w:tc>
        <w:tc>
          <w:tcPr>
            <w:tcW w:w="1276" w:type="dxa"/>
            <w:tcBorders>
              <w:left w:val="single" w:sz="4" w:space="0" w:color="auto"/>
              <w:bottom w:val="single" w:sz="4" w:space="0" w:color="auto"/>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110 000,00</w:t>
            </w:r>
          </w:p>
          <w:p w:rsidR="000D0106" w:rsidRPr="009F6DB8" w:rsidRDefault="000D0106" w:rsidP="000D0106">
            <w:pPr>
              <w:spacing w:line="0" w:lineRule="atLeast"/>
              <w:ind w:left="-142" w:right="-2"/>
              <w:contextualSpacing/>
              <w:jc w:val="center"/>
              <w:rPr>
                <w:color w:val="auto"/>
                <w:sz w:val="16"/>
                <w:szCs w:val="16"/>
              </w:rPr>
            </w:pPr>
          </w:p>
        </w:tc>
        <w:tc>
          <w:tcPr>
            <w:tcW w:w="1311" w:type="dxa"/>
            <w:tcBorders>
              <w:left w:val="single" w:sz="4" w:space="0" w:color="auto"/>
              <w:bottom w:val="single" w:sz="4" w:space="0" w:color="auto"/>
              <w:right w:val="single" w:sz="4" w:space="0" w:color="auto"/>
            </w:tcBorders>
          </w:tcPr>
          <w:p w:rsidR="000D0106" w:rsidRPr="009F6DB8" w:rsidRDefault="000D0106" w:rsidP="000D0106">
            <w:pPr>
              <w:spacing w:line="0" w:lineRule="atLeast"/>
              <w:ind w:left="-142" w:right="-2"/>
              <w:contextualSpacing/>
              <w:jc w:val="center"/>
              <w:rPr>
                <w:color w:val="auto"/>
                <w:sz w:val="16"/>
                <w:szCs w:val="16"/>
              </w:rPr>
            </w:pPr>
          </w:p>
          <w:p w:rsidR="000D0106" w:rsidRPr="009F6DB8" w:rsidRDefault="000D0106" w:rsidP="000D0106">
            <w:pPr>
              <w:spacing w:line="0" w:lineRule="atLeast"/>
              <w:ind w:left="-142" w:right="-2"/>
              <w:contextualSpacing/>
              <w:jc w:val="center"/>
              <w:rPr>
                <w:color w:val="auto"/>
                <w:sz w:val="16"/>
                <w:szCs w:val="16"/>
              </w:rPr>
            </w:pPr>
          </w:p>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138 000,00</w:t>
            </w:r>
          </w:p>
          <w:p w:rsidR="000D0106" w:rsidRPr="009F6DB8" w:rsidRDefault="000D0106" w:rsidP="000D0106">
            <w:pPr>
              <w:jc w:val="center"/>
              <w:rPr>
                <w:color w:val="auto"/>
              </w:rPr>
            </w:pPr>
          </w:p>
        </w:tc>
        <w:tc>
          <w:tcPr>
            <w:tcW w:w="1241" w:type="dxa"/>
            <w:tcBorders>
              <w:left w:val="single" w:sz="4" w:space="0" w:color="auto"/>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138 000,00</w:t>
            </w:r>
          </w:p>
        </w:tc>
      </w:tr>
      <w:tr w:rsidR="000D0106" w:rsidRPr="009F6DB8" w:rsidTr="000D0106">
        <w:trPr>
          <w:trHeight w:val="303"/>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709"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Писцовское сельское поселение</w:t>
            </w:r>
          </w:p>
        </w:tc>
        <w:tc>
          <w:tcPr>
            <w:tcW w:w="1276" w:type="dxa"/>
            <w:tcBorders>
              <w:left w:val="single" w:sz="4" w:space="0" w:color="auto"/>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480 000,00</w:t>
            </w:r>
          </w:p>
        </w:tc>
        <w:tc>
          <w:tcPr>
            <w:tcW w:w="1311"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138 000,00</w:t>
            </w:r>
          </w:p>
        </w:tc>
        <w:tc>
          <w:tcPr>
            <w:tcW w:w="1241" w:type="dxa"/>
            <w:tcBorders>
              <w:left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138 000,00</w:t>
            </w:r>
          </w:p>
        </w:tc>
      </w:tr>
      <w:tr w:rsidR="000D0106" w:rsidRPr="009F6DB8" w:rsidTr="000D0106">
        <w:trPr>
          <w:trHeight w:val="303"/>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709"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Октябрьское сельское поселение</w:t>
            </w:r>
          </w:p>
        </w:tc>
        <w:tc>
          <w:tcPr>
            <w:tcW w:w="1276" w:type="dxa"/>
            <w:tcBorders>
              <w:left w:val="single" w:sz="4" w:space="0" w:color="auto"/>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20 000,00</w:t>
            </w:r>
          </w:p>
        </w:tc>
        <w:tc>
          <w:tcPr>
            <w:tcW w:w="1311"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138 000,00</w:t>
            </w:r>
          </w:p>
        </w:tc>
        <w:tc>
          <w:tcPr>
            <w:tcW w:w="1241" w:type="dxa"/>
            <w:tcBorders>
              <w:left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138 000,00</w:t>
            </w:r>
          </w:p>
        </w:tc>
      </w:tr>
      <w:tr w:rsidR="000D0106" w:rsidRPr="009F6DB8" w:rsidTr="000D0106">
        <w:trPr>
          <w:trHeight w:val="303"/>
        </w:trPr>
        <w:tc>
          <w:tcPr>
            <w:tcW w:w="568"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color w:val="auto"/>
              </w:rPr>
            </w:pPr>
          </w:p>
        </w:tc>
        <w:tc>
          <w:tcPr>
            <w:tcW w:w="1593"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709"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Подозер</w:t>
            </w:r>
          </w:p>
          <w:p w:rsidR="000D0106" w:rsidRPr="009F6DB8" w:rsidRDefault="000D0106" w:rsidP="000D0106">
            <w:pPr>
              <w:spacing w:line="0" w:lineRule="atLeast"/>
              <w:ind w:left="-27" w:right="-2"/>
              <w:contextualSpacing/>
              <w:jc w:val="both"/>
              <w:rPr>
                <w:color w:val="auto"/>
              </w:rPr>
            </w:pPr>
          </w:p>
          <w:p w:rsidR="000D0106" w:rsidRPr="009F6DB8" w:rsidRDefault="000D0106" w:rsidP="000D0106">
            <w:pPr>
              <w:spacing w:line="0" w:lineRule="atLeast"/>
              <w:ind w:left="-27" w:right="-2"/>
              <w:contextualSpacing/>
              <w:jc w:val="both"/>
              <w:rPr>
                <w:color w:val="auto"/>
              </w:rPr>
            </w:pPr>
            <w:r w:rsidRPr="009F6DB8">
              <w:rPr>
                <w:color w:val="auto"/>
              </w:rPr>
              <w:t>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80 000,00</w:t>
            </w:r>
          </w:p>
        </w:tc>
        <w:tc>
          <w:tcPr>
            <w:tcW w:w="1311" w:type="dxa"/>
            <w:tcBorders>
              <w:left w:val="single" w:sz="4" w:space="0" w:color="auto"/>
              <w:bottom w:val="single" w:sz="4" w:space="0" w:color="000000"/>
              <w:right w:val="single" w:sz="4" w:space="0" w:color="auto"/>
            </w:tcBorders>
            <w:shd w:val="clear" w:color="auto" w:fill="FFFFFF"/>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138 000,00</w:t>
            </w:r>
          </w:p>
        </w:tc>
        <w:tc>
          <w:tcPr>
            <w:tcW w:w="1241"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138 000,00</w:t>
            </w:r>
          </w:p>
        </w:tc>
      </w:tr>
      <w:tr w:rsidR="000D0106" w:rsidRPr="009F6DB8" w:rsidTr="000D0106">
        <w:trPr>
          <w:trHeight w:val="1371"/>
        </w:trPr>
        <w:tc>
          <w:tcPr>
            <w:tcW w:w="568" w:type="dxa"/>
            <w:vMerge w:val="restart"/>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1.2</w:t>
            </w:r>
          </w:p>
        </w:tc>
        <w:tc>
          <w:tcPr>
            <w:tcW w:w="1809" w:type="dxa"/>
            <w:vMerge w:val="restart"/>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b/>
                <w:i/>
                <w:color w:val="auto"/>
              </w:rPr>
            </w:pPr>
            <w:r w:rsidRPr="009F6DB8">
              <w:rPr>
                <w:b/>
                <w:i/>
                <w:color w:val="auto"/>
              </w:rPr>
              <w:t>Мероприятие</w:t>
            </w:r>
          </w:p>
          <w:p w:rsidR="000D0106" w:rsidRPr="009F6DB8" w:rsidRDefault="000D0106" w:rsidP="000D0106">
            <w:pPr>
              <w:spacing w:line="0" w:lineRule="atLeast"/>
              <w:ind w:right="-2"/>
              <w:contextualSpacing/>
              <w:jc w:val="both"/>
              <w:rPr>
                <w:color w:val="auto"/>
              </w:rPr>
            </w:pPr>
            <w:r w:rsidRPr="009F6DB8">
              <w:rPr>
                <w:color w:val="auto"/>
              </w:rPr>
              <w:t>«Иные межбюджетные</w:t>
            </w:r>
          </w:p>
          <w:p w:rsidR="000D0106" w:rsidRPr="009F6DB8" w:rsidRDefault="000D0106" w:rsidP="000D0106">
            <w:pPr>
              <w:spacing w:line="0" w:lineRule="atLeast"/>
              <w:ind w:left="66" w:right="-2" w:hanging="66"/>
              <w:contextualSpacing/>
              <w:rPr>
                <w:color w:val="auto"/>
              </w:rPr>
            </w:pPr>
            <w:r w:rsidRPr="009F6DB8">
              <w:rPr>
                <w:color w:val="auto"/>
              </w:rPr>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w:t>
            </w:r>
          </w:p>
        </w:tc>
        <w:tc>
          <w:tcPr>
            <w:tcW w:w="1593" w:type="dxa"/>
            <w:vMerge w:val="restart"/>
            <w:tcBorders>
              <w:top w:val="single" w:sz="4" w:space="0" w:color="auto"/>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b/>
                <w:color w:val="auto"/>
              </w:rPr>
            </w:pPr>
            <w:r w:rsidRPr="009F6DB8">
              <w:rPr>
                <w:color w:val="auto"/>
              </w:rPr>
              <w:t>Управление по вопросу развития инфраструктуры Администрации  Комсомольского муниципального района</w:t>
            </w:r>
          </w:p>
          <w:p w:rsidR="000D0106" w:rsidRPr="009F6DB8" w:rsidRDefault="000D0106" w:rsidP="000D0106">
            <w:pPr>
              <w:spacing w:line="0" w:lineRule="atLeast"/>
              <w:ind w:right="-2"/>
              <w:contextualSpacing/>
              <w:jc w:val="center"/>
              <w:rPr>
                <w:b/>
                <w:color w:val="auto"/>
              </w:rPr>
            </w:pPr>
          </w:p>
        </w:tc>
        <w:tc>
          <w:tcPr>
            <w:tcW w:w="709" w:type="dxa"/>
            <w:vMerge w:val="restart"/>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417" w:type="dxa"/>
            <w:tcBorders>
              <w:left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b/>
                <w:color w:val="auto"/>
              </w:rPr>
            </w:pPr>
            <w:r w:rsidRPr="009F6DB8">
              <w:rPr>
                <w:b/>
                <w:color w:val="auto"/>
              </w:rPr>
              <w:t>Бюджет Комсомольс-кого муниципаль-ного района</w:t>
            </w:r>
          </w:p>
        </w:tc>
        <w:tc>
          <w:tcPr>
            <w:tcW w:w="1276"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596 000,00</w:t>
            </w:r>
          </w:p>
        </w:tc>
        <w:tc>
          <w:tcPr>
            <w:tcW w:w="1311" w:type="dxa"/>
            <w:tcBorders>
              <w:left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1 192 000,00</w:t>
            </w:r>
          </w:p>
        </w:tc>
        <w:tc>
          <w:tcPr>
            <w:tcW w:w="1241"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1 192 000,00</w:t>
            </w:r>
          </w:p>
        </w:tc>
      </w:tr>
      <w:tr w:rsidR="000D0106" w:rsidRPr="009F6DB8" w:rsidTr="000D0106">
        <w:trPr>
          <w:trHeight w:val="473"/>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jc w:val="center"/>
              <w:rPr>
                <w:b/>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center"/>
              <w:rPr>
                <w:color w:val="auto"/>
              </w:rPr>
            </w:pPr>
            <w:r w:rsidRPr="009F6DB8">
              <w:rPr>
                <w:b/>
                <w:color w:val="auto"/>
              </w:rPr>
              <w:t>Переданные полномочия</w:t>
            </w:r>
          </w:p>
        </w:tc>
        <w:tc>
          <w:tcPr>
            <w:tcW w:w="1276" w:type="dxa"/>
            <w:tcBorders>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596 000,00</w:t>
            </w:r>
          </w:p>
        </w:tc>
        <w:tc>
          <w:tcPr>
            <w:tcW w:w="1311" w:type="dxa"/>
            <w:tcBorders>
              <w:left w:val="single" w:sz="4" w:space="0" w:color="auto"/>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1 192 000,00</w:t>
            </w:r>
          </w:p>
        </w:tc>
        <w:tc>
          <w:tcPr>
            <w:tcW w:w="1241" w:type="dxa"/>
            <w:tcBorders>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1 192 000,00</w:t>
            </w:r>
          </w:p>
        </w:tc>
      </w:tr>
      <w:tr w:rsidR="000D0106" w:rsidRPr="009F6DB8" w:rsidTr="000D0106">
        <w:trPr>
          <w:trHeight w:val="798"/>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rPr>
                <w:color w:val="auto"/>
              </w:rPr>
            </w:pPr>
          </w:p>
        </w:tc>
        <w:tc>
          <w:tcPr>
            <w:tcW w:w="7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417"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rPr>
                <w:color w:val="auto"/>
              </w:rPr>
            </w:pPr>
            <w:r w:rsidRPr="009F6DB8">
              <w:rPr>
                <w:color w:val="auto"/>
              </w:rPr>
              <w:t>Новоусадебское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90 000,00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238 400,00</w:t>
            </w:r>
          </w:p>
        </w:tc>
      </w:tr>
      <w:tr w:rsidR="000D0106" w:rsidRPr="009F6DB8" w:rsidTr="000D0106">
        <w:trPr>
          <w:trHeight w:val="883"/>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Марковское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146 000,00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238 400,00</w:t>
            </w:r>
          </w:p>
        </w:tc>
      </w:tr>
      <w:tr w:rsidR="000D0106" w:rsidRPr="009F6DB8" w:rsidTr="000D0106">
        <w:trPr>
          <w:trHeight w:val="816"/>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Писцовское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275 000,00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238 400,00</w:t>
            </w:r>
          </w:p>
        </w:tc>
      </w:tr>
      <w:tr w:rsidR="000D0106" w:rsidRPr="009F6DB8" w:rsidTr="000D0106">
        <w:trPr>
          <w:trHeight w:val="786"/>
        </w:trPr>
        <w:tc>
          <w:tcPr>
            <w:tcW w:w="568"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Октябрьское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25 000,00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238 400,00</w:t>
            </w:r>
          </w:p>
        </w:tc>
      </w:tr>
      <w:tr w:rsidR="000D0106" w:rsidRPr="009F6DB8" w:rsidTr="000D0106">
        <w:trPr>
          <w:trHeight w:val="869"/>
        </w:trPr>
        <w:tc>
          <w:tcPr>
            <w:tcW w:w="568"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bottom w:val="single" w:sz="4" w:space="0" w:color="auto"/>
              <w:right w:val="single" w:sz="4" w:space="0" w:color="000000"/>
            </w:tcBorders>
            <w:vAlign w:val="center"/>
            <w:hideMark/>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27" w:right="-2"/>
              <w:contextualSpacing/>
              <w:jc w:val="both"/>
              <w:rPr>
                <w:color w:val="auto"/>
              </w:rPr>
            </w:pPr>
            <w:r w:rsidRPr="009F6DB8">
              <w:rPr>
                <w:color w:val="auto"/>
              </w:rPr>
              <w:t>Подозерское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60 000,00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238 400,00</w:t>
            </w:r>
          </w:p>
        </w:tc>
      </w:tr>
      <w:tr w:rsidR="000D0106" w:rsidRPr="009F6DB8" w:rsidTr="000D0106">
        <w:trPr>
          <w:trHeight w:val="869"/>
        </w:trPr>
        <w:tc>
          <w:tcPr>
            <w:tcW w:w="568" w:type="dxa"/>
            <w:vMerge w:val="restart"/>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1.3</w:t>
            </w:r>
          </w:p>
        </w:tc>
        <w:tc>
          <w:tcPr>
            <w:tcW w:w="1809" w:type="dxa"/>
            <w:vMerge w:val="restart"/>
            <w:tcBorders>
              <w:left w:val="single" w:sz="4" w:space="0" w:color="000000"/>
              <w:right w:val="single" w:sz="4" w:space="0" w:color="000000"/>
            </w:tcBorders>
            <w:vAlign w:val="center"/>
          </w:tcPr>
          <w:p w:rsidR="000D0106" w:rsidRPr="009F6DB8" w:rsidRDefault="000D0106" w:rsidP="000D0106">
            <w:pPr>
              <w:spacing w:line="0" w:lineRule="atLeast"/>
              <w:ind w:left="66" w:right="-2" w:hanging="66"/>
              <w:contextualSpacing/>
              <w:rPr>
                <w:b/>
                <w:i/>
                <w:color w:val="auto"/>
              </w:rPr>
            </w:pPr>
            <w:r w:rsidRPr="009F6DB8">
              <w:rPr>
                <w:b/>
                <w:i/>
                <w:color w:val="auto"/>
              </w:rPr>
              <w:t>Мероприятие</w:t>
            </w:r>
          </w:p>
          <w:p w:rsidR="000D0106" w:rsidRPr="009F6DB8" w:rsidRDefault="000D0106" w:rsidP="000D0106">
            <w:pPr>
              <w:spacing w:line="0" w:lineRule="atLeast"/>
              <w:ind w:right="-2"/>
              <w:contextualSpacing/>
              <w:rPr>
                <w:color w:val="auto"/>
              </w:rPr>
            </w:pPr>
            <w:r w:rsidRPr="009F6DB8">
              <w:rPr>
                <w:color w:val="auto"/>
              </w:rPr>
              <w:t>Иные    межбюджетные</w:t>
            </w:r>
          </w:p>
          <w:p w:rsidR="000D0106" w:rsidRPr="009F6DB8" w:rsidRDefault="000D0106" w:rsidP="000D0106">
            <w:pPr>
              <w:spacing w:line="0" w:lineRule="atLeast"/>
              <w:ind w:left="66" w:right="-2" w:hanging="66"/>
              <w:contextualSpacing/>
              <w:rPr>
                <w:color w:val="auto"/>
              </w:rPr>
            </w:pPr>
            <w:r w:rsidRPr="009F6DB8">
              <w:rPr>
                <w:color w:val="auto"/>
              </w:rPr>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593" w:type="dxa"/>
            <w:vMerge w:val="restart"/>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b/>
                <w:color w:val="auto"/>
              </w:rPr>
            </w:pPr>
            <w:r w:rsidRPr="009F6DB8">
              <w:rPr>
                <w:color w:val="auto"/>
              </w:rPr>
              <w:t>Управление по вопросу развития инфраструктуры Администрации  Комсомольского муниципального района</w:t>
            </w:r>
          </w:p>
          <w:p w:rsidR="000D0106" w:rsidRPr="009F6DB8" w:rsidRDefault="000D0106" w:rsidP="000D0106">
            <w:pPr>
              <w:spacing w:line="0" w:lineRule="atLeast"/>
              <w:ind w:right="-2"/>
              <w:contextualSpacing/>
              <w:jc w:val="center"/>
              <w:rPr>
                <w:color w:val="auto"/>
              </w:rPr>
            </w:pPr>
          </w:p>
        </w:tc>
        <w:tc>
          <w:tcPr>
            <w:tcW w:w="709" w:type="dxa"/>
            <w:vMerge w:val="restart"/>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b/>
                <w:color w:val="auto"/>
              </w:rPr>
            </w:pPr>
            <w:r w:rsidRPr="009F6DB8">
              <w:rPr>
                <w:b/>
                <w:color w:val="auto"/>
              </w:rPr>
              <w:t>Бюджет Комсомольс-кого муниципаль-ного района</w:t>
            </w:r>
          </w:p>
        </w:tc>
        <w:tc>
          <w:tcPr>
            <w:tcW w:w="1276" w:type="dxa"/>
            <w:tcBorders>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149 995,00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p w:rsidR="000D0106" w:rsidRPr="009F6DB8" w:rsidRDefault="000D0106" w:rsidP="000D0106">
            <w:pPr>
              <w:jc w:val="center"/>
              <w:rPr>
                <w:b/>
                <w:color w:val="auto"/>
                <w:sz w:val="16"/>
                <w:szCs w:val="16"/>
              </w:rPr>
            </w:pPr>
          </w:p>
        </w:tc>
        <w:tc>
          <w:tcPr>
            <w:tcW w:w="1241" w:type="dxa"/>
            <w:tcBorders>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0,00</w:t>
            </w:r>
          </w:p>
        </w:tc>
      </w:tr>
      <w:tr w:rsidR="000D0106" w:rsidRPr="009F6DB8" w:rsidTr="000D0106">
        <w:trPr>
          <w:trHeight w:val="869"/>
        </w:trPr>
        <w:tc>
          <w:tcPr>
            <w:tcW w:w="568"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center"/>
              <w:rPr>
                <w:color w:val="auto"/>
              </w:rPr>
            </w:pPr>
            <w:r w:rsidRPr="009F6DB8">
              <w:rPr>
                <w:b/>
                <w:color w:val="auto"/>
              </w:rPr>
              <w:t>Переданные полномочия</w:t>
            </w:r>
          </w:p>
        </w:tc>
        <w:tc>
          <w:tcPr>
            <w:tcW w:w="1276" w:type="dxa"/>
            <w:tcBorders>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149 995,00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p w:rsidR="000D0106" w:rsidRPr="009F6DB8" w:rsidRDefault="000D0106" w:rsidP="000D0106">
            <w:pPr>
              <w:jc w:val="center"/>
              <w:rPr>
                <w:b/>
                <w:color w:val="auto"/>
                <w:sz w:val="16"/>
                <w:szCs w:val="16"/>
              </w:rPr>
            </w:pPr>
          </w:p>
        </w:tc>
        <w:tc>
          <w:tcPr>
            <w:tcW w:w="1241" w:type="dxa"/>
            <w:tcBorders>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0,00</w:t>
            </w:r>
          </w:p>
        </w:tc>
      </w:tr>
      <w:tr w:rsidR="000D0106" w:rsidRPr="009F6DB8" w:rsidTr="000D0106">
        <w:trPr>
          <w:trHeight w:val="869"/>
        </w:trPr>
        <w:tc>
          <w:tcPr>
            <w:tcW w:w="568"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rPr>
                <w:color w:val="auto"/>
              </w:rPr>
            </w:pPr>
            <w:r w:rsidRPr="009F6DB8">
              <w:rPr>
                <w:color w:val="auto"/>
              </w:rPr>
              <w:t>Новоусадебское сельское поселение</w:t>
            </w:r>
          </w:p>
        </w:tc>
        <w:tc>
          <w:tcPr>
            <w:tcW w:w="1276" w:type="dxa"/>
            <w:tcBorders>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149 995,00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sz w:val="16"/>
                <w:szCs w:val="16"/>
              </w:rPr>
            </w:pPr>
            <w:r w:rsidRPr="009F6DB8">
              <w:rPr>
                <w:color w:val="auto"/>
                <w:sz w:val="16"/>
                <w:szCs w:val="16"/>
              </w:rPr>
              <w:t>0,00</w:t>
            </w:r>
          </w:p>
        </w:tc>
        <w:tc>
          <w:tcPr>
            <w:tcW w:w="1241" w:type="dxa"/>
            <w:tcBorders>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sz w:val="16"/>
                <w:szCs w:val="16"/>
              </w:rPr>
            </w:pPr>
            <w:r w:rsidRPr="009F6DB8">
              <w:rPr>
                <w:color w:val="auto"/>
                <w:sz w:val="16"/>
                <w:szCs w:val="16"/>
              </w:rPr>
              <w:t>0,00</w:t>
            </w:r>
          </w:p>
        </w:tc>
      </w:tr>
      <w:tr w:rsidR="000D0106" w:rsidRPr="009F6DB8" w:rsidTr="000D0106">
        <w:trPr>
          <w:trHeight w:val="869"/>
        </w:trPr>
        <w:tc>
          <w:tcPr>
            <w:tcW w:w="568"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color w:val="auto"/>
              </w:rPr>
            </w:pPr>
            <w:r w:rsidRPr="009F6DB8">
              <w:rPr>
                <w:color w:val="auto"/>
              </w:rPr>
              <w:t>Марковское сельское поселение</w:t>
            </w:r>
          </w:p>
        </w:tc>
        <w:tc>
          <w:tcPr>
            <w:tcW w:w="1276"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241" w:type="dxa"/>
            <w:tcBorders>
              <w:left w:val="single" w:sz="4" w:space="0" w:color="auto"/>
              <w:bottom w:val="single" w:sz="4" w:space="0" w:color="000000"/>
              <w:right w:val="single" w:sz="4" w:space="0" w:color="000000"/>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r>
      <w:tr w:rsidR="000D0106" w:rsidRPr="009F6DB8" w:rsidTr="000D0106">
        <w:trPr>
          <w:trHeight w:val="869"/>
        </w:trPr>
        <w:tc>
          <w:tcPr>
            <w:tcW w:w="568"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color w:val="auto"/>
              </w:rPr>
            </w:pPr>
            <w:r w:rsidRPr="009F6DB8">
              <w:rPr>
                <w:color w:val="auto"/>
              </w:rPr>
              <w:t>Писцовское сельское поселение</w:t>
            </w:r>
          </w:p>
        </w:tc>
        <w:tc>
          <w:tcPr>
            <w:tcW w:w="1276"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241" w:type="dxa"/>
            <w:tcBorders>
              <w:left w:val="single" w:sz="4" w:space="0" w:color="auto"/>
              <w:bottom w:val="single" w:sz="4" w:space="0" w:color="000000"/>
              <w:right w:val="single" w:sz="4" w:space="0" w:color="000000"/>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r>
      <w:tr w:rsidR="000D0106" w:rsidRPr="009F6DB8" w:rsidTr="000D0106">
        <w:trPr>
          <w:trHeight w:val="869"/>
        </w:trPr>
        <w:tc>
          <w:tcPr>
            <w:tcW w:w="568"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right w:val="single" w:sz="4" w:space="0" w:color="000000"/>
            </w:tcBorders>
            <w:vAlign w:val="center"/>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color w:val="auto"/>
              </w:rPr>
            </w:pPr>
            <w:r w:rsidRPr="009F6DB8">
              <w:rPr>
                <w:color w:val="auto"/>
              </w:rPr>
              <w:t>Октябрьское сельское поселение</w:t>
            </w:r>
          </w:p>
        </w:tc>
        <w:tc>
          <w:tcPr>
            <w:tcW w:w="1276"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241" w:type="dxa"/>
            <w:tcBorders>
              <w:left w:val="single" w:sz="4" w:space="0" w:color="auto"/>
              <w:bottom w:val="single" w:sz="4" w:space="0" w:color="000000"/>
              <w:right w:val="single" w:sz="4" w:space="0" w:color="000000"/>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r>
      <w:tr w:rsidR="000D0106" w:rsidRPr="009F6DB8" w:rsidTr="000D0106">
        <w:trPr>
          <w:trHeight w:val="869"/>
        </w:trPr>
        <w:tc>
          <w:tcPr>
            <w:tcW w:w="568" w:type="dxa"/>
            <w:vMerge/>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rPr>
                <w:color w:val="auto"/>
              </w:rPr>
            </w:pPr>
          </w:p>
        </w:tc>
        <w:tc>
          <w:tcPr>
            <w:tcW w:w="1809" w:type="dxa"/>
            <w:vMerge/>
            <w:tcBorders>
              <w:left w:val="single" w:sz="4" w:space="0" w:color="000000"/>
              <w:bottom w:val="single" w:sz="4" w:space="0" w:color="auto"/>
              <w:right w:val="single" w:sz="4" w:space="0" w:color="000000"/>
            </w:tcBorders>
            <w:vAlign w:val="center"/>
          </w:tcPr>
          <w:p w:rsidR="000D0106" w:rsidRPr="009F6DB8" w:rsidRDefault="000D0106" w:rsidP="000D0106">
            <w:pPr>
              <w:spacing w:line="0" w:lineRule="atLeast"/>
              <w:ind w:left="66" w:right="-2" w:hanging="66"/>
              <w:contextualSpacing/>
              <w:rPr>
                <w:color w:val="auto"/>
              </w:rPr>
            </w:pPr>
          </w:p>
        </w:tc>
        <w:tc>
          <w:tcPr>
            <w:tcW w:w="1593" w:type="dxa"/>
            <w:vMerge/>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rPr>
            </w:pPr>
          </w:p>
        </w:tc>
        <w:tc>
          <w:tcPr>
            <w:tcW w:w="709" w:type="dxa"/>
            <w:vMerge/>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color w:val="auto"/>
              </w:rPr>
            </w:pPr>
            <w:r w:rsidRPr="009F6DB8">
              <w:rPr>
                <w:color w:val="auto"/>
              </w:rPr>
              <w:t>Подозерское сельское поселение</w:t>
            </w:r>
          </w:p>
        </w:tc>
        <w:tc>
          <w:tcPr>
            <w:tcW w:w="1276"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311" w:type="dxa"/>
            <w:tcBorders>
              <w:left w:val="single" w:sz="4" w:space="0" w:color="auto"/>
              <w:bottom w:val="single" w:sz="4" w:space="0" w:color="000000"/>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c>
          <w:tcPr>
            <w:tcW w:w="1241" w:type="dxa"/>
            <w:tcBorders>
              <w:left w:val="single" w:sz="4" w:space="0" w:color="auto"/>
              <w:bottom w:val="single" w:sz="4" w:space="0" w:color="000000"/>
              <w:right w:val="single" w:sz="4" w:space="0" w:color="000000"/>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rPr>
            </w:pPr>
            <w:r w:rsidRPr="009F6DB8">
              <w:rPr>
                <w:color w:val="auto"/>
                <w:sz w:val="16"/>
                <w:szCs w:val="16"/>
              </w:rPr>
              <w:t>0,00</w:t>
            </w:r>
          </w:p>
        </w:tc>
      </w:tr>
      <w:tr w:rsidR="000D0106" w:rsidRPr="009F6DB8" w:rsidTr="000D0106">
        <w:trPr>
          <w:trHeight w:val="869"/>
        </w:trPr>
        <w:tc>
          <w:tcPr>
            <w:tcW w:w="568" w:type="dxa"/>
            <w:tcBorders>
              <w:left w:val="single" w:sz="4" w:space="0" w:color="000000"/>
              <w:right w:val="single" w:sz="4" w:space="0" w:color="000000"/>
            </w:tcBorders>
            <w:vAlign w:val="center"/>
          </w:tcPr>
          <w:p w:rsidR="000D0106" w:rsidRPr="009F6DB8" w:rsidRDefault="000D0106" w:rsidP="000D0106">
            <w:pPr>
              <w:spacing w:line="0" w:lineRule="atLeast"/>
              <w:ind w:right="-2"/>
              <w:contextualSpacing/>
              <w:rPr>
                <w:color w:val="auto"/>
              </w:rPr>
            </w:pPr>
            <w:r w:rsidRPr="009F6DB8">
              <w:rPr>
                <w:color w:val="auto"/>
              </w:rPr>
              <w:t xml:space="preserve">  2.</w:t>
            </w:r>
          </w:p>
        </w:tc>
        <w:tc>
          <w:tcPr>
            <w:tcW w:w="1809" w:type="dxa"/>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b/>
                <w:i/>
                <w:color w:val="auto"/>
                <w:sz w:val="18"/>
                <w:szCs w:val="18"/>
              </w:rPr>
            </w:pPr>
            <w:r w:rsidRPr="009F6DB8">
              <w:rPr>
                <w:b/>
                <w:i/>
                <w:color w:val="auto"/>
                <w:sz w:val="18"/>
                <w:szCs w:val="18"/>
              </w:rPr>
              <w:t>Основное мероприятие</w:t>
            </w:r>
          </w:p>
          <w:p w:rsidR="000D0106" w:rsidRPr="009F6DB8" w:rsidRDefault="000D0106" w:rsidP="000D0106">
            <w:pPr>
              <w:spacing w:line="0" w:lineRule="atLeast"/>
              <w:ind w:left="66" w:right="-2" w:hanging="66"/>
              <w:contextualSpacing/>
              <w:rPr>
                <w:color w:val="auto"/>
                <w:sz w:val="18"/>
                <w:szCs w:val="18"/>
              </w:rPr>
            </w:pPr>
            <w:r w:rsidRPr="009F6DB8">
              <w:rPr>
                <w:color w:val="auto"/>
                <w:sz w:val="18"/>
                <w:szCs w:val="18"/>
              </w:rPr>
              <w:t>« Прочие мероприятия по благоустройству сельских поселений Комсомольского  муниципального района</w:t>
            </w:r>
          </w:p>
        </w:tc>
        <w:tc>
          <w:tcPr>
            <w:tcW w:w="1593" w:type="dxa"/>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sz w:val="16"/>
                <w:szCs w:val="16"/>
              </w:rPr>
            </w:pPr>
            <w:r w:rsidRPr="009F6DB8">
              <w:rPr>
                <w:color w:val="auto"/>
              </w:rPr>
              <w:t>2023-2025</w:t>
            </w:r>
          </w:p>
        </w:tc>
        <w:tc>
          <w:tcPr>
            <w:tcW w:w="1417" w:type="dxa"/>
            <w:tcBorders>
              <w:left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b/>
                <w:color w:val="auto"/>
              </w:rPr>
            </w:pPr>
            <w:r w:rsidRPr="009F6DB8">
              <w:rPr>
                <w:b/>
                <w:color w:val="auto"/>
              </w:rPr>
              <w:t>Бюджет Комсомольс-кого муниципаль-ного района</w:t>
            </w:r>
          </w:p>
        </w:tc>
        <w:tc>
          <w:tcPr>
            <w:tcW w:w="1276" w:type="dxa"/>
            <w:tcBorders>
              <w:left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494 753,93</w:t>
            </w:r>
          </w:p>
        </w:tc>
        <w:tc>
          <w:tcPr>
            <w:tcW w:w="1311"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sz w:val="16"/>
                <w:szCs w:val="16"/>
              </w:rPr>
            </w:pPr>
          </w:p>
          <w:p w:rsidR="000D0106" w:rsidRPr="009F6DB8" w:rsidRDefault="000D0106" w:rsidP="000D0106">
            <w:pPr>
              <w:jc w:val="center"/>
              <w:rPr>
                <w:color w:val="auto"/>
                <w:sz w:val="16"/>
                <w:szCs w:val="16"/>
              </w:rPr>
            </w:pPr>
            <w:r w:rsidRPr="009F6DB8">
              <w:rPr>
                <w:color w:val="auto"/>
                <w:sz w:val="16"/>
                <w:szCs w:val="16"/>
              </w:rPr>
              <w:t>0,00</w:t>
            </w:r>
          </w:p>
        </w:tc>
        <w:tc>
          <w:tcPr>
            <w:tcW w:w="1241" w:type="dxa"/>
            <w:tcBorders>
              <w:left w:val="single" w:sz="4" w:space="0" w:color="auto"/>
              <w:right w:val="single" w:sz="4" w:space="0" w:color="000000"/>
            </w:tcBorders>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1 428 078,00</w:t>
            </w:r>
          </w:p>
        </w:tc>
      </w:tr>
      <w:tr w:rsidR="000D0106" w:rsidRPr="009F6DB8" w:rsidTr="000D0106">
        <w:trPr>
          <w:trHeight w:val="869"/>
        </w:trPr>
        <w:tc>
          <w:tcPr>
            <w:tcW w:w="568" w:type="dxa"/>
            <w:tcBorders>
              <w:left w:val="single" w:sz="4" w:space="0" w:color="000000"/>
              <w:right w:val="single" w:sz="4" w:space="0" w:color="000000"/>
            </w:tcBorders>
            <w:vAlign w:val="center"/>
          </w:tcPr>
          <w:p w:rsidR="000D0106" w:rsidRPr="009F6DB8" w:rsidRDefault="000D0106" w:rsidP="000D0106">
            <w:pPr>
              <w:spacing w:line="0" w:lineRule="atLeast"/>
              <w:ind w:right="-2"/>
              <w:contextualSpacing/>
              <w:rPr>
                <w:color w:val="auto"/>
              </w:rPr>
            </w:pPr>
            <w:r w:rsidRPr="009F6DB8">
              <w:rPr>
                <w:color w:val="auto"/>
              </w:rPr>
              <w:t>2.1.</w:t>
            </w:r>
          </w:p>
        </w:tc>
        <w:tc>
          <w:tcPr>
            <w:tcW w:w="1809" w:type="dxa"/>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sz w:val="18"/>
                <w:szCs w:val="18"/>
              </w:rPr>
            </w:pPr>
            <w:r w:rsidRPr="009F6DB8">
              <w:rPr>
                <w:b/>
                <w:color w:val="auto"/>
                <w:sz w:val="18"/>
                <w:szCs w:val="18"/>
              </w:rPr>
              <w:t>Мероприятие:</w:t>
            </w:r>
            <w:r w:rsidRPr="009F6DB8">
              <w:rPr>
                <w:color w:val="auto"/>
                <w:sz w:val="18"/>
                <w:szCs w:val="18"/>
              </w:rPr>
              <w:t xml:space="preserve"> «Прочие мероприятия по благоустройству» </w:t>
            </w:r>
          </w:p>
          <w:p w:rsidR="000D0106" w:rsidRPr="009F6DB8" w:rsidRDefault="000D0106" w:rsidP="000D0106">
            <w:pPr>
              <w:spacing w:line="0" w:lineRule="atLeast"/>
              <w:ind w:right="-2"/>
              <w:contextualSpacing/>
              <w:jc w:val="center"/>
              <w:rPr>
                <w:b/>
                <w:color w:val="auto"/>
                <w:sz w:val="18"/>
                <w:szCs w:val="18"/>
              </w:rPr>
            </w:pPr>
          </w:p>
        </w:tc>
        <w:tc>
          <w:tcPr>
            <w:tcW w:w="1593" w:type="dxa"/>
            <w:tcBorders>
              <w:left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sz w:val="16"/>
                <w:szCs w:val="16"/>
              </w:rPr>
            </w:pPr>
            <w:r w:rsidRPr="009F6DB8">
              <w:rPr>
                <w:color w:val="auto"/>
              </w:rPr>
              <w:t>2023-2025</w:t>
            </w:r>
          </w:p>
        </w:tc>
        <w:tc>
          <w:tcPr>
            <w:tcW w:w="1417" w:type="dxa"/>
            <w:tcBorders>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27" w:right="-2"/>
              <w:contextualSpacing/>
              <w:jc w:val="both"/>
              <w:rPr>
                <w:b/>
                <w:color w:val="auto"/>
              </w:rPr>
            </w:pPr>
            <w:r w:rsidRPr="009F6DB8">
              <w:rPr>
                <w:b/>
                <w:color w:val="auto"/>
              </w:rPr>
              <w:t>Бюджет Комсомольс-кого муниципаль-ного района</w:t>
            </w:r>
          </w:p>
        </w:tc>
        <w:tc>
          <w:tcPr>
            <w:tcW w:w="1276" w:type="dxa"/>
            <w:tcBorders>
              <w:left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494 753,93</w:t>
            </w:r>
          </w:p>
        </w:tc>
        <w:tc>
          <w:tcPr>
            <w:tcW w:w="1311" w:type="dxa"/>
            <w:tcBorders>
              <w:left w:val="single" w:sz="4" w:space="0" w:color="auto"/>
              <w:right w:val="single" w:sz="4" w:space="0" w:color="auto"/>
            </w:tcBorders>
          </w:tcPr>
          <w:p w:rsidR="000D0106" w:rsidRPr="009F6DB8" w:rsidRDefault="000D0106" w:rsidP="000D0106">
            <w:pPr>
              <w:jc w:val="center"/>
              <w:rPr>
                <w:color w:val="auto"/>
                <w:sz w:val="16"/>
                <w:szCs w:val="16"/>
              </w:rPr>
            </w:pPr>
          </w:p>
          <w:p w:rsidR="000D0106" w:rsidRPr="009F6DB8" w:rsidRDefault="000D0106" w:rsidP="000D0106">
            <w:pPr>
              <w:jc w:val="center"/>
              <w:rPr>
                <w:color w:val="auto"/>
                <w:sz w:val="16"/>
                <w:szCs w:val="16"/>
              </w:rPr>
            </w:pPr>
          </w:p>
          <w:p w:rsidR="000D0106" w:rsidRPr="009F6DB8" w:rsidRDefault="000D0106" w:rsidP="000D0106">
            <w:pPr>
              <w:jc w:val="center"/>
              <w:rPr>
                <w:color w:val="auto"/>
                <w:sz w:val="16"/>
                <w:szCs w:val="16"/>
              </w:rPr>
            </w:pPr>
            <w:r w:rsidRPr="009F6DB8">
              <w:rPr>
                <w:color w:val="auto"/>
                <w:sz w:val="16"/>
                <w:szCs w:val="16"/>
              </w:rPr>
              <w:t>0,00</w:t>
            </w:r>
          </w:p>
        </w:tc>
        <w:tc>
          <w:tcPr>
            <w:tcW w:w="1241" w:type="dxa"/>
            <w:tcBorders>
              <w:left w:val="single" w:sz="4" w:space="0" w:color="auto"/>
              <w:right w:val="single" w:sz="4" w:space="0" w:color="000000"/>
            </w:tcBorders>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1 428 078,00</w:t>
            </w:r>
          </w:p>
        </w:tc>
      </w:tr>
    </w:tbl>
    <w:p w:rsidR="000D0106" w:rsidRPr="009F6DB8" w:rsidRDefault="000D0106" w:rsidP="000D0106">
      <w:pPr>
        <w:tabs>
          <w:tab w:val="left" w:pos="3765"/>
        </w:tabs>
        <w:spacing w:line="0" w:lineRule="atLeast"/>
        <w:ind w:right="-2"/>
        <w:contextualSpacing/>
        <w:rPr>
          <w:b/>
          <w:color w:val="auto"/>
        </w:rPr>
      </w:pPr>
      <w:r w:rsidRPr="009F6DB8">
        <w:rPr>
          <w:b/>
          <w:color w:val="auto"/>
        </w:rPr>
        <w:tab/>
      </w:r>
    </w:p>
    <w:p w:rsidR="000D0106" w:rsidRPr="009F6DB8" w:rsidRDefault="000D0106" w:rsidP="000D0106">
      <w:pPr>
        <w:tabs>
          <w:tab w:val="left" w:pos="8707"/>
        </w:tabs>
        <w:spacing w:line="0" w:lineRule="atLeast"/>
        <w:ind w:right="-2"/>
        <w:contextualSpacing/>
        <w:rPr>
          <w:b/>
          <w:color w:val="auto"/>
        </w:rPr>
      </w:pPr>
    </w:p>
    <w:p w:rsidR="000D0106" w:rsidRPr="009F6DB8" w:rsidRDefault="000D0106" w:rsidP="000D0106">
      <w:pPr>
        <w:tabs>
          <w:tab w:val="left" w:pos="8707"/>
        </w:tabs>
        <w:spacing w:line="0" w:lineRule="atLeast"/>
        <w:ind w:right="-2"/>
        <w:contextualSpacing/>
        <w:rPr>
          <w:b/>
          <w:color w:val="auto"/>
        </w:rPr>
      </w:pPr>
    </w:p>
    <w:p w:rsidR="000D0106" w:rsidRPr="009F6DB8" w:rsidRDefault="000D0106" w:rsidP="000D0106">
      <w:pPr>
        <w:spacing w:line="0" w:lineRule="atLeast"/>
        <w:ind w:left="-142" w:right="-2"/>
        <w:contextualSpacing/>
        <w:jc w:val="right"/>
        <w:rPr>
          <w:b/>
          <w:color w:val="auto"/>
        </w:rPr>
      </w:pPr>
      <w:r w:rsidRPr="009F6DB8">
        <w:rPr>
          <w:b/>
          <w:color w:val="auto"/>
        </w:rPr>
        <w:t>Приложение 3</w:t>
      </w:r>
    </w:p>
    <w:p w:rsidR="000D0106" w:rsidRPr="009F6DB8" w:rsidRDefault="000D0106" w:rsidP="000D0106">
      <w:pPr>
        <w:spacing w:line="0" w:lineRule="atLeast"/>
        <w:ind w:left="-142" w:right="-2"/>
        <w:contextualSpacing/>
        <w:jc w:val="right"/>
        <w:rPr>
          <w:b/>
          <w:color w:val="auto"/>
        </w:rPr>
      </w:pPr>
      <w:r w:rsidRPr="009F6DB8">
        <w:rPr>
          <w:b/>
          <w:color w:val="auto"/>
        </w:rPr>
        <w:t xml:space="preserve">к муниципальной программе                                                                                           </w:t>
      </w:r>
    </w:p>
    <w:p w:rsidR="000D0106" w:rsidRPr="009F6DB8" w:rsidRDefault="000D0106" w:rsidP="000D0106">
      <w:pPr>
        <w:spacing w:line="0" w:lineRule="atLeast"/>
        <w:ind w:left="-142" w:right="-2"/>
        <w:contextualSpacing/>
        <w:jc w:val="right"/>
        <w:rPr>
          <w:b/>
          <w:color w:val="auto"/>
        </w:rPr>
      </w:pPr>
      <w:r w:rsidRPr="009F6DB8">
        <w:rPr>
          <w:b/>
          <w:color w:val="auto"/>
        </w:rPr>
        <w:t xml:space="preserve">"Обеспечение населения объектами </w:t>
      </w:r>
    </w:p>
    <w:p w:rsidR="000D0106" w:rsidRPr="009F6DB8" w:rsidRDefault="000D0106" w:rsidP="000D0106">
      <w:pPr>
        <w:spacing w:line="0" w:lineRule="atLeast"/>
        <w:ind w:left="-142" w:right="-2"/>
        <w:contextualSpacing/>
        <w:jc w:val="right"/>
        <w:rPr>
          <w:b/>
          <w:color w:val="auto"/>
        </w:rPr>
      </w:pPr>
      <w:r w:rsidRPr="009F6DB8">
        <w:rPr>
          <w:b/>
          <w:color w:val="auto"/>
        </w:rPr>
        <w:t xml:space="preserve">инженерной инфраструктуры, </w:t>
      </w:r>
    </w:p>
    <w:p w:rsidR="000D0106" w:rsidRPr="009F6DB8" w:rsidRDefault="000D0106" w:rsidP="000D0106">
      <w:pPr>
        <w:spacing w:line="0" w:lineRule="atLeast"/>
        <w:ind w:left="-142" w:right="-2"/>
        <w:contextualSpacing/>
        <w:jc w:val="right"/>
        <w:rPr>
          <w:b/>
          <w:color w:val="auto"/>
        </w:rPr>
      </w:pPr>
      <w:r w:rsidRPr="009F6DB8">
        <w:rPr>
          <w:b/>
          <w:color w:val="auto"/>
        </w:rPr>
        <w:t>услугами жилищно-коммунального хозяйства</w:t>
      </w:r>
    </w:p>
    <w:p w:rsidR="000D0106" w:rsidRPr="009F6DB8" w:rsidRDefault="000D0106" w:rsidP="000D0106">
      <w:pPr>
        <w:spacing w:line="0" w:lineRule="atLeast"/>
        <w:ind w:left="-142" w:right="-2"/>
        <w:contextualSpacing/>
        <w:jc w:val="right"/>
        <w:rPr>
          <w:b/>
          <w:color w:val="auto"/>
        </w:rPr>
      </w:pPr>
      <w:r w:rsidRPr="009F6DB8">
        <w:rPr>
          <w:b/>
          <w:color w:val="auto"/>
        </w:rPr>
        <w:t xml:space="preserve">  и благоустройства сельских поселений</w:t>
      </w:r>
    </w:p>
    <w:p w:rsidR="000D0106" w:rsidRPr="009F6DB8" w:rsidRDefault="000D0106" w:rsidP="000D0106">
      <w:pPr>
        <w:spacing w:line="0" w:lineRule="atLeast"/>
        <w:ind w:left="-142" w:right="-2"/>
        <w:contextualSpacing/>
        <w:jc w:val="right"/>
        <w:rPr>
          <w:b/>
          <w:color w:val="auto"/>
        </w:rPr>
      </w:pPr>
      <w:r w:rsidRPr="009F6DB8">
        <w:rPr>
          <w:b/>
          <w:color w:val="auto"/>
        </w:rPr>
        <w:t xml:space="preserve"> Комсомольского муниципального района". </w:t>
      </w:r>
    </w:p>
    <w:p w:rsidR="000D0106" w:rsidRPr="009F6DB8" w:rsidRDefault="000D0106" w:rsidP="000D0106">
      <w:pPr>
        <w:spacing w:line="0" w:lineRule="atLeast"/>
        <w:ind w:right="-2"/>
        <w:contextualSpacing/>
        <w:rPr>
          <w:b/>
          <w:color w:val="auto"/>
        </w:rPr>
      </w:pPr>
      <w:r w:rsidRPr="009F6DB8">
        <w:rPr>
          <w:b/>
          <w:color w:val="auto"/>
        </w:rPr>
        <w:t xml:space="preserve">                                                                                                                                                      </w:t>
      </w: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Подпрограмма</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 xml:space="preserve">«Реализация  мероприятий по организации в границах </w:t>
      </w:r>
      <w:r w:rsidRPr="009F6DB8">
        <w:rPr>
          <w:rFonts w:ascii="Times New Roman" w:hAnsi="Times New Roman" w:cs="Times New Roman"/>
          <w:b/>
          <w:sz w:val="24"/>
          <w:szCs w:val="24"/>
          <w:shd w:val="clear" w:color="auto" w:fill="FFFFFF"/>
        </w:rPr>
        <w:t xml:space="preserve">сельских </w:t>
      </w:r>
      <w:r w:rsidRPr="009F6DB8">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260"/>
        <w:gridCol w:w="6946"/>
      </w:tblGrid>
      <w:tr w:rsidR="000D0106" w:rsidRPr="009F6DB8" w:rsidTr="000D0106">
        <w:trPr>
          <w:trHeight w:val="400"/>
          <w:tblCellSpacing w:w="5" w:type="nil"/>
        </w:trPr>
        <w:tc>
          <w:tcPr>
            <w:tcW w:w="326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Наименование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946" w:type="dxa"/>
          </w:tcPr>
          <w:p w:rsidR="000D0106" w:rsidRPr="009F6DB8" w:rsidRDefault="000D0106" w:rsidP="000D0106">
            <w:pPr>
              <w:spacing w:line="0" w:lineRule="atLeast"/>
              <w:ind w:left="67" w:right="-2"/>
              <w:contextualSpacing/>
              <w:jc w:val="both"/>
              <w:rPr>
                <w:color w:val="auto"/>
                <w:sz w:val="24"/>
                <w:szCs w:val="24"/>
              </w:rPr>
            </w:pPr>
            <w:r w:rsidRPr="009F6DB8">
              <w:rPr>
                <w:color w:val="auto"/>
                <w:sz w:val="24"/>
                <w:szCs w:val="24"/>
              </w:rPr>
              <w:t xml:space="preserve">Реализация  мероприятий по организации в границах </w:t>
            </w:r>
            <w:r w:rsidRPr="009F6DB8">
              <w:rPr>
                <w:color w:val="auto"/>
                <w:sz w:val="24"/>
                <w:szCs w:val="24"/>
                <w:shd w:val="clear" w:color="auto" w:fill="FFFFFF"/>
              </w:rPr>
              <w:t xml:space="preserve">сельских </w:t>
            </w:r>
            <w:r w:rsidRPr="009F6DB8">
              <w:rPr>
                <w:color w:val="auto"/>
                <w:sz w:val="24"/>
                <w:szCs w:val="24"/>
              </w:rPr>
              <w:t>поселений Комсомольского муниципального района электро-, тепло-, газо-, водоснабжения  и водоотведения</w:t>
            </w:r>
          </w:p>
        </w:tc>
      </w:tr>
      <w:tr w:rsidR="000D0106" w:rsidRPr="009F6DB8" w:rsidTr="000D0106">
        <w:trPr>
          <w:trHeight w:val="520"/>
          <w:tblCellSpacing w:w="5" w:type="nil"/>
        </w:trPr>
        <w:tc>
          <w:tcPr>
            <w:tcW w:w="326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Срок       реализации</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946"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2023-2025 годы                                   </w:t>
            </w:r>
          </w:p>
        </w:tc>
      </w:tr>
      <w:tr w:rsidR="000D0106" w:rsidRPr="009F6DB8" w:rsidTr="000D0106">
        <w:trPr>
          <w:trHeight w:val="591"/>
          <w:tblCellSpacing w:w="5" w:type="nil"/>
        </w:trPr>
        <w:tc>
          <w:tcPr>
            <w:tcW w:w="326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Ответственный исполнитель подпрограммы</w:t>
            </w:r>
          </w:p>
        </w:tc>
        <w:tc>
          <w:tcPr>
            <w:tcW w:w="6946" w:type="dxa"/>
          </w:tcPr>
          <w:p w:rsidR="000D0106" w:rsidRPr="009F6DB8" w:rsidRDefault="000D0106" w:rsidP="000D0106">
            <w:pPr>
              <w:pStyle w:val="af1"/>
              <w:spacing w:after="0" w:line="0" w:lineRule="atLeast"/>
              <w:ind w:left="67"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719"/>
          <w:tblCellSpacing w:w="5" w:type="nil"/>
        </w:trPr>
        <w:tc>
          <w:tcPr>
            <w:tcW w:w="3260" w:type="dxa"/>
          </w:tcPr>
          <w:p w:rsidR="000D0106" w:rsidRPr="009F6DB8" w:rsidRDefault="000D0106" w:rsidP="000D0106">
            <w:pPr>
              <w:pStyle w:val="ConsPlusNormal"/>
              <w:spacing w:line="0" w:lineRule="atLeast"/>
              <w:ind w:left="67" w:right="-2" w:firstLine="67"/>
              <w:contextualSpacing/>
              <w:rPr>
                <w:rFonts w:ascii="Times New Roman" w:hAnsi="Times New Roman" w:cs="Times New Roman"/>
                <w:sz w:val="22"/>
                <w:szCs w:val="22"/>
              </w:rPr>
            </w:pPr>
            <w:r w:rsidRPr="009F6DB8">
              <w:rPr>
                <w:rFonts w:ascii="Times New Roman" w:hAnsi="Times New Roman" w:cs="Times New Roman"/>
                <w:sz w:val="22"/>
                <w:szCs w:val="22"/>
              </w:rPr>
              <w:t>Исполнитель основных мероприятий (мероприятий) подпрограммы</w:t>
            </w:r>
          </w:p>
        </w:tc>
        <w:tc>
          <w:tcPr>
            <w:tcW w:w="6946" w:type="dxa"/>
          </w:tcPr>
          <w:p w:rsidR="000D0106" w:rsidRPr="009F6DB8" w:rsidRDefault="000D0106" w:rsidP="000D0106">
            <w:pPr>
              <w:pStyle w:val="af1"/>
              <w:spacing w:after="0" w:line="0" w:lineRule="atLeast"/>
              <w:ind w:left="67"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400"/>
          <w:tblCellSpacing w:w="5" w:type="nil"/>
        </w:trPr>
        <w:tc>
          <w:tcPr>
            <w:tcW w:w="326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Задачи</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946"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Создание условий для комфортного проживания  граждан в  Комсомольском муниципальном районе</w:t>
            </w:r>
          </w:p>
        </w:tc>
      </w:tr>
      <w:tr w:rsidR="000D0106" w:rsidRPr="009F6DB8" w:rsidTr="000D0106">
        <w:trPr>
          <w:trHeight w:val="400"/>
          <w:tblCellSpacing w:w="5" w:type="nil"/>
        </w:trPr>
        <w:tc>
          <w:tcPr>
            <w:tcW w:w="326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Объемы      ресурсного</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обеспечения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6946"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Прогнозируемый объем финансирования подпрограммы составит около</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sz w:val="24"/>
                <w:szCs w:val="24"/>
              </w:rPr>
              <w:t>16 924 905,75*рублей</w:t>
            </w:r>
            <w:r w:rsidRPr="009F6DB8">
              <w:rPr>
                <w:color w:val="auto"/>
              </w:rPr>
              <w:t>, в том числе по годам:</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Общий объем бюджетных ассигнований: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2023год – 16 924 905,75* руб.,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2024 год –0,00руб.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2025 год –0,00 </w:t>
            </w:r>
            <w:r w:rsidRPr="009F6DB8">
              <w:rPr>
                <w:b/>
                <w:bCs/>
                <w:i/>
                <w:iCs/>
                <w:color w:val="auto"/>
              </w:rPr>
              <w:t xml:space="preserve"> </w:t>
            </w:r>
            <w:r w:rsidRPr="009F6DB8">
              <w:rPr>
                <w:color w:val="auto"/>
              </w:rPr>
              <w:t>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в том числе районный бюджет:-</w:t>
            </w:r>
            <w:r w:rsidRPr="009F6DB8">
              <w:rPr>
                <w:b/>
                <w:color w:val="auto"/>
              </w:rPr>
              <w:t xml:space="preserve"> 8 286 913,12*</w:t>
            </w:r>
            <w:r w:rsidRPr="009F6DB8">
              <w:rPr>
                <w:color w:val="auto"/>
              </w:rPr>
              <w:t xml:space="preserve"> </w:t>
            </w:r>
            <w:r w:rsidRPr="009F6DB8">
              <w:rPr>
                <w:color w:val="auto"/>
                <w:sz w:val="24"/>
                <w:szCs w:val="24"/>
              </w:rPr>
              <w:t>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2023 год –8 286 913,12*руб.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2024год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2025 год –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в том числе бюджет Ивановской области:</w:t>
            </w:r>
            <w:r w:rsidRPr="009F6DB8">
              <w:rPr>
                <w:b/>
                <w:color w:val="auto"/>
              </w:rPr>
              <w:t> 8 637 992,63*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2023 год – 8 637 992,63*</w:t>
            </w:r>
            <w:r w:rsidRPr="009F6DB8">
              <w:rPr>
                <w:b/>
                <w:color w:val="auto"/>
              </w:rPr>
              <w:t xml:space="preserve"> </w:t>
            </w:r>
            <w:r w:rsidRPr="009F6DB8">
              <w:rPr>
                <w:color w:val="auto"/>
              </w:rPr>
              <w:t xml:space="preserve">руб.,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2024год –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2025 год –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p w:rsidR="000D0106" w:rsidRPr="009F6DB8" w:rsidRDefault="000D0106" w:rsidP="000D0106">
            <w:pPr>
              <w:widowControl w:val="0"/>
              <w:autoSpaceDE w:val="0"/>
              <w:autoSpaceDN w:val="0"/>
              <w:adjustRightInd w:val="0"/>
              <w:spacing w:line="0" w:lineRule="atLeast"/>
              <w:ind w:left="67" w:right="-2"/>
              <w:contextualSpacing/>
              <w:rPr>
                <w:color w:val="auto"/>
              </w:rPr>
            </w:pPr>
          </w:p>
        </w:tc>
      </w:tr>
      <w:tr w:rsidR="000D0106" w:rsidRPr="009F6DB8" w:rsidTr="000D0106">
        <w:trPr>
          <w:trHeight w:val="647"/>
          <w:tblCellSpacing w:w="5" w:type="nil"/>
        </w:trPr>
        <w:tc>
          <w:tcPr>
            <w:tcW w:w="3260"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 Ожидаемые результаты реализации подпрограммы</w:t>
            </w:r>
          </w:p>
        </w:tc>
        <w:tc>
          <w:tcPr>
            <w:tcW w:w="6946"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Создание условий для комфортного проживания  граждан в  Комсомольском муниципальном районе</w:t>
            </w:r>
          </w:p>
        </w:tc>
      </w:tr>
    </w:tbl>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sz w:val="24"/>
          <w:szCs w:val="24"/>
        </w:rPr>
        <w:t>* - объем финансирования будут уточняться в период действия подпрограммы</w:t>
      </w:r>
    </w:p>
    <w:p w:rsidR="000D0106" w:rsidRPr="009F6DB8" w:rsidRDefault="000D0106" w:rsidP="000D0106">
      <w:pPr>
        <w:spacing w:line="0" w:lineRule="atLeast"/>
        <w:ind w:left="142" w:right="-2"/>
        <w:contextualSpacing/>
        <w:jc w:val="center"/>
        <w:rPr>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 xml:space="preserve">«Реализация  мероприятий по организации в границах </w:t>
      </w:r>
      <w:r w:rsidRPr="009F6DB8">
        <w:rPr>
          <w:rFonts w:ascii="Times New Roman" w:hAnsi="Times New Roman" w:cs="Times New Roman"/>
          <w:b/>
          <w:sz w:val="24"/>
          <w:szCs w:val="24"/>
          <w:shd w:val="clear" w:color="auto" w:fill="FFFFFF"/>
        </w:rPr>
        <w:t xml:space="preserve">сельских </w:t>
      </w:r>
      <w:r w:rsidRPr="009F6DB8">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xml:space="preserve">     1.  Основные мероприятия   подпрограммы – ремонт водопроводных сетей, содержание артезианских скважин, электроэнергия катодной станции.</w:t>
      </w:r>
    </w:p>
    <w:p w:rsidR="000D0106" w:rsidRPr="009F6DB8" w:rsidRDefault="000D0106" w:rsidP="000D0106">
      <w:pPr>
        <w:spacing w:line="0" w:lineRule="atLeast"/>
        <w:ind w:left="-142" w:right="-2"/>
        <w:contextualSpacing/>
        <w:jc w:val="right"/>
        <w:rPr>
          <w:b/>
          <w:color w:val="auto"/>
          <w:sz w:val="24"/>
          <w:szCs w:val="24"/>
        </w:rPr>
      </w:pP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1658"/>
        <w:gridCol w:w="3592"/>
        <w:gridCol w:w="1005"/>
        <w:gridCol w:w="1276"/>
        <w:gridCol w:w="1134"/>
        <w:gridCol w:w="992"/>
      </w:tblGrid>
      <w:tr w:rsidR="000D0106" w:rsidRPr="009F6DB8" w:rsidTr="000D0106">
        <w:trPr>
          <w:trHeight w:val="543"/>
        </w:trPr>
        <w:tc>
          <w:tcPr>
            <w:tcW w:w="691"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№п/п</w:t>
            </w:r>
          </w:p>
        </w:tc>
        <w:tc>
          <w:tcPr>
            <w:tcW w:w="1658"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основного мероприятия</w:t>
            </w:r>
          </w:p>
          <w:p w:rsidR="000D0106" w:rsidRPr="009F6DB8" w:rsidRDefault="000D0106" w:rsidP="000D0106">
            <w:pPr>
              <w:spacing w:line="0" w:lineRule="atLeast"/>
              <w:ind w:left="-142" w:right="-2"/>
              <w:contextualSpacing/>
              <w:jc w:val="center"/>
              <w:rPr>
                <w:color w:val="auto"/>
              </w:rPr>
            </w:pPr>
            <w:r w:rsidRPr="009F6DB8">
              <w:rPr>
                <w:color w:val="auto"/>
              </w:rPr>
              <w:t>(мероприятия)</w:t>
            </w:r>
          </w:p>
        </w:tc>
        <w:tc>
          <w:tcPr>
            <w:tcW w:w="3592" w:type="dxa"/>
            <w:vMerge w:val="restart"/>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целевого индикатора</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005" w:type="dxa"/>
            <w:vMerge w:val="restart"/>
            <w:vAlign w:val="center"/>
          </w:tcPr>
          <w:p w:rsidR="000D0106" w:rsidRPr="009F6DB8" w:rsidRDefault="000D0106" w:rsidP="000D0106">
            <w:pPr>
              <w:spacing w:line="0" w:lineRule="atLeast"/>
              <w:ind w:left="-29" w:right="-2"/>
              <w:contextualSpacing/>
              <w:jc w:val="center"/>
              <w:rPr>
                <w:color w:val="auto"/>
              </w:rPr>
            </w:pPr>
            <w:r w:rsidRPr="009F6DB8">
              <w:rPr>
                <w:color w:val="auto"/>
              </w:rPr>
              <w:t>Единица  измерения</w:t>
            </w:r>
          </w:p>
        </w:tc>
        <w:tc>
          <w:tcPr>
            <w:tcW w:w="3402" w:type="dxa"/>
            <w:gridSpan w:val="3"/>
            <w:tcBorders>
              <w:bottom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Значения целевых  индикаторов (показателей)</w:t>
            </w:r>
          </w:p>
        </w:tc>
      </w:tr>
      <w:tr w:rsidR="000D0106" w:rsidRPr="009F6DB8" w:rsidTr="000D0106">
        <w:trPr>
          <w:trHeight w:val="649"/>
        </w:trPr>
        <w:tc>
          <w:tcPr>
            <w:tcW w:w="691" w:type="dxa"/>
            <w:vMerge/>
            <w:vAlign w:val="center"/>
          </w:tcPr>
          <w:p w:rsidR="000D0106" w:rsidRPr="009F6DB8" w:rsidRDefault="000D0106" w:rsidP="000D0106">
            <w:pPr>
              <w:spacing w:line="0" w:lineRule="atLeast"/>
              <w:ind w:left="-142" w:right="-2"/>
              <w:contextualSpacing/>
              <w:jc w:val="center"/>
              <w:rPr>
                <w:color w:val="auto"/>
              </w:rPr>
            </w:pPr>
          </w:p>
        </w:tc>
        <w:tc>
          <w:tcPr>
            <w:tcW w:w="1658" w:type="dxa"/>
            <w:vMerge/>
            <w:vAlign w:val="center"/>
          </w:tcPr>
          <w:p w:rsidR="000D0106" w:rsidRPr="009F6DB8" w:rsidRDefault="000D0106" w:rsidP="000D0106">
            <w:pPr>
              <w:spacing w:line="0" w:lineRule="atLeast"/>
              <w:ind w:left="-142" w:right="-2"/>
              <w:contextualSpacing/>
              <w:jc w:val="center"/>
              <w:rPr>
                <w:color w:val="auto"/>
              </w:rPr>
            </w:pPr>
          </w:p>
        </w:tc>
        <w:tc>
          <w:tcPr>
            <w:tcW w:w="3592" w:type="dxa"/>
            <w:vMerge/>
            <w:vAlign w:val="center"/>
          </w:tcPr>
          <w:p w:rsidR="000D0106" w:rsidRPr="009F6DB8" w:rsidRDefault="000D0106" w:rsidP="000D0106">
            <w:pPr>
              <w:spacing w:line="0" w:lineRule="atLeast"/>
              <w:ind w:left="-142" w:right="-2"/>
              <w:contextualSpacing/>
              <w:jc w:val="center"/>
              <w:rPr>
                <w:b/>
                <w:color w:val="auto"/>
              </w:rPr>
            </w:pPr>
          </w:p>
        </w:tc>
        <w:tc>
          <w:tcPr>
            <w:tcW w:w="1005" w:type="dxa"/>
            <w:vMerge/>
            <w:vAlign w:val="center"/>
          </w:tcPr>
          <w:p w:rsidR="000D0106" w:rsidRPr="009F6DB8" w:rsidRDefault="000D0106" w:rsidP="000D0106">
            <w:pPr>
              <w:spacing w:line="0" w:lineRule="atLeast"/>
              <w:ind w:left="-142" w:right="-2"/>
              <w:contextualSpacing/>
              <w:jc w:val="center"/>
              <w:rPr>
                <w:b/>
                <w:color w:val="auto"/>
              </w:rPr>
            </w:pPr>
          </w:p>
        </w:tc>
        <w:tc>
          <w:tcPr>
            <w:tcW w:w="1276" w:type="dxa"/>
            <w:tcBorders>
              <w:top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2020г</w:t>
            </w:r>
          </w:p>
        </w:tc>
        <w:tc>
          <w:tcPr>
            <w:tcW w:w="1134" w:type="dxa"/>
            <w:tcBorders>
              <w:top w:val="single" w:sz="4" w:space="0" w:color="auto"/>
              <w:left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2021г</w:t>
            </w:r>
          </w:p>
          <w:p w:rsidR="000D0106" w:rsidRPr="009F6DB8" w:rsidRDefault="000D0106" w:rsidP="000D0106">
            <w:pPr>
              <w:spacing w:line="0" w:lineRule="atLeast"/>
              <w:ind w:left="-142" w:right="-2"/>
              <w:contextualSpacing/>
              <w:jc w:val="center"/>
              <w:rPr>
                <w:color w:val="auto"/>
              </w:rPr>
            </w:pPr>
          </w:p>
        </w:tc>
        <w:tc>
          <w:tcPr>
            <w:tcW w:w="992" w:type="dxa"/>
            <w:tcBorders>
              <w:top w:val="single" w:sz="4" w:space="0" w:color="auto"/>
              <w:left w:val="single" w:sz="4" w:space="0" w:color="auto"/>
            </w:tcBorders>
            <w:vAlign w:val="center"/>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2022 г</w:t>
            </w:r>
          </w:p>
          <w:p w:rsidR="000D0106" w:rsidRPr="009F6DB8" w:rsidRDefault="000D0106" w:rsidP="000D0106">
            <w:pPr>
              <w:spacing w:line="0" w:lineRule="atLeast"/>
              <w:ind w:left="-142" w:right="-2"/>
              <w:contextualSpacing/>
              <w:jc w:val="center"/>
              <w:rPr>
                <w:color w:val="auto"/>
              </w:rPr>
            </w:pPr>
          </w:p>
        </w:tc>
      </w:tr>
      <w:tr w:rsidR="000D0106" w:rsidRPr="009F6DB8" w:rsidTr="000D0106">
        <w:trPr>
          <w:trHeight w:val="229"/>
        </w:trPr>
        <w:tc>
          <w:tcPr>
            <w:tcW w:w="691"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658"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Основное мероприятие</w:t>
            </w:r>
          </w:p>
        </w:tc>
        <w:tc>
          <w:tcPr>
            <w:tcW w:w="3592" w:type="dxa"/>
            <w:vAlign w:val="center"/>
          </w:tcPr>
          <w:p w:rsidR="000D0106" w:rsidRPr="009F6DB8" w:rsidRDefault="000D0106" w:rsidP="000D0106">
            <w:pPr>
              <w:spacing w:line="0" w:lineRule="atLeast"/>
              <w:ind w:right="-2" w:hanging="142"/>
              <w:contextualSpacing/>
              <w:jc w:val="center"/>
              <w:rPr>
                <w:color w:val="auto"/>
              </w:rPr>
            </w:pPr>
            <w:r w:rsidRPr="009F6DB8">
              <w:rPr>
                <w:color w:val="auto"/>
              </w:rPr>
              <w:t>Организация электро-, тепло-, газо-, водоснабжения и водоотведения</w:t>
            </w:r>
          </w:p>
        </w:tc>
        <w:tc>
          <w:tcPr>
            <w:tcW w:w="1005"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276" w:type="dxa"/>
            <w:tcBorders>
              <w:right w:val="single" w:sz="4" w:space="0" w:color="auto"/>
            </w:tcBorders>
            <w:vAlign w:val="center"/>
          </w:tcPr>
          <w:p w:rsidR="000D0106" w:rsidRPr="009F6DB8" w:rsidRDefault="000D0106" w:rsidP="000D0106">
            <w:pPr>
              <w:spacing w:line="0" w:lineRule="atLeast"/>
              <w:ind w:left="-142" w:right="-2"/>
              <w:contextualSpacing/>
              <w:jc w:val="center"/>
              <w:rPr>
                <w:b/>
                <w:color w:val="auto"/>
              </w:rPr>
            </w:pPr>
            <w:r w:rsidRPr="009F6DB8">
              <w:rPr>
                <w:b/>
                <w:color w:val="auto"/>
              </w:rPr>
              <w:t>0</w:t>
            </w:r>
          </w:p>
        </w:tc>
        <w:tc>
          <w:tcPr>
            <w:tcW w:w="1134" w:type="dxa"/>
            <w:tcBorders>
              <w:left w:val="single" w:sz="4" w:space="0" w:color="auto"/>
              <w:right w:val="single" w:sz="4" w:space="0" w:color="auto"/>
            </w:tcBorders>
            <w:vAlign w:val="center"/>
          </w:tcPr>
          <w:p w:rsidR="000D0106" w:rsidRPr="009F6DB8" w:rsidRDefault="000D0106" w:rsidP="000D0106">
            <w:pPr>
              <w:spacing w:line="0" w:lineRule="atLeast"/>
              <w:ind w:left="-42" w:right="-2"/>
              <w:contextualSpacing/>
              <w:jc w:val="center"/>
              <w:rPr>
                <w:b/>
                <w:color w:val="auto"/>
              </w:rPr>
            </w:pPr>
            <w:r w:rsidRPr="009F6DB8">
              <w:rPr>
                <w:b/>
                <w:color w:val="auto"/>
              </w:rPr>
              <w:t>0</w:t>
            </w:r>
          </w:p>
        </w:tc>
        <w:tc>
          <w:tcPr>
            <w:tcW w:w="992" w:type="dxa"/>
            <w:tcBorders>
              <w:left w:val="single" w:sz="4" w:space="0" w:color="auto"/>
            </w:tcBorders>
            <w:vAlign w:val="center"/>
          </w:tcPr>
          <w:p w:rsidR="000D0106" w:rsidRPr="009F6DB8" w:rsidRDefault="000D0106" w:rsidP="000D0106">
            <w:pPr>
              <w:spacing w:line="0" w:lineRule="atLeast"/>
              <w:ind w:left="-42" w:right="-2"/>
              <w:contextualSpacing/>
              <w:jc w:val="center"/>
              <w:rPr>
                <w:b/>
                <w:color w:val="auto"/>
              </w:rPr>
            </w:pPr>
            <w:r w:rsidRPr="009F6DB8">
              <w:rPr>
                <w:b/>
                <w:color w:val="auto"/>
              </w:rPr>
              <w:t>0</w:t>
            </w:r>
          </w:p>
        </w:tc>
      </w:tr>
      <w:tr w:rsidR="000D0106" w:rsidRPr="009F6DB8" w:rsidTr="000D0106">
        <w:trPr>
          <w:trHeight w:val="229"/>
        </w:trPr>
        <w:tc>
          <w:tcPr>
            <w:tcW w:w="691"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1658"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Основное мероприятие</w:t>
            </w:r>
          </w:p>
        </w:tc>
        <w:tc>
          <w:tcPr>
            <w:tcW w:w="3592" w:type="dxa"/>
            <w:vAlign w:val="center"/>
          </w:tcPr>
          <w:p w:rsidR="000D0106" w:rsidRPr="009F6DB8" w:rsidRDefault="000D0106" w:rsidP="000D0106">
            <w:pPr>
              <w:spacing w:line="0" w:lineRule="atLeast"/>
              <w:ind w:right="-2" w:hanging="142"/>
              <w:contextualSpacing/>
              <w:jc w:val="center"/>
              <w:rPr>
                <w:color w:val="auto"/>
              </w:rPr>
            </w:pPr>
            <w:r w:rsidRPr="009F6DB8">
              <w:rPr>
                <w:color w:val="auto"/>
              </w:rPr>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276" w:type="dxa"/>
            <w:tcBorders>
              <w:right w:val="single" w:sz="4" w:space="0" w:color="auto"/>
            </w:tcBorders>
            <w:vAlign w:val="center"/>
          </w:tcPr>
          <w:p w:rsidR="000D0106" w:rsidRPr="009F6DB8" w:rsidRDefault="000D0106" w:rsidP="000D0106">
            <w:pPr>
              <w:spacing w:line="0" w:lineRule="atLeast"/>
              <w:ind w:left="-142" w:right="-2"/>
              <w:contextualSpacing/>
              <w:jc w:val="center"/>
              <w:rPr>
                <w:b/>
                <w:color w:val="auto"/>
              </w:rPr>
            </w:pPr>
            <w:r w:rsidRPr="009F6DB8">
              <w:rPr>
                <w:b/>
                <w:color w:val="auto"/>
              </w:rPr>
              <w:t>0</w:t>
            </w:r>
          </w:p>
        </w:tc>
        <w:tc>
          <w:tcPr>
            <w:tcW w:w="1134" w:type="dxa"/>
            <w:tcBorders>
              <w:left w:val="single" w:sz="4" w:space="0" w:color="auto"/>
              <w:right w:val="single" w:sz="4" w:space="0" w:color="auto"/>
            </w:tcBorders>
            <w:vAlign w:val="center"/>
          </w:tcPr>
          <w:p w:rsidR="000D0106" w:rsidRPr="009F6DB8" w:rsidRDefault="000D0106" w:rsidP="000D0106">
            <w:pPr>
              <w:spacing w:line="0" w:lineRule="atLeast"/>
              <w:ind w:left="-42" w:right="-2"/>
              <w:contextualSpacing/>
              <w:jc w:val="center"/>
              <w:rPr>
                <w:b/>
                <w:color w:val="auto"/>
              </w:rPr>
            </w:pPr>
            <w:r w:rsidRPr="009F6DB8">
              <w:rPr>
                <w:b/>
                <w:color w:val="auto"/>
              </w:rPr>
              <w:t>0</w:t>
            </w:r>
          </w:p>
        </w:tc>
        <w:tc>
          <w:tcPr>
            <w:tcW w:w="992" w:type="dxa"/>
            <w:tcBorders>
              <w:left w:val="single" w:sz="4" w:space="0" w:color="auto"/>
            </w:tcBorders>
            <w:vAlign w:val="center"/>
          </w:tcPr>
          <w:p w:rsidR="000D0106" w:rsidRPr="009F6DB8" w:rsidRDefault="000D0106" w:rsidP="000D0106">
            <w:pPr>
              <w:spacing w:line="0" w:lineRule="atLeast"/>
              <w:ind w:left="-42" w:right="-2"/>
              <w:contextualSpacing/>
              <w:jc w:val="center"/>
              <w:rPr>
                <w:b/>
                <w:color w:val="auto"/>
              </w:rPr>
            </w:pPr>
            <w:r w:rsidRPr="009F6DB8">
              <w:rPr>
                <w:b/>
                <w:color w:val="auto"/>
              </w:rPr>
              <w:t>0</w:t>
            </w:r>
          </w:p>
        </w:tc>
      </w:tr>
    </w:tbl>
    <w:p w:rsidR="000D0106" w:rsidRPr="009F6DB8" w:rsidRDefault="000D0106" w:rsidP="000D0106">
      <w:pPr>
        <w:spacing w:line="0" w:lineRule="atLeast"/>
        <w:ind w:right="-2"/>
        <w:jc w:val="center"/>
        <w:rPr>
          <w:b/>
          <w:color w:val="auto"/>
          <w:sz w:val="24"/>
          <w:szCs w:val="24"/>
        </w:rPr>
      </w:pPr>
    </w:p>
    <w:p w:rsidR="000D0106" w:rsidRPr="009F6DB8" w:rsidRDefault="000D0106" w:rsidP="000D0106">
      <w:pPr>
        <w:spacing w:line="0" w:lineRule="atLeast"/>
        <w:ind w:right="-2"/>
        <w:jc w:val="center"/>
        <w:rPr>
          <w:b/>
          <w:color w:val="auto"/>
          <w:sz w:val="24"/>
          <w:szCs w:val="24"/>
        </w:rPr>
      </w:pPr>
      <w:r w:rsidRPr="009F6DB8">
        <w:rPr>
          <w:b/>
          <w:color w:val="auto"/>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4850"/>
        <w:gridCol w:w="1213"/>
        <w:gridCol w:w="1213"/>
        <w:gridCol w:w="1044"/>
        <w:gridCol w:w="1044"/>
      </w:tblGrid>
      <w:tr w:rsidR="000D0106" w:rsidRPr="009F6DB8" w:rsidTr="000D010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1044"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spacing w:line="0" w:lineRule="atLeast"/>
              <w:ind w:left="-142" w:right="-2"/>
              <w:contextualSpacing/>
              <w:jc w:val="center"/>
              <w:rPr>
                <w:color w:val="auto"/>
              </w:rPr>
            </w:pPr>
            <w:r w:rsidRPr="009F6DB8">
              <w:rPr>
                <w:color w:val="auto"/>
              </w:rPr>
              <w:t>2025 г</w:t>
            </w:r>
          </w:p>
        </w:tc>
      </w:tr>
      <w:tr w:rsidR="000D0106" w:rsidRPr="009F6DB8" w:rsidTr="000D010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 xml:space="preserve">Реализация мероприятий по модернизации объектов коммунальной инфраструктуры </w:t>
            </w:r>
            <w:r w:rsidRPr="009F6DB8">
              <w:rPr>
                <w:color w:val="auto"/>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spacing w:line="0" w:lineRule="atLeast"/>
              <w:ind w:left="-42" w:right="-2"/>
              <w:contextualSpacing/>
              <w:jc w:val="center"/>
              <w:rPr>
                <w:color w:val="auto"/>
              </w:rPr>
            </w:pPr>
            <w:r w:rsidRPr="009F6DB8">
              <w:rPr>
                <w:color w:val="auto"/>
              </w:rPr>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044"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0</w:t>
            </w:r>
          </w:p>
        </w:tc>
      </w:tr>
      <w:tr w:rsidR="000D0106" w:rsidRPr="009F6DB8" w:rsidTr="000D010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spacing w:line="0" w:lineRule="atLeast"/>
              <w:ind w:left="-42" w:right="-2"/>
              <w:contextualSpacing/>
              <w:jc w:val="center"/>
              <w:rPr>
                <w:color w:val="auto"/>
              </w:rPr>
            </w:pPr>
            <w:r w:rsidRPr="009F6DB8">
              <w:rPr>
                <w:color w:val="auto"/>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044"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0</w:t>
            </w:r>
          </w:p>
        </w:tc>
      </w:tr>
      <w:tr w:rsidR="000D0106" w:rsidRPr="009F6DB8" w:rsidTr="000D010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142" w:right="-2"/>
              <w:contextualSpacing/>
              <w:jc w:val="center"/>
              <w:rPr>
                <w:color w:val="auto"/>
              </w:rPr>
            </w:pPr>
            <w:r w:rsidRPr="009F6DB8">
              <w:rPr>
                <w:color w:val="auto"/>
              </w:rPr>
              <w:t>0</w:t>
            </w:r>
          </w:p>
        </w:tc>
        <w:tc>
          <w:tcPr>
            <w:tcW w:w="1044"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0</w:t>
            </w:r>
          </w:p>
        </w:tc>
      </w:tr>
      <w:tr w:rsidR="000D0106" w:rsidRPr="009F6DB8" w:rsidTr="000D0106">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69" w:right="-2"/>
              <w:contextualSpacing/>
              <w:jc w:val="center"/>
              <w:rPr>
                <w:color w:val="auto"/>
              </w:rPr>
            </w:pPr>
            <w:r w:rsidRPr="009F6DB8">
              <w:rPr>
                <w:color w:val="auto"/>
              </w:rPr>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0D0106" w:rsidRPr="009F6DB8" w:rsidRDefault="000D0106" w:rsidP="000D0106">
            <w:pPr>
              <w:spacing w:line="0" w:lineRule="atLeast"/>
              <w:ind w:left="-42" w:right="-2"/>
              <w:contextualSpacing/>
              <w:jc w:val="center"/>
              <w:rPr>
                <w:color w:val="auto"/>
              </w:rPr>
            </w:pPr>
            <w:r w:rsidRPr="009F6DB8">
              <w:rPr>
                <w:color w:val="auto"/>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42" w:right="-2"/>
              <w:contextualSpacing/>
              <w:jc w:val="center"/>
              <w:rPr>
                <w:color w:val="auto"/>
              </w:rPr>
            </w:pPr>
            <w:r w:rsidRPr="009F6DB8">
              <w:rPr>
                <w:color w:val="auto"/>
              </w:rPr>
              <w:t>0</w:t>
            </w:r>
          </w:p>
        </w:tc>
        <w:tc>
          <w:tcPr>
            <w:tcW w:w="1044" w:type="dxa"/>
            <w:tcBorders>
              <w:top w:val="single" w:sz="4" w:space="0" w:color="000000"/>
              <w:left w:val="single" w:sz="4" w:space="0" w:color="auto"/>
              <w:bottom w:val="single" w:sz="4" w:space="0" w:color="000000"/>
              <w:right w:val="single" w:sz="4" w:space="0" w:color="000000"/>
            </w:tcBorders>
          </w:tcPr>
          <w:p w:rsidR="000D0106" w:rsidRPr="009F6DB8" w:rsidRDefault="000D0106" w:rsidP="000D0106">
            <w:pPr>
              <w:spacing w:line="0" w:lineRule="atLeast"/>
              <w:ind w:left="-42" w:right="-2"/>
              <w:contextualSpacing/>
              <w:jc w:val="center"/>
              <w:rPr>
                <w:color w:val="auto"/>
              </w:rPr>
            </w:pPr>
            <w:r w:rsidRPr="009F6DB8">
              <w:rPr>
                <w:color w:val="auto"/>
              </w:rPr>
              <w:t>0</w:t>
            </w:r>
          </w:p>
          <w:p w:rsidR="000D0106" w:rsidRPr="009F6DB8" w:rsidRDefault="000D0106" w:rsidP="000D0106">
            <w:pPr>
              <w:spacing w:line="0" w:lineRule="atLeast"/>
              <w:ind w:left="-42" w:right="-2"/>
              <w:contextualSpacing/>
              <w:jc w:val="center"/>
              <w:rPr>
                <w:color w:val="auto"/>
              </w:rPr>
            </w:pPr>
          </w:p>
          <w:p w:rsidR="000D0106" w:rsidRPr="009F6DB8" w:rsidRDefault="000D0106" w:rsidP="000D0106">
            <w:pPr>
              <w:spacing w:line="0" w:lineRule="atLeast"/>
              <w:ind w:left="-42" w:right="-2"/>
              <w:contextualSpacing/>
              <w:jc w:val="center"/>
              <w:rPr>
                <w:color w:val="auto"/>
              </w:rPr>
            </w:pPr>
          </w:p>
        </w:tc>
      </w:tr>
    </w:tbl>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4. Ресурсное  обеспечение  подпрограммы, рублей</w:t>
      </w:r>
    </w:p>
    <w:p w:rsidR="000D0106" w:rsidRPr="009F6DB8" w:rsidRDefault="000D0106" w:rsidP="000D0106">
      <w:pPr>
        <w:pStyle w:val="af1"/>
        <w:spacing w:line="0" w:lineRule="atLeast"/>
        <w:ind w:left="-142" w:right="-2"/>
        <w:jc w:val="right"/>
        <w:rPr>
          <w:rFonts w:ascii="Times New Roman" w:hAnsi="Times New Roman" w:cs="Times New Roman"/>
          <w:b/>
          <w:sz w:val="24"/>
          <w:szCs w:val="24"/>
          <w:highlight w:val="yellow"/>
        </w:rPr>
      </w:pPr>
      <w:r w:rsidRPr="009F6DB8">
        <w:rPr>
          <w:rFonts w:ascii="Times New Roman" w:hAnsi="Times New Roman" w:cs="Times New Roman"/>
          <w:b/>
        </w:rPr>
        <w:t xml:space="preserve">   Таблица 3</w:t>
      </w:r>
    </w:p>
    <w:tbl>
      <w:tblPr>
        <w:tblW w:w="950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701"/>
        <w:gridCol w:w="1418"/>
        <w:gridCol w:w="1134"/>
        <w:gridCol w:w="1701"/>
        <w:gridCol w:w="1139"/>
        <w:gridCol w:w="993"/>
        <w:gridCol w:w="708"/>
      </w:tblGrid>
      <w:tr w:rsidR="000D0106" w:rsidRPr="009F6DB8" w:rsidTr="000D0106">
        <w:trPr>
          <w:trHeight w:val="555"/>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08" w:right="-108" w:firstLine="108"/>
              <w:contextualSpacing/>
              <w:jc w:val="center"/>
              <w:rPr>
                <w:color w:val="auto"/>
              </w:rPr>
            </w:pPr>
            <w:r w:rsidRPr="009F6DB8">
              <w:rPr>
                <w:color w:val="auto"/>
              </w:rPr>
              <w:t>Наименование  основного мероприятия /мероприятия/</w:t>
            </w:r>
          </w:p>
          <w:p w:rsidR="000D0106" w:rsidRPr="009F6DB8" w:rsidRDefault="000D0106" w:rsidP="000D0106">
            <w:pPr>
              <w:spacing w:line="0" w:lineRule="atLeast"/>
              <w:ind w:left="-108" w:right="-108" w:firstLine="108"/>
              <w:contextualSpacing/>
              <w:jc w:val="center"/>
              <w:rPr>
                <w:color w:val="auto"/>
              </w:rPr>
            </w:pPr>
            <w:r w:rsidRPr="009F6DB8">
              <w:rPr>
                <w:color w:val="auto"/>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50"/>
              <w:contextualSpacing/>
              <w:rPr>
                <w:color w:val="auto"/>
              </w:rPr>
            </w:pPr>
            <w:r w:rsidRPr="009F6DB8">
              <w:rPr>
                <w:color w:val="auto"/>
              </w:rPr>
              <w:t>Исполнитель</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Срок реализации (годы)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42" w:right="-2"/>
              <w:contextualSpacing/>
              <w:jc w:val="center"/>
              <w:rPr>
                <w:color w:val="auto"/>
              </w:rPr>
            </w:pPr>
            <w:r w:rsidRPr="009F6DB8">
              <w:rPr>
                <w:color w:val="auto"/>
              </w:rPr>
              <w:t>Источник финансирования</w:t>
            </w:r>
          </w:p>
        </w:tc>
        <w:tc>
          <w:tcPr>
            <w:tcW w:w="2840" w:type="dxa"/>
            <w:gridSpan w:val="3"/>
            <w:shd w:val="clear" w:color="auto" w:fill="auto"/>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1095"/>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139" w:type="dxa"/>
            <w:tcBorders>
              <w:top w:val="single" w:sz="4" w:space="0" w:color="auto"/>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993" w:type="dxa"/>
            <w:tcBorders>
              <w:top w:val="single" w:sz="4" w:space="0" w:color="auto"/>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708" w:type="dxa"/>
            <w:tcBorders>
              <w:top w:val="single" w:sz="4" w:space="0" w:color="auto"/>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2025 г.</w:t>
            </w:r>
          </w:p>
        </w:tc>
      </w:tr>
      <w:tr w:rsidR="000D0106" w:rsidRPr="009F6DB8" w:rsidTr="000D0106">
        <w:tc>
          <w:tcPr>
            <w:tcW w:w="709"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r w:rsidRPr="009F6DB8">
              <w:rPr>
                <w:b/>
                <w:color w:val="auto"/>
              </w:rPr>
              <w:t>Подпрограмма</w:t>
            </w:r>
            <w:r w:rsidRPr="009F6DB8">
              <w:rPr>
                <w:color w:val="auto"/>
              </w:rPr>
              <w:t>,</w:t>
            </w:r>
          </w:p>
          <w:p w:rsidR="000D0106" w:rsidRPr="009F6DB8" w:rsidRDefault="000D0106" w:rsidP="000D0106">
            <w:pPr>
              <w:spacing w:line="0" w:lineRule="atLeast"/>
              <w:ind w:left="-142" w:right="-2"/>
              <w:contextualSpacing/>
              <w:jc w:val="center"/>
              <w:rPr>
                <w:color w:val="auto"/>
              </w:rPr>
            </w:pPr>
            <w:r w:rsidRPr="009F6DB8">
              <w:rPr>
                <w:color w:val="auto"/>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color w:val="auto"/>
              </w:rPr>
            </w:pPr>
          </w:p>
        </w:tc>
        <w:tc>
          <w:tcPr>
            <w:tcW w:w="1139"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16 924 905,75</w:t>
            </w:r>
          </w:p>
        </w:tc>
        <w:tc>
          <w:tcPr>
            <w:tcW w:w="993" w:type="dxa"/>
            <w:tcBorders>
              <w:top w:val="single" w:sz="4" w:space="0" w:color="000000"/>
              <w:left w:val="single" w:sz="4" w:space="0" w:color="auto"/>
              <w:bottom w:val="single" w:sz="4" w:space="0" w:color="000000"/>
              <w:right w:val="single" w:sz="4" w:space="0" w:color="auto"/>
            </w:tcBorders>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 xml:space="preserve"> 0,00  </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0,00</w:t>
            </w:r>
          </w:p>
        </w:tc>
      </w:tr>
      <w:tr w:rsidR="000D0106" w:rsidRPr="009F6DB8" w:rsidTr="000D0106">
        <w:trPr>
          <w:trHeight w:val="270"/>
        </w:trPr>
        <w:tc>
          <w:tcPr>
            <w:tcW w:w="709" w:type="dxa"/>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701" w:type="dxa"/>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right="-2"/>
              <w:contextualSpacing/>
              <w:jc w:val="center"/>
              <w:rPr>
                <w:b/>
                <w:i/>
                <w:color w:val="auto"/>
              </w:rPr>
            </w:pPr>
            <w:r w:rsidRPr="009F6DB8">
              <w:rPr>
                <w:b/>
                <w:i/>
                <w:color w:val="auto"/>
              </w:rPr>
              <w:t xml:space="preserve">Основное мероприятие </w:t>
            </w:r>
            <w:r w:rsidRPr="009F6DB8">
              <w:rPr>
                <w:i/>
                <w:color w:val="auto"/>
              </w:rPr>
              <w:t>Организация электро-, тепло-, газо-, водоснабжения и водоотведения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left w:val="single" w:sz="4" w:space="0" w:color="auto"/>
              <w:right w:val="single" w:sz="4" w:space="0" w:color="auto"/>
            </w:tcBorders>
            <w:shd w:val="clear" w:color="auto" w:fill="FFFFFF"/>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16 924 905,75</w:t>
            </w:r>
          </w:p>
        </w:tc>
        <w:tc>
          <w:tcPr>
            <w:tcW w:w="993" w:type="dxa"/>
            <w:tcBorders>
              <w:left w:val="single" w:sz="4" w:space="0" w:color="auto"/>
              <w:right w:val="single" w:sz="4" w:space="0" w:color="auto"/>
            </w:tcBorders>
            <w:shd w:val="clear" w:color="auto" w:fill="FFFFFF"/>
            <w:vAlign w:val="center"/>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 xml:space="preserve"> 0,00  </w:t>
            </w:r>
          </w:p>
        </w:tc>
        <w:tc>
          <w:tcPr>
            <w:tcW w:w="708" w:type="dxa"/>
            <w:tcBorders>
              <w:left w:val="single" w:sz="4" w:space="0" w:color="auto"/>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b/>
                <w:color w:val="auto"/>
                <w:sz w:val="16"/>
                <w:szCs w:val="16"/>
              </w:rPr>
            </w:pPr>
            <w:r w:rsidRPr="009F6DB8">
              <w:rPr>
                <w:b/>
                <w:color w:val="auto"/>
                <w:sz w:val="16"/>
                <w:szCs w:val="16"/>
              </w:rPr>
              <w:t>0,00</w:t>
            </w:r>
          </w:p>
        </w:tc>
      </w:tr>
      <w:tr w:rsidR="000D0106" w:rsidRPr="009F6DB8" w:rsidTr="000D0106">
        <w:trPr>
          <w:trHeight w:val="618"/>
        </w:trPr>
        <w:tc>
          <w:tcPr>
            <w:tcW w:w="709" w:type="dxa"/>
            <w:vMerge w:val="restart"/>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1.1</w:t>
            </w:r>
          </w:p>
        </w:tc>
        <w:tc>
          <w:tcPr>
            <w:tcW w:w="1701" w:type="dxa"/>
            <w:vMerge w:val="restart"/>
            <w:tcBorders>
              <w:left w:val="single" w:sz="4" w:space="0" w:color="000000"/>
              <w:right w:val="single" w:sz="4" w:space="0" w:color="000000"/>
            </w:tcBorders>
            <w:shd w:val="clear" w:color="auto" w:fill="FFFFFF"/>
            <w:vAlign w:val="center"/>
            <w:hideMark/>
          </w:tcPr>
          <w:p w:rsidR="000D0106" w:rsidRPr="009F6DB8" w:rsidRDefault="000D0106" w:rsidP="000D0106">
            <w:pPr>
              <w:jc w:val="center"/>
              <w:rPr>
                <w:color w:val="auto"/>
                <w:sz w:val="18"/>
                <w:szCs w:val="18"/>
              </w:rPr>
            </w:pPr>
            <w:r w:rsidRPr="009F6DB8">
              <w:rPr>
                <w:color w:val="auto"/>
              </w:rPr>
              <w:t>Мероприятие: «Реализация мероприятий по модернизации объектов коммунальной инфраструктуры</w:t>
            </w:r>
          </w:p>
        </w:tc>
        <w:tc>
          <w:tcPr>
            <w:tcW w:w="1418" w:type="dxa"/>
            <w:vMerge w:val="restart"/>
            <w:tcBorders>
              <w:top w:val="single" w:sz="4" w:space="0" w:color="000000"/>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left w:val="single" w:sz="4" w:space="0" w:color="auto"/>
              <w:bottom w:val="single" w:sz="4" w:space="0" w:color="auto"/>
              <w:right w:val="single" w:sz="4" w:space="0" w:color="auto"/>
            </w:tcBorders>
            <w:shd w:val="clear" w:color="auto" w:fill="auto"/>
            <w:hideMark/>
          </w:tcPr>
          <w:p w:rsidR="000D0106" w:rsidRPr="009F6DB8" w:rsidRDefault="000D0106" w:rsidP="000D0106">
            <w:pPr>
              <w:rPr>
                <w:color w:val="auto"/>
                <w:sz w:val="16"/>
                <w:szCs w:val="16"/>
              </w:rPr>
            </w:pPr>
            <w:r w:rsidRPr="009F6DB8">
              <w:rPr>
                <w:color w:val="auto"/>
                <w:sz w:val="16"/>
                <w:szCs w:val="16"/>
              </w:rPr>
              <w:t>9 092 623,90</w:t>
            </w:r>
          </w:p>
        </w:tc>
        <w:tc>
          <w:tcPr>
            <w:tcW w:w="993" w:type="dxa"/>
            <w:tcBorders>
              <w:left w:val="single" w:sz="4" w:space="0" w:color="auto"/>
              <w:bottom w:val="single" w:sz="4" w:space="0" w:color="auto"/>
              <w:right w:val="single" w:sz="4" w:space="0" w:color="auto"/>
            </w:tcBorders>
            <w:shd w:val="clear" w:color="auto" w:fill="FFFFFF"/>
          </w:tcPr>
          <w:p w:rsidR="000D0106" w:rsidRPr="009F6DB8" w:rsidRDefault="000D0106" w:rsidP="000D0106">
            <w:pPr>
              <w:rPr>
                <w:color w:val="auto"/>
              </w:rPr>
            </w:pPr>
            <w:r w:rsidRPr="009F6DB8">
              <w:rPr>
                <w:color w:val="auto"/>
                <w:sz w:val="16"/>
                <w:szCs w:val="16"/>
              </w:rPr>
              <w:t xml:space="preserve">0,00  </w:t>
            </w:r>
          </w:p>
        </w:tc>
        <w:tc>
          <w:tcPr>
            <w:tcW w:w="708" w:type="dxa"/>
            <w:tcBorders>
              <w:left w:val="single" w:sz="4" w:space="0" w:color="auto"/>
              <w:bottom w:val="single" w:sz="4" w:space="0" w:color="auto"/>
              <w:right w:val="single" w:sz="4" w:space="0" w:color="000000"/>
            </w:tcBorders>
            <w:shd w:val="clear" w:color="auto" w:fill="FFFFFF"/>
            <w:hideMark/>
          </w:tcPr>
          <w:p w:rsidR="000D0106" w:rsidRPr="009F6DB8" w:rsidRDefault="000D0106" w:rsidP="000D0106">
            <w:pPr>
              <w:rPr>
                <w:color w:val="auto"/>
              </w:rPr>
            </w:pPr>
            <w:r w:rsidRPr="009F6DB8">
              <w:rPr>
                <w:color w:val="auto"/>
                <w:sz w:val="16"/>
                <w:szCs w:val="16"/>
              </w:rPr>
              <w:t>0,00</w:t>
            </w:r>
          </w:p>
        </w:tc>
      </w:tr>
      <w:tr w:rsidR="000D0106" w:rsidRPr="009F6DB8" w:rsidTr="000D0106">
        <w:trPr>
          <w:trHeight w:val="2424"/>
        </w:trPr>
        <w:tc>
          <w:tcPr>
            <w:tcW w:w="709" w:type="dxa"/>
            <w:vMerge/>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hideMark/>
          </w:tcPr>
          <w:p w:rsidR="000D0106" w:rsidRPr="009F6DB8" w:rsidRDefault="000D0106" w:rsidP="000D0106">
            <w:pPr>
              <w:jc w:val="center"/>
              <w:rPr>
                <w:color w:val="auto"/>
              </w:rPr>
            </w:pPr>
          </w:p>
        </w:tc>
        <w:tc>
          <w:tcPr>
            <w:tcW w:w="1418" w:type="dxa"/>
            <w:vMerge/>
            <w:tcBorders>
              <w:top w:val="single" w:sz="4" w:space="0" w:color="000000"/>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bottom w:val="single" w:sz="4" w:space="0" w:color="auto"/>
              <w:right w:val="single" w:sz="4" w:space="0" w:color="auto"/>
            </w:tcBorders>
            <w:shd w:val="clear" w:color="auto" w:fill="auto"/>
            <w:hideMark/>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454 631,27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hideMark/>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hideMark/>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hideMark/>
          </w:tcPr>
          <w:p w:rsidR="000D0106" w:rsidRPr="009F6DB8" w:rsidRDefault="000D0106" w:rsidP="000D0106">
            <w:pPr>
              <w:rPr>
                <w:color w:val="auto"/>
                <w:sz w:val="16"/>
                <w:szCs w:val="16"/>
              </w:rPr>
            </w:pPr>
            <w:r w:rsidRPr="009F6DB8">
              <w:rPr>
                <w:color w:val="auto"/>
                <w:sz w:val="16"/>
                <w:szCs w:val="16"/>
              </w:rPr>
              <w:t>8 637 992,63</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hideMark/>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576"/>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w:t>
            </w:r>
          </w:p>
        </w:tc>
        <w:tc>
          <w:tcPr>
            <w:tcW w:w="1701" w:type="dxa"/>
            <w:vMerge w:val="restart"/>
            <w:tcBorders>
              <w:top w:val="single" w:sz="4" w:space="0" w:color="auto"/>
              <w:left w:val="single" w:sz="4" w:space="0" w:color="auto"/>
              <w:bottom w:val="single" w:sz="4" w:space="0" w:color="auto"/>
              <w:right w:val="single" w:sz="4" w:space="0" w:color="auto"/>
            </w:tcBorders>
          </w:tcPr>
          <w:p w:rsidR="000D0106" w:rsidRPr="009F6DB8" w:rsidRDefault="000D0106" w:rsidP="000D0106">
            <w:pPr>
              <w:rPr>
                <w:color w:val="auto"/>
                <w:highlight w:val="yellow"/>
              </w:rPr>
            </w:pPr>
            <w:r w:rsidRPr="009F6DB8">
              <w:rPr>
                <w:color w:val="auto"/>
              </w:rPr>
              <w:t>Приобретение материалов для ремонта системы теплоснабжения – тепловых сетей, Ивановская область, р-н Комсомольский, с. Октябрьский, ул. Комсомольская, ул. Техническая, ул. Почтовая, ул. Красной Армии, ул. Октябрьская</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4 295 362,80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214 768,14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4 080 594,66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601"/>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1.1.2.</w:t>
            </w:r>
          </w:p>
        </w:tc>
        <w:tc>
          <w:tcPr>
            <w:tcW w:w="1701" w:type="dxa"/>
            <w:vMerge w:val="restart"/>
            <w:tcBorders>
              <w:top w:val="single" w:sz="4" w:space="0" w:color="auto"/>
              <w:left w:val="single" w:sz="4" w:space="0" w:color="auto"/>
              <w:bottom w:val="single" w:sz="4" w:space="0" w:color="auto"/>
              <w:right w:val="single" w:sz="4" w:space="0" w:color="auto"/>
            </w:tcBorders>
          </w:tcPr>
          <w:p w:rsidR="000D0106" w:rsidRPr="009F6DB8" w:rsidRDefault="000D0106" w:rsidP="000D0106">
            <w:pPr>
              <w:rPr>
                <w:color w:val="auto"/>
                <w:sz w:val="18"/>
                <w:szCs w:val="18"/>
              </w:rPr>
            </w:pPr>
            <w:r w:rsidRPr="009F6DB8">
              <w:rPr>
                <w:color w:val="auto"/>
                <w:sz w:val="18"/>
                <w:szCs w:val="18"/>
              </w:rPr>
              <w:t xml:space="preserve">  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Комсомольского муниципального района Ивановской области </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533 484,54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26 674,23</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2619"/>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506 810,31</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675"/>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1.1.3.</w:t>
            </w:r>
          </w:p>
        </w:tc>
        <w:tc>
          <w:tcPr>
            <w:tcW w:w="1701" w:type="dxa"/>
            <w:vMerge w:val="restart"/>
            <w:tcBorders>
              <w:top w:val="single" w:sz="4" w:space="0" w:color="auto"/>
              <w:left w:val="single" w:sz="4" w:space="0" w:color="auto"/>
              <w:bottom w:val="single" w:sz="4" w:space="0" w:color="auto"/>
              <w:right w:val="single" w:sz="4" w:space="0" w:color="auto"/>
            </w:tcBorders>
          </w:tcPr>
          <w:p w:rsidR="000D0106" w:rsidRPr="009F6DB8" w:rsidRDefault="000D0106" w:rsidP="000D0106">
            <w:pPr>
              <w:rPr>
                <w:color w:val="auto"/>
                <w:sz w:val="18"/>
                <w:szCs w:val="18"/>
              </w:rPr>
            </w:pPr>
            <w:r w:rsidRPr="009F6DB8">
              <w:rPr>
                <w:color w:val="auto"/>
                <w:sz w:val="18"/>
                <w:szCs w:val="18"/>
              </w:rPr>
              <w:t>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Комсомольского муниципального района Ивановской области</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825 156,04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41 257,81</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783 898,23</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70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1.1.4.</w:t>
            </w:r>
          </w:p>
        </w:tc>
        <w:tc>
          <w:tcPr>
            <w:tcW w:w="1701" w:type="dxa"/>
            <w:vMerge w:val="restart"/>
            <w:tcBorders>
              <w:top w:val="single" w:sz="4" w:space="0" w:color="auto"/>
              <w:left w:val="single" w:sz="4" w:space="0" w:color="auto"/>
              <w:bottom w:val="single" w:sz="4" w:space="0" w:color="auto"/>
              <w:right w:val="single" w:sz="4" w:space="0" w:color="auto"/>
            </w:tcBorders>
          </w:tcPr>
          <w:p w:rsidR="000D0106" w:rsidRPr="009F6DB8" w:rsidRDefault="000D0106" w:rsidP="000D0106">
            <w:pPr>
              <w:rPr>
                <w:color w:val="auto"/>
                <w:sz w:val="16"/>
                <w:szCs w:val="16"/>
              </w:rPr>
            </w:pPr>
            <w:r w:rsidRPr="009F6DB8">
              <w:rPr>
                <w:color w:val="auto"/>
                <w:sz w:val="16"/>
                <w:szCs w:val="16"/>
              </w:rPr>
              <w:t>Приобретение материалов для ремонта системы водоснабжения – водопроводная сеть, Ивановская область, р-н Комсомольский, с. Никольское, от насосной станции расположенной по адресу: с. Никольское д. 94 к жилым домам с. Никольское Комсомольского муниципального района Ивановской области</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770 296,27</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38 514,82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731 781,45</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8"/>
                <w:szCs w:val="18"/>
              </w:rPr>
            </w:pPr>
            <w:r w:rsidRPr="009F6DB8">
              <w:rPr>
                <w:color w:val="auto"/>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0,00</w:t>
            </w:r>
          </w:p>
        </w:tc>
      </w:tr>
      <w:tr w:rsidR="000D0106" w:rsidRPr="009F6DB8" w:rsidTr="000D0106">
        <w:trPr>
          <w:trHeight w:val="1771"/>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1.1.5.</w:t>
            </w:r>
          </w:p>
        </w:tc>
        <w:tc>
          <w:tcPr>
            <w:tcW w:w="1701" w:type="dxa"/>
            <w:vMerge w:val="restart"/>
            <w:tcBorders>
              <w:top w:val="single" w:sz="4" w:space="0" w:color="auto"/>
              <w:left w:val="single" w:sz="4" w:space="0" w:color="auto"/>
              <w:bottom w:val="single" w:sz="4" w:space="0" w:color="auto"/>
              <w:right w:val="single" w:sz="4" w:space="0" w:color="auto"/>
            </w:tcBorders>
          </w:tcPr>
          <w:p w:rsidR="000D0106" w:rsidRPr="009F6DB8" w:rsidRDefault="000D0106" w:rsidP="000D0106">
            <w:pPr>
              <w:rPr>
                <w:color w:val="auto"/>
              </w:rPr>
            </w:pPr>
            <w:r w:rsidRPr="009F6DB8">
              <w:rPr>
                <w:color w:val="auto"/>
              </w:rPr>
              <w:t>Приобретение оборудования для ремонта системы водоснабжения – арт. скважины № 8а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91 000,00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4 550,00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86 450,00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738"/>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1.1.6.</w:t>
            </w:r>
          </w:p>
        </w:tc>
        <w:tc>
          <w:tcPr>
            <w:tcW w:w="1701" w:type="dxa"/>
            <w:vMerge w:val="restart"/>
            <w:tcBorders>
              <w:top w:val="single" w:sz="4" w:space="0" w:color="auto"/>
              <w:left w:val="single" w:sz="4" w:space="0" w:color="auto"/>
              <w:bottom w:val="single" w:sz="4" w:space="0" w:color="auto"/>
              <w:right w:val="single" w:sz="4" w:space="0" w:color="auto"/>
            </w:tcBorders>
          </w:tcPr>
          <w:p w:rsidR="000D0106" w:rsidRPr="009F6DB8" w:rsidRDefault="000D0106" w:rsidP="000D0106">
            <w:pPr>
              <w:rPr>
                <w:color w:val="auto"/>
              </w:rPr>
            </w:pPr>
            <w:r w:rsidRPr="009F6DB8">
              <w:rPr>
                <w:color w:val="auto"/>
              </w:rPr>
              <w:t>Приобретение оборудования для ремонта системы водоснабжения – арт. скважины № 10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82 500,00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4 125,00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78 375,00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1.1.7</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теплоснабжения- Центральной котельной, Ивановская обл., р-н Комсомольский, с. Светиково, д.77</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1 187 628,66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59 381,44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p w:rsidR="000D0106" w:rsidRPr="009F6DB8" w:rsidRDefault="000D0106" w:rsidP="000D0106">
            <w:pPr>
              <w:rPr>
                <w:color w:val="auto"/>
                <w:sz w:val="16"/>
                <w:szCs w:val="16"/>
              </w:rPr>
            </w:pP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1 128 247,22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1.1.8.</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арт. Скважин №7, №8, №4, №3 Ивановская область, р-н Комсомольский, г. Комсомольск</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471 638,64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23 581,94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448 056,70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1.1.9.</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водонапорная башня с артскажиной Ивановская область, р-н Комсомольский, с. Марково, ул. Клубная, строен.6</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68 446,66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3 422,34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65 024,32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1.1.10.</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артезианская скважина №1 Ивановская область, р-н Комсомольский, д. Рождествено, д.35</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68 446,66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3 422,34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65 024,32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1.1.11.</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артезианская скважина №2 Ивановская область, р-н Комсомольский, с. Седельницы, д.134</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68 446,66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3 422,34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65 024,32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1.1.12.</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артезианская скважина Ивановская область, р-н Комсомольский, с. Октябрьский, ул. Садовая, д.3</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95 882,00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4 794,10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91 087,90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1.1.13.</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артезианская скважина 1 Ивановская область,  Комсомольский район, с. Писцово, ул. Комсомольская, д.45а</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Всего:</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68 323,33</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3 416,17</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64 907,16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1.1.14.</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артезианская скважина Насосная Ивановская область, р-н Комсомольский, с. Писцово, ул. Центральная Усадьба, д.1а (№5)</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83 368,33</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4 168,42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79 199,91</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1.1.15.</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sz w:val="19"/>
                <w:szCs w:val="19"/>
              </w:rPr>
            </w:pPr>
            <w:r w:rsidRPr="009F6DB8">
              <w:rPr>
                <w:color w:val="auto"/>
                <w:sz w:val="19"/>
                <w:szCs w:val="19"/>
              </w:rPr>
              <w:t>Приобретение оборудования для ремонта системы водоснабжения – артезианская скважина №б/н Ивановская область, р-н Комсомольский, с. Новоселки, д.50</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68 741,66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3 437,09</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65 304,57</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1.1.16.</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водоснабжения – артезианская скважина  Ивановская область, р-н Комсомольский, д. Данилово, д.90</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116 194,99</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5 809,75</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110 385,24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1.1.17.</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r w:rsidRPr="009F6DB8">
              <w:rPr>
                <w:color w:val="auto"/>
              </w:rPr>
              <w:t>Приобретение оборудования для ремонта системы водоотведения – здание насосно-компрессорной (очистные сооружения) и здание станции перекачки (очистные) Ивановская область, р-н Комсомольский, г. Комсомольск, ул. Линейная, д.10, д.10а</w:t>
            </w:r>
          </w:p>
        </w:tc>
        <w:tc>
          <w:tcPr>
            <w:tcW w:w="1418" w:type="dxa"/>
            <w:vMerge w:val="restart"/>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197 706,66</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9 885,34</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043"/>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jc w:val="center"/>
              <w:rPr>
                <w:color w:val="auto"/>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187 821,32</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p>
          <w:p w:rsidR="000D0106" w:rsidRPr="009F6DB8" w:rsidRDefault="000D0106" w:rsidP="000D0106">
            <w:pPr>
              <w:rPr>
                <w:color w:val="auto"/>
                <w:sz w:val="16"/>
                <w:szCs w:val="16"/>
              </w:rPr>
            </w:pPr>
            <w:r w:rsidRPr="009F6DB8">
              <w:rPr>
                <w:color w:val="auto"/>
                <w:sz w:val="16"/>
                <w:szCs w:val="16"/>
              </w:rPr>
              <w:t>0,00</w:t>
            </w:r>
          </w:p>
        </w:tc>
      </w:tr>
      <w:tr w:rsidR="000D0106" w:rsidRPr="009F6DB8" w:rsidTr="000D0106">
        <w:trPr>
          <w:trHeight w:val="1267"/>
        </w:trPr>
        <w:tc>
          <w:tcPr>
            <w:tcW w:w="709" w:type="dxa"/>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1.2</w:t>
            </w:r>
          </w:p>
        </w:tc>
        <w:tc>
          <w:tcPr>
            <w:tcW w:w="1701" w:type="dxa"/>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r w:rsidRPr="009F6DB8">
              <w:rPr>
                <w:color w:val="auto"/>
                <w:sz w:val="18"/>
                <w:szCs w:val="18"/>
              </w:rPr>
              <w:t xml:space="preserve">Актуализация схем теплоснабжения, водоснабжения и водоотведения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left w:val="single" w:sz="4" w:space="0" w:color="auto"/>
              <w:right w:val="single" w:sz="4" w:space="0" w:color="auto"/>
            </w:tcBorders>
            <w:shd w:val="clear" w:color="auto" w:fill="FFFFFF"/>
          </w:tcPr>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b/>
                <w:color w:val="auto"/>
                <w:sz w:val="16"/>
                <w:szCs w:val="16"/>
              </w:rPr>
            </w:pPr>
            <w:r w:rsidRPr="009F6DB8">
              <w:rPr>
                <w:b/>
                <w:color w:val="auto"/>
                <w:sz w:val="16"/>
                <w:szCs w:val="16"/>
              </w:rPr>
              <w:t>160 000,00</w:t>
            </w:r>
          </w:p>
        </w:tc>
        <w:tc>
          <w:tcPr>
            <w:tcW w:w="993" w:type="dxa"/>
            <w:tcBorders>
              <w:left w:val="single" w:sz="4" w:space="0" w:color="auto"/>
              <w:right w:val="single" w:sz="4" w:space="0" w:color="auto"/>
            </w:tcBorders>
            <w:shd w:val="clear" w:color="auto" w:fill="FFFFFF"/>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p w:rsidR="000D0106" w:rsidRPr="009F6DB8" w:rsidRDefault="000D0106" w:rsidP="000D0106">
            <w:pPr>
              <w:jc w:val="center"/>
              <w:rPr>
                <w:b/>
                <w:color w:val="auto"/>
                <w:sz w:val="16"/>
                <w:szCs w:val="16"/>
              </w:rPr>
            </w:pPr>
          </w:p>
        </w:tc>
        <w:tc>
          <w:tcPr>
            <w:tcW w:w="708" w:type="dxa"/>
            <w:tcBorders>
              <w:left w:val="single" w:sz="4" w:space="0" w:color="auto"/>
              <w:right w:val="single" w:sz="4" w:space="0" w:color="000000"/>
            </w:tcBorders>
            <w:shd w:val="clear" w:color="auto" w:fill="FFFFFF"/>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tc>
      </w:tr>
      <w:tr w:rsidR="000D0106" w:rsidRPr="009F6DB8" w:rsidTr="000D0106">
        <w:trPr>
          <w:trHeight w:val="1267"/>
        </w:trPr>
        <w:tc>
          <w:tcPr>
            <w:tcW w:w="709" w:type="dxa"/>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1.3</w:t>
            </w:r>
          </w:p>
        </w:tc>
        <w:tc>
          <w:tcPr>
            <w:tcW w:w="1701" w:type="dxa"/>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69" w:right="-2"/>
              <w:contextualSpacing/>
              <w:jc w:val="center"/>
              <w:rPr>
                <w:color w:val="auto"/>
                <w:sz w:val="18"/>
                <w:szCs w:val="18"/>
              </w:rPr>
            </w:pPr>
            <w:r w:rsidRPr="009F6DB8">
              <w:rPr>
                <w:color w:val="auto"/>
                <w:sz w:val="18"/>
                <w:szCs w:val="18"/>
              </w:rPr>
              <w:t xml:space="preserve">Прочие мероприятия в области коммунального хозяйства сельских поселений Комсомольского муниципального района </w:t>
            </w:r>
          </w:p>
          <w:p w:rsidR="000D0106" w:rsidRPr="009F6DB8" w:rsidRDefault="000D0106" w:rsidP="000D0106">
            <w:pPr>
              <w:spacing w:line="0" w:lineRule="atLeast"/>
              <w:ind w:left="69" w:right="-2"/>
              <w:contextualSpacing/>
              <w:jc w:val="center"/>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left w:val="single" w:sz="4" w:space="0" w:color="auto"/>
              <w:right w:val="single" w:sz="4" w:space="0" w:color="auto"/>
            </w:tcBorders>
            <w:shd w:val="clear" w:color="auto" w:fill="FFFFFF"/>
            <w:hideMark/>
          </w:tcPr>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b/>
                <w:color w:val="auto"/>
                <w:sz w:val="16"/>
                <w:szCs w:val="16"/>
              </w:rPr>
            </w:pPr>
            <w:r w:rsidRPr="009F6DB8">
              <w:rPr>
                <w:b/>
                <w:color w:val="auto"/>
                <w:sz w:val="16"/>
                <w:szCs w:val="16"/>
              </w:rPr>
              <w:t>2 572 281,85</w:t>
            </w:r>
          </w:p>
        </w:tc>
        <w:tc>
          <w:tcPr>
            <w:tcW w:w="993" w:type="dxa"/>
            <w:tcBorders>
              <w:left w:val="single" w:sz="4" w:space="0" w:color="auto"/>
              <w:right w:val="single" w:sz="4" w:space="0" w:color="auto"/>
            </w:tcBorders>
            <w:shd w:val="clear" w:color="auto" w:fill="FFFFFF"/>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tc>
        <w:tc>
          <w:tcPr>
            <w:tcW w:w="708" w:type="dxa"/>
            <w:tcBorders>
              <w:left w:val="single" w:sz="4" w:space="0" w:color="auto"/>
              <w:right w:val="single" w:sz="4" w:space="0" w:color="000000"/>
            </w:tcBorders>
            <w:shd w:val="clear" w:color="auto" w:fill="FFFFFF"/>
            <w:hideMark/>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tc>
      </w:tr>
      <w:tr w:rsidR="000D0106" w:rsidRPr="009F6DB8" w:rsidTr="000D0106">
        <w:trPr>
          <w:trHeight w:val="2546"/>
        </w:trPr>
        <w:tc>
          <w:tcPr>
            <w:tcW w:w="709"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1.4</w:t>
            </w:r>
          </w:p>
        </w:tc>
        <w:tc>
          <w:tcPr>
            <w:tcW w:w="1701"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r w:rsidRPr="009F6DB8">
              <w:rPr>
                <w:color w:val="auto"/>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418" w:type="dxa"/>
            <w:vMerge w:val="restart"/>
            <w:tcBorders>
              <w:top w:val="single" w:sz="4" w:space="0" w:color="000000"/>
              <w:left w:val="single" w:sz="4" w:space="0" w:color="000000"/>
              <w:right w:val="single" w:sz="4" w:space="0" w:color="000000"/>
            </w:tcBorders>
            <w:shd w:val="clear" w:color="auto" w:fill="FFFFFF"/>
          </w:tcPr>
          <w:p w:rsidR="000D0106" w:rsidRPr="009F6DB8" w:rsidRDefault="000D0106" w:rsidP="000D0106">
            <w:pPr>
              <w:rPr>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r w:rsidRPr="009F6DB8">
              <w:rPr>
                <w:color w:val="auto"/>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Бюджет Комсомольского муниципального района</w:t>
            </w:r>
          </w:p>
        </w:tc>
        <w:tc>
          <w:tcPr>
            <w:tcW w:w="1139" w:type="dxa"/>
            <w:tcBorders>
              <w:left w:val="single" w:sz="4" w:space="0" w:color="auto"/>
              <w:bottom w:val="single" w:sz="4" w:space="0" w:color="auto"/>
              <w:right w:val="single" w:sz="4" w:space="0" w:color="auto"/>
            </w:tcBorders>
            <w:shd w:val="clear" w:color="auto" w:fill="FFFFFF"/>
          </w:tcPr>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b/>
                <w:color w:val="auto"/>
                <w:sz w:val="16"/>
                <w:szCs w:val="16"/>
              </w:rPr>
            </w:pPr>
          </w:p>
          <w:p w:rsidR="000D0106" w:rsidRPr="009F6DB8" w:rsidRDefault="000D0106" w:rsidP="000D0106">
            <w:pPr>
              <w:rPr>
                <w:b/>
                <w:color w:val="auto"/>
                <w:sz w:val="16"/>
                <w:szCs w:val="16"/>
              </w:rPr>
            </w:pPr>
            <w:r w:rsidRPr="009F6DB8">
              <w:rPr>
                <w:b/>
                <w:color w:val="auto"/>
                <w:sz w:val="16"/>
                <w:szCs w:val="16"/>
              </w:rPr>
              <w:t>5 100 000,00</w:t>
            </w:r>
          </w:p>
        </w:tc>
        <w:tc>
          <w:tcPr>
            <w:tcW w:w="993" w:type="dxa"/>
            <w:tcBorders>
              <w:left w:val="single" w:sz="4" w:space="0" w:color="auto"/>
              <w:bottom w:val="single" w:sz="4" w:space="0" w:color="auto"/>
              <w:right w:val="single" w:sz="4" w:space="0" w:color="auto"/>
            </w:tcBorders>
            <w:shd w:val="clear" w:color="auto" w:fill="FFFFFF"/>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tc>
        <w:tc>
          <w:tcPr>
            <w:tcW w:w="708" w:type="dxa"/>
            <w:tcBorders>
              <w:left w:val="single" w:sz="4" w:space="0" w:color="auto"/>
              <w:bottom w:val="single" w:sz="4" w:space="0" w:color="auto"/>
              <w:right w:val="single" w:sz="4" w:space="0" w:color="000000"/>
            </w:tcBorders>
            <w:shd w:val="clear" w:color="auto" w:fill="FFFFFF"/>
          </w:tcPr>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p>
          <w:p w:rsidR="000D0106" w:rsidRPr="009F6DB8" w:rsidRDefault="000D0106" w:rsidP="000D0106">
            <w:pPr>
              <w:jc w:val="center"/>
              <w:rPr>
                <w:b/>
                <w:color w:val="auto"/>
                <w:sz w:val="16"/>
                <w:szCs w:val="16"/>
              </w:rPr>
            </w:pPr>
            <w:r w:rsidRPr="009F6DB8">
              <w:rPr>
                <w:b/>
                <w:color w:val="auto"/>
                <w:sz w:val="16"/>
                <w:szCs w:val="16"/>
              </w:rPr>
              <w:t>0,00</w:t>
            </w:r>
          </w:p>
        </w:tc>
      </w:tr>
      <w:tr w:rsidR="000D0106" w:rsidRPr="009F6DB8" w:rsidTr="000D0106">
        <w:trPr>
          <w:trHeight w:val="1440"/>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Переданные полномочия</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b/>
                <w:color w:val="auto"/>
                <w:sz w:val="16"/>
                <w:szCs w:val="16"/>
              </w:rPr>
              <w:t>5 100 000,00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b/>
                <w:color w:val="auto"/>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tcPr>
          <w:p w:rsidR="000D0106" w:rsidRPr="009F6DB8" w:rsidRDefault="000D0106" w:rsidP="000D0106">
            <w:pPr>
              <w:jc w:val="center"/>
              <w:rPr>
                <w:b/>
                <w:color w:val="auto"/>
                <w:sz w:val="16"/>
                <w:szCs w:val="16"/>
              </w:rPr>
            </w:pPr>
            <w:r w:rsidRPr="009F6DB8">
              <w:rPr>
                <w:b/>
                <w:color w:val="auto"/>
                <w:sz w:val="16"/>
                <w:szCs w:val="16"/>
              </w:rPr>
              <w:t>0,00</w:t>
            </w:r>
          </w:p>
        </w:tc>
      </w:tr>
      <w:tr w:rsidR="000D0106" w:rsidRPr="009F6DB8" w:rsidTr="000D0106">
        <w:trPr>
          <w:trHeight w:val="1092"/>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Новоусадебское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1 200 000,00</w:t>
            </w:r>
          </w:p>
          <w:p w:rsidR="000D0106" w:rsidRPr="009F6DB8" w:rsidRDefault="000D0106" w:rsidP="000D0106">
            <w:pPr>
              <w:jc w:val="center"/>
              <w:rPr>
                <w:color w:val="auto"/>
                <w:sz w:val="16"/>
                <w:szCs w:val="16"/>
              </w:rPr>
            </w:pP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r>
      <w:tr w:rsidR="000D0106" w:rsidRPr="009F6DB8" w:rsidTr="000D0106">
        <w:trPr>
          <w:trHeight w:val="1470"/>
        </w:trPr>
        <w:tc>
          <w:tcPr>
            <w:tcW w:w="709" w:type="dxa"/>
            <w:vMerge/>
            <w:tcBorders>
              <w:left w:val="single" w:sz="4" w:space="0" w:color="000000"/>
              <w:bottom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bottom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bottom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bottom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Марковское сельское поселение</w:t>
            </w:r>
          </w:p>
        </w:tc>
        <w:tc>
          <w:tcPr>
            <w:tcW w:w="1139" w:type="dxa"/>
            <w:tcBorders>
              <w:top w:val="single" w:sz="4" w:space="0" w:color="auto"/>
              <w:left w:val="single" w:sz="4" w:space="0" w:color="auto"/>
              <w:bottom w:val="single" w:sz="4" w:space="0" w:color="000000"/>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993" w:type="dxa"/>
            <w:tcBorders>
              <w:top w:val="single" w:sz="4" w:space="0" w:color="auto"/>
              <w:left w:val="single" w:sz="4" w:space="0" w:color="auto"/>
              <w:bottom w:val="single" w:sz="4" w:space="0" w:color="000000"/>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708" w:type="dxa"/>
            <w:tcBorders>
              <w:top w:val="single" w:sz="4" w:space="0" w:color="auto"/>
              <w:left w:val="single" w:sz="4" w:space="0" w:color="auto"/>
              <w:bottom w:val="single" w:sz="4" w:space="0" w:color="000000"/>
              <w:right w:val="single" w:sz="4" w:space="0" w:color="000000"/>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r>
      <w:tr w:rsidR="000D0106" w:rsidRPr="009F6DB8" w:rsidTr="000D0106">
        <w:trPr>
          <w:trHeight w:val="714"/>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Писцовское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r>
      <w:tr w:rsidR="000D0106" w:rsidRPr="009F6DB8" w:rsidTr="000D0106">
        <w:trPr>
          <w:trHeight w:val="714"/>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p>
        </w:tc>
        <w:tc>
          <w:tcPr>
            <w:tcW w:w="1418" w:type="dxa"/>
            <w:vMerge/>
            <w:tcBorders>
              <w:left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Октябрьское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r>
      <w:tr w:rsidR="000D0106" w:rsidRPr="009F6DB8" w:rsidTr="000D0106">
        <w:trPr>
          <w:trHeight w:val="1158"/>
        </w:trPr>
        <w:tc>
          <w:tcPr>
            <w:tcW w:w="709"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69" w:right="-2"/>
              <w:contextualSpacing/>
              <w:jc w:val="center"/>
              <w:rPr>
                <w:color w:val="auto"/>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0D0106" w:rsidRPr="009F6DB8" w:rsidRDefault="000D0106" w:rsidP="000D0106">
            <w:pPr>
              <w:rPr>
                <w:color w:val="auto"/>
                <w:sz w:val="18"/>
                <w:szCs w:val="18"/>
              </w:rPr>
            </w:pPr>
          </w:p>
        </w:tc>
        <w:tc>
          <w:tcPr>
            <w:tcW w:w="1134" w:type="dxa"/>
            <w:vMerge/>
            <w:tcBorders>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142" w:right="-2"/>
              <w:contextualSpacing/>
              <w:jc w:val="center"/>
              <w:rPr>
                <w:color w:val="auto"/>
              </w:rPr>
            </w:pPr>
          </w:p>
        </w:tc>
        <w:tc>
          <w:tcPr>
            <w:tcW w:w="1701" w:type="dxa"/>
            <w:tcBorders>
              <w:top w:val="single" w:sz="4" w:space="0" w:color="auto"/>
              <w:left w:val="single" w:sz="4" w:space="0" w:color="000000"/>
              <w:right w:val="single" w:sz="4" w:space="0" w:color="000000"/>
            </w:tcBorders>
            <w:shd w:val="clear" w:color="auto" w:fill="FFFFFF"/>
            <w:vAlign w:val="center"/>
          </w:tcPr>
          <w:p w:rsidR="000D0106" w:rsidRPr="009F6DB8" w:rsidRDefault="000D0106" w:rsidP="000D0106">
            <w:pPr>
              <w:spacing w:line="0" w:lineRule="atLeast"/>
              <w:ind w:left="-42" w:right="-2"/>
              <w:contextualSpacing/>
              <w:jc w:val="center"/>
              <w:rPr>
                <w:color w:val="auto"/>
              </w:rPr>
            </w:pPr>
            <w:r w:rsidRPr="009F6DB8">
              <w:rPr>
                <w:color w:val="auto"/>
              </w:rPr>
              <w:t>Подозерское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3 900 000,00</w:t>
            </w:r>
          </w:p>
        </w:tc>
        <w:tc>
          <w:tcPr>
            <w:tcW w:w="993" w:type="dxa"/>
            <w:tcBorders>
              <w:top w:val="single" w:sz="4" w:space="0" w:color="auto"/>
              <w:left w:val="single" w:sz="4" w:space="0" w:color="auto"/>
              <w:right w:val="single" w:sz="4" w:space="0" w:color="auto"/>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0D0106" w:rsidRPr="009F6DB8" w:rsidRDefault="000D0106" w:rsidP="000D0106">
            <w:pPr>
              <w:jc w:val="center"/>
              <w:rPr>
                <w:color w:val="auto"/>
                <w:sz w:val="16"/>
                <w:szCs w:val="16"/>
              </w:rPr>
            </w:pPr>
            <w:r w:rsidRPr="009F6DB8">
              <w:rPr>
                <w:color w:val="auto"/>
                <w:sz w:val="16"/>
                <w:szCs w:val="16"/>
              </w:rPr>
              <w:t>0,00</w:t>
            </w:r>
          </w:p>
        </w:tc>
      </w:tr>
    </w:tbl>
    <w:p w:rsidR="000D0106" w:rsidRPr="009F6DB8" w:rsidRDefault="000D0106" w:rsidP="000D0106">
      <w:pPr>
        <w:spacing w:line="0" w:lineRule="atLeast"/>
        <w:ind w:right="-2"/>
        <w:contextualSpacing/>
        <w:rPr>
          <w:b/>
          <w:color w:val="auto"/>
        </w:rPr>
      </w:pPr>
    </w:p>
    <w:p w:rsidR="000D0106" w:rsidRPr="009F6DB8" w:rsidRDefault="000D0106" w:rsidP="000D0106">
      <w:pPr>
        <w:tabs>
          <w:tab w:val="left" w:pos="8931"/>
        </w:tabs>
        <w:spacing w:line="0" w:lineRule="atLeast"/>
        <w:ind w:left="-142" w:right="-2"/>
        <w:contextualSpacing/>
        <w:jc w:val="right"/>
        <w:rPr>
          <w:b/>
          <w:color w:val="auto"/>
        </w:rPr>
      </w:pPr>
      <w:r w:rsidRPr="009F6DB8">
        <w:rPr>
          <w:b/>
          <w:color w:val="auto"/>
        </w:rPr>
        <w:t>Приложение 4</w:t>
      </w:r>
    </w:p>
    <w:p w:rsidR="000D0106" w:rsidRPr="009F6DB8" w:rsidRDefault="000D0106" w:rsidP="000D0106">
      <w:pPr>
        <w:spacing w:line="0" w:lineRule="atLeast"/>
        <w:ind w:left="-142" w:right="-2"/>
        <w:contextualSpacing/>
        <w:jc w:val="right"/>
        <w:rPr>
          <w:b/>
          <w:color w:val="auto"/>
        </w:rPr>
      </w:pPr>
      <w:r w:rsidRPr="009F6DB8">
        <w:rPr>
          <w:b/>
          <w:color w:val="auto"/>
        </w:rPr>
        <w:t>к муниципальной программе</w:t>
      </w:r>
    </w:p>
    <w:p w:rsidR="000D0106" w:rsidRPr="009F6DB8" w:rsidRDefault="000D0106" w:rsidP="000D0106">
      <w:pPr>
        <w:spacing w:line="0" w:lineRule="atLeast"/>
        <w:ind w:left="-142" w:right="-2"/>
        <w:contextualSpacing/>
        <w:jc w:val="right"/>
        <w:rPr>
          <w:b/>
          <w:color w:val="auto"/>
        </w:rPr>
      </w:pPr>
      <w:r w:rsidRPr="009F6DB8">
        <w:rPr>
          <w:b/>
          <w:color w:val="auto"/>
        </w:rPr>
        <w:t xml:space="preserve">"Обеспечение населения объектами </w:t>
      </w:r>
    </w:p>
    <w:p w:rsidR="000D0106" w:rsidRPr="009F6DB8" w:rsidRDefault="000D0106" w:rsidP="000D0106">
      <w:pPr>
        <w:spacing w:line="0" w:lineRule="atLeast"/>
        <w:ind w:left="-142" w:right="-2"/>
        <w:contextualSpacing/>
        <w:jc w:val="right"/>
        <w:rPr>
          <w:b/>
          <w:color w:val="auto"/>
        </w:rPr>
      </w:pPr>
      <w:r w:rsidRPr="009F6DB8">
        <w:rPr>
          <w:b/>
          <w:color w:val="auto"/>
        </w:rPr>
        <w:t xml:space="preserve">инженерной инфраструктуры, </w:t>
      </w:r>
    </w:p>
    <w:p w:rsidR="000D0106" w:rsidRPr="009F6DB8" w:rsidRDefault="000D0106" w:rsidP="000D0106">
      <w:pPr>
        <w:spacing w:line="0" w:lineRule="atLeast"/>
        <w:ind w:left="-142" w:right="-2"/>
        <w:contextualSpacing/>
        <w:jc w:val="right"/>
        <w:rPr>
          <w:b/>
          <w:color w:val="auto"/>
        </w:rPr>
      </w:pPr>
      <w:r w:rsidRPr="009F6DB8">
        <w:rPr>
          <w:b/>
          <w:color w:val="auto"/>
        </w:rPr>
        <w:t>услугами жилищно-коммунального хозяйства</w:t>
      </w:r>
    </w:p>
    <w:p w:rsidR="000D0106" w:rsidRPr="009F6DB8" w:rsidRDefault="000D0106" w:rsidP="000D0106">
      <w:pPr>
        <w:spacing w:line="0" w:lineRule="atLeast"/>
        <w:ind w:left="-142" w:right="-2"/>
        <w:contextualSpacing/>
        <w:jc w:val="right"/>
        <w:rPr>
          <w:b/>
          <w:color w:val="auto"/>
        </w:rPr>
      </w:pPr>
      <w:r w:rsidRPr="009F6DB8">
        <w:rPr>
          <w:b/>
          <w:color w:val="auto"/>
        </w:rPr>
        <w:t xml:space="preserve">  и благоустройства сельских поселений</w:t>
      </w:r>
    </w:p>
    <w:p w:rsidR="000D0106" w:rsidRPr="009F6DB8" w:rsidRDefault="000D0106" w:rsidP="000D0106">
      <w:pPr>
        <w:spacing w:line="0" w:lineRule="atLeast"/>
        <w:ind w:left="-142" w:right="-2"/>
        <w:contextualSpacing/>
        <w:jc w:val="right"/>
        <w:rPr>
          <w:b/>
          <w:color w:val="auto"/>
        </w:rPr>
      </w:pPr>
      <w:r w:rsidRPr="009F6DB8">
        <w:rPr>
          <w:b/>
          <w:color w:val="auto"/>
        </w:rPr>
        <w:t xml:space="preserve">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Подпрограмма</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827"/>
        <w:gridCol w:w="6379"/>
      </w:tblGrid>
      <w:tr w:rsidR="000D0106" w:rsidRPr="009F6DB8" w:rsidTr="000D0106">
        <w:trPr>
          <w:trHeight w:val="400"/>
          <w:tblCellSpacing w:w="5" w:type="nil"/>
        </w:trPr>
        <w:tc>
          <w:tcPr>
            <w:tcW w:w="3827"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Наименование         </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подпрограммы         </w:t>
            </w:r>
          </w:p>
        </w:tc>
        <w:tc>
          <w:tcPr>
            <w:tcW w:w="6379" w:type="dxa"/>
          </w:tcPr>
          <w:p w:rsidR="000D0106" w:rsidRPr="009F6DB8" w:rsidRDefault="000D0106" w:rsidP="000D0106">
            <w:pPr>
              <w:tabs>
                <w:tab w:val="left" w:pos="7437"/>
                <w:tab w:val="left" w:pos="7584"/>
              </w:tabs>
              <w:spacing w:line="0" w:lineRule="atLeast"/>
              <w:ind w:left="67" w:right="-2"/>
              <w:contextualSpacing/>
              <w:jc w:val="both"/>
              <w:rPr>
                <w:color w:val="auto"/>
              </w:rPr>
            </w:pPr>
            <w:r w:rsidRPr="009F6DB8">
              <w:rPr>
                <w:color w:val="auto"/>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r>
      <w:tr w:rsidR="000D0106" w:rsidRPr="009F6DB8" w:rsidTr="000D0106">
        <w:trPr>
          <w:trHeight w:val="400"/>
          <w:tblCellSpacing w:w="5" w:type="nil"/>
        </w:trPr>
        <w:tc>
          <w:tcPr>
            <w:tcW w:w="3827"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Срок       реализации</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подпрограммы         </w:t>
            </w:r>
          </w:p>
        </w:tc>
        <w:tc>
          <w:tcPr>
            <w:tcW w:w="6379"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2023-2025годы                                   </w:t>
            </w:r>
          </w:p>
        </w:tc>
      </w:tr>
      <w:tr w:rsidR="000D0106" w:rsidRPr="009F6DB8" w:rsidTr="000D0106">
        <w:trPr>
          <w:trHeight w:val="400"/>
          <w:tblCellSpacing w:w="5" w:type="nil"/>
        </w:trPr>
        <w:tc>
          <w:tcPr>
            <w:tcW w:w="3827"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Ответственный исполнитель подпрограммы</w:t>
            </w:r>
          </w:p>
        </w:tc>
        <w:tc>
          <w:tcPr>
            <w:tcW w:w="6379"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1035"/>
          <w:tblCellSpacing w:w="5" w:type="nil"/>
        </w:trPr>
        <w:tc>
          <w:tcPr>
            <w:tcW w:w="3827" w:type="dxa"/>
          </w:tcPr>
          <w:p w:rsidR="000D0106" w:rsidRPr="009F6DB8" w:rsidRDefault="000D0106" w:rsidP="000D0106">
            <w:pPr>
              <w:pStyle w:val="ConsPlusNormal"/>
              <w:spacing w:line="0" w:lineRule="atLeast"/>
              <w:ind w:right="-2" w:firstLine="67"/>
              <w:contextualSpacing/>
              <w:rPr>
                <w:rFonts w:ascii="Times New Roman" w:hAnsi="Times New Roman" w:cs="Times New Roman"/>
                <w:sz w:val="22"/>
                <w:szCs w:val="22"/>
              </w:rPr>
            </w:pPr>
            <w:r w:rsidRPr="009F6DB8">
              <w:rPr>
                <w:rFonts w:ascii="Times New Roman" w:hAnsi="Times New Roman" w:cs="Times New Roman"/>
                <w:sz w:val="22"/>
                <w:szCs w:val="22"/>
              </w:rPr>
              <w:t>Исполнитель основных мероприятий (мероприятий) подпрограммы</w:t>
            </w:r>
          </w:p>
        </w:tc>
        <w:tc>
          <w:tcPr>
            <w:tcW w:w="6379" w:type="dxa"/>
          </w:tcPr>
          <w:p w:rsidR="000D0106" w:rsidRPr="009F6DB8" w:rsidRDefault="000D0106" w:rsidP="000D0106">
            <w:pPr>
              <w:pStyle w:val="af1"/>
              <w:spacing w:after="0" w:line="0" w:lineRule="atLeast"/>
              <w:ind w:left="67"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D0106" w:rsidRPr="009F6DB8" w:rsidRDefault="000D0106" w:rsidP="000D0106">
            <w:pPr>
              <w:widowControl w:val="0"/>
              <w:autoSpaceDE w:val="0"/>
              <w:autoSpaceDN w:val="0"/>
              <w:adjustRightInd w:val="0"/>
              <w:spacing w:line="0" w:lineRule="atLeast"/>
              <w:ind w:left="67" w:right="-2"/>
              <w:contextualSpacing/>
              <w:rPr>
                <w:color w:val="auto"/>
              </w:rPr>
            </w:pPr>
          </w:p>
        </w:tc>
      </w:tr>
      <w:tr w:rsidR="000D0106" w:rsidRPr="009F6DB8" w:rsidTr="000D0106">
        <w:trPr>
          <w:trHeight w:val="400"/>
          <w:tblCellSpacing w:w="5" w:type="nil"/>
        </w:trPr>
        <w:tc>
          <w:tcPr>
            <w:tcW w:w="3827"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Задачи</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подпрограммы         </w:t>
            </w:r>
          </w:p>
        </w:tc>
        <w:tc>
          <w:tcPr>
            <w:tcW w:w="6379"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Создание условий для комфортного проживания  граждан в  Комсомольском муниципальном районе</w:t>
            </w:r>
          </w:p>
        </w:tc>
      </w:tr>
      <w:tr w:rsidR="000D0106" w:rsidRPr="009F6DB8" w:rsidTr="000D0106">
        <w:trPr>
          <w:trHeight w:val="400"/>
          <w:tblCellSpacing w:w="5" w:type="nil"/>
        </w:trPr>
        <w:tc>
          <w:tcPr>
            <w:tcW w:w="3827"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Объемы      ресурсного</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обеспечения          </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подпрограммы         </w:t>
            </w:r>
          </w:p>
        </w:tc>
        <w:tc>
          <w:tcPr>
            <w:tcW w:w="6379"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Прогнозируемый объем финансирования подпрограммы составит около </w:t>
            </w:r>
            <w:r w:rsidRPr="009F6DB8">
              <w:rPr>
                <w:b/>
                <w:color w:val="auto"/>
              </w:rPr>
              <w:t>51 700,00 рублей</w:t>
            </w:r>
            <w:r w:rsidRPr="009F6DB8">
              <w:rPr>
                <w:color w:val="auto"/>
              </w:rPr>
              <w:t>, в том числе по годам:</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Общий объем бюджетных ассигнований: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2023год – 51 700,00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2024 год –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2025 год –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в том числе районный бюджет – </w:t>
            </w:r>
            <w:r w:rsidRPr="009F6DB8">
              <w:rPr>
                <w:b/>
                <w:color w:val="auto"/>
              </w:rPr>
              <w:t xml:space="preserve">51 700,00 </w:t>
            </w:r>
            <w:r w:rsidRPr="009F6DB8">
              <w:rPr>
                <w:color w:val="auto"/>
              </w:rPr>
              <w:t>рублей:</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2023год – 51 700,00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2024 год –         0,00 руб.</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2025 год –          0,00 руб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D0106" w:rsidRPr="009F6DB8" w:rsidTr="000D0106">
        <w:trPr>
          <w:trHeight w:val="539"/>
          <w:tblCellSpacing w:w="5" w:type="nil"/>
        </w:trPr>
        <w:tc>
          <w:tcPr>
            <w:tcW w:w="3827"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 Ожидаемые результаты реализации подпрограммы</w:t>
            </w:r>
          </w:p>
        </w:tc>
        <w:tc>
          <w:tcPr>
            <w:tcW w:w="6379"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Централизованная система учета захоронений</w:t>
            </w:r>
          </w:p>
        </w:tc>
      </w:tr>
    </w:tbl>
    <w:p w:rsidR="000D0106" w:rsidRPr="009F6DB8" w:rsidRDefault="000D0106" w:rsidP="000D0106">
      <w:pPr>
        <w:spacing w:line="0" w:lineRule="atLeast"/>
        <w:ind w:left="-142" w:right="-2"/>
        <w:contextualSpacing/>
        <w:rPr>
          <w:b/>
          <w:color w:val="auto"/>
          <w:sz w:val="24"/>
          <w:szCs w:val="24"/>
        </w:rPr>
      </w:pPr>
    </w:p>
    <w:p w:rsidR="000D0106" w:rsidRPr="009F6DB8" w:rsidRDefault="000D0106" w:rsidP="000D0106">
      <w:pPr>
        <w:spacing w:line="0" w:lineRule="atLeast"/>
        <w:ind w:left="-142" w:right="-2"/>
        <w:contextualSpacing/>
        <w:jc w:val="center"/>
        <w:rPr>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0D0106" w:rsidRPr="009F6DB8" w:rsidRDefault="000D0106" w:rsidP="000D0106">
      <w:pPr>
        <w:spacing w:line="0" w:lineRule="atLeast"/>
        <w:ind w:right="-2"/>
        <w:contextualSpacing/>
        <w:jc w:val="both"/>
        <w:rPr>
          <w:color w:val="auto"/>
          <w:sz w:val="24"/>
          <w:szCs w:val="24"/>
        </w:rPr>
      </w:pPr>
    </w:p>
    <w:p w:rsidR="000D0106" w:rsidRPr="009F6DB8" w:rsidRDefault="000D0106" w:rsidP="000D0106">
      <w:pPr>
        <w:spacing w:line="0" w:lineRule="atLeast"/>
        <w:ind w:right="-2"/>
        <w:contextualSpacing/>
        <w:jc w:val="both"/>
        <w:rPr>
          <w:color w:val="auto"/>
          <w:sz w:val="24"/>
          <w:szCs w:val="24"/>
        </w:rPr>
      </w:pPr>
      <w:r w:rsidRPr="009F6DB8">
        <w:rPr>
          <w:color w:val="auto"/>
          <w:sz w:val="24"/>
          <w:szCs w:val="24"/>
        </w:rPr>
        <w:t xml:space="preserve">      1. Основное мероприятие   подпрограммы – захоронение невостребованных трупов </w:t>
      </w:r>
      <w:r w:rsidRPr="009F6DB8">
        <w:rPr>
          <w:color w:val="auto"/>
        </w:rPr>
        <w:t xml:space="preserve">(транспортировка) </w:t>
      </w:r>
      <w:r w:rsidRPr="009F6DB8">
        <w:rPr>
          <w:color w:val="auto"/>
          <w:sz w:val="24"/>
          <w:szCs w:val="24"/>
        </w:rPr>
        <w:t>в сельских поселениях Комсомольского муниципального район.</w:t>
      </w:r>
    </w:p>
    <w:p w:rsidR="000D0106" w:rsidRPr="009F6DB8" w:rsidRDefault="000D0106" w:rsidP="000D0106">
      <w:pPr>
        <w:spacing w:line="0" w:lineRule="atLeast"/>
        <w:ind w:left="-142" w:right="-2"/>
        <w:contextualSpacing/>
        <w:jc w:val="right"/>
        <w:rPr>
          <w:color w:val="auto"/>
          <w:sz w:val="24"/>
          <w:szCs w:val="24"/>
          <w:shd w:val="clear" w:color="auto" w:fill="FFFFFF"/>
        </w:rPr>
      </w:pPr>
      <w:r w:rsidRPr="009F6DB8">
        <w:rPr>
          <w:color w:val="auto"/>
          <w:sz w:val="24"/>
          <w:szCs w:val="24"/>
        </w:rPr>
        <w:t xml:space="preserve">       В рамки данного мероприятия </w:t>
      </w:r>
      <w:r w:rsidRPr="009F6DB8">
        <w:rPr>
          <w:color w:val="auto"/>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Комсомольского муниципального района. </w:t>
      </w:r>
    </w:p>
    <w:p w:rsidR="000D0106" w:rsidRPr="009F6DB8" w:rsidRDefault="000D0106" w:rsidP="000D0106">
      <w:pPr>
        <w:spacing w:line="0" w:lineRule="atLeast"/>
        <w:ind w:left="-142" w:right="-2"/>
        <w:contextualSpacing/>
        <w:jc w:val="right"/>
        <w:rPr>
          <w:color w:val="auto"/>
          <w:sz w:val="24"/>
          <w:szCs w:val="24"/>
        </w:rPr>
      </w:pPr>
      <w:r w:rsidRPr="009F6DB8">
        <w:rPr>
          <w:b/>
          <w:color w:val="auto"/>
          <w:sz w:val="24"/>
          <w:szCs w:val="24"/>
        </w:rPr>
        <w:t>Таблица 1</w:t>
      </w:r>
    </w:p>
    <w:p w:rsidR="000D0106" w:rsidRPr="009F6DB8" w:rsidRDefault="000D0106" w:rsidP="000D0106">
      <w:pPr>
        <w:spacing w:line="0" w:lineRule="atLeast"/>
        <w:ind w:right="-2"/>
        <w:contextualSpacing/>
        <w:jc w:val="both"/>
        <w:rPr>
          <w:color w:val="auto"/>
          <w:sz w:val="24"/>
          <w:szCs w:val="24"/>
          <w:shd w:val="clear" w:color="auto" w:fill="FFFFFF"/>
        </w:rPr>
      </w:pPr>
    </w:p>
    <w:tbl>
      <w:tblPr>
        <w:tblpPr w:leftFromText="180" w:rightFromText="180" w:vertAnchor="text" w:horzAnchor="margin" w:tblpY="157"/>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3827"/>
        <w:gridCol w:w="993"/>
        <w:gridCol w:w="1275"/>
        <w:gridCol w:w="1134"/>
        <w:gridCol w:w="851"/>
      </w:tblGrid>
      <w:tr w:rsidR="000D0106" w:rsidRPr="009F6DB8" w:rsidTr="000D0106">
        <w:trPr>
          <w:trHeight w:val="540"/>
        </w:trPr>
        <w:tc>
          <w:tcPr>
            <w:tcW w:w="567" w:type="dxa"/>
            <w:vMerge w:val="restart"/>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1701" w:type="dxa"/>
            <w:vMerge w:val="restart"/>
          </w:tcPr>
          <w:p w:rsidR="000D0106" w:rsidRPr="009F6DB8" w:rsidRDefault="000D0106" w:rsidP="000D0106">
            <w:pPr>
              <w:spacing w:line="0" w:lineRule="atLeast"/>
              <w:ind w:left="-142" w:right="-2"/>
              <w:contextualSpacing/>
              <w:jc w:val="center"/>
              <w:rPr>
                <w:color w:val="auto"/>
              </w:rPr>
            </w:pPr>
            <w:r w:rsidRPr="009F6DB8">
              <w:rPr>
                <w:color w:val="auto"/>
              </w:rPr>
              <w:t xml:space="preserve">Наименование </w:t>
            </w:r>
          </w:p>
          <w:p w:rsidR="000D0106" w:rsidRPr="009F6DB8" w:rsidRDefault="000D0106" w:rsidP="000D0106">
            <w:pPr>
              <w:spacing w:line="0" w:lineRule="atLeast"/>
              <w:ind w:left="-142" w:right="-2"/>
              <w:contextualSpacing/>
              <w:jc w:val="center"/>
              <w:rPr>
                <w:color w:val="auto"/>
              </w:rPr>
            </w:pPr>
            <w:r w:rsidRPr="009F6DB8">
              <w:rPr>
                <w:color w:val="auto"/>
              </w:rPr>
              <w:t>основного мероприятия</w:t>
            </w:r>
          </w:p>
          <w:p w:rsidR="000D0106" w:rsidRPr="009F6DB8" w:rsidRDefault="000D0106" w:rsidP="000D0106">
            <w:pPr>
              <w:spacing w:line="0" w:lineRule="atLeast"/>
              <w:ind w:left="-142" w:right="-2"/>
              <w:contextualSpacing/>
              <w:jc w:val="center"/>
              <w:rPr>
                <w:color w:val="auto"/>
              </w:rPr>
            </w:pPr>
            <w:r w:rsidRPr="009F6DB8">
              <w:rPr>
                <w:color w:val="auto"/>
              </w:rPr>
              <w:t>(мероприятия)</w:t>
            </w:r>
          </w:p>
        </w:tc>
        <w:tc>
          <w:tcPr>
            <w:tcW w:w="3827" w:type="dxa"/>
            <w:vMerge w:val="restart"/>
          </w:tcPr>
          <w:p w:rsidR="000D0106" w:rsidRPr="009F6DB8" w:rsidRDefault="000D0106" w:rsidP="000D0106">
            <w:pPr>
              <w:spacing w:line="0" w:lineRule="atLeast"/>
              <w:ind w:left="-142" w:right="-2"/>
              <w:contextualSpacing/>
              <w:jc w:val="center"/>
              <w:rPr>
                <w:color w:val="auto"/>
              </w:rPr>
            </w:pPr>
            <w:r w:rsidRPr="009F6DB8">
              <w:rPr>
                <w:color w:val="auto"/>
              </w:rPr>
              <w:t>Наименование целевого индикатора</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993" w:type="dxa"/>
            <w:vMerge w:val="restart"/>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3260" w:type="dxa"/>
            <w:gridSpan w:val="3"/>
            <w:tcBorders>
              <w:bottom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Значения целевых  индикаторов (показателей)</w:t>
            </w:r>
          </w:p>
        </w:tc>
      </w:tr>
      <w:tr w:rsidR="000D0106" w:rsidRPr="009F6DB8" w:rsidTr="000D0106">
        <w:trPr>
          <w:trHeight w:val="288"/>
        </w:trPr>
        <w:tc>
          <w:tcPr>
            <w:tcW w:w="567" w:type="dxa"/>
            <w:vMerge/>
          </w:tcPr>
          <w:p w:rsidR="000D0106" w:rsidRPr="009F6DB8" w:rsidRDefault="000D0106" w:rsidP="000D0106">
            <w:pPr>
              <w:spacing w:line="0" w:lineRule="atLeast"/>
              <w:ind w:left="-142" w:right="-2"/>
              <w:contextualSpacing/>
              <w:jc w:val="center"/>
              <w:rPr>
                <w:color w:val="auto"/>
              </w:rPr>
            </w:pPr>
          </w:p>
        </w:tc>
        <w:tc>
          <w:tcPr>
            <w:tcW w:w="1701" w:type="dxa"/>
            <w:vMerge/>
          </w:tcPr>
          <w:p w:rsidR="000D0106" w:rsidRPr="009F6DB8" w:rsidRDefault="000D0106" w:rsidP="000D0106">
            <w:pPr>
              <w:spacing w:line="0" w:lineRule="atLeast"/>
              <w:ind w:left="-142" w:right="-2"/>
              <w:contextualSpacing/>
              <w:jc w:val="center"/>
              <w:rPr>
                <w:color w:val="auto"/>
              </w:rPr>
            </w:pPr>
          </w:p>
        </w:tc>
        <w:tc>
          <w:tcPr>
            <w:tcW w:w="3827" w:type="dxa"/>
            <w:vMerge/>
          </w:tcPr>
          <w:p w:rsidR="000D0106" w:rsidRPr="009F6DB8" w:rsidRDefault="000D0106" w:rsidP="000D0106">
            <w:pPr>
              <w:spacing w:line="0" w:lineRule="atLeast"/>
              <w:ind w:left="-142" w:right="-2"/>
              <w:contextualSpacing/>
              <w:jc w:val="center"/>
              <w:rPr>
                <w:b/>
                <w:color w:val="auto"/>
              </w:rPr>
            </w:pPr>
          </w:p>
        </w:tc>
        <w:tc>
          <w:tcPr>
            <w:tcW w:w="993" w:type="dxa"/>
            <w:vMerge/>
          </w:tcPr>
          <w:p w:rsidR="000D0106" w:rsidRPr="009F6DB8" w:rsidRDefault="000D0106" w:rsidP="000D0106">
            <w:pPr>
              <w:spacing w:line="0" w:lineRule="atLeast"/>
              <w:ind w:left="-142" w:right="-2"/>
              <w:contextualSpacing/>
              <w:jc w:val="center"/>
              <w:rPr>
                <w:b/>
                <w:color w:val="auto"/>
              </w:rPr>
            </w:pPr>
          </w:p>
        </w:tc>
        <w:tc>
          <w:tcPr>
            <w:tcW w:w="1275" w:type="dxa"/>
            <w:tcBorders>
              <w:top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right="-2"/>
              <w:contextualSpacing/>
              <w:rPr>
                <w:color w:val="auto"/>
              </w:rPr>
            </w:pPr>
          </w:p>
          <w:p w:rsidR="000D0106" w:rsidRPr="009F6DB8" w:rsidRDefault="000D0106" w:rsidP="000D0106">
            <w:pPr>
              <w:spacing w:line="0" w:lineRule="atLeast"/>
              <w:ind w:right="-2"/>
              <w:contextualSpacing/>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2020г</w:t>
            </w:r>
          </w:p>
          <w:p w:rsidR="000D0106" w:rsidRPr="009F6DB8" w:rsidRDefault="000D0106" w:rsidP="000D0106">
            <w:pPr>
              <w:spacing w:line="0" w:lineRule="atLeast"/>
              <w:ind w:left="-142" w:right="-2" w:hanging="202"/>
              <w:contextualSpacing/>
              <w:jc w:val="center"/>
              <w:rPr>
                <w:color w:val="auto"/>
              </w:rPr>
            </w:pPr>
          </w:p>
        </w:tc>
        <w:tc>
          <w:tcPr>
            <w:tcW w:w="1134" w:type="dxa"/>
            <w:tcBorders>
              <w:top w:val="single" w:sz="4" w:space="0" w:color="auto"/>
              <w:left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2021г</w:t>
            </w:r>
          </w:p>
        </w:tc>
        <w:tc>
          <w:tcPr>
            <w:tcW w:w="851" w:type="dxa"/>
            <w:tcBorders>
              <w:top w:val="single" w:sz="4" w:space="0" w:color="auto"/>
              <w:left w:val="single" w:sz="4" w:space="0" w:color="auto"/>
            </w:tcBorders>
            <w:vAlign w:val="center"/>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2022г</w:t>
            </w:r>
          </w:p>
          <w:p w:rsidR="000D0106" w:rsidRPr="009F6DB8" w:rsidRDefault="000D0106" w:rsidP="000D0106">
            <w:pPr>
              <w:spacing w:line="0" w:lineRule="atLeast"/>
              <w:ind w:left="-142" w:right="-2"/>
              <w:contextualSpacing/>
              <w:jc w:val="center"/>
              <w:rPr>
                <w:color w:val="auto"/>
              </w:rPr>
            </w:pPr>
          </w:p>
        </w:tc>
      </w:tr>
      <w:tr w:rsidR="000D0106" w:rsidRPr="009F6DB8" w:rsidTr="000D0106">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701"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Основное мероприятие</w:t>
            </w:r>
          </w:p>
        </w:tc>
        <w:tc>
          <w:tcPr>
            <w:tcW w:w="3827" w:type="dxa"/>
          </w:tcPr>
          <w:p w:rsidR="000D0106" w:rsidRPr="009F6DB8" w:rsidRDefault="000D0106" w:rsidP="000D0106">
            <w:pPr>
              <w:spacing w:line="0" w:lineRule="atLeast"/>
              <w:ind w:left="34" w:right="-2"/>
              <w:contextualSpacing/>
              <w:rPr>
                <w:color w:val="auto"/>
              </w:rPr>
            </w:pPr>
            <w:r w:rsidRPr="009F6DB8">
              <w:rPr>
                <w:color w:val="auto"/>
              </w:rPr>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9F6DB8">
              <w:rPr>
                <w:b/>
                <w:color w:val="auto"/>
                <w:sz w:val="24"/>
                <w:szCs w:val="24"/>
              </w:rPr>
              <w:t xml:space="preserve"> </w:t>
            </w:r>
            <w:r w:rsidRPr="009F6DB8">
              <w:rPr>
                <w:color w:val="auto"/>
              </w:rPr>
              <w:t>до сельского поселения Комсомольского муниципального района</w:t>
            </w:r>
          </w:p>
        </w:tc>
        <w:tc>
          <w:tcPr>
            <w:tcW w:w="993"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275"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9</w:t>
            </w:r>
          </w:p>
        </w:tc>
        <w:tc>
          <w:tcPr>
            <w:tcW w:w="1134" w:type="dxa"/>
            <w:tcBorders>
              <w:left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9</w:t>
            </w:r>
          </w:p>
        </w:tc>
        <w:tc>
          <w:tcPr>
            <w:tcW w:w="851" w:type="dxa"/>
            <w:tcBorders>
              <w:left w:val="single" w:sz="4" w:space="0" w:color="auto"/>
            </w:tcBorders>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9</w:t>
            </w:r>
          </w:p>
        </w:tc>
      </w:tr>
    </w:tbl>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3. 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right"/>
        <w:rPr>
          <w:b/>
          <w:color w:val="auto"/>
          <w:sz w:val="24"/>
          <w:szCs w:val="24"/>
        </w:rPr>
      </w:pPr>
      <w:r w:rsidRPr="009F6DB8">
        <w:rPr>
          <w:b/>
          <w:color w:val="auto"/>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8"/>
        <w:gridCol w:w="1134"/>
        <w:gridCol w:w="708"/>
        <w:gridCol w:w="709"/>
        <w:gridCol w:w="709"/>
      </w:tblGrid>
      <w:tr w:rsidR="000D0106" w:rsidRPr="009F6DB8" w:rsidTr="000D0106">
        <w:trPr>
          <w:trHeight w:val="468"/>
        </w:trPr>
        <w:tc>
          <w:tcPr>
            <w:tcW w:w="567" w:type="dxa"/>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5528" w:type="dxa"/>
          </w:tcPr>
          <w:p w:rsidR="000D0106" w:rsidRPr="009F6DB8" w:rsidRDefault="000D0106" w:rsidP="000D0106">
            <w:pPr>
              <w:spacing w:line="0" w:lineRule="atLeast"/>
              <w:ind w:left="-142" w:right="-2"/>
              <w:contextualSpacing/>
              <w:jc w:val="center"/>
              <w:rPr>
                <w:color w:val="auto"/>
              </w:rPr>
            </w:pPr>
            <w:r w:rsidRPr="009F6DB8">
              <w:rPr>
                <w:color w:val="auto"/>
              </w:rPr>
              <w:t>Наименование</w:t>
            </w:r>
          </w:p>
          <w:p w:rsidR="000D0106" w:rsidRPr="009F6DB8" w:rsidRDefault="000D0106" w:rsidP="000D0106">
            <w:pPr>
              <w:spacing w:line="0" w:lineRule="atLeast"/>
              <w:ind w:left="-142" w:right="-2"/>
              <w:contextualSpacing/>
              <w:jc w:val="center"/>
              <w:rPr>
                <w:color w:val="auto"/>
              </w:rPr>
            </w:pPr>
            <w:r w:rsidRPr="009F6DB8">
              <w:rPr>
                <w:color w:val="auto"/>
              </w:rPr>
              <w:t>показателя</w:t>
            </w:r>
          </w:p>
        </w:tc>
        <w:tc>
          <w:tcPr>
            <w:tcW w:w="1134" w:type="dxa"/>
          </w:tcPr>
          <w:p w:rsidR="000D0106" w:rsidRPr="009F6DB8" w:rsidRDefault="000D0106" w:rsidP="000D0106">
            <w:pPr>
              <w:spacing w:line="0" w:lineRule="atLeast"/>
              <w:ind w:left="-142" w:right="-2"/>
              <w:contextualSpacing/>
              <w:jc w:val="center"/>
              <w:rPr>
                <w:color w:val="auto"/>
              </w:rPr>
            </w:pPr>
            <w:r w:rsidRPr="009F6DB8">
              <w:rPr>
                <w:color w:val="auto"/>
              </w:rPr>
              <w:t>Единица измерения</w:t>
            </w:r>
          </w:p>
        </w:tc>
        <w:tc>
          <w:tcPr>
            <w:tcW w:w="708" w:type="dxa"/>
            <w:tcBorders>
              <w:left w:val="single" w:sz="4" w:space="0" w:color="auto"/>
              <w:righ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709" w:type="dxa"/>
            <w:tcBorders>
              <w:lef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709" w:type="dxa"/>
            <w:tcBorders>
              <w:left w:val="single" w:sz="4" w:space="0" w:color="auto"/>
            </w:tcBorders>
          </w:tcPr>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337"/>
        </w:trPr>
        <w:tc>
          <w:tcPr>
            <w:tcW w:w="56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5528"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708" w:type="dxa"/>
            <w:tcBorders>
              <w:left w:val="single" w:sz="4" w:space="0" w:color="auto"/>
              <w:right w:val="single" w:sz="4" w:space="0" w:color="auto"/>
            </w:tcBorders>
            <w:vAlign w:val="center"/>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9</w:t>
            </w:r>
          </w:p>
        </w:tc>
        <w:tc>
          <w:tcPr>
            <w:tcW w:w="709" w:type="dxa"/>
            <w:tcBorders>
              <w:left w:val="single" w:sz="4" w:space="0" w:color="auto"/>
            </w:tcBorders>
            <w:vAlign w:val="center"/>
          </w:tcPr>
          <w:p w:rsidR="000D0106" w:rsidRPr="009F6DB8" w:rsidRDefault="000D0106" w:rsidP="000D0106">
            <w:pPr>
              <w:spacing w:line="0" w:lineRule="atLeast"/>
              <w:ind w:right="-2"/>
              <w:contextualSpacing/>
              <w:jc w:val="center"/>
              <w:rPr>
                <w:color w:val="auto"/>
                <w:sz w:val="18"/>
                <w:szCs w:val="18"/>
              </w:rPr>
            </w:pPr>
            <w:r w:rsidRPr="009F6DB8">
              <w:rPr>
                <w:color w:val="auto"/>
                <w:sz w:val="18"/>
                <w:szCs w:val="18"/>
              </w:rPr>
              <w:t>9</w:t>
            </w:r>
          </w:p>
        </w:tc>
        <w:tc>
          <w:tcPr>
            <w:tcW w:w="709" w:type="dxa"/>
            <w:tcBorders>
              <w:left w:val="single" w:sz="4" w:space="0" w:color="auto"/>
            </w:tcBorders>
          </w:tcPr>
          <w:p w:rsidR="000D0106" w:rsidRPr="009F6DB8" w:rsidRDefault="000D0106" w:rsidP="000D0106">
            <w:pPr>
              <w:spacing w:line="0" w:lineRule="atLeast"/>
              <w:ind w:right="-2"/>
              <w:contextualSpacing/>
              <w:jc w:val="center"/>
              <w:rPr>
                <w:color w:val="auto"/>
                <w:sz w:val="18"/>
                <w:szCs w:val="18"/>
              </w:rPr>
            </w:pPr>
          </w:p>
          <w:p w:rsidR="000D0106" w:rsidRPr="009F6DB8" w:rsidRDefault="000D0106" w:rsidP="000D0106">
            <w:pPr>
              <w:spacing w:line="0" w:lineRule="atLeast"/>
              <w:ind w:right="-2"/>
              <w:contextualSpacing/>
              <w:jc w:val="center"/>
              <w:rPr>
                <w:color w:val="auto"/>
                <w:sz w:val="18"/>
                <w:szCs w:val="18"/>
              </w:rPr>
            </w:pPr>
          </w:p>
          <w:p w:rsidR="000D0106" w:rsidRPr="009F6DB8" w:rsidRDefault="000D0106" w:rsidP="000D0106">
            <w:pPr>
              <w:spacing w:line="0" w:lineRule="atLeast"/>
              <w:ind w:right="-2"/>
              <w:contextualSpacing/>
              <w:jc w:val="center"/>
              <w:rPr>
                <w:color w:val="auto"/>
                <w:sz w:val="18"/>
                <w:szCs w:val="18"/>
              </w:rPr>
            </w:pPr>
            <w:r w:rsidRPr="009F6DB8">
              <w:rPr>
                <w:color w:val="auto"/>
                <w:sz w:val="18"/>
                <w:szCs w:val="18"/>
              </w:rPr>
              <w:t>9</w:t>
            </w:r>
          </w:p>
          <w:p w:rsidR="000D0106" w:rsidRPr="009F6DB8" w:rsidRDefault="000D0106" w:rsidP="000D0106">
            <w:pPr>
              <w:spacing w:line="0" w:lineRule="atLeast"/>
              <w:ind w:right="-2"/>
              <w:contextualSpacing/>
              <w:jc w:val="center"/>
              <w:rPr>
                <w:color w:val="auto"/>
                <w:sz w:val="18"/>
                <w:szCs w:val="18"/>
              </w:rPr>
            </w:pPr>
          </w:p>
          <w:p w:rsidR="000D0106" w:rsidRPr="009F6DB8" w:rsidRDefault="000D0106" w:rsidP="000D0106">
            <w:pPr>
              <w:spacing w:line="0" w:lineRule="atLeast"/>
              <w:ind w:right="-2"/>
              <w:contextualSpacing/>
              <w:jc w:val="center"/>
              <w:rPr>
                <w:color w:val="auto"/>
                <w:sz w:val="18"/>
                <w:szCs w:val="18"/>
              </w:rPr>
            </w:pPr>
          </w:p>
        </w:tc>
      </w:tr>
    </w:tbl>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4. Ресурсное обеспечение подпрограммы, рублей</w:t>
      </w:r>
    </w:p>
    <w:p w:rsidR="000D0106" w:rsidRPr="009F6DB8" w:rsidRDefault="000D0106" w:rsidP="000D0106">
      <w:pPr>
        <w:spacing w:line="0" w:lineRule="atLeast"/>
        <w:ind w:left="-142" w:right="-2"/>
        <w:contextualSpacing/>
        <w:jc w:val="right"/>
        <w:rPr>
          <w:b/>
          <w:color w:val="auto"/>
          <w:sz w:val="24"/>
          <w:szCs w:val="24"/>
        </w:rPr>
      </w:pPr>
      <w:r w:rsidRPr="009F6DB8">
        <w:rPr>
          <w:b/>
          <w:color w:val="auto"/>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1"/>
        <w:gridCol w:w="1977"/>
        <w:gridCol w:w="1436"/>
        <w:gridCol w:w="850"/>
        <w:gridCol w:w="1392"/>
        <w:gridCol w:w="992"/>
        <w:gridCol w:w="950"/>
        <w:gridCol w:w="1119"/>
      </w:tblGrid>
      <w:tr w:rsidR="000D0106" w:rsidRPr="009F6DB8" w:rsidTr="000D0106">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hanging="142"/>
              <w:contextualSpacing/>
              <w:jc w:val="center"/>
              <w:rPr>
                <w:color w:val="auto"/>
              </w:rPr>
            </w:pPr>
            <w:r w:rsidRPr="009F6DB8">
              <w:rPr>
                <w:color w:val="auto"/>
              </w:rPr>
              <w:t>Наименование  основного мероприятия /мероприятия/</w:t>
            </w:r>
          </w:p>
          <w:p w:rsidR="000D0106" w:rsidRPr="009F6DB8" w:rsidRDefault="000D0106" w:rsidP="000D0106">
            <w:pPr>
              <w:spacing w:line="0" w:lineRule="atLeast"/>
              <w:ind w:right="-2" w:hanging="142"/>
              <w:contextualSpacing/>
              <w:jc w:val="center"/>
              <w:rPr>
                <w:color w:val="auto"/>
              </w:rPr>
            </w:pPr>
            <w:r w:rsidRPr="009F6DB8">
              <w:rPr>
                <w:color w:val="auto"/>
              </w:rPr>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r w:rsidRPr="009F6DB8">
              <w:rPr>
                <w:color w:val="auto"/>
              </w:rPr>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44"/>
              <w:contextualSpacing/>
              <w:jc w:val="center"/>
              <w:rPr>
                <w:color w:val="auto"/>
              </w:rPr>
            </w:pPr>
            <w:r w:rsidRPr="009F6DB8">
              <w:rPr>
                <w:color w:val="auto"/>
              </w:rPr>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jc w:val="center"/>
              <w:rPr>
                <w:color w:val="auto"/>
              </w:rPr>
            </w:pPr>
            <w:r w:rsidRPr="009F6DB8">
              <w:rPr>
                <w:color w:val="auto"/>
              </w:rPr>
              <w:t>Источник финансирования</w:t>
            </w:r>
          </w:p>
        </w:tc>
        <w:tc>
          <w:tcPr>
            <w:tcW w:w="3061" w:type="dxa"/>
            <w:gridSpan w:val="3"/>
            <w:shd w:val="clear" w:color="auto" w:fill="auto"/>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color w:val="auto"/>
              </w:rP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rPr>
                <w:color w:val="auto"/>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p>
        </w:tc>
        <w:tc>
          <w:tcPr>
            <w:tcW w:w="992" w:type="dxa"/>
            <w:tcBorders>
              <w:top w:val="single" w:sz="4" w:space="0" w:color="auto"/>
              <w:left w:val="single" w:sz="4" w:space="0" w:color="auto"/>
              <w:bottom w:val="single" w:sz="4" w:space="0" w:color="000000"/>
              <w:right w:val="single" w:sz="4" w:space="0" w:color="auto"/>
            </w:tcBorders>
            <w:hideMark/>
          </w:tcPr>
          <w:p w:rsidR="000D0106" w:rsidRPr="009F6DB8" w:rsidRDefault="000D0106" w:rsidP="000D0106">
            <w:pPr>
              <w:spacing w:line="0" w:lineRule="atLeast"/>
              <w:ind w:right="-2"/>
              <w:contextualSpacing/>
              <w:rPr>
                <w:color w:val="auto"/>
              </w:rPr>
            </w:pPr>
            <w:r w:rsidRPr="009F6DB8">
              <w:rPr>
                <w:color w:val="auto"/>
              </w:rPr>
              <w:t>2023 год</w:t>
            </w:r>
          </w:p>
        </w:tc>
        <w:tc>
          <w:tcPr>
            <w:tcW w:w="950" w:type="dxa"/>
            <w:tcBorders>
              <w:top w:val="single" w:sz="4" w:space="0" w:color="auto"/>
              <w:left w:val="single" w:sz="4" w:space="0" w:color="auto"/>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r w:rsidRPr="009F6DB8">
              <w:rPr>
                <w:color w:val="auto"/>
              </w:rPr>
              <w:t>2024 год</w:t>
            </w:r>
          </w:p>
        </w:tc>
        <w:tc>
          <w:tcPr>
            <w:tcW w:w="1119" w:type="dxa"/>
            <w:tcBorders>
              <w:top w:val="single" w:sz="4" w:space="0" w:color="auto"/>
              <w:left w:val="single" w:sz="4" w:space="0" w:color="auto"/>
              <w:bottom w:val="single" w:sz="4" w:space="0" w:color="000000"/>
              <w:right w:val="single" w:sz="4" w:space="0" w:color="000000"/>
            </w:tcBorders>
          </w:tcPr>
          <w:p w:rsidR="000D0106" w:rsidRPr="009F6DB8" w:rsidRDefault="000D0106" w:rsidP="000D0106">
            <w:pPr>
              <w:spacing w:line="0" w:lineRule="atLeast"/>
              <w:ind w:right="-2"/>
              <w:contextualSpacing/>
              <w:rPr>
                <w:color w:val="auto"/>
              </w:rPr>
            </w:pPr>
            <w:r w:rsidRPr="009F6DB8">
              <w:rPr>
                <w:color w:val="auto"/>
              </w:rPr>
              <w:t>2025 год</w:t>
            </w:r>
          </w:p>
        </w:tc>
      </w:tr>
      <w:tr w:rsidR="000D0106" w:rsidRPr="009F6DB8" w:rsidTr="000D0106">
        <w:trPr>
          <w:jc w:val="center"/>
        </w:trPr>
        <w:tc>
          <w:tcPr>
            <w:tcW w:w="611"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left="-142" w:right="-2"/>
              <w:contextualSpacing/>
              <w:jc w:val="center"/>
              <w:rPr>
                <w:b/>
                <w:color w:val="auto"/>
              </w:rPr>
            </w:pPr>
          </w:p>
        </w:tc>
        <w:tc>
          <w:tcPr>
            <w:tcW w:w="1977"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hanging="142"/>
              <w:contextualSpacing/>
              <w:jc w:val="center"/>
              <w:rPr>
                <w:color w:val="auto"/>
              </w:rPr>
            </w:pPr>
            <w:r w:rsidRPr="009F6DB8">
              <w:rPr>
                <w:b/>
                <w:color w:val="auto"/>
              </w:rPr>
              <w:t>Подпрограмма</w:t>
            </w:r>
            <w:r w:rsidRPr="009F6DB8">
              <w:rPr>
                <w:color w:val="auto"/>
              </w:rPr>
              <w:t>,</w:t>
            </w:r>
          </w:p>
          <w:p w:rsidR="000D0106" w:rsidRPr="009F6DB8" w:rsidRDefault="000D0106" w:rsidP="000D0106">
            <w:pPr>
              <w:spacing w:line="0" w:lineRule="atLeast"/>
              <w:ind w:right="-2" w:hanging="142"/>
              <w:contextualSpacing/>
              <w:jc w:val="center"/>
              <w:rPr>
                <w:color w:val="auto"/>
              </w:rPr>
            </w:pPr>
            <w:r w:rsidRPr="009F6DB8">
              <w:rPr>
                <w:color w:val="auto"/>
              </w:rPr>
              <w:t>всего</w:t>
            </w:r>
          </w:p>
        </w:tc>
        <w:tc>
          <w:tcPr>
            <w:tcW w:w="1436"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right="-2"/>
              <w:contextualSpacing/>
              <w:rPr>
                <w:b/>
                <w:color w:val="auto"/>
              </w:rPr>
            </w:pPr>
          </w:p>
        </w:tc>
        <w:tc>
          <w:tcPr>
            <w:tcW w:w="850"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left="-142" w:right="-2"/>
              <w:contextualSpacing/>
              <w:jc w:val="center"/>
              <w:rPr>
                <w:b/>
                <w:color w:val="auto"/>
              </w:rPr>
            </w:pPr>
          </w:p>
        </w:tc>
        <w:tc>
          <w:tcPr>
            <w:tcW w:w="1392"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right="-2"/>
              <w:contextualSpacing/>
              <w:jc w:val="center"/>
              <w:rPr>
                <w:b/>
                <w:color w:val="auto"/>
                <w:sz w:val="16"/>
                <w:szCs w:val="16"/>
              </w:rPr>
            </w:pPr>
          </w:p>
          <w:p w:rsidR="000D0106" w:rsidRPr="009F6DB8" w:rsidRDefault="000D0106" w:rsidP="000D0106">
            <w:pPr>
              <w:spacing w:line="0" w:lineRule="atLeast"/>
              <w:ind w:right="-2"/>
              <w:contextualSpacing/>
              <w:jc w:val="center"/>
              <w:rPr>
                <w:b/>
                <w:color w:val="auto"/>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r>
      <w:tr w:rsidR="000D0106" w:rsidRPr="009F6DB8" w:rsidTr="000D0106">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1977"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hanging="142"/>
              <w:contextualSpacing/>
              <w:jc w:val="center"/>
              <w:rPr>
                <w:b/>
                <w:i/>
                <w:color w:val="auto"/>
              </w:rPr>
            </w:pPr>
            <w:r w:rsidRPr="009F6DB8">
              <w:rPr>
                <w:b/>
                <w:i/>
                <w:color w:val="auto"/>
              </w:rPr>
              <w:t>Основное мероприятие</w:t>
            </w:r>
          </w:p>
          <w:p w:rsidR="000D0106" w:rsidRPr="009F6DB8" w:rsidRDefault="000D0106" w:rsidP="000D0106">
            <w:pPr>
              <w:spacing w:line="0" w:lineRule="atLeast"/>
              <w:ind w:right="-2" w:hanging="142"/>
              <w:contextualSpacing/>
              <w:rPr>
                <w:color w:val="auto"/>
              </w:rPr>
            </w:pPr>
            <w:r w:rsidRPr="009F6DB8">
              <w:rPr>
                <w:color w:val="auto"/>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right="-2"/>
              <w:contextualSpacing/>
              <w:jc w:val="both"/>
              <w:rPr>
                <w:color w:val="auto"/>
              </w:rPr>
            </w:pPr>
          </w:p>
        </w:tc>
        <w:tc>
          <w:tcPr>
            <w:tcW w:w="850"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 xml:space="preserve"> 2023-2025</w:t>
            </w:r>
          </w:p>
        </w:tc>
        <w:tc>
          <w:tcPr>
            <w:tcW w:w="1392"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p>
          <w:p w:rsidR="000D0106" w:rsidRPr="009F6DB8" w:rsidRDefault="000D0106" w:rsidP="000D0106">
            <w:pPr>
              <w:spacing w:line="0" w:lineRule="atLeast"/>
              <w:ind w:right="-2"/>
              <w:contextualSpacing/>
              <w:jc w:val="center"/>
              <w:rPr>
                <w:color w:val="auto"/>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r>
      <w:tr w:rsidR="000D0106" w:rsidRPr="009F6DB8" w:rsidTr="000D0106">
        <w:trPr>
          <w:jc w:val="center"/>
        </w:trPr>
        <w:tc>
          <w:tcPr>
            <w:tcW w:w="611"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1.1</w:t>
            </w:r>
          </w:p>
        </w:tc>
        <w:tc>
          <w:tcPr>
            <w:tcW w:w="1977"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right="-2" w:hanging="142"/>
              <w:contextualSpacing/>
              <w:rPr>
                <w:color w:val="auto"/>
              </w:rPr>
            </w:pPr>
            <w:r w:rsidRPr="009F6DB8">
              <w:rPr>
                <w:color w:val="auto"/>
              </w:rPr>
              <w:t>Иные межбюджетные трансферты из бюджета муниципального района, в том числе межбюджетные трасферты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b/>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 xml:space="preserve"> 2023-2025</w:t>
            </w:r>
          </w:p>
        </w:tc>
        <w:tc>
          <w:tcPr>
            <w:tcW w:w="1392"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jc w:val="center"/>
              <w:rPr>
                <w:color w:val="auto"/>
              </w:rPr>
            </w:pPr>
            <w:r w:rsidRPr="009F6DB8">
              <w:rPr>
                <w:color w:val="auto"/>
              </w:rPr>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r>
      <w:tr w:rsidR="000D0106" w:rsidRPr="009F6DB8" w:rsidTr="000D0106">
        <w:trPr>
          <w:trHeight w:val="310"/>
          <w:jc w:val="center"/>
        </w:trPr>
        <w:tc>
          <w:tcPr>
            <w:tcW w:w="61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rPr>
            </w:pPr>
          </w:p>
        </w:tc>
        <w:tc>
          <w:tcPr>
            <w:tcW w:w="1436"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right="-2"/>
              <w:contextualSpacing/>
              <w:rPr>
                <w:b/>
                <w:color w:val="auto"/>
              </w:rPr>
            </w:pPr>
            <w:r w:rsidRPr="009F6DB8">
              <w:rPr>
                <w:color w:val="auto"/>
              </w:rPr>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r w:rsidRPr="009F6DB8">
              <w:rPr>
                <w:color w:val="auto"/>
              </w:rPr>
              <w:t xml:space="preserve"> 2023-2025</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51 700,00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c>
          <w:tcPr>
            <w:tcW w:w="1119" w:type="dxa"/>
            <w:tcBorders>
              <w:top w:val="single" w:sz="4" w:space="0" w:color="000000"/>
              <w:left w:val="single" w:sz="4" w:space="0" w:color="auto"/>
              <w:right w:val="single" w:sz="4" w:space="0" w:color="000000"/>
            </w:tcBorders>
            <w:shd w:val="clear" w:color="auto" w:fill="auto"/>
            <w:vAlign w:val="center"/>
          </w:tcPr>
          <w:p w:rsidR="000D0106" w:rsidRPr="009F6DB8" w:rsidRDefault="000D0106" w:rsidP="000D0106">
            <w:pPr>
              <w:spacing w:line="0" w:lineRule="atLeast"/>
              <w:ind w:left="-41" w:right="-2"/>
              <w:contextualSpacing/>
              <w:jc w:val="center"/>
              <w:rPr>
                <w:b/>
                <w:color w:val="auto"/>
                <w:sz w:val="16"/>
                <w:szCs w:val="16"/>
              </w:rPr>
            </w:pPr>
            <w:r w:rsidRPr="009F6DB8">
              <w:rPr>
                <w:b/>
                <w:color w:val="auto"/>
                <w:sz w:val="16"/>
                <w:szCs w:val="16"/>
              </w:rPr>
              <w:t>0,00</w:t>
            </w:r>
          </w:p>
        </w:tc>
      </w:tr>
      <w:tr w:rsidR="000D0106" w:rsidRPr="009F6DB8" w:rsidTr="000D0106">
        <w:trPr>
          <w:trHeight w:val="307"/>
          <w:jc w:val="center"/>
        </w:trPr>
        <w:tc>
          <w:tcPr>
            <w:tcW w:w="61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rPr>
            </w:pPr>
          </w:p>
        </w:tc>
        <w:tc>
          <w:tcPr>
            <w:tcW w:w="1436"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p>
        </w:tc>
        <w:tc>
          <w:tcPr>
            <w:tcW w:w="850" w:type="dxa"/>
            <w:vMerge/>
            <w:tcBorders>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rPr>
            </w:pPr>
            <w:r w:rsidRPr="009F6DB8">
              <w:rPr>
                <w:color w:val="auto"/>
              </w:rPr>
              <w:t>Новоусадебское сельское поселение</w:t>
            </w:r>
          </w:p>
        </w:tc>
        <w:tc>
          <w:tcPr>
            <w:tcW w:w="992" w:type="dxa"/>
            <w:tcBorders>
              <w:left w:val="single" w:sz="4" w:space="0" w:color="auto"/>
              <w:right w:val="single" w:sz="4" w:space="0" w:color="auto"/>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10 340,00</w:t>
            </w:r>
          </w:p>
        </w:tc>
        <w:tc>
          <w:tcPr>
            <w:tcW w:w="950" w:type="dxa"/>
            <w:tcBorders>
              <w:left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c>
          <w:tcPr>
            <w:tcW w:w="1119" w:type="dxa"/>
            <w:tcBorders>
              <w:left w:val="single" w:sz="4" w:space="0" w:color="auto"/>
              <w:right w:val="single" w:sz="4" w:space="0" w:color="000000"/>
            </w:tcBorders>
            <w:vAlign w:val="center"/>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r>
      <w:tr w:rsidR="000D0106" w:rsidRPr="009F6DB8" w:rsidTr="000D0106">
        <w:trPr>
          <w:trHeight w:val="307"/>
          <w:jc w:val="center"/>
        </w:trPr>
        <w:tc>
          <w:tcPr>
            <w:tcW w:w="61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rPr>
            </w:pPr>
          </w:p>
        </w:tc>
        <w:tc>
          <w:tcPr>
            <w:tcW w:w="1436"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p>
        </w:tc>
        <w:tc>
          <w:tcPr>
            <w:tcW w:w="850" w:type="dxa"/>
            <w:vMerge/>
            <w:tcBorders>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p>
        </w:tc>
        <w:tc>
          <w:tcPr>
            <w:tcW w:w="1392"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jc w:val="center"/>
              <w:rPr>
                <w:color w:val="auto"/>
              </w:rPr>
            </w:pPr>
            <w:r w:rsidRPr="009F6DB8">
              <w:rPr>
                <w:color w:val="auto"/>
              </w:rPr>
              <w:t>Марковское сельское поселение</w:t>
            </w:r>
          </w:p>
        </w:tc>
        <w:tc>
          <w:tcPr>
            <w:tcW w:w="992" w:type="dxa"/>
            <w:tcBorders>
              <w:left w:val="single" w:sz="4" w:space="0" w:color="auto"/>
              <w:right w:val="single" w:sz="4" w:space="0" w:color="auto"/>
            </w:tcBorders>
            <w:hideMark/>
          </w:tcPr>
          <w:p w:rsidR="000D0106" w:rsidRPr="009F6DB8" w:rsidRDefault="000D0106" w:rsidP="000D0106">
            <w:pPr>
              <w:rPr>
                <w:color w:val="auto"/>
              </w:rPr>
            </w:pPr>
            <w:r w:rsidRPr="009F6DB8">
              <w:rPr>
                <w:color w:val="auto"/>
                <w:sz w:val="16"/>
                <w:szCs w:val="16"/>
              </w:rPr>
              <w:t>10 340,00</w:t>
            </w:r>
          </w:p>
        </w:tc>
        <w:tc>
          <w:tcPr>
            <w:tcW w:w="950" w:type="dxa"/>
            <w:tcBorders>
              <w:left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c>
          <w:tcPr>
            <w:tcW w:w="1119" w:type="dxa"/>
            <w:tcBorders>
              <w:left w:val="single" w:sz="4" w:space="0" w:color="auto"/>
              <w:right w:val="single" w:sz="4" w:space="0" w:color="000000"/>
            </w:tcBorders>
            <w:vAlign w:val="center"/>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r>
      <w:tr w:rsidR="000D0106" w:rsidRPr="009F6DB8" w:rsidTr="000D0106">
        <w:trPr>
          <w:trHeight w:val="307"/>
          <w:jc w:val="center"/>
        </w:trPr>
        <w:tc>
          <w:tcPr>
            <w:tcW w:w="61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rPr>
            </w:pPr>
          </w:p>
        </w:tc>
        <w:tc>
          <w:tcPr>
            <w:tcW w:w="1436"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p>
        </w:tc>
        <w:tc>
          <w:tcPr>
            <w:tcW w:w="850" w:type="dxa"/>
            <w:vMerge/>
            <w:tcBorders>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p>
        </w:tc>
        <w:tc>
          <w:tcPr>
            <w:tcW w:w="1392"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jc w:val="center"/>
              <w:rPr>
                <w:color w:val="auto"/>
              </w:rPr>
            </w:pPr>
            <w:r w:rsidRPr="009F6DB8">
              <w:rPr>
                <w:color w:val="auto"/>
              </w:rPr>
              <w:t>Писцовское сельское поселение</w:t>
            </w:r>
          </w:p>
        </w:tc>
        <w:tc>
          <w:tcPr>
            <w:tcW w:w="992" w:type="dxa"/>
            <w:tcBorders>
              <w:left w:val="single" w:sz="4" w:space="0" w:color="auto"/>
              <w:right w:val="single" w:sz="4" w:space="0" w:color="auto"/>
            </w:tcBorders>
            <w:hideMark/>
          </w:tcPr>
          <w:p w:rsidR="000D0106" w:rsidRPr="009F6DB8" w:rsidRDefault="000D0106" w:rsidP="000D0106">
            <w:pPr>
              <w:rPr>
                <w:color w:val="auto"/>
              </w:rPr>
            </w:pPr>
            <w:r w:rsidRPr="009F6DB8">
              <w:rPr>
                <w:color w:val="auto"/>
                <w:sz w:val="16"/>
                <w:szCs w:val="16"/>
              </w:rPr>
              <w:t>10 340,00</w:t>
            </w:r>
          </w:p>
        </w:tc>
        <w:tc>
          <w:tcPr>
            <w:tcW w:w="950" w:type="dxa"/>
            <w:tcBorders>
              <w:left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c>
          <w:tcPr>
            <w:tcW w:w="1119" w:type="dxa"/>
            <w:tcBorders>
              <w:left w:val="single" w:sz="4" w:space="0" w:color="auto"/>
              <w:right w:val="single" w:sz="4" w:space="0" w:color="000000"/>
            </w:tcBorders>
            <w:vAlign w:val="center"/>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r>
      <w:tr w:rsidR="000D0106" w:rsidRPr="009F6DB8" w:rsidTr="000D0106">
        <w:trPr>
          <w:trHeight w:val="307"/>
          <w:jc w:val="center"/>
        </w:trPr>
        <w:tc>
          <w:tcPr>
            <w:tcW w:w="611"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rPr>
            </w:pPr>
          </w:p>
        </w:tc>
        <w:tc>
          <w:tcPr>
            <w:tcW w:w="1436"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p>
        </w:tc>
        <w:tc>
          <w:tcPr>
            <w:tcW w:w="850" w:type="dxa"/>
            <w:vMerge/>
            <w:tcBorders>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p>
        </w:tc>
        <w:tc>
          <w:tcPr>
            <w:tcW w:w="1392"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jc w:val="center"/>
              <w:rPr>
                <w:color w:val="auto"/>
              </w:rPr>
            </w:pPr>
            <w:r w:rsidRPr="009F6DB8">
              <w:rPr>
                <w:color w:val="auto"/>
              </w:rPr>
              <w:t>Октябрьское сельское поселение</w:t>
            </w:r>
          </w:p>
        </w:tc>
        <w:tc>
          <w:tcPr>
            <w:tcW w:w="992" w:type="dxa"/>
            <w:tcBorders>
              <w:left w:val="single" w:sz="4" w:space="0" w:color="auto"/>
              <w:right w:val="single" w:sz="4" w:space="0" w:color="auto"/>
            </w:tcBorders>
            <w:hideMark/>
          </w:tcPr>
          <w:p w:rsidR="000D0106" w:rsidRPr="009F6DB8" w:rsidRDefault="000D0106" w:rsidP="000D0106">
            <w:pPr>
              <w:rPr>
                <w:color w:val="auto"/>
              </w:rPr>
            </w:pPr>
            <w:r w:rsidRPr="009F6DB8">
              <w:rPr>
                <w:color w:val="auto"/>
                <w:sz w:val="16"/>
                <w:szCs w:val="16"/>
              </w:rPr>
              <w:t>10 340,00</w:t>
            </w:r>
          </w:p>
        </w:tc>
        <w:tc>
          <w:tcPr>
            <w:tcW w:w="950" w:type="dxa"/>
            <w:tcBorders>
              <w:left w:val="single" w:sz="4" w:space="0" w:color="auto"/>
              <w:right w:val="single" w:sz="4" w:space="0" w:color="000000"/>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c>
          <w:tcPr>
            <w:tcW w:w="1119" w:type="dxa"/>
            <w:tcBorders>
              <w:left w:val="single" w:sz="4" w:space="0" w:color="auto"/>
              <w:right w:val="single" w:sz="4" w:space="0" w:color="000000"/>
            </w:tcBorders>
            <w:vAlign w:val="center"/>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r>
      <w:tr w:rsidR="000D0106" w:rsidRPr="009F6DB8" w:rsidTr="000D0106">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rPr>
            </w:pPr>
          </w:p>
        </w:tc>
        <w:tc>
          <w:tcPr>
            <w:tcW w:w="1977"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rPr>
            </w:pPr>
          </w:p>
        </w:tc>
        <w:tc>
          <w:tcPr>
            <w:tcW w:w="1436" w:type="dxa"/>
            <w:vMerge/>
            <w:tcBorders>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rPr>
            </w:pPr>
          </w:p>
        </w:tc>
        <w:tc>
          <w:tcPr>
            <w:tcW w:w="850" w:type="dxa"/>
            <w:vMerge/>
            <w:tcBorders>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rPr>
            </w:pPr>
          </w:p>
        </w:tc>
        <w:tc>
          <w:tcPr>
            <w:tcW w:w="1392"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jc w:val="center"/>
              <w:rPr>
                <w:color w:val="auto"/>
              </w:rPr>
            </w:pPr>
            <w:r w:rsidRPr="009F6DB8">
              <w:rPr>
                <w:color w:val="auto"/>
              </w:rPr>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10 340,00</w:t>
            </w:r>
          </w:p>
        </w:tc>
        <w:tc>
          <w:tcPr>
            <w:tcW w:w="950" w:type="dxa"/>
            <w:tcBorders>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c>
          <w:tcPr>
            <w:tcW w:w="1119" w:type="dxa"/>
            <w:tcBorders>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sz w:val="16"/>
                <w:szCs w:val="16"/>
              </w:rPr>
            </w:pPr>
            <w:r w:rsidRPr="009F6DB8">
              <w:rPr>
                <w:color w:val="auto"/>
                <w:sz w:val="16"/>
                <w:szCs w:val="16"/>
              </w:rPr>
              <w:t>0,00</w:t>
            </w:r>
          </w:p>
        </w:tc>
      </w:tr>
    </w:tbl>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right"/>
        <w:rPr>
          <w:b/>
          <w:color w:val="auto"/>
        </w:rPr>
      </w:pPr>
      <w:r w:rsidRPr="009F6DB8">
        <w:rPr>
          <w:b/>
          <w:color w:val="auto"/>
        </w:rPr>
        <w:t>Приложение 5</w:t>
      </w:r>
    </w:p>
    <w:p w:rsidR="000D0106" w:rsidRPr="009F6DB8" w:rsidRDefault="000D0106" w:rsidP="000D0106">
      <w:pPr>
        <w:spacing w:line="0" w:lineRule="atLeast"/>
        <w:ind w:left="-142" w:right="-2"/>
        <w:contextualSpacing/>
        <w:jc w:val="right"/>
        <w:rPr>
          <w:b/>
          <w:color w:val="auto"/>
        </w:rPr>
      </w:pPr>
      <w:r w:rsidRPr="009F6DB8">
        <w:rPr>
          <w:b/>
          <w:color w:val="auto"/>
        </w:rPr>
        <w:t xml:space="preserve">к муниципальной программе                                                                                                               </w:t>
      </w:r>
    </w:p>
    <w:p w:rsidR="000D0106" w:rsidRPr="009F6DB8" w:rsidRDefault="000D0106" w:rsidP="000D0106">
      <w:pPr>
        <w:spacing w:line="0" w:lineRule="atLeast"/>
        <w:ind w:left="-142" w:right="-2"/>
        <w:contextualSpacing/>
        <w:jc w:val="right"/>
        <w:rPr>
          <w:b/>
          <w:color w:val="auto"/>
        </w:rPr>
      </w:pPr>
      <w:r w:rsidRPr="009F6DB8">
        <w:rPr>
          <w:b/>
          <w:color w:val="auto"/>
        </w:rPr>
        <w:t xml:space="preserve">"Обеспечение населения объектами </w:t>
      </w:r>
    </w:p>
    <w:p w:rsidR="000D0106" w:rsidRPr="009F6DB8" w:rsidRDefault="000D0106" w:rsidP="000D0106">
      <w:pPr>
        <w:spacing w:line="0" w:lineRule="atLeast"/>
        <w:ind w:left="-142" w:right="-2"/>
        <w:contextualSpacing/>
        <w:jc w:val="right"/>
        <w:rPr>
          <w:b/>
          <w:color w:val="auto"/>
        </w:rPr>
      </w:pPr>
      <w:r w:rsidRPr="009F6DB8">
        <w:rPr>
          <w:b/>
          <w:color w:val="auto"/>
        </w:rPr>
        <w:t xml:space="preserve">инженерной инфраструктуры, </w:t>
      </w:r>
    </w:p>
    <w:p w:rsidR="000D0106" w:rsidRPr="009F6DB8" w:rsidRDefault="000D0106" w:rsidP="000D0106">
      <w:pPr>
        <w:spacing w:line="0" w:lineRule="atLeast"/>
        <w:ind w:left="-142" w:right="-2"/>
        <w:contextualSpacing/>
        <w:jc w:val="right"/>
        <w:rPr>
          <w:b/>
          <w:color w:val="auto"/>
        </w:rPr>
      </w:pPr>
      <w:r w:rsidRPr="009F6DB8">
        <w:rPr>
          <w:b/>
          <w:color w:val="auto"/>
        </w:rPr>
        <w:t>услугами жилищно-коммунального хозяйства</w:t>
      </w:r>
    </w:p>
    <w:p w:rsidR="000D0106" w:rsidRPr="009F6DB8" w:rsidRDefault="000D0106" w:rsidP="000D0106">
      <w:pPr>
        <w:spacing w:line="0" w:lineRule="atLeast"/>
        <w:ind w:left="-142" w:right="-2"/>
        <w:contextualSpacing/>
        <w:jc w:val="right"/>
        <w:rPr>
          <w:b/>
          <w:color w:val="auto"/>
        </w:rPr>
      </w:pPr>
      <w:r w:rsidRPr="009F6DB8">
        <w:rPr>
          <w:b/>
          <w:color w:val="auto"/>
        </w:rPr>
        <w:t xml:space="preserve">  и благоустройства сельских поселений</w:t>
      </w:r>
    </w:p>
    <w:p w:rsidR="000D0106" w:rsidRPr="009F6DB8" w:rsidRDefault="000D0106" w:rsidP="000D0106">
      <w:pPr>
        <w:spacing w:line="0" w:lineRule="atLeast"/>
        <w:ind w:left="-142" w:right="-2"/>
        <w:contextualSpacing/>
        <w:jc w:val="right"/>
        <w:rPr>
          <w:b/>
          <w:color w:val="auto"/>
        </w:rPr>
      </w:pPr>
      <w:r w:rsidRPr="009F6DB8">
        <w:rPr>
          <w:b/>
          <w:color w:val="auto"/>
        </w:rPr>
        <w:t xml:space="preserve"> Комсомольского муниципального района"</w:t>
      </w:r>
    </w:p>
    <w:p w:rsidR="000D0106" w:rsidRPr="009F6DB8" w:rsidRDefault="000D0106" w:rsidP="000D0106">
      <w:pPr>
        <w:spacing w:line="0" w:lineRule="atLeast"/>
        <w:ind w:left="-142" w:right="-2"/>
        <w:contextualSpacing/>
        <w:jc w:val="right"/>
        <w:rPr>
          <w:b/>
          <w:color w:val="auto"/>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Подпрограмма</w:t>
      </w: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F6DB8">
        <w:rPr>
          <w:b/>
          <w:color w:val="auto"/>
          <w:sz w:val="24"/>
          <w:szCs w:val="24"/>
          <w:shd w:val="clear" w:color="auto" w:fill="FFFFFF"/>
        </w:rPr>
        <w:t xml:space="preserve">сельских </w:t>
      </w:r>
      <w:r w:rsidRPr="009F6DB8">
        <w:rPr>
          <w:b/>
          <w:color w:val="auto"/>
          <w:sz w:val="24"/>
          <w:szCs w:val="24"/>
        </w:rPr>
        <w:t>населенных пунктов на территории Комсомольского муниципального района»</w:t>
      </w:r>
    </w:p>
    <w:p w:rsidR="000D0106" w:rsidRPr="009F6DB8" w:rsidRDefault="000D0106" w:rsidP="000D0106">
      <w:pPr>
        <w:spacing w:line="0" w:lineRule="atLeast"/>
        <w:ind w:left="-142" w:right="-2"/>
        <w:contextualSpacing/>
        <w:jc w:val="center"/>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85"/>
        <w:gridCol w:w="8079"/>
      </w:tblGrid>
      <w:tr w:rsidR="000D0106" w:rsidRPr="009F6DB8" w:rsidTr="000D0106">
        <w:trPr>
          <w:trHeight w:val="400"/>
          <w:tblCellSpacing w:w="5" w:type="nil"/>
        </w:trPr>
        <w:tc>
          <w:tcPr>
            <w:tcW w:w="1985"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Наименование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8079" w:type="dxa"/>
          </w:tcPr>
          <w:p w:rsidR="000D0106" w:rsidRPr="009F6DB8" w:rsidRDefault="000D0106" w:rsidP="000D0106">
            <w:pPr>
              <w:spacing w:line="0" w:lineRule="atLeast"/>
              <w:ind w:right="-2"/>
              <w:contextualSpacing/>
              <w:jc w:val="both"/>
              <w:rPr>
                <w:color w:val="auto"/>
                <w:sz w:val="24"/>
                <w:szCs w:val="24"/>
              </w:rPr>
            </w:pPr>
            <w:r w:rsidRPr="009F6DB8">
              <w:rPr>
                <w:color w:val="auto"/>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F6DB8">
              <w:rPr>
                <w:color w:val="auto"/>
                <w:sz w:val="24"/>
                <w:szCs w:val="24"/>
                <w:shd w:val="clear" w:color="auto" w:fill="FFFFFF"/>
              </w:rPr>
              <w:t xml:space="preserve">сельских </w:t>
            </w:r>
            <w:r w:rsidRPr="009F6DB8">
              <w:rPr>
                <w:color w:val="auto"/>
                <w:sz w:val="24"/>
                <w:szCs w:val="24"/>
              </w:rPr>
              <w:t xml:space="preserve">населенных пунктов на территории Комсомольского муниципального района </w:t>
            </w:r>
          </w:p>
        </w:tc>
      </w:tr>
      <w:tr w:rsidR="000D0106" w:rsidRPr="009F6DB8" w:rsidTr="000D0106">
        <w:trPr>
          <w:trHeight w:val="400"/>
          <w:tblCellSpacing w:w="5" w:type="nil"/>
        </w:trPr>
        <w:tc>
          <w:tcPr>
            <w:tcW w:w="1985"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Срок       реализации</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8079"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2023-2025годы                                   </w:t>
            </w:r>
          </w:p>
        </w:tc>
      </w:tr>
      <w:tr w:rsidR="000D0106" w:rsidRPr="009F6DB8" w:rsidTr="000D0106">
        <w:trPr>
          <w:trHeight w:val="400"/>
          <w:tblCellSpacing w:w="5" w:type="nil"/>
        </w:trPr>
        <w:tc>
          <w:tcPr>
            <w:tcW w:w="1985"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Ответственный исполнитель подпрограммы</w:t>
            </w:r>
          </w:p>
        </w:tc>
        <w:tc>
          <w:tcPr>
            <w:tcW w:w="8079"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Управление по вопросу развития инфраструктуры Администрации  Комсомольского муниципального района</w:t>
            </w:r>
          </w:p>
        </w:tc>
      </w:tr>
      <w:tr w:rsidR="000D0106" w:rsidRPr="009F6DB8" w:rsidTr="000D0106">
        <w:trPr>
          <w:trHeight w:val="1035"/>
          <w:tblCellSpacing w:w="5" w:type="nil"/>
        </w:trPr>
        <w:tc>
          <w:tcPr>
            <w:tcW w:w="1985" w:type="dxa"/>
          </w:tcPr>
          <w:p w:rsidR="000D0106" w:rsidRPr="009F6DB8" w:rsidRDefault="000D0106" w:rsidP="000D0106">
            <w:pPr>
              <w:pStyle w:val="ConsPlusNormal"/>
              <w:spacing w:line="0" w:lineRule="atLeast"/>
              <w:ind w:left="67" w:right="-2"/>
              <w:contextualSpacing/>
              <w:rPr>
                <w:rFonts w:ascii="Times New Roman" w:hAnsi="Times New Roman" w:cs="Times New Roman"/>
                <w:sz w:val="22"/>
                <w:szCs w:val="22"/>
              </w:rPr>
            </w:pPr>
            <w:r w:rsidRPr="009F6DB8">
              <w:rPr>
                <w:rFonts w:ascii="Times New Roman" w:hAnsi="Times New Roman" w:cs="Times New Roman"/>
                <w:sz w:val="22"/>
                <w:szCs w:val="22"/>
              </w:rPr>
              <w:t>Исполнитель основных мероприятий (мероприятий) подпрограммы</w:t>
            </w:r>
          </w:p>
        </w:tc>
        <w:tc>
          <w:tcPr>
            <w:tcW w:w="8079" w:type="dxa"/>
          </w:tcPr>
          <w:p w:rsidR="000D0106" w:rsidRPr="009F6DB8" w:rsidRDefault="000D0106" w:rsidP="000D0106">
            <w:pPr>
              <w:pStyle w:val="af1"/>
              <w:spacing w:after="0" w:line="0" w:lineRule="atLeast"/>
              <w:ind w:left="0" w:right="-2"/>
              <w:rPr>
                <w:rFonts w:ascii="Times New Roman" w:hAnsi="Times New Roman" w:cs="Times New Roman"/>
              </w:rPr>
            </w:pPr>
            <w:r w:rsidRPr="009F6DB8">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0D0106" w:rsidRPr="009F6DB8" w:rsidRDefault="000D0106" w:rsidP="000D0106">
            <w:pPr>
              <w:widowControl w:val="0"/>
              <w:autoSpaceDE w:val="0"/>
              <w:autoSpaceDN w:val="0"/>
              <w:adjustRightInd w:val="0"/>
              <w:spacing w:line="0" w:lineRule="atLeast"/>
              <w:ind w:right="-2"/>
              <w:contextualSpacing/>
              <w:rPr>
                <w:color w:val="auto"/>
              </w:rPr>
            </w:pPr>
          </w:p>
        </w:tc>
      </w:tr>
      <w:tr w:rsidR="000D0106" w:rsidRPr="009F6DB8" w:rsidTr="000D0106">
        <w:trPr>
          <w:trHeight w:val="400"/>
          <w:tblCellSpacing w:w="5" w:type="nil"/>
        </w:trPr>
        <w:tc>
          <w:tcPr>
            <w:tcW w:w="1985"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Задачи</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8079" w:type="dxa"/>
          </w:tcPr>
          <w:p w:rsidR="000D0106" w:rsidRPr="009F6DB8" w:rsidRDefault="000D0106" w:rsidP="000D0106">
            <w:pPr>
              <w:spacing w:line="0" w:lineRule="atLeast"/>
              <w:ind w:right="-2"/>
              <w:contextualSpacing/>
              <w:jc w:val="both"/>
              <w:rPr>
                <w:color w:val="auto"/>
              </w:rPr>
            </w:pPr>
            <w:r w:rsidRPr="009F6DB8">
              <w:rPr>
                <w:color w:val="auto"/>
              </w:rPr>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9F6DB8">
              <w:rPr>
                <w:color w:val="auto"/>
                <w:shd w:val="clear" w:color="auto" w:fill="FFFFFF"/>
              </w:rPr>
              <w:t xml:space="preserve">сельских </w:t>
            </w:r>
            <w:r w:rsidRPr="009F6DB8">
              <w:rPr>
                <w:color w:val="auto"/>
              </w:rPr>
              <w:t xml:space="preserve">населенных пунктов на территории Комсомольского муниципального района </w:t>
            </w:r>
          </w:p>
        </w:tc>
      </w:tr>
      <w:tr w:rsidR="000D0106" w:rsidRPr="009F6DB8" w:rsidTr="000D0106">
        <w:trPr>
          <w:trHeight w:val="400"/>
          <w:tblCellSpacing w:w="5" w:type="nil"/>
        </w:trPr>
        <w:tc>
          <w:tcPr>
            <w:tcW w:w="1985"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Объемы      ресурсного</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обеспечения          </w:t>
            </w:r>
          </w:p>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подпрограммы         </w:t>
            </w:r>
          </w:p>
        </w:tc>
        <w:tc>
          <w:tcPr>
            <w:tcW w:w="8079"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Прогнозируемый объем финансирования подпрограммы составит около</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b/>
                <w:color w:val="auto"/>
              </w:rPr>
              <w:t>4 479 640,00 рублей</w:t>
            </w:r>
            <w:r w:rsidRPr="009F6DB8">
              <w:rPr>
                <w:color w:val="auto"/>
              </w:rPr>
              <w:t>, в том числе по годам:</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 xml:space="preserve">Общий объем бюджетных ассигнований:                </w:t>
            </w:r>
          </w:p>
          <w:p w:rsidR="000D0106" w:rsidRPr="009F6DB8" w:rsidRDefault="000D0106" w:rsidP="000D0106">
            <w:pPr>
              <w:widowControl w:val="0"/>
              <w:autoSpaceDE w:val="0"/>
              <w:autoSpaceDN w:val="0"/>
              <w:adjustRightInd w:val="0"/>
              <w:spacing w:line="0" w:lineRule="atLeast"/>
              <w:contextualSpacing/>
              <w:rPr>
                <w:color w:val="auto"/>
              </w:rPr>
            </w:pPr>
            <w:r w:rsidRPr="009F6DB8">
              <w:rPr>
                <w:color w:val="auto"/>
              </w:rPr>
              <w:t>2023 год –  1 322 500,00</w:t>
            </w:r>
            <w:r w:rsidRPr="009F6DB8">
              <w:rPr>
                <w:b/>
                <w:color w:val="auto"/>
              </w:rPr>
              <w:t xml:space="preserve"> </w:t>
            </w:r>
            <w:r w:rsidRPr="009F6DB8">
              <w:rPr>
                <w:color w:val="auto"/>
              </w:rPr>
              <w:t>руб.,</w:t>
            </w:r>
          </w:p>
          <w:p w:rsidR="000D0106" w:rsidRPr="009F6DB8" w:rsidRDefault="000D0106" w:rsidP="000D0106">
            <w:pPr>
              <w:widowControl w:val="0"/>
              <w:autoSpaceDE w:val="0"/>
              <w:autoSpaceDN w:val="0"/>
              <w:adjustRightInd w:val="0"/>
              <w:spacing w:line="0" w:lineRule="atLeast"/>
              <w:contextualSpacing/>
              <w:rPr>
                <w:color w:val="auto"/>
              </w:rPr>
            </w:pPr>
            <w:r w:rsidRPr="009F6DB8">
              <w:rPr>
                <w:color w:val="auto"/>
              </w:rPr>
              <w:t>2024 год –  1 688 570,00 руб.</w:t>
            </w:r>
          </w:p>
          <w:p w:rsidR="000D0106" w:rsidRPr="009F6DB8" w:rsidRDefault="000D0106" w:rsidP="000D0106">
            <w:pPr>
              <w:widowControl w:val="0"/>
              <w:autoSpaceDE w:val="0"/>
              <w:autoSpaceDN w:val="0"/>
              <w:adjustRightInd w:val="0"/>
              <w:spacing w:line="0" w:lineRule="atLeast"/>
              <w:contextualSpacing/>
              <w:rPr>
                <w:color w:val="auto"/>
              </w:rPr>
            </w:pPr>
            <w:r w:rsidRPr="009F6DB8">
              <w:rPr>
                <w:color w:val="auto"/>
              </w:rPr>
              <w:t>2025 год – 1 468 570,00 руб.</w:t>
            </w:r>
          </w:p>
          <w:p w:rsidR="000D0106" w:rsidRPr="009F6DB8" w:rsidRDefault="000D0106" w:rsidP="000D0106">
            <w:pPr>
              <w:widowControl w:val="0"/>
              <w:autoSpaceDE w:val="0"/>
              <w:autoSpaceDN w:val="0"/>
              <w:adjustRightInd w:val="0"/>
              <w:spacing w:line="0" w:lineRule="atLeast"/>
              <w:contextualSpacing/>
              <w:rPr>
                <w:color w:val="auto"/>
              </w:rPr>
            </w:pPr>
            <w:r w:rsidRPr="009F6DB8">
              <w:rPr>
                <w:color w:val="auto"/>
              </w:rPr>
              <w:t xml:space="preserve">в том числе районный бюджет – </w:t>
            </w:r>
            <w:r w:rsidRPr="009F6DB8">
              <w:rPr>
                <w:b/>
                <w:color w:val="auto"/>
              </w:rPr>
              <w:t>4 479 640,00 рублей</w:t>
            </w:r>
            <w:r w:rsidRPr="009F6DB8">
              <w:rPr>
                <w:color w:val="auto"/>
              </w:rPr>
              <w:t>:</w:t>
            </w:r>
          </w:p>
          <w:p w:rsidR="000D0106" w:rsidRPr="009F6DB8" w:rsidRDefault="000D0106" w:rsidP="000D0106">
            <w:pPr>
              <w:widowControl w:val="0"/>
              <w:autoSpaceDE w:val="0"/>
              <w:autoSpaceDN w:val="0"/>
              <w:adjustRightInd w:val="0"/>
              <w:spacing w:line="0" w:lineRule="atLeast"/>
              <w:contextualSpacing/>
              <w:rPr>
                <w:color w:val="auto"/>
              </w:rPr>
            </w:pPr>
            <w:r w:rsidRPr="009F6DB8">
              <w:rPr>
                <w:color w:val="auto"/>
              </w:rPr>
              <w:t>2023 год –  1 322 500,00</w:t>
            </w:r>
            <w:r w:rsidRPr="009F6DB8">
              <w:rPr>
                <w:b/>
                <w:color w:val="auto"/>
              </w:rPr>
              <w:t xml:space="preserve"> </w:t>
            </w:r>
            <w:r w:rsidRPr="009F6DB8">
              <w:rPr>
                <w:color w:val="auto"/>
              </w:rPr>
              <w:t>руб.,</w:t>
            </w:r>
          </w:p>
          <w:p w:rsidR="000D0106" w:rsidRPr="009F6DB8" w:rsidRDefault="000D0106" w:rsidP="000D0106">
            <w:pPr>
              <w:widowControl w:val="0"/>
              <w:autoSpaceDE w:val="0"/>
              <w:autoSpaceDN w:val="0"/>
              <w:adjustRightInd w:val="0"/>
              <w:spacing w:line="0" w:lineRule="atLeast"/>
              <w:contextualSpacing/>
              <w:rPr>
                <w:color w:val="auto"/>
              </w:rPr>
            </w:pPr>
            <w:r w:rsidRPr="009F6DB8">
              <w:rPr>
                <w:color w:val="auto"/>
              </w:rPr>
              <w:t>2024 год –  1 688 570,00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2025 год – 1 468 570,00 руб.</w:t>
            </w:r>
          </w:p>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0D0106" w:rsidRPr="009F6DB8" w:rsidTr="000D0106">
        <w:trPr>
          <w:trHeight w:val="1045"/>
          <w:tblCellSpacing w:w="5" w:type="nil"/>
        </w:trPr>
        <w:tc>
          <w:tcPr>
            <w:tcW w:w="1985" w:type="dxa"/>
          </w:tcPr>
          <w:p w:rsidR="000D0106" w:rsidRPr="009F6DB8" w:rsidRDefault="000D0106" w:rsidP="000D0106">
            <w:pPr>
              <w:widowControl w:val="0"/>
              <w:autoSpaceDE w:val="0"/>
              <w:autoSpaceDN w:val="0"/>
              <w:adjustRightInd w:val="0"/>
              <w:spacing w:line="0" w:lineRule="atLeast"/>
              <w:ind w:left="67" w:right="-2"/>
              <w:contextualSpacing/>
              <w:rPr>
                <w:color w:val="auto"/>
              </w:rPr>
            </w:pPr>
            <w:r w:rsidRPr="009F6DB8">
              <w:rPr>
                <w:color w:val="auto"/>
              </w:rPr>
              <w:t xml:space="preserve"> Ожидаемые результаты реализации подпрограммы</w:t>
            </w:r>
          </w:p>
        </w:tc>
        <w:tc>
          <w:tcPr>
            <w:tcW w:w="8079" w:type="dxa"/>
          </w:tcPr>
          <w:p w:rsidR="000D0106" w:rsidRPr="009F6DB8" w:rsidRDefault="000D0106" w:rsidP="000D0106">
            <w:pPr>
              <w:widowControl w:val="0"/>
              <w:autoSpaceDE w:val="0"/>
              <w:autoSpaceDN w:val="0"/>
              <w:adjustRightInd w:val="0"/>
              <w:spacing w:line="0" w:lineRule="atLeast"/>
              <w:ind w:right="-2"/>
              <w:contextualSpacing/>
              <w:rPr>
                <w:color w:val="auto"/>
              </w:rPr>
            </w:pPr>
            <w:r w:rsidRPr="009F6DB8">
              <w:rPr>
                <w:color w:val="auto"/>
              </w:rPr>
              <w:t>Улучшение условий для комфортного проживания  граждан в  Комсомольском муниципальном районе</w:t>
            </w:r>
          </w:p>
        </w:tc>
      </w:tr>
    </w:tbl>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spacing w:line="0" w:lineRule="atLeast"/>
        <w:ind w:left="-142" w:right="-2"/>
        <w:contextualSpacing/>
        <w:jc w:val="center"/>
        <w:rPr>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F6DB8">
        <w:rPr>
          <w:b/>
          <w:color w:val="auto"/>
          <w:sz w:val="24"/>
          <w:szCs w:val="24"/>
          <w:shd w:val="clear" w:color="auto" w:fill="FFFFFF"/>
        </w:rPr>
        <w:t xml:space="preserve">сельских </w:t>
      </w:r>
      <w:r w:rsidRPr="009F6DB8">
        <w:rPr>
          <w:b/>
          <w:color w:val="auto"/>
          <w:sz w:val="24"/>
          <w:szCs w:val="24"/>
        </w:rPr>
        <w:t>населенных пунктов на территории Комсомольского муниципального района»</w:t>
      </w:r>
    </w:p>
    <w:p w:rsidR="000D0106" w:rsidRPr="009F6DB8" w:rsidRDefault="000D0106" w:rsidP="000D0106">
      <w:pPr>
        <w:tabs>
          <w:tab w:val="left" w:pos="426"/>
        </w:tabs>
        <w:spacing w:line="0" w:lineRule="atLeast"/>
        <w:ind w:left="-142" w:right="-2"/>
        <w:contextualSpacing/>
        <w:jc w:val="right"/>
        <w:rPr>
          <w:b/>
          <w:color w:val="auto"/>
        </w:rPr>
      </w:pPr>
      <w:r w:rsidRPr="009F6DB8">
        <w:rPr>
          <w:b/>
          <w:color w:val="auto"/>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2977"/>
        <w:gridCol w:w="1134"/>
        <w:gridCol w:w="1418"/>
        <w:gridCol w:w="1275"/>
        <w:gridCol w:w="1134"/>
      </w:tblGrid>
      <w:tr w:rsidR="000D0106" w:rsidRPr="009F6DB8" w:rsidTr="000D0106">
        <w:trPr>
          <w:trHeight w:val="540"/>
        </w:trPr>
        <w:tc>
          <w:tcPr>
            <w:tcW w:w="709"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№п/п</w:t>
            </w:r>
          </w:p>
        </w:tc>
        <w:tc>
          <w:tcPr>
            <w:tcW w:w="1559"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 xml:space="preserve">Наименование </w:t>
            </w: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основного мероприятия</w:t>
            </w: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(мероприятия)</w:t>
            </w:r>
          </w:p>
        </w:tc>
        <w:tc>
          <w:tcPr>
            <w:tcW w:w="2977"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Наименование целевого индикатора</w:t>
            </w: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(показателя)</w:t>
            </w:r>
          </w:p>
        </w:tc>
        <w:tc>
          <w:tcPr>
            <w:tcW w:w="1134" w:type="dxa"/>
            <w:vMerge w:val="restart"/>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Единица  измерения</w:t>
            </w:r>
          </w:p>
        </w:tc>
        <w:tc>
          <w:tcPr>
            <w:tcW w:w="3827" w:type="dxa"/>
            <w:gridSpan w:val="3"/>
            <w:tcBorders>
              <w:bottom w:val="single" w:sz="4" w:space="0" w:color="auto"/>
            </w:tcBorders>
          </w:tcPr>
          <w:p w:rsidR="000D0106" w:rsidRPr="009F6DB8" w:rsidRDefault="000D0106" w:rsidP="000D0106">
            <w:pPr>
              <w:tabs>
                <w:tab w:val="left" w:pos="426"/>
              </w:tabs>
              <w:spacing w:line="0" w:lineRule="atLeast"/>
              <w:ind w:left="-142" w:right="-2" w:firstLine="250"/>
              <w:contextualSpacing/>
              <w:jc w:val="center"/>
              <w:rPr>
                <w:color w:val="auto"/>
              </w:rPr>
            </w:pPr>
            <w:r w:rsidRPr="009F6DB8">
              <w:rPr>
                <w:color w:val="auto"/>
              </w:rPr>
              <w:t>Значения целевых  индикаторов (показателей)</w:t>
            </w:r>
          </w:p>
        </w:tc>
      </w:tr>
      <w:tr w:rsidR="000D0106" w:rsidRPr="009F6DB8" w:rsidTr="000D0106">
        <w:trPr>
          <w:trHeight w:val="294"/>
        </w:trPr>
        <w:tc>
          <w:tcPr>
            <w:tcW w:w="709" w:type="dxa"/>
            <w:vMerge/>
          </w:tcPr>
          <w:p w:rsidR="000D0106" w:rsidRPr="009F6DB8" w:rsidRDefault="000D0106" w:rsidP="000D0106">
            <w:pPr>
              <w:tabs>
                <w:tab w:val="left" w:pos="426"/>
              </w:tabs>
              <w:spacing w:line="0" w:lineRule="atLeast"/>
              <w:ind w:left="-142" w:right="-2"/>
              <w:contextualSpacing/>
              <w:jc w:val="center"/>
              <w:rPr>
                <w:color w:val="auto"/>
              </w:rPr>
            </w:pPr>
          </w:p>
        </w:tc>
        <w:tc>
          <w:tcPr>
            <w:tcW w:w="1559" w:type="dxa"/>
            <w:vMerge/>
          </w:tcPr>
          <w:p w:rsidR="000D0106" w:rsidRPr="009F6DB8" w:rsidRDefault="000D0106" w:rsidP="000D0106">
            <w:pPr>
              <w:tabs>
                <w:tab w:val="left" w:pos="426"/>
              </w:tabs>
              <w:spacing w:line="0" w:lineRule="atLeast"/>
              <w:ind w:left="-142" w:right="-2"/>
              <w:contextualSpacing/>
              <w:jc w:val="center"/>
              <w:rPr>
                <w:color w:val="auto"/>
              </w:rPr>
            </w:pPr>
          </w:p>
        </w:tc>
        <w:tc>
          <w:tcPr>
            <w:tcW w:w="2977" w:type="dxa"/>
            <w:vMerge/>
          </w:tcPr>
          <w:p w:rsidR="000D0106" w:rsidRPr="009F6DB8" w:rsidRDefault="000D0106" w:rsidP="000D0106">
            <w:pPr>
              <w:tabs>
                <w:tab w:val="left" w:pos="426"/>
              </w:tabs>
              <w:spacing w:line="0" w:lineRule="atLeast"/>
              <w:ind w:left="-142" w:right="-2"/>
              <w:contextualSpacing/>
              <w:jc w:val="center"/>
              <w:rPr>
                <w:b/>
                <w:color w:val="auto"/>
              </w:rPr>
            </w:pPr>
          </w:p>
        </w:tc>
        <w:tc>
          <w:tcPr>
            <w:tcW w:w="1134" w:type="dxa"/>
            <w:vMerge/>
          </w:tcPr>
          <w:p w:rsidR="000D0106" w:rsidRPr="009F6DB8" w:rsidRDefault="000D0106" w:rsidP="000D0106">
            <w:pPr>
              <w:tabs>
                <w:tab w:val="left" w:pos="426"/>
              </w:tabs>
              <w:spacing w:line="0" w:lineRule="atLeast"/>
              <w:ind w:left="-142" w:right="-2"/>
              <w:contextualSpacing/>
              <w:jc w:val="center"/>
              <w:rPr>
                <w:b/>
                <w:color w:val="auto"/>
              </w:rPr>
            </w:pPr>
          </w:p>
        </w:tc>
        <w:tc>
          <w:tcPr>
            <w:tcW w:w="1418" w:type="dxa"/>
            <w:tcBorders>
              <w:top w:val="single" w:sz="4" w:space="0" w:color="auto"/>
              <w:right w:val="single" w:sz="4" w:space="0" w:color="auto"/>
            </w:tcBorders>
          </w:tcPr>
          <w:p w:rsidR="000D0106" w:rsidRPr="009F6DB8" w:rsidRDefault="000D0106" w:rsidP="000D0106">
            <w:pPr>
              <w:tabs>
                <w:tab w:val="left" w:pos="426"/>
              </w:tabs>
              <w:spacing w:line="0" w:lineRule="atLeast"/>
              <w:ind w:left="-142" w:right="-2"/>
              <w:contextualSpacing/>
              <w:rPr>
                <w:color w:val="auto"/>
              </w:rPr>
            </w:pP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2020г</w:t>
            </w:r>
          </w:p>
        </w:tc>
        <w:tc>
          <w:tcPr>
            <w:tcW w:w="1275" w:type="dxa"/>
            <w:tcBorders>
              <w:top w:val="single" w:sz="4" w:space="0" w:color="auto"/>
              <w:left w:val="single" w:sz="4" w:space="0" w:color="auto"/>
              <w:right w:val="single" w:sz="4" w:space="0" w:color="auto"/>
            </w:tcBorders>
          </w:tcPr>
          <w:p w:rsidR="000D0106" w:rsidRPr="009F6DB8" w:rsidRDefault="000D0106" w:rsidP="000D0106">
            <w:pPr>
              <w:tabs>
                <w:tab w:val="left" w:pos="426"/>
              </w:tabs>
              <w:spacing w:line="0" w:lineRule="atLeast"/>
              <w:ind w:left="-142" w:right="-2"/>
              <w:contextualSpacing/>
              <w:jc w:val="center"/>
              <w:rPr>
                <w:color w:val="auto"/>
              </w:rPr>
            </w:pP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2021г</w:t>
            </w:r>
          </w:p>
          <w:p w:rsidR="000D0106" w:rsidRPr="009F6DB8" w:rsidRDefault="000D0106" w:rsidP="000D0106">
            <w:pPr>
              <w:tabs>
                <w:tab w:val="left" w:pos="426"/>
              </w:tabs>
              <w:spacing w:line="0" w:lineRule="atLeast"/>
              <w:ind w:left="-142" w:right="-2"/>
              <w:contextualSpacing/>
              <w:jc w:val="center"/>
              <w:rPr>
                <w:color w:val="auto"/>
              </w:rPr>
            </w:pPr>
          </w:p>
        </w:tc>
        <w:tc>
          <w:tcPr>
            <w:tcW w:w="1134" w:type="dxa"/>
            <w:tcBorders>
              <w:top w:val="single" w:sz="4" w:space="0" w:color="auto"/>
              <w:left w:val="single" w:sz="4" w:space="0" w:color="auto"/>
            </w:tcBorders>
          </w:tcPr>
          <w:p w:rsidR="000D0106" w:rsidRPr="009F6DB8" w:rsidRDefault="000D0106" w:rsidP="000D0106">
            <w:pPr>
              <w:tabs>
                <w:tab w:val="left" w:pos="426"/>
              </w:tabs>
              <w:spacing w:line="0" w:lineRule="atLeast"/>
              <w:ind w:left="-142" w:right="-2"/>
              <w:contextualSpacing/>
              <w:jc w:val="center"/>
              <w:rPr>
                <w:color w:val="auto"/>
              </w:rPr>
            </w:pP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2022г</w:t>
            </w:r>
          </w:p>
          <w:p w:rsidR="000D0106" w:rsidRPr="009F6DB8" w:rsidRDefault="000D0106" w:rsidP="000D0106">
            <w:pPr>
              <w:tabs>
                <w:tab w:val="left" w:pos="426"/>
              </w:tabs>
              <w:spacing w:line="0" w:lineRule="atLeast"/>
              <w:ind w:left="-142" w:right="-2"/>
              <w:contextualSpacing/>
              <w:jc w:val="center"/>
              <w:rPr>
                <w:color w:val="auto"/>
              </w:rPr>
            </w:pPr>
          </w:p>
        </w:tc>
      </w:tr>
      <w:tr w:rsidR="000D0106" w:rsidRPr="009F6DB8" w:rsidTr="000D0106">
        <w:tc>
          <w:tcPr>
            <w:tcW w:w="709"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w:t>
            </w:r>
          </w:p>
        </w:tc>
        <w:tc>
          <w:tcPr>
            <w:tcW w:w="1559" w:type="dxa"/>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Основное мероприятие</w:t>
            </w:r>
          </w:p>
        </w:tc>
        <w:tc>
          <w:tcPr>
            <w:tcW w:w="2977" w:type="dxa"/>
          </w:tcPr>
          <w:p w:rsidR="000D0106" w:rsidRPr="009F6DB8" w:rsidRDefault="000D0106" w:rsidP="000D0106">
            <w:pPr>
              <w:spacing w:line="0" w:lineRule="atLeast"/>
              <w:ind w:left="34" w:right="-2"/>
              <w:contextualSpacing/>
              <w:jc w:val="both"/>
              <w:rPr>
                <w:color w:val="auto"/>
              </w:rPr>
            </w:pPr>
            <w:r w:rsidRPr="009F6DB8">
              <w:rPr>
                <w:color w:val="auto"/>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F6DB8">
              <w:rPr>
                <w:color w:val="auto"/>
                <w:shd w:val="clear" w:color="auto" w:fill="FFFFFF"/>
              </w:rPr>
              <w:t xml:space="preserve">сельских </w:t>
            </w:r>
            <w:r w:rsidRPr="009F6DB8">
              <w:rPr>
                <w:color w:val="auto"/>
              </w:rPr>
              <w:t>населенных пунктов на территории Комсомольского муниципального района</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w:t>
            </w:r>
          </w:p>
        </w:tc>
        <w:tc>
          <w:tcPr>
            <w:tcW w:w="1418" w:type="dxa"/>
            <w:tcBorders>
              <w:right w:val="single" w:sz="4" w:space="0" w:color="auto"/>
            </w:tcBorders>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18</w:t>
            </w:r>
          </w:p>
        </w:tc>
        <w:tc>
          <w:tcPr>
            <w:tcW w:w="1275" w:type="dxa"/>
            <w:tcBorders>
              <w:left w:val="single" w:sz="4" w:space="0" w:color="auto"/>
              <w:right w:val="single" w:sz="4" w:space="0" w:color="auto"/>
            </w:tcBorders>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18</w:t>
            </w:r>
          </w:p>
        </w:tc>
        <w:tc>
          <w:tcPr>
            <w:tcW w:w="1134" w:type="dxa"/>
            <w:tcBorders>
              <w:left w:val="single" w:sz="4" w:space="0" w:color="auto"/>
            </w:tcBorders>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18</w:t>
            </w:r>
          </w:p>
        </w:tc>
      </w:tr>
      <w:tr w:rsidR="000D0106" w:rsidRPr="009F6DB8" w:rsidTr="000D0106">
        <w:tc>
          <w:tcPr>
            <w:tcW w:w="709"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1.1</w:t>
            </w:r>
          </w:p>
        </w:tc>
        <w:tc>
          <w:tcPr>
            <w:tcW w:w="1559" w:type="dxa"/>
            <w:vAlign w:val="center"/>
          </w:tcPr>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Мероприятие</w:t>
            </w:r>
          </w:p>
        </w:tc>
        <w:tc>
          <w:tcPr>
            <w:tcW w:w="2977" w:type="dxa"/>
          </w:tcPr>
          <w:p w:rsidR="000D0106" w:rsidRPr="009F6DB8" w:rsidRDefault="000D0106" w:rsidP="000D0106">
            <w:pPr>
              <w:spacing w:line="0" w:lineRule="atLeast"/>
              <w:ind w:left="34" w:right="-2"/>
              <w:contextualSpacing/>
              <w:jc w:val="both"/>
              <w:rPr>
                <w:color w:val="auto"/>
              </w:rPr>
            </w:pPr>
            <w:r w:rsidRPr="009F6DB8">
              <w:rPr>
                <w:color w:val="auto"/>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F6DB8">
              <w:rPr>
                <w:color w:val="auto"/>
                <w:shd w:val="clear" w:color="auto" w:fill="FFFFFF"/>
              </w:rPr>
              <w:t xml:space="preserve">сельских </w:t>
            </w:r>
            <w:r w:rsidRPr="009F6DB8">
              <w:rPr>
                <w:color w:val="auto"/>
              </w:rPr>
              <w:t>населенных пунктов на территории Комсомольского муниципального района (Иные межбюджетные трансферты)</w:t>
            </w:r>
          </w:p>
        </w:tc>
        <w:tc>
          <w:tcPr>
            <w:tcW w:w="1134"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418" w:type="dxa"/>
            <w:tcBorders>
              <w:right w:val="single" w:sz="4" w:space="0" w:color="auto"/>
            </w:tcBorders>
            <w:vAlign w:val="center"/>
          </w:tcPr>
          <w:p w:rsidR="000D0106" w:rsidRPr="009F6DB8" w:rsidRDefault="000D0106" w:rsidP="000D0106">
            <w:pPr>
              <w:tabs>
                <w:tab w:val="left" w:pos="426"/>
              </w:tabs>
              <w:spacing w:line="0" w:lineRule="atLeast"/>
              <w:ind w:left="-142" w:right="-2"/>
              <w:contextualSpacing/>
              <w:jc w:val="center"/>
              <w:rPr>
                <w:color w:val="auto"/>
              </w:rPr>
            </w:pPr>
          </w:p>
          <w:p w:rsidR="000D0106" w:rsidRPr="009F6DB8" w:rsidRDefault="000D0106" w:rsidP="000D0106">
            <w:pPr>
              <w:tabs>
                <w:tab w:val="left" w:pos="426"/>
              </w:tabs>
              <w:spacing w:line="0" w:lineRule="atLeast"/>
              <w:ind w:left="-142" w:right="-2"/>
              <w:contextualSpacing/>
              <w:jc w:val="center"/>
              <w:rPr>
                <w:color w:val="auto"/>
              </w:rPr>
            </w:pP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18</w:t>
            </w:r>
          </w:p>
        </w:tc>
        <w:tc>
          <w:tcPr>
            <w:tcW w:w="1275" w:type="dxa"/>
            <w:tcBorders>
              <w:left w:val="single" w:sz="4" w:space="0" w:color="auto"/>
              <w:right w:val="single" w:sz="4" w:space="0" w:color="auto"/>
            </w:tcBorders>
            <w:vAlign w:val="center"/>
          </w:tcPr>
          <w:p w:rsidR="000D0106" w:rsidRPr="009F6DB8" w:rsidRDefault="000D0106" w:rsidP="000D0106">
            <w:pPr>
              <w:tabs>
                <w:tab w:val="left" w:pos="426"/>
              </w:tabs>
              <w:spacing w:line="0" w:lineRule="atLeast"/>
              <w:ind w:left="-142" w:right="-2"/>
              <w:contextualSpacing/>
              <w:jc w:val="center"/>
              <w:rPr>
                <w:color w:val="auto"/>
              </w:rPr>
            </w:pP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18</w:t>
            </w:r>
          </w:p>
        </w:tc>
        <w:tc>
          <w:tcPr>
            <w:tcW w:w="1134" w:type="dxa"/>
            <w:tcBorders>
              <w:left w:val="single" w:sz="4" w:space="0" w:color="auto"/>
            </w:tcBorders>
            <w:vAlign w:val="center"/>
          </w:tcPr>
          <w:p w:rsidR="000D0106" w:rsidRPr="009F6DB8" w:rsidRDefault="000D0106" w:rsidP="000D0106">
            <w:pPr>
              <w:tabs>
                <w:tab w:val="left" w:pos="426"/>
              </w:tabs>
              <w:spacing w:line="0" w:lineRule="atLeast"/>
              <w:ind w:left="-142" w:right="-2"/>
              <w:contextualSpacing/>
              <w:jc w:val="center"/>
              <w:rPr>
                <w:color w:val="auto"/>
              </w:rPr>
            </w:pPr>
          </w:p>
          <w:p w:rsidR="000D0106" w:rsidRPr="009F6DB8" w:rsidRDefault="000D0106" w:rsidP="000D0106">
            <w:pPr>
              <w:tabs>
                <w:tab w:val="left" w:pos="426"/>
              </w:tabs>
              <w:spacing w:line="0" w:lineRule="atLeast"/>
              <w:ind w:left="-142" w:right="-2"/>
              <w:contextualSpacing/>
              <w:jc w:val="center"/>
              <w:rPr>
                <w:color w:val="auto"/>
              </w:rPr>
            </w:pPr>
            <w:r w:rsidRPr="009F6DB8">
              <w:rPr>
                <w:color w:val="auto"/>
              </w:rPr>
              <w:t>18</w:t>
            </w:r>
          </w:p>
        </w:tc>
      </w:tr>
    </w:tbl>
    <w:p w:rsidR="000D0106" w:rsidRPr="009F6DB8" w:rsidRDefault="000D0106" w:rsidP="000D0106">
      <w:pPr>
        <w:widowControl w:val="0"/>
        <w:autoSpaceDE w:val="0"/>
        <w:autoSpaceDN w:val="0"/>
        <w:adjustRightInd w:val="0"/>
        <w:spacing w:line="0" w:lineRule="atLeast"/>
        <w:ind w:left="-142" w:right="-2"/>
        <w:contextualSpacing/>
        <w:outlineLvl w:val="2"/>
        <w:rPr>
          <w:b/>
          <w:color w:val="auto"/>
          <w:sz w:val="24"/>
          <w:szCs w:val="24"/>
        </w:rPr>
      </w:pPr>
    </w:p>
    <w:p w:rsidR="000D0106" w:rsidRPr="009F6DB8" w:rsidRDefault="000D0106" w:rsidP="000D0106">
      <w:pPr>
        <w:spacing w:line="0" w:lineRule="atLeast"/>
        <w:ind w:left="-142" w:right="-2"/>
        <w:contextualSpacing/>
        <w:jc w:val="center"/>
        <w:rPr>
          <w:b/>
          <w:color w:val="auto"/>
          <w:sz w:val="24"/>
          <w:szCs w:val="24"/>
        </w:rPr>
      </w:pPr>
      <w:r w:rsidRPr="009F6DB8">
        <w:rPr>
          <w:b/>
          <w:color w:val="auto"/>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F6DB8">
        <w:rPr>
          <w:b/>
          <w:color w:val="auto"/>
          <w:sz w:val="24"/>
          <w:szCs w:val="24"/>
          <w:shd w:val="clear" w:color="auto" w:fill="FFFFFF"/>
        </w:rPr>
        <w:t xml:space="preserve">сельских </w:t>
      </w:r>
      <w:r w:rsidRPr="009F6DB8">
        <w:rPr>
          <w:b/>
          <w:color w:val="auto"/>
          <w:sz w:val="24"/>
          <w:szCs w:val="24"/>
        </w:rPr>
        <w:t xml:space="preserve">населенных пунктов на территории Комсомольского муниципального района </w:t>
      </w:r>
    </w:p>
    <w:p w:rsidR="000D0106" w:rsidRPr="009F6DB8" w:rsidRDefault="000D0106" w:rsidP="000D0106">
      <w:pPr>
        <w:spacing w:line="0" w:lineRule="atLeast"/>
        <w:ind w:left="-142" w:right="-2"/>
        <w:contextualSpacing/>
        <w:rPr>
          <w:b/>
          <w:color w:val="auto"/>
          <w:sz w:val="24"/>
          <w:szCs w:val="24"/>
        </w:rPr>
      </w:pPr>
      <w:r w:rsidRPr="009F6DB8">
        <w:rPr>
          <w:b/>
          <w:color w:val="auto"/>
          <w:sz w:val="24"/>
          <w:szCs w:val="24"/>
        </w:rPr>
        <w:t xml:space="preserve">                                                                                                                                        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1417"/>
        <w:gridCol w:w="1134"/>
        <w:gridCol w:w="992"/>
        <w:gridCol w:w="992"/>
      </w:tblGrid>
      <w:tr w:rsidR="000D0106" w:rsidRPr="009F6DB8" w:rsidTr="000D0106">
        <w:trPr>
          <w:trHeight w:val="472"/>
        </w:trPr>
        <w:tc>
          <w:tcPr>
            <w:tcW w:w="70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 п/п</w:t>
            </w:r>
          </w:p>
        </w:tc>
        <w:tc>
          <w:tcPr>
            <w:tcW w:w="3686"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Наименование показателя</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Единица</w:t>
            </w:r>
          </w:p>
          <w:p w:rsidR="000D0106" w:rsidRPr="009F6DB8" w:rsidRDefault="000D0106" w:rsidP="000D0106">
            <w:pPr>
              <w:spacing w:line="0" w:lineRule="atLeast"/>
              <w:ind w:left="-142" w:right="-2"/>
              <w:contextualSpacing/>
              <w:jc w:val="center"/>
              <w:rPr>
                <w:color w:val="auto"/>
              </w:rPr>
            </w:pPr>
            <w:r w:rsidRPr="009F6DB8">
              <w:rPr>
                <w:color w:val="auto"/>
              </w:rPr>
              <w:t>измерения</w:t>
            </w:r>
          </w:p>
        </w:tc>
        <w:tc>
          <w:tcPr>
            <w:tcW w:w="1134"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2023г</w:t>
            </w:r>
          </w:p>
        </w:tc>
        <w:tc>
          <w:tcPr>
            <w:tcW w:w="992"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2024г</w:t>
            </w:r>
          </w:p>
        </w:tc>
        <w:tc>
          <w:tcPr>
            <w:tcW w:w="992" w:type="dxa"/>
            <w:tcBorders>
              <w:right w:val="single" w:sz="4" w:space="0" w:color="auto"/>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2025г</w:t>
            </w:r>
          </w:p>
        </w:tc>
      </w:tr>
      <w:tr w:rsidR="000D0106" w:rsidRPr="009F6DB8" w:rsidTr="000D0106">
        <w:trPr>
          <w:trHeight w:val="707"/>
        </w:trPr>
        <w:tc>
          <w:tcPr>
            <w:tcW w:w="709"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1.</w:t>
            </w:r>
          </w:p>
        </w:tc>
        <w:tc>
          <w:tcPr>
            <w:tcW w:w="3686"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Количество  несанкционированных навалов мусора</w:t>
            </w:r>
          </w:p>
        </w:tc>
        <w:tc>
          <w:tcPr>
            <w:tcW w:w="1417" w:type="dxa"/>
            <w:vAlign w:val="center"/>
          </w:tcPr>
          <w:p w:rsidR="000D0106" w:rsidRPr="009F6DB8" w:rsidRDefault="000D0106" w:rsidP="000D0106">
            <w:pPr>
              <w:spacing w:line="0" w:lineRule="atLeast"/>
              <w:ind w:left="-142" w:right="-2"/>
              <w:contextualSpacing/>
              <w:jc w:val="center"/>
              <w:rPr>
                <w:color w:val="auto"/>
              </w:rPr>
            </w:pPr>
            <w:r w:rsidRPr="009F6DB8">
              <w:rPr>
                <w:color w:val="auto"/>
              </w:rPr>
              <w:t>шт</w:t>
            </w:r>
          </w:p>
        </w:tc>
        <w:tc>
          <w:tcPr>
            <w:tcW w:w="1134"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18</w:t>
            </w:r>
          </w:p>
        </w:tc>
        <w:tc>
          <w:tcPr>
            <w:tcW w:w="992" w:type="dxa"/>
            <w:tcBorders>
              <w:right w:val="single" w:sz="4" w:space="0" w:color="auto"/>
            </w:tcBorders>
            <w:vAlign w:val="center"/>
          </w:tcPr>
          <w:p w:rsidR="000D0106" w:rsidRPr="009F6DB8" w:rsidRDefault="000D0106" w:rsidP="000D0106">
            <w:pPr>
              <w:spacing w:line="0" w:lineRule="atLeast"/>
              <w:ind w:left="-142" w:right="-2"/>
              <w:contextualSpacing/>
              <w:jc w:val="center"/>
              <w:rPr>
                <w:color w:val="auto"/>
              </w:rPr>
            </w:pPr>
            <w:r w:rsidRPr="009F6DB8">
              <w:rPr>
                <w:color w:val="auto"/>
              </w:rPr>
              <w:t>18</w:t>
            </w:r>
          </w:p>
        </w:tc>
        <w:tc>
          <w:tcPr>
            <w:tcW w:w="992" w:type="dxa"/>
            <w:tcBorders>
              <w:right w:val="single" w:sz="4" w:space="0" w:color="auto"/>
            </w:tcBorders>
          </w:tcPr>
          <w:p w:rsidR="000D0106" w:rsidRPr="009F6DB8" w:rsidRDefault="000D0106" w:rsidP="000D0106">
            <w:pPr>
              <w:spacing w:line="0" w:lineRule="atLeast"/>
              <w:ind w:left="-142" w:right="-2"/>
              <w:contextualSpacing/>
              <w:jc w:val="center"/>
              <w:rPr>
                <w:color w:val="auto"/>
              </w:rPr>
            </w:pPr>
          </w:p>
          <w:p w:rsidR="000D0106" w:rsidRPr="009F6DB8" w:rsidRDefault="000D0106" w:rsidP="000D0106">
            <w:pPr>
              <w:spacing w:line="0" w:lineRule="atLeast"/>
              <w:ind w:left="-142" w:right="-2"/>
              <w:contextualSpacing/>
              <w:jc w:val="center"/>
              <w:rPr>
                <w:color w:val="auto"/>
              </w:rPr>
            </w:pPr>
            <w:r w:rsidRPr="009F6DB8">
              <w:rPr>
                <w:color w:val="auto"/>
              </w:rPr>
              <w:t>18</w:t>
            </w:r>
          </w:p>
        </w:tc>
      </w:tr>
    </w:tbl>
    <w:p w:rsidR="000D0106" w:rsidRPr="009F6DB8" w:rsidRDefault="000D0106" w:rsidP="000D0106">
      <w:pPr>
        <w:pStyle w:val="af1"/>
        <w:spacing w:line="0" w:lineRule="atLeast"/>
        <w:ind w:left="-142" w:right="-2"/>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p>
    <w:p w:rsidR="000D0106" w:rsidRPr="009F6DB8" w:rsidRDefault="000D0106" w:rsidP="000D0106">
      <w:pPr>
        <w:pStyle w:val="af1"/>
        <w:spacing w:line="0" w:lineRule="atLeast"/>
        <w:ind w:left="-142" w:right="-2"/>
        <w:jc w:val="center"/>
        <w:rPr>
          <w:rFonts w:ascii="Times New Roman" w:hAnsi="Times New Roman" w:cs="Times New Roman"/>
          <w:b/>
          <w:sz w:val="24"/>
          <w:szCs w:val="24"/>
        </w:rPr>
      </w:pPr>
      <w:r w:rsidRPr="009F6DB8">
        <w:rPr>
          <w:rFonts w:ascii="Times New Roman" w:hAnsi="Times New Roman" w:cs="Times New Roman"/>
          <w:b/>
          <w:sz w:val="24"/>
          <w:szCs w:val="24"/>
        </w:rPr>
        <w:t>4. Ресурсное  обеспечение  подпрограммы, рублей</w:t>
      </w:r>
    </w:p>
    <w:p w:rsidR="000D0106" w:rsidRPr="009F6DB8" w:rsidRDefault="000D0106" w:rsidP="000D0106">
      <w:pPr>
        <w:pStyle w:val="af1"/>
        <w:spacing w:line="0" w:lineRule="atLeast"/>
        <w:ind w:left="-142" w:right="-2"/>
        <w:jc w:val="center"/>
        <w:rPr>
          <w:rFonts w:ascii="Times New Roman" w:hAnsi="Times New Roman" w:cs="Times New Roman"/>
          <w:b/>
          <w:sz w:val="24"/>
          <w:szCs w:val="24"/>
          <w:highlight w:val="yellow"/>
        </w:rPr>
      </w:pPr>
      <w:r w:rsidRPr="009F6DB8">
        <w:rPr>
          <w:rFonts w:ascii="Times New Roman" w:hAnsi="Times New Roman" w:cs="Times New Roman"/>
          <w:b/>
          <w:sz w:val="24"/>
          <w:szCs w:val="24"/>
        </w:rPr>
        <w:t xml:space="preserve">                                                                                                                                                   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1418"/>
        <w:gridCol w:w="708"/>
        <w:gridCol w:w="1418"/>
        <w:gridCol w:w="1134"/>
        <w:gridCol w:w="1276"/>
        <w:gridCol w:w="1417"/>
      </w:tblGrid>
      <w:tr w:rsidR="000D0106" w:rsidRPr="009F6DB8" w:rsidTr="000D0106">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color w:val="auto"/>
                <w:sz w:val="18"/>
                <w:szCs w:val="18"/>
              </w:rPr>
            </w:pPr>
            <w:r w:rsidRPr="009F6DB8">
              <w:rPr>
                <w:color w:val="auto"/>
                <w:sz w:val="18"/>
                <w:szCs w:val="18"/>
              </w:rPr>
              <w:t>Наименование  основного мероприятия /мероприятия/</w:t>
            </w:r>
          </w:p>
          <w:p w:rsidR="000D0106" w:rsidRPr="009F6DB8" w:rsidRDefault="000D0106" w:rsidP="000D0106">
            <w:pPr>
              <w:spacing w:line="0" w:lineRule="atLeast"/>
              <w:ind w:right="-2" w:hanging="142"/>
              <w:contextualSpacing/>
              <w:jc w:val="center"/>
              <w:rPr>
                <w:color w:val="auto"/>
                <w:sz w:val="18"/>
                <w:szCs w:val="18"/>
              </w:rPr>
            </w:pPr>
            <w:r w:rsidRPr="009F6DB8">
              <w:rPr>
                <w:color w:val="auto"/>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34" w:right="-2"/>
              <w:contextualSpacing/>
              <w:jc w:val="center"/>
              <w:rPr>
                <w:color w:val="auto"/>
                <w:sz w:val="18"/>
                <w:szCs w:val="18"/>
              </w:rPr>
            </w:pPr>
            <w:r w:rsidRPr="009F6DB8">
              <w:rPr>
                <w:color w:val="auto"/>
                <w:sz w:val="18"/>
                <w:szCs w:val="18"/>
              </w:rPr>
              <w:t>Исполнитель</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sz w:val="18"/>
                <w:szCs w:val="18"/>
              </w:rPr>
            </w:pPr>
            <w:r w:rsidRPr="009F6DB8">
              <w:rPr>
                <w:color w:val="auto"/>
                <w:sz w:val="18"/>
                <w:szCs w:val="18"/>
              </w:rPr>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sz w:val="18"/>
                <w:szCs w:val="18"/>
              </w:rPr>
            </w:pPr>
            <w:r w:rsidRPr="009F6DB8">
              <w:rPr>
                <w:color w:val="auto"/>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0D0106" w:rsidRPr="009F6DB8" w:rsidRDefault="000D0106" w:rsidP="000D0106">
            <w:pPr>
              <w:rPr>
                <w:color w:val="auto"/>
                <w:sz w:val="18"/>
                <w:szCs w:val="18"/>
              </w:rPr>
            </w:pPr>
            <w:r w:rsidRPr="009F6DB8">
              <w:rPr>
                <w:color w:val="auto"/>
                <w:sz w:val="18"/>
                <w:szCs w:val="18"/>
              </w:rPr>
              <w:t>Объемы бюджетных ассигнований</w:t>
            </w:r>
          </w:p>
        </w:tc>
      </w:tr>
      <w:tr w:rsidR="000D0106" w:rsidRPr="009F6DB8" w:rsidTr="000D0106">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color w:val="auto"/>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34" w:right="-2"/>
              <w:contextualSpacing/>
              <w:jc w:val="center"/>
              <w:rPr>
                <w:color w:val="auto"/>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jc w:val="center"/>
              <w:rPr>
                <w:color w:val="auto"/>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2023г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2024г</w:t>
            </w:r>
          </w:p>
        </w:tc>
        <w:tc>
          <w:tcPr>
            <w:tcW w:w="1417" w:type="dxa"/>
            <w:tcBorders>
              <w:top w:val="single" w:sz="4" w:space="0" w:color="auto"/>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2025г</w:t>
            </w:r>
          </w:p>
        </w:tc>
      </w:tr>
      <w:tr w:rsidR="000D0106" w:rsidRPr="009F6DB8" w:rsidTr="000D0106">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142" w:right="-2"/>
              <w:contextualSpacing/>
              <w:jc w:val="center"/>
              <w:rPr>
                <w:b/>
                <w:color w:val="auto"/>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color w:val="auto"/>
                <w:sz w:val="18"/>
                <w:szCs w:val="18"/>
              </w:rPr>
            </w:pPr>
            <w:r w:rsidRPr="009F6DB8">
              <w:rPr>
                <w:b/>
                <w:color w:val="auto"/>
                <w:sz w:val="18"/>
                <w:szCs w:val="18"/>
              </w:rPr>
              <w:t>Подпрограмма</w:t>
            </w:r>
            <w:r w:rsidRPr="009F6DB8">
              <w:rPr>
                <w:color w:val="auto"/>
                <w:sz w:val="18"/>
                <w:szCs w:val="18"/>
              </w:rPr>
              <w:t>,</w:t>
            </w:r>
          </w:p>
          <w:p w:rsidR="000D0106" w:rsidRPr="009F6DB8" w:rsidRDefault="000D0106" w:rsidP="000D0106">
            <w:pPr>
              <w:spacing w:line="0" w:lineRule="atLeast"/>
              <w:ind w:right="-2" w:hanging="142"/>
              <w:contextualSpacing/>
              <w:jc w:val="center"/>
              <w:rPr>
                <w:color w:val="auto"/>
                <w:sz w:val="18"/>
                <w:szCs w:val="18"/>
              </w:rPr>
            </w:pPr>
            <w:r w:rsidRPr="009F6DB8">
              <w:rPr>
                <w:color w:val="auto"/>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left="34" w:right="-2"/>
              <w:contextualSpacing/>
              <w:jc w:val="center"/>
              <w:rPr>
                <w:b/>
                <w:color w:val="auto"/>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b/>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0D0106" w:rsidRPr="009F6DB8" w:rsidRDefault="000D0106" w:rsidP="000D0106">
            <w:pPr>
              <w:spacing w:line="0" w:lineRule="atLeast"/>
              <w:ind w:right="-2"/>
              <w:contextualSpacing/>
              <w:jc w:val="center"/>
              <w:rPr>
                <w:color w:val="auto"/>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 xml:space="preserve">1 322 500,00 </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1 468 570,00</w:t>
            </w:r>
          </w:p>
        </w:tc>
      </w:tr>
      <w:tr w:rsidR="000D0106" w:rsidRPr="009F6DB8" w:rsidTr="000D0106">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hanging="142"/>
              <w:contextualSpacing/>
              <w:jc w:val="center"/>
              <w:rPr>
                <w:b/>
                <w:i/>
                <w:color w:val="auto"/>
                <w:sz w:val="18"/>
                <w:szCs w:val="18"/>
              </w:rPr>
            </w:pPr>
            <w:r w:rsidRPr="009F6DB8">
              <w:rPr>
                <w:b/>
                <w:i/>
                <w:color w:val="auto"/>
                <w:sz w:val="18"/>
                <w:szCs w:val="18"/>
              </w:rPr>
              <w:t>Основное мероприятие</w:t>
            </w:r>
          </w:p>
          <w:p w:rsidR="000D0106" w:rsidRPr="009F6DB8" w:rsidRDefault="000D0106" w:rsidP="000D0106">
            <w:pPr>
              <w:spacing w:line="0" w:lineRule="atLeast"/>
              <w:ind w:right="-2" w:hanging="142"/>
              <w:contextualSpacing/>
              <w:jc w:val="center"/>
              <w:rPr>
                <w:color w:val="auto"/>
                <w:sz w:val="18"/>
                <w:szCs w:val="18"/>
              </w:rPr>
            </w:pPr>
            <w:r w:rsidRPr="009F6DB8">
              <w:rPr>
                <w:color w:val="auto"/>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F6DB8">
              <w:rPr>
                <w:color w:val="auto"/>
                <w:sz w:val="18"/>
                <w:szCs w:val="18"/>
                <w:shd w:val="clear" w:color="auto" w:fill="FFFFFF"/>
              </w:rPr>
              <w:t>сельских</w:t>
            </w:r>
            <w:r w:rsidRPr="009F6DB8">
              <w:rPr>
                <w:color w:val="auto"/>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left="34" w:right="-2"/>
              <w:contextualSpacing/>
              <w:jc w:val="center"/>
              <w:rPr>
                <w:color w:val="auto"/>
                <w:sz w:val="18"/>
                <w:szCs w:val="18"/>
              </w:rPr>
            </w:pPr>
          </w:p>
        </w:tc>
        <w:tc>
          <w:tcPr>
            <w:tcW w:w="708"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r w:rsidRPr="009F6DB8">
              <w:rPr>
                <w:color w:val="auto"/>
              </w:rPr>
              <w:t>2023-2025</w:t>
            </w:r>
          </w:p>
        </w:tc>
        <w:tc>
          <w:tcPr>
            <w:tcW w:w="1418" w:type="dxa"/>
            <w:tcBorders>
              <w:top w:val="single" w:sz="4" w:space="0" w:color="000000"/>
              <w:left w:val="single" w:sz="4" w:space="0" w:color="000000"/>
              <w:bottom w:val="single" w:sz="4" w:space="0" w:color="000000"/>
              <w:right w:val="single" w:sz="4" w:space="0" w:color="000000"/>
            </w:tcBorders>
          </w:tcPr>
          <w:p w:rsidR="000D0106" w:rsidRPr="009F6DB8" w:rsidRDefault="000D0106" w:rsidP="000D0106">
            <w:pPr>
              <w:spacing w:line="0" w:lineRule="atLeast"/>
              <w:ind w:right="-2"/>
              <w:contextualSpacing/>
              <w:jc w:val="center"/>
              <w:rPr>
                <w:color w:val="auto"/>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1 322 500,00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1 468 570,00</w:t>
            </w:r>
          </w:p>
        </w:tc>
      </w:tr>
      <w:tr w:rsidR="000D0106" w:rsidRPr="009F6DB8" w:rsidTr="000D0106">
        <w:trPr>
          <w:trHeight w:val="2512"/>
        </w:trPr>
        <w:tc>
          <w:tcPr>
            <w:tcW w:w="567"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left="-142" w:right="-2"/>
              <w:contextualSpacing/>
              <w:jc w:val="center"/>
              <w:rPr>
                <w:color w:val="auto"/>
                <w:sz w:val="18"/>
                <w:szCs w:val="18"/>
              </w:rPr>
            </w:pPr>
            <w:r w:rsidRPr="009F6DB8">
              <w:rPr>
                <w:color w:val="auto"/>
                <w:sz w:val="18"/>
                <w:szCs w:val="18"/>
              </w:rPr>
              <w:t>1.1</w:t>
            </w:r>
          </w:p>
        </w:tc>
        <w:tc>
          <w:tcPr>
            <w:tcW w:w="1985"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right="-2" w:hanging="142"/>
              <w:contextualSpacing/>
              <w:rPr>
                <w:b/>
                <w:i/>
                <w:color w:val="auto"/>
                <w:sz w:val="18"/>
                <w:szCs w:val="18"/>
              </w:rPr>
            </w:pPr>
            <w:r w:rsidRPr="009F6DB8">
              <w:rPr>
                <w:b/>
                <w:i/>
                <w:color w:val="auto"/>
                <w:sz w:val="18"/>
                <w:szCs w:val="18"/>
              </w:rPr>
              <w:t xml:space="preserve">           Мероприятие</w:t>
            </w:r>
          </w:p>
          <w:p w:rsidR="000D0106" w:rsidRPr="009F6DB8" w:rsidRDefault="000D0106" w:rsidP="000D0106">
            <w:pPr>
              <w:spacing w:line="0" w:lineRule="atLeast"/>
              <w:ind w:right="-2" w:hanging="142"/>
              <w:contextualSpacing/>
              <w:jc w:val="center"/>
              <w:rPr>
                <w:color w:val="auto"/>
                <w:sz w:val="18"/>
                <w:szCs w:val="18"/>
              </w:rPr>
            </w:pPr>
            <w:r w:rsidRPr="009F6DB8">
              <w:rPr>
                <w:color w:val="auto"/>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b/>
                <w:color w:val="auto"/>
                <w:sz w:val="18"/>
                <w:szCs w:val="18"/>
              </w:rPr>
            </w:pPr>
            <w:r w:rsidRPr="009F6DB8">
              <w:rPr>
                <w:color w:val="auto"/>
                <w:sz w:val="18"/>
                <w:szCs w:val="18"/>
              </w:rPr>
              <w:t>Управление по вопросу развития инфраструк-туры  Администра-ции Комсомольск-ого муниципального района</w:t>
            </w:r>
          </w:p>
          <w:p w:rsidR="000D0106" w:rsidRPr="009F6DB8" w:rsidRDefault="000D0106" w:rsidP="000D0106">
            <w:pPr>
              <w:spacing w:line="0" w:lineRule="atLeast"/>
              <w:ind w:left="34" w:right="-2"/>
              <w:contextualSpacing/>
              <w:jc w:val="center"/>
              <w:rPr>
                <w:b/>
                <w:color w:val="auto"/>
                <w:sz w:val="18"/>
                <w:szCs w:val="18"/>
              </w:rPr>
            </w:pPr>
            <w:r w:rsidRPr="009F6DB8">
              <w:rPr>
                <w:color w:val="auto"/>
                <w:sz w:val="18"/>
                <w:szCs w:val="18"/>
              </w:rPr>
              <w:t>а</w:t>
            </w:r>
          </w:p>
        </w:tc>
        <w:tc>
          <w:tcPr>
            <w:tcW w:w="708" w:type="dxa"/>
            <w:vMerge w:val="restart"/>
            <w:tcBorders>
              <w:top w:val="single" w:sz="4" w:space="0" w:color="000000"/>
              <w:left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p>
          <w:p w:rsidR="000D0106" w:rsidRPr="009F6DB8" w:rsidRDefault="000D0106" w:rsidP="000D0106">
            <w:pPr>
              <w:spacing w:line="0" w:lineRule="atLeast"/>
              <w:ind w:right="-2"/>
              <w:contextualSpacing/>
              <w:rPr>
                <w:color w:val="auto"/>
                <w:sz w:val="18"/>
                <w:szCs w:val="18"/>
              </w:rPr>
            </w:pPr>
            <w:r w:rsidRPr="009F6DB8">
              <w:rPr>
                <w:color w:val="auto"/>
              </w:rPr>
              <w:t>2023-2025</w:t>
            </w:r>
          </w:p>
        </w:tc>
        <w:tc>
          <w:tcPr>
            <w:tcW w:w="1418"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6"/>
                <w:szCs w:val="16"/>
              </w:rPr>
            </w:pPr>
            <w:r w:rsidRPr="009F6DB8">
              <w:rPr>
                <w:color w:val="auto"/>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1 322 500,00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1 468 570,00</w:t>
            </w:r>
          </w:p>
        </w:tc>
      </w:tr>
      <w:tr w:rsidR="000D0106" w:rsidRPr="009F6DB8" w:rsidTr="000D0106">
        <w:trPr>
          <w:trHeight w:val="269"/>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sz w:val="18"/>
                <w:szCs w:val="18"/>
              </w:rPr>
            </w:pPr>
          </w:p>
        </w:tc>
        <w:tc>
          <w:tcPr>
            <w:tcW w:w="1418" w:type="dxa"/>
            <w:vMerge/>
            <w:tcBorders>
              <w:left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b/>
                <w:color w:val="auto"/>
                <w:sz w:val="18"/>
                <w:szCs w:val="18"/>
              </w:rPr>
            </w:pPr>
          </w:p>
        </w:tc>
        <w:tc>
          <w:tcPr>
            <w:tcW w:w="708"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rPr>
                <w:color w:val="auto"/>
                <w:sz w:val="16"/>
                <w:szCs w:val="16"/>
              </w:rPr>
            </w:pPr>
            <w:r w:rsidRPr="009F6DB8">
              <w:rPr>
                <w:color w:val="auto"/>
                <w:sz w:val="16"/>
                <w:szCs w:val="16"/>
              </w:rPr>
              <w:t>Переданные полномочия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1 322 500,00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42" w:right="-2"/>
              <w:contextualSpacing/>
              <w:jc w:val="center"/>
              <w:rPr>
                <w:b/>
                <w:color w:val="auto"/>
                <w:sz w:val="18"/>
                <w:szCs w:val="18"/>
              </w:rPr>
            </w:pPr>
            <w:r w:rsidRPr="009F6DB8">
              <w:rPr>
                <w:b/>
                <w:color w:val="auto"/>
                <w:sz w:val="18"/>
                <w:szCs w:val="18"/>
              </w:rPr>
              <w:t>1 468 570,00</w:t>
            </w:r>
          </w:p>
        </w:tc>
      </w:tr>
      <w:tr w:rsidR="000D0106" w:rsidRPr="009F6DB8" w:rsidTr="000D0106">
        <w:trPr>
          <w:trHeight w:val="266"/>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sz w:val="18"/>
                <w:szCs w:val="18"/>
              </w:rPr>
            </w:pPr>
          </w:p>
        </w:tc>
        <w:tc>
          <w:tcPr>
            <w:tcW w:w="1418" w:type="dxa"/>
            <w:vMerge/>
            <w:tcBorders>
              <w:left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color w:val="auto"/>
                <w:sz w:val="18"/>
                <w:szCs w:val="18"/>
              </w:rPr>
            </w:pPr>
          </w:p>
        </w:tc>
        <w:tc>
          <w:tcPr>
            <w:tcW w:w="708"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contextualSpacing/>
              <w:rPr>
                <w:color w:val="auto"/>
                <w:sz w:val="18"/>
                <w:szCs w:val="18"/>
              </w:rPr>
            </w:pPr>
            <w:r w:rsidRPr="009F6DB8">
              <w:rPr>
                <w:color w:val="auto"/>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60 000,00</w:t>
            </w:r>
          </w:p>
        </w:tc>
        <w:tc>
          <w:tcPr>
            <w:tcW w:w="1276" w:type="dxa"/>
            <w:tcBorders>
              <w:left w:val="single" w:sz="4" w:space="0" w:color="auto"/>
              <w:right w:val="single" w:sz="4" w:space="0" w:color="000000"/>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337 714,00</w:t>
            </w:r>
          </w:p>
        </w:tc>
        <w:tc>
          <w:tcPr>
            <w:tcW w:w="1417" w:type="dxa"/>
            <w:tcBorders>
              <w:left w:val="single" w:sz="4" w:space="0" w:color="auto"/>
              <w:right w:val="single" w:sz="4" w:space="0" w:color="000000"/>
            </w:tcBorders>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293 714,00</w:t>
            </w:r>
          </w:p>
        </w:tc>
      </w:tr>
      <w:tr w:rsidR="000D0106" w:rsidRPr="009F6DB8" w:rsidTr="000D0106">
        <w:trPr>
          <w:trHeight w:val="891"/>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sz w:val="18"/>
                <w:szCs w:val="18"/>
              </w:rPr>
            </w:pPr>
          </w:p>
        </w:tc>
        <w:tc>
          <w:tcPr>
            <w:tcW w:w="1418" w:type="dxa"/>
            <w:vMerge/>
            <w:tcBorders>
              <w:left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color w:val="auto"/>
                <w:sz w:val="18"/>
                <w:szCs w:val="18"/>
              </w:rPr>
            </w:pPr>
          </w:p>
        </w:tc>
        <w:tc>
          <w:tcPr>
            <w:tcW w:w="708"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r w:rsidRPr="009F6DB8">
              <w:rPr>
                <w:color w:val="auto"/>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97 500,00</w:t>
            </w:r>
          </w:p>
        </w:tc>
        <w:tc>
          <w:tcPr>
            <w:tcW w:w="1276" w:type="dxa"/>
            <w:tcBorders>
              <w:left w:val="single" w:sz="4" w:space="0" w:color="auto"/>
              <w:right w:val="single" w:sz="4" w:space="0" w:color="000000"/>
            </w:tcBorders>
            <w:hideMark/>
          </w:tcPr>
          <w:p w:rsidR="000D0106" w:rsidRPr="009F6DB8" w:rsidRDefault="000D0106" w:rsidP="000D0106">
            <w:pPr>
              <w:rPr>
                <w:color w:val="auto"/>
                <w:sz w:val="18"/>
                <w:szCs w:val="18"/>
              </w:rPr>
            </w:pPr>
          </w:p>
          <w:p w:rsidR="000D0106" w:rsidRPr="009F6DB8" w:rsidRDefault="000D0106" w:rsidP="000D0106">
            <w:pPr>
              <w:rPr>
                <w:color w:val="auto"/>
              </w:rPr>
            </w:pPr>
            <w:r w:rsidRPr="009F6DB8">
              <w:rPr>
                <w:color w:val="auto"/>
                <w:sz w:val="18"/>
                <w:szCs w:val="18"/>
              </w:rPr>
              <w:t>337 714,00</w:t>
            </w:r>
          </w:p>
        </w:tc>
        <w:tc>
          <w:tcPr>
            <w:tcW w:w="1417" w:type="dxa"/>
            <w:tcBorders>
              <w:left w:val="single" w:sz="4" w:space="0" w:color="auto"/>
              <w:right w:val="single" w:sz="4" w:space="0" w:color="000000"/>
            </w:tcBorders>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293 714,00</w:t>
            </w:r>
          </w:p>
        </w:tc>
      </w:tr>
      <w:tr w:rsidR="000D0106" w:rsidRPr="009F6DB8" w:rsidTr="000D0106">
        <w:trPr>
          <w:trHeight w:val="989"/>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sz w:val="18"/>
                <w:szCs w:val="18"/>
              </w:rPr>
            </w:pPr>
          </w:p>
        </w:tc>
        <w:tc>
          <w:tcPr>
            <w:tcW w:w="1418" w:type="dxa"/>
            <w:vMerge/>
            <w:tcBorders>
              <w:left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color w:val="auto"/>
                <w:sz w:val="18"/>
                <w:szCs w:val="18"/>
              </w:rPr>
            </w:pPr>
          </w:p>
        </w:tc>
        <w:tc>
          <w:tcPr>
            <w:tcW w:w="708"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r w:rsidRPr="009F6DB8">
              <w:rPr>
                <w:color w:val="auto"/>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255 000,00</w:t>
            </w:r>
          </w:p>
        </w:tc>
        <w:tc>
          <w:tcPr>
            <w:tcW w:w="1276" w:type="dxa"/>
            <w:tcBorders>
              <w:left w:val="single" w:sz="4" w:space="0" w:color="auto"/>
              <w:right w:val="single" w:sz="4" w:space="0" w:color="000000"/>
            </w:tcBorders>
            <w:hideMark/>
          </w:tcPr>
          <w:p w:rsidR="000D0106" w:rsidRPr="009F6DB8" w:rsidRDefault="000D0106" w:rsidP="000D0106">
            <w:pPr>
              <w:rPr>
                <w:color w:val="auto"/>
                <w:sz w:val="18"/>
                <w:szCs w:val="18"/>
              </w:rPr>
            </w:pPr>
          </w:p>
          <w:p w:rsidR="000D0106" w:rsidRPr="009F6DB8" w:rsidRDefault="000D0106" w:rsidP="000D0106">
            <w:pPr>
              <w:rPr>
                <w:color w:val="auto"/>
              </w:rPr>
            </w:pPr>
            <w:r w:rsidRPr="009F6DB8">
              <w:rPr>
                <w:color w:val="auto"/>
                <w:sz w:val="18"/>
                <w:szCs w:val="18"/>
              </w:rPr>
              <w:t>337 714,00</w:t>
            </w:r>
          </w:p>
        </w:tc>
        <w:tc>
          <w:tcPr>
            <w:tcW w:w="1417" w:type="dxa"/>
            <w:tcBorders>
              <w:left w:val="single" w:sz="4" w:space="0" w:color="auto"/>
              <w:right w:val="single" w:sz="4" w:space="0" w:color="000000"/>
            </w:tcBorders>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293 714,00</w:t>
            </w:r>
          </w:p>
        </w:tc>
      </w:tr>
      <w:tr w:rsidR="000D0106" w:rsidRPr="009F6DB8" w:rsidTr="000D0106">
        <w:trPr>
          <w:trHeight w:val="266"/>
        </w:trPr>
        <w:tc>
          <w:tcPr>
            <w:tcW w:w="567" w:type="dxa"/>
            <w:vMerge/>
            <w:tcBorders>
              <w:left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left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sz w:val="18"/>
                <w:szCs w:val="18"/>
              </w:rPr>
            </w:pPr>
          </w:p>
        </w:tc>
        <w:tc>
          <w:tcPr>
            <w:tcW w:w="1418" w:type="dxa"/>
            <w:vMerge/>
            <w:tcBorders>
              <w:left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color w:val="auto"/>
                <w:sz w:val="18"/>
                <w:szCs w:val="18"/>
              </w:rPr>
            </w:pPr>
          </w:p>
        </w:tc>
        <w:tc>
          <w:tcPr>
            <w:tcW w:w="708" w:type="dxa"/>
            <w:vMerge/>
            <w:tcBorders>
              <w:left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r w:rsidRPr="009F6DB8">
              <w:rPr>
                <w:color w:val="auto"/>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50 000,00</w:t>
            </w:r>
          </w:p>
        </w:tc>
        <w:tc>
          <w:tcPr>
            <w:tcW w:w="1276" w:type="dxa"/>
            <w:tcBorders>
              <w:left w:val="single" w:sz="4" w:space="0" w:color="auto"/>
              <w:right w:val="single" w:sz="4" w:space="0" w:color="000000"/>
            </w:tcBorders>
            <w:hideMark/>
          </w:tcPr>
          <w:p w:rsidR="000D0106" w:rsidRPr="009F6DB8" w:rsidRDefault="000D0106" w:rsidP="000D0106">
            <w:pPr>
              <w:rPr>
                <w:color w:val="auto"/>
                <w:sz w:val="18"/>
                <w:szCs w:val="18"/>
              </w:rPr>
            </w:pPr>
          </w:p>
          <w:p w:rsidR="000D0106" w:rsidRPr="009F6DB8" w:rsidRDefault="000D0106" w:rsidP="000D0106">
            <w:pPr>
              <w:rPr>
                <w:color w:val="auto"/>
              </w:rPr>
            </w:pPr>
            <w:r w:rsidRPr="009F6DB8">
              <w:rPr>
                <w:color w:val="auto"/>
                <w:sz w:val="18"/>
                <w:szCs w:val="18"/>
              </w:rPr>
              <w:t>337 714,00</w:t>
            </w:r>
          </w:p>
        </w:tc>
        <w:tc>
          <w:tcPr>
            <w:tcW w:w="1417" w:type="dxa"/>
            <w:tcBorders>
              <w:left w:val="single" w:sz="4" w:space="0" w:color="auto"/>
              <w:right w:val="single" w:sz="4" w:space="0" w:color="000000"/>
            </w:tcBorders>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293 714,00</w:t>
            </w:r>
          </w:p>
        </w:tc>
      </w:tr>
      <w:tr w:rsidR="000D0106" w:rsidRPr="009F6DB8" w:rsidTr="000D0106">
        <w:trPr>
          <w:trHeight w:val="266"/>
        </w:trPr>
        <w:tc>
          <w:tcPr>
            <w:tcW w:w="567"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left="-142" w:right="-2"/>
              <w:contextualSpacing/>
              <w:jc w:val="center"/>
              <w:rPr>
                <w:color w:val="auto"/>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0D0106" w:rsidRPr="009F6DB8" w:rsidRDefault="000D0106" w:rsidP="000D0106">
            <w:pPr>
              <w:spacing w:line="0" w:lineRule="atLeast"/>
              <w:ind w:right="-2" w:hanging="142"/>
              <w:contextualSpacing/>
              <w:jc w:val="center"/>
              <w:rPr>
                <w:b/>
                <w:color w:val="auto"/>
                <w:sz w:val="18"/>
                <w:szCs w:val="18"/>
              </w:rPr>
            </w:pPr>
          </w:p>
        </w:tc>
        <w:tc>
          <w:tcPr>
            <w:tcW w:w="1418" w:type="dxa"/>
            <w:vMerge/>
            <w:tcBorders>
              <w:left w:val="single" w:sz="4" w:space="0" w:color="000000"/>
              <w:bottom w:val="single" w:sz="4" w:space="0" w:color="000000"/>
              <w:right w:val="single" w:sz="4" w:space="0" w:color="000000"/>
            </w:tcBorders>
            <w:hideMark/>
          </w:tcPr>
          <w:p w:rsidR="000D0106" w:rsidRPr="009F6DB8" w:rsidRDefault="000D0106" w:rsidP="000D0106">
            <w:pPr>
              <w:spacing w:line="0" w:lineRule="atLeast"/>
              <w:ind w:left="34" w:right="-2"/>
              <w:contextualSpacing/>
              <w:jc w:val="center"/>
              <w:rPr>
                <w:color w:val="auto"/>
                <w:sz w:val="18"/>
                <w:szCs w:val="18"/>
              </w:rPr>
            </w:pPr>
          </w:p>
        </w:tc>
        <w:tc>
          <w:tcPr>
            <w:tcW w:w="708" w:type="dxa"/>
            <w:vMerge/>
            <w:tcBorders>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0D0106" w:rsidRPr="009F6DB8" w:rsidRDefault="000D0106" w:rsidP="000D0106">
            <w:pPr>
              <w:spacing w:line="0" w:lineRule="atLeast"/>
              <w:ind w:right="-2"/>
              <w:contextualSpacing/>
              <w:rPr>
                <w:color w:val="auto"/>
                <w:sz w:val="18"/>
                <w:szCs w:val="18"/>
              </w:rPr>
            </w:pPr>
            <w:r w:rsidRPr="009F6DB8">
              <w:rPr>
                <w:color w:val="auto"/>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860 000,00</w:t>
            </w:r>
          </w:p>
        </w:tc>
        <w:tc>
          <w:tcPr>
            <w:tcW w:w="1276" w:type="dxa"/>
            <w:tcBorders>
              <w:left w:val="single" w:sz="4" w:space="0" w:color="auto"/>
              <w:bottom w:val="single" w:sz="4" w:space="0" w:color="000000"/>
              <w:right w:val="single" w:sz="4" w:space="0" w:color="000000"/>
            </w:tcBorders>
            <w:hideMark/>
          </w:tcPr>
          <w:p w:rsidR="000D0106" w:rsidRPr="009F6DB8" w:rsidRDefault="000D0106" w:rsidP="000D0106">
            <w:pPr>
              <w:rPr>
                <w:color w:val="auto"/>
                <w:sz w:val="18"/>
                <w:szCs w:val="18"/>
              </w:rPr>
            </w:pPr>
          </w:p>
          <w:p w:rsidR="000D0106" w:rsidRPr="009F6DB8" w:rsidRDefault="000D0106" w:rsidP="000D0106">
            <w:pPr>
              <w:rPr>
                <w:color w:val="auto"/>
              </w:rPr>
            </w:pPr>
            <w:r w:rsidRPr="009F6DB8">
              <w:rPr>
                <w:color w:val="auto"/>
                <w:sz w:val="18"/>
                <w:szCs w:val="18"/>
              </w:rPr>
              <w:t>337 714,00</w:t>
            </w:r>
          </w:p>
        </w:tc>
        <w:tc>
          <w:tcPr>
            <w:tcW w:w="1417" w:type="dxa"/>
            <w:tcBorders>
              <w:left w:val="single" w:sz="4" w:space="0" w:color="auto"/>
              <w:bottom w:val="single" w:sz="4" w:space="0" w:color="000000"/>
              <w:right w:val="single" w:sz="4" w:space="0" w:color="000000"/>
            </w:tcBorders>
            <w:vAlign w:val="center"/>
          </w:tcPr>
          <w:p w:rsidR="000D0106" w:rsidRPr="009F6DB8" w:rsidRDefault="000D0106" w:rsidP="000D0106">
            <w:pPr>
              <w:spacing w:line="0" w:lineRule="atLeast"/>
              <w:ind w:left="-42" w:right="-2"/>
              <w:contextualSpacing/>
              <w:jc w:val="center"/>
              <w:rPr>
                <w:color w:val="auto"/>
                <w:sz w:val="18"/>
                <w:szCs w:val="18"/>
              </w:rPr>
            </w:pPr>
            <w:r w:rsidRPr="009F6DB8">
              <w:rPr>
                <w:color w:val="auto"/>
                <w:sz w:val="18"/>
                <w:szCs w:val="18"/>
              </w:rPr>
              <w:t>293 714,00</w:t>
            </w:r>
          </w:p>
        </w:tc>
      </w:tr>
    </w:tbl>
    <w:p w:rsidR="000D0106" w:rsidRPr="009F6DB8" w:rsidRDefault="000D0106" w:rsidP="000D0106">
      <w:pPr>
        <w:spacing w:line="0" w:lineRule="atLeast"/>
        <w:ind w:left="-142" w:right="-2" w:firstLine="709"/>
        <w:contextualSpacing/>
        <w:jc w:val="center"/>
        <w:rPr>
          <w:b/>
          <w:color w:val="auto"/>
          <w:sz w:val="24"/>
          <w:szCs w:val="24"/>
        </w:rPr>
      </w:pPr>
    </w:p>
    <w:p w:rsidR="000D0106" w:rsidRPr="009F6DB8" w:rsidRDefault="000D0106" w:rsidP="000D0106">
      <w:pPr>
        <w:spacing w:line="0" w:lineRule="atLeast"/>
        <w:ind w:left="-142" w:right="-2" w:firstLine="709"/>
        <w:contextualSpacing/>
        <w:jc w:val="center"/>
        <w:rPr>
          <w:b/>
          <w:color w:val="auto"/>
          <w:sz w:val="24"/>
          <w:szCs w:val="24"/>
        </w:rPr>
      </w:pPr>
      <w:r w:rsidRPr="009F6DB8">
        <w:rPr>
          <w:b/>
          <w:color w:val="auto"/>
          <w:sz w:val="24"/>
          <w:szCs w:val="24"/>
        </w:rPr>
        <w:t>5. Механизм реализации Программы</w:t>
      </w:r>
    </w:p>
    <w:p w:rsidR="000D0106" w:rsidRPr="009F6DB8" w:rsidRDefault="000D0106" w:rsidP="000D0106">
      <w:pPr>
        <w:spacing w:line="0" w:lineRule="atLeast"/>
        <w:ind w:left="-142" w:right="-2" w:firstLine="709"/>
        <w:contextualSpacing/>
        <w:jc w:val="center"/>
        <w:rPr>
          <w:b/>
          <w:color w:val="auto"/>
          <w:sz w:val="24"/>
          <w:szCs w:val="24"/>
        </w:rPr>
      </w:pPr>
    </w:p>
    <w:p w:rsidR="000D0106" w:rsidRPr="009F6DB8" w:rsidRDefault="000D0106" w:rsidP="000D0106">
      <w:pPr>
        <w:spacing w:line="0" w:lineRule="atLeast"/>
        <w:ind w:left="-142" w:right="-2" w:firstLine="425"/>
        <w:contextualSpacing/>
        <w:jc w:val="both"/>
        <w:rPr>
          <w:color w:val="auto"/>
          <w:sz w:val="24"/>
          <w:szCs w:val="24"/>
        </w:rPr>
      </w:pPr>
      <w:r w:rsidRPr="009F6DB8">
        <w:rPr>
          <w:color w:val="auto"/>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0D0106" w:rsidRPr="009F6DB8" w:rsidRDefault="000D0106" w:rsidP="000D0106">
      <w:pPr>
        <w:spacing w:line="0" w:lineRule="atLeast"/>
        <w:ind w:left="-142" w:right="-2" w:firstLine="709"/>
        <w:contextualSpacing/>
        <w:jc w:val="both"/>
        <w:rPr>
          <w:color w:val="auto"/>
          <w:sz w:val="24"/>
          <w:szCs w:val="24"/>
        </w:rPr>
      </w:pPr>
      <w:r w:rsidRPr="009F6DB8">
        <w:rPr>
          <w:color w:val="auto"/>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0D0106" w:rsidRPr="009F6DB8" w:rsidRDefault="000D0106" w:rsidP="000D0106">
      <w:pPr>
        <w:spacing w:line="0" w:lineRule="atLeast"/>
        <w:ind w:left="-142" w:right="-2" w:firstLine="993"/>
        <w:contextualSpacing/>
        <w:jc w:val="both"/>
        <w:rPr>
          <w:color w:val="auto"/>
          <w:sz w:val="24"/>
          <w:szCs w:val="24"/>
        </w:rPr>
      </w:pPr>
      <w:r w:rsidRPr="009F6DB8">
        <w:rPr>
          <w:color w:val="auto"/>
          <w:sz w:val="24"/>
          <w:szCs w:val="24"/>
        </w:rPr>
        <w:t>Ответственный исполнитель Программы:</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участвует в организации финансирования мероприятий Программы;</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осуществляет координацию деятельности участников Программы по контролируемым ими направлениям;</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 осуществляет организацию информационной и разъяснительной работы, направленной на освещение цели и задач Программы;</w:t>
      </w:r>
    </w:p>
    <w:p w:rsidR="000D0106" w:rsidRPr="009F6DB8" w:rsidRDefault="000D0106" w:rsidP="000D0106">
      <w:pPr>
        <w:spacing w:line="0" w:lineRule="atLeast"/>
        <w:ind w:left="-142" w:right="-2"/>
        <w:contextualSpacing/>
        <w:jc w:val="both"/>
        <w:rPr>
          <w:color w:val="auto"/>
          <w:sz w:val="24"/>
          <w:szCs w:val="24"/>
        </w:rPr>
      </w:pPr>
      <w:r w:rsidRPr="009F6DB8">
        <w:rPr>
          <w:color w:val="auto"/>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0D0106" w:rsidRPr="009F6DB8" w:rsidRDefault="000D0106" w:rsidP="000D0106">
      <w:pPr>
        <w:spacing w:line="0" w:lineRule="atLeast"/>
        <w:ind w:right="-2"/>
        <w:contextualSpacing/>
        <w:jc w:val="both"/>
        <w:rPr>
          <w:color w:val="auto"/>
          <w:sz w:val="24"/>
          <w:szCs w:val="24"/>
        </w:rPr>
      </w:pPr>
    </w:p>
    <w:p w:rsidR="000D0106" w:rsidRPr="009F6DB8" w:rsidRDefault="000D0106"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Default="00E566B0"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Default="009F6DB8" w:rsidP="000D0106">
      <w:pPr>
        <w:spacing w:line="0" w:lineRule="atLeast"/>
        <w:ind w:left="-142" w:right="-2" w:firstLine="709"/>
        <w:contextualSpacing/>
        <w:jc w:val="center"/>
        <w:rPr>
          <w:color w:val="auto"/>
          <w:sz w:val="24"/>
          <w:szCs w:val="24"/>
        </w:rPr>
      </w:pPr>
    </w:p>
    <w:p w:rsidR="009F6DB8" w:rsidRPr="009F6DB8" w:rsidRDefault="009F6DB8"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E566B0" w:rsidRPr="009F6DB8" w:rsidRDefault="00E566B0" w:rsidP="000D0106">
      <w:pPr>
        <w:spacing w:line="0" w:lineRule="atLeast"/>
        <w:ind w:left="-142" w:right="-2" w:firstLine="709"/>
        <w:contextualSpacing/>
        <w:jc w:val="center"/>
        <w:rPr>
          <w:color w:val="auto"/>
          <w:sz w:val="24"/>
          <w:szCs w:val="24"/>
        </w:rPr>
      </w:pPr>
    </w:p>
    <w:p w:rsidR="000D0106" w:rsidRPr="009F6DB8" w:rsidRDefault="000D0106" w:rsidP="000D0106">
      <w:pPr>
        <w:jc w:val="center"/>
        <w:rPr>
          <w:color w:val="auto"/>
          <w:sz w:val="28"/>
          <w:szCs w:val="28"/>
        </w:rPr>
      </w:pPr>
      <w:r w:rsidRPr="009F6DB8">
        <w:rPr>
          <w:color w:val="auto"/>
          <w:sz w:val="28"/>
          <w:szCs w:val="28"/>
        </w:rPr>
        <w:t xml:space="preserve">    </w:t>
      </w:r>
      <w:r w:rsidRPr="009F6DB8">
        <w:rPr>
          <w:noProof/>
          <w:color w:val="auto"/>
          <w:sz w:val="28"/>
          <w:szCs w:val="28"/>
        </w:rPr>
        <w:drawing>
          <wp:inline distT="0" distB="0" distL="0" distR="0">
            <wp:extent cx="541020" cy="67818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8"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0D0106" w:rsidRPr="009F6DB8" w:rsidRDefault="000D0106" w:rsidP="000D0106">
      <w:pPr>
        <w:pStyle w:val="a6"/>
        <w:jc w:val="center"/>
        <w:rPr>
          <w:rFonts w:ascii="Times New Roman" w:hAnsi="Times New Roman"/>
          <w:sz w:val="36"/>
          <w:szCs w:val="36"/>
        </w:rPr>
      </w:pPr>
      <w:r w:rsidRPr="009F6DB8">
        <w:rPr>
          <w:rFonts w:ascii="Times New Roman" w:hAnsi="Times New Roman"/>
          <w:sz w:val="36"/>
          <w:szCs w:val="36"/>
        </w:rPr>
        <w:t>ПОСТАНОВЛЕНИЕ</w:t>
      </w:r>
    </w:p>
    <w:p w:rsidR="000D0106" w:rsidRPr="009F6DB8" w:rsidRDefault="000D0106" w:rsidP="000D0106">
      <w:pPr>
        <w:pStyle w:val="a6"/>
        <w:jc w:val="center"/>
        <w:rPr>
          <w:rFonts w:ascii="Times New Roman" w:hAnsi="Times New Roman"/>
          <w:b/>
          <w:sz w:val="24"/>
          <w:szCs w:val="24"/>
        </w:rPr>
      </w:pPr>
      <w:r w:rsidRPr="009F6DB8">
        <w:rPr>
          <w:rFonts w:ascii="Times New Roman" w:hAnsi="Times New Roman"/>
          <w:b/>
          <w:sz w:val="24"/>
          <w:szCs w:val="24"/>
        </w:rPr>
        <w:t>АДМИНИСТРАЦИИ</w:t>
      </w:r>
    </w:p>
    <w:p w:rsidR="000D0106" w:rsidRPr="009F6DB8" w:rsidRDefault="000D0106" w:rsidP="000D0106">
      <w:pPr>
        <w:pStyle w:val="a6"/>
        <w:jc w:val="center"/>
        <w:rPr>
          <w:rFonts w:ascii="Times New Roman" w:hAnsi="Times New Roman"/>
          <w:b/>
          <w:sz w:val="24"/>
          <w:szCs w:val="24"/>
        </w:rPr>
      </w:pPr>
      <w:r w:rsidRPr="009F6DB8">
        <w:rPr>
          <w:rFonts w:ascii="Times New Roman" w:hAnsi="Times New Roman"/>
          <w:b/>
          <w:sz w:val="24"/>
          <w:szCs w:val="24"/>
        </w:rPr>
        <w:t>КОМСОМОЛЬСКОГО МУНИЦИПАЛЬНОГО РАЙОНА</w:t>
      </w:r>
    </w:p>
    <w:p w:rsidR="000D0106" w:rsidRPr="009F6DB8" w:rsidRDefault="000D0106" w:rsidP="000D0106">
      <w:pPr>
        <w:pStyle w:val="a6"/>
        <w:jc w:val="center"/>
        <w:rPr>
          <w:rFonts w:ascii="Times New Roman" w:hAnsi="Times New Roman"/>
          <w:b/>
          <w:sz w:val="28"/>
          <w:szCs w:val="28"/>
        </w:rPr>
      </w:pPr>
      <w:r w:rsidRPr="009F6DB8">
        <w:rPr>
          <w:rFonts w:ascii="Times New Roman" w:hAnsi="Times New Roman"/>
          <w:b/>
          <w:sz w:val="24"/>
          <w:szCs w:val="24"/>
        </w:rPr>
        <w:t>ИВАНОВСКОЙ ОБЛАСТИ</w:t>
      </w:r>
    </w:p>
    <w:p w:rsidR="000D0106" w:rsidRPr="009F6DB8" w:rsidRDefault="000D0106" w:rsidP="000D0106">
      <w:pPr>
        <w:jc w:val="center"/>
        <w:rPr>
          <w:color w:val="auto"/>
          <w:sz w:val="28"/>
          <w:szCs w:val="28"/>
        </w:rPr>
      </w:pPr>
    </w:p>
    <w:tbl>
      <w:tblPr>
        <w:tblW w:w="9491" w:type="dxa"/>
        <w:tblInd w:w="108" w:type="dxa"/>
        <w:tblBorders>
          <w:top w:val="single" w:sz="4" w:space="0" w:color="auto"/>
        </w:tblBorders>
        <w:tblLayout w:type="fixed"/>
        <w:tblLook w:val="0000" w:firstRow="0" w:lastRow="0" w:firstColumn="0" w:lastColumn="0" w:noHBand="0" w:noVBand="0"/>
      </w:tblPr>
      <w:tblGrid>
        <w:gridCol w:w="1582"/>
        <w:gridCol w:w="403"/>
        <w:gridCol w:w="850"/>
        <w:gridCol w:w="682"/>
        <w:gridCol w:w="1728"/>
        <w:gridCol w:w="1417"/>
        <w:gridCol w:w="1038"/>
        <w:gridCol w:w="520"/>
        <w:gridCol w:w="780"/>
        <w:gridCol w:w="491"/>
      </w:tblGrid>
      <w:tr w:rsidR="000D0106" w:rsidRPr="009F6DB8" w:rsidTr="000D0106">
        <w:trPr>
          <w:trHeight w:val="100"/>
        </w:trPr>
        <w:tc>
          <w:tcPr>
            <w:tcW w:w="9491" w:type="dxa"/>
            <w:gridSpan w:val="10"/>
            <w:tcBorders>
              <w:top w:val="thinThickThinSmallGap" w:sz="24" w:space="0" w:color="auto"/>
              <w:left w:val="nil"/>
              <w:bottom w:val="nil"/>
              <w:right w:val="nil"/>
            </w:tcBorders>
          </w:tcPr>
          <w:p w:rsidR="000D0106" w:rsidRPr="009F6DB8" w:rsidRDefault="000D0106" w:rsidP="000D0106">
            <w:pPr>
              <w:pStyle w:val="a6"/>
              <w:rPr>
                <w:rFonts w:ascii="Times New Roman" w:hAnsi="Times New Roman"/>
                <w:sz w:val="20"/>
                <w:szCs w:val="20"/>
              </w:rPr>
            </w:pPr>
            <w:r w:rsidRPr="009F6DB8">
              <w:rPr>
                <w:rFonts w:ascii="Times New Roman" w:hAnsi="Times New Roman"/>
                <w:sz w:val="20"/>
                <w:szCs w:val="20"/>
              </w:rPr>
              <w:t>155150, Ивановская область, г.Комсомольск, ул.50 лет ВЛКСМ, д.2, ИНН 3714002224,КПП 371401001,</w:t>
            </w:r>
          </w:p>
          <w:p w:rsidR="000D0106" w:rsidRPr="009F6DB8" w:rsidRDefault="000D0106" w:rsidP="000D0106">
            <w:pPr>
              <w:pStyle w:val="a6"/>
              <w:rPr>
                <w:rFonts w:ascii="Times New Roman" w:hAnsi="Times New Roman"/>
                <w:sz w:val="20"/>
                <w:szCs w:val="20"/>
              </w:rPr>
            </w:pPr>
            <w:r w:rsidRPr="009F6DB8">
              <w:rPr>
                <w:rFonts w:ascii="Times New Roman" w:hAnsi="Times New Roman"/>
                <w:sz w:val="20"/>
                <w:szCs w:val="20"/>
              </w:rPr>
              <w:t xml:space="preserve">ОГРН 1023701625595, Тел./Факс (49352) 4-11-78, e-mail: </w:t>
            </w:r>
            <w:hyperlink r:id="rId29" w:history="1">
              <w:r w:rsidRPr="009F6DB8">
                <w:rPr>
                  <w:rStyle w:val="a5"/>
                  <w:rFonts w:ascii="Times New Roman" w:hAnsi="Times New Roman"/>
                  <w:color w:val="auto"/>
                  <w:sz w:val="20"/>
                  <w:szCs w:val="20"/>
                </w:rPr>
                <w:t>admin.komsomolsk@mail.ru</w:t>
              </w:r>
            </w:hyperlink>
          </w:p>
        </w:tc>
      </w:tr>
      <w:tr w:rsidR="000D0106" w:rsidRPr="009F6DB8" w:rsidTr="000D0106">
        <w:tblPrEx>
          <w:tblBorders>
            <w:top w:val="none" w:sz="0" w:space="0" w:color="auto"/>
          </w:tblBorders>
        </w:tblPrEx>
        <w:trPr>
          <w:gridAfter w:val="1"/>
          <w:wAfter w:w="491" w:type="dxa"/>
          <w:trHeight w:val="415"/>
        </w:trPr>
        <w:tc>
          <w:tcPr>
            <w:tcW w:w="1582" w:type="dxa"/>
          </w:tcPr>
          <w:p w:rsidR="000D0106" w:rsidRPr="009F6DB8" w:rsidRDefault="000D0106" w:rsidP="000D0106">
            <w:pPr>
              <w:ind w:right="-108"/>
              <w:jc w:val="center"/>
              <w:rPr>
                <w:color w:val="auto"/>
                <w:sz w:val="28"/>
                <w:szCs w:val="28"/>
              </w:rPr>
            </w:pPr>
          </w:p>
        </w:tc>
        <w:tc>
          <w:tcPr>
            <w:tcW w:w="403" w:type="dxa"/>
          </w:tcPr>
          <w:p w:rsidR="000D0106" w:rsidRPr="009F6DB8" w:rsidRDefault="000D0106" w:rsidP="000D0106">
            <w:pPr>
              <w:spacing w:line="0" w:lineRule="atLeast"/>
              <w:jc w:val="center"/>
              <w:rPr>
                <w:color w:val="auto"/>
                <w:sz w:val="28"/>
                <w:szCs w:val="28"/>
              </w:rPr>
            </w:pPr>
          </w:p>
          <w:p w:rsidR="000D0106" w:rsidRPr="009F6DB8" w:rsidRDefault="000D0106" w:rsidP="000D0106">
            <w:pPr>
              <w:spacing w:line="0" w:lineRule="atLeast"/>
              <w:jc w:val="center"/>
              <w:rPr>
                <w:color w:val="auto"/>
                <w:sz w:val="28"/>
                <w:szCs w:val="28"/>
              </w:rPr>
            </w:pPr>
          </w:p>
        </w:tc>
        <w:tc>
          <w:tcPr>
            <w:tcW w:w="850" w:type="dxa"/>
            <w:tcBorders>
              <w:bottom w:val="single" w:sz="4" w:space="0" w:color="auto"/>
            </w:tcBorders>
            <w:vAlign w:val="bottom"/>
          </w:tcPr>
          <w:p w:rsidR="000D0106" w:rsidRPr="009F6DB8" w:rsidRDefault="000D0106" w:rsidP="000D0106">
            <w:pPr>
              <w:spacing w:line="0" w:lineRule="atLeast"/>
              <w:rPr>
                <w:color w:val="auto"/>
                <w:sz w:val="28"/>
                <w:szCs w:val="28"/>
              </w:rPr>
            </w:pPr>
            <w:r w:rsidRPr="009F6DB8">
              <w:rPr>
                <w:color w:val="auto"/>
                <w:sz w:val="28"/>
                <w:szCs w:val="28"/>
              </w:rPr>
              <w:t>26</w:t>
            </w:r>
          </w:p>
        </w:tc>
        <w:tc>
          <w:tcPr>
            <w:tcW w:w="682" w:type="dxa"/>
            <w:vAlign w:val="bottom"/>
          </w:tcPr>
          <w:p w:rsidR="000D0106" w:rsidRPr="009F6DB8" w:rsidRDefault="000D0106" w:rsidP="000D0106">
            <w:pPr>
              <w:spacing w:line="0" w:lineRule="atLeast"/>
              <w:ind w:firstLine="720"/>
              <w:rPr>
                <w:color w:val="auto"/>
                <w:sz w:val="28"/>
                <w:szCs w:val="28"/>
              </w:rPr>
            </w:pPr>
            <w:r w:rsidRPr="009F6DB8">
              <w:rPr>
                <w:color w:val="auto"/>
                <w:sz w:val="28"/>
                <w:szCs w:val="28"/>
              </w:rPr>
              <w:t>»</w:t>
            </w:r>
          </w:p>
        </w:tc>
        <w:tc>
          <w:tcPr>
            <w:tcW w:w="1728" w:type="dxa"/>
            <w:tcBorders>
              <w:bottom w:val="single" w:sz="4" w:space="0" w:color="auto"/>
            </w:tcBorders>
            <w:vAlign w:val="bottom"/>
          </w:tcPr>
          <w:p w:rsidR="000D0106" w:rsidRPr="009F6DB8" w:rsidRDefault="000D0106" w:rsidP="000D0106">
            <w:pPr>
              <w:spacing w:line="0" w:lineRule="atLeast"/>
              <w:jc w:val="center"/>
              <w:rPr>
                <w:color w:val="auto"/>
                <w:sz w:val="28"/>
                <w:szCs w:val="28"/>
              </w:rPr>
            </w:pPr>
            <w:r w:rsidRPr="009F6DB8">
              <w:rPr>
                <w:color w:val="auto"/>
                <w:sz w:val="28"/>
                <w:szCs w:val="28"/>
              </w:rPr>
              <w:t>06</w:t>
            </w:r>
          </w:p>
        </w:tc>
        <w:tc>
          <w:tcPr>
            <w:tcW w:w="1417" w:type="dxa"/>
            <w:vAlign w:val="bottom"/>
          </w:tcPr>
          <w:p w:rsidR="000D0106" w:rsidRPr="009F6DB8" w:rsidRDefault="000D0106" w:rsidP="000D0106">
            <w:pPr>
              <w:spacing w:line="0" w:lineRule="atLeast"/>
              <w:ind w:hanging="115"/>
              <w:rPr>
                <w:color w:val="auto"/>
                <w:sz w:val="28"/>
                <w:szCs w:val="28"/>
              </w:rPr>
            </w:pPr>
            <w:r w:rsidRPr="009F6DB8">
              <w:rPr>
                <w:color w:val="auto"/>
                <w:sz w:val="28"/>
                <w:szCs w:val="28"/>
              </w:rPr>
              <w:t xml:space="preserve"> 2023г.   №</w:t>
            </w:r>
          </w:p>
        </w:tc>
        <w:tc>
          <w:tcPr>
            <w:tcW w:w="1038" w:type="dxa"/>
            <w:tcBorders>
              <w:left w:val="nil"/>
              <w:bottom w:val="single" w:sz="4" w:space="0" w:color="auto"/>
            </w:tcBorders>
            <w:vAlign w:val="bottom"/>
          </w:tcPr>
          <w:p w:rsidR="000D0106" w:rsidRPr="009F6DB8" w:rsidRDefault="000D0106" w:rsidP="000D0106">
            <w:pPr>
              <w:spacing w:line="0" w:lineRule="atLeast"/>
              <w:jc w:val="center"/>
              <w:rPr>
                <w:color w:val="auto"/>
                <w:sz w:val="28"/>
                <w:szCs w:val="28"/>
              </w:rPr>
            </w:pPr>
            <w:r w:rsidRPr="009F6DB8">
              <w:rPr>
                <w:color w:val="auto"/>
                <w:sz w:val="28"/>
                <w:szCs w:val="28"/>
              </w:rPr>
              <w:t>169</w:t>
            </w:r>
          </w:p>
        </w:tc>
        <w:tc>
          <w:tcPr>
            <w:tcW w:w="520" w:type="dxa"/>
            <w:tcBorders>
              <w:left w:val="nil"/>
            </w:tcBorders>
            <w:vAlign w:val="bottom"/>
          </w:tcPr>
          <w:p w:rsidR="000D0106" w:rsidRPr="009F6DB8" w:rsidRDefault="000D0106" w:rsidP="000D0106">
            <w:pPr>
              <w:spacing w:line="0" w:lineRule="atLeast"/>
              <w:jc w:val="center"/>
              <w:rPr>
                <w:color w:val="auto"/>
              </w:rPr>
            </w:pPr>
          </w:p>
        </w:tc>
        <w:tc>
          <w:tcPr>
            <w:tcW w:w="780" w:type="dxa"/>
            <w:tcBorders>
              <w:left w:val="nil"/>
            </w:tcBorders>
            <w:vAlign w:val="bottom"/>
          </w:tcPr>
          <w:p w:rsidR="000D0106" w:rsidRPr="009F6DB8" w:rsidRDefault="000D0106" w:rsidP="000D0106">
            <w:pPr>
              <w:jc w:val="center"/>
              <w:rPr>
                <w:color w:val="auto"/>
                <w:sz w:val="28"/>
                <w:szCs w:val="28"/>
              </w:rPr>
            </w:pPr>
          </w:p>
        </w:tc>
      </w:tr>
    </w:tbl>
    <w:p w:rsidR="000D0106" w:rsidRPr="009F6DB8" w:rsidRDefault="000D0106" w:rsidP="000D0106">
      <w:pPr>
        <w:ind w:firstLine="720"/>
        <w:jc w:val="right"/>
        <w:rPr>
          <w:color w:val="auto"/>
          <w:sz w:val="28"/>
          <w:szCs w:val="28"/>
        </w:rPr>
      </w:pPr>
    </w:p>
    <w:p w:rsidR="000D0106" w:rsidRPr="009F6DB8" w:rsidRDefault="000D0106" w:rsidP="000D0106">
      <w:pPr>
        <w:spacing w:line="0" w:lineRule="atLeast"/>
        <w:jc w:val="both"/>
        <w:rPr>
          <w:b/>
          <w:color w:val="auto"/>
          <w:sz w:val="28"/>
          <w:szCs w:val="28"/>
        </w:rPr>
      </w:pPr>
      <w:r w:rsidRPr="009F6DB8">
        <w:rPr>
          <w:b/>
          <w:color w:val="auto"/>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0D0106">
      <w:pPr>
        <w:spacing w:line="0" w:lineRule="atLeast"/>
        <w:jc w:val="both"/>
        <w:rPr>
          <w:color w:val="auto"/>
          <w:sz w:val="28"/>
          <w:szCs w:val="28"/>
        </w:rPr>
      </w:pPr>
    </w:p>
    <w:p w:rsidR="000D0106" w:rsidRPr="009F6DB8" w:rsidRDefault="000D0106" w:rsidP="000D0106">
      <w:pPr>
        <w:widowControl w:val="0"/>
        <w:shd w:val="clear" w:color="auto" w:fill="FFFFFF"/>
        <w:autoSpaceDE w:val="0"/>
        <w:autoSpaceDN w:val="0"/>
        <w:adjustRightInd w:val="0"/>
        <w:spacing w:line="0" w:lineRule="atLeast"/>
        <w:jc w:val="both"/>
        <w:rPr>
          <w:color w:val="auto"/>
          <w:spacing w:val="-2"/>
          <w:sz w:val="28"/>
          <w:szCs w:val="28"/>
        </w:rPr>
      </w:pPr>
      <w:r w:rsidRPr="009F6DB8">
        <w:rPr>
          <w:color w:val="auto"/>
          <w:spacing w:val="-3"/>
          <w:sz w:val="28"/>
          <w:szCs w:val="28"/>
        </w:rPr>
        <w:t xml:space="preserve">            В соответствии с Бюджетным кодексом Российской Федерации, руководствуясь </w:t>
      </w:r>
      <w:r w:rsidRPr="009F6DB8">
        <w:rPr>
          <w:color w:val="auto"/>
          <w:sz w:val="28"/>
          <w:szCs w:val="28"/>
        </w:rPr>
        <w:t xml:space="preserve">постановлением Администрации Комсомольского муниципального района от 07.10.2013 </w:t>
      </w:r>
      <w:r w:rsidRPr="009F6DB8">
        <w:rPr>
          <w:color w:val="auto"/>
          <w:spacing w:val="-1"/>
          <w:sz w:val="28"/>
          <w:szCs w:val="28"/>
        </w:rPr>
        <w:t xml:space="preserve">№ 836 «Об утверждении Порядка разработки, реализации и оценки эффективности </w:t>
      </w:r>
      <w:r w:rsidRPr="009F6DB8">
        <w:rPr>
          <w:color w:val="auto"/>
          <w:sz w:val="28"/>
          <w:szCs w:val="28"/>
        </w:rPr>
        <w:t xml:space="preserve">муниципальных программ Комсомольского муниципального района Ивановской </w:t>
      </w:r>
      <w:r w:rsidRPr="009F6DB8">
        <w:rPr>
          <w:color w:val="auto"/>
          <w:spacing w:val="-2"/>
          <w:sz w:val="28"/>
          <w:szCs w:val="28"/>
        </w:rPr>
        <w:t xml:space="preserve">области»( в действующей редакции), </w:t>
      </w:r>
      <w:r w:rsidRPr="009F6DB8">
        <w:rPr>
          <w:color w:val="auto"/>
          <w:sz w:val="28"/>
          <w:szCs w:val="28"/>
        </w:rPr>
        <w:t xml:space="preserve">решением Совета Комсомольского городского поселения от 08.12.2022 № 137 </w:t>
      </w:r>
      <w:r w:rsidRPr="009F6DB8">
        <w:rPr>
          <w:color w:val="auto"/>
          <w:spacing w:val="-2"/>
          <w:sz w:val="28"/>
          <w:szCs w:val="28"/>
        </w:rPr>
        <w:t xml:space="preserve">"О бюджете Комсомольского городского поселения на 2023 год и на плановый период 2024 и 2025 годов"( в актуальной редакции). </w:t>
      </w:r>
    </w:p>
    <w:p w:rsidR="000D0106" w:rsidRPr="009F6DB8" w:rsidRDefault="000D0106" w:rsidP="000D0106">
      <w:pPr>
        <w:widowControl w:val="0"/>
        <w:shd w:val="clear" w:color="auto" w:fill="FFFFFF"/>
        <w:autoSpaceDE w:val="0"/>
        <w:autoSpaceDN w:val="0"/>
        <w:adjustRightInd w:val="0"/>
        <w:spacing w:line="0" w:lineRule="atLeast"/>
        <w:jc w:val="both"/>
        <w:rPr>
          <w:b/>
          <w:color w:val="auto"/>
          <w:spacing w:val="2"/>
          <w:sz w:val="28"/>
          <w:szCs w:val="28"/>
        </w:rPr>
      </w:pPr>
      <w:r w:rsidRPr="009F6DB8">
        <w:rPr>
          <w:color w:val="auto"/>
          <w:spacing w:val="-2"/>
          <w:sz w:val="28"/>
          <w:szCs w:val="28"/>
        </w:rPr>
        <w:t xml:space="preserve">            Администрация Комсомольского муниципального района </w:t>
      </w:r>
    </w:p>
    <w:p w:rsidR="000D0106" w:rsidRPr="009F6DB8" w:rsidRDefault="000D0106" w:rsidP="000D0106">
      <w:pPr>
        <w:spacing w:line="0" w:lineRule="atLeast"/>
        <w:jc w:val="both"/>
        <w:rPr>
          <w:b/>
          <w:color w:val="auto"/>
          <w:sz w:val="28"/>
          <w:szCs w:val="28"/>
        </w:rPr>
      </w:pPr>
    </w:p>
    <w:p w:rsidR="000D0106" w:rsidRPr="009F6DB8" w:rsidRDefault="000D0106" w:rsidP="000D0106">
      <w:pPr>
        <w:spacing w:line="0" w:lineRule="atLeast"/>
        <w:rPr>
          <w:b/>
          <w:color w:val="auto"/>
          <w:sz w:val="28"/>
          <w:szCs w:val="28"/>
        </w:rPr>
      </w:pPr>
      <w:r w:rsidRPr="009F6DB8">
        <w:rPr>
          <w:b/>
          <w:color w:val="auto"/>
          <w:sz w:val="28"/>
          <w:szCs w:val="28"/>
        </w:rPr>
        <w:t>ПОСТАНОВЛЯЕТ:</w:t>
      </w:r>
    </w:p>
    <w:p w:rsidR="000D0106" w:rsidRPr="009F6DB8" w:rsidRDefault="000D0106" w:rsidP="000D0106">
      <w:pPr>
        <w:spacing w:line="0" w:lineRule="atLeast"/>
        <w:rPr>
          <w:b/>
          <w:color w:val="auto"/>
          <w:sz w:val="28"/>
          <w:szCs w:val="28"/>
        </w:rPr>
      </w:pPr>
    </w:p>
    <w:p w:rsidR="000D0106" w:rsidRPr="009F6DB8" w:rsidRDefault="000D0106" w:rsidP="000D0106">
      <w:pPr>
        <w:spacing w:line="0" w:lineRule="atLeast"/>
        <w:jc w:val="both"/>
        <w:rPr>
          <w:color w:val="auto"/>
          <w:sz w:val="28"/>
          <w:szCs w:val="28"/>
        </w:rPr>
      </w:pPr>
      <w:r w:rsidRPr="009F6DB8">
        <w:rPr>
          <w:color w:val="auto"/>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0D0106" w:rsidRPr="009F6DB8" w:rsidRDefault="000D0106" w:rsidP="000D0106">
      <w:pPr>
        <w:spacing w:line="0" w:lineRule="atLeast"/>
        <w:jc w:val="both"/>
        <w:rPr>
          <w:color w:val="auto"/>
          <w:sz w:val="28"/>
          <w:szCs w:val="28"/>
        </w:rPr>
      </w:pPr>
      <w:r w:rsidRPr="009F6DB8">
        <w:rPr>
          <w:color w:val="auto"/>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0D0106" w:rsidRPr="009F6DB8" w:rsidRDefault="000D0106" w:rsidP="000D0106">
      <w:pPr>
        <w:spacing w:line="0" w:lineRule="atLeast"/>
        <w:jc w:val="both"/>
        <w:rPr>
          <w:color w:val="auto"/>
          <w:sz w:val="28"/>
          <w:szCs w:val="28"/>
        </w:rPr>
      </w:pPr>
      <w:r w:rsidRPr="009F6DB8">
        <w:rPr>
          <w:color w:val="auto"/>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0D0106" w:rsidRPr="009F6DB8" w:rsidRDefault="000D0106" w:rsidP="000D0106">
      <w:pPr>
        <w:spacing w:line="0" w:lineRule="atLeast"/>
        <w:jc w:val="both"/>
        <w:rPr>
          <w:color w:val="auto"/>
          <w:sz w:val="28"/>
          <w:szCs w:val="28"/>
        </w:rPr>
      </w:pPr>
      <w:r w:rsidRPr="009F6DB8">
        <w:rPr>
          <w:color w:val="auto"/>
          <w:sz w:val="28"/>
          <w:szCs w:val="28"/>
        </w:rPr>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на 2023 год и плановый период 2024 и 2025 годов.</w:t>
      </w:r>
    </w:p>
    <w:p w:rsidR="000D0106" w:rsidRPr="009F6DB8" w:rsidRDefault="000D0106" w:rsidP="000D0106">
      <w:pPr>
        <w:spacing w:line="0" w:lineRule="atLeast"/>
        <w:jc w:val="both"/>
        <w:rPr>
          <w:color w:val="auto"/>
          <w:sz w:val="28"/>
          <w:szCs w:val="28"/>
        </w:rPr>
      </w:pPr>
      <w:r w:rsidRPr="009F6DB8">
        <w:rPr>
          <w:color w:val="auto"/>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0D0106" w:rsidRPr="009F6DB8" w:rsidRDefault="000D0106" w:rsidP="000D0106">
      <w:pPr>
        <w:spacing w:line="0" w:lineRule="atLeast"/>
        <w:jc w:val="both"/>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D0106" w:rsidRPr="009F6DB8" w:rsidTr="000D0106">
        <w:trPr>
          <w:trHeight w:val="1753"/>
        </w:trPr>
        <w:tc>
          <w:tcPr>
            <w:tcW w:w="9286" w:type="dxa"/>
            <w:tcBorders>
              <w:top w:val="nil"/>
              <w:left w:val="nil"/>
              <w:bottom w:val="nil"/>
              <w:right w:val="nil"/>
            </w:tcBorders>
          </w:tcPr>
          <w:p w:rsidR="000D0106" w:rsidRPr="009F6DB8" w:rsidRDefault="000D0106" w:rsidP="000D0106">
            <w:pPr>
              <w:spacing w:line="0" w:lineRule="atLeast"/>
              <w:contextualSpacing/>
              <w:rPr>
                <w:b/>
                <w:color w:val="auto"/>
                <w:sz w:val="28"/>
                <w:szCs w:val="28"/>
              </w:rPr>
            </w:pPr>
          </w:p>
          <w:p w:rsidR="000D0106" w:rsidRPr="009F6DB8" w:rsidRDefault="000D0106" w:rsidP="000D0106">
            <w:pPr>
              <w:spacing w:line="0" w:lineRule="atLeast"/>
              <w:contextualSpacing/>
              <w:rPr>
                <w:b/>
                <w:color w:val="auto"/>
                <w:sz w:val="28"/>
                <w:szCs w:val="28"/>
              </w:rPr>
            </w:pPr>
            <w:r w:rsidRPr="009F6DB8">
              <w:rPr>
                <w:b/>
                <w:color w:val="auto"/>
                <w:sz w:val="28"/>
                <w:szCs w:val="28"/>
              </w:rPr>
              <w:t xml:space="preserve">Глава Комсомольского </w:t>
            </w:r>
          </w:p>
          <w:p w:rsidR="000D0106" w:rsidRPr="009F6DB8" w:rsidRDefault="000D0106" w:rsidP="000D0106">
            <w:pPr>
              <w:spacing w:line="0" w:lineRule="atLeast"/>
              <w:contextualSpacing/>
              <w:rPr>
                <w:b/>
                <w:color w:val="auto"/>
                <w:sz w:val="28"/>
                <w:szCs w:val="28"/>
              </w:rPr>
            </w:pPr>
            <w:r w:rsidRPr="009F6DB8">
              <w:rPr>
                <w:b/>
                <w:color w:val="auto"/>
                <w:sz w:val="28"/>
                <w:szCs w:val="28"/>
              </w:rPr>
              <w:t>муниципального района:                                                    О.В. Бузулуцкая</w:t>
            </w:r>
          </w:p>
        </w:tc>
      </w:tr>
    </w:tbl>
    <w:p w:rsidR="000D0106" w:rsidRPr="009F6DB8" w:rsidRDefault="000D0106" w:rsidP="000D0106">
      <w:pPr>
        <w:ind w:firstLine="57"/>
        <w:contextualSpacing/>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r w:rsidRPr="009F6DB8">
        <w:rPr>
          <w:color w:val="auto"/>
          <w:sz w:val="24"/>
          <w:szCs w:val="24"/>
        </w:rPr>
        <w:t xml:space="preserve">    </w:t>
      </w: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E566B0" w:rsidRPr="009F6DB8" w:rsidRDefault="00E566B0"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r w:rsidRPr="009F6DB8">
        <w:rPr>
          <w:color w:val="auto"/>
        </w:rPr>
        <w:t xml:space="preserve">Приложение </w:t>
      </w:r>
    </w:p>
    <w:p w:rsidR="000D0106" w:rsidRPr="009F6DB8" w:rsidRDefault="000D0106" w:rsidP="000D0106">
      <w:pPr>
        <w:spacing w:line="0" w:lineRule="atLeast"/>
        <w:jc w:val="right"/>
        <w:rPr>
          <w:color w:val="auto"/>
        </w:rPr>
      </w:pPr>
      <w:r w:rsidRPr="009F6DB8">
        <w:rPr>
          <w:color w:val="auto"/>
        </w:rPr>
        <w:t xml:space="preserve">к постановлению </w:t>
      </w:r>
    </w:p>
    <w:p w:rsidR="000D0106" w:rsidRPr="009F6DB8" w:rsidRDefault="000D0106" w:rsidP="000D0106">
      <w:pPr>
        <w:spacing w:line="0" w:lineRule="atLeast"/>
        <w:jc w:val="right"/>
        <w:rPr>
          <w:color w:val="auto"/>
        </w:rPr>
      </w:pPr>
      <w:r w:rsidRPr="009F6DB8">
        <w:rPr>
          <w:color w:val="auto"/>
        </w:rPr>
        <w:t xml:space="preserve">Администрации Комсомольского </w:t>
      </w:r>
    </w:p>
    <w:p w:rsidR="000D0106" w:rsidRPr="009F6DB8" w:rsidRDefault="000D0106" w:rsidP="000D0106">
      <w:pPr>
        <w:spacing w:line="0" w:lineRule="atLeast"/>
        <w:jc w:val="right"/>
        <w:rPr>
          <w:color w:val="auto"/>
        </w:rPr>
      </w:pPr>
      <w:r w:rsidRPr="009F6DB8">
        <w:rPr>
          <w:color w:val="auto"/>
        </w:rPr>
        <w:t>муниципального района</w:t>
      </w:r>
    </w:p>
    <w:p w:rsidR="000D0106" w:rsidRPr="009F6DB8" w:rsidRDefault="000D0106" w:rsidP="000D0106">
      <w:pPr>
        <w:spacing w:line="0" w:lineRule="atLeast"/>
        <w:jc w:val="right"/>
        <w:rPr>
          <w:color w:val="auto"/>
        </w:rPr>
      </w:pPr>
      <w:r w:rsidRPr="009F6DB8">
        <w:rPr>
          <w:color w:val="auto"/>
        </w:rPr>
        <w:t xml:space="preserve">от 26 .06. 2023г. №169    </w:t>
      </w:r>
    </w:p>
    <w:p w:rsidR="000D0106" w:rsidRPr="009F6DB8" w:rsidRDefault="000D0106" w:rsidP="000D0106">
      <w:pPr>
        <w:spacing w:line="0" w:lineRule="atLeast"/>
        <w:jc w:val="right"/>
        <w:rPr>
          <w:color w:val="auto"/>
        </w:rPr>
      </w:pPr>
      <w:r w:rsidRPr="009F6DB8">
        <w:rPr>
          <w:color w:val="auto"/>
        </w:rPr>
        <w:t xml:space="preserve">Приложение </w:t>
      </w:r>
    </w:p>
    <w:p w:rsidR="000D0106" w:rsidRPr="009F6DB8" w:rsidRDefault="000D0106" w:rsidP="000D0106">
      <w:pPr>
        <w:spacing w:line="0" w:lineRule="atLeast"/>
        <w:jc w:val="right"/>
        <w:rPr>
          <w:color w:val="auto"/>
        </w:rPr>
      </w:pPr>
      <w:r w:rsidRPr="009F6DB8">
        <w:rPr>
          <w:color w:val="auto"/>
        </w:rPr>
        <w:t xml:space="preserve">к постановлению </w:t>
      </w:r>
    </w:p>
    <w:p w:rsidR="000D0106" w:rsidRPr="009F6DB8" w:rsidRDefault="000D0106" w:rsidP="000D0106">
      <w:pPr>
        <w:spacing w:line="0" w:lineRule="atLeast"/>
        <w:jc w:val="right"/>
        <w:rPr>
          <w:color w:val="auto"/>
        </w:rPr>
      </w:pPr>
      <w:r w:rsidRPr="009F6DB8">
        <w:rPr>
          <w:color w:val="auto"/>
        </w:rPr>
        <w:t xml:space="preserve">Администрации Комсомольского </w:t>
      </w:r>
    </w:p>
    <w:p w:rsidR="000D0106" w:rsidRPr="009F6DB8" w:rsidRDefault="000D0106" w:rsidP="000D0106">
      <w:pPr>
        <w:spacing w:line="0" w:lineRule="atLeast"/>
        <w:jc w:val="right"/>
        <w:rPr>
          <w:color w:val="auto"/>
        </w:rPr>
      </w:pPr>
      <w:r w:rsidRPr="009F6DB8">
        <w:rPr>
          <w:color w:val="auto"/>
        </w:rPr>
        <w:t>муниципального района</w:t>
      </w:r>
    </w:p>
    <w:p w:rsidR="000D0106" w:rsidRPr="009F6DB8" w:rsidRDefault="000D0106" w:rsidP="000D0106">
      <w:pPr>
        <w:spacing w:line="0" w:lineRule="atLeast"/>
        <w:jc w:val="right"/>
        <w:rPr>
          <w:color w:val="auto"/>
        </w:rPr>
      </w:pPr>
      <w:r w:rsidRPr="009F6DB8">
        <w:rPr>
          <w:color w:val="auto"/>
        </w:rPr>
        <w:t xml:space="preserve">от 16.02.2016 г.    №   48     </w:t>
      </w: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r w:rsidRPr="009F6DB8">
        <w:rPr>
          <w:color w:val="auto"/>
          <w:sz w:val="24"/>
          <w:szCs w:val="24"/>
        </w:rPr>
        <w:t xml:space="preserve">         </w:t>
      </w: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p>
    <w:p w:rsidR="000D0106" w:rsidRPr="009F6DB8" w:rsidRDefault="000D0106" w:rsidP="000D0106">
      <w:pPr>
        <w:jc w:val="center"/>
        <w:rPr>
          <w:b/>
          <w:color w:val="auto"/>
          <w:sz w:val="32"/>
          <w:szCs w:val="32"/>
        </w:rPr>
      </w:pPr>
      <w:r w:rsidRPr="009F6DB8">
        <w:rPr>
          <w:b/>
          <w:color w:val="auto"/>
          <w:sz w:val="32"/>
          <w:szCs w:val="32"/>
        </w:rPr>
        <w:t>Муниципальная программа</w:t>
      </w:r>
    </w:p>
    <w:p w:rsidR="000D0106" w:rsidRPr="009F6DB8" w:rsidRDefault="000D0106" w:rsidP="000D0106">
      <w:pPr>
        <w:jc w:val="center"/>
        <w:rPr>
          <w:b/>
          <w:color w:val="auto"/>
          <w:sz w:val="32"/>
          <w:szCs w:val="32"/>
        </w:rPr>
      </w:pPr>
      <w:r w:rsidRPr="009F6DB8">
        <w:rPr>
          <w:b/>
          <w:color w:val="auto"/>
          <w:sz w:val="32"/>
          <w:szCs w:val="32"/>
        </w:rPr>
        <w:t>«Дорожная деятельность в отношении</w:t>
      </w:r>
    </w:p>
    <w:p w:rsidR="000D0106" w:rsidRPr="009F6DB8" w:rsidRDefault="000D0106" w:rsidP="000D0106">
      <w:pPr>
        <w:jc w:val="center"/>
        <w:rPr>
          <w:b/>
          <w:color w:val="auto"/>
          <w:sz w:val="32"/>
          <w:szCs w:val="32"/>
        </w:rPr>
      </w:pPr>
      <w:r w:rsidRPr="009F6DB8">
        <w:rPr>
          <w:b/>
          <w:color w:val="auto"/>
          <w:sz w:val="32"/>
          <w:szCs w:val="32"/>
        </w:rPr>
        <w:t xml:space="preserve"> автомобильных дорог общего пользования </w:t>
      </w:r>
    </w:p>
    <w:p w:rsidR="000D0106" w:rsidRPr="009F6DB8" w:rsidRDefault="000D0106" w:rsidP="000D0106">
      <w:pPr>
        <w:jc w:val="center"/>
        <w:rPr>
          <w:b/>
          <w:color w:val="auto"/>
          <w:sz w:val="32"/>
          <w:szCs w:val="32"/>
        </w:rPr>
      </w:pPr>
      <w:r w:rsidRPr="009F6DB8">
        <w:rPr>
          <w:b/>
          <w:color w:val="auto"/>
          <w:sz w:val="32"/>
          <w:szCs w:val="32"/>
        </w:rPr>
        <w:t xml:space="preserve"> Комсомольского городского поселения»</w:t>
      </w: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rPr>
          <w:b/>
          <w:color w:val="auto"/>
          <w:sz w:val="26"/>
          <w:szCs w:val="26"/>
        </w:rPr>
      </w:pPr>
    </w:p>
    <w:p w:rsidR="000D0106" w:rsidRPr="009F6DB8" w:rsidRDefault="000D0106" w:rsidP="000D0106">
      <w:pPr>
        <w:rPr>
          <w:b/>
          <w:color w:val="auto"/>
          <w:sz w:val="26"/>
          <w:szCs w:val="26"/>
        </w:rPr>
      </w:pPr>
    </w:p>
    <w:p w:rsidR="000D0106" w:rsidRPr="009F6DB8" w:rsidRDefault="000D0106" w:rsidP="000D0106">
      <w:pPr>
        <w:rPr>
          <w:b/>
          <w:color w:val="auto"/>
          <w:sz w:val="26"/>
          <w:szCs w:val="26"/>
        </w:rPr>
      </w:pPr>
    </w:p>
    <w:p w:rsidR="000D0106" w:rsidRPr="009F6DB8" w:rsidRDefault="000D0106" w:rsidP="000D0106">
      <w:pPr>
        <w:rPr>
          <w:b/>
          <w:color w:val="auto"/>
          <w:sz w:val="26"/>
          <w:szCs w:val="26"/>
        </w:rPr>
      </w:pPr>
    </w:p>
    <w:p w:rsidR="000D0106" w:rsidRPr="009F6DB8" w:rsidRDefault="000D0106" w:rsidP="000D0106">
      <w:pPr>
        <w:jc w:val="center"/>
        <w:rPr>
          <w:b/>
          <w:color w:val="auto"/>
          <w:sz w:val="24"/>
          <w:szCs w:val="24"/>
        </w:rPr>
      </w:pPr>
    </w:p>
    <w:p w:rsidR="000D0106" w:rsidRPr="009F6DB8" w:rsidRDefault="000D0106" w:rsidP="000D0106">
      <w:pPr>
        <w:jc w:val="center"/>
        <w:rPr>
          <w:b/>
          <w:color w:val="auto"/>
          <w:sz w:val="24"/>
          <w:szCs w:val="24"/>
        </w:rPr>
      </w:pPr>
    </w:p>
    <w:p w:rsidR="000D0106" w:rsidRPr="009F6DB8" w:rsidRDefault="000D0106" w:rsidP="000D0106">
      <w:pPr>
        <w:jc w:val="center"/>
        <w:rPr>
          <w:b/>
          <w:color w:val="auto"/>
          <w:sz w:val="24"/>
          <w:szCs w:val="24"/>
        </w:rPr>
      </w:pPr>
    </w:p>
    <w:p w:rsidR="000D0106" w:rsidRPr="009F6DB8" w:rsidRDefault="000D0106" w:rsidP="000D0106">
      <w:pPr>
        <w:jc w:val="center"/>
        <w:rPr>
          <w:b/>
          <w:color w:val="auto"/>
          <w:sz w:val="24"/>
          <w:szCs w:val="24"/>
        </w:rPr>
      </w:pPr>
    </w:p>
    <w:p w:rsidR="000D0106" w:rsidRPr="009F6DB8" w:rsidRDefault="000D0106" w:rsidP="000D0106">
      <w:pPr>
        <w:jc w:val="center"/>
        <w:rPr>
          <w:b/>
          <w:color w:val="auto"/>
          <w:sz w:val="24"/>
          <w:szCs w:val="24"/>
        </w:rPr>
      </w:pPr>
    </w:p>
    <w:p w:rsidR="000D0106" w:rsidRPr="009F6DB8" w:rsidRDefault="000D0106"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E566B0" w:rsidRPr="009F6DB8" w:rsidRDefault="00E566B0" w:rsidP="000D0106">
      <w:pPr>
        <w:jc w:val="center"/>
        <w:rPr>
          <w:b/>
          <w:color w:val="auto"/>
          <w:sz w:val="24"/>
          <w:szCs w:val="24"/>
        </w:rPr>
      </w:pPr>
    </w:p>
    <w:p w:rsidR="000D0106" w:rsidRPr="009F6DB8" w:rsidRDefault="000D0106" w:rsidP="000D0106">
      <w:pPr>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r w:rsidRPr="009F6DB8">
        <w:rPr>
          <w:b/>
          <w:color w:val="auto"/>
          <w:sz w:val="24"/>
          <w:szCs w:val="24"/>
        </w:rPr>
        <w:t>Муниципальная программа</w:t>
      </w:r>
    </w:p>
    <w:p w:rsidR="000D0106" w:rsidRPr="009F6DB8" w:rsidRDefault="000D0106" w:rsidP="000D0106">
      <w:pPr>
        <w:spacing w:line="0" w:lineRule="atLeast"/>
        <w:jc w:val="center"/>
        <w:rPr>
          <w:b/>
          <w:color w:val="auto"/>
          <w:sz w:val="24"/>
          <w:szCs w:val="24"/>
        </w:rPr>
      </w:pPr>
      <w:r w:rsidRPr="009F6DB8">
        <w:rPr>
          <w:b/>
          <w:color w:val="auto"/>
          <w:sz w:val="24"/>
          <w:szCs w:val="24"/>
        </w:rPr>
        <w:t>«Дорожная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1F5A1F">
      <w:pPr>
        <w:numPr>
          <w:ilvl w:val="0"/>
          <w:numId w:val="13"/>
        </w:numPr>
        <w:spacing w:line="0" w:lineRule="atLeast"/>
        <w:ind w:left="0" w:firstLine="0"/>
        <w:contextualSpacing/>
        <w:jc w:val="center"/>
        <w:rPr>
          <w:b/>
          <w:color w:val="auto"/>
          <w:sz w:val="16"/>
          <w:szCs w:val="16"/>
        </w:rPr>
      </w:pPr>
      <w:r w:rsidRPr="009F6DB8">
        <w:rPr>
          <w:b/>
          <w:color w:val="auto"/>
          <w:sz w:val="24"/>
          <w:szCs w:val="24"/>
        </w:rPr>
        <w:t>Паспорт муниципальной программы</w:t>
      </w:r>
    </w:p>
    <w:p w:rsidR="000D0106" w:rsidRPr="009F6DB8" w:rsidRDefault="000D0106" w:rsidP="000D0106">
      <w:pPr>
        <w:spacing w:line="0" w:lineRule="atLeast"/>
        <w:contextualSpacing/>
        <w:jc w:val="center"/>
        <w:rPr>
          <w:b/>
          <w:color w:val="auto"/>
          <w:sz w:val="24"/>
          <w:szCs w:val="24"/>
        </w:rPr>
      </w:pPr>
      <w:r w:rsidRPr="009F6DB8">
        <w:rPr>
          <w:b/>
          <w:color w:val="auto"/>
          <w:sz w:val="24"/>
          <w:szCs w:val="24"/>
        </w:rPr>
        <w:t xml:space="preserve">«Дорожная деятельность в отношении автомобильных дорог </w:t>
      </w:r>
    </w:p>
    <w:p w:rsidR="000D0106" w:rsidRPr="009F6DB8" w:rsidRDefault="000D0106" w:rsidP="000D0106">
      <w:pPr>
        <w:spacing w:line="0" w:lineRule="atLeast"/>
        <w:contextualSpacing/>
        <w:jc w:val="center"/>
        <w:rPr>
          <w:b/>
          <w:color w:val="auto"/>
          <w:sz w:val="24"/>
          <w:szCs w:val="24"/>
        </w:rPr>
      </w:pPr>
      <w:r w:rsidRPr="009F6DB8">
        <w:rPr>
          <w:b/>
          <w:color w:val="auto"/>
          <w:sz w:val="24"/>
          <w:szCs w:val="24"/>
        </w:rPr>
        <w:t>общего пользования Комсомольского городского поселения»</w:t>
      </w:r>
    </w:p>
    <w:p w:rsidR="000D0106" w:rsidRPr="009F6DB8" w:rsidRDefault="000D0106" w:rsidP="000D0106">
      <w:pPr>
        <w:spacing w:line="0" w:lineRule="atLeast"/>
        <w:contextualSpacing/>
        <w:jc w:val="center"/>
        <w:rPr>
          <w:b/>
          <w:color w:val="auto"/>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6804"/>
      </w:tblGrid>
      <w:tr w:rsidR="000D0106" w:rsidRPr="009F6DB8" w:rsidTr="000D0106">
        <w:tc>
          <w:tcPr>
            <w:tcW w:w="2978" w:type="dxa"/>
          </w:tcPr>
          <w:p w:rsidR="000D0106" w:rsidRPr="009F6DB8" w:rsidRDefault="000D0106" w:rsidP="000D0106">
            <w:pPr>
              <w:contextualSpacing/>
              <w:rPr>
                <w:color w:val="auto"/>
              </w:rPr>
            </w:pPr>
            <w:r w:rsidRPr="009F6DB8">
              <w:rPr>
                <w:color w:val="auto"/>
              </w:rPr>
              <w:t>Наименование Программы</w:t>
            </w:r>
          </w:p>
        </w:tc>
        <w:tc>
          <w:tcPr>
            <w:tcW w:w="6804" w:type="dxa"/>
          </w:tcPr>
          <w:p w:rsidR="000D0106" w:rsidRPr="009F6DB8" w:rsidRDefault="000D0106" w:rsidP="000D0106">
            <w:pPr>
              <w:rPr>
                <w:b/>
                <w:color w:val="auto"/>
              </w:rPr>
            </w:pPr>
            <w:r w:rsidRPr="009F6DB8">
              <w:rPr>
                <w:color w:val="auto"/>
              </w:rPr>
              <w:t xml:space="preserve">Дорожная деятельность в отношении автомобильных дорог общего пользования Комсомольского городского поселения </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Срок реализации программы</w:t>
            </w:r>
          </w:p>
        </w:tc>
        <w:tc>
          <w:tcPr>
            <w:tcW w:w="6804" w:type="dxa"/>
          </w:tcPr>
          <w:p w:rsidR="000D0106" w:rsidRPr="009F6DB8" w:rsidRDefault="000D0106" w:rsidP="000D0106">
            <w:pPr>
              <w:contextualSpacing/>
              <w:rPr>
                <w:color w:val="auto"/>
              </w:rPr>
            </w:pPr>
            <w:r w:rsidRPr="009F6DB8">
              <w:rPr>
                <w:color w:val="auto"/>
              </w:rPr>
              <w:t>2023-2025 годы</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Перечень подпрограмм</w:t>
            </w:r>
          </w:p>
        </w:tc>
        <w:tc>
          <w:tcPr>
            <w:tcW w:w="6804" w:type="dxa"/>
          </w:tcPr>
          <w:p w:rsidR="000D0106" w:rsidRPr="009F6DB8" w:rsidRDefault="000D0106" w:rsidP="000D0106">
            <w:pPr>
              <w:ind w:left="34"/>
              <w:contextualSpacing/>
              <w:rPr>
                <w:color w:val="auto"/>
              </w:rPr>
            </w:pPr>
            <w:r w:rsidRPr="009F6DB8">
              <w:rPr>
                <w:color w:val="auto"/>
              </w:rPr>
              <w:t>1. 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0D0106">
            <w:pPr>
              <w:ind w:left="34"/>
              <w:rPr>
                <w:color w:val="auto"/>
              </w:rPr>
            </w:pPr>
            <w:r w:rsidRPr="009F6DB8">
              <w:rPr>
                <w:color w:val="auto"/>
              </w:rPr>
              <w:t>2. Безопасность дорожного движения</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Администратор программы</w:t>
            </w:r>
          </w:p>
        </w:tc>
        <w:tc>
          <w:tcPr>
            <w:tcW w:w="6804" w:type="dxa"/>
          </w:tcPr>
          <w:p w:rsidR="000D0106" w:rsidRPr="009F6DB8" w:rsidRDefault="000D0106" w:rsidP="000D0106">
            <w:pPr>
              <w:contextualSpacing/>
              <w:rPr>
                <w:color w:val="auto"/>
              </w:rPr>
            </w:pPr>
            <w:r w:rsidRPr="009F6DB8">
              <w:rPr>
                <w:color w:val="auto"/>
              </w:rPr>
              <w:t>Администрация Комсомольского муниципального района</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 xml:space="preserve">Ответственные исполнители </w:t>
            </w:r>
          </w:p>
        </w:tc>
        <w:tc>
          <w:tcPr>
            <w:tcW w:w="6804" w:type="dxa"/>
          </w:tcPr>
          <w:p w:rsidR="000D0106" w:rsidRPr="009F6DB8" w:rsidRDefault="000D0106" w:rsidP="000D0106">
            <w:pPr>
              <w:contextualSpacing/>
              <w:rPr>
                <w:color w:val="auto"/>
              </w:rPr>
            </w:pPr>
            <w:r w:rsidRPr="009F6DB8">
              <w:rPr>
                <w:color w:val="auto"/>
              </w:rPr>
              <w:t>Администрация Комсомольского муниципального района</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Исполнители программы</w:t>
            </w:r>
          </w:p>
        </w:tc>
        <w:tc>
          <w:tcPr>
            <w:tcW w:w="6804" w:type="dxa"/>
          </w:tcPr>
          <w:p w:rsidR="000D0106" w:rsidRPr="009F6DB8" w:rsidRDefault="000D0106" w:rsidP="000D0106">
            <w:pPr>
              <w:contextualSpacing/>
              <w:rPr>
                <w:color w:val="auto"/>
              </w:rPr>
            </w:pPr>
            <w:r w:rsidRPr="009F6DB8">
              <w:rPr>
                <w:color w:val="auto"/>
              </w:rPr>
              <w:t>Администрация Комсомольского муниципального района</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 xml:space="preserve">Цель (цели) программы </w:t>
            </w:r>
          </w:p>
        </w:tc>
        <w:tc>
          <w:tcPr>
            <w:tcW w:w="6804" w:type="dxa"/>
          </w:tcPr>
          <w:p w:rsidR="000D0106" w:rsidRPr="009F6DB8" w:rsidRDefault="000D0106" w:rsidP="000D0106">
            <w:pPr>
              <w:contextualSpacing/>
              <w:rPr>
                <w:color w:val="auto"/>
              </w:rPr>
            </w:pPr>
            <w:r w:rsidRPr="009F6DB8">
              <w:rPr>
                <w:color w:val="auto"/>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Целевые  индикаторы (показатели) программы</w:t>
            </w:r>
          </w:p>
        </w:tc>
        <w:tc>
          <w:tcPr>
            <w:tcW w:w="6804" w:type="dxa"/>
          </w:tcPr>
          <w:p w:rsidR="000D0106" w:rsidRPr="009F6DB8" w:rsidRDefault="000D0106" w:rsidP="000D0106">
            <w:pPr>
              <w:ind w:left="34"/>
              <w:contextualSpacing/>
              <w:rPr>
                <w:color w:val="auto"/>
              </w:rPr>
            </w:pPr>
            <w:r w:rsidRPr="009F6DB8">
              <w:rPr>
                <w:color w:val="auto"/>
              </w:rPr>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0D0106" w:rsidRPr="009F6DB8" w:rsidRDefault="000D0106" w:rsidP="000D0106">
            <w:pPr>
              <w:ind w:left="33"/>
              <w:contextualSpacing/>
              <w:rPr>
                <w:color w:val="auto"/>
              </w:rPr>
            </w:pPr>
            <w:r w:rsidRPr="009F6DB8">
              <w:rPr>
                <w:color w:val="auto"/>
              </w:rPr>
              <w:t xml:space="preserve"> 2. Доля протяженности автомобильных дорог общего пользования местного значения, содержание которых осуществляется круглогодично.</w:t>
            </w:r>
          </w:p>
          <w:p w:rsidR="000D0106" w:rsidRPr="009F6DB8" w:rsidRDefault="000D0106" w:rsidP="000D0106">
            <w:pPr>
              <w:contextualSpacing/>
              <w:rPr>
                <w:color w:val="auto"/>
              </w:rPr>
            </w:pPr>
            <w:r w:rsidRPr="009F6DB8">
              <w:rPr>
                <w:color w:val="auto"/>
              </w:rPr>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0D0106" w:rsidRPr="009F6DB8" w:rsidRDefault="000D0106" w:rsidP="000D0106">
            <w:pPr>
              <w:contextualSpacing/>
              <w:rPr>
                <w:color w:val="auto"/>
                <w:spacing w:val="-6"/>
              </w:rPr>
            </w:pPr>
            <w:r w:rsidRPr="009F6DB8">
              <w:rPr>
                <w:color w:val="auto"/>
              </w:rPr>
              <w:t>4.</w:t>
            </w:r>
            <w:r w:rsidRPr="009F6DB8">
              <w:rPr>
                <w:color w:val="auto"/>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9F6DB8">
              <w:rPr>
                <w:color w:val="auto"/>
              </w:rPr>
              <w:tab/>
            </w:r>
          </w:p>
          <w:p w:rsidR="000D0106" w:rsidRPr="009F6DB8" w:rsidRDefault="000D0106" w:rsidP="000D0106">
            <w:pPr>
              <w:contextualSpacing/>
              <w:rPr>
                <w:color w:val="auto"/>
              </w:rPr>
            </w:pPr>
            <w:r w:rsidRPr="009F6DB8">
              <w:rPr>
                <w:color w:val="auto"/>
              </w:rPr>
              <w:t>5. Количество пешеходных переходов, подлежащих окраске.</w:t>
            </w:r>
          </w:p>
          <w:p w:rsidR="000D0106" w:rsidRPr="009F6DB8" w:rsidRDefault="000D0106" w:rsidP="000D0106">
            <w:pPr>
              <w:contextualSpacing/>
              <w:rPr>
                <w:color w:val="auto"/>
              </w:rPr>
            </w:pPr>
            <w:r w:rsidRPr="009F6DB8">
              <w:rPr>
                <w:color w:val="auto"/>
              </w:rPr>
              <w:t>6. Количество установленных дорожных знаков.</w:t>
            </w:r>
          </w:p>
          <w:p w:rsidR="000D0106" w:rsidRPr="009F6DB8" w:rsidRDefault="000D0106" w:rsidP="000D0106">
            <w:pPr>
              <w:contextualSpacing/>
              <w:rPr>
                <w:color w:val="auto"/>
              </w:rPr>
            </w:pPr>
            <w:r w:rsidRPr="009F6DB8">
              <w:rPr>
                <w:color w:val="auto"/>
              </w:rPr>
              <w:t>7. Количество установленных пешеходных ограждений.</w:t>
            </w:r>
          </w:p>
          <w:p w:rsidR="000D0106" w:rsidRPr="009F6DB8" w:rsidRDefault="000D0106" w:rsidP="000D0106">
            <w:pPr>
              <w:contextualSpacing/>
              <w:rPr>
                <w:color w:val="auto"/>
              </w:rPr>
            </w:pPr>
            <w:r w:rsidRPr="009F6DB8">
              <w:rPr>
                <w:color w:val="auto"/>
              </w:rPr>
              <w:t>8. Количество нанесенной дорожной разметки.</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Объемы ресурсного  обеспечения программы</w:t>
            </w:r>
          </w:p>
        </w:tc>
        <w:tc>
          <w:tcPr>
            <w:tcW w:w="6804" w:type="dxa"/>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 xml:space="preserve">43 146 901,07 </w:t>
            </w:r>
            <w:r w:rsidRPr="009F6DB8">
              <w:rPr>
                <w:color w:val="auto"/>
              </w:rPr>
              <w:t xml:space="preserve">рублей, </w:t>
            </w:r>
          </w:p>
          <w:p w:rsidR="000D0106" w:rsidRPr="009F6DB8" w:rsidRDefault="000D0106" w:rsidP="000D0106">
            <w:pPr>
              <w:rPr>
                <w:color w:val="auto"/>
              </w:rPr>
            </w:pPr>
            <w:r w:rsidRPr="009F6DB8">
              <w:rPr>
                <w:color w:val="auto"/>
              </w:rPr>
              <w:t xml:space="preserve">в том числе: </w:t>
            </w:r>
          </w:p>
          <w:p w:rsidR="000D0106" w:rsidRPr="009F6DB8" w:rsidRDefault="000D0106" w:rsidP="000D0106">
            <w:pPr>
              <w:rPr>
                <w:color w:val="auto"/>
              </w:rPr>
            </w:pPr>
            <w:r w:rsidRPr="009F6DB8">
              <w:rPr>
                <w:color w:val="auto"/>
              </w:rPr>
              <w:t>2023 год – 26 696 661,07 * рублей,</w:t>
            </w:r>
          </w:p>
          <w:p w:rsidR="000D0106" w:rsidRPr="009F6DB8" w:rsidRDefault="000D0106" w:rsidP="000D0106">
            <w:pPr>
              <w:rPr>
                <w:color w:val="auto"/>
              </w:rPr>
            </w:pPr>
            <w:r w:rsidRPr="009F6DB8">
              <w:rPr>
                <w:color w:val="auto"/>
              </w:rPr>
              <w:t>2024 год -    8 225 120,00 * рублей,</w:t>
            </w:r>
          </w:p>
          <w:p w:rsidR="000D0106" w:rsidRPr="009F6DB8" w:rsidRDefault="000D0106" w:rsidP="000D0106">
            <w:pPr>
              <w:rPr>
                <w:color w:val="auto"/>
              </w:rPr>
            </w:pPr>
            <w:r w:rsidRPr="009F6DB8">
              <w:rPr>
                <w:color w:val="auto"/>
              </w:rPr>
              <w:t xml:space="preserve">2025 год -    8 225 120,00* рублей, </w:t>
            </w:r>
          </w:p>
          <w:p w:rsidR="000D0106" w:rsidRPr="009F6DB8" w:rsidRDefault="000D0106" w:rsidP="000D0106">
            <w:pPr>
              <w:rPr>
                <w:color w:val="auto"/>
              </w:rPr>
            </w:pPr>
            <w:r w:rsidRPr="009F6DB8">
              <w:rPr>
                <w:color w:val="auto"/>
              </w:rPr>
              <w:t xml:space="preserve">- бюджет Комсомольского городского поселения – </w:t>
            </w:r>
            <w:r w:rsidRPr="009F6DB8">
              <w:rPr>
                <w:b/>
                <w:color w:val="auto"/>
              </w:rPr>
              <w:t xml:space="preserve">32 965 809,54 </w:t>
            </w:r>
            <w:r w:rsidRPr="009F6DB8">
              <w:rPr>
                <w:color w:val="auto"/>
              </w:rPr>
              <w:t xml:space="preserve">руб., в том числе: </w:t>
            </w:r>
          </w:p>
          <w:p w:rsidR="000D0106" w:rsidRPr="009F6DB8" w:rsidRDefault="000D0106" w:rsidP="000D0106">
            <w:pPr>
              <w:rPr>
                <w:color w:val="auto"/>
              </w:rPr>
            </w:pPr>
            <w:r w:rsidRPr="009F6DB8">
              <w:rPr>
                <w:color w:val="auto"/>
              </w:rPr>
              <w:t>2023 год – 16 515 569,54 * рублей,</w:t>
            </w:r>
          </w:p>
          <w:p w:rsidR="000D0106" w:rsidRPr="009F6DB8" w:rsidRDefault="000D0106" w:rsidP="000D0106">
            <w:pPr>
              <w:rPr>
                <w:color w:val="auto"/>
              </w:rPr>
            </w:pPr>
            <w:r w:rsidRPr="009F6DB8">
              <w:rPr>
                <w:color w:val="auto"/>
              </w:rPr>
              <w:t>2024 год -    8 225 120,00 * рублей,</w:t>
            </w:r>
          </w:p>
          <w:p w:rsidR="000D0106" w:rsidRPr="009F6DB8" w:rsidRDefault="000D0106" w:rsidP="000D0106">
            <w:pPr>
              <w:rPr>
                <w:color w:val="auto"/>
              </w:rPr>
            </w:pPr>
            <w:r w:rsidRPr="009F6DB8">
              <w:rPr>
                <w:color w:val="auto"/>
              </w:rPr>
              <w:t xml:space="preserve">2025 год -    8 225 120,00* рублей, </w:t>
            </w:r>
          </w:p>
          <w:p w:rsidR="000D0106" w:rsidRPr="009F6DB8" w:rsidRDefault="000D0106" w:rsidP="000D0106">
            <w:pPr>
              <w:rPr>
                <w:color w:val="auto"/>
              </w:rPr>
            </w:pPr>
            <w:r w:rsidRPr="009F6DB8">
              <w:rPr>
                <w:color w:val="auto"/>
              </w:rPr>
              <w:t xml:space="preserve">- бюджет Ивановской области –  </w:t>
            </w:r>
            <w:r w:rsidRPr="009F6DB8">
              <w:rPr>
                <w:b/>
                <w:color w:val="auto"/>
              </w:rPr>
              <w:t>10 181 091,53</w:t>
            </w:r>
            <w:r w:rsidRPr="009F6DB8">
              <w:rPr>
                <w:color w:val="auto"/>
              </w:rPr>
              <w:t xml:space="preserve">   рублей, в том числе: </w:t>
            </w:r>
          </w:p>
          <w:p w:rsidR="000D0106" w:rsidRPr="009F6DB8" w:rsidRDefault="000D0106" w:rsidP="000D0106">
            <w:pPr>
              <w:rPr>
                <w:color w:val="auto"/>
              </w:rPr>
            </w:pPr>
            <w:r w:rsidRPr="009F6DB8">
              <w:rPr>
                <w:color w:val="auto"/>
              </w:rPr>
              <w:t>2023 год -  10 181 091,53* рублей,</w:t>
            </w:r>
          </w:p>
          <w:p w:rsidR="000D0106" w:rsidRPr="009F6DB8" w:rsidRDefault="000D0106" w:rsidP="000D0106">
            <w:pPr>
              <w:rPr>
                <w:color w:val="auto"/>
              </w:rPr>
            </w:pPr>
            <w:r w:rsidRPr="009F6DB8">
              <w:rPr>
                <w:color w:val="auto"/>
              </w:rPr>
              <w:t>2024 год – 0,00* рублей,</w:t>
            </w:r>
          </w:p>
          <w:p w:rsidR="000D0106" w:rsidRPr="009F6DB8" w:rsidRDefault="000D0106" w:rsidP="000D0106">
            <w:pPr>
              <w:spacing w:line="0" w:lineRule="atLeast"/>
              <w:rPr>
                <w:color w:val="auto"/>
              </w:rPr>
            </w:pPr>
            <w:r w:rsidRPr="009F6DB8">
              <w:rPr>
                <w:color w:val="auto"/>
              </w:rPr>
              <w:t>2025 год -  0,00* рублей.</w:t>
            </w:r>
          </w:p>
        </w:tc>
      </w:tr>
      <w:tr w:rsidR="000D0106" w:rsidRPr="009F6DB8" w:rsidTr="000D0106">
        <w:tc>
          <w:tcPr>
            <w:tcW w:w="2978" w:type="dxa"/>
          </w:tcPr>
          <w:p w:rsidR="000D0106" w:rsidRPr="009F6DB8" w:rsidRDefault="000D0106" w:rsidP="000D0106">
            <w:pPr>
              <w:contextualSpacing/>
              <w:rPr>
                <w:color w:val="auto"/>
              </w:rPr>
            </w:pPr>
            <w:r w:rsidRPr="009F6DB8">
              <w:rPr>
                <w:color w:val="auto"/>
              </w:rPr>
              <w:t>Ожидаемые  результаты  реализации программы</w:t>
            </w:r>
          </w:p>
        </w:tc>
        <w:tc>
          <w:tcPr>
            <w:tcW w:w="6804" w:type="dxa"/>
          </w:tcPr>
          <w:p w:rsidR="000D0106" w:rsidRPr="009F6DB8" w:rsidRDefault="000D0106" w:rsidP="000D0106">
            <w:pPr>
              <w:contextualSpacing/>
              <w:rPr>
                <w:color w:val="auto"/>
              </w:rPr>
            </w:pPr>
            <w:r w:rsidRPr="009F6DB8">
              <w:rPr>
                <w:color w:val="auto"/>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0D0106" w:rsidRPr="009F6DB8" w:rsidRDefault="000D0106" w:rsidP="000D0106">
      <w:pPr>
        <w:ind w:left="34"/>
        <w:rPr>
          <w:color w:val="auto"/>
          <w:sz w:val="24"/>
          <w:szCs w:val="24"/>
        </w:rPr>
      </w:pPr>
      <w:r w:rsidRPr="009F6DB8">
        <w:rPr>
          <w:color w:val="auto"/>
          <w:sz w:val="24"/>
          <w:szCs w:val="24"/>
        </w:rPr>
        <w:t xml:space="preserve">*-объемы финансирования будут уточняться в период действия подпрограммы  </w:t>
      </w:r>
    </w:p>
    <w:p w:rsidR="000D0106" w:rsidRPr="009F6DB8" w:rsidRDefault="000D0106" w:rsidP="000D0106">
      <w:pPr>
        <w:ind w:left="34"/>
        <w:rPr>
          <w:color w:val="auto"/>
          <w:sz w:val="24"/>
          <w:szCs w:val="24"/>
        </w:rPr>
      </w:pPr>
      <w:r w:rsidRPr="009F6DB8">
        <w:rPr>
          <w:color w:val="auto"/>
          <w:sz w:val="24"/>
          <w:szCs w:val="24"/>
        </w:rPr>
        <w:t xml:space="preserve">       </w:t>
      </w:r>
    </w:p>
    <w:p w:rsidR="000D0106" w:rsidRPr="009F6DB8" w:rsidRDefault="000D0106" w:rsidP="001F5A1F">
      <w:pPr>
        <w:numPr>
          <w:ilvl w:val="0"/>
          <w:numId w:val="13"/>
        </w:numPr>
        <w:spacing w:line="0" w:lineRule="atLeast"/>
        <w:ind w:left="-426" w:firstLine="710"/>
        <w:contextualSpacing/>
        <w:jc w:val="center"/>
        <w:rPr>
          <w:b/>
          <w:color w:val="auto"/>
          <w:sz w:val="24"/>
          <w:szCs w:val="24"/>
        </w:rPr>
      </w:pPr>
      <w:r w:rsidRPr="009F6DB8">
        <w:rPr>
          <w:b/>
          <w:color w:val="auto"/>
          <w:sz w:val="24"/>
          <w:szCs w:val="24"/>
        </w:rPr>
        <w:t>Анализ текущей ситуации в сфере реализации муниципальной программы</w:t>
      </w:r>
    </w:p>
    <w:p w:rsidR="000D0106" w:rsidRPr="009F6DB8" w:rsidRDefault="000D0106" w:rsidP="000D0106">
      <w:pPr>
        <w:spacing w:line="0" w:lineRule="atLeast"/>
        <w:ind w:left="-426" w:firstLine="710"/>
        <w:contextualSpacing/>
        <w:jc w:val="center"/>
        <w:rPr>
          <w:b/>
          <w:color w:val="auto"/>
          <w:sz w:val="24"/>
          <w:szCs w:val="24"/>
        </w:rPr>
      </w:pPr>
      <w:r w:rsidRPr="009F6DB8">
        <w:rPr>
          <w:b/>
          <w:color w:val="auto"/>
          <w:sz w:val="24"/>
          <w:szCs w:val="24"/>
        </w:rPr>
        <w:t>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0D0106">
      <w:pPr>
        <w:spacing w:line="0" w:lineRule="atLeast"/>
        <w:ind w:left="-426" w:firstLine="710"/>
        <w:contextualSpacing/>
        <w:jc w:val="center"/>
        <w:rPr>
          <w:b/>
          <w:color w:val="auto"/>
          <w:sz w:val="24"/>
          <w:szCs w:val="24"/>
        </w:rPr>
      </w:pPr>
    </w:p>
    <w:p w:rsidR="000D0106" w:rsidRPr="009F6DB8" w:rsidRDefault="000D0106" w:rsidP="000D0106">
      <w:pPr>
        <w:widowControl w:val="0"/>
        <w:autoSpaceDE w:val="0"/>
        <w:autoSpaceDN w:val="0"/>
        <w:adjustRightInd w:val="0"/>
        <w:ind w:left="-426" w:firstLine="710"/>
        <w:jc w:val="both"/>
        <w:rPr>
          <w:color w:val="auto"/>
          <w:sz w:val="24"/>
          <w:szCs w:val="24"/>
        </w:rPr>
      </w:pPr>
      <w:r w:rsidRPr="009F6DB8">
        <w:rPr>
          <w:color w:val="auto"/>
          <w:sz w:val="24"/>
          <w:szCs w:val="24"/>
        </w:rPr>
        <w:t xml:space="preserve">В соответствии с </w:t>
      </w:r>
      <w:hyperlink r:id="rId30" w:history="1">
        <w:r w:rsidRPr="009F6DB8">
          <w:rPr>
            <w:color w:val="auto"/>
            <w:sz w:val="24"/>
            <w:szCs w:val="24"/>
          </w:rPr>
          <w:t>Конституцией</w:t>
        </w:r>
      </w:hyperlink>
      <w:r w:rsidRPr="009F6DB8">
        <w:rPr>
          <w:color w:val="auto"/>
          <w:sz w:val="24"/>
          <w:szCs w:val="24"/>
        </w:rPr>
        <w:t xml:space="preserve"> Российской Федерации, Федеральным </w:t>
      </w:r>
      <w:hyperlink r:id="rId31" w:history="1">
        <w:r w:rsidRPr="009F6DB8">
          <w:rPr>
            <w:color w:val="auto"/>
            <w:sz w:val="24"/>
            <w:szCs w:val="24"/>
          </w:rPr>
          <w:t>законом</w:t>
        </w:r>
      </w:hyperlink>
      <w:r w:rsidRPr="009F6DB8">
        <w:rPr>
          <w:color w:val="auto"/>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0D0106" w:rsidRPr="009F6DB8" w:rsidRDefault="000D0106" w:rsidP="000D0106">
      <w:pPr>
        <w:widowControl w:val="0"/>
        <w:autoSpaceDE w:val="0"/>
        <w:autoSpaceDN w:val="0"/>
        <w:adjustRightInd w:val="0"/>
        <w:ind w:left="-426" w:firstLine="710"/>
        <w:jc w:val="both"/>
        <w:rPr>
          <w:color w:val="auto"/>
          <w:sz w:val="24"/>
          <w:szCs w:val="24"/>
        </w:rPr>
      </w:pPr>
      <w:r w:rsidRPr="009F6DB8">
        <w:rPr>
          <w:color w:val="auto"/>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0D0106" w:rsidRPr="009F6DB8" w:rsidRDefault="000D0106" w:rsidP="000D0106">
      <w:pPr>
        <w:ind w:left="-426" w:firstLine="710"/>
        <w:jc w:val="both"/>
        <w:rPr>
          <w:color w:val="auto"/>
          <w:sz w:val="24"/>
          <w:szCs w:val="24"/>
        </w:rPr>
      </w:pPr>
      <w:r w:rsidRPr="009F6DB8">
        <w:rPr>
          <w:color w:val="auto"/>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0D0106" w:rsidRPr="009F6DB8" w:rsidRDefault="000D0106" w:rsidP="000D0106">
      <w:pPr>
        <w:ind w:left="-426" w:firstLine="710"/>
        <w:jc w:val="both"/>
        <w:rPr>
          <w:color w:val="auto"/>
          <w:sz w:val="24"/>
          <w:szCs w:val="24"/>
        </w:rPr>
      </w:pPr>
      <w:r w:rsidRPr="009F6DB8">
        <w:rPr>
          <w:color w:val="auto"/>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0D0106" w:rsidRPr="009F6DB8" w:rsidRDefault="000D0106" w:rsidP="000D0106">
      <w:pPr>
        <w:ind w:left="-426" w:firstLine="710"/>
        <w:jc w:val="both"/>
        <w:rPr>
          <w:color w:val="auto"/>
          <w:sz w:val="24"/>
          <w:szCs w:val="24"/>
        </w:rPr>
      </w:pPr>
      <w:r w:rsidRPr="009F6DB8">
        <w:rPr>
          <w:color w:val="auto"/>
          <w:sz w:val="24"/>
          <w:szCs w:val="24"/>
        </w:rPr>
        <w:t>Текущее техническое состояние автодорожной сети характеризуется следующими показателями:</w:t>
      </w:r>
    </w:p>
    <w:p w:rsidR="000D0106" w:rsidRPr="009F6DB8" w:rsidRDefault="000D0106" w:rsidP="000D0106">
      <w:pPr>
        <w:ind w:left="-426" w:firstLine="710"/>
        <w:jc w:val="both"/>
        <w:rPr>
          <w:color w:val="auto"/>
          <w:sz w:val="24"/>
          <w:szCs w:val="24"/>
        </w:rPr>
      </w:pPr>
      <w:r w:rsidRPr="009F6DB8">
        <w:rPr>
          <w:color w:val="auto"/>
          <w:sz w:val="24"/>
          <w:szCs w:val="24"/>
        </w:rPr>
        <w:t>- более 51,8% существующих автомобильных дорог не имеют асфальтобетонного покрытия;</w:t>
      </w:r>
      <w:r w:rsidRPr="009F6DB8">
        <w:rPr>
          <w:color w:val="auto"/>
          <w:sz w:val="24"/>
          <w:szCs w:val="24"/>
        </w:rPr>
        <w:tab/>
        <w:t xml:space="preserve"> </w:t>
      </w:r>
    </w:p>
    <w:p w:rsidR="000D0106" w:rsidRPr="009F6DB8" w:rsidRDefault="000D0106" w:rsidP="000D0106">
      <w:pPr>
        <w:ind w:left="-426" w:firstLine="710"/>
        <w:jc w:val="both"/>
        <w:rPr>
          <w:color w:val="auto"/>
          <w:sz w:val="24"/>
          <w:szCs w:val="24"/>
        </w:rPr>
      </w:pPr>
      <w:r w:rsidRPr="009F6DB8">
        <w:rPr>
          <w:color w:val="auto"/>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0D0106" w:rsidRPr="009F6DB8" w:rsidRDefault="000D0106" w:rsidP="000D0106">
      <w:pPr>
        <w:ind w:left="-426" w:firstLine="710"/>
        <w:jc w:val="both"/>
        <w:rPr>
          <w:color w:val="auto"/>
          <w:sz w:val="24"/>
          <w:szCs w:val="24"/>
        </w:rPr>
      </w:pPr>
      <w:r w:rsidRPr="009F6DB8">
        <w:rPr>
          <w:color w:val="auto"/>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0D0106" w:rsidRPr="009F6DB8" w:rsidRDefault="000D0106" w:rsidP="000D0106">
      <w:pPr>
        <w:ind w:left="-426" w:firstLine="710"/>
        <w:jc w:val="both"/>
        <w:rPr>
          <w:color w:val="auto"/>
          <w:sz w:val="24"/>
          <w:szCs w:val="24"/>
        </w:rPr>
      </w:pPr>
      <w:r w:rsidRPr="009F6DB8">
        <w:rPr>
          <w:color w:val="auto"/>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0D0106" w:rsidRPr="009F6DB8" w:rsidRDefault="000D0106" w:rsidP="000D0106">
      <w:pPr>
        <w:ind w:left="-426" w:firstLine="710"/>
        <w:jc w:val="both"/>
        <w:rPr>
          <w:color w:val="auto"/>
          <w:sz w:val="24"/>
          <w:szCs w:val="24"/>
        </w:rPr>
      </w:pPr>
      <w:r w:rsidRPr="009F6DB8">
        <w:rPr>
          <w:color w:val="auto"/>
          <w:sz w:val="24"/>
          <w:szCs w:val="24"/>
        </w:rPr>
        <w:t>Также следует отметить и другие проблемы:</w:t>
      </w:r>
    </w:p>
    <w:p w:rsidR="000D0106" w:rsidRPr="009F6DB8" w:rsidRDefault="000D0106" w:rsidP="000D0106">
      <w:pPr>
        <w:ind w:left="-426" w:firstLine="710"/>
        <w:jc w:val="both"/>
        <w:rPr>
          <w:color w:val="auto"/>
          <w:sz w:val="24"/>
          <w:szCs w:val="24"/>
        </w:rPr>
      </w:pPr>
      <w:r w:rsidRPr="009F6DB8">
        <w:rPr>
          <w:color w:val="auto"/>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0D0106" w:rsidRPr="009F6DB8" w:rsidRDefault="000D0106" w:rsidP="000D0106">
      <w:pPr>
        <w:ind w:left="-426" w:firstLine="710"/>
        <w:jc w:val="both"/>
        <w:rPr>
          <w:b/>
          <w:color w:val="auto"/>
        </w:rPr>
      </w:pPr>
      <w:r w:rsidRPr="009F6DB8">
        <w:rPr>
          <w:color w:val="auto"/>
          <w:sz w:val="24"/>
          <w:szCs w:val="24"/>
        </w:rPr>
        <w:t>Основной причиной возникновения данных проблем является дефицит бюджетных финансовых средств.</w:t>
      </w:r>
    </w:p>
    <w:p w:rsidR="000D0106" w:rsidRPr="009F6DB8" w:rsidRDefault="000D0106" w:rsidP="000D0106">
      <w:pPr>
        <w:jc w:val="center"/>
        <w:rPr>
          <w:b/>
          <w:color w:val="auto"/>
        </w:rPr>
      </w:pPr>
    </w:p>
    <w:p w:rsidR="000D0106" w:rsidRPr="009F6DB8" w:rsidRDefault="000D0106" w:rsidP="000D0106">
      <w:pPr>
        <w:jc w:val="center"/>
        <w:rPr>
          <w:b/>
          <w:color w:val="auto"/>
        </w:rPr>
      </w:pPr>
      <w:r w:rsidRPr="009F6DB8">
        <w:rPr>
          <w:b/>
          <w:color w:val="auto"/>
        </w:rPr>
        <w:t>Показатели, характеризующие текущую ситуацию в сфере</w:t>
      </w:r>
    </w:p>
    <w:p w:rsidR="000D0106" w:rsidRPr="009F6DB8" w:rsidRDefault="000D0106" w:rsidP="000D0106">
      <w:pPr>
        <w:jc w:val="center"/>
        <w:rPr>
          <w:color w:val="auto"/>
        </w:rPr>
      </w:pPr>
      <w:r w:rsidRPr="009F6DB8">
        <w:rPr>
          <w:b/>
          <w:color w:val="auto"/>
        </w:rPr>
        <w:t xml:space="preserve"> содержания сети автомобильных дорог</w:t>
      </w:r>
      <w:r w:rsidRPr="009F6DB8">
        <w:rPr>
          <w:color w:val="auto"/>
        </w:rPr>
        <w:t xml:space="preserve">  </w:t>
      </w:r>
    </w:p>
    <w:p w:rsidR="000D0106" w:rsidRPr="009F6DB8" w:rsidRDefault="000D0106" w:rsidP="000D0106">
      <w:pPr>
        <w:jc w:val="center"/>
        <w:rPr>
          <w:b/>
          <w:color w:val="auto"/>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8"/>
        <w:gridCol w:w="1417"/>
        <w:gridCol w:w="992"/>
        <w:gridCol w:w="993"/>
        <w:gridCol w:w="992"/>
      </w:tblGrid>
      <w:tr w:rsidR="000D0106" w:rsidRPr="009F6DB8" w:rsidTr="000D0106">
        <w:trPr>
          <w:trHeight w:val="701"/>
        </w:trPr>
        <w:tc>
          <w:tcPr>
            <w:tcW w:w="568" w:type="dxa"/>
          </w:tcPr>
          <w:p w:rsidR="000D0106" w:rsidRPr="009F6DB8" w:rsidRDefault="000D0106" w:rsidP="000D0106">
            <w:pPr>
              <w:ind w:left="-108" w:right="-108"/>
              <w:jc w:val="center"/>
              <w:rPr>
                <w:color w:val="auto"/>
              </w:rPr>
            </w:pPr>
            <w:r w:rsidRPr="009F6DB8">
              <w:rPr>
                <w:color w:val="auto"/>
              </w:rPr>
              <w:t xml:space="preserve">№ </w:t>
            </w:r>
          </w:p>
          <w:p w:rsidR="000D0106" w:rsidRPr="009F6DB8" w:rsidRDefault="000D0106" w:rsidP="000D0106">
            <w:pPr>
              <w:ind w:left="-108" w:right="-108"/>
              <w:jc w:val="center"/>
              <w:rPr>
                <w:color w:val="auto"/>
              </w:rPr>
            </w:pPr>
            <w:r w:rsidRPr="009F6DB8">
              <w:rPr>
                <w:color w:val="auto"/>
              </w:rPr>
              <w:t>п/п</w:t>
            </w:r>
          </w:p>
        </w:tc>
        <w:tc>
          <w:tcPr>
            <w:tcW w:w="4678" w:type="dxa"/>
            <w:vAlign w:val="center"/>
          </w:tcPr>
          <w:p w:rsidR="000D0106" w:rsidRPr="009F6DB8" w:rsidRDefault="000D0106" w:rsidP="000D0106">
            <w:pPr>
              <w:jc w:val="center"/>
              <w:rPr>
                <w:color w:val="auto"/>
              </w:rPr>
            </w:pPr>
            <w:r w:rsidRPr="009F6DB8">
              <w:rPr>
                <w:color w:val="auto"/>
              </w:rPr>
              <w:t>Наименование показателя</w:t>
            </w:r>
          </w:p>
        </w:tc>
        <w:tc>
          <w:tcPr>
            <w:tcW w:w="1417" w:type="dxa"/>
          </w:tcPr>
          <w:p w:rsidR="000D0106" w:rsidRPr="009F6DB8" w:rsidRDefault="000D0106" w:rsidP="000D0106">
            <w:pPr>
              <w:jc w:val="center"/>
              <w:rPr>
                <w:color w:val="auto"/>
              </w:rPr>
            </w:pPr>
            <w:r w:rsidRPr="009F6DB8">
              <w:rPr>
                <w:color w:val="auto"/>
              </w:rPr>
              <w:t>Единица</w:t>
            </w:r>
          </w:p>
          <w:p w:rsidR="000D0106" w:rsidRPr="009F6DB8" w:rsidRDefault="000D0106" w:rsidP="000D0106">
            <w:pPr>
              <w:jc w:val="center"/>
              <w:rPr>
                <w:color w:val="auto"/>
              </w:rPr>
            </w:pPr>
            <w:r w:rsidRPr="009F6DB8">
              <w:rPr>
                <w:color w:val="auto"/>
              </w:rPr>
              <w:t>измерения</w:t>
            </w:r>
          </w:p>
        </w:tc>
        <w:tc>
          <w:tcPr>
            <w:tcW w:w="992" w:type="dxa"/>
            <w:tcBorders>
              <w:left w:val="single" w:sz="4" w:space="0" w:color="auto"/>
            </w:tcBorders>
            <w:vAlign w:val="center"/>
          </w:tcPr>
          <w:p w:rsidR="000D0106" w:rsidRPr="009F6DB8" w:rsidRDefault="000D0106" w:rsidP="000D0106">
            <w:pPr>
              <w:jc w:val="center"/>
              <w:rPr>
                <w:color w:val="auto"/>
              </w:rPr>
            </w:pPr>
            <w:r w:rsidRPr="009F6DB8">
              <w:rPr>
                <w:color w:val="auto"/>
              </w:rPr>
              <w:t xml:space="preserve">2020 г </w:t>
            </w:r>
          </w:p>
        </w:tc>
        <w:tc>
          <w:tcPr>
            <w:tcW w:w="993" w:type="dxa"/>
            <w:vAlign w:val="center"/>
          </w:tcPr>
          <w:p w:rsidR="000D0106" w:rsidRPr="009F6DB8" w:rsidRDefault="000D0106" w:rsidP="000D0106">
            <w:pPr>
              <w:jc w:val="center"/>
              <w:rPr>
                <w:color w:val="auto"/>
              </w:rPr>
            </w:pPr>
            <w:r w:rsidRPr="009F6DB8">
              <w:rPr>
                <w:color w:val="auto"/>
              </w:rPr>
              <w:t>2021г</w:t>
            </w:r>
          </w:p>
        </w:tc>
        <w:tc>
          <w:tcPr>
            <w:tcW w:w="992" w:type="dxa"/>
            <w:vAlign w:val="center"/>
          </w:tcPr>
          <w:p w:rsidR="000D0106" w:rsidRPr="009F6DB8" w:rsidRDefault="000D0106" w:rsidP="000D0106">
            <w:pPr>
              <w:jc w:val="center"/>
              <w:rPr>
                <w:color w:val="auto"/>
              </w:rPr>
            </w:pPr>
            <w:r w:rsidRPr="009F6DB8">
              <w:rPr>
                <w:color w:val="auto"/>
              </w:rPr>
              <w:t>2022г</w:t>
            </w:r>
          </w:p>
        </w:tc>
      </w:tr>
      <w:tr w:rsidR="000D0106" w:rsidRPr="009F6DB8" w:rsidTr="000D0106">
        <w:tc>
          <w:tcPr>
            <w:tcW w:w="568" w:type="dxa"/>
          </w:tcPr>
          <w:p w:rsidR="000D0106" w:rsidRPr="009F6DB8" w:rsidRDefault="000D0106" w:rsidP="000D0106">
            <w:pPr>
              <w:jc w:val="center"/>
              <w:rPr>
                <w:color w:val="auto"/>
              </w:rPr>
            </w:pPr>
            <w:r w:rsidRPr="009F6DB8">
              <w:rPr>
                <w:color w:val="auto"/>
              </w:rPr>
              <w:t>1</w:t>
            </w:r>
          </w:p>
        </w:tc>
        <w:tc>
          <w:tcPr>
            <w:tcW w:w="4678" w:type="dxa"/>
          </w:tcPr>
          <w:p w:rsidR="000D0106" w:rsidRPr="009F6DB8" w:rsidRDefault="000D0106" w:rsidP="000D0106">
            <w:pPr>
              <w:widowControl w:val="0"/>
              <w:autoSpaceDE w:val="0"/>
              <w:autoSpaceDN w:val="0"/>
              <w:adjustRightInd w:val="0"/>
              <w:rPr>
                <w:color w:val="auto"/>
              </w:rPr>
            </w:pPr>
            <w:r w:rsidRPr="009F6DB8">
              <w:rPr>
                <w:color w:val="auto"/>
              </w:rPr>
              <w:t>Протяженность автомобильных дорог общего пользования</w:t>
            </w:r>
          </w:p>
        </w:tc>
        <w:tc>
          <w:tcPr>
            <w:tcW w:w="1417" w:type="dxa"/>
          </w:tcPr>
          <w:p w:rsidR="000D0106" w:rsidRPr="009F6DB8" w:rsidRDefault="000D0106" w:rsidP="000D0106">
            <w:pPr>
              <w:jc w:val="center"/>
              <w:rPr>
                <w:color w:val="auto"/>
              </w:rPr>
            </w:pPr>
            <w:r w:rsidRPr="009F6DB8">
              <w:rPr>
                <w:color w:val="auto"/>
              </w:rPr>
              <w:t>км</w:t>
            </w:r>
          </w:p>
        </w:tc>
        <w:tc>
          <w:tcPr>
            <w:tcW w:w="992"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34,9</w:t>
            </w:r>
          </w:p>
        </w:tc>
        <w:tc>
          <w:tcPr>
            <w:tcW w:w="993" w:type="dxa"/>
          </w:tcPr>
          <w:p w:rsidR="000D0106" w:rsidRPr="009F6DB8" w:rsidRDefault="000D0106" w:rsidP="000D0106">
            <w:pPr>
              <w:jc w:val="center"/>
              <w:rPr>
                <w:color w:val="auto"/>
                <w:sz w:val="24"/>
                <w:szCs w:val="24"/>
              </w:rPr>
            </w:pPr>
            <w:r w:rsidRPr="009F6DB8">
              <w:rPr>
                <w:color w:val="auto"/>
                <w:sz w:val="24"/>
                <w:szCs w:val="24"/>
              </w:rPr>
              <w:t>34,9</w:t>
            </w:r>
          </w:p>
        </w:tc>
        <w:tc>
          <w:tcPr>
            <w:tcW w:w="992" w:type="dxa"/>
          </w:tcPr>
          <w:p w:rsidR="000D0106" w:rsidRPr="009F6DB8" w:rsidRDefault="000D0106" w:rsidP="000D0106">
            <w:pPr>
              <w:jc w:val="center"/>
              <w:rPr>
                <w:color w:val="auto"/>
                <w:sz w:val="24"/>
                <w:szCs w:val="24"/>
              </w:rPr>
            </w:pPr>
            <w:r w:rsidRPr="009F6DB8">
              <w:rPr>
                <w:color w:val="auto"/>
                <w:sz w:val="24"/>
                <w:szCs w:val="24"/>
              </w:rPr>
              <w:t>34,9</w:t>
            </w:r>
          </w:p>
        </w:tc>
      </w:tr>
      <w:tr w:rsidR="000D0106" w:rsidRPr="009F6DB8" w:rsidTr="000D0106">
        <w:tc>
          <w:tcPr>
            <w:tcW w:w="568" w:type="dxa"/>
          </w:tcPr>
          <w:p w:rsidR="000D0106" w:rsidRPr="009F6DB8" w:rsidRDefault="000D0106" w:rsidP="000D0106">
            <w:pPr>
              <w:jc w:val="center"/>
              <w:rPr>
                <w:color w:val="auto"/>
              </w:rPr>
            </w:pPr>
            <w:r w:rsidRPr="009F6DB8">
              <w:rPr>
                <w:color w:val="auto"/>
              </w:rPr>
              <w:t>2</w:t>
            </w:r>
          </w:p>
        </w:tc>
        <w:tc>
          <w:tcPr>
            <w:tcW w:w="4678" w:type="dxa"/>
          </w:tcPr>
          <w:p w:rsidR="000D0106" w:rsidRPr="009F6DB8" w:rsidRDefault="000D0106" w:rsidP="000D0106">
            <w:pPr>
              <w:rPr>
                <w:color w:val="auto"/>
              </w:rPr>
            </w:pPr>
            <w:r w:rsidRPr="009F6DB8">
              <w:rPr>
                <w:color w:val="auto"/>
              </w:rPr>
              <w:t>Доля автомобильных дорог общего пользования, находящихся на содержании</w:t>
            </w:r>
          </w:p>
        </w:tc>
        <w:tc>
          <w:tcPr>
            <w:tcW w:w="1417" w:type="dxa"/>
          </w:tcPr>
          <w:p w:rsidR="000D0106" w:rsidRPr="009F6DB8" w:rsidRDefault="000D0106" w:rsidP="000D0106">
            <w:pPr>
              <w:jc w:val="center"/>
              <w:rPr>
                <w:color w:val="auto"/>
              </w:rPr>
            </w:pPr>
            <w:r w:rsidRPr="009F6DB8">
              <w:rPr>
                <w:color w:val="auto"/>
              </w:rPr>
              <w:t>%</w:t>
            </w:r>
          </w:p>
        </w:tc>
        <w:tc>
          <w:tcPr>
            <w:tcW w:w="992" w:type="dxa"/>
            <w:tcBorders>
              <w:left w:val="single" w:sz="4" w:space="0" w:color="auto"/>
            </w:tcBorders>
          </w:tcPr>
          <w:p w:rsidR="000D0106" w:rsidRPr="009F6DB8" w:rsidRDefault="000D0106" w:rsidP="000D0106">
            <w:pPr>
              <w:jc w:val="center"/>
              <w:rPr>
                <w:color w:val="auto"/>
              </w:rPr>
            </w:pPr>
            <w:r w:rsidRPr="009F6DB8">
              <w:rPr>
                <w:color w:val="auto"/>
                <w:sz w:val="24"/>
                <w:szCs w:val="24"/>
              </w:rPr>
              <w:t>100</w:t>
            </w:r>
          </w:p>
        </w:tc>
        <w:tc>
          <w:tcPr>
            <w:tcW w:w="993" w:type="dxa"/>
          </w:tcPr>
          <w:p w:rsidR="000D0106" w:rsidRPr="009F6DB8" w:rsidRDefault="000D0106" w:rsidP="000D0106">
            <w:pPr>
              <w:jc w:val="center"/>
              <w:rPr>
                <w:color w:val="auto"/>
              </w:rPr>
            </w:pPr>
            <w:r w:rsidRPr="009F6DB8">
              <w:rPr>
                <w:color w:val="auto"/>
                <w:sz w:val="24"/>
                <w:szCs w:val="24"/>
              </w:rPr>
              <w:t>100</w:t>
            </w:r>
          </w:p>
        </w:tc>
        <w:tc>
          <w:tcPr>
            <w:tcW w:w="992" w:type="dxa"/>
          </w:tcPr>
          <w:p w:rsidR="000D0106" w:rsidRPr="009F6DB8" w:rsidRDefault="000D0106" w:rsidP="000D0106">
            <w:pPr>
              <w:jc w:val="center"/>
              <w:rPr>
                <w:color w:val="auto"/>
              </w:rPr>
            </w:pPr>
            <w:r w:rsidRPr="009F6DB8">
              <w:rPr>
                <w:color w:val="auto"/>
                <w:sz w:val="24"/>
                <w:szCs w:val="24"/>
              </w:rPr>
              <w:t>100</w:t>
            </w:r>
          </w:p>
        </w:tc>
      </w:tr>
      <w:tr w:rsidR="000D0106" w:rsidRPr="009F6DB8" w:rsidTr="000D0106">
        <w:tc>
          <w:tcPr>
            <w:tcW w:w="568" w:type="dxa"/>
          </w:tcPr>
          <w:p w:rsidR="000D0106" w:rsidRPr="009F6DB8" w:rsidRDefault="000D0106" w:rsidP="000D0106">
            <w:pPr>
              <w:jc w:val="center"/>
              <w:rPr>
                <w:color w:val="auto"/>
              </w:rPr>
            </w:pPr>
            <w:r w:rsidRPr="009F6DB8">
              <w:rPr>
                <w:color w:val="auto"/>
              </w:rPr>
              <w:t>3</w:t>
            </w:r>
          </w:p>
        </w:tc>
        <w:tc>
          <w:tcPr>
            <w:tcW w:w="4678" w:type="dxa"/>
          </w:tcPr>
          <w:p w:rsidR="000D0106" w:rsidRPr="009F6DB8" w:rsidRDefault="000D0106" w:rsidP="000D0106">
            <w:pPr>
              <w:rPr>
                <w:color w:val="auto"/>
              </w:rPr>
            </w:pPr>
            <w:r w:rsidRPr="009F6DB8">
              <w:rPr>
                <w:color w:val="auto"/>
              </w:rPr>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417" w:type="dxa"/>
          </w:tcPr>
          <w:p w:rsidR="000D0106" w:rsidRPr="009F6DB8" w:rsidRDefault="000D0106" w:rsidP="000D0106">
            <w:pPr>
              <w:jc w:val="center"/>
              <w:rPr>
                <w:color w:val="auto"/>
              </w:rPr>
            </w:pPr>
            <w:r w:rsidRPr="009F6DB8">
              <w:rPr>
                <w:color w:val="auto"/>
              </w:rPr>
              <w:t>%</w:t>
            </w:r>
          </w:p>
        </w:tc>
        <w:tc>
          <w:tcPr>
            <w:tcW w:w="992"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25</w:t>
            </w:r>
          </w:p>
        </w:tc>
        <w:tc>
          <w:tcPr>
            <w:tcW w:w="993" w:type="dxa"/>
          </w:tcPr>
          <w:p w:rsidR="000D0106" w:rsidRPr="009F6DB8" w:rsidRDefault="000D0106" w:rsidP="000D0106">
            <w:pPr>
              <w:jc w:val="center"/>
              <w:rPr>
                <w:color w:val="auto"/>
                <w:sz w:val="24"/>
                <w:szCs w:val="24"/>
              </w:rPr>
            </w:pPr>
            <w:r w:rsidRPr="009F6DB8">
              <w:rPr>
                <w:color w:val="auto"/>
                <w:sz w:val="24"/>
                <w:szCs w:val="24"/>
              </w:rPr>
              <w:t>25</w:t>
            </w:r>
          </w:p>
        </w:tc>
        <w:tc>
          <w:tcPr>
            <w:tcW w:w="992" w:type="dxa"/>
          </w:tcPr>
          <w:p w:rsidR="000D0106" w:rsidRPr="009F6DB8" w:rsidRDefault="000D0106" w:rsidP="000D0106">
            <w:pPr>
              <w:jc w:val="center"/>
              <w:rPr>
                <w:color w:val="auto"/>
                <w:sz w:val="24"/>
                <w:szCs w:val="24"/>
              </w:rPr>
            </w:pPr>
            <w:r w:rsidRPr="009F6DB8">
              <w:rPr>
                <w:color w:val="auto"/>
                <w:sz w:val="24"/>
                <w:szCs w:val="24"/>
              </w:rPr>
              <w:t>25</w:t>
            </w:r>
          </w:p>
        </w:tc>
      </w:tr>
      <w:tr w:rsidR="000D0106" w:rsidRPr="009F6DB8" w:rsidTr="000D0106">
        <w:tc>
          <w:tcPr>
            <w:tcW w:w="568" w:type="dxa"/>
          </w:tcPr>
          <w:p w:rsidR="000D0106" w:rsidRPr="009F6DB8" w:rsidRDefault="000D0106" w:rsidP="000D0106">
            <w:pPr>
              <w:jc w:val="center"/>
              <w:rPr>
                <w:color w:val="auto"/>
              </w:rPr>
            </w:pPr>
            <w:r w:rsidRPr="009F6DB8">
              <w:rPr>
                <w:color w:val="auto"/>
              </w:rPr>
              <w:t>4</w:t>
            </w:r>
          </w:p>
        </w:tc>
        <w:tc>
          <w:tcPr>
            <w:tcW w:w="4678" w:type="dxa"/>
          </w:tcPr>
          <w:p w:rsidR="000D0106" w:rsidRPr="009F6DB8" w:rsidRDefault="000D0106" w:rsidP="000D0106">
            <w:pPr>
              <w:rPr>
                <w:color w:val="auto"/>
              </w:rPr>
            </w:pPr>
            <w:r w:rsidRPr="009F6DB8">
              <w:rPr>
                <w:color w:val="auto"/>
                <w:spacing w:val="-6"/>
                <w:sz w:val="24"/>
                <w:szCs w:val="24"/>
              </w:rPr>
              <w:t xml:space="preserve">Прирост протяженности автомобильной дороги по ул. Спортивная соответствующей  нормативным требованиям </w:t>
            </w:r>
            <w:r w:rsidRPr="009F6DB8">
              <w:rPr>
                <w:color w:val="auto"/>
                <w:spacing w:val="-6"/>
                <w:sz w:val="24"/>
                <w:szCs w:val="24"/>
              </w:rPr>
              <w:br/>
              <w:t xml:space="preserve">к транспортно-эксплуатационным показателям, в результате  капитального ремонта </w:t>
            </w:r>
            <w:r w:rsidRPr="009F6DB8">
              <w:rPr>
                <w:color w:val="auto"/>
                <w:spacing w:val="-6"/>
                <w:sz w:val="24"/>
                <w:szCs w:val="24"/>
              </w:rPr>
              <w:br/>
            </w:r>
          </w:p>
        </w:tc>
        <w:tc>
          <w:tcPr>
            <w:tcW w:w="1417" w:type="dxa"/>
          </w:tcPr>
          <w:p w:rsidR="000D0106" w:rsidRPr="009F6DB8" w:rsidRDefault="000D0106" w:rsidP="000D0106">
            <w:pPr>
              <w:jc w:val="center"/>
              <w:rPr>
                <w:color w:val="auto"/>
              </w:rPr>
            </w:pPr>
            <w:r w:rsidRPr="009F6DB8">
              <w:rPr>
                <w:color w:val="auto"/>
              </w:rPr>
              <w:t>км</w:t>
            </w:r>
          </w:p>
        </w:tc>
        <w:tc>
          <w:tcPr>
            <w:tcW w:w="992"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0,0</w:t>
            </w:r>
          </w:p>
        </w:tc>
        <w:tc>
          <w:tcPr>
            <w:tcW w:w="993" w:type="dxa"/>
          </w:tcPr>
          <w:p w:rsidR="000D0106" w:rsidRPr="009F6DB8" w:rsidRDefault="000D0106" w:rsidP="000D0106">
            <w:pPr>
              <w:rPr>
                <w:color w:val="auto"/>
              </w:rPr>
            </w:pPr>
            <w:r w:rsidRPr="009F6DB8">
              <w:rPr>
                <w:color w:val="auto"/>
                <w:sz w:val="24"/>
                <w:szCs w:val="24"/>
              </w:rPr>
              <w:t>0,160</w:t>
            </w:r>
          </w:p>
        </w:tc>
        <w:tc>
          <w:tcPr>
            <w:tcW w:w="992" w:type="dxa"/>
          </w:tcPr>
          <w:p w:rsidR="000D0106" w:rsidRPr="009F6DB8" w:rsidRDefault="000D0106" w:rsidP="000D0106">
            <w:pPr>
              <w:rPr>
                <w:color w:val="auto"/>
              </w:rPr>
            </w:pPr>
            <w:r w:rsidRPr="009F6DB8">
              <w:rPr>
                <w:color w:val="auto"/>
                <w:sz w:val="24"/>
                <w:szCs w:val="24"/>
              </w:rPr>
              <w:t>0,00</w:t>
            </w:r>
          </w:p>
        </w:tc>
      </w:tr>
      <w:tr w:rsidR="000D0106" w:rsidRPr="009F6DB8" w:rsidTr="000D0106">
        <w:tc>
          <w:tcPr>
            <w:tcW w:w="568" w:type="dxa"/>
          </w:tcPr>
          <w:p w:rsidR="000D0106" w:rsidRPr="009F6DB8" w:rsidRDefault="000D0106" w:rsidP="000D0106">
            <w:pPr>
              <w:jc w:val="center"/>
              <w:rPr>
                <w:color w:val="auto"/>
              </w:rPr>
            </w:pPr>
            <w:r w:rsidRPr="009F6DB8">
              <w:rPr>
                <w:color w:val="auto"/>
              </w:rPr>
              <w:t>5</w:t>
            </w:r>
          </w:p>
        </w:tc>
        <w:tc>
          <w:tcPr>
            <w:tcW w:w="4678" w:type="dxa"/>
          </w:tcPr>
          <w:p w:rsidR="000D0106" w:rsidRPr="009F6DB8" w:rsidRDefault="000D0106" w:rsidP="000D0106">
            <w:pPr>
              <w:rPr>
                <w:color w:val="auto"/>
                <w:sz w:val="24"/>
                <w:szCs w:val="24"/>
              </w:rPr>
            </w:pPr>
            <w:r w:rsidRPr="009F6DB8">
              <w:rPr>
                <w:color w:val="auto"/>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0D0106" w:rsidRPr="009F6DB8" w:rsidRDefault="000D0106" w:rsidP="000D0106">
            <w:pPr>
              <w:rPr>
                <w:color w:val="auto"/>
              </w:rPr>
            </w:pPr>
            <w:r w:rsidRPr="009F6DB8">
              <w:rPr>
                <w:color w:val="auto"/>
                <w:sz w:val="24"/>
                <w:szCs w:val="24"/>
              </w:rPr>
              <w:t>показателям на 31 декабря отчетного года</w:t>
            </w:r>
          </w:p>
        </w:tc>
        <w:tc>
          <w:tcPr>
            <w:tcW w:w="1417" w:type="dxa"/>
          </w:tcPr>
          <w:p w:rsidR="000D0106" w:rsidRPr="009F6DB8" w:rsidRDefault="000D0106" w:rsidP="000D0106">
            <w:pPr>
              <w:jc w:val="center"/>
              <w:rPr>
                <w:color w:val="auto"/>
              </w:rPr>
            </w:pPr>
            <w:r w:rsidRPr="009F6DB8">
              <w:rPr>
                <w:color w:val="auto"/>
              </w:rPr>
              <w:t>км</w:t>
            </w:r>
          </w:p>
        </w:tc>
        <w:tc>
          <w:tcPr>
            <w:tcW w:w="992" w:type="dxa"/>
            <w:tcBorders>
              <w:left w:val="single" w:sz="4" w:space="0" w:color="auto"/>
            </w:tcBorders>
          </w:tcPr>
          <w:p w:rsidR="000D0106" w:rsidRPr="009F6DB8" w:rsidRDefault="000D0106" w:rsidP="000D0106">
            <w:pPr>
              <w:rPr>
                <w:color w:val="auto"/>
              </w:rPr>
            </w:pPr>
            <w:r w:rsidRPr="009F6DB8">
              <w:rPr>
                <w:color w:val="auto"/>
                <w:sz w:val="24"/>
                <w:szCs w:val="24"/>
              </w:rPr>
              <w:t>0,0</w:t>
            </w:r>
          </w:p>
        </w:tc>
        <w:tc>
          <w:tcPr>
            <w:tcW w:w="993" w:type="dxa"/>
          </w:tcPr>
          <w:p w:rsidR="000D0106" w:rsidRPr="009F6DB8" w:rsidRDefault="000D0106" w:rsidP="000D0106">
            <w:pPr>
              <w:rPr>
                <w:color w:val="auto"/>
              </w:rPr>
            </w:pPr>
            <w:r w:rsidRPr="009F6DB8">
              <w:rPr>
                <w:color w:val="auto"/>
                <w:sz w:val="24"/>
                <w:szCs w:val="24"/>
              </w:rPr>
              <w:t>26,338</w:t>
            </w:r>
          </w:p>
        </w:tc>
        <w:tc>
          <w:tcPr>
            <w:tcW w:w="992" w:type="dxa"/>
          </w:tcPr>
          <w:p w:rsidR="000D0106" w:rsidRPr="009F6DB8" w:rsidRDefault="000D0106" w:rsidP="000D0106">
            <w:pPr>
              <w:rPr>
                <w:color w:val="auto"/>
              </w:rPr>
            </w:pPr>
            <w:r w:rsidRPr="009F6DB8">
              <w:rPr>
                <w:color w:val="auto"/>
              </w:rPr>
              <w:t>26,498</w:t>
            </w:r>
          </w:p>
        </w:tc>
      </w:tr>
    </w:tbl>
    <w:p w:rsidR="000D0106" w:rsidRPr="009F6DB8" w:rsidRDefault="000D0106" w:rsidP="000D0106">
      <w:pPr>
        <w:contextualSpacing/>
        <w:jc w:val="center"/>
        <w:rPr>
          <w:b/>
          <w:color w:val="auto"/>
          <w:sz w:val="24"/>
          <w:szCs w:val="24"/>
        </w:rPr>
      </w:pPr>
    </w:p>
    <w:p w:rsidR="000D0106" w:rsidRPr="009F6DB8" w:rsidRDefault="000D0106" w:rsidP="000D0106">
      <w:pPr>
        <w:contextualSpacing/>
        <w:jc w:val="center"/>
        <w:rPr>
          <w:b/>
          <w:color w:val="auto"/>
          <w:sz w:val="24"/>
          <w:szCs w:val="24"/>
        </w:rPr>
      </w:pPr>
      <w:r w:rsidRPr="009F6DB8">
        <w:rPr>
          <w:b/>
          <w:color w:val="auto"/>
          <w:sz w:val="24"/>
          <w:szCs w:val="24"/>
        </w:rPr>
        <w:t>Безопасность дорожного движения</w:t>
      </w:r>
    </w:p>
    <w:p w:rsidR="000D0106" w:rsidRPr="009F6DB8" w:rsidRDefault="000D0106" w:rsidP="000D0106">
      <w:pPr>
        <w:contextualSpacing/>
        <w:jc w:val="center"/>
        <w:rPr>
          <w:b/>
          <w:color w:val="auto"/>
          <w:sz w:val="24"/>
          <w:szCs w:val="24"/>
        </w:rPr>
      </w:pPr>
    </w:p>
    <w:p w:rsidR="000D0106" w:rsidRPr="009F6DB8" w:rsidRDefault="000D0106" w:rsidP="000D0106">
      <w:pPr>
        <w:ind w:left="-284" w:firstLine="851"/>
        <w:contextualSpacing/>
        <w:jc w:val="both"/>
        <w:rPr>
          <w:color w:val="auto"/>
          <w:sz w:val="24"/>
          <w:szCs w:val="24"/>
        </w:rPr>
      </w:pPr>
      <w:r w:rsidRPr="009F6DB8">
        <w:rPr>
          <w:color w:val="auto"/>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0D0106" w:rsidRPr="009F6DB8" w:rsidRDefault="000D0106" w:rsidP="000D0106">
      <w:pPr>
        <w:ind w:left="-284" w:firstLine="851"/>
        <w:contextualSpacing/>
        <w:jc w:val="both"/>
        <w:rPr>
          <w:color w:val="auto"/>
          <w:sz w:val="24"/>
          <w:szCs w:val="24"/>
        </w:rPr>
      </w:pPr>
      <w:r w:rsidRPr="009F6DB8">
        <w:rPr>
          <w:color w:val="auto"/>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0D0106" w:rsidRPr="009F6DB8" w:rsidRDefault="000D0106" w:rsidP="000D0106">
      <w:pPr>
        <w:ind w:left="-284" w:firstLine="851"/>
        <w:contextualSpacing/>
        <w:jc w:val="both"/>
        <w:rPr>
          <w:color w:val="auto"/>
          <w:sz w:val="24"/>
          <w:szCs w:val="24"/>
        </w:rPr>
      </w:pPr>
      <w:r w:rsidRPr="009F6DB8">
        <w:rPr>
          <w:color w:val="auto"/>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0D0106" w:rsidRPr="009F6DB8" w:rsidRDefault="000D0106" w:rsidP="000D0106">
      <w:pPr>
        <w:ind w:left="-284" w:firstLine="851"/>
        <w:contextualSpacing/>
        <w:jc w:val="both"/>
        <w:rPr>
          <w:color w:val="auto"/>
          <w:sz w:val="24"/>
          <w:szCs w:val="24"/>
        </w:rPr>
      </w:pPr>
      <w:r w:rsidRPr="009F6DB8">
        <w:rPr>
          <w:color w:val="auto"/>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0D0106" w:rsidRPr="009F6DB8" w:rsidRDefault="000D0106" w:rsidP="000D0106">
      <w:pPr>
        <w:ind w:left="-284" w:firstLine="851"/>
        <w:contextualSpacing/>
        <w:jc w:val="both"/>
        <w:rPr>
          <w:color w:val="auto"/>
          <w:sz w:val="24"/>
          <w:szCs w:val="24"/>
        </w:rPr>
      </w:pPr>
      <w:r w:rsidRPr="009F6DB8">
        <w:rPr>
          <w:color w:val="auto"/>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32" w:history="1">
        <w:r w:rsidRPr="009F6DB8">
          <w:rPr>
            <w:color w:val="auto"/>
            <w:sz w:val="24"/>
            <w:szCs w:val="24"/>
          </w:rPr>
          <w:t>Дорожные знаки</w:t>
        </w:r>
      </w:hyperlink>
      <w:r w:rsidRPr="009F6DB8">
        <w:rPr>
          <w:color w:val="auto"/>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0D0106" w:rsidRPr="009F6DB8" w:rsidRDefault="000D0106" w:rsidP="000D0106">
      <w:pPr>
        <w:ind w:left="-284" w:firstLine="851"/>
        <w:contextualSpacing/>
        <w:jc w:val="both"/>
        <w:rPr>
          <w:b/>
          <w:color w:val="auto"/>
          <w:sz w:val="24"/>
          <w:szCs w:val="24"/>
        </w:rPr>
      </w:pPr>
    </w:p>
    <w:p w:rsidR="000D0106" w:rsidRPr="009F6DB8" w:rsidRDefault="000D0106" w:rsidP="000D0106">
      <w:pPr>
        <w:ind w:left="142"/>
        <w:contextualSpacing/>
        <w:jc w:val="center"/>
        <w:rPr>
          <w:b/>
          <w:color w:val="auto"/>
        </w:rPr>
      </w:pPr>
      <w:r w:rsidRPr="009F6DB8">
        <w:rPr>
          <w:b/>
          <w:color w:val="auto"/>
        </w:rPr>
        <w:t xml:space="preserve">Показатели, характеризующие безопасность дорожного движения </w:t>
      </w:r>
    </w:p>
    <w:p w:rsidR="000D0106" w:rsidRPr="009F6DB8" w:rsidRDefault="000D0106" w:rsidP="000D0106">
      <w:pPr>
        <w:ind w:left="142"/>
        <w:contextualSpacing/>
        <w:jc w:val="center"/>
        <w:rPr>
          <w:b/>
          <w:color w:val="auto"/>
        </w:rPr>
      </w:pPr>
      <w:r w:rsidRPr="009F6DB8">
        <w:rPr>
          <w:b/>
          <w:color w:val="auto"/>
        </w:rPr>
        <w:t>на территории Комсомольского городского поселения</w:t>
      </w:r>
    </w:p>
    <w:p w:rsidR="000D0106" w:rsidRPr="009F6DB8" w:rsidRDefault="000D0106" w:rsidP="000D0106">
      <w:pPr>
        <w:ind w:left="142"/>
        <w:contextualSpacing/>
        <w:jc w:val="center"/>
        <w:rPr>
          <w:b/>
          <w:color w:val="auto"/>
        </w:rPr>
      </w:pPr>
      <w:r w:rsidRPr="009F6DB8">
        <w:rPr>
          <w:b/>
          <w:color w:val="auto"/>
          <w:sz w:val="24"/>
          <w:szCs w:val="24"/>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253"/>
        <w:gridCol w:w="1134"/>
        <w:gridCol w:w="1134"/>
        <w:gridCol w:w="1134"/>
        <w:gridCol w:w="1134"/>
      </w:tblGrid>
      <w:tr w:rsidR="000D0106" w:rsidRPr="009F6DB8" w:rsidTr="000D0106">
        <w:tc>
          <w:tcPr>
            <w:tcW w:w="851" w:type="dxa"/>
          </w:tcPr>
          <w:p w:rsidR="000D0106" w:rsidRPr="009F6DB8" w:rsidRDefault="000D0106" w:rsidP="000D0106">
            <w:pPr>
              <w:ind w:left="-108" w:right="-143"/>
              <w:contextualSpacing/>
              <w:jc w:val="center"/>
              <w:rPr>
                <w:color w:val="auto"/>
              </w:rPr>
            </w:pPr>
            <w:r w:rsidRPr="009F6DB8">
              <w:rPr>
                <w:color w:val="auto"/>
              </w:rPr>
              <w:t>№  п/п</w:t>
            </w:r>
          </w:p>
        </w:tc>
        <w:tc>
          <w:tcPr>
            <w:tcW w:w="4253" w:type="dxa"/>
            <w:vAlign w:val="center"/>
          </w:tcPr>
          <w:p w:rsidR="000D0106" w:rsidRPr="009F6DB8" w:rsidRDefault="000D0106" w:rsidP="000D0106">
            <w:pPr>
              <w:ind w:right="-143"/>
              <w:contextualSpacing/>
              <w:jc w:val="center"/>
              <w:rPr>
                <w:color w:val="auto"/>
              </w:rPr>
            </w:pPr>
            <w:r w:rsidRPr="009F6DB8">
              <w:rPr>
                <w:color w:val="auto"/>
              </w:rPr>
              <w:t>Наименование показателя</w:t>
            </w:r>
          </w:p>
        </w:tc>
        <w:tc>
          <w:tcPr>
            <w:tcW w:w="1134" w:type="dxa"/>
          </w:tcPr>
          <w:p w:rsidR="000D0106" w:rsidRPr="009F6DB8" w:rsidRDefault="000D0106" w:rsidP="000D0106">
            <w:pPr>
              <w:ind w:left="-108" w:right="-143"/>
              <w:contextualSpacing/>
              <w:jc w:val="center"/>
              <w:rPr>
                <w:color w:val="auto"/>
              </w:rPr>
            </w:pPr>
            <w:r w:rsidRPr="009F6DB8">
              <w:rPr>
                <w:color w:val="auto"/>
              </w:rPr>
              <w:t>Ед. изм.</w:t>
            </w:r>
          </w:p>
        </w:tc>
        <w:tc>
          <w:tcPr>
            <w:tcW w:w="1134" w:type="dxa"/>
            <w:vAlign w:val="center"/>
          </w:tcPr>
          <w:p w:rsidR="000D0106" w:rsidRPr="009F6DB8" w:rsidRDefault="000D0106" w:rsidP="000D0106">
            <w:pPr>
              <w:ind w:right="-143"/>
              <w:contextualSpacing/>
              <w:jc w:val="center"/>
              <w:rPr>
                <w:color w:val="auto"/>
              </w:rPr>
            </w:pPr>
            <w:r w:rsidRPr="009F6DB8">
              <w:rPr>
                <w:color w:val="auto"/>
              </w:rPr>
              <w:t>2020г</w:t>
            </w:r>
          </w:p>
        </w:tc>
        <w:tc>
          <w:tcPr>
            <w:tcW w:w="1134" w:type="dxa"/>
            <w:tcBorders>
              <w:right w:val="single" w:sz="4" w:space="0" w:color="auto"/>
            </w:tcBorders>
            <w:vAlign w:val="center"/>
          </w:tcPr>
          <w:p w:rsidR="000D0106" w:rsidRPr="009F6DB8" w:rsidRDefault="000D0106" w:rsidP="000D0106">
            <w:pPr>
              <w:ind w:right="-143"/>
              <w:contextualSpacing/>
              <w:jc w:val="center"/>
              <w:rPr>
                <w:color w:val="auto"/>
              </w:rPr>
            </w:pPr>
            <w:r w:rsidRPr="009F6DB8">
              <w:rPr>
                <w:color w:val="auto"/>
              </w:rPr>
              <w:t>2021г</w:t>
            </w:r>
          </w:p>
        </w:tc>
        <w:tc>
          <w:tcPr>
            <w:tcW w:w="1134" w:type="dxa"/>
            <w:tcBorders>
              <w:left w:val="single" w:sz="4" w:space="0" w:color="auto"/>
            </w:tcBorders>
            <w:vAlign w:val="center"/>
          </w:tcPr>
          <w:p w:rsidR="000D0106" w:rsidRPr="009F6DB8" w:rsidRDefault="000D0106" w:rsidP="000D0106">
            <w:pPr>
              <w:ind w:right="-143"/>
              <w:contextualSpacing/>
              <w:jc w:val="center"/>
              <w:rPr>
                <w:color w:val="auto"/>
              </w:rPr>
            </w:pPr>
            <w:r w:rsidRPr="009F6DB8">
              <w:rPr>
                <w:color w:val="auto"/>
              </w:rPr>
              <w:t>2022г.</w:t>
            </w:r>
          </w:p>
        </w:tc>
      </w:tr>
      <w:tr w:rsidR="000D0106" w:rsidRPr="009F6DB8" w:rsidTr="000D0106">
        <w:tc>
          <w:tcPr>
            <w:tcW w:w="851" w:type="dxa"/>
          </w:tcPr>
          <w:p w:rsidR="000D0106" w:rsidRPr="009F6DB8" w:rsidRDefault="000D0106" w:rsidP="000D0106">
            <w:pPr>
              <w:ind w:right="-143"/>
              <w:contextualSpacing/>
              <w:jc w:val="center"/>
              <w:rPr>
                <w:color w:val="auto"/>
              </w:rPr>
            </w:pPr>
            <w:r w:rsidRPr="009F6DB8">
              <w:rPr>
                <w:color w:val="auto"/>
              </w:rPr>
              <w:t>1</w:t>
            </w:r>
          </w:p>
        </w:tc>
        <w:tc>
          <w:tcPr>
            <w:tcW w:w="4253" w:type="dxa"/>
          </w:tcPr>
          <w:p w:rsidR="000D0106" w:rsidRPr="009F6DB8" w:rsidRDefault="000D0106" w:rsidP="000D0106">
            <w:pPr>
              <w:ind w:right="-143"/>
              <w:contextualSpacing/>
              <w:rPr>
                <w:color w:val="auto"/>
              </w:rPr>
            </w:pPr>
            <w:r w:rsidRPr="009F6DB8">
              <w:rPr>
                <w:color w:val="auto"/>
              </w:rPr>
              <w:t>Количество пешеходных переходов, подлежащих окраске</w:t>
            </w:r>
          </w:p>
        </w:tc>
        <w:tc>
          <w:tcPr>
            <w:tcW w:w="1134" w:type="dxa"/>
          </w:tcPr>
          <w:p w:rsidR="000D0106" w:rsidRPr="009F6DB8" w:rsidRDefault="000D0106" w:rsidP="000D0106">
            <w:pPr>
              <w:ind w:right="-143"/>
              <w:contextualSpacing/>
              <w:jc w:val="center"/>
              <w:rPr>
                <w:color w:val="auto"/>
              </w:rPr>
            </w:pPr>
            <w:r w:rsidRPr="009F6DB8">
              <w:rPr>
                <w:color w:val="auto"/>
              </w:rPr>
              <w:t>шт.</w:t>
            </w:r>
          </w:p>
        </w:tc>
        <w:tc>
          <w:tcPr>
            <w:tcW w:w="1134" w:type="dxa"/>
          </w:tcPr>
          <w:p w:rsidR="000D0106" w:rsidRPr="009F6DB8" w:rsidRDefault="000D0106" w:rsidP="000D0106">
            <w:pPr>
              <w:ind w:right="-143"/>
              <w:contextualSpacing/>
              <w:jc w:val="center"/>
              <w:rPr>
                <w:color w:val="auto"/>
              </w:rPr>
            </w:pPr>
            <w:r w:rsidRPr="009F6DB8">
              <w:rPr>
                <w:color w:val="auto"/>
              </w:rPr>
              <w:t>30</w:t>
            </w:r>
          </w:p>
        </w:tc>
        <w:tc>
          <w:tcPr>
            <w:tcW w:w="1134" w:type="dxa"/>
            <w:tcBorders>
              <w:right w:val="single" w:sz="4" w:space="0" w:color="auto"/>
            </w:tcBorders>
          </w:tcPr>
          <w:p w:rsidR="000D0106" w:rsidRPr="009F6DB8" w:rsidRDefault="000D0106" w:rsidP="000D0106">
            <w:pPr>
              <w:ind w:right="-143"/>
              <w:contextualSpacing/>
              <w:jc w:val="center"/>
              <w:rPr>
                <w:color w:val="auto"/>
              </w:rPr>
            </w:pPr>
            <w:r w:rsidRPr="009F6DB8">
              <w:rPr>
                <w:color w:val="auto"/>
              </w:rPr>
              <w:t>30</w:t>
            </w:r>
          </w:p>
        </w:tc>
        <w:tc>
          <w:tcPr>
            <w:tcW w:w="1134" w:type="dxa"/>
            <w:tcBorders>
              <w:left w:val="single" w:sz="4" w:space="0" w:color="auto"/>
            </w:tcBorders>
          </w:tcPr>
          <w:p w:rsidR="000D0106" w:rsidRPr="009F6DB8" w:rsidRDefault="000D0106" w:rsidP="000D0106">
            <w:pPr>
              <w:ind w:right="-143"/>
              <w:contextualSpacing/>
              <w:jc w:val="center"/>
              <w:rPr>
                <w:color w:val="auto"/>
              </w:rPr>
            </w:pPr>
            <w:r w:rsidRPr="009F6DB8">
              <w:rPr>
                <w:color w:val="auto"/>
              </w:rPr>
              <w:t>30</w:t>
            </w:r>
          </w:p>
        </w:tc>
      </w:tr>
      <w:tr w:rsidR="000D0106" w:rsidRPr="009F6DB8" w:rsidTr="000D0106">
        <w:tc>
          <w:tcPr>
            <w:tcW w:w="851" w:type="dxa"/>
          </w:tcPr>
          <w:p w:rsidR="000D0106" w:rsidRPr="009F6DB8" w:rsidRDefault="000D0106" w:rsidP="000D0106">
            <w:pPr>
              <w:ind w:right="-143"/>
              <w:contextualSpacing/>
              <w:jc w:val="center"/>
              <w:rPr>
                <w:color w:val="auto"/>
              </w:rPr>
            </w:pPr>
            <w:r w:rsidRPr="009F6DB8">
              <w:rPr>
                <w:color w:val="auto"/>
              </w:rPr>
              <w:t xml:space="preserve">2 </w:t>
            </w:r>
          </w:p>
        </w:tc>
        <w:tc>
          <w:tcPr>
            <w:tcW w:w="4253" w:type="dxa"/>
          </w:tcPr>
          <w:p w:rsidR="000D0106" w:rsidRPr="009F6DB8" w:rsidRDefault="000D0106" w:rsidP="000D0106">
            <w:pPr>
              <w:ind w:right="-143"/>
              <w:contextualSpacing/>
              <w:rPr>
                <w:color w:val="auto"/>
              </w:rPr>
            </w:pPr>
            <w:r w:rsidRPr="009F6DB8">
              <w:rPr>
                <w:color w:val="auto"/>
              </w:rPr>
              <w:t>Количество нанесенной дорожной разметки</w:t>
            </w:r>
          </w:p>
        </w:tc>
        <w:tc>
          <w:tcPr>
            <w:tcW w:w="1134" w:type="dxa"/>
          </w:tcPr>
          <w:p w:rsidR="000D0106" w:rsidRPr="009F6DB8" w:rsidRDefault="000D0106" w:rsidP="000D0106">
            <w:pPr>
              <w:ind w:right="-143"/>
              <w:contextualSpacing/>
              <w:jc w:val="center"/>
              <w:rPr>
                <w:color w:val="auto"/>
              </w:rPr>
            </w:pPr>
            <w:r w:rsidRPr="009F6DB8">
              <w:rPr>
                <w:color w:val="auto"/>
              </w:rPr>
              <w:t>м2</w:t>
            </w:r>
          </w:p>
        </w:tc>
        <w:tc>
          <w:tcPr>
            <w:tcW w:w="1134" w:type="dxa"/>
          </w:tcPr>
          <w:p w:rsidR="000D0106" w:rsidRPr="009F6DB8" w:rsidRDefault="000D0106" w:rsidP="000D0106">
            <w:pPr>
              <w:ind w:right="-143"/>
              <w:contextualSpacing/>
              <w:jc w:val="center"/>
              <w:rPr>
                <w:color w:val="auto"/>
              </w:rPr>
            </w:pPr>
            <w:r w:rsidRPr="009F6DB8">
              <w:rPr>
                <w:color w:val="auto"/>
              </w:rPr>
              <w:t>871,58</w:t>
            </w:r>
          </w:p>
        </w:tc>
        <w:tc>
          <w:tcPr>
            <w:tcW w:w="1134" w:type="dxa"/>
            <w:tcBorders>
              <w:right w:val="single" w:sz="4" w:space="0" w:color="auto"/>
            </w:tcBorders>
          </w:tcPr>
          <w:p w:rsidR="000D0106" w:rsidRPr="009F6DB8" w:rsidRDefault="000D0106" w:rsidP="000D0106">
            <w:pPr>
              <w:rPr>
                <w:color w:val="auto"/>
              </w:rPr>
            </w:pPr>
            <w:r w:rsidRPr="009F6DB8">
              <w:rPr>
                <w:color w:val="auto"/>
              </w:rPr>
              <w:t>874,58</w:t>
            </w:r>
          </w:p>
        </w:tc>
        <w:tc>
          <w:tcPr>
            <w:tcW w:w="1134" w:type="dxa"/>
            <w:tcBorders>
              <w:left w:val="single" w:sz="4" w:space="0" w:color="auto"/>
            </w:tcBorders>
          </w:tcPr>
          <w:p w:rsidR="000D0106" w:rsidRPr="009F6DB8" w:rsidRDefault="000D0106" w:rsidP="000D0106">
            <w:pPr>
              <w:rPr>
                <w:color w:val="auto"/>
              </w:rPr>
            </w:pPr>
            <w:r w:rsidRPr="009F6DB8">
              <w:rPr>
                <w:color w:val="auto"/>
              </w:rPr>
              <w:t>950,18</w:t>
            </w:r>
          </w:p>
        </w:tc>
      </w:tr>
      <w:tr w:rsidR="000D0106" w:rsidRPr="009F6DB8" w:rsidTr="000D0106">
        <w:tc>
          <w:tcPr>
            <w:tcW w:w="851" w:type="dxa"/>
          </w:tcPr>
          <w:p w:rsidR="000D0106" w:rsidRPr="009F6DB8" w:rsidRDefault="000D0106" w:rsidP="000D0106">
            <w:pPr>
              <w:ind w:right="-143"/>
              <w:contextualSpacing/>
              <w:jc w:val="center"/>
              <w:rPr>
                <w:color w:val="auto"/>
              </w:rPr>
            </w:pPr>
            <w:r w:rsidRPr="009F6DB8">
              <w:rPr>
                <w:color w:val="auto"/>
              </w:rPr>
              <w:t>3</w:t>
            </w:r>
          </w:p>
        </w:tc>
        <w:tc>
          <w:tcPr>
            <w:tcW w:w="4253" w:type="dxa"/>
          </w:tcPr>
          <w:p w:rsidR="000D0106" w:rsidRPr="009F6DB8" w:rsidRDefault="000D0106" w:rsidP="000D0106">
            <w:pPr>
              <w:ind w:right="-143"/>
              <w:contextualSpacing/>
              <w:rPr>
                <w:color w:val="auto"/>
              </w:rPr>
            </w:pPr>
            <w:r w:rsidRPr="009F6DB8">
              <w:rPr>
                <w:color w:val="auto"/>
              </w:rPr>
              <w:t>Количество установленных пешеходных ограждений</w:t>
            </w:r>
          </w:p>
        </w:tc>
        <w:tc>
          <w:tcPr>
            <w:tcW w:w="1134" w:type="dxa"/>
          </w:tcPr>
          <w:p w:rsidR="000D0106" w:rsidRPr="009F6DB8" w:rsidRDefault="000D0106" w:rsidP="000D0106">
            <w:pPr>
              <w:ind w:right="-143"/>
              <w:contextualSpacing/>
              <w:jc w:val="center"/>
              <w:rPr>
                <w:color w:val="auto"/>
              </w:rPr>
            </w:pPr>
            <w:r w:rsidRPr="009F6DB8">
              <w:rPr>
                <w:color w:val="auto"/>
              </w:rPr>
              <w:t>м</w:t>
            </w:r>
          </w:p>
        </w:tc>
        <w:tc>
          <w:tcPr>
            <w:tcW w:w="1134" w:type="dxa"/>
          </w:tcPr>
          <w:p w:rsidR="000D0106" w:rsidRPr="009F6DB8" w:rsidRDefault="000D0106" w:rsidP="000D0106">
            <w:pPr>
              <w:ind w:right="-143"/>
              <w:contextualSpacing/>
              <w:jc w:val="center"/>
              <w:rPr>
                <w:color w:val="auto"/>
              </w:rPr>
            </w:pPr>
            <w:r w:rsidRPr="009F6DB8">
              <w:rPr>
                <w:color w:val="auto"/>
              </w:rPr>
              <w:t>212</w:t>
            </w:r>
          </w:p>
        </w:tc>
        <w:tc>
          <w:tcPr>
            <w:tcW w:w="1134" w:type="dxa"/>
            <w:tcBorders>
              <w:right w:val="single" w:sz="4" w:space="0" w:color="auto"/>
            </w:tcBorders>
          </w:tcPr>
          <w:p w:rsidR="000D0106" w:rsidRPr="009F6DB8" w:rsidRDefault="000D0106" w:rsidP="000D0106">
            <w:pPr>
              <w:ind w:right="-143"/>
              <w:contextualSpacing/>
              <w:jc w:val="center"/>
              <w:rPr>
                <w:color w:val="auto"/>
              </w:rPr>
            </w:pPr>
            <w:r w:rsidRPr="009F6DB8">
              <w:rPr>
                <w:color w:val="auto"/>
              </w:rPr>
              <w:t>212</w:t>
            </w:r>
          </w:p>
        </w:tc>
        <w:tc>
          <w:tcPr>
            <w:tcW w:w="1134" w:type="dxa"/>
            <w:tcBorders>
              <w:left w:val="single" w:sz="4" w:space="0" w:color="auto"/>
            </w:tcBorders>
          </w:tcPr>
          <w:p w:rsidR="000D0106" w:rsidRPr="009F6DB8" w:rsidRDefault="000D0106" w:rsidP="000D0106">
            <w:pPr>
              <w:ind w:right="-143"/>
              <w:contextualSpacing/>
              <w:jc w:val="center"/>
              <w:rPr>
                <w:color w:val="auto"/>
              </w:rPr>
            </w:pPr>
            <w:r w:rsidRPr="009F6DB8">
              <w:rPr>
                <w:color w:val="auto"/>
              </w:rPr>
              <w:t>-</w:t>
            </w:r>
          </w:p>
        </w:tc>
      </w:tr>
    </w:tbl>
    <w:p w:rsidR="000D0106" w:rsidRPr="009F6DB8" w:rsidRDefault="000D0106" w:rsidP="000D0106">
      <w:pPr>
        <w:tabs>
          <w:tab w:val="left" w:pos="-142"/>
        </w:tabs>
        <w:ind w:right="-143" w:hanging="142"/>
        <w:contextualSpacing/>
        <w:jc w:val="both"/>
        <w:rPr>
          <w:color w:val="auto"/>
          <w:sz w:val="24"/>
          <w:szCs w:val="24"/>
        </w:rPr>
      </w:pPr>
    </w:p>
    <w:p w:rsidR="000D0106" w:rsidRPr="009F6DB8" w:rsidRDefault="000D0106" w:rsidP="001F5A1F">
      <w:pPr>
        <w:numPr>
          <w:ilvl w:val="0"/>
          <w:numId w:val="13"/>
        </w:numPr>
        <w:spacing w:line="0" w:lineRule="atLeast"/>
        <w:ind w:left="0" w:firstLine="0"/>
        <w:contextualSpacing/>
        <w:jc w:val="center"/>
        <w:rPr>
          <w:b/>
          <w:color w:val="auto"/>
          <w:sz w:val="24"/>
          <w:szCs w:val="24"/>
        </w:rPr>
      </w:pPr>
      <w:r w:rsidRPr="009F6DB8">
        <w:rPr>
          <w:b/>
          <w:color w:val="auto"/>
          <w:sz w:val="24"/>
          <w:szCs w:val="24"/>
        </w:rPr>
        <w:t>Сведения о целевых индикаторах (показателях) Программы</w:t>
      </w:r>
    </w:p>
    <w:p w:rsidR="000D0106" w:rsidRPr="009F6DB8" w:rsidRDefault="000D0106" w:rsidP="000D0106">
      <w:pPr>
        <w:spacing w:line="0" w:lineRule="atLeast"/>
        <w:contextualSpacing/>
        <w:jc w:val="center"/>
        <w:rPr>
          <w:b/>
          <w:color w:val="auto"/>
          <w:sz w:val="24"/>
          <w:szCs w:val="24"/>
        </w:rPr>
      </w:pPr>
      <w:r w:rsidRPr="009F6DB8">
        <w:rPr>
          <w:b/>
          <w:color w:val="auto"/>
          <w:sz w:val="24"/>
          <w:szCs w:val="24"/>
        </w:rPr>
        <w:t>3.1. Сведения о целевых индикаторах (показателях) муниципальной программы</w:t>
      </w:r>
    </w:p>
    <w:p w:rsidR="000D0106" w:rsidRPr="009F6DB8" w:rsidRDefault="000D0106" w:rsidP="000D0106">
      <w:pPr>
        <w:spacing w:line="0" w:lineRule="atLeast"/>
        <w:contextualSpacing/>
        <w:jc w:val="center"/>
        <w:rPr>
          <w:b/>
          <w:color w:val="auto"/>
          <w:sz w:val="24"/>
          <w:szCs w:val="24"/>
        </w:rPr>
      </w:pPr>
    </w:p>
    <w:p w:rsidR="000D0106" w:rsidRPr="009F6DB8" w:rsidRDefault="000D0106" w:rsidP="000D0106">
      <w:pPr>
        <w:spacing w:line="0" w:lineRule="atLeast"/>
        <w:ind w:left="-284"/>
        <w:contextualSpacing/>
        <w:jc w:val="both"/>
        <w:rPr>
          <w:color w:val="auto"/>
          <w:sz w:val="24"/>
          <w:szCs w:val="24"/>
        </w:rPr>
      </w:pPr>
      <w:r w:rsidRPr="009F6DB8">
        <w:rPr>
          <w:color w:val="auto"/>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0D0106" w:rsidRPr="009F6DB8" w:rsidRDefault="000D0106" w:rsidP="000D0106">
      <w:pPr>
        <w:spacing w:line="0" w:lineRule="atLeast"/>
        <w:ind w:left="-284"/>
        <w:contextualSpacing/>
        <w:jc w:val="both"/>
        <w:rPr>
          <w:color w:val="auto"/>
          <w:sz w:val="24"/>
          <w:szCs w:val="24"/>
        </w:rPr>
      </w:pPr>
      <w:r w:rsidRPr="009F6DB8">
        <w:rPr>
          <w:color w:val="auto"/>
          <w:sz w:val="24"/>
          <w:szCs w:val="24"/>
        </w:rPr>
        <w:tab/>
        <w:t>Для достижения основных целей Программы необходимо решить следующие задачи:</w:t>
      </w:r>
    </w:p>
    <w:p w:rsidR="000D0106" w:rsidRPr="009F6DB8" w:rsidRDefault="000D0106" w:rsidP="000D0106">
      <w:pPr>
        <w:spacing w:line="0" w:lineRule="atLeast"/>
        <w:ind w:left="-284"/>
        <w:contextualSpacing/>
        <w:jc w:val="both"/>
        <w:rPr>
          <w:color w:val="auto"/>
          <w:sz w:val="24"/>
          <w:szCs w:val="24"/>
        </w:rPr>
      </w:pPr>
      <w:r w:rsidRPr="009F6DB8">
        <w:rPr>
          <w:color w:val="auto"/>
          <w:sz w:val="24"/>
          <w:szCs w:val="24"/>
        </w:rPr>
        <w:tab/>
        <w:t>- поддержание автомобильных дорог общего пользования на уровне, соответствующем категории дороги, путем содержания дорог;</w:t>
      </w:r>
    </w:p>
    <w:p w:rsidR="000D0106" w:rsidRPr="009F6DB8" w:rsidRDefault="000D0106" w:rsidP="000D0106">
      <w:pPr>
        <w:spacing w:line="0" w:lineRule="atLeast"/>
        <w:ind w:left="-284"/>
        <w:contextualSpacing/>
        <w:jc w:val="both"/>
        <w:rPr>
          <w:b/>
          <w:color w:val="auto"/>
        </w:rPr>
      </w:pPr>
      <w:r w:rsidRPr="009F6DB8">
        <w:rPr>
          <w:color w:val="auto"/>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0D0106" w:rsidRPr="009F6DB8" w:rsidRDefault="000D0106" w:rsidP="000D0106">
      <w:pPr>
        <w:jc w:val="center"/>
        <w:rPr>
          <w:b/>
          <w:color w:val="auto"/>
        </w:rPr>
      </w:pPr>
    </w:p>
    <w:p w:rsidR="000D0106" w:rsidRPr="009F6DB8" w:rsidRDefault="000D0106" w:rsidP="000D0106">
      <w:pPr>
        <w:jc w:val="center"/>
        <w:rPr>
          <w:b/>
          <w:color w:val="auto"/>
        </w:rPr>
      </w:pPr>
      <w:r w:rsidRPr="009F6DB8">
        <w:rPr>
          <w:b/>
          <w:color w:val="auto"/>
        </w:rPr>
        <w:t xml:space="preserve">Целевые индикаторы, характеризующие    ситуацию в сфере  </w:t>
      </w:r>
    </w:p>
    <w:p w:rsidR="000D0106" w:rsidRPr="009F6DB8" w:rsidRDefault="000D0106" w:rsidP="000D0106">
      <w:pPr>
        <w:jc w:val="center"/>
        <w:rPr>
          <w:color w:val="auto"/>
        </w:rPr>
      </w:pPr>
      <w:r w:rsidRPr="009F6DB8">
        <w:rPr>
          <w:b/>
          <w:color w:val="auto"/>
        </w:rPr>
        <w:t xml:space="preserve"> содержания сети автомобильных дорог</w:t>
      </w:r>
      <w:r w:rsidRPr="009F6DB8">
        <w:rPr>
          <w:color w:val="auto"/>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134"/>
        <w:gridCol w:w="992"/>
        <w:gridCol w:w="993"/>
        <w:gridCol w:w="992"/>
      </w:tblGrid>
      <w:tr w:rsidR="000D0106" w:rsidRPr="009F6DB8" w:rsidTr="000D0106">
        <w:tc>
          <w:tcPr>
            <w:tcW w:w="568" w:type="dxa"/>
          </w:tcPr>
          <w:p w:rsidR="000D0106" w:rsidRPr="009F6DB8" w:rsidRDefault="000D0106" w:rsidP="000D0106">
            <w:pPr>
              <w:ind w:left="-108" w:right="-108"/>
              <w:jc w:val="center"/>
              <w:rPr>
                <w:color w:val="auto"/>
              </w:rPr>
            </w:pPr>
            <w:r w:rsidRPr="009F6DB8">
              <w:rPr>
                <w:color w:val="auto"/>
              </w:rPr>
              <w:t xml:space="preserve">№ </w:t>
            </w:r>
          </w:p>
          <w:p w:rsidR="000D0106" w:rsidRPr="009F6DB8" w:rsidRDefault="000D0106" w:rsidP="000D0106">
            <w:pPr>
              <w:ind w:left="-108" w:right="-108"/>
              <w:jc w:val="center"/>
              <w:rPr>
                <w:color w:val="auto"/>
              </w:rPr>
            </w:pPr>
            <w:r w:rsidRPr="009F6DB8">
              <w:rPr>
                <w:color w:val="auto"/>
              </w:rPr>
              <w:t>п/п</w:t>
            </w:r>
          </w:p>
        </w:tc>
        <w:tc>
          <w:tcPr>
            <w:tcW w:w="4961" w:type="dxa"/>
            <w:vAlign w:val="center"/>
          </w:tcPr>
          <w:p w:rsidR="000D0106" w:rsidRPr="009F6DB8" w:rsidRDefault="000D0106" w:rsidP="000D0106">
            <w:pPr>
              <w:jc w:val="center"/>
              <w:rPr>
                <w:color w:val="auto"/>
              </w:rPr>
            </w:pPr>
            <w:r w:rsidRPr="009F6DB8">
              <w:rPr>
                <w:color w:val="auto"/>
              </w:rPr>
              <w:t>Наименование показателя</w:t>
            </w:r>
          </w:p>
        </w:tc>
        <w:tc>
          <w:tcPr>
            <w:tcW w:w="1134" w:type="dxa"/>
          </w:tcPr>
          <w:p w:rsidR="000D0106" w:rsidRPr="009F6DB8" w:rsidRDefault="000D0106" w:rsidP="000D0106">
            <w:pPr>
              <w:jc w:val="center"/>
              <w:rPr>
                <w:color w:val="auto"/>
              </w:rPr>
            </w:pPr>
            <w:r w:rsidRPr="009F6DB8">
              <w:rPr>
                <w:color w:val="auto"/>
              </w:rPr>
              <w:t>Единица</w:t>
            </w:r>
          </w:p>
          <w:p w:rsidR="000D0106" w:rsidRPr="009F6DB8" w:rsidRDefault="000D0106" w:rsidP="000D0106">
            <w:pPr>
              <w:jc w:val="center"/>
              <w:rPr>
                <w:color w:val="auto"/>
              </w:rPr>
            </w:pPr>
            <w:r w:rsidRPr="009F6DB8">
              <w:rPr>
                <w:color w:val="auto"/>
              </w:rPr>
              <w:t>измерения</w:t>
            </w:r>
          </w:p>
        </w:tc>
        <w:tc>
          <w:tcPr>
            <w:tcW w:w="992" w:type="dxa"/>
            <w:tcBorders>
              <w:left w:val="single" w:sz="4" w:space="0" w:color="auto"/>
            </w:tcBorders>
            <w:vAlign w:val="center"/>
          </w:tcPr>
          <w:p w:rsidR="000D0106" w:rsidRPr="009F6DB8" w:rsidRDefault="000D0106" w:rsidP="000D0106">
            <w:pPr>
              <w:rPr>
                <w:color w:val="auto"/>
              </w:rPr>
            </w:pPr>
          </w:p>
          <w:p w:rsidR="000D0106" w:rsidRPr="009F6DB8" w:rsidRDefault="000D0106" w:rsidP="000D0106">
            <w:pPr>
              <w:rPr>
                <w:color w:val="auto"/>
              </w:rPr>
            </w:pPr>
            <w:r w:rsidRPr="009F6DB8">
              <w:rPr>
                <w:color w:val="auto"/>
              </w:rPr>
              <w:t xml:space="preserve">  2020г</w:t>
            </w:r>
          </w:p>
        </w:tc>
        <w:tc>
          <w:tcPr>
            <w:tcW w:w="993" w:type="dxa"/>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2021г</w:t>
            </w:r>
          </w:p>
        </w:tc>
        <w:tc>
          <w:tcPr>
            <w:tcW w:w="992" w:type="dxa"/>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2022г</w:t>
            </w:r>
          </w:p>
        </w:tc>
      </w:tr>
      <w:tr w:rsidR="000D0106" w:rsidRPr="009F6DB8" w:rsidTr="000D0106">
        <w:tc>
          <w:tcPr>
            <w:tcW w:w="568" w:type="dxa"/>
          </w:tcPr>
          <w:p w:rsidR="000D0106" w:rsidRPr="009F6DB8" w:rsidRDefault="000D0106" w:rsidP="000D0106">
            <w:pPr>
              <w:jc w:val="center"/>
              <w:rPr>
                <w:color w:val="auto"/>
              </w:rPr>
            </w:pPr>
            <w:r w:rsidRPr="009F6DB8">
              <w:rPr>
                <w:color w:val="auto"/>
              </w:rPr>
              <w:t>1</w:t>
            </w:r>
          </w:p>
        </w:tc>
        <w:tc>
          <w:tcPr>
            <w:tcW w:w="4961" w:type="dxa"/>
          </w:tcPr>
          <w:p w:rsidR="000D0106" w:rsidRPr="009F6DB8" w:rsidRDefault="000D0106" w:rsidP="000D0106">
            <w:pPr>
              <w:widowControl w:val="0"/>
              <w:autoSpaceDE w:val="0"/>
              <w:autoSpaceDN w:val="0"/>
              <w:adjustRightInd w:val="0"/>
              <w:rPr>
                <w:color w:val="auto"/>
              </w:rPr>
            </w:pPr>
            <w:r w:rsidRPr="009F6DB8">
              <w:rPr>
                <w:color w:val="auto"/>
              </w:rPr>
              <w:t>Протяженность автомобильных дорог общего пользования</w:t>
            </w:r>
          </w:p>
        </w:tc>
        <w:tc>
          <w:tcPr>
            <w:tcW w:w="1134" w:type="dxa"/>
          </w:tcPr>
          <w:p w:rsidR="000D0106" w:rsidRPr="009F6DB8" w:rsidRDefault="000D0106" w:rsidP="000D0106">
            <w:pPr>
              <w:jc w:val="center"/>
              <w:rPr>
                <w:color w:val="auto"/>
              </w:rPr>
            </w:pPr>
            <w:r w:rsidRPr="009F6DB8">
              <w:rPr>
                <w:color w:val="auto"/>
              </w:rPr>
              <w:t>км</w:t>
            </w:r>
          </w:p>
        </w:tc>
        <w:tc>
          <w:tcPr>
            <w:tcW w:w="992" w:type="dxa"/>
            <w:tcBorders>
              <w:left w:val="single" w:sz="4" w:space="0" w:color="auto"/>
            </w:tcBorders>
          </w:tcPr>
          <w:p w:rsidR="000D0106" w:rsidRPr="009F6DB8" w:rsidRDefault="000D0106" w:rsidP="000D0106">
            <w:pPr>
              <w:jc w:val="center"/>
              <w:rPr>
                <w:color w:val="auto"/>
              </w:rPr>
            </w:pPr>
            <w:r w:rsidRPr="009F6DB8">
              <w:rPr>
                <w:color w:val="auto"/>
              </w:rPr>
              <w:t>34,9</w:t>
            </w:r>
          </w:p>
        </w:tc>
        <w:tc>
          <w:tcPr>
            <w:tcW w:w="993" w:type="dxa"/>
          </w:tcPr>
          <w:p w:rsidR="000D0106" w:rsidRPr="009F6DB8" w:rsidRDefault="000D0106" w:rsidP="000D0106">
            <w:pPr>
              <w:jc w:val="center"/>
              <w:rPr>
                <w:color w:val="auto"/>
              </w:rPr>
            </w:pPr>
            <w:r w:rsidRPr="009F6DB8">
              <w:rPr>
                <w:color w:val="auto"/>
              </w:rPr>
              <w:t>34,9</w:t>
            </w:r>
          </w:p>
        </w:tc>
        <w:tc>
          <w:tcPr>
            <w:tcW w:w="992" w:type="dxa"/>
          </w:tcPr>
          <w:p w:rsidR="000D0106" w:rsidRPr="009F6DB8" w:rsidRDefault="000D0106" w:rsidP="000D0106">
            <w:pPr>
              <w:jc w:val="center"/>
              <w:rPr>
                <w:color w:val="auto"/>
              </w:rPr>
            </w:pPr>
            <w:r w:rsidRPr="009F6DB8">
              <w:rPr>
                <w:color w:val="auto"/>
              </w:rPr>
              <w:t>34,9</w:t>
            </w:r>
          </w:p>
        </w:tc>
      </w:tr>
      <w:tr w:rsidR="000D0106" w:rsidRPr="009F6DB8" w:rsidTr="000D0106">
        <w:tc>
          <w:tcPr>
            <w:tcW w:w="568" w:type="dxa"/>
          </w:tcPr>
          <w:p w:rsidR="000D0106" w:rsidRPr="009F6DB8" w:rsidRDefault="000D0106" w:rsidP="000D0106">
            <w:pPr>
              <w:jc w:val="center"/>
              <w:rPr>
                <w:color w:val="auto"/>
              </w:rPr>
            </w:pPr>
            <w:r w:rsidRPr="009F6DB8">
              <w:rPr>
                <w:color w:val="auto"/>
              </w:rPr>
              <w:t>2</w:t>
            </w:r>
          </w:p>
        </w:tc>
        <w:tc>
          <w:tcPr>
            <w:tcW w:w="4961" w:type="dxa"/>
          </w:tcPr>
          <w:p w:rsidR="000D0106" w:rsidRPr="009F6DB8" w:rsidRDefault="000D0106" w:rsidP="000D0106">
            <w:pPr>
              <w:rPr>
                <w:color w:val="auto"/>
              </w:rPr>
            </w:pPr>
            <w:r w:rsidRPr="009F6DB8">
              <w:rPr>
                <w:color w:val="auto"/>
              </w:rPr>
              <w:t>Доля автомобильных дорог общего пользования, находящихся на содержании</w:t>
            </w:r>
          </w:p>
        </w:tc>
        <w:tc>
          <w:tcPr>
            <w:tcW w:w="1134" w:type="dxa"/>
          </w:tcPr>
          <w:p w:rsidR="000D0106" w:rsidRPr="009F6DB8" w:rsidRDefault="000D0106" w:rsidP="000D0106">
            <w:pPr>
              <w:jc w:val="center"/>
              <w:rPr>
                <w:color w:val="auto"/>
              </w:rPr>
            </w:pPr>
            <w:r w:rsidRPr="009F6DB8">
              <w:rPr>
                <w:color w:val="auto"/>
              </w:rPr>
              <w:t>%</w:t>
            </w:r>
          </w:p>
        </w:tc>
        <w:tc>
          <w:tcPr>
            <w:tcW w:w="992" w:type="dxa"/>
            <w:tcBorders>
              <w:left w:val="single" w:sz="4" w:space="0" w:color="auto"/>
            </w:tcBorders>
          </w:tcPr>
          <w:p w:rsidR="000D0106" w:rsidRPr="009F6DB8" w:rsidRDefault="000D0106" w:rsidP="000D0106">
            <w:pPr>
              <w:jc w:val="center"/>
              <w:rPr>
                <w:color w:val="auto"/>
              </w:rPr>
            </w:pPr>
            <w:r w:rsidRPr="009F6DB8">
              <w:rPr>
                <w:color w:val="auto"/>
              </w:rPr>
              <w:t>100</w:t>
            </w:r>
          </w:p>
        </w:tc>
        <w:tc>
          <w:tcPr>
            <w:tcW w:w="993" w:type="dxa"/>
          </w:tcPr>
          <w:p w:rsidR="000D0106" w:rsidRPr="009F6DB8" w:rsidRDefault="000D0106" w:rsidP="000D0106">
            <w:pPr>
              <w:jc w:val="center"/>
              <w:rPr>
                <w:color w:val="auto"/>
              </w:rPr>
            </w:pPr>
            <w:r w:rsidRPr="009F6DB8">
              <w:rPr>
                <w:color w:val="auto"/>
              </w:rPr>
              <w:t>100</w:t>
            </w:r>
          </w:p>
        </w:tc>
        <w:tc>
          <w:tcPr>
            <w:tcW w:w="992" w:type="dxa"/>
          </w:tcPr>
          <w:p w:rsidR="000D0106" w:rsidRPr="009F6DB8" w:rsidRDefault="000D0106" w:rsidP="000D0106">
            <w:pPr>
              <w:jc w:val="center"/>
              <w:rPr>
                <w:color w:val="auto"/>
              </w:rPr>
            </w:pPr>
            <w:r w:rsidRPr="009F6DB8">
              <w:rPr>
                <w:color w:val="auto"/>
              </w:rPr>
              <w:t>100</w:t>
            </w:r>
          </w:p>
        </w:tc>
      </w:tr>
      <w:tr w:rsidR="000D0106" w:rsidRPr="009F6DB8" w:rsidTr="000D0106">
        <w:tc>
          <w:tcPr>
            <w:tcW w:w="568" w:type="dxa"/>
          </w:tcPr>
          <w:p w:rsidR="000D0106" w:rsidRPr="009F6DB8" w:rsidRDefault="000D0106" w:rsidP="000D0106">
            <w:pPr>
              <w:jc w:val="center"/>
              <w:rPr>
                <w:color w:val="auto"/>
              </w:rPr>
            </w:pPr>
            <w:r w:rsidRPr="009F6DB8">
              <w:rPr>
                <w:color w:val="auto"/>
              </w:rPr>
              <w:t>3</w:t>
            </w:r>
          </w:p>
        </w:tc>
        <w:tc>
          <w:tcPr>
            <w:tcW w:w="4961" w:type="dxa"/>
          </w:tcPr>
          <w:p w:rsidR="000D0106" w:rsidRPr="009F6DB8" w:rsidRDefault="000D0106" w:rsidP="000D0106">
            <w:pPr>
              <w:rPr>
                <w:color w:val="auto"/>
              </w:rPr>
            </w:pPr>
            <w:r w:rsidRPr="009F6DB8">
              <w:rPr>
                <w:color w:val="auto"/>
              </w:rPr>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0D0106" w:rsidRPr="009F6DB8" w:rsidRDefault="000D0106" w:rsidP="000D0106">
            <w:pPr>
              <w:jc w:val="center"/>
              <w:rPr>
                <w:color w:val="auto"/>
              </w:rPr>
            </w:pPr>
            <w:r w:rsidRPr="009F6DB8">
              <w:rPr>
                <w:color w:val="auto"/>
              </w:rPr>
              <w:t>%</w:t>
            </w:r>
          </w:p>
        </w:tc>
        <w:tc>
          <w:tcPr>
            <w:tcW w:w="992" w:type="dxa"/>
            <w:tcBorders>
              <w:left w:val="single" w:sz="4" w:space="0" w:color="auto"/>
            </w:tcBorders>
          </w:tcPr>
          <w:p w:rsidR="000D0106" w:rsidRPr="009F6DB8" w:rsidRDefault="000D0106" w:rsidP="000D0106">
            <w:pPr>
              <w:jc w:val="center"/>
              <w:rPr>
                <w:color w:val="auto"/>
              </w:rPr>
            </w:pPr>
            <w:r w:rsidRPr="009F6DB8">
              <w:rPr>
                <w:color w:val="auto"/>
              </w:rPr>
              <w:t>25</w:t>
            </w:r>
          </w:p>
        </w:tc>
        <w:tc>
          <w:tcPr>
            <w:tcW w:w="993" w:type="dxa"/>
          </w:tcPr>
          <w:p w:rsidR="000D0106" w:rsidRPr="009F6DB8" w:rsidRDefault="000D0106" w:rsidP="000D0106">
            <w:pPr>
              <w:jc w:val="center"/>
              <w:rPr>
                <w:color w:val="auto"/>
              </w:rPr>
            </w:pPr>
            <w:r w:rsidRPr="009F6DB8">
              <w:rPr>
                <w:color w:val="auto"/>
              </w:rPr>
              <w:t>22</w:t>
            </w:r>
          </w:p>
        </w:tc>
        <w:tc>
          <w:tcPr>
            <w:tcW w:w="992" w:type="dxa"/>
          </w:tcPr>
          <w:p w:rsidR="000D0106" w:rsidRPr="009F6DB8" w:rsidRDefault="000D0106" w:rsidP="000D0106">
            <w:pPr>
              <w:jc w:val="center"/>
              <w:rPr>
                <w:color w:val="auto"/>
              </w:rPr>
            </w:pPr>
            <w:r w:rsidRPr="009F6DB8">
              <w:rPr>
                <w:color w:val="auto"/>
              </w:rPr>
              <w:t>21</w:t>
            </w:r>
          </w:p>
        </w:tc>
      </w:tr>
      <w:tr w:rsidR="000D0106" w:rsidRPr="009F6DB8" w:rsidTr="000D0106">
        <w:tc>
          <w:tcPr>
            <w:tcW w:w="568" w:type="dxa"/>
          </w:tcPr>
          <w:p w:rsidR="000D0106" w:rsidRPr="009F6DB8" w:rsidRDefault="000D0106" w:rsidP="000D0106">
            <w:pPr>
              <w:jc w:val="center"/>
              <w:rPr>
                <w:color w:val="auto"/>
              </w:rPr>
            </w:pPr>
            <w:r w:rsidRPr="009F6DB8">
              <w:rPr>
                <w:color w:val="auto"/>
              </w:rPr>
              <w:t>4</w:t>
            </w:r>
          </w:p>
        </w:tc>
        <w:tc>
          <w:tcPr>
            <w:tcW w:w="4961" w:type="dxa"/>
          </w:tcPr>
          <w:p w:rsidR="000D0106" w:rsidRPr="009F6DB8" w:rsidRDefault="000D0106" w:rsidP="000D0106">
            <w:pPr>
              <w:rPr>
                <w:color w:val="auto"/>
              </w:rPr>
            </w:pPr>
            <w:r w:rsidRPr="009F6DB8">
              <w:rPr>
                <w:color w:val="auto"/>
                <w:spacing w:val="-6"/>
              </w:rPr>
              <w:t xml:space="preserve">Прирост протяженности автомобильной дороги по ул. Спортивная соответствующей  нормативным требованиям </w:t>
            </w:r>
            <w:r w:rsidRPr="009F6DB8">
              <w:rPr>
                <w:color w:val="auto"/>
                <w:spacing w:val="-6"/>
              </w:rPr>
              <w:br/>
              <w:t xml:space="preserve">к транспортно-эксплуатационным показателям, в результате  капитального ремонта </w:t>
            </w:r>
            <w:r w:rsidRPr="009F6DB8">
              <w:rPr>
                <w:color w:val="auto"/>
                <w:spacing w:val="-6"/>
              </w:rPr>
              <w:br/>
            </w:r>
          </w:p>
        </w:tc>
        <w:tc>
          <w:tcPr>
            <w:tcW w:w="1134" w:type="dxa"/>
          </w:tcPr>
          <w:p w:rsidR="000D0106" w:rsidRPr="009F6DB8" w:rsidRDefault="000D0106" w:rsidP="000D0106">
            <w:pPr>
              <w:jc w:val="center"/>
              <w:rPr>
                <w:color w:val="auto"/>
              </w:rPr>
            </w:pPr>
            <w:r w:rsidRPr="009F6DB8">
              <w:rPr>
                <w:color w:val="auto"/>
              </w:rPr>
              <w:t>км</w:t>
            </w:r>
          </w:p>
        </w:tc>
        <w:tc>
          <w:tcPr>
            <w:tcW w:w="992" w:type="dxa"/>
            <w:tcBorders>
              <w:left w:val="single" w:sz="4" w:space="0" w:color="auto"/>
            </w:tcBorders>
          </w:tcPr>
          <w:p w:rsidR="000D0106" w:rsidRPr="009F6DB8" w:rsidRDefault="000D0106" w:rsidP="000D0106">
            <w:pPr>
              <w:jc w:val="center"/>
              <w:rPr>
                <w:color w:val="auto"/>
              </w:rPr>
            </w:pPr>
            <w:r w:rsidRPr="009F6DB8">
              <w:rPr>
                <w:color w:val="auto"/>
              </w:rPr>
              <w:t>0,0</w:t>
            </w:r>
          </w:p>
        </w:tc>
        <w:tc>
          <w:tcPr>
            <w:tcW w:w="993" w:type="dxa"/>
          </w:tcPr>
          <w:p w:rsidR="000D0106" w:rsidRPr="009F6DB8" w:rsidRDefault="000D0106" w:rsidP="000D0106">
            <w:pPr>
              <w:rPr>
                <w:color w:val="auto"/>
              </w:rPr>
            </w:pPr>
            <w:r w:rsidRPr="009F6DB8">
              <w:rPr>
                <w:color w:val="auto"/>
              </w:rPr>
              <w:t>0,160</w:t>
            </w:r>
          </w:p>
        </w:tc>
        <w:tc>
          <w:tcPr>
            <w:tcW w:w="992" w:type="dxa"/>
          </w:tcPr>
          <w:p w:rsidR="000D0106" w:rsidRPr="009F6DB8" w:rsidRDefault="000D0106" w:rsidP="000D0106">
            <w:pPr>
              <w:jc w:val="center"/>
              <w:rPr>
                <w:color w:val="auto"/>
              </w:rPr>
            </w:pPr>
            <w:r w:rsidRPr="009F6DB8">
              <w:rPr>
                <w:color w:val="auto"/>
              </w:rPr>
              <w:t>0,0</w:t>
            </w:r>
          </w:p>
        </w:tc>
      </w:tr>
      <w:tr w:rsidR="000D0106" w:rsidRPr="009F6DB8" w:rsidTr="000D0106">
        <w:tc>
          <w:tcPr>
            <w:tcW w:w="568" w:type="dxa"/>
          </w:tcPr>
          <w:p w:rsidR="000D0106" w:rsidRPr="009F6DB8" w:rsidRDefault="000D0106" w:rsidP="000D0106">
            <w:pPr>
              <w:jc w:val="center"/>
              <w:rPr>
                <w:color w:val="auto"/>
              </w:rPr>
            </w:pPr>
            <w:r w:rsidRPr="009F6DB8">
              <w:rPr>
                <w:color w:val="auto"/>
              </w:rPr>
              <w:t>5</w:t>
            </w:r>
          </w:p>
        </w:tc>
        <w:tc>
          <w:tcPr>
            <w:tcW w:w="4961" w:type="dxa"/>
          </w:tcPr>
          <w:p w:rsidR="000D0106" w:rsidRPr="009F6DB8" w:rsidRDefault="000D0106" w:rsidP="000D0106">
            <w:pPr>
              <w:rPr>
                <w:color w:val="auto"/>
              </w:rPr>
            </w:pPr>
            <w:r w:rsidRPr="009F6DB8">
              <w:rPr>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0D0106" w:rsidRPr="009F6DB8" w:rsidRDefault="000D0106" w:rsidP="000D0106">
            <w:pPr>
              <w:rPr>
                <w:color w:val="auto"/>
              </w:rPr>
            </w:pPr>
            <w:r w:rsidRPr="009F6DB8">
              <w:rPr>
                <w:color w:val="auto"/>
              </w:rPr>
              <w:t>показателям на 31 декабря отчетного года</w:t>
            </w:r>
          </w:p>
        </w:tc>
        <w:tc>
          <w:tcPr>
            <w:tcW w:w="1134" w:type="dxa"/>
          </w:tcPr>
          <w:p w:rsidR="000D0106" w:rsidRPr="009F6DB8" w:rsidRDefault="000D0106" w:rsidP="000D0106">
            <w:pPr>
              <w:jc w:val="center"/>
              <w:rPr>
                <w:color w:val="auto"/>
              </w:rPr>
            </w:pPr>
            <w:r w:rsidRPr="009F6DB8">
              <w:rPr>
                <w:color w:val="auto"/>
              </w:rPr>
              <w:t>км</w:t>
            </w:r>
          </w:p>
        </w:tc>
        <w:tc>
          <w:tcPr>
            <w:tcW w:w="992" w:type="dxa"/>
            <w:tcBorders>
              <w:left w:val="single" w:sz="4" w:space="0" w:color="auto"/>
            </w:tcBorders>
          </w:tcPr>
          <w:p w:rsidR="000D0106" w:rsidRPr="009F6DB8" w:rsidRDefault="000D0106" w:rsidP="000D0106">
            <w:pPr>
              <w:rPr>
                <w:color w:val="auto"/>
              </w:rPr>
            </w:pPr>
            <w:r w:rsidRPr="009F6DB8">
              <w:rPr>
                <w:color w:val="auto"/>
              </w:rPr>
              <w:t>0,0</w:t>
            </w:r>
          </w:p>
        </w:tc>
        <w:tc>
          <w:tcPr>
            <w:tcW w:w="993" w:type="dxa"/>
          </w:tcPr>
          <w:p w:rsidR="000D0106" w:rsidRPr="009F6DB8" w:rsidRDefault="000D0106" w:rsidP="000D0106">
            <w:pPr>
              <w:rPr>
                <w:color w:val="auto"/>
              </w:rPr>
            </w:pPr>
            <w:r w:rsidRPr="009F6DB8">
              <w:rPr>
                <w:color w:val="auto"/>
              </w:rPr>
              <w:t>26,338</w:t>
            </w:r>
          </w:p>
        </w:tc>
        <w:tc>
          <w:tcPr>
            <w:tcW w:w="992" w:type="dxa"/>
          </w:tcPr>
          <w:p w:rsidR="000D0106" w:rsidRPr="009F6DB8" w:rsidRDefault="000D0106" w:rsidP="000D0106">
            <w:pPr>
              <w:rPr>
                <w:color w:val="auto"/>
              </w:rPr>
            </w:pPr>
            <w:r w:rsidRPr="009F6DB8">
              <w:rPr>
                <w:color w:val="auto"/>
              </w:rPr>
              <w:t>26,498</w:t>
            </w:r>
          </w:p>
        </w:tc>
      </w:tr>
    </w:tbl>
    <w:p w:rsidR="000D0106" w:rsidRPr="009F6DB8" w:rsidRDefault="000D0106" w:rsidP="000D0106">
      <w:pPr>
        <w:jc w:val="center"/>
        <w:rPr>
          <w:color w:val="auto"/>
        </w:rPr>
      </w:pPr>
    </w:p>
    <w:p w:rsidR="000D0106" w:rsidRPr="009F6DB8" w:rsidRDefault="000D0106" w:rsidP="000D0106">
      <w:pPr>
        <w:jc w:val="center"/>
        <w:rPr>
          <w:b/>
          <w:color w:val="auto"/>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8"/>
        <w:gridCol w:w="1134"/>
        <w:gridCol w:w="1134"/>
        <w:gridCol w:w="1134"/>
        <w:gridCol w:w="992"/>
      </w:tblGrid>
      <w:tr w:rsidR="000D0106" w:rsidRPr="009F6DB8" w:rsidTr="000D0106">
        <w:tc>
          <w:tcPr>
            <w:tcW w:w="568" w:type="dxa"/>
          </w:tcPr>
          <w:p w:rsidR="000D0106" w:rsidRPr="009F6DB8" w:rsidRDefault="000D0106" w:rsidP="000D0106">
            <w:pPr>
              <w:spacing w:line="0" w:lineRule="atLeast"/>
              <w:jc w:val="center"/>
              <w:rPr>
                <w:color w:val="auto"/>
              </w:rPr>
            </w:pPr>
            <w:r w:rsidRPr="009F6DB8">
              <w:rPr>
                <w:color w:val="auto"/>
              </w:rPr>
              <w:t xml:space="preserve">№ </w:t>
            </w:r>
          </w:p>
          <w:p w:rsidR="000D0106" w:rsidRPr="009F6DB8" w:rsidRDefault="000D0106" w:rsidP="000D0106">
            <w:pPr>
              <w:spacing w:line="0" w:lineRule="atLeast"/>
              <w:jc w:val="center"/>
              <w:rPr>
                <w:color w:val="auto"/>
              </w:rPr>
            </w:pPr>
            <w:r w:rsidRPr="009F6DB8">
              <w:rPr>
                <w:color w:val="auto"/>
              </w:rPr>
              <w:t>п/п</w:t>
            </w:r>
          </w:p>
        </w:tc>
        <w:tc>
          <w:tcPr>
            <w:tcW w:w="4678" w:type="dxa"/>
            <w:vAlign w:val="center"/>
          </w:tcPr>
          <w:p w:rsidR="000D0106" w:rsidRPr="009F6DB8" w:rsidRDefault="000D0106" w:rsidP="000D0106">
            <w:pPr>
              <w:spacing w:line="0" w:lineRule="atLeast"/>
              <w:jc w:val="center"/>
              <w:rPr>
                <w:color w:val="auto"/>
              </w:rPr>
            </w:pPr>
            <w:r w:rsidRPr="009F6DB8">
              <w:rPr>
                <w:color w:val="auto"/>
              </w:rPr>
              <w:t>Наименование показателя</w:t>
            </w:r>
          </w:p>
        </w:tc>
        <w:tc>
          <w:tcPr>
            <w:tcW w:w="1134" w:type="dxa"/>
          </w:tcPr>
          <w:p w:rsidR="000D0106" w:rsidRPr="009F6DB8" w:rsidRDefault="000D0106" w:rsidP="000D0106">
            <w:pPr>
              <w:spacing w:line="0" w:lineRule="atLeast"/>
              <w:jc w:val="center"/>
              <w:rPr>
                <w:color w:val="auto"/>
              </w:rPr>
            </w:pPr>
            <w:r w:rsidRPr="009F6DB8">
              <w:rPr>
                <w:color w:val="auto"/>
              </w:rPr>
              <w:t>Единица</w:t>
            </w:r>
          </w:p>
          <w:p w:rsidR="000D0106" w:rsidRPr="009F6DB8" w:rsidRDefault="000D0106" w:rsidP="000D0106">
            <w:pPr>
              <w:spacing w:line="0" w:lineRule="atLeast"/>
              <w:jc w:val="center"/>
              <w:rPr>
                <w:color w:val="auto"/>
              </w:rPr>
            </w:pPr>
            <w:r w:rsidRPr="009F6DB8">
              <w:rPr>
                <w:color w:val="auto"/>
              </w:rPr>
              <w:t>измерения</w:t>
            </w:r>
          </w:p>
        </w:tc>
        <w:tc>
          <w:tcPr>
            <w:tcW w:w="1134" w:type="dxa"/>
            <w:tcBorders>
              <w:left w:val="single" w:sz="4" w:space="0" w:color="auto"/>
            </w:tcBorders>
            <w:vAlign w:val="center"/>
          </w:tcPr>
          <w:p w:rsidR="000D0106" w:rsidRPr="009F6DB8" w:rsidRDefault="000D0106" w:rsidP="000D0106">
            <w:pPr>
              <w:spacing w:line="0" w:lineRule="atLeast"/>
              <w:jc w:val="center"/>
              <w:rPr>
                <w:color w:val="auto"/>
              </w:rPr>
            </w:pPr>
            <w:r w:rsidRPr="009F6DB8">
              <w:rPr>
                <w:color w:val="auto"/>
              </w:rPr>
              <w:t>2023г</w:t>
            </w:r>
          </w:p>
        </w:tc>
        <w:tc>
          <w:tcPr>
            <w:tcW w:w="1134" w:type="dxa"/>
            <w:vAlign w:val="center"/>
          </w:tcPr>
          <w:p w:rsidR="000D0106" w:rsidRPr="009F6DB8" w:rsidRDefault="000D0106" w:rsidP="000D0106">
            <w:pPr>
              <w:spacing w:line="0" w:lineRule="atLeast"/>
              <w:jc w:val="center"/>
              <w:rPr>
                <w:color w:val="auto"/>
              </w:rPr>
            </w:pPr>
            <w:r w:rsidRPr="009F6DB8">
              <w:rPr>
                <w:color w:val="auto"/>
              </w:rPr>
              <w:t>2024г</w:t>
            </w:r>
          </w:p>
        </w:tc>
        <w:tc>
          <w:tcPr>
            <w:tcW w:w="992" w:type="dxa"/>
            <w:vAlign w:val="center"/>
          </w:tcPr>
          <w:p w:rsidR="000D0106" w:rsidRPr="009F6DB8" w:rsidRDefault="000D0106" w:rsidP="000D0106">
            <w:pPr>
              <w:spacing w:line="0" w:lineRule="atLeast"/>
              <w:jc w:val="center"/>
              <w:rPr>
                <w:color w:val="auto"/>
              </w:rPr>
            </w:pPr>
            <w:r w:rsidRPr="009F6DB8">
              <w:rPr>
                <w:color w:val="auto"/>
              </w:rPr>
              <w:t>2025г</w:t>
            </w:r>
          </w:p>
        </w:tc>
      </w:tr>
      <w:tr w:rsidR="000D0106" w:rsidRPr="009F6DB8" w:rsidTr="000D0106">
        <w:tc>
          <w:tcPr>
            <w:tcW w:w="568" w:type="dxa"/>
          </w:tcPr>
          <w:p w:rsidR="000D0106" w:rsidRPr="009F6DB8" w:rsidRDefault="000D0106" w:rsidP="000D0106">
            <w:pPr>
              <w:jc w:val="center"/>
              <w:rPr>
                <w:color w:val="auto"/>
              </w:rPr>
            </w:pPr>
            <w:r w:rsidRPr="009F6DB8">
              <w:rPr>
                <w:color w:val="auto"/>
              </w:rPr>
              <w:t>1</w:t>
            </w:r>
          </w:p>
        </w:tc>
        <w:tc>
          <w:tcPr>
            <w:tcW w:w="4678" w:type="dxa"/>
          </w:tcPr>
          <w:p w:rsidR="000D0106" w:rsidRPr="009F6DB8" w:rsidRDefault="000D0106" w:rsidP="000D0106">
            <w:pPr>
              <w:rPr>
                <w:color w:val="auto"/>
              </w:rPr>
            </w:pPr>
            <w:r w:rsidRPr="009F6DB8">
              <w:rPr>
                <w:color w:val="auto"/>
              </w:rPr>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0D0106" w:rsidRPr="009F6DB8" w:rsidRDefault="000D0106" w:rsidP="000D0106">
            <w:pPr>
              <w:jc w:val="center"/>
              <w:rPr>
                <w:color w:val="auto"/>
              </w:rPr>
            </w:pPr>
            <w:r w:rsidRPr="009F6DB8">
              <w:rPr>
                <w:color w:val="auto"/>
              </w:rPr>
              <w:t>%</w:t>
            </w:r>
          </w:p>
        </w:tc>
        <w:tc>
          <w:tcPr>
            <w:tcW w:w="1134"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18,5</w:t>
            </w:r>
          </w:p>
        </w:tc>
        <w:tc>
          <w:tcPr>
            <w:tcW w:w="1134" w:type="dxa"/>
          </w:tcPr>
          <w:p w:rsidR="000D0106" w:rsidRPr="009F6DB8" w:rsidRDefault="000D0106" w:rsidP="000D0106">
            <w:pPr>
              <w:jc w:val="center"/>
              <w:rPr>
                <w:color w:val="auto"/>
                <w:sz w:val="24"/>
                <w:szCs w:val="24"/>
              </w:rPr>
            </w:pPr>
            <w:r w:rsidRPr="009F6DB8">
              <w:rPr>
                <w:color w:val="auto"/>
                <w:sz w:val="24"/>
                <w:szCs w:val="24"/>
              </w:rPr>
              <w:t>18,5</w:t>
            </w:r>
          </w:p>
        </w:tc>
        <w:tc>
          <w:tcPr>
            <w:tcW w:w="992" w:type="dxa"/>
          </w:tcPr>
          <w:p w:rsidR="000D0106" w:rsidRPr="009F6DB8" w:rsidRDefault="000D0106" w:rsidP="000D0106">
            <w:pPr>
              <w:jc w:val="center"/>
              <w:rPr>
                <w:color w:val="auto"/>
                <w:sz w:val="24"/>
                <w:szCs w:val="24"/>
              </w:rPr>
            </w:pPr>
            <w:r w:rsidRPr="009F6DB8">
              <w:rPr>
                <w:color w:val="auto"/>
                <w:sz w:val="24"/>
                <w:szCs w:val="24"/>
              </w:rPr>
              <w:t>18,5</w:t>
            </w:r>
          </w:p>
        </w:tc>
      </w:tr>
      <w:tr w:rsidR="000D0106" w:rsidRPr="009F6DB8" w:rsidTr="000D0106">
        <w:tc>
          <w:tcPr>
            <w:tcW w:w="568" w:type="dxa"/>
          </w:tcPr>
          <w:p w:rsidR="000D0106" w:rsidRPr="009F6DB8" w:rsidRDefault="000D0106" w:rsidP="000D0106">
            <w:pPr>
              <w:jc w:val="center"/>
              <w:rPr>
                <w:color w:val="auto"/>
              </w:rPr>
            </w:pPr>
            <w:r w:rsidRPr="009F6DB8">
              <w:rPr>
                <w:color w:val="auto"/>
              </w:rPr>
              <w:t>2</w:t>
            </w:r>
          </w:p>
        </w:tc>
        <w:tc>
          <w:tcPr>
            <w:tcW w:w="4678" w:type="dxa"/>
          </w:tcPr>
          <w:p w:rsidR="000D0106" w:rsidRPr="009F6DB8" w:rsidRDefault="000D0106" w:rsidP="000D0106">
            <w:pPr>
              <w:rPr>
                <w:color w:val="auto"/>
              </w:rPr>
            </w:pPr>
            <w:r w:rsidRPr="009F6DB8">
              <w:rPr>
                <w:color w:val="auto"/>
              </w:rPr>
              <w:t>Доля автомобильных дорог общего пользования, находящихся на содержании</w:t>
            </w:r>
          </w:p>
        </w:tc>
        <w:tc>
          <w:tcPr>
            <w:tcW w:w="1134" w:type="dxa"/>
          </w:tcPr>
          <w:p w:rsidR="000D0106" w:rsidRPr="009F6DB8" w:rsidRDefault="000D0106" w:rsidP="000D0106">
            <w:pPr>
              <w:jc w:val="center"/>
              <w:rPr>
                <w:color w:val="auto"/>
              </w:rPr>
            </w:pPr>
            <w:r w:rsidRPr="009F6DB8">
              <w:rPr>
                <w:color w:val="auto"/>
              </w:rPr>
              <w:t>%</w:t>
            </w:r>
          </w:p>
        </w:tc>
        <w:tc>
          <w:tcPr>
            <w:tcW w:w="1134" w:type="dxa"/>
            <w:tcBorders>
              <w:left w:val="single" w:sz="4" w:space="0" w:color="auto"/>
            </w:tcBorders>
          </w:tcPr>
          <w:p w:rsidR="000D0106" w:rsidRPr="009F6DB8" w:rsidRDefault="000D0106" w:rsidP="000D0106">
            <w:pPr>
              <w:jc w:val="center"/>
              <w:rPr>
                <w:color w:val="auto"/>
              </w:rPr>
            </w:pPr>
            <w:r w:rsidRPr="009F6DB8">
              <w:rPr>
                <w:color w:val="auto"/>
                <w:sz w:val="24"/>
                <w:szCs w:val="24"/>
              </w:rPr>
              <w:t>100</w:t>
            </w:r>
          </w:p>
        </w:tc>
        <w:tc>
          <w:tcPr>
            <w:tcW w:w="1134" w:type="dxa"/>
          </w:tcPr>
          <w:p w:rsidR="000D0106" w:rsidRPr="009F6DB8" w:rsidRDefault="000D0106" w:rsidP="000D0106">
            <w:pPr>
              <w:jc w:val="center"/>
              <w:rPr>
                <w:color w:val="auto"/>
              </w:rPr>
            </w:pPr>
            <w:r w:rsidRPr="009F6DB8">
              <w:rPr>
                <w:color w:val="auto"/>
                <w:sz w:val="24"/>
                <w:szCs w:val="24"/>
              </w:rPr>
              <w:t>100</w:t>
            </w:r>
          </w:p>
        </w:tc>
        <w:tc>
          <w:tcPr>
            <w:tcW w:w="992" w:type="dxa"/>
          </w:tcPr>
          <w:p w:rsidR="000D0106" w:rsidRPr="009F6DB8" w:rsidRDefault="000D0106" w:rsidP="000D0106">
            <w:pPr>
              <w:jc w:val="center"/>
              <w:rPr>
                <w:color w:val="auto"/>
              </w:rPr>
            </w:pPr>
            <w:r w:rsidRPr="009F6DB8">
              <w:rPr>
                <w:color w:val="auto"/>
                <w:sz w:val="24"/>
                <w:szCs w:val="24"/>
              </w:rPr>
              <w:t>100</w:t>
            </w:r>
          </w:p>
        </w:tc>
      </w:tr>
      <w:tr w:rsidR="000D0106" w:rsidRPr="009F6DB8" w:rsidTr="000D0106">
        <w:tc>
          <w:tcPr>
            <w:tcW w:w="568" w:type="dxa"/>
          </w:tcPr>
          <w:p w:rsidR="000D0106" w:rsidRPr="009F6DB8" w:rsidRDefault="000D0106" w:rsidP="000D0106">
            <w:pPr>
              <w:jc w:val="center"/>
              <w:rPr>
                <w:color w:val="auto"/>
              </w:rPr>
            </w:pPr>
            <w:r w:rsidRPr="009F6DB8">
              <w:rPr>
                <w:color w:val="auto"/>
              </w:rPr>
              <w:t>3</w:t>
            </w:r>
          </w:p>
        </w:tc>
        <w:tc>
          <w:tcPr>
            <w:tcW w:w="4678" w:type="dxa"/>
          </w:tcPr>
          <w:p w:rsidR="000D0106" w:rsidRPr="009F6DB8" w:rsidRDefault="000D0106" w:rsidP="000D0106">
            <w:pPr>
              <w:rPr>
                <w:color w:val="auto"/>
              </w:rPr>
            </w:pPr>
            <w:r w:rsidRPr="009F6DB8">
              <w:rPr>
                <w:color w:val="auto"/>
              </w:rPr>
              <w:t xml:space="preserve">Протяженность сети  автомобильных  дорог общего пользования  местного значения  </w:t>
            </w:r>
          </w:p>
        </w:tc>
        <w:tc>
          <w:tcPr>
            <w:tcW w:w="1134" w:type="dxa"/>
          </w:tcPr>
          <w:p w:rsidR="000D0106" w:rsidRPr="009F6DB8" w:rsidRDefault="000D0106" w:rsidP="000D0106">
            <w:pPr>
              <w:rPr>
                <w:color w:val="auto"/>
              </w:rPr>
            </w:pPr>
            <w:r w:rsidRPr="009F6DB8">
              <w:rPr>
                <w:color w:val="auto"/>
              </w:rPr>
              <w:t xml:space="preserve">      км</w:t>
            </w:r>
          </w:p>
        </w:tc>
        <w:tc>
          <w:tcPr>
            <w:tcW w:w="1134"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35,45</w:t>
            </w:r>
          </w:p>
        </w:tc>
        <w:tc>
          <w:tcPr>
            <w:tcW w:w="1134" w:type="dxa"/>
          </w:tcPr>
          <w:p w:rsidR="000D0106" w:rsidRPr="009F6DB8" w:rsidRDefault="000D0106" w:rsidP="000D0106">
            <w:pPr>
              <w:jc w:val="center"/>
              <w:rPr>
                <w:color w:val="auto"/>
                <w:sz w:val="24"/>
                <w:szCs w:val="24"/>
              </w:rPr>
            </w:pPr>
            <w:r w:rsidRPr="009F6DB8">
              <w:rPr>
                <w:color w:val="auto"/>
                <w:sz w:val="24"/>
                <w:szCs w:val="24"/>
              </w:rPr>
              <w:t>35,45</w:t>
            </w:r>
          </w:p>
        </w:tc>
        <w:tc>
          <w:tcPr>
            <w:tcW w:w="992" w:type="dxa"/>
          </w:tcPr>
          <w:p w:rsidR="000D0106" w:rsidRPr="009F6DB8" w:rsidRDefault="000D0106" w:rsidP="000D0106">
            <w:pPr>
              <w:jc w:val="center"/>
              <w:rPr>
                <w:color w:val="auto"/>
                <w:sz w:val="24"/>
                <w:szCs w:val="24"/>
              </w:rPr>
            </w:pPr>
            <w:r w:rsidRPr="009F6DB8">
              <w:rPr>
                <w:color w:val="auto"/>
                <w:sz w:val="24"/>
                <w:szCs w:val="24"/>
              </w:rPr>
              <w:t>35,45</w:t>
            </w:r>
          </w:p>
        </w:tc>
      </w:tr>
      <w:tr w:rsidR="000D0106" w:rsidRPr="009F6DB8" w:rsidTr="000D0106">
        <w:tc>
          <w:tcPr>
            <w:tcW w:w="568" w:type="dxa"/>
          </w:tcPr>
          <w:p w:rsidR="000D0106" w:rsidRPr="009F6DB8" w:rsidRDefault="000D0106" w:rsidP="000D0106">
            <w:pPr>
              <w:jc w:val="center"/>
              <w:rPr>
                <w:color w:val="auto"/>
              </w:rPr>
            </w:pPr>
            <w:r w:rsidRPr="009F6DB8">
              <w:rPr>
                <w:color w:val="auto"/>
              </w:rPr>
              <w:t>4</w:t>
            </w:r>
          </w:p>
        </w:tc>
        <w:tc>
          <w:tcPr>
            <w:tcW w:w="4678" w:type="dxa"/>
          </w:tcPr>
          <w:p w:rsidR="000D0106" w:rsidRPr="009F6DB8" w:rsidRDefault="000D0106" w:rsidP="000D0106">
            <w:pPr>
              <w:rPr>
                <w:color w:val="auto"/>
              </w:rPr>
            </w:pPr>
            <w:r w:rsidRPr="009F6DB8">
              <w:rPr>
                <w:color w:val="auto"/>
                <w:spacing w:val="-6"/>
              </w:rPr>
              <w:t xml:space="preserve">Прирост протяженности автомобильных дорог общего пользования местного значения </w:t>
            </w:r>
            <w:r w:rsidRPr="009F6DB8">
              <w:rPr>
                <w:color w:val="auto"/>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0D0106" w:rsidRPr="009F6DB8" w:rsidRDefault="000D0106" w:rsidP="000D0106">
            <w:pPr>
              <w:rPr>
                <w:color w:val="auto"/>
              </w:rPr>
            </w:pPr>
            <w:r w:rsidRPr="009F6DB8">
              <w:rPr>
                <w:color w:val="auto"/>
              </w:rPr>
              <w:t xml:space="preserve">      км</w:t>
            </w:r>
          </w:p>
        </w:tc>
        <w:tc>
          <w:tcPr>
            <w:tcW w:w="1134" w:type="dxa"/>
          </w:tcPr>
          <w:p w:rsidR="000D0106" w:rsidRPr="009F6DB8" w:rsidRDefault="000D0106" w:rsidP="000D0106">
            <w:pPr>
              <w:jc w:val="center"/>
              <w:rPr>
                <w:color w:val="auto"/>
                <w:sz w:val="24"/>
                <w:szCs w:val="24"/>
              </w:rPr>
            </w:pPr>
            <w:r w:rsidRPr="009F6DB8">
              <w:rPr>
                <w:color w:val="auto"/>
                <w:sz w:val="24"/>
                <w:szCs w:val="24"/>
              </w:rPr>
              <w:t>0,883</w:t>
            </w:r>
          </w:p>
        </w:tc>
        <w:tc>
          <w:tcPr>
            <w:tcW w:w="1134" w:type="dxa"/>
          </w:tcPr>
          <w:p w:rsidR="000D0106" w:rsidRPr="009F6DB8" w:rsidRDefault="000D0106" w:rsidP="000D0106">
            <w:pPr>
              <w:jc w:val="center"/>
              <w:rPr>
                <w:color w:val="auto"/>
                <w:sz w:val="24"/>
                <w:szCs w:val="24"/>
              </w:rPr>
            </w:pPr>
            <w:r w:rsidRPr="009F6DB8">
              <w:rPr>
                <w:color w:val="auto"/>
                <w:sz w:val="24"/>
                <w:szCs w:val="24"/>
              </w:rPr>
              <w:t>0,00</w:t>
            </w:r>
          </w:p>
        </w:tc>
        <w:tc>
          <w:tcPr>
            <w:tcW w:w="992" w:type="dxa"/>
          </w:tcPr>
          <w:p w:rsidR="000D0106" w:rsidRPr="009F6DB8" w:rsidRDefault="000D0106" w:rsidP="000D0106">
            <w:pPr>
              <w:jc w:val="center"/>
              <w:rPr>
                <w:color w:val="auto"/>
                <w:sz w:val="24"/>
                <w:szCs w:val="24"/>
              </w:rPr>
            </w:pPr>
            <w:r w:rsidRPr="009F6DB8">
              <w:rPr>
                <w:color w:val="auto"/>
                <w:sz w:val="24"/>
                <w:szCs w:val="24"/>
              </w:rPr>
              <w:t>0,00</w:t>
            </w:r>
          </w:p>
        </w:tc>
      </w:tr>
      <w:tr w:rsidR="000D0106" w:rsidRPr="009F6DB8" w:rsidTr="000D0106">
        <w:tc>
          <w:tcPr>
            <w:tcW w:w="568" w:type="dxa"/>
          </w:tcPr>
          <w:p w:rsidR="000D0106" w:rsidRPr="009F6DB8" w:rsidRDefault="000D0106" w:rsidP="000D0106">
            <w:pPr>
              <w:jc w:val="center"/>
              <w:rPr>
                <w:color w:val="auto"/>
              </w:rPr>
            </w:pPr>
            <w:r w:rsidRPr="009F6DB8">
              <w:rPr>
                <w:color w:val="auto"/>
              </w:rPr>
              <w:t>5</w:t>
            </w:r>
          </w:p>
        </w:tc>
        <w:tc>
          <w:tcPr>
            <w:tcW w:w="4678" w:type="dxa"/>
          </w:tcPr>
          <w:p w:rsidR="000D0106" w:rsidRPr="009F6DB8" w:rsidRDefault="000D0106" w:rsidP="000D0106">
            <w:pPr>
              <w:rPr>
                <w:color w:val="auto"/>
              </w:rPr>
            </w:pPr>
            <w:r w:rsidRPr="009F6DB8">
              <w:rPr>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0D0106" w:rsidRPr="009F6DB8" w:rsidRDefault="000D0106" w:rsidP="000D0106">
            <w:pPr>
              <w:rPr>
                <w:color w:val="auto"/>
                <w:spacing w:val="-6"/>
              </w:rPr>
            </w:pPr>
            <w:r w:rsidRPr="009F6DB8">
              <w:rPr>
                <w:color w:val="auto"/>
              </w:rPr>
              <w:t>показателям на 31 декабря отчетного года</w:t>
            </w:r>
          </w:p>
        </w:tc>
        <w:tc>
          <w:tcPr>
            <w:tcW w:w="1134" w:type="dxa"/>
          </w:tcPr>
          <w:p w:rsidR="000D0106" w:rsidRPr="009F6DB8" w:rsidRDefault="000D0106" w:rsidP="000D0106">
            <w:pPr>
              <w:jc w:val="center"/>
              <w:rPr>
                <w:color w:val="auto"/>
              </w:rPr>
            </w:pPr>
            <w:r w:rsidRPr="009F6DB8">
              <w:rPr>
                <w:color w:val="auto"/>
              </w:rPr>
              <w:t>км</w:t>
            </w:r>
          </w:p>
        </w:tc>
        <w:tc>
          <w:tcPr>
            <w:tcW w:w="1134" w:type="dxa"/>
          </w:tcPr>
          <w:p w:rsidR="000D0106" w:rsidRPr="009F6DB8" w:rsidRDefault="000D0106" w:rsidP="000D0106">
            <w:pPr>
              <w:jc w:val="center"/>
              <w:rPr>
                <w:color w:val="auto"/>
                <w:sz w:val="24"/>
                <w:szCs w:val="24"/>
              </w:rPr>
            </w:pPr>
            <w:r w:rsidRPr="009F6DB8">
              <w:rPr>
                <w:color w:val="auto"/>
                <w:sz w:val="24"/>
                <w:szCs w:val="24"/>
              </w:rPr>
              <w:t>28,883</w:t>
            </w:r>
          </w:p>
        </w:tc>
        <w:tc>
          <w:tcPr>
            <w:tcW w:w="1134" w:type="dxa"/>
          </w:tcPr>
          <w:p w:rsidR="000D0106" w:rsidRPr="009F6DB8" w:rsidRDefault="000D0106" w:rsidP="000D0106">
            <w:pPr>
              <w:jc w:val="center"/>
              <w:rPr>
                <w:color w:val="auto"/>
                <w:sz w:val="24"/>
                <w:szCs w:val="24"/>
              </w:rPr>
            </w:pPr>
            <w:r w:rsidRPr="009F6DB8">
              <w:rPr>
                <w:color w:val="auto"/>
                <w:sz w:val="24"/>
                <w:szCs w:val="24"/>
              </w:rPr>
              <w:t>0,00</w:t>
            </w:r>
          </w:p>
        </w:tc>
        <w:tc>
          <w:tcPr>
            <w:tcW w:w="992" w:type="dxa"/>
          </w:tcPr>
          <w:p w:rsidR="000D0106" w:rsidRPr="009F6DB8" w:rsidRDefault="000D0106" w:rsidP="000D0106">
            <w:pPr>
              <w:jc w:val="center"/>
              <w:rPr>
                <w:color w:val="auto"/>
                <w:sz w:val="24"/>
                <w:szCs w:val="24"/>
              </w:rPr>
            </w:pPr>
            <w:r w:rsidRPr="009F6DB8">
              <w:rPr>
                <w:color w:val="auto"/>
                <w:sz w:val="24"/>
                <w:szCs w:val="24"/>
              </w:rPr>
              <w:t>0,00</w:t>
            </w:r>
          </w:p>
        </w:tc>
      </w:tr>
    </w:tbl>
    <w:p w:rsidR="000D0106" w:rsidRPr="009F6DB8" w:rsidRDefault="000D0106" w:rsidP="000D0106">
      <w:pPr>
        <w:ind w:right="-143"/>
        <w:contextualSpacing/>
        <w:jc w:val="right"/>
        <w:rPr>
          <w:b/>
          <w:color w:val="auto"/>
          <w:sz w:val="16"/>
          <w:szCs w:val="16"/>
        </w:rPr>
      </w:pPr>
    </w:p>
    <w:p w:rsidR="000D0106" w:rsidRPr="009F6DB8" w:rsidRDefault="000D0106" w:rsidP="000D0106">
      <w:pPr>
        <w:ind w:left="1353"/>
        <w:contextualSpacing/>
        <w:rPr>
          <w:b/>
          <w:color w:val="auto"/>
        </w:rPr>
      </w:pPr>
    </w:p>
    <w:p w:rsidR="000D0106" w:rsidRPr="009F6DB8" w:rsidRDefault="000D0106" w:rsidP="000D0106">
      <w:pPr>
        <w:ind w:left="1353"/>
        <w:contextualSpacing/>
        <w:rPr>
          <w:b/>
          <w:color w:val="auto"/>
        </w:rPr>
      </w:pPr>
      <w:r w:rsidRPr="009F6DB8">
        <w:rPr>
          <w:b/>
          <w:color w:val="auto"/>
        </w:rPr>
        <w:t xml:space="preserve">Целевые индикаторы, характеризующие безопасность дорожного </w:t>
      </w:r>
    </w:p>
    <w:p w:rsidR="000D0106" w:rsidRPr="009F6DB8" w:rsidRDefault="000D0106" w:rsidP="000D0106">
      <w:pPr>
        <w:ind w:left="1353"/>
        <w:contextualSpacing/>
        <w:rPr>
          <w:b/>
          <w:color w:val="auto"/>
        </w:rPr>
      </w:pPr>
      <w:r w:rsidRPr="009F6DB8">
        <w:rPr>
          <w:b/>
          <w:color w:val="auto"/>
        </w:rPr>
        <w:t xml:space="preserve">движения на территории Комсомольского городского поселения </w:t>
      </w:r>
    </w:p>
    <w:p w:rsidR="000D0106" w:rsidRPr="009F6DB8" w:rsidRDefault="000D0106" w:rsidP="000D0106">
      <w:pPr>
        <w:ind w:left="1353"/>
        <w:contextualSpacing/>
        <w:rPr>
          <w:b/>
          <w:color w:val="auto"/>
        </w:rPr>
      </w:pPr>
      <w:r w:rsidRPr="009F6DB8">
        <w:rPr>
          <w:b/>
          <w:color w:val="auto"/>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253"/>
        <w:gridCol w:w="1134"/>
        <w:gridCol w:w="1134"/>
        <w:gridCol w:w="1134"/>
        <w:gridCol w:w="1134"/>
      </w:tblGrid>
      <w:tr w:rsidR="000D0106" w:rsidRPr="009F6DB8" w:rsidTr="000D0106">
        <w:tc>
          <w:tcPr>
            <w:tcW w:w="851" w:type="dxa"/>
          </w:tcPr>
          <w:p w:rsidR="000D0106" w:rsidRPr="009F6DB8" w:rsidRDefault="000D0106" w:rsidP="000D0106">
            <w:pPr>
              <w:ind w:left="-108" w:right="-143"/>
              <w:contextualSpacing/>
              <w:jc w:val="center"/>
              <w:rPr>
                <w:color w:val="auto"/>
              </w:rPr>
            </w:pPr>
            <w:r w:rsidRPr="009F6DB8">
              <w:rPr>
                <w:color w:val="auto"/>
              </w:rPr>
              <w:t>№  п/п</w:t>
            </w:r>
          </w:p>
        </w:tc>
        <w:tc>
          <w:tcPr>
            <w:tcW w:w="4253" w:type="dxa"/>
            <w:vAlign w:val="center"/>
          </w:tcPr>
          <w:p w:rsidR="000D0106" w:rsidRPr="009F6DB8" w:rsidRDefault="000D0106" w:rsidP="000D0106">
            <w:pPr>
              <w:ind w:right="-143"/>
              <w:contextualSpacing/>
              <w:jc w:val="center"/>
              <w:rPr>
                <w:color w:val="auto"/>
              </w:rPr>
            </w:pPr>
            <w:r w:rsidRPr="009F6DB8">
              <w:rPr>
                <w:color w:val="auto"/>
              </w:rPr>
              <w:t>Наименование показателя</w:t>
            </w:r>
          </w:p>
        </w:tc>
        <w:tc>
          <w:tcPr>
            <w:tcW w:w="1134" w:type="dxa"/>
          </w:tcPr>
          <w:p w:rsidR="000D0106" w:rsidRPr="009F6DB8" w:rsidRDefault="000D0106" w:rsidP="000D0106">
            <w:pPr>
              <w:ind w:left="-108" w:right="-143"/>
              <w:contextualSpacing/>
              <w:jc w:val="center"/>
              <w:rPr>
                <w:color w:val="auto"/>
              </w:rPr>
            </w:pPr>
            <w:r w:rsidRPr="009F6DB8">
              <w:rPr>
                <w:color w:val="auto"/>
              </w:rPr>
              <w:t>Ед. изм.</w:t>
            </w:r>
          </w:p>
        </w:tc>
        <w:tc>
          <w:tcPr>
            <w:tcW w:w="1134" w:type="dxa"/>
            <w:vAlign w:val="center"/>
          </w:tcPr>
          <w:p w:rsidR="000D0106" w:rsidRPr="009F6DB8" w:rsidRDefault="000D0106" w:rsidP="000D0106">
            <w:pPr>
              <w:ind w:right="-143"/>
              <w:contextualSpacing/>
              <w:jc w:val="center"/>
              <w:rPr>
                <w:color w:val="auto"/>
              </w:rPr>
            </w:pPr>
            <w:r w:rsidRPr="009F6DB8">
              <w:rPr>
                <w:color w:val="auto"/>
              </w:rPr>
              <w:t>2020г</w:t>
            </w:r>
          </w:p>
        </w:tc>
        <w:tc>
          <w:tcPr>
            <w:tcW w:w="1134" w:type="dxa"/>
            <w:tcBorders>
              <w:right w:val="single" w:sz="4" w:space="0" w:color="auto"/>
            </w:tcBorders>
            <w:vAlign w:val="center"/>
          </w:tcPr>
          <w:p w:rsidR="000D0106" w:rsidRPr="009F6DB8" w:rsidRDefault="000D0106" w:rsidP="000D0106">
            <w:pPr>
              <w:ind w:right="-143"/>
              <w:contextualSpacing/>
              <w:jc w:val="center"/>
              <w:rPr>
                <w:color w:val="auto"/>
              </w:rPr>
            </w:pPr>
            <w:r w:rsidRPr="009F6DB8">
              <w:rPr>
                <w:color w:val="auto"/>
              </w:rPr>
              <w:t>2021г</w:t>
            </w:r>
          </w:p>
        </w:tc>
        <w:tc>
          <w:tcPr>
            <w:tcW w:w="1134" w:type="dxa"/>
            <w:tcBorders>
              <w:left w:val="single" w:sz="4" w:space="0" w:color="auto"/>
            </w:tcBorders>
            <w:vAlign w:val="center"/>
          </w:tcPr>
          <w:p w:rsidR="000D0106" w:rsidRPr="009F6DB8" w:rsidRDefault="000D0106" w:rsidP="000D0106">
            <w:pPr>
              <w:ind w:right="-143"/>
              <w:contextualSpacing/>
              <w:jc w:val="center"/>
              <w:rPr>
                <w:color w:val="auto"/>
              </w:rPr>
            </w:pPr>
            <w:r w:rsidRPr="009F6DB8">
              <w:rPr>
                <w:color w:val="auto"/>
              </w:rPr>
              <w:t>2022г.</w:t>
            </w:r>
          </w:p>
        </w:tc>
      </w:tr>
      <w:tr w:rsidR="000D0106" w:rsidRPr="009F6DB8" w:rsidTr="000D0106">
        <w:tc>
          <w:tcPr>
            <w:tcW w:w="851" w:type="dxa"/>
          </w:tcPr>
          <w:p w:rsidR="000D0106" w:rsidRPr="009F6DB8" w:rsidRDefault="000D0106" w:rsidP="000D0106">
            <w:pPr>
              <w:ind w:right="-143"/>
              <w:contextualSpacing/>
              <w:jc w:val="center"/>
              <w:rPr>
                <w:color w:val="auto"/>
              </w:rPr>
            </w:pPr>
            <w:r w:rsidRPr="009F6DB8">
              <w:rPr>
                <w:color w:val="auto"/>
              </w:rPr>
              <w:t>1</w:t>
            </w:r>
          </w:p>
        </w:tc>
        <w:tc>
          <w:tcPr>
            <w:tcW w:w="4253" w:type="dxa"/>
          </w:tcPr>
          <w:p w:rsidR="000D0106" w:rsidRPr="009F6DB8" w:rsidRDefault="000D0106" w:rsidP="000D0106">
            <w:pPr>
              <w:ind w:right="-143"/>
              <w:contextualSpacing/>
              <w:rPr>
                <w:color w:val="auto"/>
              </w:rPr>
            </w:pPr>
            <w:r w:rsidRPr="009F6DB8">
              <w:rPr>
                <w:color w:val="auto"/>
              </w:rPr>
              <w:t>Количество пешеходных переходов, подлежащих окраске</w:t>
            </w:r>
          </w:p>
        </w:tc>
        <w:tc>
          <w:tcPr>
            <w:tcW w:w="1134" w:type="dxa"/>
          </w:tcPr>
          <w:p w:rsidR="000D0106" w:rsidRPr="009F6DB8" w:rsidRDefault="000D0106" w:rsidP="000D0106">
            <w:pPr>
              <w:ind w:right="-143"/>
              <w:contextualSpacing/>
              <w:jc w:val="center"/>
              <w:rPr>
                <w:color w:val="auto"/>
              </w:rPr>
            </w:pPr>
            <w:r w:rsidRPr="009F6DB8">
              <w:rPr>
                <w:color w:val="auto"/>
              </w:rPr>
              <w:t>шт.</w:t>
            </w:r>
          </w:p>
        </w:tc>
        <w:tc>
          <w:tcPr>
            <w:tcW w:w="1134" w:type="dxa"/>
          </w:tcPr>
          <w:p w:rsidR="000D0106" w:rsidRPr="009F6DB8" w:rsidRDefault="000D0106" w:rsidP="000D0106">
            <w:pPr>
              <w:ind w:right="-143"/>
              <w:contextualSpacing/>
              <w:jc w:val="center"/>
              <w:rPr>
                <w:color w:val="auto"/>
              </w:rPr>
            </w:pPr>
            <w:r w:rsidRPr="009F6DB8">
              <w:rPr>
                <w:color w:val="auto"/>
              </w:rPr>
              <w:t>30</w:t>
            </w:r>
          </w:p>
        </w:tc>
        <w:tc>
          <w:tcPr>
            <w:tcW w:w="1134" w:type="dxa"/>
            <w:tcBorders>
              <w:right w:val="single" w:sz="4" w:space="0" w:color="auto"/>
            </w:tcBorders>
          </w:tcPr>
          <w:p w:rsidR="000D0106" w:rsidRPr="009F6DB8" w:rsidRDefault="000D0106" w:rsidP="000D0106">
            <w:pPr>
              <w:ind w:right="-143"/>
              <w:contextualSpacing/>
              <w:jc w:val="center"/>
              <w:rPr>
                <w:color w:val="auto"/>
              </w:rPr>
            </w:pPr>
            <w:r w:rsidRPr="009F6DB8">
              <w:rPr>
                <w:color w:val="auto"/>
              </w:rPr>
              <w:t>30</w:t>
            </w:r>
          </w:p>
        </w:tc>
        <w:tc>
          <w:tcPr>
            <w:tcW w:w="1134" w:type="dxa"/>
            <w:tcBorders>
              <w:left w:val="single" w:sz="4" w:space="0" w:color="auto"/>
            </w:tcBorders>
          </w:tcPr>
          <w:p w:rsidR="000D0106" w:rsidRPr="009F6DB8" w:rsidRDefault="000D0106" w:rsidP="000D0106">
            <w:pPr>
              <w:ind w:right="-143"/>
              <w:contextualSpacing/>
              <w:jc w:val="center"/>
              <w:rPr>
                <w:color w:val="auto"/>
              </w:rPr>
            </w:pPr>
            <w:r w:rsidRPr="009F6DB8">
              <w:rPr>
                <w:color w:val="auto"/>
              </w:rPr>
              <w:t>30</w:t>
            </w:r>
          </w:p>
        </w:tc>
      </w:tr>
      <w:tr w:rsidR="000D0106" w:rsidRPr="009F6DB8" w:rsidTr="000D0106">
        <w:tc>
          <w:tcPr>
            <w:tcW w:w="851" w:type="dxa"/>
          </w:tcPr>
          <w:p w:rsidR="000D0106" w:rsidRPr="009F6DB8" w:rsidRDefault="000D0106" w:rsidP="000D0106">
            <w:pPr>
              <w:ind w:right="-143"/>
              <w:contextualSpacing/>
              <w:jc w:val="center"/>
              <w:rPr>
                <w:color w:val="auto"/>
              </w:rPr>
            </w:pPr>
            <w:r w:rsidRPr="009F6DB8">
              <w:rPr>
                <w:color w:val="auto"/>
              </w:rPr>
              <w:t xml:space="preserve">2 </w:t>
            </w:r>
          </w:p>
        </w:tc>
        <w:tc>
          <w:tcPr>
            <w:tcW w:w="4253" w:type="dxa"/>
          </w:tcPr>
          <w:p w:rsidR="000D0106" w:rsidRPr="009F6DB8" w:rsidRDefault="000D0106" w:rsidP="000D0106">
            <w:pPr>
              <w:ind w:right="-143"/>
              <w:contextualSpacing/>
              <w:rPr>
                <w:color w:val="auto"/>
              </w:rPr>
            </w:pPr>
            <w:r w:rsidRPr="009F6DB8">
              <w:rPr>
                <w:color w:val="auto"/>
              </w:rPr>
              <w:t>Количество нанесенной дорожной разметки</w:t>
            </w:r>
          </w:p>
        </w:tc>
        <w:tc>
          <w:tcPr>
            <w:tcW w:w="1134" w:type="dxa"/>
          </w:tcPr>
          <w:p w:rsidR="000D0106" w:rsidRPr="009F6DB8" w:rsidRDefault="000D0106" w:rsidP="000D0106">
            <w:pPr>
              <w:ind w:right="-143"/>
              <w:contextualSpacing/>
              <w:jc w:val="center"/>
              <w:rPr>
                <w:color w:val="auto"/>
              </w:rPr>
            </w:pPr>
            <w:r w:rsidRPr="009F6DB8">
              <w:rPr>
                <w:color w:val="auto"/>
              </w:rPr>
              <w:t>м2</w:t>
            </w:r>
          </w:p>
        </w:tc>
        <w:tc>
          <w:tcPr>
            <w:tcW w:w="1134" w:type="dxa"/>
          </w:tcPr>
          <w:p w:rsidR="000D0106" w:rsidRPr="009F6DB8" w:rsidRDefault="000D0106" w:rsidP="000D0106">
            <w:pPr>
              <w:ind w:right="-143"/>
              <w:contextualSpacing/>
              <w:jc w:val="center"/>
              <w:rPr>
                <w:color w:val="auto"/>
              </w:rPr>
            </w:pPr>
            <w:r w:rsidRPr="009F6DB8">
              <w:rPr>
                <w:color w:val="auto"/>
              </w:rPr>
              <w:t>871,58</w:t>
            </w:r>
          </w:p>
        </w:tc>
        <w:tc>
          <w:tcPr>
            <w:tcW w:w="1134" w:type="dxa"/>
            <w:tcBorders>
              <w:right w:val="single" w:sz="4" w:space="0" w:color="auto"/>
            </w:tcBorders>
          </w:tcPr>
          <w:p w:rsidR="000D0106" w:rsidRPr="009F6DB8" w:rsidRDefault="000D0106" w:rsidP="000D0106">
            <w:pPr>
              <w:ind w:right="-143"/>
              <w:contextualSpacing/>
              <w:jc w:val="center"/>
              <w:rPr>
                <w:color w:val="auto"/>
              </w:rPr>
            </w:pPr>
            <w:r w:rsidRPr="009F6DB8">
              <w:rPr>
                <w:color w:val="auto"/>
              </w:rPr>
              <w:t>874,58</w:t>
            </w:r>
          </w:p>
        </w:tc>
        <w:tc>
          <w:tcPr>
            <w:tcW w:w="1134" w:type="dxa"/>
            <w:tcBorders>
              <w:left w:val="single" w:sz="4" w:space="0" w:color="auto"/>
            </w:tcBorders>
          </w:tcPr>
          <w:p w:rsidR="000D0106" w:rsidRPr="009F6DB8" w:rsidRDefault="000D0106" w:rsidP="000D0106">
            <w:pPr>
              <w:ind w:right="-143"/>
              <w:contextualSpacing/>
              <w:jc w:val="center"/>
              <w:rPr>
                <w:color w:val="auto"/>
              </w:rPr>
            </w:pPr>
            <w:r w:rsidRPr="009F6DB8">
              <w:rPr>
                <w:color w:val="auto"/>
              </w:rPr>
              <w:t>950,18</w:t>
            </w:r>
          </w:p>
        </w:tc>
      </w:tr>
      <w:tr w:rsidR="000D0106" w:rsidRPr="009F6DB8" w:rsidTr="000D0106">
        <w:tc>
          <w:tcPr>
            <w:tcW w:w="851" w:type="dxa"/>
          </w:tcPr>
          <w:p w:rsidR="000D0106" w:rsidRPr="009F6DB8" w:rsidRDefault="000D0106" w:rsidP="000D0106">
            <w:pPr>
              <w:ind w:right="-143"/>
              <w:contextualSpacing/>
              <w:jc w:val="center"/>
              <w:rPr>
                <w:color w:val="auto"/>
              </w:rPr>
            </w:pPr>
            <w:r w:rsidRPr="009F6DB8">
              <w:rPr>
                <w:color w:val="auto"/>
              </w:rPr>
              <w:t>3</w:t>
            </w:r>
          </w:p>
        </w:tc>
        <w:tc>
          <w:tcPr>
            <w:tcW w:w="4253" w:type="dxa"/>
          </w:tcPr>
          <w:p w:rsidR="000D0106" w:rsidRPr="009F6DB8" w:rsidRDefault="000D0106" w:rsidP="000D0106">
            <w:pPr>
              <w:ind w:right="-143"/>
              <w:contextualSpacing/>
              <w:rPr>
                <w:color w:val="auto"/>
              </w:rPr>
            </w:pPr>
            <w:r w:rsidRPr="009F6DB8">
              <w:rPr>
                <w:color w:val="auto"/>
              </w:rPr>
              <w:t>Количество установленных пешеходных ограждений</w:t>
            </w:r>
          </w:p>
        </w:tc>
        <w:tc>
          <w:tcPr>
            <w:tcW w:w="1134" w:type="dxa"/>
          </w:tcPr>
          <w:p w:rsidR="000D0106" w:rsidRPr="009F6DB8" w:rsidRDefault="000D0106" w:rsidP="000D0106">
            <w:pPr>
              <w:ind w:right="-143"/>
              <w:contextualSpacing/>
              <w:jc w:val="center"/>
              <w:rPr>
                <w:color w:val="auto"/>
              </w:rPr>
            </w:pPr>
            <w:r w:rsidRPr="009F6DB8">
              <w:rPr>
                <w:color w:val="auto"/>
              </w:rPr>
              <w:t>м</w:t>
            </w:r>
          </w:p>
        </w:tc>
        <w:tc>
          <w:tcPr>
            <w:tcW w:w="1134" w:type="dxa"/>
          </w:tcPr>
          <w:p w:rsidR="000D0106" w:rsidRPr="009F6DB8" w:rsidRDefault="000D0106" w:rsidP="000D0106">
            <w:pPr>
              <w:ind w:right="-143"/>
              <w:contextualSpacing/>
              <w:jc w:val="center"/>
              <w:rPr>
                <w:color w:val="auto"/>
              </w:rPr>
            </w:pPr>
            <w:r w:rsidRPr="009F6DB8">
              <w:rPr>
                <w:color w:val="auto"/>
              </w:rPr>
              <w:t>212</w:t>
            </w:r>
          </w:p>
        </w:tc>
        <w:tc>
          <w:tcPr>
            <w:tcW w:w="1134" w:type="dxa"/>
            <w:tcBorders>
              <w:right w:val="single" w:sz="4" w:space="0" w:color="auto"/>
            </w:tcBorders>
          </w:tcPr>
          <w:p w:rsidR="000D0106" w:rsidRPr="009F6DB8" w:rsidRDefault="000D0106" w:rsidP="000D0106">
            <w:pPr>
              <w:ind w:right="-143"/>
              <w:contextualSpacing/>
              <w:jc w:val="center"/>
              <w:rPr>
                <w:color w:val="auto"/>
              </w:rPr>
            </w:pPr>
            <w:r w:rsidRPr="009F6DB8">
              <w:rPr>
                <w:color w:val="auto"/>
              </w:rPr>
              <w:t>-</w:t>
            </w:r>
          </w:p>
        </w:tc>
        <w:tc>
          <w:tcPr>
            <w:tcW w:w="1134" w:type="dxa"/>
            <w:tcBorders>
              <w:left w:val="single" w:sz="4" w:space="0" w:color="auto"/>
            </w:tcBorders>
          </w:tcPr>
          <w:p w:rsidR="000D0106" w:rsidRPr="009F6DB8" w:rsidRDefault="000D0106" w:rsidP="000D0106">
            <w:pPr>
              <w:ind w:right="-143"/>
              <w:contextualSpacing/>
              <w:jc w:val="center"/>
              <w:rPr>
                <w:color w:val="auto"/>
              </w:rPr>
            </w:pPr>
            <w:r w:rsidRPr="009F6DB8">
              <w:rPr>
                <w:color w:val="auto"/>
              </w:rPr>
              <w:t>-</w:t>
            </w:r>
          </w:p>
        </w:tc>
      </w:tr>
    </w:tbl>
    <w:p w:rsidR="000D0106" w:rsidRPr="009F6DB8" w:rsidRDefault="000D0106" w:rsidP="000D0106">
      <w:pPr>
        <w:ind w:right="-143"/>
        <w:contextualSpacing/>
        <w:jc w:val="right"/>
        <w:rPr>
          <w:b/>
          <w:color w:val="auto"/>
          <w:sz w:val="16"/>
          <w:szCs w:val="16"/>
        </w:rPr>
      </w:pPr>
    </w:p>
    <w:p w:rsidR="000D0106" w:rsidRPr="009F6DB8" w:rsidRDefault="000D0106" w:rsidP="000D0106">
      <w:pPr>
        <w:ind w:right="-143"/>
        <w:contextualSpacing/>
        <w:jc w:val="right"/>
        <w:rPr>
          <w:b/>
          <w:color w:val="auto"/>
          <w:sz w:val="16"/>
          <w:szCs w:val="16"/>
        </w:rPr>
      </w:pPr>
    </w:p>
    <w:p w:rsidR="000D0106" w:rsidRPr="009F6DB8" w:rsidRDefault="000D0106" w:rsidP="000D0106">
      <w:pPr>
        <w:ind w:right="-143"/>
        <w:contextualSpacing/>
        <w:jc w:val="right"/>
        <w:rPr>
          <w:b/>
          <w:color w:val="auto"/>
          <w:sz w:val="16"/>
          <w:szCs w:val="16"/>
        </w:rPr>
      </w:pPr>
    </w:p>
    <w:p w:rsidR="000D0106" w:rsidRPr="009F6DB8" w:rsidRDefault="000D0106" w:rsidP="000D0106">
      <w:pPr>
        <w:ind w:right="-143"/>
        <w:contextualSpacing/>
        <w:jc w:val="right"/>
        <w:rPr>
          <w:b/>
          <w:color w:val="auto"/>
          <w:sz w:val="16"/>
          <w:szCs w:val="16"/>
        </w:rPr>
      </w:pPr>
    </w:p>
    <w:p w:rsidR="000D0106" w:rsidRPr="009F6DB8" w:rsidRDefault="000D0106" w:rsidP="000D0106">
      <w:pPr>
        <w:ind w:right="-143"/>
        <w:contextualSpacing/>
        <w:jc w:val="right"/>
        <w:rPr>
          <w:b/>
          <w:color w:val="auto"/>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8"/>
        <w:gridCol w:w="1134"/>
        <w:gridCol w:w="1134"/>
        <w:gridCol w:w="1134"/>
        <w:gridCol w:w="992"/>
      </w:tblGrid>
      <w:tr w:rsidR="000D0106" w:rsidRPr="009F6DB8" w:rsidTr="000D0106">
        <w:trPr>
          <w:trHeight w:val="403"/>
        </w:trPr>
        <w:tc>
          <w:tcPr>
            <w:tcW w:w="568" w:type="dxa"/>
          </w:tcPr>
          <w:p w:rsidR="000D0106" w:rsidRPr="009F6DB8" w:rsidRDefault="000D0106" w:rsidP="000D0106">
            <w:pPr>
              <w:ind w:left="-108" w:right="-143"/>
              <w:contextualSpacing/>
              <w:jc w:val="center"/>
              <w:rPr>
                <w:color w:val="auto"/>
              </w:rPr>
            </w:pPr>
            <w:r w:rsidRPr="009F6DB8">
              <w:rPr>
                <w:color w:val="auto"/>
              </w:rPr>
              <w:t>№</w:t>
            </w:r>
          </w:p>
          <w:p w:rsidR="000D0106" w:rsidRPr="009F6DB8" w:rsidRDefault="000D0106" w:rsidP="000D0106">
            <w:pPr>
              <w:ind w:left="-108" w:right="-143"/>
              <w:contextualSpacing/>
              <w:jc w:val="center"/>
              <w:rPr>
                <w:color w:val="auto"/>
              </w:rPr>
            </w:pPr>
            <w:r w:rsidRPr="009F6DB8">
              <w:rPr>
                <w:color w:val="auto"/>
              </w:rPr>
              <w:t xml:space="preserve"> п/п</w:t>
            </w:r>
          </w:p>
        </w:tc>
        <w:tc>
          <w:tcPr>
            <w:tcW w:w="4678" w:type="dxa"/>
          </w:tcPr>
          <w:p w:rsidR="000D0106" w:rsidRPr="009F6DB8" w:rsidRDefault="000D0106" w:rsidP="000D0106">
            <w:pPr>
              <w:ind w:right="-143"/>
              <w:contextualSpacing/>
              <w:jc w:val="center"/>
              <w:rPr>
                <w:color w:val="auto"/>
              </w:rPr>
            </w:pPr>
            <w:r w:rsidRPr="009F6DB8">
              <w:rPr>
                <w:color w:val="auto"/>
              </w:rPr>
              <w:t>Наименование целевого индикатора</w:t>
            </w:r>
          </w:p>
        </w:tc>
        <w:tc>
          <w:tcPr>
            <w:tcW w:w="1134" w:type="dxa"/>
          </w:tcPr>
          <w:p w:rsidR="000D0106" w:rsidRPr="009F6DB8" w:rsidRDefault="000D0106" w:rsidP="000D0106">
            <w:pPr>
              <w:ind w:left="-108" w:right="-108"/>
              <w:contextualSpacing/>
              <w:jc w:val="center"/>
              <w:rPr>
                <w:color w:val="auto"/>
              </w:rPr>
            </w:pPr>
            <w:r w:rsidRPr="009F6DB8">
              <w:rPr>
                <w:color w:val="auto"/>
              </w:rPr>
              <w:t>Единица измерения</w:t>
            </w:r>
          </w:p>
        </w:tc>
        <w:tc>
          <w:tcPr>
            <w:tcW w:w="1134" w:type="dxa"/>
          </w:tcPr>
          <w:p w:rsidR="000D0106" w:rsidRPr="009F6DB8" w:rsidRDefault="000D0106" w:rsidP="000D0106">
            <w:pPr>
              <w:ind w:right="-143"/>
              <w:contextualSpacing/>
              <w:jc w:val="center"/>
              <w:rPr>
                <w:color w:val="auto"/>
              </w:rPr>
            </w:pPr>
            <w:r w:rsidRPr="009F6DB8">
              <w:rPr>
                <w:color w:val="auto"/>
              </w:rPr>
              <w:t>2023г</w:t>
            </w:r>
          </w:p>
        </w:tc>
        <w:tc>
          <w:tcPr>
            <w:tcW w:w="1134" w:type="dxa"/>
            <w:tcBorders>
              <w:right w:val="single" w:sz="4" w:space="0" w:color="auto"/>
            </w:tcBorders>
          </w:tcPr>
          <w:p w:rsidR="000D0106" w:rsidRPr="009F6DB8" w:rsidRDefault="000D0106" w:rsidP="000D0106">
            <w:pPr>
              <w:ind w:left="-108" w:right="-108"/>
              <w:contextualSpacing/>
              <w:jc w:val="center"/>
              <w:rPr>
                <w:color w:val="auto"/>
              </w:rPr>
            </w:pPr>
            <w:r w:rsidRPr="009F6DB8">
              <w:rPr>
                <w:color w:val="auto"/>
              </w:rPr>
              <w:t>2024г</w:t>
            </w:r>
          </w:p>
        </w:tc>
        <w:tc>
          <w:tcPr>
            <w:tcW w:w="992" w:type="dxa"/>
            <w:tcBorders>
              <w:left w:val="single" w:sz="4" w:space="0" w:color="auto"/>
            </w:tcBorders>
          </w:tcPr>
          <w:p w:rsidR="000D0106" w:rsidRPr="009F6DB8" w:rsidRDefault="000D0106" w:rsidP="000D0106">
            <w:pPr>
              <w:ind w:right="-108"/>
              <w:contextualSpacing/>
              <w:jc w:val="center"/>
              <w:rPr>
                <w:color w:val="auto"/>
              </w:rPr>
            </w:pPr>
            <w:r w:rsidRPr="009F6DB8">
              <w:rPr>
                <w:color w:val="auto"/>
              </w:rPr>
              <w:t>2025г</w:t>
            </w:r>
          </w:p>
        </w:tc>
      </w:tr>
      <w:tr w:rsidR="000D0106" w:rsidRPr="009F6DB8" w:rsidTr="000D0106">
        <w:trPr>
          <w:trHeight w:val="1020"/>
        </w:trPr>
        <w:tc>
          <w:tcPr>
            <w:tcW w:w="568" w:type="dxa"/>
            <w:vAlign w:val="center"/>
          </w:tcPr>
          <w:p w:rsidR="000D0106" w:rsidRPr="009F6DB8" w:rsidRDefault="000D0106" w:rsidP="000D0106">
            <w:pPr>
              <w:ind w:left="-108" w:right="-143"/>
              <w:contextualSpacing/>
              <w:jc w:val="center"/>
              <w:rPr>
                <w:color w:val="auto"/>
              </w:rPr>
            </w:pPr>
            <w:r w:rsidRPr="009F6DB8">
              <w:rPr>
                <w:color w:val="auto"/>
              </w:rPr>
              <w:t>1</w:t>
            </w:r>
          </w:p>
        </w:tc>
        <w:tc>
          <w:tcPr>
            <w:tcW w:w="4678" w:type="dxa"/>
            <w:vAlign w:val="center"/>
          </w:tcPr>
          <w:p w:rsidR="000D0106" w:rsidRPr="009F6DB8" w:rsidRDefault="000D0106" w:rsidP="000D0106">
            <w:pPr>
              <w:rPr>
                <w:color w:val="auto"/>
              </w:rPr>
            </w:pPr>
            <w:r w:rsidRPr="009F6DB8">
              <w:rPr>
                <w:color w:val="auto"/>
              </w:rPr>
              <w:t>Количество пешеходных переходов, подлежащих окраске</w:t>
            </w:r>
          </w:p>
        </w:tc>
        <w:tc>
          <w:tcPr>
            <w:tcW w:w="1134" w:type="dxa"/>
            <w:vAlign w:val="center"/>
          </w:tcPr>
          <w:p w:rsidR="000D0106" w:rsidRPr="009F6DB8" w:rsidRDefault="000D0106" w:rsidP="000D0106">
            <w:pPr>
              <w:jc w:val="center"/>
              <w:rPr>
                <w:color w:val="auto"/>
              </w:rPr>
            </w:pPr>
            <w:r w:rsidRPr="009F6DB8">
              <w:rPr>
                <w:color w:val="auto"/>
              </w:rPr>
              <w:t>шт.</w:t>
            </w:r>
          </w:p>
        </w:tc>
        <w:tc>
          <w:tcPr>
            <w:tcW w:w="1134" w:type="dxa"/>
            <w:vAlign w:val="center"/>
          </w:tcPr>
          <w:p w:rsidR="000D0106" w:rsidRPr="009F6DB8" w:rsidRDefault="000D0106" w:rsidP="000D0106">
            <w:pPr>
              <w:jc w:val="center"/>
              <w:rPr>
                <w:color w:val="auto"/>
              </w:rPr>
            </w:pPr>
            <w:r w:rsidRPr="009F6DB8">
              <w:rPr>
                <w:color w:val="auto"/>
              </w:rPr>
              <w:t>30</w:t>
            </w:r>
          </w:p>
        </w:tc>
        <w:tc>
          <w:tcPr>
            <w:tcW w:w="1134" w:type="dxa"/>
            <w:tcBorders>
              <w:right w:val="single" w:sz="4" w:space="0" w:color="auto"/>
            </w:tcBorders>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30</w:t>
            </w:r>
          </w:p>
          <w:p w:rsidR="000D0106" w:rsidRPr="009F6DB8" w:rsidRDefault="000D0106" w:rsidP="000D0106">
            <w:pPr>
              <w:jc w:val="center"/>
              <w:rPr>
                <w:color w:val="auto"/>
              </w:rPr>
            </w:pPr>
          </w:p>
        </w:tc>
        <w:tc>
          <w:tcPr>
            <w:tcW w:w="992" w:type="dxa"/>
            <w:tcBorders>
              <w:left w:val="single" w:sz="4" w:space="0" w:color="auto"/>
            </w:tcBorders>
            <w:vAlign w:val="center"/>
          </w:tcPr>
          <w:p w:rsidR="000D0106" w:rsidRPr="009F6DB8" w:rsidRDefault="000D0106" w:rsidP="000D0106">
            <w:pPr>
              <w:jc w:val="center"/>
              <w:rPr>
                <w:color w:val="auto"/>
              </w:rPr>
            </w:pPr>
            <w:r w:rsidRPr="009F6DB8">
              <w:rPr>
                <w:color w:val="auto"/>
              </w:rPr>
              <w:t>30</w:t>
            </w:r>
          </w:p>
        </w:tc>
      </w:tr>
      <w:tr w:rsidR="000D0106" w:rsidRPr="009F6DB8" w:rsidTr="000D0106">
        <w:trPr>
          <w:trHeight w:val="389"/>
        </w:trPr>
        <w:tc>
          <w:tcPr>
            <w:tcW w:w="568" w:type="dxa"/>
            <w:tcBorders>
              <w:bottom w:val="single" w:sz="4" w:space="0" w:color="000000"/>
            </w:tcBorders>
          </w:tcPr>
          <w:p w:rsidR="000D0106" w:rsidRPr="009F6DB8" w:rsidRDefault="000D0106" w:rsidP="000D0106">
            <w:pPr>
              <w:ind w:left="-108" w:right="-143"/>
              <w:contextualSpacing/>
              <w:jc w:val="center"/>
              <w:rPr>
                <w:color w:val="auto"/>
              </w:rPr>
            </w:pPr>
            <w:r w:rsidRPr="009F6DB8">
              <w:rPr>
                <w:color w:val="auto"/>
              </w:rPr>
              <w:t xml:space="preserve">2 </w:t>
            </w:r>
          </w:p>
        </w:tc>
        <w:tc>
          <w:tcPr>
            <w:tcW w:w="4678" w:type="dxa"/>
            <w:tcBorders>
              <w:bottom w:val="single" w:sz="4" w:space="0" w:color="000000"/>
            </w:tcBorders>
          </w:tcPr>
          <w:p w:rsidR="000D0106" w:rsidRPr="009F6DB8" w:rsidRDefault="000D0106" w:rsidP="000D0106">
            <w:pPr>
              <w:ind w:right="-143"/>
              <w:contextualSpacing/>
              <w:rPr>
                <w:color w:val="auto"/>
              </w:rPr>
            </w:pPr>
            <w:r w:rsidRPr="009F6DB8">
              <w:rPr>
                <w:color w:val="auto"/>
              </w:rPr>
              <w:t>Количество нанесенной дорожной разметки</w:t>
            </w:r>
          </w:p>
        </w:tc>
        <w:tc>
          <w:tcPr>
            <w:tcW w:w="1134" w:type="dxa"/>
            <w:tcBorders>
              <w:bottom w:val="single" w:sz="4" w:space="0" w:color="000000"/>
            </w:tcBorders>
          </w:tcPr>
          <w:p w:rsidR="000D0106" w:rsidRPr="009F6DB8" w:rsidRDefault="000D0106" w:rsidP="000D0106">
            <w:pPr>
              <w:ind w:right="-143"/>
              <w:contextualSpacing/>
              <w:jc w:val="center"/>
              <w:rPr>
                <w:color w:val="auto"/>
              </w:rPr>
            </w:pPr>
            <w:r w:rsidRPr="009F6DB8">
              <w:rPr>
                <w:color w:val="auto"/>
              </w:rPr>
              <w:t>м2</w:t>
            </w:r>
          </w:p>
        </w:tc>
        <w:tc>
          <w:tcPr>
            <w:tcW w:w="1134" w:type="dxa"/>
            <w:tcBorders>
              <w:bottom w:val="single" w:sz="4" w:space="0" w:color="000000"/>
            </w:tcBorders>
          </w:tcPr>
          <w:p w:rsidR="000D0106" w:rsidRPr="009F6DB8" w:rsidRDefault="000D0106" w:rsidP="000D0106">
            <w:pPr>
              <w:ind w:right="-143"/>
              <w:contextualSpacing/>
              <w:jc w:val="center"/>
              <w:rPr>
                <w:color w:val="auto"/>
              </w:rPr>
            </w:pPr>
            <w:r w:rsidRPr="009F6DB8">
              <w:rPr>
                <w:color w:val="auto"/>
              </w:rPr>
              <w:t>950,18</w:t>
            </w:r>
          </w:p>
        </w:tc>
        <w:tc>
          <w:tcPr>
            <w:tcW w:w="1134" w:type="dxa"/>
            <w:tcBorders>
              <w:bottom w:val="single" w:sz="4" w:space="0" w:color="000000"/>
              <w:right w:val="single" w:sz="4" w:space="0" w:color="auto"/>
            </w:tcBorders>
          </w:tcPr>
          <w:p w:rsidR="000D0106" w:rsidRPr="009F6DB8" w:rsidRDefault="000D0106" w:rsidP="000D0106">
            <w:pPr>
              <w:ind w:left="-108" w:right="-108"/>
              <w:contextualSpacing/>
              <w:jc w:val="center"/>
              <w:rPr>
                <w:color w:val="auto"/>
              </w:rPr>
            </w:pPr>
            <w:r w:rsidRPr="009F6DB8">
              <w:rPr>
                <w:color w:val="auto"/>
              </w:rPr>
              <w:t>950,18</w:t>
            </w:r>
          </w:p>
        </w:tc>
        <w:tc>
          <w:tcPr>
            <w:tcW w:w="992" w:type="dxa"/>
            <w:tcBorders>
              <w:left w:val="single" w:sz="4" w:space="0" w:color="auto"/>
              <w:bottom w:val="single" w:sz="4" w:space="0" w:color="000000"/>
            </w:tcBorders>
          </w:tcPr>
          <w:p w:rsidR="000D0106" w:rsidRPr="009F6DB8" w:rsidRDefault="000D0106" w:rsidP="000D0106">
            <w:pPr>
              <w:ind w:right="-108"/>
              <w:contextualSpacing/>
              <w:jc w:val="center"/>
              <w:rPr>
                <w:color w:val="auto"/>
              </w:rPr>
            </w:pPr>
            <w:r w:rsidRPr="009F6DB8">
              <w:rPr>
                <w:color w:val="auto"/>
              </w:rPr>
              <w:t>950,18</w:t>
            </w:r>
          </w:p>
        </w:tc>
      </w:tr>
      <w:tr w:rsidR="000D0106" w:rsidRPr="009F6DB8" w:rsidTr="000D0106">
        <w:tc>
          <w:tcPr>
            <w:tcW w:w="568" w:type="dxa"/>
          </w:tcPr>
          <w:p w:rsidR="000D0106" w:rsidRPr="009F6DB8" w:rsidRDefault="000D0106" w:rsidP="000D0106">
            <w:pPr>
              <w:ind w:left="-108" w:right="-143"/>
              <w:contextualSpacing/>
              <w:jc w:val="center"/>
              <w:rPr>
                <w:color w:val="auto"/>
              </w:rPr>
            </w:pPr>
            <w:r w:rsidRPr="009F6DB8">
              <w:rPr>
                <w:color w:val="auto"/>
              </w:rPr>
              <w:t>3</w:t>
            </w:r>
          </w:p>
        </w:tc>
        <w:tc>
          <w:tcPr>
            <w:tcW w:w="4678" w:type="dxa"/>
          </w:tcPr>
          <w:p w:rsidR="000D0106" w:rsidRPr="009F6DB8" w:rsidRDefault="000D0106" w:rsidP="000D0106">
            <w:pPr>
              <w:ind w:right="-143"/>
              <w:contextualSpacing/>
              <w:rPr>
                <w:color w:val="auto"/>
              </w:rPr>
            </w:pPr>
            <w:r w:rsidRPr="009F6DB8">
              <w:rPr>
                <w:color w:val="auto"/>
              </w:rPr>
              <w:t>Количество установленных пешеходных ограждений</w:t>
            </w:r>
          </w:p>
        </w:tc>
        <w:tc>
          <w:tcPr>
            <w:tcW w:w="1134" w:type="dxa"/>
          </w:tcPr>
          <w:p w:rsidR="000D0106" w:rsidRPr="009F6DB8" w:rsidRDefault="000D0106" w:rsidP="000D0106">
            <w:pPr>
              <w:ind w:right="-143"/>
              <w:contextualSpacing/>
              <w:jc w:val="center"/>
              <w:rPr>
                <w:color w:val="auto"/>
              </w:rPr>
            </w:pPr>
            <w:r w:rsidRPr="009F6DB8">
              <w:rPr>
                <w:color w:val="auto"/>
              </w:rPr>
              <w:t>м</w:t>
            </w:r>
          </w:p>
        </w:tc>
        <w:tc>
          <w:tcPr>
            <w:tcW w:w="1134" w:type="dxa"/>
          </w:tcPr>
          <w:p w:rsidR="000D0106" w:rsidRPr="009F6DB8" w:rsidRDefault="000D0106" w:rsidP="000D0106">
            <w:pPr>
              <w:ind w:right="-143"/>
              <w:contextualSpacing/>
              <w:jc w:val="center"/>
              <w:rPr>
                <w:color w:val="auto"/>
              </w:rPr>
            </w:pPr>
            <w:r w:rsidRPr="009F6DB8">
              <w:rPr>
                <w:color w:val="auto"/>
              </w:rPr>
              <w:t>-</w:t>
            </w:r>
          </w:p>
        </w:tc>
        <w:tc>
          <w:tcPr>
            <w:tcW w:w="1134" w:type="dxa"/>
            <w:tcBorders>
              <w:right w:val="single" w:sz="4" w:space="0" w:color="auto"/>
            </w:tcBorders>
          </w:tcPr>
          <w:p w:rsidR="000D0106" w:rsidRPr="009F6DB8" w:rsidRDefault="000D0106" w:rsidP="000D0106">
            <w:pPr>
              <w:ind w:left="-108" w:right="-108"/>
              <w:contextualSpacing/>
              <w:jc w:val="center"/>
              <w:rPr>
                <w:color w:val="auto"/>
              </w:rPr>
            </w:pPr>
            <w:r w:rsidRPr="009F6DB8">
              <w:rPr>
                <w:color w:val="auto"/>
              </w:rPr>
              <w:t>-</w:t>
            </w:r>
          </w:p>
        </w:tc>
        <w:tc>
          <w:tcPr>
            <w:tcW w:w="992" w:type="dxa"/>
            <w:tcBorders>
              <w:left w:val="single" w:sz="4" w:space="0" w:color="auto"/>
            </w:tcBorders>
          </w:tcPr>
          <w:p w:rsidR="000D0106" w:rsidRPr="009F6DB8" w:rsidRDefault="000D0106" w:rsidP="000D0106">
            <w:pPr>
              <w:ind w:right="-108"/>
              <w:contextualSpacing/>
              <w:jc w:val="center"/>
              <w:rPr>
                <w:color w:val="auto"/>
              </w:rPr>
            </w:pPr>
            <w:r w:rsidRPr="009F6DB8">
              <w:rPr>
                <w:color w:val="auto"/>
              </w:rPr>
              <w:t>-</w:t>
            </w:r>
          </w:p>
        </w:tc>
      </w:tr>
      <w:tr w:rsidR="000D0106" w:rsidRPr="009F6DB8" w:rsidTr="000D0106">
        <w:tc>
          <w:tcPr>
            <w:tcW w:w="568" w:type="dxa"/>
            <w:tcBorders>
              <w:bottom w:val="single" w:sz="4" w:space="0" w:color="auto"/>
            </w:tcBorders>
          </w:tcPr>
          <w:p w:rsidR="000D0106" w:rsidRPr="009F6DB8" w:rsidRDefault="000D0106" w:rsidP="000D0106">
            <w:pPr>
              <w:ind w:left="-108" w:right="-143"/>
              <w:contextualSpacing/>
              <w:jc w:val="center"/>
              <w:rPr>
                <w:color w:val="auto"/>
              </w:rPr>
            </w:pPr>
            <w:r w:rsidRPr="009F6DB8">
              <w:rPr>
                <w:color w:val="auto"/>
              </w:rPr>
              <w:t>4.</w:t>
            </w:r>
          </w:p>
        </w:tc>
        <w:tc>
          <w:tcPr>
            <w:tcW w:w="4678" w:type="dxa"/>
            <w:tcBorders>
              <w:bottom w:val="single" w:sz="4" w:space="0" w:color="auto"/>
            </w:tcBorders>
          </w:tcPr>
          <w:p w:rsidR="000D0106" w:rsidRPr="009F6DB8" w:rsidRDefault="000D0106" w:rsidP="000D0106">
            <w:pPr>
              <w:ind w:right="-143"/>
              <w:contextualSpacing/>
              <w:rPr>
                <w:color w:val="auto"/>
              </w:rPr>
            </w:pPr>
            <w:r w:rsidRPr="009F6DB8">
              <w:rPr>
                <w:color w:val="auto"/>
              </w:rPr>
              <w:t>Количество установленных дорожных знаков</w:t>
            </w:r>
          </w:p>
        </w:tc>
        <w:tc>
          <w:tcPr>
            <w:tcW w:w="1134" w:type="dxa"/>
            <w:tcBorders>
              <w:bottom w:val="single" w:sz="4" w:space="0" w:color="auto"/>
            </w:tcBorders>
          </w:tcPr>
          <w:p w:rsidR="000D0106" w:rsidRPr="009F6DB8" w:rsidRDefault="000D0106" w:rsidP="000D0106">
            <w:pPr>
              <w:ind w:right="-143"/>
              <w:contextualSpacing/>
              <w:jc w:val="center"/>
              <w:rPr>
                <w:color w:val="auto"/>
              </w:rPr>
            </w:pPr>
            <w:r w:rsidRPr="009F6DB8">
              <w:rPr>
                <w:color w:val="auto"/>
              </w:rPr>
              <w:t>шт.</w:t>
            </w:r>
          </w:p>
        </w:tc>
        <w:tc>
          <w:tcPr>
            <w:tcW w:w="1134" w:type="dxa"/>
            <w:tcBorders>
              <w:bottom w:val="single" w:sz="4" w:space="0" w:color="auto"/>
            </w:tcBorders>
          </w:tcPr>
          <w:p w:rsidR="000D0106" w:rsidRPr="009F6DB8" w:rsidRDefault="000D0106" w:rsidP="000D0106">
            <w:pPr>
              <w:ind w:right="-143"/>
              <w:contextualSpacing/>
              <w:jc w:val="center"/>
              <w:rPr>
                <w:color w:val="auto"/>
              </w:rPr>
            </w:pPr>
            <w:r w:rsidRPr="009F6DB8">
              <w:rPr>
                <w:color w:val="auto"/>
              </w:rPr>
              <w:t>-</w:t>
            </w:r>
          </w:p>
        </w:tc>
        <w:tc>
          <w:tcPr>
            <w:tcW w:w="1134" w:type="dxa"/>
            <w:tcBorders>
              <w:bottom w:val="single" w:sz="4" w:space="0" w:color="auto"/>
              <w:right w:val="single" w:sz="4" w:space="0" w:color="auto"/>
            </w:tcBorders>
          </w:tcPr>
          <w:p w:rsidR="000D0106" w:rsidRPr="009F6DB8" w:rsidRDefault="000D0106" w:rsidP="000D0106">
            <w:pPr>
              <w:ind w:left="-108" w:right="-108"/>
              <w:contextualSpacing/>
              <w:jc w:val="center"/>
              <w:rPr>
                <w:color w:val="auto"/>
              </w:rPr>
            </w:pPr>
            <w:r w:rsidRPr="009F6DB8">
              <w:rPr>
                <w:color w:val="auto"/>
              </w:rPr>
              <w:t>-</w:t>
            </w:r>
          </w:p>
        </w:tc>
        <w:tc>
          <w:tcPr>
            <w:tcW w:w="992" w:type="dxa"/>
            <w:tcBorders>
              <w:left w:val="single" w:sz="4" w:space="0" w:color="auto"/>
              <w:bottom w:val="single" w:sz="4" w:space="0" w:color="auto"/>
            </w:tcBorders>
          </w:tcPr>
          <w:p w:rsidR="000D0106" w:rsidRPr="009F6DB8" w:rsidRDefault="000D0106" w:rsidP="000D0106">
            <w:pPr>
              <w:ind w:right="-108"/>
              <w:contextualSpacing/>
              <w:jc w:val="center"/>
              <w:rPr>
                <w:color w:val="auto"/>
              </w:rPr>
            </w:pPr>
            <w:r w:rsidRPr="009F6DB8">
              <w:rPr>
                <w:color w:val="auto"/>
              </w:rPr>
              <w:t>-</w:t>
            </w:r>
          </w:p>
        </w:tc>
      </w:tr>
    </w:tbl>
    <w:p w:rsidR="000D0106" w:rsidRPr="009F6DB8" w:rsidRDefault="000D0106" w:rsidP="000D0106">
      <w:pPr>
        <w:tabs>
          <w:tab w:val="left" w:pos="3230"/>
        </w:tabs>
        <w:spacing w:line="0" w:lineRule="atLeast"/>
        <w:jc w:val="center"/>
        <w:rPr>
          <w:b/>
          <w:color w:val="auto"/>
          <w:sz w:val="24"/>
          <w:szCs w:val="24"/>
        </w:rPr>
      </w:pPr>
    </w:p>
    <w:p w:rsidR="000D0106" w:rsidRPr="009F6DB8" w:rsidRDefault="000D0106" w:rsidP="000D0106">
      <w:pPr>
        <w:tabs>
          <w:tab w:val="left" w:pos="3230"/>
        </w:tabs>
        <w:spacing w:line="0" w:lineRule="atLeast"/>
        <w:jc w:val="center"/>
        <w:rPr>
          <w:b/>
          <w:color w:val="auto"/>
          <w:sz w:val="24"/>
          <w:szCs w:val="24"/>
        </w:rPr>
      </w:pPr>
    </w:p>
    <w:p w:rsidR="000D0106" w:rsidRPr="009F6DB8" w:rsidRDefault="000D0106" w:rsidP="000D0106">
      <w:pPr>
        <w:tabs>
          <w:tab w:val="left" w:pos="3230"/>
        </w:tabs>
        <w:spacing w:line="0" w:lineRule="atLeast"/>
        <w:jc w:val="center"/>
        <w:rPr>
          <w:b/>
          <w:color w:val="auto"/>
          <w:sz w:val="24"/>
          <w:szCs w:val="24"/>
        </w:rPr>
      </w:pPr>
    </w:p>
    <w:p w:rsidR="000D0106" w:rsidRPr="009F6DB8" w:rsidRDefault="000D0106" w:rsidP="000D0106">
      <w:pPr>
        <w:tabs>
          <w:tab w:val="left" w:pos="3230"/>
        </w:tabs>
        <w:spacing w:line="0" w:lineRule="atLeast"/>
        <w:jc w:val="center"/>
        <w:rPr>
          <w:b/>
          <w:color w:val="auto"/>
          <w:sz w:val="24"/>
          <w:szCs w:val="24"/>
        </w:rPr>
      </w:pPr>
    </w:p>
    <w:p w:rsidR="000D0106" w:rsidRPr="009F6DB8" w:rsidRDefault="000D0106" w:rsidP="000D0106">
      <w:pPr>
        <w:tabs>
          <w:tab w:val="left" w:pos="3230"/>
        </w:tabs>
        <w:spacing w:line="0" w:lineRule="atLeast"/>
        <w:jc w:val="center"/>
        <w:rPr>
          <w:b/>
          <w:color w:val="auto"/>
          <w:sz w:val="24"/>
          <w:szCs w:val="24"/>
        </w:rPr>
      </w:pPr>
      <w:r w:rsidRPr="009F6DB8">
        <w:rPr>
          <w:b/>
          <w:color w:val="auto"/>
          <w:sz w:val="24"/>
          <w:szCs w:val="24"/>
        </w:rPr>
        <w:t>3.2. Ожидаемые результаты реализации муниципальной программы</w:t>
      </w:r>
    </w:p>
    <w:p w:rsidR="000D0106" w:rsidRPr="009F6DB8" w:rsidRDefault="000D0106" w:rsidP="000D0106">
      <w:pPr>
        <w:tabs>
          <w:tab w:val="left" w:pos="3230"/>
        </w:tabs>
        <w:spacing w:line="0" w:lineRule="atLeast"/>
        <w:jc w:val="center"/>
        <w:rPr>
          <w:b/>
          <w:color w:val="auto"/>
          <w:sz w:val="24"/>
          <w:szCs w:val="24"/>
        </w:rPr>
      </w:pPr>
    </w:p>
    <w:p w:rsidR="000D0106" w:rsidRPr="009F6DB8" w:rsidRDefault="000D0106" w:rsidP="000D0106">
      <w:pPr>
        <w:tabs>
          <w:tab w:val="left" w:pos="3230"/>
        </w:tabs>
        <w:spacing w:line="0" w:lineRule="atLeast"/>
        <w:ind w:left="-284"/>
        <w:jc w:val="both"/>
        <w:rPr>
          <w:color w:val="auto"/>
          <w:sz w:val="24"/>
          <w:szCs w:val="24"/>
        </w:rPr>
      </w:pPr>
      <w:r w:rsidRPr="009F6DB8">
        <w:rPr>
          <w:color w:val="auto"/>
          <w:sz w:val="24"/>
          <w:szCs w:val="24"/>
        </w:rPr>
        <w:t>В результате реализации муниципальной программы к 2023г. планируется обеспечить:</w:t>
      </w:r>
    </w:p>
    <w:p w:rsidR="000D0106" w:rsidRPr="009F6DB8" w:rsidRDefault="000D0106" w:rsidP="000D0106">
      <w:pPr>
        <w:tabs>
          <w:tab w:val="left" w:pos="3230"/>
        </w:tabs>
        <w:spacing w:line="0" w:lineRule="atLeast"/>
        <w:ind w:left="-284"/>
        <w:jc w:val="both"/>
        <w:rPr>
          <w:color w:val="auto"/>
          <w:sz w:val="24"/>
          <w:szCs w:val="24"/>
        </w:rPr>
      </w:pPr>
      <w:r w:rsidRPr="009F6DB8">
        <w:rPr>
          <w:color w:val="auto"/>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0D0106" w:rsidRPr="009F6DB8" w:rsidRDefault="000D0106" w:rsidP="000D0106">
      <w:pPr>
        <w:tabs>
          <w:tab w:val="left" w:pos="3230"/>
        </w:tabs>
        <w:spacing w:line="0" w:lineRule="atLeast"/>
        <w:ind w:left="-284"/>
        <w:jc w:val="both"/>
        <w:rPr>
          <w:color w:val="auto"/>
          <w:sz w:val="24"/>
          <w:szCs w:val="24"/>
        </w:rPr>
      </w:pPr>
    </w:p>
    <w:p w:rsidR="000D0106" w:rsidRPr="009F6DB8" w:rsidRDefault="000D0106" w:rsidP="000D0106">
      <w:pPr>
        <w:widowControl w:val="0"/>
        <w:autoSpaceDE w:val="0"/>
        <w:autoSpaceDN w:val="0"/>
        <w:jc w:val="center"/>
        <w:outlineLvl w:val="2"/>
        <w:rPr>
          <w:b/>
          <w:color w:val="auto"/>
          <w:sz w:val="24"/>
          <w:szCs w:val="24"/>
        </w:rPr>
      </w:pPr>
      <w:r w:rsidRPr="009F6DB8">
        <w:rPr>
          <w:b/>
          <w:color w:val="auto"/>
          <w:sz w:val="24"/>
          <w:szCs w:val="24"/>
        </w:rPr>
        <w:t>3.3. Обоснование выделения подпрограмм</w:t>
      </w:r>
    </w:p>
    <w:p w:rsidR="000D0106" w:rsidRPr="009F6DB8" w:rsidRDefault="000D0106" w:rsidP="000D0106">
      <w:pPr>
        <w:widowControl w:val="0"/>
        <w:autoSpaceDE w:val="0"/>
        <w:autoSpaceDN w:val="0"/>
        <w:adjustRightInd w:val="0"/>
        <w:ind w:firstLine="720"/>
        <w:jc w:val="center"/>
        <w:rPr>
          <w:color w:val="auto"/>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837"/>
        <w:gridCol w:w="6237"/>
      </w:tblGrid>
      <w:tr w:rsidR="000D0106" w:rsidRPr="009F6DB8" w:rsidTr="000D0106">
        <w:trPr>
          <w:trHeight w:val="607"/>
        </w:trPr>
        <w:tc>
          <w:tcPr>
            <w:tcW w:w="566" w:type="dxa"/>
            <w:vMerge w:val="restart"/>
          </w:tcPr>
          <w:p w:rsidR="000D0106" w:rsidRPr="009F6DB8" w:rsidRDefault="000D0106" w:rsidP="000D0106">
            <w:pPr>
              <w:widowControl w:val="0"/>
              <w:autoSpaceDE w:val="0"/>
              <w:autoSpaceDN w:val="0"/>
              <w:adjustRightInd w:val="0"/>
              <w:ind w:firstLine="720"/>
              <w:jc w:val="center"/>
              <w:rPr>
                <w:color w:val="auto"/>
                <w:sz w:val="24"/>
                <w:szCs w:val="24"/>
              </w:rPr>
            </w:pPr>
            <w:r w:rsidRPr="009F6DB8">
              <w:rPr>
                <w:color w:val="auto"/>
                <w:sz w:val="24"/>
                <w:szCs w:val="24"/>
              </w:rPr>
              <w:t>N п/п</w:t>
            </w:r>
          </w:p>
        </w:tc>
        <w:tc>
          <w:tcPr>
            <w:tcW w:w="2837" w:type="dxa"/>
            <w:vMerge w:val="restart"/>
          </w:tcPr>
          <w:p w:rsidR="000D0106" w:rsidRPr="009F6DB8" w:rsidRDefault="000D0106" w:rsidP="000D0106">
            <w:pPr>
              <w:widowControl w:val="0"/>
              <w:autoSpaceDE w:val="0"/>
              <w:autoSpaceDN w:val="0"/>
              <w:adjustRightInd w:val="0"/>
              <w:ind w:firstLine="720"/>
              <w:jc w:val="center"/>
              <w:rPr>
                <w:color w:val="auto"/>
                <w:sz w:val="24"/>
                <w:szCs w:val="24"/>
              </w:rPr>
            </w:pPr>
            <w:r w:rsidRPr="009F6DB8">
              <w:rPr>
                <w:color w:val="auto"/>
                <w:sz w:val="24"/>
                <w:szCs w:val="24"/>
              </w:rPr>
              <w:t>Наименование подпрограммы</w:t>
            </w:r>
          </w:p>
        </w:tc>
        <w:tc>
          <w:tcPr>
            <w:tcW w:w="6237" w:type="dxa"/>
          </w:tcPr>
          <w:p w:rsidR="000D0106" w:rsidRPr="009F6DB8" w:rsidRDefault="000D0106" w:rsidP="000D0106">
            <w:pPr>
              <w:widowControl w:val="0"/>
              <w:autoSpaceDE w:val="0"/>
              <w:autoSpaceDN w:val="0"/>
              <w:adjustRightInd w:val="0"/>
              <w:ind w:firstLine="720"/>
              <w:jc w:val="center"/>
              <w:rPr>
                <w:color w:val="auto"/>
                <w:sz w:val="24"/>
                <w:szCs w:val="24"/>
              </w:rPr>
            </w:pPr>
            <w:r w:rsidRPr="009F6DB8">
              <w:rPr>
                <w:color w:val="auto"/>
                <w:sz w:val="24"/>
                <w:szCs w:val="24"/>
              </w:rPr>
              <w:t>Оценка вклада подпрограммы в достижение целей муниципальной программы</w:t>
            </w:r>
          </w:p>
        </w:tc>
      </w:tr>
      <w:tr w:rsidR="000D0106" w:rsidRPr="009F6DB8" w:rsidTr="000D0106">
        <w:tc>
          <w:tcPr>
            <w:tcW w:w="566" w:type="dxa"/>
            <w:vMerge/>
          </w:tcPr>
          <w:p w:rsidR="000D0106" w:rsidRPr="009F6DB8" w:rsidRDefault="000D0106" w:rsidP="000D0106">
            <w:pPr>
              <w:rPr>
                <w:color w:val="auto"/>
                <w:sz w:val="24"/>
                <w:szCs w:val="24"/>
              </w:rPr>
            </w:pPr>
          </w:p>
        </w:tc>
        <w:tc>
          <w:tcPr>
            <w:tcW w:w="2837" w:type="dxa"/>
            <w:vMerge/>
          </w:tcPr>
          <w:p w:rsidR="000D0106" w:rsidRPr="009F6DB8" w:rsidRDefault="000D0106" w:rsidP="000D0106">
            <w:pPr>
              <w:rPr>
                <w:color w:val="auto"/>
                <w:sz w:val="24"/>
                <w:szCs w:val="24"/>
              </w:rPr>
            </w:pPr>
          </w:p>
        </w:tc>
        <w:tc>
          <w:tcPr>
            <w:tcW w:w="6237" w:type="dxa"/>
          </w:tcPr>
          <w:p w:rsidR="000D0106" w:rsidRPr="009F6DB8" w:rsidRDefault="000D0106" w:rsidP="000D0106">
            <w:pPr>
              <w:widowControl w:val="0"/>
              <w:autoSpaceDE w:val="0"/>
              <w:autoSpaceDN w:val="0"/>
              <w:adjustRightInd w:val="0"/>
              <w:ind w:firstLine="720"/>
              <w:jc w:val="center"/>
              <w:rPr>
                <w:color w:val="auto"/>
                <w:sz w:val="24"/>
                <w:szCs w:val="24"/>
              </w:rPr>
            </w:pPr>
            <w:r w:rsidRPr="009F6DB8">
              <w:rPr>
                <w:color w:val="auto"/>
                <w:sz w:val="24"/>
                <w:szCs w:val="24"/>
              </w:rPr>
              <w:t>Цель 1.</w:t>
            </w:r>
          </w:p>
          <w:p w:rsidR="000D0106" w:rsidRPr="009F6DB8" w:rsidRDefault="000D0106" w:rsidP="000D0106">
            <w:pPr>
              <w:widowControl w:val="0"/>
              <w:autoSpaceDE w:val="0"/>
              <w:autoSpaceDN w:val="0"/>
              <w:adjustRightInd w:val="0"/>
              <w:rPr>
                <w:color w:val="auto"/>
                <w:sz w:val="24"/>
                <w:szCs w:val="24"/>
              </w:rPr>
            </w:pPr>
            <w:r w:rsidRPr="009F6DB8">
              <w:rPr>
                <w:color w:val="auto"/>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0D0106" w:rsidRPr="009F6DB8" w:rsidTr="000D0106">
        <w:trPr>
          <w:trHeight w:val="1874"/>
        </w:trPr>
        <w:tc>
          <w:tcPr>
            <w:tcW w:w="566" w:type="dxa"/>
          </w:tcPr>
          <w:p w:rsidR="000D0106" w:rsidRPr="009F6DB8" w:rsidRDefault="000D0106" w:rsidP="000D0106">
            <w:pPr>
              <w:widowControl w:val="0"/>
              <w:autoSpaceDE w:val="0"/>
              <w:autoSpaceDN w:val="0"/>
              <w:adjustRightInd w:val="0"/>
              <w:ind w:firstLine="720"/>
              <w:rPr>
                <w:color w:val="auto"/>
                <w:sz w:val="24"/>
                <w:szCs w:val="24"/>
              </w:rPr>
            </w:pPr>
            <w:r w:rsidRPr="009F6DB8">
              <w:rPr>
                <w:color w:val="auto"/>
                <w:sz w:val="24"/>
                <w:szCs w:val="24"/>
              </w:rPr>
              <w:t>1</w:t>
            </w:r>
          </w:p>
          <w:p w:rsidR="000D0106" w:rsidRPr="009F6DB8" w:rsidRDefault="000D0106" w:rsidP="000D0106">
            <w:pPr>
              <w:widowControl w:val="0"/>
              <w:autoSpaceDE w:val="0"/>
              <w:autoSpaceDN w:val="0"/>
              <w:adjustRightInd w:val="0"/>
              <w:ind w:firstLine="720"/>
              <w:rPr>
                <w:color w:val="auto"/>
                <w:sz w:val="24"/>
                <w:szCs w:val="24"/>
              </w:rPr>
            </w:pPr>
            <w:r w:rsidRPr="009F6DB8">
              <w:rPr>
                <w:color w:val="auto"/>
                <w:sz w:val="24"/>
                <w:szCs w:val="24"/>
              </w:rPr>
              <w:t>2</w:t>
            </w:r>
          </w:p>
        </w:tc>
        <w:tc>
          <w:tcPr>
            <w:tcW w:w="2837" w:type="dxa"/>
          </w:tcPr>
          <w:p w:rsidR="000D0106" w:rsidRPr="009F6DB8" w:rsidRDefault="000D0106" w:rsidP="000D0106">
            <w:pPr>
              <w:widowControl w:val="0"/>
              <w:autoSpaceDE w:val="0"/>
              <w:autoSpaceDN w:val="0"/>
              <w:adjustRightInd w:val="0"/>
              <w:rPr>
                <w:color w:val="auto"/>
                <w:sz w:val="24"/>
                <w:szCs w:val="24"/>
              </w:rPr>
            </w:pPr>
            <w:r w:rsidRPr="009F6DB8">
              <w:rPr>
                <w:color w:val="auto"/>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0D0106" w:rsidRPr="009F6DB8" w:rsidRDefault="000D0106" w:rsidP="000D0106">
            <w:pPr>
              <w:widowControl w:val="0"/>
              <w:autoSpaceDE w:val="0"/>
              <w:autoSpaceDN w:val="0"/>
              <w:adjustRightInd w:val="0"/>
              <w:rPr>
                <w:color w:val="auto"/>
                <w:sz w:val="24"/>
                <w:szCs w:val="24"/>
              </w:rPr>
            </w:pPr>
            <w:r w:rsidRPr="009F6DB8">
              <w:rPr>
                <w:color w:val="auto"/>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0D0106" w:rsidRPr="009F6DB8" w:rsidTr="000D0106">
        <w:tc>
          <w:tcPr>
            <w:tcW w:w="566" w:type="dxa"/>
          </w:tcPr>
          <w:p w:rsidR="000D0106" w:rsidRPr="009F6DB8" w:rsidRDefault="000D0106" w:rsidP="000D0106">
            <w:pPr>
              <w:widowControl w:val="0"/>
              <w:autoSpaceDE w:val="0"/>
              <w:autoSpaceDN w:val="0"/>
              <w:adjustRightInd w:val="0"/>
              <w:ind w:firstLine="720"/>
              <w:rPr>
                <w:color w:val="auto"/>
                <w:sz w:val="24"/>
                <w:szCs w:val="24"/>
              </w:rPr>
            </w:pPr>
          </w:p>
        </w:tc>
        <w:tc>
          <w:tcPr>
            <w:tcW w:w="2837" w:type="dxa"/>
          </w:tcPr>
          <w:p w:rsidR="000D0106" w:rsidRPr="009F6DB8" w:rsidRDefault="000D0106" w:rsidP="000D0106">
            <w:pPr>
              <w:widowControl w:val="0"/>
              <w:autoSpaceDE w:val="0"/>
              <w:autoSpaceDN w:val="0"/>
              <w:adjustRightInd w:val="0"/>
              <w:rPr>
                <w:color w:val="auto"/>
                <w:sz w:val="24"/>
                <w:szCs w:val="24"/>
              </w:rPr>
            </w:pPr>
            <w:r w:rsidRPr="009F6DB8">
              <w:rPr>
                <w:color w:val="auto"/>
                <w:sz w:val="24"/>
                <w:szCs w:val="24"/>
              </w:rPr>
              <w:t>Обеспечение безопасности дорожного движения</w:t>
            </w:r>
          </w:p>
        </w:tc>
        <w:tc>
          <w:tcPr>
            <w:tcW w:w="6237" w:type="dxa"/>
          </w:tcPr>
          <w:p w:rsidR="000D0106" w:rsidRPr="009F6DB8" w:rsidRDefault="000D0106" w:rsidP="000D0106">
            <w:pPr>
              <w:rPr>
                <w:color w:val="auto"/>
                <w:sz w:val="24"/>
                <w:szCs w:val="24"/>
              </w:rPr>
            </w:pPr>
            <w:r w:rsidRPr="009F6DB8">
              <w:rPr>
                <w:color w:val="auto"/>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p>
    <w:p w:rsidR="000D0106" w:rsidRPr="009F6DB8" w:rsidRDefault="000D0106" w:rsidP="00E566B0">
      <w:pPr>
        <w:spacing w:line="0" w:lineRule="atLeast"/>
        <w:jc w:val="right"/>
        <w:rPr>
          <w:color w:val="auto"/>
        </w:rPr>
      </w:pPr>
    </w:p>
    <w:p w:rsidR="000D0106" w:rsidRPr="009F6DB8" w:rsidRDefault="000D0106" w:rsidP="00E566B0">
      <w:pPr>
        <w:spacing w:line="0" w:lineRule="atLeast"/>
        <w:jc w:val="right"/>
        <w:rPr>
          <w:color w:val="auto"/>
        </w:rPr>
      </w:pPr>
      <w:r w:rsidRPr="009F6DB8">
        <w:rPr>
          <w:color w:val="auto"/>
        </w:rPr>
        <w:t>Приложение 1                                                                                                                                                                            к муниципальной программе                                                                                                                              «Дорожная деятельность в отношении</w:t>
      </w:r>
    </w:p>
    <w:p w:rsidR="000D0106" w:rsidRPr="009F6DB8" w:rsidRDefault="000D0106" w:rsidP="00E566B0">
      <w:pPr>
        <w:spacing w:line="0" w:lineRule="atLeast"/>
        <w:jc w:val="right"/>
        <w:rPr>
          <w:color w:val="auto"/>
        </w:rPr>
      </w:pPr>
      <w:r w:rsidRPr="009F6DB8">
        <w:rPr>
          <w:color w:val="auto"/>
        </w:rPr>
        <w:t xml:space="preserve"> автомобильных дорог общего пользования                                                                                        Комсомольского городского поселения»</w:t>
      </w:r>
    </w:p>
    <w:p w:rsidR="000D0106" w:rsidRPr="009F6DB8" w:rsidRDefault="000D0106" w:rsidP="000D0106">
      <w:pPr>
        <w:spacing w:line="0" w:lineRule="atLeast"/>
        <w:jc w:val="center"/>
        <w:rPr>
          <w:b/>
          <w:color w:val="auto"/>
          <w:sz w:val="24"/>
          <w:szCs w:val="24"/>
        </w:rPr>
      </w:pPr>
      <w:r w:rsidRPr="009F6DB8">
        <w:rPr>
          <w:b/>
          <w:color w:val="auto"/>
          <w:sz w:val="24"/>
          <w:szCs w:val="24"/>
        </w:rPr>
        <w:t>Подпрограмма</w:t>
      </w:r>
    </w:p>
    <w:p w:rsidR="000D0106" w:rsidRPr="009F6DB8" w:rsidRDefault="000D0106" w:rsidP="000D0106">
      <w:pPr>
        <w:spacing w:line="0" w:lineRule="atLeast"/>
        <w:contextualSpacing/>
        <w:jc w:val="center"/>
        <w:rPr>
          <w:b/>
          <w:color w:val="auto"/>
          <w:sz w:val="24"/>
          <w:szCs w:val="24"/>
        </w:rPr>
      </w:pPr>
      <w:r w:rsidRPr="009F6DB8">
        <w:rPr>
          <w:b/>
          <w:color w:val="auto"/>
          <w:sz w:val="24"/>
          <w:szCs w:val="24"/>
        </w:rPr>
        <w:t>«Дорожная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1F5A1F">
      <w:pPr>
        <w:numPr>
          <w:ilvl w:val="0"/>
          <w:numId w:val="19"/>
        </w:numPr>
        <w:spacing w:line="0" w:lineRule="atLeast"/>
        <w:ind w:left="0" w:hanging="284"/>
        <w:jc w:val="center"/>
        <w:rPr>
          <w:b/>
          <w:color w:val="auto"/>
          <w:sz w:val="24"/>
          <w:szCs w:val="24"/>
        </w:rPr>
      </w:pPr>
      <w:r w:rsidRPr="009F6DB8">
        <w:rPr>
          <w:b/>
          <w:color w:val="auto"/>
          <w:sz w:val="24"/>
          <w:szCs w:val="24"/>
        </w:rPr>
        <w:t>Паспорт подпрограммы муниципальной программы</w:t>
      </w:r>
    </w:p>
    <w:p w:rsidR="000D0106" w:rsidRPr="009F6DB8" w:rsidRDefault="000D0106" w:rsidP="000D0106">
      <w:pPr>
        <w:spacing w:line="0" w:lineRule="atLeast"/>
        <w:jc w:val="center"/>
        <w:rPr>
          <w:b/>
          <w:color w:val="auto"/>
          <w:sz w:val="24"/>
          <w:szCs w:val="24"/>
        </w:rPr>
      </w:pPr>
      <w:r w:rsidRPr="009F6DB8">
        <w:rPr>
          <w:b/>
          <w:color w:val="auto"/>
          <w:sz w:val="24"/>
          <w:szCs w:val="24"/>
        </w:rPr>
        <w:t>«Дорожная деятельность в отношении автомобильных дорог</w:t>
      </w:r>
    </w:p>
    <w:p w:rsidR="000D0106" w:rsidRPr="009F6DB8" w:rsidRDefault="000D0106" w:rsidP="000D0106">
      <w:pPr>
        <w:spacing w:line="0" w:lineRule="atLeast"/>
        <w:jc w:val="center"/>
        <w:rPr>
          <w:b/>
          <w:color w:val="auto"/>
          <w:sz w:val="24"/>
          <w:szCs w:val="24"/>
        </w:rPr>
      </w:pPr>
      <w:r w:rsidRPr="009F6DB8">
        <w:rPr>
          <w:b/>
          <w:color w:val="auto"/>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5"/>
        <w:gridCol w:w="6748"/>
      </w:tblGrid>
      <w:tr w:rsidR="000D0106" w:rsidRPr="009F6DB8" w:rsidTr="000D0106">
        <w:trPr>
          <w:trHeight w:val="567"/>
        </w:trPr>
        <w:tc>
          <w:tcPr>
            <w:tcW w:w="3375" w:type="dxa"/>
          </w:tcPr>
          <w:p w:rsidR="000D0106" w:rsidRPr="009F6DB8" w:rsidRDefault="000D0106" w:rsidP="000D0106">
            <w:pPr>
              <w:rPr>
                <w:color w:val="auto"/>
              </w:rPr>
            </w:pPr>
            <w:r w:rsidRPr="009F6DB8">
              <w:rPr>
                <w:color w:val="auto"/>
              </w:rPr>
              <w:t>Наименование подпрограммы</w:t>
            </w:r>
          </w:p>
        </w:tc>
        <w:tc>
          <w:tcPr>
            <w:tcW w:w="6748" w:type="dxa"/>
          </w:tcPr>
          <w:p w:rsidR="000D0106" w:rsidRPr="009F6DB8" w:rsidRDefault="000D0106" w:rsidP="000D0106">
            <w:pPr>
              <w:ind w:left="34"/>
              <w:contextualSpacing/>
              <w:rPr>
                <w:color w:val="auto"/>
              </w:rPr>
            </w:pPr>
            <w:r w:rsidRPr="009F6DB8">
              <w:rPr>
                <w:color w:val="auto"/>
              </w:rPr>
              <w:t>Дорожная деятельность в отношении автомобильных дорог общего  пользования Комсомольского городского поселения</w:t>
            </w:r>
          </w:p>
        </w:tc>
      </w:tr>
      <w:tr w:rsidR="000D0106" w:rsidRPr="009F6DB8" w:rsidTr="000D0106">
        <w:trPr>
          <w:trHeight w:val="249"/>
        </w:trPr>
        <w:tc>
          <w:tcPr>
            <w:tcW w:w="3375" w:type="dxa"/>
          </w:tcPr>
          <w:p w:rsidR="000D0106" w:rsidRPr="009F6DB8" w:rsidRDefault="000D0106" w:rsidP="000D0106">
            <w:pPr>
              <w:rPr>
                <w:color w:val="auto"/>
              </w:rPr>
            </w:pPr>
            <w:r w:rsidRPr="009F6DB8">
              <w:rPr>
                <w:color w:val="auto"/>
              </w:rPr>
              <w:t xml:space="preserve">Срок  реализации подпрограммы </w:t>
            </w:r>
          </w:p>
        </w:tc>
        <w:tc>
          <w:tcPr>
            <w:tcW w:w="6748" w:type="dxa"/>
          </w:tcPr>
          <w:p w:rsidR="000D0106" w:rsidRPr="009F6DB8" w:rsidRDefault="000D0106" w:rsidP="000D0106">
            <w:pPr>
              <w:rPr>
                <w:color w:val="auto"/>
              </w:rPr>
            </w:pPr>
            <w:r w:rsidRPr="009F6DB8">
              <w:rPr>
                <w:color w:val="auto"/>
              </w:rPr>
              <w:t>2023-2025 годы</w:t>
            </w:r>
          </w:p>
        </w:tc>
      </w:tr>
      <w:tr w:rsidR="000D0106" w:rsidRPr="009F6DB8" w:rsidTr="000D0106">
        <w:trPr>
          <w:trHeight w:val="498"/>
        </w:trPr>
        <w:tc>
          <w:tcPr>
            <w:tcW w:w="3375" w:type="dxa"/>
          </w:tcPr>
          <w:p w:rsidR="000D0106" w:rsidRPr="009F6DB8" w:rsidRDefault="000D0106" w:rsidP="000D0106">
            <w:pPr>
              <w:rPr>
                <w:color w:val="auto"/>
              </w:rPr>
            </w:pPr>
            <w:r w:rsidRPr="009F6DB8">
              <w:rPr>
                <w:color w:val="auto"/>
              </w:rPr>
              <w:t>Ответственный  исполнитель подпрограммы</w:t>
            </w:r>
          </w:p>
        </w:tc>
        <w:tc>
          <w:tcPr>
            <w:tcW w:w="6748" w:type="dxa"/>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rPr>
          <w:trHeight w:val="747"/>
        </w:trPr>
        <w:tc>
          <w:tcPr>
            <w:tcW w:w="3375" w:type="dxa"/>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6748" w:type="dxa"/>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rPr>
          <w:trHeight w:val="1505"/>
        </w:trPr>
        <w:tc>
          <w:tcPr>
            <w:tcW w:w="3375" w:type="dxa"/>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6748" w:type="dxa"/>
          </w:tcPr>
          <w:p w:rsidR="000D0106" w:rsidRPr="009F6DB8" w:rsidRDefault="000D0106" w:rsidP="000D0106">
            <w:pPr>
              <w:rPr>
                <w:color w:val="auto"/>
              </w:rPr>
            </w:pPr>
            <w:r w:rsidRPr="009F6DB8">
              <w:rPr>
                <w:color w:val="auto"/>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0D0106" w:rsidRPr="009F6DB8" w:rsidTr="000D0106">
        <w:trPr>
          <w:trHeight w:val="4007"/>
        </w:trPr>
        <w:tc>
          <w:tcPr>
            <w:tcW w:w="3375" w:type="dxa"/>
          </w:tcPr>
          <w:p w:rsidR="000D0106" w:rsidRPr="009F6DB8" w:rsidRDefault="000D0106" w:rsidP="000D0106">
            <w:pPr>
              <w:rPr>
                <w:color w:val="auto"/>
              </w:rPr>
            </w:pPr>
            <w:r w:rsidRPr="009F6DB8">
              <w:rPr>
                <w:color w:val="auto"/>
              </w:rPr>
              <w:t xml:space="preserve">Объемы ресурсного обеспечения подпрограммы </w:t>
            </w:r>
          </w:p>
        </w:tc>
        <w:tc>
          <w:tcPr>
            <w:tcW w:w="6748" w:type="dxa"/>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39 632 901,07</w:t>
            </w:r>
            <w:r w:rsidRPr="009F6DB8">
              <w:rPr>
                <w:color w:val="auto"/>
              </w:rPr>
              <w:t xml:space="preserve"> руб., </w:t>
            </w:r>
          </w:p>
          <w:p w:rsidR="000D0106" w:rsidRPr="009F6DB8" w:rsidRDefault="000D0106" w:rsidP="000D0106">
            <w:pPr>
              <w:rPr>
                <w:color w:val="auto"/>
              </w:rPr>
            </w:pPr>
            <w:r w:rsidRPr="009F6DB8">
              <w:rPr>
                <w:color w:val="auto"/>
              </w:rPr>
              <w:t>в том числе:</w:t>
            </w:r>
          </w:p>
          <w:p w:rsidR="000D0106" w:rsidRPr="009F6DB8" w:rsidRDefault="000D0106" w:rsidP="000D0106">
            <w:pPr>
              <w:rPr>
                <w:color w:val="auto"/>
              </w:rPr>
            </w:pPr>
            <w:r w:rsidRPr="009F6DB8">
              <w:rPr>
                <w:color w:val="auto"/>
              </w:rPr>
              <w:t>2023 год-   25 182 661,07*рублей,</w:t>
            </w:r>
          </w:p>
          <w:p w:rsidR="000D0106" w:rsidRPr="009F6DB8" w:rsidRDefault="000D0106" w:rsidP="000D0106">
            <w:pPr>
              <w:rPr>
                <w:color w:val="auto"/>
              </w:rPr>
            </w:pPr>
            <w:r w:rsidRPr="009F6DB8">
              <w:rPr>
                <w:color w:val="auto"/>
              </w:rPr>
              <w:t>2024 год –   7 225 120,00 *рублей,</w:t>
            </w:r>
          </w:p>
          <w:p w:rsidR="000D0106" w:rsidRPr="009F6DB8" w:rsidRDefault="000D0106" w:rsidP="000D0106">
            <w:pPr>
              <w:rPr>
                <w:color w:val="auto"/>
              </w:rPr>
            </w:pPr>
            <w:r w:rsidRPr="009F6DB8">
              <w:rPr>
                <w:color w:val="auto"/>
              </w:rPr>
              <w:t xml:space="preserve">2025 год –   7 225 120,00 * рублей </w:t>
            </w:r>
          </w:p>
          <w:p w:rsidR="000D0106" w:rsidRPr="009F6DB8" w:rsidRDefault="000D0106" w:rsidP="000D0106">
            <w:pPr>
              <w:rPr>
                <w:color w:val="auto"/>
              </w:rPr>
            </w:pPr>
            <w:r w:rsidRPr="009F6DB8">
              <w:rPr>
                <w:color w:val="auto"/>
              </w:rPr>
              <w:t>- бюджет Комсомольского городского поселения –</w:t>
            </w:r>
            <w:r w:rsidRPr="009F6DB8">
              <w:rPr>
                <w:b/>
                <w:color w:val="auto"/>
              </w:rPr>
              <w:t>29 451  809,54</w:t>
            </w:r>
            <w:r w:rsidRPr="009F6DB8">
              <w:rPr>
                <w:color w:val="auto"/>
              </w:rPr>
              <w:t xml:space="preserve"> руб., в том числе:</w:t>
            </w:r>
          </w:p>
          <w:p w:rsidR="000D0106" w:rsidRPr="009F6DB8" w:rsidRDefault="000D0106" w:rsidP="000D0106">
            <w:pPr>
              <w:rPr>
                <w:color w:val="auto"/>
              </w:rPr>
            </w:pPr>
            <w:r w:rsidRPr="009F6DB8">
              <w:rPr>
                <w:color w:val="auto"/>
              </w:rPr>
              <w:t>2023 год-   15 001 569,54*рублей,</w:t>
            </w:r>
          </w:p>
          <w:p w:rsidR="000D0106" w:rsidRPr="009F6DB8" w:rsidRDefault="000D0106" w:rsidP="000D0106">
            <w:pPr>
              <w:rPr>
                <w:color w:val="auto"/>
              </w:rPr>
            </w:pPr>
            <w:r w:rsidRPr="009F6DB8">
              <w:rPr>
                <w:color w:val="auto"/>
              </w:rPr>
              <w:t>2024 год –   7 225 120,00 *рублей,</w:t>
            </w:r>
          </w:p>
          <w:p w:rsidR="000D0106" w:rsidRPr="009F6DB8" w:rsidRDefault="000D0106" w:rsidP="000D0106">
            <w:pPr>
              <w:rPr>
                <w:color w:val="auto"/>
              </w:rPr>
            </w:pPr>
            <w:r w:rsidRPr="009F6DB8">
              <w:rPr>
                <w:color w:val="auto"/>
              </w:rPr>
              <w:t xml:space="preserve">2025 год –   7 225 120,00 * рублей </w:t>
            </w:r>
          </w:p>
          <w:p w:rsidR="000D0106" w:rsidRPr="009F6DB8" w:rsidRDefault="000D0106" w:rsidP="000D0106">
            <w:pPr>
              <w:rPr>
                <w:color w:val="auto"/>
              </w:rPr>
            </w:pPr>
            <w:r w:rsidRPr="009F6DB8">
              <w:rPr>
                <w:color w:val="auto"/>
              </w:rPr>
              <w:t xml:space="preserve">- бюджет Ивановской области – </w:t>
            </w:r>
            <w:r w:rsidRPr="009F6DB8">
              <w:rPr>
                <w:b/>
                <w:color w:val="auto"/>
              </w:rPr>
              <w:t>10 181 091,53</w:t>
            </w:r>
            <w:r w:rsidRPr="009F6DB8">
              <w:rPr>
                <w:color w:val="auto"/>
              </w:rPr>
              <w:t xml:space="preserve"> рублей, </w:t>
            </w:r>
          </w:p>
          <w:p w:rsidR="000D0106" w:rsidRPr="009F6DB8" w:rsidRDefault="000D0106" w:rsidP="000D0106">
            <w:pPr>
              <w:rPr>
                <w:color w:val="auto"/>
              </w:rPr>
            </w:pPr>
            <w:r w:rsidRPr="009F6DB8">
              <w:rPr>
                <w:color w:val="auto"/>
              </w:rPr>
              <w:t xml:space="preserve">в том числе: </w:t>
            </w:r>
          </w:p>
          <w:p w:rsidR="000D0106" w:rsidRPr="009F6DB8" w:rsidRDefault="000D0106" w:rsidP="000D0106">
            <w:pPr>
              <w:rPr>
                <w:color w:val="auto"/>
              </w:rPr>
            </w:pPr>
            <w:r w:rsidRPr="009F6DB8">
              <w:rPr>
                <w:color w:val="auto"/>
              </w:rPr>
              <w:t>2023 год -  10 181 091,53* рублей,</w:t>
            </w:r>
          </w:p>
          <w:p w:rsidR="000D0106" w:rsidRPr="009F6DB8" w:rsidRDefault="000D0106" w:rsidP="000D0106">
            <w:pPr>
              <w:rPr>
                <w:color w:val="auto"/>
              </w:rPr>
            </w:pPr>
            <w:r w:rsidRPr="009F6DB8">
              <w:rPr>
                <w:color w:val="auto"/>
              </w:rPr>
              <w:t>2024 год – 0,00* рублей,</w:t>
            </w:r>
          </w:p>
          <w:p w:rsidR="000D0106" w:rsidRPr="009F6DB8" w:rsidRDefault="000D0106" w:rsidP="000D0106">
            <w:pPr>
              <w:rPr>
                <w:color w:val="auto"/>
              </w:rPr>
            </w:pPr>
            <w:r w:rsidRPr="009F6DB8">
              <w:rPr>
                <w:color w:val="auto"/>
              </w:rPr>
              <w:t>2025 год -  0,00* рублей.</w:t>
            </w:r>
          </w:p>
        </w:tc>
      </w:tr>
      <w:tr w:rsidR="000D0106" w:rsidRPr="009F6DB8" w:rsidTr="000D0106">
        <w:trPr>
          <w:trHeight w:val="411"/>
        </w:trPr>
        <w:tc>
          <w:tcPr>
            <w:tcW w:w="3375" w:type="dxa"/>
          </w:tcPr>
          <w:p w:rsidR="000D0106" w:rsidRPr="009F6DB8" w:rsidRDefault="000D0106" w:rsidP="000D0106">
            <w:pPr>
              <w:rPr>
                <w:color w:val="auto"/>
              </w:rPr>
            </w:pPr>
            <w:r w:rsidRPr="009F6DB8">
              <w:rPr>
                <w:color w:val="auto"/>
              </w:rPr>
              <w:t>Ожидаемые  результаты реализации подпрограммы</w:t>
            </w:r>
          </w:p>
        </w:tc>
        <w:tc>
          <w:tcPr>
            <w:tcW w:w="6748" w:type="dxa"/>
          </w:tcPr>
          <w:p w:rsidR="000D0106" w:rsidRPr="009F6DB8" w:rsidRDefault="000D0106" w:rsidP="000D0106">
            <w:pPr>
              <w:widowControl w:val="0"/>
              <w:autoSpaceDE w:val="0"/>
              <w:autoSpaceDN w:val="0"/>
              <w:adjustRightInd w:val="0"/>
              <w:rPr>
                <w:color w:val="auto"/>
                <w:sz w:val="24"/>
                <w:szCs w:val="24"/>
              </w:rPr>
            </w:pPr>
            <w:r w:rsidRPr="009F6DB8">
              <w:rPr>
                <w:color w:val="auto"/>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0D0106" w:rsidRPr="009F6DB8" w:rsidRDefault="000D0106" w:rsidP="000D0106">
      <w:pPr>
        <w:spacing w:line="0" w:lineRule="atLeast"/>
        <w:rPr>
          <w:color w:val="auto"/>
          <w:sz w:val="24"/>
          <w:szCs w:val="24"/>
        </w:rPr>
      </w:pPr>
      <w:r w:rsidRPr="009F6DB8">
        <w:rPr>
          <w:color w:val="auto"/>
          <w:sz w:val="24"/>
          <w:szCs w:val="24"/>
        </w:rPr>
        <w:t xml:space="preserve">*-объемы финансирования будут уточняться в период действия подпрограммы    </w:t>
      </w:r>
    </w:p>
    <w:p w:rsidR="000D0106" w:rsidRPr="009F6DB8" w:rsidRDefault="000D0106" w:rsidP="000D0106">
      <w:pPr>
        <w:spacing w:line="0" w:lineRule="atLeast"/>
        <w:jc w:val="center"/>
        <w:rPr>
          <w:b/>
          <w:color w:val="auto"/>
          <w:sz w:val="24"/>
          <w:szCs w:val="24"/>
        </w:rPr>
      </w:pPr>
      <w:r w:rsidRPr="009F6DB8">
        <w:rPr>
          <w:b/>
          <w:color w:val="auto"/>
          <w:sz w:val="24"/>
          <w:szCs w:val="24"/>
        </w:rPr>
        <w:t xml:space="preserve"> </w:t>
      </w:r>
    </w:p>
    <w:p w:rsidR="000D0106" w:rsidRPr="009F6DB8" w:rsidRDefault="000D0106" w:rsidP="000D0106">
      <w:pPr>
        <w:spacing w:line="0" w:lineRule="atLeast"/>
        <w:jc w:val="center"/>
        <w:rPr>
          <w:b/>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ind w:left="394"/>
        <w:contextualSpacing/>
        <w:jc w:val="center"/>
        <w:rPr>
          <w:b/>
          <w:color w:val="auto"/>
          <w:sz w:val="16"/>
          <w:szCs w:val="16"/>
        </w:rPr>
      </w:pPr>
      <w:r w:rsidRPr="009F6DB8">
        <w:rPr>
          <w:b/>
          <w:color w:val="auto"/>
          <w:sz w:val="24"/>
          <w:szCs w:val="24"/>
        </w:rPr>
        <w:t>«Дорожная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0D0106">
      <w:pPr>
        <w:ind w:left="-284" w:firstLine="284"/>
        <w:contextualSpacing/>
        <w:jc w:val="both"/>
        <w:rPr>
          <w:color w:val="auto"/>
          <w:sz w:val="24"/>
          <w:szCs w:val="24"/>
        </w:rPr>
      </w:pPr>
      <w:r w:rsidRPr="009F6DB8">
        <w:rPr>
          <w:color w:val="auto"/>
          <w:sz w:val="24"/>
          <w:szCs w:val="24"/>
        </w:rPr>
        <w:tab/>
        <w:t xml:space="preserve">1. Основные мероприятия   подпрограммы - 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0D0106" w:rsidRPr="009F6DB8" w:rsidRDefault="000D0106" w:rsidP="000D0106">
      <w:pPr>
        <w:ind w:left="-284" w:firstLine="284"/>
        <w:contextualSpacing/>
        <w:jc w:val="both"/>
        <w:rPr>
          <w:color w:val="auto"/>
          <w:sz w:val="24"/>
          <w:szCs w:val="24"/>
        </w:rPr>
      </w:pPr>
      <w:r w:rsidRPr="009F6DB8">
        <w:rPr>
          <w:color w:val="auto"/>
          <w:sz w:val="24"/>
          <w:szCs w:val="24"/>
        </w:rPr>
        <w:tab/>
        <w:t>2. Основное мероприятие подпрограммы - капитальный ремонт, ремонт и грейдирование автомобильных дорог общего пользования.</w:t>
      </w:r>
      <w:r w:rsidRPr="009F6DB8">
        <w:rPr>
          <w:rFonts w:eastAsia="Times New Roman CYR"/>
          <w:color w:val="auto"/>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9F6DB8">
        <w:rPr>
          <w:color w:val="auto"/>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0D0106" w:rsidRPr="009F6DB8" w:rsidRDefault="000D0106" w:rsidP="000D0106">
      <w:pPr>
        <w:spacing w:line="0" w:lineRule="atLeast"/>
        <w:ind w:firstLine="284"/>
        <w:contextualSpacing/>
        <w:jc w:val="center"/>
        <w:rPr>
          <w:b/>
          <w:color w:val="auto"/>
          <w:sz w:val="24"/>
          <w:szCs w:val="24"/>
        </w:rPr>
      </w:pPr>
      <w:r w:rsidRPr="009F6DB8">
        <w:rPr>
          <w:b/>
          <w:color w:val="auto"/>
          <w:sz w:val="24"/>
          <w:szCs w:val="24"/>
        </w:rPr>
        <w:t>3. Целевые индикаторы (показатели) подпрограммы,</w:t>
      </w:r>
    </w:p>
    <w:p w:rsidR="000D0106" w:rsidRPr="009F6DB8" w:rsidRDefault="000D0106" w:rsidP="000D0106">
      <w:pPr>
        <w:spacing w:line="0" w:lineRule="atLeast"/>
        <w:rPr>
          <w:b/>
          <w:color w:val="auto"/>
          <w:sz w:val="24"/>
          <w:szCs w:val="24"/>
        </w:rPr>
      </w:pPr>
      <w:r w:rsidRPr="009F6DB8">
        <w:rPr>
          <w:b/>
          <w:color w:val="auto"/>
          <w:sz w:val="24"/>
          <w:szCs w:val="24"/>
        </w:rPr>
        <w:t>характеризующие основные мероприятия, мероприятия подпрограммы</w:t>
      </w:r>
    </w:p>
    <w:p w:rsidR="000D0106" w:rsidRPr="009F6DB8" w:rsidRDefault="000D0106" w:rsidP="000D0106">
      <w:pPr>
        <w:widowControl w:val="0"/>
        <w:autoSpaceDE w:val="0"/>
        <w:autoSpaceDN w:val="0"/>
        <w:adjustRightInd w:val="0"/>
        <w:ind w:firstLine="540"/>
        <w:jc w:val="both"/>
        <w:rPr>
          <w:color w:val="auto"/>
          <w:sz w:val="24"/>
          <w:szCs w:val="24"/>
        </w:rPr>
      </w:pPr>
      <w:r w:rsidRPr="009F6DB8">
        <w:rPr>
          <w:color w:val="auto"/>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0D0106" w:rsidRPr="009F6DB8" w:rsidRDefault="000D0106" w:rsidP="000D0106">
      <w:pPr>
        <w:widowControl w:val="0"/>
        <w:autoSpaceDE w:val="0"/>
        <w:autoSpaceDN w:val="0"/>
        <w:adjustRightInd w:val="0"/>
        <w:spacing w:line="0" w:lineRule="atLeast"/>
        <w:ind w:firstLine="540"/>
        <w:jc w:val="right"/>
        <w:rPr>
          <w:b/>
          <w:color w:val="auto"/>
          <w:sz w:val="24"/>
          <w:szCs w:val="24"/>
        </w:rPr>
      </w:pPr>
      <w:r w:rsidRPr="009F6DB8">
        <w:rPr>
          <w:b/>
          <w:color w:val="auto"/>
          <w:sz w:val="24"/>
          <w:szCs w:val="24"/>
        </w:rPr>
        <w:t xml:space="preserve"> Таблица 1</w:t>
      </w:r>
    </w:p>
    <w:p w:rsidR="000D0106" w:rsidRPr="009F6DB8" w:rsidRDefault="000D0106" w:rsidP="000D0106">
      <w:pPr>
        <w:spacing w:line="0" w:lineRule="atLeast"/>
        <w:jc w:val="center"/>
        <w:rPr>
          <w:b/>
          <w:color w:val="auto"/>
        </w:rPr>
      </w:pPr>
      <w:r w:rsidRPr="009F6DB8">
        <w:rPr>
          <w:b/>
          <w:color w:val="auto"/>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4"/>
        <w:gridCol w:w="1134"/>
        <w:gridCol w:w="1134"/>
        <w:gridCol w:w="1134"/>
        <w:gridCol w:w="992"/>
      </w:tblGrid>
      <w:tr w:rsidR="000D0106" w:rsidRPr="009F6DB8" w:rsidTr="000D0106">
        <w:tc>
          <w:tcPr>
            <w:tcW w:w="567" w:type="dxa"/>
          </w:tcPr>
          <w:p w:rsidR="000D0106" w:rsidRPr="009F6DB8" w:rsidRDefault="000D0106" w:rsidP="000D0106">
            <w:pPr>
              <w:spacing w:line="0" w:lineRule="atLeast"/>
              <w:jc w:val="center"/>
              <w:rPr>
                <w:color w:val="auto"/>
              </w:rPr>
            </w:pPr>
            <w:r w:rsidRPr="009F6DB8">
              <w:rPr>
                <w:color w:val="auto"/>
              </w:rPr>
              <w:t xml:space="preserve">№ </w:t>
            </w:r>
          </w:p>
          <w:p w:rsidR="000D0106" w:rsidRPr="009F6DB8" w:rsidRDefault="000D0106" w:rsidP="000D0106">
            <w:pPr>
              <w:spacing w:line="0" w:lineRule="atLeast"/>
              <w:jc w:val="center"/>
              <w:rPr>
                <w:color w:val="auto"/>
              </w:rPr>
            </w:pPr>
            <w:r w:rsidRPr="009F6DB8">
              <w:rPr>
                <w:color w:val="auto"/>
              </w:rPr>
              <w:t>п/п</w:t>
            </w:r>
          </w:p>
        </w:tc>
        <w:tc>
          <w:tcPr>
            <w:tcW w:w="5104" w:type="dxa"/>
            <w:vAlign w:val="center"/>
          </w:tcPr>
          <w:p w:rsidR="000D0106" w:rsidRPr="009F6DB8" w:rsidRDefault="000D0106" w:rsidP="000D0106">
            <w:pPr>
              <w:spacing w:line="0" w:lineRule="atLeast"/>
              <w:jc w:val="center"/>
              <w:rPr>
                <w:color w:val="auto"/>
              </w:rPr>
            </w:pPr>
            <w:r w:rsidRPr="009F6DB8">
              <w:rPr>
                <w:color w:val="auto"/>
              </w:rPr>
              <w:t>Наименование показателя</w:t>
            </w:r>
          </w:p>
        </w:tc>
        <w:tc>
          <w:tcPr>
            <w:tcW w:w="1134" w:type="dxa"/>
          </w:tcPr>
          <w:p w:rsidR="000D0106" w:rsidRPr="009F6DB8" w:rsidRDefault="000D0106" w:rsidP="000D0106">
            <w:pPr>
              <w:spacing w:line="0" w:lineRule="atLeast"/>
              <w:jc w:val="center"/>
              <w:rPr>
                <w:color w:val="auto"/>
              </w:rPr>
            </w:pPr>
            <w:r w:rsidRPr="009F6DB8">
              <w:rPr>
                <w:color w:val="auto"/>
              </w:rPr>
              <w:t>Единица</w:t>
            </w:r>
          </w:p>
          <w:p w:rsidR="000D0106" w:rsidRPr="009F6DB8" w:rsidRDefault="000D0106" w:rsidP="000D0106">
            <w:pPr>
              <w:spacing w:line="0" w:lineRule="atLeast"/>
              <w:jc w:val="center"/>
              <w:rPr>
                <w:color w:val="auto"/>
              </w:rPr>
            </w:pPr>
            <w:r w:rsidRPr="009F6DB8">
              <w:rPr>
                <w:color w:val="auto"/>
              </w:rPr>
              <w:t>измерения</w:t>
            </w:r>
          </w:p>
        </w:tc>
        <w:tc>
          <w:tcPr>
            <w:tcW w:w="1134" w:type="dxa"/>
            <w:tcBorders>
              <w:left w:val="single" w:sz="4" w:space="0" w:color="auto"/>
            </w:tcBorders>
            <w:vAlign w:val="center"/>
          </w:tcPr>
          <w:p w:rsidR="000D0106" w:rsidRPr="009F6DB8" w:rsidRDefault="000D0106" w:rsidP="000D0106">
            <w:pPr>
              <w:spacing w:line="0" w:lineRule="atLeast"/>
              <w:jc w:val="center"/>
              <w:rPr>
                <w:color w:val="auto"/>
              </w:rPr>
            </w:pPr>
            <w:r w:rsidRPr="009F6DB8">
              <w:rPr>
                <w:color w:val="auto"/>
              </w:rPr>
              <w:t>2023г</w:t>
            </w:r>
          </w:p>
        </w:tc>
        <w:tc>
          <w:tcPr>
            <w:tcW w:w="1134" w:type="dxa"/>
            <w:vAlign w:val="center"/>
          </w:tcPr>
          <w:p w:rsidR="000D0106" w:rsidRPr="009F6DB8" w:rsidRDefault="000D0106" w:rsidP="000D0106">
            <w:pPr>
              <w:spacing w:line="0" w:lineRule="atLeast"/>
              <w:jc w:val="center"/>
              <w:rPr>
                <w:color w:val="auto"/>
              </w:rPr>
            </w:pPr>
            <w:r w:rsidRPr="009F6DB8">
              <w:rPr>
                <w:color w:val="auto"/>
              </w:rPr>
              <w:t>2024г</w:t>
            </w:r>
          </w:p>
        </w:tc>
        <w:tc>
          <w:tcPr>
            <w:tcW w:w="992" w:type="dxa"/>
            <w:vAlign w:val="center"/>
          </w:tcPr>
          <w:p w:rsidR="000D0106" w:rsidRPr="009F6DB8" w:rsidRDefault="000D0106" w:rsidP="000D0106">
            <w:pPr>
              <w:spacing w:line="0" w:lineRule="atLeast"/>
              <w:jc w:val="center"/>
              <w:rPr>
                <w:color w:val="auto"/>
              </w:rPr>
            </w:pPr>
            <w:r w:rsidRPr="009F6DB8">
              <w:rPr>
                <w:color w:val="auto"/>
              </w:rPr>
              <w:t>2025г</w:t>
            </w:r>
          </w:p>
        </w:tc>
      </w:tr>
      <w:tr w:rsidR="000D0106" w:rsidRPr="009F6DB8" w:rsidTr="000D0106">
        <w:tc>
          <w:tcPr>
            <w:tcW w:w="567" w:type="dxa"/>
          </w:tcPr>
          <w:p w:rsidR="000D0106" w:rsidRPr="009F6DB8" w:rsidRDefault="000D0106" w:rsidP="000D0106">
            <w:pPr>
              <w:jc w:val="center"/>
              <w:rPr>
                <w:color w:val="auto"/>
                <w:sz w:val="24"/>
                <w:szCs w:val="24"/>
              </w:rPr>
            </w:pPr>
            <w:r w:rsidRPr="009F6DB8">
              <w:rPr>
                <w:color w:val="auto"/>
                <w:sz w:val="24"/>
                <w:szCs w:val="24"/>
              </w:rPr>
              <w:t>1</w:t>
            </w:r>
          </w:p>
        </w:tc>
        <w:tc>
          <w:tcPr>
            <w:tcW w:w="5104" w:type="dxa"/>
          </w:tcPr>
          <w:p w:rsidR="000D0106" w:rsidRPr="009F6DB8" w:rsidRDefault="000D0106" w:rsidP="000D0106">
            <w:pPr>
              <w:rPr>
                <w:color w:val="auto"/>
              </w:rPr>
            </w:pPr>
            <w:r w:rsidRPr="009F6DB8">
              <w:rPr>
                <w:color w:val="auto"/>
              </w:rPr>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0D0106" w:rsidRPr="009F6DB8" w:rsidRDefault="000D0106" w:rsidP="000D0106">
            <w:pPr>
              <w:jc w:val="center"/>
              <w:rPr>
                <w:color w:val="auto"/>
                <w:sz w:val="24"/>
                <w:szCs w:val="24"/>
              </w:rPr>
            </w:pPr>
            <w:r w:rsidRPr="009F6DB8">
              <w:rPr>
                <w:color w:val="auto"/>
                <w:sz w:val="24"/>
                <w:szCs w:val="24"/>
              </w:rPr>
              <w:t>%</w:t>
            </w:r>
          </w:p>
        </w:tc>
        <w:tc>
          <w:tcPr>
            <w:tcW w:w="1134"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18,5</w:t>
            </w:r>
          </w:p>
        </w:tc>
        <w:tc>
          <w:tcPr>
            <w:tcW w:w="1134" w:type="dxa"/>
          </w:tcPr>
          <w:p w:rsidR="000D0106" w:rsidRPr="009F6DB8" w:rsidRDefault="000D0106" w:rsidP="000D0106">
            <w:pPr>
              <w:jc w:val="center"/>
              <w:rPr>
                <w:color w:val="auto"/>
                <w:sz w:val="24"/>
                <w:szCs w:val="24"/>
              </w:rPr>
            </w:pPr>
            <w:r w:rsidRPr="009F6DB8">
              <w:rPr>
                <w:color w:val="auto"/>
                <w:sz w:val="24"/>
                <w:szCs w:val="24"/>
              </w:rPr>
              <w:t>18,5</w:t>
            </w:r>
          </w:p>
        </w:tc>
        <w:tc>
          <w:tcPr>
            <w:tcW w:w="992" w:type="dxa"/>
          </w:tcPr>
          <w:p w:rsidR="000D0106" w:rsidRPr="009F6DB8" w:rsidRDefault="000D0106" w:rsidP="000D0106">
            <w:pPr>
              <w:jc w:val="center"/>
              <w:rPr>
                <w:color w:val="auto"/>
                <w:sz w:val="24"/>
                <w:szCs w:val="24"/>
              </w:rPr>
            </w:pPr>
            <w:r w:rsidRPr="009F6DB8">
              <w:rPr>
                <w:color w:val="auto"/>
                <w:sz w:val="24"/>
                <w:szCs w:val="24"/>
              </w:rPr>
              <w:t>18,5</w:t>
            </w:r>
          </w:p>
        </w:tc>
      </w:tr>
      <w:tr w:rsidR="000D0106" w:rsidRPr="009F6DB8" w:rsidTr="000D0106">
        <w:tc>
          <w:tcPr>
            <w:tcW w:w="567" w:type="dxa"/>
          </w:tcPr>
          <w:p w:rsidR="000D0106" w:rsidRPr="009F6DB8" w:rsidRDefault="000D0106" w:rsidP="000D0106">
            <w:pPr>
              <w:jc w:val="center"/>
              <w:rPr>
                <w:color w:val="auto"/>
                <w:sz w:val="24"/>
                <w:szCs w:val="24"/>
              </w:rPr>
            </w:pPr>
            <w:r w:rsidRPr="009F6DB8">
              <w:rPr>
                <w:color w:val="auto"/>
                <w:sz w:val="24"/>
                <w:szCs w:val="24"/>
              </w:rPr>
              <w:t>2</w:t>
            </w:r>
          </w:p>
        </w:tc>
        <w:tc>
          <w:tcPr>
            <w:tcW w:w="5104" w:type="dxa"/>
          </w:tcPr>
          <w:p w:rsidR="000D0106" w:rsidRPr="009F6DB8" w:rsidRDefault="000D0106" w:rsidP="000D0106">
            <w:pPr>
              <w:rPr>
                <w:color w:val="auto"/>
              </w:rPr>
            </w:pPr>
            <w:r w:rsidRPr="009F6DB8">
              <w:rPr>
                <w:color w:val="auto"/>
              </w:rPr>
              <w:t>Доля автомобильных дорог общего пользования, находящихся на содержании</w:t>
            </w:r>
          </w:p>
        </w:tc>
        <w:tc>
          <w:tcPr>
            <w:tcW w:w="1134" w:type="dxa"/>
          </w:tcPr>
          <w:p w:rsidR="000D0106" w:rsidRPr="009F6DB8" w:rsidRDefault="000D0106" w:rsidP="000D0106">
            <w:pPr>
              <w:jc w:val="center"/>
              <w:rPr>
                <w:color w:val="auto"/>
                <w:sz w:val="24"/>
                <w:szCs w:val="24"/>
              </w:rPr>
            </w:pPr>
            <w:r w:rsidRPr="009F6DB8">
              <w:rPr>
                <w:color w:val="auto"/>
                <w:sz w:val="24"/>
                <w:szCs w:val="24"/>
              </w:rPr>
              <w:t>%</w:t>
            </w:r>
          </w:p>
        </w:tc>
        <w:tc>
          <w:tcPr>
            <w:tcW w:w="1134"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100</w:t>
            </w:r>
          </w:p>
        </w:tc>
        <w:tc>
          <w:tcPr>
            <w:tcW w:w="1134" w:type="dxa"/>
          </w:tcPr>
          <w:p w:rsidR="000D0106" w:rsidRPr="009F6DB8" w:rsidRDefault="000D0106" w:rsidP="000D0106">
            <w:pPr>
              <w:jc w:val="center"/>
              <w:rPr>
                <w:color w:val="auto"/>
                <w:sz w:val="24"/>
                <w:szCs w:val="24"/>
              </w:rPr>
            </w:pPr>
            <w:r w:rsidRPr="009F6DB8">
              <w:rPr>
                <w:color w:val="auto"/>
                <w:sz w:val="24"/>
                <w:szCs w:val="24"/>
              </w:rPr>
              <w:t>100</w:t>
            </w:r>
          </w:p>
        </w:tc>
        <w:tc>
          <w:tcPr>
            <w:tcW w:w="992" w:type="dxa"/>
          </w:tcPr>
          <w:p w:rsidR="000D0106" w:rsidRPr="009F6DB8" w:rsidRDefault="000D0106" w:rsidP="000D0106">
            <w:pPr>
              <w:jc w:val="center"/>
              <w:rPr>
                <w:color w:val="auto"/>
                <w:sz w:val="24"/>
                <w:szCs w:val="24"/>
              </w:rPr>
            </w:pPr>
            <w:r w:rsidRPr="009F6DB8">
              <w:rPr>
                <w:color w:val="auto"/>
                <w:sz w:val="24"/>
                <w:szCs w:val="24"/>
              </w:rPr>
              <w:t>100</w:t>
            </w:r>
          </w:p>
        </w:tc>
      </w:tr>
      <w:tr w:rsidR="000D0106" w:rsidRPr="009F6DB8" w:rsidTr="000D0106">
        <w:tc>
          <w:tcPr>
            <w:tcW w:w="567" w:type="dxa"/>
          </w:tcPr>
          <w:p w:rsidR="000D0106" w:rsidRPr="009F6DB8" w:rsidRDefault="000D0106" w:rsidP="000D0106">
            <w:pPr>
              <w:jc w:val="center"/>
              <w:rPr>
                <w:color w:val="auto"/>
                <w:sz w:val="24"/>
                <w:szCs w:val="24"/>
              </w:rPr>
            </w:pPr>
            <w:r w:rsidRPr="009F6DB8">
              <w:rPr>
                <w:color w:val="auto"/>
                <w:sz w:val="24"/>
                <w:szCs w:val="24"/>
              </w:rPr>
              <w:t>3</w:t>
            </w:r>
          </w:p>
        </w:tc>
        <w:tc>
          <w:tcPr>
            <w:tcW w:w="5104" w:type="dxa"/>
          </w:tcPr>
          <w:p w:rsidR="000D0106" w:rsidRPr="009F6DB8" w:rsidRDefault="000D0106" w:rsidP="000D0106">
            <w:pPr>
              <w:rPr>
                <w:color w:val="auto"/>
              </w:rPr>
            </w:pPr>
            <w:r w:rsidRPr="009F6DB8">
              <w:rPr>
                <w:color w:val="auto"/>
              </w:rPr>
              <w:t xml:space="preserve">Протяженность сети  автомобильных  дорог общего пользования  местного значения  </w:t>
            </w:r>
          </w:p>
        </w:tc>
        <w:tc>
          <w:tcPr>
            <w:tcW w:w="1134" w:type="dxa"/>
          </w:tcPr>
          <w:p w:rsidR="000D0106" w:rsidRPr="009F6DB8" w:rsidRDefault="000D0106" w:rsidP="000D0106">
            <w:pPr>
              <w:rPr>
                <w:color w:val="auto"/>
                <w:sz w:val="24"/>
                <w:szCs w:val="24"/>
              </w:rPr>
            </w:pPr>
            <w:r w:rsidRPr="009F6DB8">
              <w:rPr>
                <w:color w:val="auto"/>
                <w:sz w:val="24"/>
                <w:szCs w:val="24"/>
              </w:rPr>
              <w:t xml:space="preserve">      км</w:t>
            </w:r>
          </w:p>
        </w:tc>
        <w:tc>
          <w:tcPr>
            <w:tcW w:w="1134" w:type="dxa"/>
            <w:tcBorders>
              <w:left w:val="single" w:sz="4" w:space="0" w:color="auto"/>
            </w:tcBorders>
          </w:tcPr>
          <w:p w:rsidR="000D0106" w:rsidRPr="009F6DB8" w:rsidRDefault="000D0106" w:rsidP="000D0106">
            <w:pPr>
              <w:jc w:val="center"/>
              <w:rPr>
                <w:color w:val="auto"/>
                <w:sz w:val="24"/>
                <w:szCs w:val="24"/>
              </w:rPr>
            </w:pPr>
            <w:r w:rsidRPr="009F6DB8">
              <w:rPr>
                <w:color w:val="auto"/>
                <w:sz w:val="24"/>
                <w:szCs w:val="24"/>
              </w:rPr>
              <w:t>35,45</w:t>
            </w:r>
          </w:p>
        </w:tc>
        <w:tc>
          <w:tcPr>
            <w:tcW w:w="1134" w:type="dxa"/>
          </w:tcPr>
          <w:p w:rsidR="000D0106" w:rsidRPr="009F6DB8" w:rsidRDefault="000D0106" w:rsidP="000D0106">
            <w:pPr>
              <w:jc w:val="center"/>
              <w:rPr>
                <w:color w:val="auto"/>
                <w:sz w:val="24"/>
                <w:szCs w:val="24"/>
              </w:rPr>
            </w:pPr>
            <w:r w:rsidRPr="009F6DB8">
              <w:rPr>
                <w:color w:val="auto"/>
                <w:sz w:val="24"/>
                <w:szCs w:val="24"/>
              </w:rPr>
              <w:t>35,45</w:t>
            </w:r>
          </w:p>
        </w:tc>
        <w:tc>
          <w:tcPr>
            <w:tcW w:w="992" w:type="dxa"/>
          </w:tcPr>
          <w:p w:rsidR="000D0106" w:rsidRPr="009F6DB8" w:rsidRDefault="000D0106" w:rsidP="000D0106">
            <w:pPr>
              <w:jc w:val="center"/>
              <w:rPr>
                <w:color w:val="auto"/>
                <w:sz w:val="24"/>
                <w:szCs w:val="24"/>
              </w:rPr>
            </w:pPr>
            <w:r w:rsidRPr="009F6DB8">
              <w:rPr>
                <w:color w:val="auto"/>
                <w:sz w:val="24"/>
                <w:szCs w:val="24"/>
              </w:rPr>
              <w:t>35,45</w:t>
            </w:r>
          </w:p>
        </w:tc>
      </w:tr>
      <w:tr w:rsidR="000D0106" w:rsidRPr="009F6DB8" w:rsidTr="000D0106">
        <w:tc>
          <w:tcPr>
            <w:tcW w:w="567" w:type="dxa"/>
          </w:tcPr>
          <w:p w:rsidR="000D0106" w:rsidRPr="009F6DB8" w:rsidRDefault="000D0106" w:rsidP="000D0106">
            <w:pPr>
              <w:jc w:val="center"/>
              <w:rPr>
                <w:color w:val="auto"/>
                <w:sz w:val="24"/>
                <w:szCs w:val="24"/>
              </w:rPr>
            </w:pPr>
            <w:r w:rsidRPr="009F6DB8">
              <w:rPr>
                <w:color w:val="auto"/>
                <w:sz w:val="24"/>
                <w:szCs w:val="24"/>
              </w:rPr>
              <w:t>4</w:t>
            </w:r>
          </w:p>
        </w:tc>
        <w:tc>
          <w:tcPr>
            <w:tcW w:w="5104" w:type="dxa"/>
          </w:tcPr>
          <w:p w:rsidR="000D0106" w:rsidRPr="009F6DB8" w:rsidRDefault="000D0106" w:rsidP="000D0106">
            <w:pPr>
              <w:rPr>
                <w:color w:val="auto"/>
              </w:rPr>
            </w:pPr>
            <w:r w:rsidRPr="009F6DB8">
              <w:rPr>
                <w:color w:val="auto"/>
                <w:spacing w:val="-6"/>
              </w:rPr>
              <w:t xml:space="preserve">Прирост протяженности автомобильных дорог общего пользования местного значения </w:t>
            </w:r>
            <w:r w:rsidRPr="009F6DB8">
              <w:rPr>
                <w:color w:val="auto"/>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0D0106" w:rsidRPr="009F6DB8" w:rsidRDefault="000D0106" w:rsidP="000D0106">
            <w:pPr>
              <w:rPr>
                <w:color w:val="auto"/>
                <w:sz w:val="24"/>
                <w:szCs w:val="24"/>
              </w:rPr>
            </w:pPr>
            <w:r w:rsidRPr="009F6DB8">
              <w:rPr>
                <w:color w:val="auto"/>
                <w:sz w:val="24"/>
                <w:szCs w:val="24"/>
              </w:rPr>
              <w:t xml:space="preserve">      км</w:t>
            </w:r>
          </w:p>
        </w:tc>
        <w:tc>
          <w:tcPr>
            <w:tcW w:w="1134" w:type="dxa"/>
          </w:tcPr>
          <w:p w:rsidR="000D0106" w:rsidRPr="009F6DB8" w:rsidRDefault="000D0106" w:rsidP="000D0106">
            <w:pPr>
              <w:jc w:val="center"/>
              <w:rPr>
                <w:color w:val="auto"/>
                <w:sz w:val="24"/>
                <w:szCs w:val="24"/>
              </w:rPr>
            </w:pPr>
            <w:r w:rsidRPr="009F6DB8">
              <w:rPr>
                <w:color w:val="auto"/>
                <w:sz w:val="24"/>
                <w:szCs w:val="24"/>
              </w:rPr>
              <w:t>0,883</w:t>
            </w:r>
          </w:p>
        </w:tc>
        <w:tc>
          <w:tcPr>
            <w:tcW w:w="1134" w:type="dxa"/>
          </w:tcPr>
          <w:p w:rsidR="000D0106" w:rsidRPr="009F6DB8" w:rsidRDefault="000D0106" w:rsidP="000D0106">
            <w:pPr>
              <w:jc w:val="center"/>
              <w:rPr>
                <w:color w:val="auto"/>
                <w:sz w:val="24"/>
                <w:szCs w:val="24"/>
              </w:rPr>
            </w:pPr>
            <w:r w:rsidRPr="009F6DB8">
              <w:rPr>
                <w:color w:val="auto"/>
                <w:sz w:val="24"/>
                <w:szCs w:val="24"/>
              </w:rPr>
              <w:t>0,00</w:t>
            </w:r>
          </w:p>
        </w:tc>
        <w:tc>
          <w:tcPr>
            <w:tcW w:w="992" w:type="dxa"/>
          </w:tcPr>
          <w:p w:rsidR="000D0106" w:rsidRPr="009F6DB8" w:rsidRDefault="000D0106" w:rsidP="000D0106">
            <w:pPr>
              <w:jc w:val="center"/>
              <w:rPr>
                <w:color w:val="auto"/>
                <w:sz w:val="24"/>
                <w:szCs w:val="24"/>
              </w:rPr>
            </w:pPr>
            <w:r w:rsidRPr="009F6DB8">
              <w:rPr>
                <w:color w:val="auto"/>
                <w:sz w:val="24"/>
                <w:szCs w:val="24"/>
              </w:rPr>
              <w:t>0,00</w:t>
            </w:r>
          </w:p>
        </w:tc>
      </w:tr>
      <w:tr w:rsidR="000D0106" w:rsidRPr="009F6DB8" w:rsidTr="000D0106">
        <w:tc>
          <w:tcPr>
            <w:tcW w:w="567" w:type="dxa"/>
          </w:tcPr>
          <w:p w:rsidR="000D0106" w:rsidRPr="009F6DB8" w:rsidRDefault="000D0106" w:rsidP="000D0106">
            <w:pPr>
              <w:jc w:val="center"/>
              <w:rPr>
                <w:color w:val="auto"/>
                <w:sz w:val="24"/>
                <w:szCs w:val="24"/>
              </w:rPr>
            </w:pPr>
            <w:r w:rsidRPr="009F6DB8">
              <w:rPr>
                <w:color w:val="auto"/>
                <w:sz w:val="24"/>
                <w:szCs w:val="24"/>
              </w:rPr>
              <w:t>5</w:t>
            </w:r>
          </w:p>
        </w:tc>
        <w:tc>
          <w:tcPr>
            <w:tcW w:w="5104" w:type="dxa"/>
          </w:tcPr>
          <w:p w:rsidR="000D0106" w:rsidRPr="009F6DB8" w:rsidRDefault="000D0106" w:rsidP="000D0106">
            <w:pPr>
              <w:rPr>
                <w:color w:val="auto"/>
              </w:rPr>
            </w:pPr>
            <w:r w:rsidRPr="009F6DB8">
              <w:rPr>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0D0106" w:rsidRPr="009F6DB8" w:rsidRDefault="000D0106" w:rsidP="000D0106">
            <w:pPr>
              <w:rPr>
                <w:color w:val="auto"/>
                <w:spacing w:val="-6"/>
              </w:rPr>
            </w:pPr>
            <w:r w:rsidRPr="009F6DB8">
              <w:rPr>
                <w:color w:val="auto"/>
              </w:rPr>
              <w:t>показателям на 31 декабря отчетного года</w:t>
            </w:r>
          </w:p>
        </w:tc>
        <w:tc>
          <w:tcPr>
            <w:tcW w:w="1134" w:type="dxa"/>
          </w:tcPr>
          <w:p w:rsidR="000D0106" w:rsidRPr="009F6DB8" w:rsidRDefault="000D0106" w:rsidP="000D0106">
            <w:pPr>
              <w:jc w:val="center"/>
              <w:rPr>
                <w:color w:val="auto"/>
                <w:sz w:val="24"/>
                <w:szCs w:val="24"/>
              </w:rPr>
            </w:pPr>
            <w:r w:rsidRPr="009F6DB8">
              <w:rPr>
                <w:color w:val="auto"/>
                <w:sz w:val="24"/>
                <w:szCs w:val="24"/>
              </w:rPr>
              <w:t>км</w:t>
            </w:r>
          </w:p>
        </w:tc>
        <w:tc>
          <w:tcPr>
            <w:tcW w:w="1134" w:type="dxa"/>
          </w:tcPr>
          <w:p w:rsidR="000D0106" w:rsidRPr="009F6DB8" w:rsidRDefault="000D0106" w:rsidP="000D0106">
            <w:pPr>
              <w:jc w:val="center"/>
              <w:rPr>
                <w:color w:val="auto"/>
                <w:sz w:val="24"/>
                <w:szCs w:val="24"/>
              </w:rPr>
            </w:pPr>
            <w:r w:rsidRPr="009F6DB8">
              <w:rPr>
                <w:color w:val="auto"/>
                <w:sz w:val="24"/>
                <w:szCs w:val="24"/>
              </w:rPr>
              <w:t>28,883</w:t>
            </w:r>
          </w:p>
        </w:tc>
        <w:tc>
          <w:tcPr>
            <w:tcW w:w="1134" w:type="dxa"/>
          </w:tcPr>
          <w:p w:rsidR="000D0106" w:rsidRPr="009F6DB8" w:rsidRDefault="000D0106" w:rsidP="000D0106">
            <w:pPr>
              <w:jc w:val="center"/>
              <w:rPr>
                <w:color w:val="auto"/>
                <w:sz w:val="24"/>
                <w:szCs w:val="24"/>
              </w:rPr>
            </w:pPr>
            <w:r w:rsidRPr="009F6DB8">
              <w:rPr>
                <w:color w:val="auto"/>
                <w:sz w:val="24"/>
                <w:szCs w:val="24"/>
              </w:rPr>
              <w:t>0,00</w:t>
            </w:r>
          </w:p>
        </w:tc>
        <w:tc>
          <w:tcPr>
            <w:tcW w:w="992" w:type="dxa"/>
          </w:tcPr>
          <w:p w:rsidR="000D0106" w:rsidRPr="009F6DB8" w:rsidRDefault="000D0106" w:rsidP="000D0106">
            <w:pPr>
              <w:jc w:val="center"/>
              <w:rPr>
                <w:color w:val="auto"/>
                <w:sz w:val="24"/>
                <w:szCs w:val="24"/>
              </w:rPr>
            </w:pPr>
            <w:r w:rsidRPr="009F6DB8">
              <w:rPr>
                <w:color w:val="auto"/>
                <w:sz w:val="24"/>
                <w:szCs w:val="24"/>
              </w:rPr>
              <w:t>0,00</w:t>
            </w:r>
          </w:p>
        </w:tc>
      </w:tr>
    </w:tbl>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r w:rsidRPr="009F6DB8">
        <w:rPr>
          <w:b/>
          <w:color w:val="auto"/>
        </w:rPr>
        <w:t>Таблица 3</w:t>
      </w:r>
    </w:p>
    <w:p w:rsidR="000D0106" w:rsidRPr="009F6DB8" w:rsidRDefault="000D0106" w:rsidP="001F5A1F">
      <w:pPr>
        <w:numPr>
          <w:ilvl w:val="0"/>
          <w:numId w:val="13"/>
        </w:numPr>
        <w:spacing w:line="0" w:lineRule="atLeast"/>
        <w:ind w:left="0"/>
        <w:contextualSpacing/>
        <w:jc w:val="center"/>
        <w:rPr>
          <w:b/>
          <w:color w:val="auto"/>
          <w:sz w:val="24"/>
          <w:szCs w:val="24"/>
        </w:rPr>
      </w:pPr>
      <w:r w:rsidRPr="009F6DB8">
        <w:rPr>
          <w:b/>
          <w:color w:val="auto"/>
          <w:sz w:val="24"/>
          <w:szCs w:val="24"/>
        </w:rPr>
        <w:t>Ресурсное обеспечение подпрограммы, рублей</w:t>
      </w:r>
    </w:p>
    <w:tbl>
      <w:tblPr>
        <w:tblpPr w:leftFromText="180" w:rightFromText="180" w:vertAnchor="text" w:tblpXSpec="center" w:tblpY="1"/>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11"/>
        <w:gridCol w:w="1418"/>
        <w:gridCol w:w="1417"/>
        <w:gridCol w:w="1418"/>
        <w:gridCol w:w="1417"/>
      </w:tblGrid>
      <w:tr w:rsidR="000D0106" w:rsidRPr="009F6DB8" w:rsidTr="000D0106">
        <w:trPr>
          <w:trHeight w:val="555"/>
        </w:trPr>
        <w:tc>
          <w:tcPr>
            <w:tcW w:w="675" w:type="dxa"/>
            <w:vMerge w:val="restart"/>
            <w:shd w:val="clear" w:color="auto" w:fill="auto"/>
          </w:tcPr>
          <w:p w:rsidR="000D0106" w:rsidRPr="009F6DB8" w:rsidRDefault="000D0106" w:rsidP="000D0106">
            <w:pPr>
              <w:ind w:left="-108" w:right="-108"/>
              <w:jc w:val="center"/>
              <w:rPr>
                <w:b/>
                <w:color w:val="auto"/>
              </w:rPr>
            </w:pPr>
            <w:r w:rsidRPr="009F6DB8">
              <w:rPr>
                <w:b/>
                <w:color w:val="auto"/>
              </w:rPr>
              <w:t>№</w:t>
            </w:r>
          </w:p>
          <w:p w:rsidR="000D0106" w:rsidRPr="009F6DB8" w:rsidRDefault="000D0106" w:rsidP="000D0106">
            <w:pPr>
              <w:ind w:left="-108" w:right="-108"/>
              <w:jc w:val="center"/>
              <w:rPr>
                <w:b/>
                <w:color w:val="auto"/>
              </w:rPr>
            </w:pPr>
            <w:r w:rsidRPr="009F6DB8">
              <w:rPr>
                <w:b/>
                <w:color w:val="auto"/>
              </w:rPr>
              <w:t xml:space="preserve"> п/п</w:t>
            </w:r>
          </w:p>
        </w:tc>
        <w:tc>
          <w:tcPr>
            <w:tcW w:w="4111" w:type="dxa"/>
            <w:vMerge w:val="restart"/>
            <w:shd w:val="clear" w:color="auto" w:fill="auto"/>
          </w:tcPr>
          <w:p w:rsidR="000D0106" w:rsidRPr="009F6DB8" w:rsidRDefault="000D0106" w:rsidP="000D0106">
            <w:pPr>
              <w:rPr>
                <w:b/>
                <w:color w:val="auto"/>
              </w:rPr>
            </w:pPr>
            <w:r w:rsidRPr="009F6DB8">
              <w:rPr>
                <w:b/>
                <w:color w:val="auto"/>
              </w:rPr>
              <w:t xml:space="preserve">Наименование основного мероприятия </w:t>
            </w:r>
          </w:p>
          <w:p w:rsidR="000D0106" w:rsidRPr="009F6DB8" w:rsidRDefault="000D0106" w:rsidP="000D0106">
            <w:pPr>
              <w:rPr>
                <w:b/>
                <w:color w:val="auto"/>
              </w:rPr>
            </w:pPr>
            <w:r w:rsidRPr="009F6DB8">
              <w:rPr>
                <w:b/>
                <w:color w:val="auto"/>
              </w:rPr>
              <w:t>Источник ресурсного обеспечения</w:t>
            </w:r>
          </w:p>
        </w:tc>
        <w:tc>
          <w:tcPr>
            <w:tcW w:w="5670" w:type="dxa"/>
            <w:gridSpan w:val="4"/>
            <w:tcBorders>
              <w:bottom w:val="single" w:sz="4" w:space="0" w:color="auto"/>
            </w:tcBorders>
            <w:vAlign w:val="center"/>
          </w:tcPr>
          <w:p w:rsidR="000D0106" w:rsidRPr="009F6DB8" w:rsidRDefault="000D0106" w:rsidP="000D0106">
            <w:pPr>
              <w:jc w:val="center"/>
              <w:rPr>
                <w:b/>
                <w:color w:val="auto"/>
              </w:rPr>
            </w:pPr>
            <w:r w:rsidRPr="009F6DB8">
              <w:rPr>
                <w:b/>
                <w:color w:val="auto"/>
              </w:rPr>
              <w:t>Объемы бюджетных ассигнований</w:t>
            </w:r>
          </w:p>
        </w:tc>
      </w:tr>
      <w:tr w:rsidR="000D0106" w:rsidRPr="009F6DB8" w:rsidTr="000D0106">
        <w:trPr>
          <w:trHeight w:val="147"/>
        </w:trPr>
        <w:tc>
          <w:tcPr>
            <w:tcW w:w="675" w:type="dxa"/>
            <w:vMerge/>
            <w:shd w:val="clear" w:color="auto" w:fill="auto"/>
          </w:tcPr>
          <w:p w:rsidR="000D0106" w:rsidRPr="009F6DB8" w:rsidRDefault="000D0106" w:rsidP="000D0106">
            <w:pPr>
              <w:rPr>
                <w:b/>
                <w:color w:val="auto"/>
              </w:rPr>
            </w:pPr>
          </w:p>
        </w:tc>
        <w:tc>
          <w:tcPr>
            <w:tcW w:w="4111" w:type="dxa"/>
            <w:vMerge/>
            <w:shd w:val="clear" w:color="auto" w:fill="auto"/>
          </w:tcPr>
          <w:p w:rsidR="000D0106" w:rsidRPr="009F6DB8" w:rsidRDefault="000D0106" w:rsidP="000D0106">
            <w:pPr>
              <w:rPr>
                <w:b/>
                <w:color w:val="auto"/>
              </w:rPr>
            </w:pPr>
          </w:p>
        </w:tc>
        <w:tc>
          <w:tcPr>
            <w:tcW w:w="1418" w:type="dxa"/>
            <w:tcBorders>
              <w:top w:val="single" w:sz="4" w:space="0" w:color="auto"/>
              <w:right w:val="single" w:sz="4" w:space="0" w:color="auto"/>
            </w:tcBorders>
          </w:tcPr>
          <w:p w:rsidR="000D0106" w:rsidRPr="009F6DB8" w:rsidRDefault="000D0106" w:rsidP="000D0106">
            <w:pPr>
              <w:rPr>
                <w:b/>
                <w:color w:val="auto"/>
              </w:rPr>
            </w:pPr>
            <w:r w:rsidRPr="009F6DB8">
              <w:rPr>
                <w:b/>
                <w:color w:val="auto"/>
              </w:rPr>
              <w:t>всего</w:t>
            </w:r>
          </w:p>
        </w:tc>
        <w:tc>
          <w:tcPr>
            <w:tcW w:w="1417" w:type="dxa"/>
            <w:tcBorders>
              <w:top w:val="single" w:sz="4" w:space="0" w:color="auto"/>
              <w:left w:val="single" w:sz="4" w:space="0" w:color="auto"/>
              <w:right w:val="single" w:sz="4" w:space="0" w:color="auto"/>
            </w:tcBorders>
          </w:tcPr>
          <w:p w:rsidR="000D0106" w:rsidRPr="009F6DB8" w:rsidRDefault="000D0106" w:rsidP="000D0106">
            <w:pPr>
              <w:jc w:val="center"/>
              <w:rPr>
                <w:b/>
                <w:color w:val="auto"/>
              </w:rPr>
            </w:pPr>
            <w:r w:rsidRPr="009F6DB8">
              <w:rPr>
                <w:b/>
                <w:color w:val="auto"/>
              </w:rPr>
              <w:t>2023 год</w:t>
            </w:r>
          </w:p>
        </w:tc>
        <w:tc>
          <w:tcPr>
            <w:tcW w:w="1418" w:type="dxa"/>
            <w:tcBorders>
              <w:top w:val="single" w:sz="4" w:space="0" w:color="auto"/>
              <w:left w:val="single" w:sz="4" w:space="0" w:color="auto"/>
              <w:right w:val="single" w:sz="4" w:space="0" w:color="auto"/>
            </w:tcBorders>
          </w:tcPr>
          <w:p w:rsidR="000D0106" w:rsidRPr="009F6DB8" w:rsidRDefault="000D0106" w:rsidP="000D0106">
            <w:pPr>
              <w:jc w:val="center"/>
              <w:rPr>
                <w:b/>
                <w:color w:val="auto"/>
              </w:rPr>
            </w:pPr>
            <w:r w:rsidRPr="009F6DB8">
              <w:rPr>
                <w:b/>
                <w:color w:val="auto"/>
              </w:rPr>
              <w:t>2024 год</w:t>
            </w:r>
          </w:p>
        </w:tc>
        <w:tc>
          <w:tcPr>
            <w:tcW w:w="1417" w:type="dxa"/>
            <w:tcBorders>
              <w:top w:val="single" w:sz="4" w:space="0" w:color="auto"/>
              <w:left w:val="single" w:sz="4" w:space="0" w:color="auto"/>
            </w:tcBorders>
          </w:tcPr>
          <w:p w:rsidR="000D0106" w:rsidRPr="009F6DB8" w:rsidRDefault="000D0106" w:rsidP="000D0106">
            <w:pPr>
              <w:jc w:val="center"/>
              <w:rPr>
                <w:b/>
                <w:color w:val="auto"/>
              </w:rPr>
            </w:pPr>
            <w:r w:rsidRPr="009F6DB8">
              <w:rPr>
                <w:b/>
                <w:color w:val="auto"/>
              </w:rPr>
              <w:t>2025 год</w:t>
            </w:r>
          </w:p>
        </w:tc>
      </w:tr>
      <w:tr w:rsidR="000D0106" w:rsidRPr="009F6DB8" w:rsidTr="000D0106">
        <w:trPr>
          <w:trHeight w:val="1725"/>
        </w:trPr>
        <w:tc>
          <w:tcPr>
            <w:tcW w:w="675" w:type="dxa"/>
            <w:vMerge w:val="restart"/>
          </w:tcPr>
          <w:p w:rsidR="000D0106" w:rsidRPr="009F6DB8" w:rsidRDefault="000D0106" w:rsidP="000D0106">
            <w:pPr>
              <w:rPr>
                <w:b/>
                <w:color w:val="auto"/>
              </w:rPr>
            </w:pPr>
          </w:p>
        </w:tc>
        <w:tc>
          <w:tcPr>
            <w:tcW w:w="4111" w:type="dxa"/>
            <w:tcBorders>
              <w:bottom w:val="single" w:sz="4" w:space="0" w:color="auto"/>
            </w:tcBorders>
          </w:tcPr>
          <w:p w:rsidR="000D0106" w:rsidRPr="009F6DB8" w:rsidRDefault="000D0106" w:rsidP="000D0106">
            <w:pPr>
              <w:rPr>
                <w:b/>
                <w:color w:val="auto"/>
                <w:sz w:val="24"/>
                <w:szCs w:val="24"/>
              </w:rPr>
            </w:pPr>
            <w:r w:rsidRPr="009F6DB8">
              <w:rPr>
                <w:b/>
                <w:color w:val="auto"/>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0D0106" w:rsidRPr="009F6DB8" w:rsidRDefault="000D0106" w:rsidP="000D0106">
            <w:pPr>
              <w:rPr>
                <w:b/>
                <w:color w:val="auto"/>
                <w:sz w:val="24"/>
                <w:szCs w:val="24"/>
              </w:rPr>
            </w:pPr>
            <w:r w:rsidRPr="009F6DB8">
              <w:rPr>
                <w:b/>
                <w:color w:val="auto"/>
                <w:sz w:val="24"/>
                <w:szCs w:val="24"/>
              </w:rPr>
              <w:t>Всего</w:t>
            </w:r>
          </w:p>
          <w:p w:rsidR="000D0106" w:rsidRPr="009F6DB8" w:rsidRDefault="000D0106" w:rsidP="000D0106">
            <w:pPr>
              <w:rPr>
                <w:b/>
                <w:color w:val="auto"/>
                <w:sz w:val="24"/>
                <w:szCs w:val="24"/>
              </w:rPr>
            </w:pPr>
          </w:p>
        </w:tc>
        <w:tc>
          <w:tcPr>
            <w:tcW w:w="1418" w:type="dxa"/>
            <w:tcBorders>
              <w:bottom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39 632 901,07</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keepNext/>
              <w:jc w:val="center"/>
              <w:outlineLvl w:val="0"/>
              <w:rPr>
                <w:b/>
                <w:bCs/>
                <w:color w:val="auto"/>
              </w:rPr>
            </w:pPr>
            <w:r w:rsidRPr="009F6DB8">
              <w:rPr>
                <w:b/>
                <w:color w:val="auto"/>
              </w:rPr>
              <w:t>25 182 661,07</w:t>
            </w:r>
          </w:p>
        </w:tc>
        <w:tc>
          <w:tcPr>
            <w:tcW w:w="1418"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7 225 120,00</w:t>
            </w:r>
          </w:p>
        </w:tc>
        <w:tc>
          <w:tcPr>
            <w:tcW w:w="1417" w:type="dxa"/>
            <w:tcBorders>
              <w:left w:val="single" w:sz="4" w:space="0" w:color="auto"/>
              <w:bottom w:val="single" w:sz="4" w:space="0" w:color="auto"/>
            </w:tcBorders>
            <w:vAlign w:val="center"/>
          </w:tcPr>
          <w:p w:rsidR="000D0106" w:rsidRPr="009F6DB8" w:rsidRDefault="000D0106" w:rsidP="000D0106">
            <w:pPr>
              <w:jc w:val="center"/>
              <w:rPr>
                <w:b/>
                <w:color w:val="auto"/>
              </w:rPr>
            </w:pPr>
            <w:r w:rsidRPr="009F6DB8">
              <w:rPr>
                <w:b/>
                <w:color w:val="auto"/>
              </w:rPr>
              <w:t>7 225 120,00</w:t>
            </w:r>
          </w:p>
        </w:tc>
      </w:tr>
      <w:tr w:rsidR="000D0106" w:rsidRPr="009F6DB8" w:rsidTr="000D0106">
        <w:trPr>
          <w:trHeight w:val="420"/>
        </w:trPr>
        <w:tc>
          <w:tcPr>
            <w:tcW w:w="675" w:type="dxa"/>
            <w:vMerge/>
          </w:tcPr>
          <w:p w:rsidR="000D0106" w:rsidRPr="009F6DB8" w:rsidRDefault="000D0106" w:rsidP="000D0106">
            <w:pPr>
              <w:rPr>
                <w:b/>
                <w:color w:val="auto"/>
              </w:rPr>
            </w:pPr>
          </w:p>
        </w:tc>
        <w:tc>
          <w:tcPr>
            <w:tcW w:w="4111" w:type="dxa"/>
            <w:tcBorders>
              <w:top w:val="single" w:sz="4" w:space="0" w:color="auto"/>
              <w:bottom w:val="single" w:sz="4" w:space="0" w:color="auto"/>
            </w:tcBorders>
          </w:tcPr>
          <w:p w:rsidR="000D0106" w:rsidRPr="009F6DB8" w:rsidRDefault="000D0106" w:rsidP="000D0106">
            <w:pPr>
              <w:rPr>
                <w:color w:val="auto"/>
              </w:rPr>
            </w:pPr>
            <w:r w:rsidRPr="009F6DB8">
              <w:rPr>
                <w:color w:val="auto"/>
              </w:rPr>
              <w:t>Бюджет Ивановской области</w:t>
            </w:r>
          </w:p>
          <w:p w:rsidR="000D0106" w:rsidRPr="009F6DB8" w:rsidRDefault="000D0106" w:rsidP="000D0106">
            <w:pPr>
              <w:rPr>
                <w:b/>
                <w:color w:val="auto"/>
                <w:sz w:val="24"/>
                <w:szCs w:val="24"/>
              </w:rPr>
            </w:pPr>
          </w:p>
          <w:p w:rsidR="000D0106" w:rsidRPr="009F6DB8" w:rsidRDefault="000D0106" w:rsidP="000D0106">
            <w:pPr>
              <w:rPr>
                <w:b/>
                <w:color w:val="auto"/>
                <w:sz w:val="24"/>
                <w:szCs w:val="24"/>
              </w:rPr>
            </w:pPr>
          </w:p>
        </w:tc>
        <w:tc>
          <w:tcPr>
            <w:tcW w:w="1418" w:type="dxa"/>
            <w:tcBorders>
              <w:top w:val="single" w:sz="4" w:space="0" w:color="auto"/>
              <w:bottom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keepNext/>
              <w:jc w:val="center"/>
              <w:outlineLvl w:val="0"/>
              <w:rPr>
                <w:b/>
                <w:color w:val="auto"/>
              </w:rPr>
            </w:pPr>
            <w:r w:rsidRPr="009F6DB8">
              <w:rPr>
                <w:b/>
                <w:color w:val="auto"/>
              </w:rP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b/>
                <w:color w:val="auto"/>
              </w:rPr>
            </w:pPr>
            <w:r w:rsidRPr="009F6DB8">
              <w:rPr>
                <w:b/>
                <w:color w:val="auto"/>
              </w:rPr>
              <w:t>0,00</w:t>
            </w:r>
          </w:p>
        </w:tc>
      </w:tr>
      <w:tr w:rsidR="000D0106" w:rsidRPr="009F6DB8" w:rsidTr="000D0106">
        <w:trPr>
          <w:trHeight w:val="309"/>
        </w:trPr>
        <w:tc>
          <w:tcPr>
            <w:tcW w:w="675" w:type="dxa"/>
            <w:vMerge/>
          </w:tcPr>
          <w:p w:rsidR="000D0106" w:rsidRPr="009F6DB8" w:rsidRDefault="000D0106" w:rsidP="000D0106">
            <w:pPr>
              <w:rPr>
                <w:b/>
                <w:color w:val="auto"/>
              </w:rPr>
            </w:pPr>
          </w:p>
        </w:tc>
        <w:tc>
          <w:tcPr>
            <w:tcW w:w="4111" w:type="dxa"/>
            <w:tcBorders>
              <w:top w:val="single" w:sz="4" w:space="0" w:color="auto"/>
            </w:tcBorders>
          </w:tcPr>
          <w:p w:rsidR="000D0106" w:rsidRPr="009F6DB8" w:rsidRDefault="000D0106" w:rsidP="000D0106">
            <w:pPr>
              <w:rPr>
                <w:b/>
                <w:color w:val="auto"/>
                <w:sz w:val="24"/>
                <w:szCs w:val="24"/>
              </w:rPr>
            </w:pPr>
            <w:r w:rsidRPr="009F6DB8">
              <w:rPr>
                <w:color w:val="auto"/>
              </w:rPr>
              <w:t>Бюджет Комсомольского городского поселения</w:t>
            </w:r>
          </w:p>
        </w:tc>
        <w:tc>
          <w:tcPr>
            <w:tcW w:w="1418" w:type="dxa"/>
            <w:tcBorders>
              <w:bottom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29 451 809,54</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keepNext/>
              <w:jc w:val="center"/>
              <w:outlineLvl w:val="0"/>
              <w:rPr>
                <w:b/>
                <w:bCs/>
                <w:color w:val="auto"/>
              </w:rPr>
            </w:pPr>
            <w:r w:rsidRPr="009F6DB8">
              <w:rPr>
                <w:b/>
                <w:color w:val="auto"/>
              </w:rPr>
              <w:t>15 001 569,54</w:t>
            </w:r>
          </w:p>
        </w:tc>
        <w:tc>
          <w:tcPr>
            <w:tcW w:w="1418"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7 225 120,00</w:t>
            </w:r>
          </w:p>
        </w:tc>
        <w:tc>
          <w:tcPr>
            <w:tcW w:w="1417" w:type="dxa"/>
            <w:tcBorders>
              <w:left w:val="single" w:sz="4" w:space="0" w:color="auto"/>
              <w:bottom w:val="single" w:sz="4" w:space="0" w:color="auto"/>
            </w:tcBorders>
            <w:vAlign w:val="center"/>
          </w:tcPr>
          <w:p w:rsidR="000D0106" w:rsidRPr="009F6DB8" w:rsidRDefault="000D0106" w:rsidP="000D0106">
            <w:pPr>
              <w:jc w:val="center"/>
              <w:rPr>
                <w:b/>
                <w:color w:val="auto"/>
              </w:rPr>
            </w:pPr>
            <w:r w:rsidRPr="009F6DB8">
              <w:rPr>
                <w:b/>
                <w:color w:val="auto"/>
              </w:rPr>
              <w:t>7 225 120,00</w:t>
            </w:r>
          </w:p>
        </w:tc>
      </w:tr>
      <w:tr w:rsidR="000D0106" w:rsidRPr="009F6DB8" w:rsidTr="000D0106">
        <w:tc>
          <w:tcPr>
            <w:tcW w:w="675" w:type="dxa"/>
          </w:tcPr>
          <w:p w:rsidR="000D0106" w:rsidRPr="009F6DB8" w:rsidRDefault="000D0106" w:rsidP="000D0106">
            <w:pPr>
              <w:rPr>
                <w:b/>
                <w:color w:val="auto"/>
              </w:rPr>
            </w:pPr>
            <w:r w:rsidRPr="009F6DB8">
              <w:rPr>
                <w:b/>
                <w:color w:val="auto"/>
              </w:rPr>
              <w:t>1.</w:t>
            </w:r>
          </w:p>
        </w:tc>
        <w:tc>
          <w:tcPr>
            <w:tcW w:w="4111" w:type="dxa"/>
          </w:tcPr>
          <w:p w:rsidR="000D0106" w:rsidRPr="009F6DB8" w:rsidRDefault="000D0106" w:rsidP="000D0106">
            <w:pPr>
              <w:rPr>
                <w:b/>
                <w:i/>
                <w:color w:val="auto"/>
              </w:rPr>
            </w:pPr>
            <w:r w:rsidRPr="009F6DB8">
              <w:rPr>
                <w:b/>
                <w:i/>
                <w:color w:val="auto"/>
              </w:rPr>
              <w:t>Основное мероприятие</w:t>
            </w:r>
          </w:p>
          <w:p w:rsidR="000D0106" w:rsidRPr="009F6DB8" w:rsidRDefault="000D0106" w:rsidP="000D0106">
            <w:pPr>
              <w:rPr>
                <w:b/>
                <w:color w:val="auto"/>
              </w:rPr>
            </w:pPr>
            <w:r w:rsidRPr="009F6DB8">
              <w:rPr>
                <w:b/>
                <w:color w:val="auto"/>
              </w:rPr>
              <w:t>«Содержание</w:t>
            </w:r>
          </w:p>
          <w:p w:rsidR="000D0106" w:rsidRPr="009F6DB8" w:rsidRDefault="000D0106" w:rsidP="000D0106">
            <w:pPr>
              <w:rPr>
                <w:b/>
                <w:color w:val="auto"/>
              </w:rPr>
            </w:pPr>
            <w:r w:rsidRPr="009F6DB8">
              <w:rPr>
                <w:b/>
                <w:color w:val="auto"/>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jc w:val="center"/>
              <w:rPr>
                <w:b/>
                <w:color w:val="auto"/>
              </w:rPr>
            </w:pPr>
            <w:r w:rsidRPr="009F6DB8">
              <w:rPr>
                <w:b/>
                <w:color w:val="auto"/>
              </w:rPr>
              <w:t>8 203 575,60</w:t>
            </w:r>
          </w:p>
        </w:tc>
        <w:tc>
          <w:tcPr>
            <w:tcW w:w="1417" w:type="dxa"/>
            <w:tcBorders>
              <w:left w:val="single" w:sz="4" w:space="0" w:color="auto"/>
              <w:right w:val="single" w:sz="4" w:space="0" w:color="auto"/>
            </w:tcBorders>
            <w:vAlign w:val="center"/>
          </w:tcPr>
          <w:p w:rsidR="000D0106" w:rsidRPr="009F6DB8" w:rsidRDefault="000D0106" w:rsidP="000D0106">
            <w:pPr>
              <w:jc w:val="center"/>
              <w:rPr>
                <w:b/>
                <w:color w:val="auto"/>
                <w:highlight w:val="yellow"/>
              </w:rPr>
            </w:pPr>
            <w:r w:rsidRPr="009F6DB8">
              <w:rPr>
                <w:b/>
                <w:color w:val="auto"/>
              </w:rPr>
              <w:t>4 203 575,60</w:t>
            </w:r>
          </w:p>
        </w:tc>
        <w:tc>
          <w:tcPr>
            <w:tcW w:w="1418" w:type="dxa"/>
            <w:tcBorders>
              <w:left w:val="single" w:sz="4" w:space="0" w:color="auto"/>
              <w:right w:val="single" w:sz="4" w:space="0" w:color="auto"/>
            </w:tcBorders>
            <w:vAlign w:val="center"/>
          </w:tcPr>
          <w:p w:rsidR="000D0106" w:rsidRPr="009F6DB8" w:rsidRDefault="000D0106" w:rsidP="000D0106">
            <w:pPr>
              <w:jc w:val="center"/>
              <w:rPr>
                <w:b/>
                <w:color w:val="auto"/>
                <w:highlight w:val="yellow"/>
              </w:rPr>
            </w:pPr>
            <w:r w:rsidRPr="009F6DB8">
              <w:rPr>
                <w:b/>
                <w:color w:val="auto"/>
              </w:rPr>
              <w:t>2 000 000,00</w:t>
            </w:r>
          </w:p>
        </w:tc>
        <w:tc>
          <w:tcPr>
            <w:tcW w:w="1417" w:type="dxa"/>
            <w:tcBorders>
              <w:left w:val="single" w:sz="4" w:space="0" w:color="auto"/>
            </w:tcBorders>
            <w:vAlign w:val="center"/>
          </w:tcPr>
          <w:p w:rsidR="000D0106" w:rsidRPr="009F6DB8" w:rsidRDefault="000D0106" w:rsidP="000D0106">
            <w:pPr>
              <w:jc w:val="center"/>
              <w:rPr>
                <w:b/>
                <w:color w:val="auto"/>
                <w:highlight w:val="yellow"/>
              </w:rPr>
            </w:pPr>
            <w:r w:rsidRPr="009F6DB8">
              <w:rPr>
                <w:b/>
                <w:color w:val="auto"/>
              </w:rPr>
              <w:t>2 000 000,00</w:t>
            </w:r>
          </w:p>
        </w:tc>
      </w:tr>
      <w:tr w:rsidR="000D0106" w:rsidRPr="009F6DB8" w:rsidTr="000D0106">
        <w:trPr>
          <w:trHeight w:val="760"/>
        </w:trPr>
        <w:tc>
          <w:tcPr>
            <w:tcW w:w="675" w:type="dxa"/>
            <w:vMerge w:val="restart"/>
          </w:tcPr>
          <w:p w:rsidR="000D0106" w:rsidRPr="009F6DB8" w:rsidRDefault="000D0106" w:rsidP="000D0106">
            <w:pPr>
              <w:rPr>
                <w:color w:val="auto"/>
              </w:rPr>
            </w:pPr>
            <w:r w:rsidRPr="009F6DB8">
              <w:rPr>
                <w:color w:val="auto"/>
              </w:rPr>
              <w:t>1.1</w:t>
            </w:r>
          </w:p>
        </w:tc>
        <w:tc>
          <w:tcPr>
            <w:tcW w:w="4111" w:type="dxa"/>
          </w:tcPr>
          <w:p w:rsidR="000D0106" w:rsidRPr="009F6DB8" w:rsidRDefault="000D0106" w:rsidP="000D0106">
            <w:pPr>
              <w:rPr>
                <w:color w:val="auto"/>
              </w:rPr>
            </w:pPr>
            <w:r w:rsidRPr="009F6DB8">
              <w:rPr>
                <w:color w:val="auto"/>
              </w:rPr>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jc w:val="center"/>
              <w:rPr>
                <w:color w:val="auto"/>
              </w:rPr>
            </w:pPr>
            <w:r w:rsidRPr="009F6DB8">
              <w:rPr>
                <w:color w:val="auto"/>
              </w:rPr>
              <w:t>8 203 575,60</w:t>
            </w:r>
          </w:p>
        </w:tc>
        <w:tc>
          <w:tcPr>
            <w:tcW w:w="1417" w:type="dxa"/>
            <w:tcBorders>
              <w:left w:val="single" w:sz="4" w:space="0" w:color="auto"/>
              <w:right w:val="single" w:sz="4" w:space="0" w:color="auto"/>
            </w:tcBorders>
            <w:vAlign w:val="center"/>
          </w:tcPr>
          <w:p w:rsidR="000D0106" w:rsidRPr="009F6DB8" w:rsidRDefault="000D0106" w:rsidP="000D0106">
            <w:pPr>
              <w:jc w:val="center"/>
              <w:rPr>
                <w:color w:val="auto"/>
                <w:highlight w:val="yellow"/>
              </w:rPr>
            </w:pPr>
            <w:r w:rsidRPr="009F6DB8">
              <w:rPr>
                <w:color w:val="auto"/>
              </w:rPr>
              <w:t>4 203 575,60</w:t>
            </w:r>
          </w:p>
        </w:tc>
        <w:tc>
          <w:tcPr>
            <w:tcW w:w="1418" w:type="dxa"/>
            <w:tcBorders>
              <w:left w:val="single" w:sz="4" w:space="0" w:color="auto"/>
              <w:right w:val="single" w:sz="4" w:space="0" w:color="auto"/>
            </w:tcBorders>
            <w:vAlign w:val="center"/>
          </w:tcPr>
          <w:p w:rsidR="000D0106" w:rsidRPr="009F6DB8" w:rsidRDefault="000D0106" w:rsidP="000D0106">
            <w:pPr>
              <w:jc w:val="center"/>
              <w:rPr>
                <w:color w:val="auto"/>
                <w:highlight w:val="yellow"/>
              </w:rPr>
            </w:pPr>
            <w:r w:rsidRPr="009F6DB8">
              <w:rPr>
                <w:color w:val="auto"/>
              </w:rPr>
              <w:t>2 000 000,00</w:t>
            </w:r>
          </w:p>
        </w:tc>
        <w:tc>
          <w:tcPr>
            <w:tcW w:w="1417" w:type="dxa"/>
            <w:tcBorders>
              <w:left w:val="single" w:sz="4" w:space="0" w:color="auto"/>
            </w:tcBorders>
            <w:vAlign w:val="center"/>
          </w:tcPr>
          <w:p w:rsidR="000D0106" w:rsidRPr="009F6DB8" w:rsidRDefault="000D0106" w:rsidP="000D0106">
            <w:pPr>
              <w:jc w:val="center"/>
              <w:rPr>
                <w:color w:val="auto"/>
                <w:highlight w:val="yellow"/>
              </w:rPr>
            </w:pPr>
            <w:r w:rsidRPr="009F6DB8">
              <w:rPr>
                <w:color w:val="auto"/>
              </w:rPr>
              <w:t>2 000 000,00</w:t>
            </w:r>
          </w:p>
        </w:tc>
      </w:tr>
      <w:tr w:rsidR="000D0106" w:rsidRPr="009F6DB8" w:rsidTr="000D0106">
        <w:trPr>
          <w:trHeight w:val="760"/>
        </w:trPr>
        <w:tc>
          <w:tcPr>
            <w:tcW w:w="675" w:type="dxa"/>
            <w:vMerge/>
          </w:tcPr>
          <w:p w:rsidR="000D0106" w:rsidRPr="009F6DB8" w:rsidRDefault="000D0106" w:rsidP="000D0106">
            <w:pPr>
              <w:rPr>
                <w:color w:val="auto"/>
              </w:rPr>
            </w:pPr>
          </w:p>
        </w:tc>
        <w:tc>
          <w:tcPr>
            <w:tcW w:w="4111" w:type="dxa"/>
          </w:tcPr>
          <w:p w:rsidR="000D0106" w:rsidRPr="009F6DB8" w:rsidRDefault="000D0106" w:rsidP="000D0106">
            <w:pPr>
              <w:rPr>
                <w:color w:val="auto"/>
              </w:rPr>
            </w:pPr>
            <w:r w:rsidRPr="009F6DB8">
              <w:rPr>
                <w:color w:val="auto"/>
              </w:rPr>
              <w:t>Бюджет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jc w:val="center"/>
              <w:rPr>
                <w:color w:val="auto"/>
              </w:rPr>
            </w:pPr>
            <w:r w:rsidRPr="009F6DB8">
              <w:rPr>
                <w:color w:val="auto"/>
              </w:rPr>
              <w:t>8 203 575,60</w:t>
            </w:r>
          </w:p>
        </w:tc>
        <w:tc>
          <w:tcPr>
            <w:tcW w:w="1417" w:type="dxa"/>
            <w:tcBorders>
              <w:left w:val="single" w:sz="4" w:space="0" w:color="auto"/>
              <w:right w:val="single" w:sz="4" w:space="0" w:color="auto"/>
            </w:tcBorders>
            <w:vAlign w:val="center"/>
          </w:tcPr>
          <w:p w:rsidR="000D0106" w:rsidRPr="009F6DB8" w:rsidRDefault="000D0106" w:rsidP="000D0106">
            <w:pPr>
              <w:jc w:val="center"/>
              <w:rPr>
                <w:color w:val="auto"/>
                <w:highlight w:val="yellow"/>
              </w:rPr>
            </w:pPr>
            <w:r w:rsidRPr="009F6DB8">
              <w:rPr>
                <w:color w:val="auto"/>
              </w:rPr>
              <w:t>4 203 575,60</w:t>
            </w:r>
          </w:p>
        </w:tc>
        <w:tc>
          <w:tcPr>
            <w:tcW w:w="1418" w:type="dxa"/>
            <w:tcBorders>
              <w:left w:val="single" w:sz="4" w:space="0" w:color="auto"/>
              <w:right w:val="single" w:sz="4" w:space="0" w:color="auto"/>
            </w:tcBorders>
            <w:vAlign w:val="center"/>
          </w:tcPr>
          <w:p w:rsidR="000D0106" w:rsidRPr="009F6DB8" w:rsidRDefault="000D0106" w:rsidP="000D0106">
            <w:pPr>
              <w:jc w:val="center"/>
              <w:rPr>
                <w:color w:val="auto"/>
                <w:highlight w:val="yellow"/>
              </w:rPr>
            </w:pPr>
            <w:r w:rsidRPr="009F6DB8">
              <w:rPr>
                <w:color w:val="auto"/>
              </w:rPr>
              <w:t>2 000 000,00</w:t>
            </w:r>
          </w:p>
        </w:tc>
        <w:tc>
          <w:tcPr>
            <w:tcW w:w="1417" w:type="dxa"/>
            <w:tcBorders>
              <w:left w:val="single" w:sz="4" w:space="0" w:color="auto"/>
            </w:tcBorders>
            <w:vAlign w:val="center"/>
          </w:tcPr>
          <w:p w:rsidR="000D0106" w:rsidRPr="009F6DB8" w:rsidRDefault="000D0106" w:rsidP="000D0106">
            <w:pPr>
              <w:jc w:val="center"/>
              <w:rPr>
                <w:color w:val="auto"/>
                <w:highlight w:val="yellow"/>
              </w:rPr>
            </w:pPr>
            <w:r w:rsidRPr="009F6DB8">
              <w:rPr>
                <w:color w:val="auto"/>
              </w:rPr>
              <w:t>2 000 000,00</w:t>
            </w:r>
          </w:p>
        </w:tc>
      </w:tr>
      <w:tr w:rsidR="000D0106" w:rsidRPr="009F6DB8" w:rsidTr="000D0106">
        <w:trPr>
          <w:trHeight w:val="760"/>
        </w:trPr>
        <w:tc>
          <w:tcPr>
            <w:tcW w:w="675" w:type="dxa"/>
          </w:tcPr>
          <w:p w:rsidR="000D0106" w:rsidRPr="009F6DB8" w:rsidRDefault="000D0106" w:rsidP="000D0106">
            <w:pPr>
              <w:rPr>
                <w:color w:val="auto"/>
              </w:rPr>
            </w:pPr>
            <w:r w:rsidRPr="009F6DB8">
              <w:rPr>
                <w:color w:val="auto"/>
              </w:rPr>
              <w:t>2.</w:t>
            </w:r>
          </w:p>
        </w:tc>
        <w:tc>
          <w:tcPr>
            <w:tcW w:w="4111" w:type="dxa"/>
          </w:tcPr>
          <w:p w:rsidR="000D0106" w:rsidRPr="009F6DB8" w:rsidRDefault="000D0106" w:rsidP="000D0106">
            <w:pPr>
              <w:rPr>
                <w:color w:val="auto"/>
              </w:rPr>
            </w:pPr>
            <w:r w:rsidRPr="009F6DB8">
              <w:rPr>
                <w:b/>
                <w:i/>
                <w:color w:val="auto"/>
              </w:rPr>
              <w:t xml:space="preserve">Основное мероприятие </w:t>
            </w:r>
            <w:r w:rsidRPr="009F6DB8">
              <w:rPr>
                <w:b/>
                <w:color w:val="auto"/>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jc w:val="center"/>
              <w:rPr>
                <w:b/>
                <w:color w:val="auto"/>
              </w:rPr>
            </w:pPr>
            <w:r w:rsidRPr="009F6DB8">
              <w:rPr>
                <w:b/>
                <w:color w:val="auto"/>
              </w:rPr>
              <w:t>16 849 501,60</w:t>
            </w:r>
          </w:p>
        </w:tc>
        <w:tc>
          <w:tcPr>
            <w:tcW w:w="1417" w:type="dxa"/>
            <w:tcBorders>
              <w:left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8 849 501,60</w:t>
            </w:r>
          </w:p>
        </w:tc>
        <w:tc>
          <w:tcPr>
            <w:tcW w:w="1418" w:type="dxa"/>
            <w:tcBorders>
              <w:left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4 000 000,00</w:t>
            </w:r>
          </w:p>
        </w:tc>
        <w:tc>
          <w:tcPr>
            <w:tcW w:w="1417" w:type="dxa"/>
            <w:tcBorders>
              <w:left w:val="single" w:sz="4" w:space="0" w:color="auto"/>
            </w:tcBorders>
            <w:vAlign w:val="center"/>
          </w:tcPr>
          <w:p w:rsidR="000D0106" w:rsidRPr="009F6DB8" w:rsidRDefault="000D0106" w:rsidP="000D0106">
            <w:pPr>
              <w:jc w:val="center"/>
              <w:rPr>
                <w:b/>
                <w:color w:val="auto"/>
              </w:rPr>
            </w:pPr>
            <w:r w:rsidRPr="009F6DB8">
              <w:rPr>
                <w:b/>
                <w:color w:val="auto"/>
              </w:rPr>
              <w:t>4 000 000,00</w:t>
            </w:r>
          </w:p>
        </w:tc>
      </w:tr>
      <w:tr w:rsidR="000D0106" w:rsidRPr="009F6DB8" w:rsidTr="000D0106">
        <w:trPr>
          <w:trHeight w:val="760"/>
        </w:trPr>
        <w:tc>
          <w:tcPr>
            <w:tcW w:w="675" w:type="dxa"/>
          </w:tcPr>
          <w:p w:rsidR="000D0106" w:rsidRPr="009F6DB8" w:rsidRDefault="000D0106" w:rsidP="000D0106">
            <w:pPr>
              <w:rPr>
                <w:color w:val="auto"/>
              </w:rPr>
            </w:pPr>
            <w:r w:rsidRPr="009F6DB8">
              <w:rPr>
                <w:color w:val="auto"/>
              </w:rPr>
              <w:t>2.1</w:t>
            </w:r>
          </w:p>
        </w:tc>
        <w:tc>
          <w:tcPr>
            <w:tcW w:w="4111" w:type="dxa"/>
          </w:tcPr>
          <w:p w:rsidR="000D0106" w:rsidRPr="009F6DB8" w:rsidRDefault="000D0106" w:rsidP="000D0106">
            <w:pPr>
              <w:rPr>
                <w:color w:val="auto"/>
              </w:rPr>
            </w:pPr>
            <w:r w:rsidRPr="009F6DB8">
              <w:rPr>
                <w:color w:val="auto"/>
              </w:rPr>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jc w:val="center"/>
              <w:rPr>
                <w:color w:val="auto"/>
              </w:rPr>
            </w:pPr>
            <w:r w:rsidRPr="009F6DB8">
              <w:rPr>
                <w:color w:val="auto"/>
              </w:rPr>
              <w:t>16 849 501,60</w:t>
            </w:r>
          </w:p>
        </w:tc>
        <w:tc>
          <w:tcPr>
            <w:tcW w:w="1417" w:type="dxa"/>
            <w:tcBorders>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8 849 501,60</w:t>
            </w:r>
          </w:p>
        </w:tc>
        <w:tc>
          <w:tcPr>
            <w:tcW w:w="1418" w:type="dxa"/>
            <w:tcBorders>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4 000 000,00</w:t>
            </w:r>
          </w:p>
        </w:tc>
        <w:tc>
          <w:tcPr>
            <w:tcW w:w="1417" w:type="dxa"/>
            <w:tcBorders>
              <w:left w:val="single" w:sz="4" w:space="0" w:color="auto"/>
            </w:tcBorders>
            <w:vAlign w:val="center"/>
          </w:tcPr>
          <w:p w:rsidR="000D0106" w:rsidRPr="009F6DB8" w:rsidRDefault="000D0106" w:rsidP="000D0106">
            <w:pPr>
              <w:jc w:val="center"/>
              <w:rPr>
                <w:color w:val="auto"/>
              </w:rPr>
            </w:pPr>
            <w:r w:rsidRPr="009F6DB8">
              <w:rPr>
                <w:color w:val="auto"/>
              </w:rPr>
              <w:t>4 000 000,00</w:t>
            </w:r>
          </w:p>
        </w:tc>
      </w:tr>
      <w:tr w:rsidR="000D0106" w:rsidRPr="009F6DB8" w:rsidTr="000D0106">
        <w:trPr>
          <w:trHeight w:val="1025"/>
        </w:trPr>
        <w:tc>
          <w:tcPr>
            <w:tcW w:w="675" w:type="dxa"/>
            <w:vMerge w:val="restart"/>
          </w:tcPr>
          <w:p w:rsidR="000D0106" w:rsidRPr="009F6DB8" w:rsidRDefault="000D0106" w:rsidP="000D0106">
            <w:pPr>
              <w:rPr>
                <w:color w:val="auto"/>
              </w:rPr>
            </w:pPr>
            <w:r w:rsidRPr="009F6DB8">
              <w:rPr>
                <w:color w:val="auto"/>
              </w:rPr>
              <w:t>3.</w:t>
            </w:r>
          </w:p>
        </w:tc>
        <w:tc>
          <w:tcPr>
            <w:tcW w:w="4111" w:type="dxa"/>
          </w:tcPr>
          <w:p w:rsidR="000D0106" w:rsidRPr="009F6DB8" w:rsidRDefault="000D0106" w:rsidP="000D0106">
            <w:pPr>
              <w:rPr>
                <w:b/>
                <w:i/>
                <w:color w:val="auto"/>
              </w:rPr>
            </w:pPr>
            <w:r w:rsidRPr="009F6DB8">
              <w:rPr>
                <w:b/>
                <w:i/>
                <w:color w:val="auto"/>
              </w:rPr>
              <w:t xml:space="preserve">Основное мероприятие </w:t>
            </w:r>
          </w:p>
          <w:p w:rsidR="000D0106" w:rsidRPr="009F6DB8" w:rsidRDefault="000D0106" w:rsidP="000D0106">
            <w:pPr>
              <w:rPr>
                <w:b/>
                <w:color w:val="auto"/>
              </w:rPr>
            </w:pPr>
            <w:r w:rsidRPr="009F6DB8">
              <w:rPr>
                <w:b/>
                <w:color w:val="auto"/>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0D0106" w:rsidRPr="009F6DB8" w:rsidRDefault="000D0106" w:rsidP="000D0106">
            <w:pPr>
              <w:jc w:val="center"/>
              <w:rPr>
                <w:b/>
                <w:color w:val="auto"/>
              </w:rPr>
            </w:pPr>
            <w:r w:rsidRPr="009F6DB8">
              <w:rPr>
                <w:b/>
                <w:color w:val="auto"/>
              </w:rPr>
              <w:t>14 579 823,87</w:t>
            </w:r>
          </w:p>
        </w:tc>
        <w:tc>
          <w:tcPr>
            <w:tcW w:w="1417" w:type="dxa"/>
            <w:tcBorders>
              <w:left w:val="single" w:sz="4" w:space="0" w:color="auto"/>
              <w:right w:val="single" w:sz="4" w:space="0" w:color="auto"/>
            </w:tcBorders>
            <w:vAlign w:val="center"/>
          </w:tcPr>
          <w:p w:rsidR="000D0106" w:rsidRPr="009F6DB8" w:rsidRDefault="000D0106" w:rsidP="000D0106">
            <w:pPr>
              <w:jc w:val="center"/>
              <w:rPr>
                <w:b/>
                <w:color w:val="auto"/>
                <w:sz w:val="18"/>
                <w:szCs w:val="18"/>
              </w:rPr>
            </w:pPr>
            <w:r w:rsidRPr="009F6DB8">
              <w:rPr>
                <w:b/>
                <w:color w:val="auto"/>
              </w:rPr>
              <w:t>12 129 583,87</w:t>
            </w:r>
          </w:p>
        </w:tc>
        <w:tc>
          <w:tcPr>
            <w:tcW w:w="1418" w:type="dxa"/>
            <w:tcBorders>
              <w:left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1 225 120,00</w:t>
            </w:r>
          </w:p>
        </w:tc>
        <w:tc>
          <w:tcPr>
            <w:tcW w:w="1417" w:type="dxa"/>
            <w:tcBorders>
              <w:left w:val="single" w:sz="4" w:space="0" w:color="auto"/>
            </w:tcBorders>
            <w:vAlign w:val="center"/>
          </w:tcPr>
          <w:p w:rsidR="000D0106" w:rsidRPr="009F6DB8" w:rsidRDefault="000D0106" w:rsidP="000D0106">
            <w:pPr>
              <w:jc w:val="center"/>
              <w:rPr>
                <w:b/>
                <w:color w:val="auto"/>
              </w:rPr>
            </w:pPr>
            <w:r w:rsidRPr="009F6DB8">
              <w:rPr>
                <w:b/>
                <w:color w:val="auto"/>
              </w:rPr>
              <w:t>1 225 120,00</w:t>
            </w:r>
          </w:p>
        </w:tc>
      </w:tr>
      <w:tr w:rsidR="000D0106" w:rsidRPr="009F6DB8" w:rsidTr="000D0106">
        <w:trPr>
          <w:trHeight w:val="300"/>
        </w:trPr>
        <w:tc>
          <w:tcPr>
            <w:tcW w:w="675" w:type="dxa"/>
            <w:vMerge/>
          </w:tcPr>
          <w:p w:rsidR="000D0106" w:rsidRPr="009F6DB8" w:rsidRDefault="000D0106" w:rsidP="000D0106">
            <w:pPr>
              <w:rPr>
                <w:color w:val="auto"/>
              </w:rPr>
            </w:pPr>
          </w:p>
        </w:tc>
        <w:tc>
          <w:tcPr>
            <w:tcW w:w="4111" w:type="dxa"/>
            <w:tcBorders>
              <w:top w:val="single" w:sz="4" w:space="0" w:color="auto"/>
              <w:bottom w:val="single" w:sz="4" w:space="0" w:color="auto"/>
            </w:tcBorders>
          </w:tcPr>
          <w:p w:rsidR="000D0106" w:rsidRPr="009F6DB8" w:rsidRDefault="000D0106" w:rsidP="000D0106">
            <w:pPr>
              <w:rPr>
                <w:color w:val="auto"/>
              </w:rPr>
            </w:pPr>
            <w:r w:rsidRPr="009F6DB8">
              <w:rPr>
                <w:color w:val="auto"/>
              </w:rP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4 398 732,34</w:t>
            </w:r>
          </w:p>
        </w:tc>
        <w:tc>
          <w:tcPr>
            <w:tcW w:w="1417"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1 948 492,34</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1 225 120,00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1 225 120,00</w:t>
            </w:r>
          </w:p>
        </w:tc>
      </w:tr>
      <w:tr w:rsidR="000D0106" w:rsidRPr="009F6DB8" w:rsidTr="000D0106">
        <w:trPr>
          <w:trHeight w:val="138"/>
        </w:trPr>
        <w:tc>
          <w:tcPr>
            <w:tcW w:w="675" w:type="dxa"/>
            <w:vMerge/>
          </w:tcPr>
          <w:p w:rsidR="000D0106" w:rsidRPr="009F6DB8" w:rsidRDefault="000D0106" w:rsidP="000D0106">
            <w:pPr>
              <w:rPr>
                <w:color w:val="auto"/>
              </w:rPr>
            </w:pPr>
          </w:p>
        </w:tc>
        <w:tc>
          <w:tcPr>
            <w:tcW w:w="4111" w:type="dxa"/>
            <w:tcBorders>
              <w:top w:val="single" w:sz="4" w:space="0" w:color="auto"/>
            </w:tcBorders>
          </w:tcPr>
          <w:p w:rsidR="000D0106" w:rsidRPr="009F6DB8" w:rsidRDefault="000D0106" w:rsidP="000D0106">
            <w:pPr>
              <w:rPr>
                <w:color w:val="auto"/>
              </w:rPr>
            </w:pPr>
            <w:r w:rsidRPr="009F6DB8">
              <w:rPr>
                <w:color w:val="auto"/>
              </w:rPr>
              <w:t>Областной бюджет</w:t>
            </w:r>
          </w:p>
        </w:tc>
        <w:tc>
          <w:tcPr>
            <w:tcW w:w="1418" w:type="dxa"/>
            <w:tcBorders>
              <w:top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10 181 091,53</w:t>
            </w:r>
          </w:p>
        </w:tc>
        <w:tc>
          <w:tcPr>
            <w:tcW w:w="1417"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10 181 091,53</w:t>
            </w:r>
          </w:p>
        </w:tc>
        <w:tc>
          <w:tcPr>
            <w:tcW w:w="1418"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876"/>
        </w:trPr>
        <w:tc>
          <w:tcPr>
            <w:tcW w:w="675" w:type="dxa"/>
            <w:vMerge w:val="restart"/>
          </w:tcPr>
          <w:p w:rsidR="000D0106" w:rsidRPr="009F6DB8" w:rsidRDefault="000D0106" w:rsidP="000D0106">
            <w:pPr>
              <w:rPr>
                <w:color w:val="auto"/>
              </w:rPr>
            </w:pPr>
            <w:r w:rsidRPr="009F6DB8">
              <w:rPr>
                <w:color w:val="auto"/>
              </w:rPr>
              <w:t>3.1.</w:t>
            </w:r>
          </w:p>
        </w:tc>
        <w:tc>
          <w:tcPr>
            <w:tcW w:w="4111" w:type="dxa"/>
            <w:tcBorders>
              <w:bottom w:val="single" w:sz="4" w:space="0" w:color="auto"/>
            </w:tcBorders>
          </w:tcPr>
          <w:p w:rsidR="000D0106" w:rsidRPr="009F6DB8" w:rsidRDefault="000D0106" w:rsidP="000D0106">
            <w:pPr>
              <w:rPr>
                <w:color w:val="auto"/>
                <w:sz w:val="18"/>
                <w:szCs w:val="18"/>
              </w:rPr>
            </w:pPr>
            <w:r w:rsidRPr="009F6DB8">
              <w:rPr>
                <w:color w:val="auto"/>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right w:val="single" w:sz="4" w:space="0" w:color="auto"/>
            </w:tcBorders>
            <w:vAlign w:val="center"/>
          </w:tcPr>
          <w:p w:rsidR="000D0106" w:rsidRPr="009F6DB8" w:rsidRDefault="000D0106" w:rsidP="000D0106">
            <w:pPr>
              <w:jc w:val="center"/>
              <w:rPr>
                <w:color w:val="auto"/>
              </w:rPr>
            </w:pPr>
            <w:r w:rsidRPr="009F6DB8">
              <w:rPr>
                <w:color w:val="auto"/>
              </w:rPr>
              <w:t>3 675 360,00</w:t>
            </w:r>
          </w:p>
        </w:tc>
        <w:tc>
          <w:tcPr>
            <w:tcW w:w="1417" w:type="dxa"/>
            <w:tcBorders>
              <w:left w:val="single" w:sz="4" w:space="0" w:color="auto"/>
              <w:right w:val="single" w:sz="4" w:space="0" w:color="auto"/>
            </w:tcBorders>
            <w:vAlign w:val="center"/>
          </w:tcPr>
          <w:p w:rsidR="000D0106" w:rsidRPr="009F6DB8" w:rsidRDefault="000D0106" w:rsidP="000D0106">
            <w:pPr>
              <w:jc w:val="center"/>
              <w:rPr>
                <w:color w:val="auto"/>
                <w:sz w:val="18"/>
                <w:szCs w:val="18"/>
              </w:rPr>
            </w:pPr>
            <w:r w:rsidRPr="009F6DB8">
              <w:rPr>
                <w:color w:val="auto"/>
              </w:rPr>
              <w:t>1 225 120,00</w:t>
            </w:r>
          </w:p>
        </w:tc>
        <w:tc>
          <w:tcPr>
            <w:tcW w:w="1418" w:type="dxa"/>
            <w:tcBorders>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1 225 120,00</w:t>
            </w:r>
          </w:p>
        </w:tc>
        <w:tc>
          <w:tcPr>
            <w:tcW w:w="1417" w:type="dxa"/>
            <w:tcBorders>
              <w:left w:val="single" w:sz="4" w:space="0" w:color="auto"/>
            </w:tcBorders>
            <w:vAlign w:val="center"/>
          </w:tcPr>
          <w:p w:rsidR="000D0106" w:rsidRPr="009F6DB8" w:rsidRDefault="000D0106" w:rsidP="000D0106">
            <w:pPr>
              <w:jc w:val="center"/>
              <w:rPr>
                <w:color w:val="auto"/>
              </w:rPr>
            </w:pPr>
            <w:r w:rsidRPr="009F6DB8">
              <w:rPr>
                <w:color w:val="auto"/>
              </w:rPr>
              <w:t>1 225 120,00</w:t>
            </w:r>
          </w:p>
        </w:tc>
      </w:tr>
      <w:tr w:rsidR="000D0106" w:rsidRPr="009F6DB8" w:rsidTr="000D0106">
        <w:trPr>
          <w:trHeight w:val="540"/>
        </w:trPr>
        <w:tc>
          <w:tcPr>
            <w:tcW w:w="675" w:type="dxa"/>
            <w:vMerge/>
          </w:tcPr>
          <w:p w:rsidR="000D0106" w:rsidRPr="009F6DB8" w:rsidRDefault="000D0106" w:rsidP="000D0106">
            <w:pPr>
              <w:rPr>
                <w:color w:val="auto"/>
              </w:rPr>
            </w:pPr>
          </w:p>
        </w:tc>
        <w:tc>
          <w:tcPr>
            <w:tcW w:w="4111" w:type="dxa"/>
            <w:tcBorders>
              <w:top w:val="single" w:sz="4" w:space="0" w:color="auto"/>
            </w:tcBorders>
          </w:tcPr>
          <w:p w:rsidR="000D0106" w:rsidRPr="009F6DB8" w:rsidRDefault="000D0106" w:rsidP="000D0106">
            <w:pPr>
              <w:rPr>
                <w:color w:val="auto"/>
                <w:sz w:val="18"/>
                <w:szCs w:val="18"/>
              </w:rPr>
            </w:pPr>
            <w:r w:rsidRPr="009F6DB8">
              <w:rPr>
                <w:color w:val="auto"/>
              </w:rPr>
              <w:t>Бюджет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jc w:val="center"/>
              <w:rPr>
                <w:color w:val="auto"/>
              </w:rPr>
            </w:pPr>
            <w:r w:rsidRPr="009F6DB8">
              <w:rPr>
                <w:color w:val="auto"/>
              </w:rPr>
              <w:t>3 675 360,00</w:t>
            </w:r>
          </w:p>
        </w:tc>
        <w:tc>
          <w:tcPr>
            <w:tcW w:w="1417" w:type="dxa"/>
            <w:tcBorders>
              <w:left w:val="single" w:sz="4" w:space="0" w:color="auto"/>
              <w:right w:val="single" w:sz="4" w:space="0" w:color="auto"/>
            </w:tcBorders>
            <w:vAlign w:val="center"/>
          </w:tcPr>
          <w:p w:rsidR="000D0106" w:rsidRPr="009F6DB8" w:rsidRDefault="000D0106" w:rsidP="000D0106">
            <w:pPr>
              <w:jc w:val="center"/>
              <w:rPr>
                <w:color w:val="auto"/>
                <w:sz w:val="18"/>
                <w:szCs w:val="18"/>
              </w:rPr>
            </w:pPr>
            <w:r w:rsidRPr="009F6DB8">
              <w:rPr>
                <w:color w:val="auto"/>
              </w:rPr>
              <w:t>1 225 120,00</w:t>
            </w:r>
          </w:p>
        </w:tc>
        <w:tc>
          <w:tcPr>
            <w:tcW w:w="1418" w:type="dxa"/>
            <w:tcBorders>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1 225 120,00</w:t>
            </w:r>
          </w:p>
        </w:tc>
        <w:tc>
          <w:tcPr>
            <w:tcW w:w="1417" w:type="dxa"/>
            <w:tcBorders>
              <w:left w:val="single" w:sz="4" w:space="0" w:color="auto"/>
            </w:tcBorders>
            <w:vAlign w:val="center"/>
          </w:tcPr>
          <w:p w:rsidR="000D0106" w:rsidRPr="009F6DB8" w:rsidRDefault="000D0106" w:rsidP="000D0106">
            <w:pPr>
              <w:jc w:val="center"/>
              <w:rPr>
                <w:color w:val="auto"/>
              </w:rPr>
            </w:pPr>
            <w:r w:rsidRPr="009F6DB8">
              <w:rPr>
                <w:color w:val="auto"/>
              </w:rPr>
              <w:t>1 225 120,00</w:t>
            </w:r>
          </w:p>
        </w:tc>
      </w:tr>
      <w:tr w:rsidR="000D0106" w:rsidRPr="009F6DB8" w:rsidTr="000D0106">
        <w:trPr>
          <w:trHeight w:val="1680"/>
        </w:trPr>
        <w:tc>
          <w:tcPr>
            <w:tcW w:w="675" w:type="dxa"/>
            <w:vMerge w:val="restart"/>
          </w:tcPr>
          <w:p w:rsidR="000D0106" w:rsidRPr="009F6DB8" w:rsidRDefault="000D0106" w:rsidP="000D0106">
            <w:pPr>
              <w:rPr>
                <w:color w:val="auto"/>
              </w:rPr>
            </w:pPr>
            <w:r w:rsidRPr="009F6DB8">
              <w:rPr>
                <w:color w:val="auto"/>
              </w:rPr>
              <w:t>3.2.</w:t>
            </w:r>
          </w:p>
        </w:tc>
        <w:tc>
          <w:tcPr>
            <w:tcW w:w="4111" w:type="dxa"/>
            <w:tcBorders>
              <w:bottom w:val="single" w:sz="4" w:space="0" w:color="auto"/>
            </w:tcBorders>
          </w:tcPr>
          <w:p w:rsidR="000D0106" w:rsidRPr="009F6DB8" w:rsidRDefault="000D0106" w:rsidP="000D0106">
            <w:pPr>
              <w:rPr>
                <w:color w:val="auto"/>
              </w:rPr>
            </w:pPr>
            <w:r w:rsidRPr="009F6DB8">
              <w:rPr>
                <w:color w:val="auto"/>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0D0106" w:rsidRPr="009F6DB8" w:rsidRDefault="000D0106" w:rsidP="000D0106">
            <w:pPr>
              <w:rPr>
                <w:color w:val="auto"/>
              </w:rPr>
            </w:pPr>
            <w:r w:rsidRPr="009F6DB8">
              <w:rPr>
                <w:color w:val="auto"/>
              </w:rPr>
              <w:t>10 904 463,87</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10 904 463,87</w:t>
            </w:r>
          </w:p>
        </w:tc>
        <w:tc>
          <w:tcPr>
            <w:tcW w:w="1418"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492"/>
        </w:trPr>
        <w:tc>
          <w:tcPr>
            <w:tcW w:w="675" w:type="dxa"/>
            <w:vMerge/>
          </w:tcPr>
          <w:p w:rsidR="000D0106" w:rsidRPr="009F6DB8" w:rsidRDefault="000D0106" w:rsidP="000D0106">
            <w:pPr>
              <w:rPr>
                <w:color w:val="auto"/>
              </w:rPr>
            </w:pPr>
          </w:p>
        </w:tc>
        <w:tc>
          <w:tcPr>
            <w:tcW w:w="4111" w:type="dxa"/>
            <w:tcBorders>
              <w:top w:val="single" w:sz="4" w:space="0" w:color="auto"/>
              <w:bottom w:val="single" w:sz="4" w:space="0" w:color="auto"/>
            </w:tcBorders>
          </w:tcPr>
          <w:p w:rsidR="000D0106" w:rsidRPr="009F6DB8" w:rsidRDefault="000D0106" w:rsidP="000D0106">
            <w:pPr>
              <w:rPr>
                <w:color w:val="auto"/>
              </w:rPr>
            </w:pPr>
            <w:r w:rsidRPr="009F6DB8">
              <w:rPr>
                <w:color w:val="auto"/>
              </w:rPr>
              <w:t>Бюджет Ивановской области</w:t>
            </w:r>
          </w:p>
        </w:tc>
        <w:tc>
          <w:tcPr>
            <w:tcW w:w="1418" w:type="dxa"/>
            <w:tcBorders>
              <w:top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494"/>
        </w:trPr>
        <w:tc>
          <w:tcPr>
            <w:tcW w:w="675" w:type="dxa"/>
            <w:vMerge/>
          </w:tcPr>
          <w:p w:rsidR="000D0106" w:rsidRPr="009F6DB8" w:rsidRDefault="000D0106" w:rsidP="000D0106">
            <w:pPr>
              <w:rPr>
                <w:color w:val="auto"/>
              </w:rPr>
            </w:pPr>
          </w:p>
        </w:tc>
        <w:tc>
          <w:tcPr>
            <w:tcW w:w="4111" w:type="dxa"/>
            <w:tcBorders>
              <w:top w:val="single" w:sz="4" w:space="0" w:color="auto"/>
              <w:bottom w:val="single" w:sz="4" w:space="0" w:color="auto"/>
            </w:tcBorders>
          </w:tcPr>
          <w:p w:rsidR="000D0106" w:rsidRPr="009F6DB8" w:rsidRDefault="000D0106" w:rsidP="000D0106">
            <w:pPr>
              <w:tabs>
                <w:tab w:val="left" w:pos="0"/>
              </w:tabs>
              <w:rPr>
                <w:color w:val="auto"/>
                <w:sz w:val="19"/>
                <w:szCs w:val="19"/>
              </w:rPr>
            </w:pPr>
            <w:r w:rsidRPr="009F6DB8">
              <w:rPr>
                <w:color w:val="auto"/>
                <w:sz w:val="19"/>
                <w:szCs w:val="19"/>
              </w:rPr>
              <w:t>Бюджет Комсомольского городского поселения</w:t>
            </w:r>
          </w:p>
        </w:tc>
        <w:tc>
          <w:tcPr>
            <w:tcW w:w="1418" w:type="dxa"/>
            <w:tcBorders>
              <w:right w:val="single" w:sz="4" w:space="0" w:color="auto"/>
            </w:tcBorders>
            <w:vAlign w:val="center"/>
          </w:tcPr>
          <w:p w:rsidR="000D0106" w:rsidRPr="009F6DB8" w:rsidRDefault="000D0106" w:rsidP="000D0106">
            <w:pPr>
              <w:rPr>
                <w:color w:val="auto"/>
              </w:rPr>
            </w:pPr>
            <w:r w:rsidRPr="009F6DB8">
              <w:rPr>
                <w:color w:val="auto"/>
              </w:rPr>
              <w:t>723 372,34</w:t>
            </w:r>
          </w:p>
        </w:tc>
        <w:tc>
          <w:tcPr>
            <w:tcW w:w="1417" w:type="dxa"/>
            <w:tcBorders>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723 372,34</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1214"/>
        </w:trPr>
        <w:tc>
          <w:tcPr>
            <w:tcW w:w="675" w:type="dxa"/>
            <w:vMerge w:val="restart"/>
          </w:tcPr>
          <w:p w:rsidR="000D0106" w:rsidRPr="009F6DB8" w:rsidRDefault="000D0106" w:rsidP="000D0106">
            <w:pPr>
              <w:rPr>
                <w:color w:val="auto"/>
              </w:rPr>
            </w:pPr>
            <w:r w:rsidRPr="009F6DB8">
              <w:rPr>
                <w:color w:val="auto"/>
              </w:rPr>
              <w:t>3.2.1.</w:t>
            </w:r>
          </w:p>
        </w:tc>
        <w:tc>
          <w:tcPr>
            <w:tcW w:w="4111" w:type="dxa"/>
            <w:tcBorders>
              <w:bottom w:val="single" w:sz="4" w:space="0" w:color="auto"/>
            </w:tcBorders>
          </w:tcPr>
          <w:p w:rsidR="000D0106" w:rsidRPr="009F6DB8" w:rsidRDefault="000D0106" w:rsidP="000D0106">
            <w:pPr>
              <w:autoSpaceDE w:val="0"/>
              <w:autoSpaceDN w:val="0"/>
              <w:adjustRightInd w:val="0"/>
              <w:rPr>
                <w:color w:val="auto"/>
                <w:sz w:val="28"/>
                <w:szCs w:val="28"/>
              </w:rPr>
            </w:pPr>
            <w:r w:rsidRPr="009F6DB8">
              <w:rPr>
                <w:color w:val="auto"/>
                <w:spacing w:val="2"/>
              </w:rPr>
              <w:t xml:space="preserve">Текущий ремонт автомобильной дороги общего пользования </w:t>
            </w:r>
            <w:r w:rsidRPr="009F6DB8">
              <w:rPr>
                <w:color w:val="auto"/>
                <w:shd w:val="clear" w:color="auto" w:fill="FFFFFF"/>
              </w:rPr>
              <w:t>ул. Ленина в г. Комсомольск Комсомольский район Ивановской области (2 этап)</w:t>
            </w:r>
          </w:p>
        </w:tc>
        <w:tc>
          <w:tcPr>
            <w:tcW w:w="1418" w:type="dxa"/>
            <w:tcBorders>
              <w:bottom w:val="single" w:sz="4" w:space="0" w:color="auto"/>
              <w:right w:val="single" w:sz="4" w:space="0" w:color="auto"/>
            </w:tcBorders>
            <w:vAlign w:val="center"/>
          </w:tcPr>
          <w:p w:rsidR="000D0106" w:rsidRPr="009F6DB8" w:rsidRDefault="000D0106" w:rsidP="000D0106">
            <w:pPr>
              <w:rPr>
                <w:color w:val="auto"/>
              </w:rPr>
            </w:pPr>
            <w:r w:rsidRPr="009F6DB8">
              <w:rPr>
                <w:color w:val="auto"/>
              </w:rPr>
              <w:t>2 308 670,81</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2 308 670,81</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0,00</w:t>
            </w:r>
          </w:p>
        </w:tc>
      </w:tr>
      <w:tr w:rsidR="000D0106" w:rsidRPr="009F6DB8" w:rsidTr="000D0106">
        <w:trPr>
          <w:trHeight w:val="330"/>
        </w:trPr>
        <w:tc>
          <w:tcPr>
            <w:tcW w:w="675" w:type="dxa"/>
            <w:vMerge/>
          </w:tcPr>
          <w:p w:rsidR="000D0106" w:rsidRPr="009F6DB8" w:rsidRDefault="000D0106" w:rsidP="000D0106">
            <w:pPr>
              <w:rPr>
                <w:color w:val="auto"/>
              </w:rPr>
            </w:pPr>
          </w:p>
        </w:tc>
        <w:tc>
          <w:tcPr>
            <w:tcW w:w="4111" w:type="dxa"/>
            <w:tcBorders>
              <w:top w:val="single" w:sz="4" w:space="0" w:color="auto"/>
              <w:bottom w:val="single" w:sz="4" w:space="0" w:color="auto"/>
            </w:tcBorders>
          </w:tcPr>
          <w:p w:rsidR="000D0106" w:rsidRPr="009F6DB8" w:rsidRDefault="000D0106" w:rsidP="000D0106">
            <w:pPr>
              <w:autoSpaceDE w:val="0"/>
              <w:autoSpaceDN w:val="0"/>
              <w:adjustRightInd w:val="0"/>
              <w:rPr>
                <w:color w:val="auto"/>
                <w:spacing w:val="2"/>
              </w:rPr>
            </w:pPr>
            <w:r w:rsidRPr="009F6DB8">
              <w:rPr>
                <w:color w:val="auto"/>
                <w:spacing w:val="2"/>
              </w:rPr>
              <w:t xml:space="preserve"> Бюджет Ивановкой области</w:t>
            </w:r>
          </w:p>
        </w:tc>
        <w:tc>
          <w:tcPr>
            <w:tcW w:w="1418" w:type="dxa"/>
            <w:tcBorders>
              <w:top w:val="single" w:sz="4" w:space="0" w:color="auto"/>
              <w:bottom w:val="single" w:sz="4" w:space="0" w:color="auto"/>
              <w:right w:val="single" w:sz="4" w:space="0" w:color="auto"/>
            </w:tcBorders>
            <w:vAlign w:val="center"/>
          </w:tcPr>
          <w:p w:rsidR="000D0106" w:rsidRPr="009F6DB8" w:rsidRDefault="000D0106" w:rsidP="000D0106">
            <w:pPr>
              <w:rPr>
                <w:color w:val="auto"/>
              </w:rPr>
            </w:pPr>
            <w:r w:rsidRPr="009F6DB8">
              <w:rPr>
                <w:color w:val="auto"/>
              </w:rPr>
              <w:t>2 285 584,10</w:t>
            </w:r>
          </w:p>
        </w:tc>
        <w:tc>
          <w:tcPr>
            <w:tcW w:w="1417"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2 285 584,10</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287"/>
        </w:trPr>
        <w:tc>
          <w:tcPr>
            <w:tcW w:w="675" w:type="dxa"/>
            <w:vMerge/>
          </w:tcPr>
          <w:p w:rsidR="000D0106" w:rsidRPr="009F6DB8" w:rsidRDefault="000D0106" w:rsidP="000D0106">
            <w:pPr>
              <w:rPr>
                <w:color w:val="auto"/>
              </w:rPr>
            </w:pPr>
          </w:p>
        </w:tc>
        <w:tc>
          <w:tcPr>
            <w:tcW w:w="4111" w:type="dxa"/>
            <w:tcBorders>
              <w:top w:val="single" w:sz="4" w:space="0" w:color="auto"/>
            </w:tcBorders>
          </w:tcPr>
          <w:p w:rsidR="000D0106" w:rsidRPr="009F6DB8" w:rsidRDefault="000D0106" w:rsidP="000D0106">
            <w:pPr>
              <w:autoSpaceDE w:val="0"/>
              <w:autoSpaceDN w:val="0"/>
              <w:adjustRightInd w:val="0"/>
              <w:rPr>
                <w:color w:val="auto"/>
                <w:spacing w:val="2"/>
              </w:rPr>
            </w:pPr>
            <w:r w:rsidRPr="009F6DB8">
              <w:rPr>
                <w:color w:val="auto"/>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0D0106" w:rsidRPr="009F6DB8" w:rsidRDefault="000D0106" w:rsidP="000D0106">
            <w:pPr>
              <w:rPr>
                <w:color w:val="auto"/>
              </w:rPr>
            </w:pPr>
            <w:r w:rsidRPr="009F6DB8">
              <w:rPr>
                <w:color w:val="auto"/>
              </w:rPr>
              <w:t>23 86,71</w:t>
            </w:r>
          </w:p>
        </w:tc>
        <w:tc>
          <w:tcPr>
            <w:tcW w:w="1417"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23 086,71</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1050"/>
        </w:trPr>
        <w:tc>
          <w:tcPr>
            <w:tcW w:w="675" w:type="dxa"/>
            <w:vMerge w:val="restart"/>
          </w:tcPr>
          <w:p w:rsidR="000D0106" w:rsidRPr="009F6DB8" w:rsidRDefault="000D0106" w:rsidP="000D0106">
            <w:pPr>
              <w:rPr>
                <w:color w:val="auto"/>
              </w:rPr>
            </w:pPr>
            <w:r w:rsidRPr="009F6DB8">
              <w:rPr>
                <w:color w:val="auto"/>
              </w:rPr>
              <w:t>3.2.2.</w:t>
            </w:r>
          </w:p>
        </w:tc>
        <w:tc>
          <w:tcPr>
            <w:tcW w:w="4111" w:type="dxa"/>
            <w:tcBorders>
              <w:top w:val="single" w:sz="4" w:space="0" w:color="auto"/>
              <w:bottom w:val="single" w:sz="4" w:space="0" w:color="auto"/>
            </w:tcBorders>
          </w:tcPr>
          <w:p w:rsidR="000D0106" w:rsidRPr="009F6DB8" w:rsidRDefault="000D0106" w:rsidP="000D0106">
            <w:pPr>
              <w:rPr>
                <w:color w:val="auto"/>
              </w:rPr>
            </w:pPr>
            <w:r w:rsidRPr="009F6DB8">
              <w:rPr>
                <w:color w:val="auto"/>
                <w:spacing w:val="2"/>
              </w:rPr>
              <w:t xml:space="preserve">Текущий ремонт автомобильной дороги </w:t>
            </w:r>
            <w:r w:rsidRPr="009F6DB8">
              <w:rPr>
                <w:color w:val="auto"/>
                <w:shd w:val="clear" w:color="auto" w:fill="FFFFFF"/>
              </w:rPr>
              <w:t>ул. Колганова г. Комсомольск Комсомольский район Ивановской области (2 этап)</w:t>
            </w:r>
          </w:p>
        </w:tc>
        <w:tc>
          <w:tcPr>
            <w:tcW w:w="1418" w:type="dxa"/>
            <w:tcBorders>
              <w:bottom w:val="single" w:sz="4" w:space="0" w:color="auto"/>
              <w:right w:val="single" w:sz="4" w:space="0" w:color="auto"/>
            </w:tcBorders>
            <w:vAlign w:val="center"/>
          </w:tcPr>
          <w:p w:rsidR="000D0106" w:rsidRPr="009F6DB8" w:rsidRDefault="000D0106" w:rsidP="000D0106">
            <w:pPr>
              <w:rPr>
                <w:color w:val="auto"/>
              </w:rPr>
            </w:pPr>
            <w:r w:rsidRPr="009F6DB8">
              <w:rPr>
                <w:color w:val="auto"/>
              </w:rPr>
              <w:t>1 869 829,97</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1 869 829,97</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240"/>
        </w:trPr>
        <w:tc>
          <w:tcPr>
            <w:tcW w:w="675" w:type="dxa"/>
            <w:vMerge/>
          </w:tcPr>
          <w:p w:rsidR="000D0106" w:rsidRPr="009F6DB8" w:rsidRDefault="000D0106" w:rsidP="000D0106">
            <w:pPr>
              <w:rPr>
                <w:color w:val="auto"/>
              </w:rPr>
            </w:pPr>
          </w:p>
        </w:tc>
        <w:tc>
          <w:tcPr>
            <w:tcW w:w="4111" w:type="dxa"/>
            <w:tcBorders>
              <w:top w:val="single" w:sz="4" w:space="0" w:color="auto"/>
              <w:bottom w:val="single" w:sz="4" w:space="0" w:color="auto"/>
            </w:tcBorders>
          </w:tcPr>
          <w:p w:rsidR="000D0106" w:rsidRPr="009F6DB8" w:rsidRDefault="000D0106" w:rsidP="000D0106">
            <w:pPr>
              <w:autoSpaceDE w:val="0"/>
              <w:autoSpaceDN w:val="0"/>
              <w:adjustRightInd w:val="0"/>
              <w:rPr>
                <w:color w:val="auto"/>
                <w:spacing w:val="2"/>
              </w:rPr>
            </w:pPr>
            <w:r w:rsidRPr="009F6DB8">
              <w:rPr>
                <w:color w:val="auto"/>
                <w:spacing w:val="2"/>
              </w:rPr>
              <w:t xml:space="preserve"> Бюджет Ивановкой области</w:t>
            </w:r>
          </w:p>
        </w:tc>
        <w:tc>
          <w:tcPr>
            <w:tcW w:w="1418" w:type="dxa"/>
            <w:tcBorders>
              <w:top w:val="single" w:sz="4" w:space="0" w:color="auto"/>
              <w:bottom w:val="single" w:sz="4" w:space="0" w:color="auto"/>
              <w:right w:val="single" w:sz="4" w:space="0" w:color="auto"/>
            </w:tcBorders>
            <w:vAlign w:val="center"/>
          </w:tcPr>
          <w:p w:rsidR="000D0106" w:rsidRPr="009F6DB8" w:rsidRDefault="000D0106" w:rsidP="000D0106">
            <w:pPr>
              <w:rPr>
                <w:color w:val="auto"/>
              </w:rPr>
            </w:pPr>
            <w:r w:rsidRPr="009F6DB8">
              <w:rPr>
                <w:color w:val="auto"/>
              </w:rPr>
              <w:t>1 851 131,67</w:t>
            </w:r>
          </w:p>
        </w:tc>
        <w:tc>
          <w:tcPr>
            <w:tcW w:w="1417"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1 851 131,67</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209"/>
        </w:trPr>
        <w:tc>
          <w:tcPr>
            <w:tcW w:w="675" w:type="dxa"/>
            <w:vMerge/>
          </w:tcPr>
          <w:p w:rsidR="000D0106" w:rsidRPr="009F6DB8" w:rsidRDefault="000D0106" w:rsidP="000D0106">
            <w:pPr>
              <w:rPr>
                <w:color w:val="auto"/>
              </w:rPr>
            </w:pPr>
          </w:p>
        </w:tc>
        <w:tc>
          <w:tcPr>
            <w:tcW w:w="4111" w:type="dxa"/>
            <w:tcBorders>
              <w:top w:val="single" w:sz="4" w:space="0" w:color="auto"/>
            </w:tcBorders>
          </w:tcPr>
          <w:p w:rsidR="000D0106" w:rsidRPr="009F6DB8" w:rsidRDefault="000D0106" w:rsidP="000D0106">
            <w:pPr>
              <w:autoSpaceDE w:val="0"/>
              <w:autoSpaceDN w:val="0"/>
              <w:adjustRightInd w:val="0"/>
              <w:rPr>
                <w:color w:val="auto"/>
                <w:spacing w:val="2"/>
              </w:rPr>
            </w:pPr>
            <w:r w:rsidRPr="009F6DB8">
              <w:rPr>
                <w:color w:val="auto"/>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0D0106" w:rsidRPr="009F6DB8" w:rsidRDefault="000D0106" w:rsidP="000D0106">
            <w:pPr>
              <w:rPr>
                <w:color w:val="auto"/>
              </w:rPr>
            </w:pPr>
            <w:r w:rsidRPr="009F6DB8">
              <w:rPr>
                <w:color w:val="auto"/>
              </w:rPr>
              <w:t>18 698,30</w:t>
            </w:r>
          </w:p>
        </w:tc>
        <w:tc>
          <w:tcPr>
            <w:tcW w:w="1417"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18 698,30</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900"/>
        </w:trPr>
        <w:tc>
          <w:tcPr>
            <w:tcW w:w="675" w:type="dxa"/>
            <w:vMerge w:val="restart"/>
          </w:tcPr>
          <w:p w:rsidR="000D0106" w:rsidRPr="009F6DB8" w:rsidRDefault="000D0106" w:rsidP="000D0106">
            <w:pPr>
              <w:rPr>
                <w:color w:val="auto"/>
              </w:rPr>
            </w:pPr>
            <w:r w:rsidRPr="009F6DB8">
              <w:rPr>
                <w:color w:val="auto"/>
              </w:rPr>
              <w:t>3.2.3.</w:t>
            </w:r>
          </w:p>
        </w:tc>
        <w:tc>
          <w:tcPr>
            <w:tcW w:w="4111" w:type="dxa"/>
            <w:tcBorders>
              <w:bottom w:val="single" w:sz="4" w:space="0" w:color="auto"/>
            </w:tcBorders>
          </w:tcPr>
          <w:p w:rsidR="000D0106" w:rsidRPr="009F6DB8" w:rsidRDefault="000D0106" w:rsidP="000D0106">
            <w:pPr>
              <w:autoSpaceDE w:val="0"/>
              <w:autoSpaceDN w:val="0"/>
              <w:adjustRightInd w:val="0"/>
              <w:rPr>
                <w:color w:val="auto"/>
              </w:rPr>
            </w:pPr>
            <w:r w:rsidRPr="009F6DB8">
              <w:rPr>
                <w:color w:val="auto"/>
                <w:spacing w:val="2"/>
              </w:rPr>
              <w:t xml:space="preserve">Текущий ремонт автомобильной дороги общего пользования </w:t>
            </w:r>
            <w:r w:rsidRPr="009F6DB8">
              <w:rPr>
                <w:color w:val="auto"/>
                <w:shd w:val="clear" w:color="auto" w:fill="FFFFFF"/>
              </w:rPr>
              <w:t>ул. 2 Железнодорожная г. Комсомольск Комсомольский район Ивановской области</w:t>
            </w:r>
          </w:p>
        </w:tc>
        <w:tc>
          <w:tcPr>
            <w:tcW w:w="1418" w:type="dxa"/>
            <w:tcBorders>
              <w:bottom w:val="single" w:sz="4" w:space="0" w:color="auto"/>
              <w:right w:val="single" w:sz="4" w:space="0" w:color="auto"/>
            </w:tcBorders>
            <w:vAlign w:val="center"/>
          </w:tcPr>
          <w:p w:rsidR="000D0106" w:rsidRPr="009F6DB8" w:rsidRDefault="000D0106" w:rsidP="000D0106">
            <w:pPr>
              <w:rPr>
                <w:color w:val="auto"/>
              </w:rPr>
            </w:pPr>
            <w:r w:rsidRPr="009F6DB8">
              <w:rPr>
                <w:color w:val="auto"/>
              </w:rPr>
              <w:t>6 105 430,06</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6 105 430,06</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242"/>
        </w:trPr>
        <w:tc>
          <w:tcPr>
            <w:tcW w:w="675" w:type="dxa"/>
            <w:vMerge/>
          </w:tcPr>
          <w:p w:rsidR="000D0106" w:rsidRPr="009F6DB8" w:rsidRDefault="000D0106" w:rsidP="000D0106">
            <w:pPr>
              <w:rPr>
                <w:color w:val="auto"/>
              </w:rPr>
            </w:pPr>
          </w:p>
        </w:tc>
        <w:tc>
          <w:tcPr>
            <w:tcW w:w="4111" w:type="dxa"/>
            <w:tcBorders>
              <w:top w:val="single" w:sz="4" w:space="0" w:color="auto"/>
              <w:bottom w:val="single" w:sz="4" w:space="0" w:color="auto"/>
            </w:tcBorders>
          </w:tcPr>
          <w:p w:rsidR="000D0106" w:rsidRPr="009F6DB8" w:rsidRDefault="000D0106" w:rsidP="000D0106">
            <w:pPr>
              <w:autoSpaceDE w:val="0"/>
              <w:autoSpaceDN w:val="0"/>
              <w:adjustRightInd w:val="0"/>
              <w:rPr>
                <w:color w:val="auto"/>
                <w:spacing w:val="2"/>
              </w:rPr>
            </w:pPr>
            <w:r w:rsidRPr="009F6DB8">
              <w:rPr>
                <w:color w:val="auto"/>
                <w:spacing w:val="2"/>
              </w:rPr>
              <w:t xml:space="preserve"> Бюджет Ивановкой области</w:t>
            </w:r>
          </w:p>
        </w:tc>
        <w:tc>
          <w:tcPr>
            <w:tcW w:w="1418" w:type="dxa"/>
            <w:tcBorders>
              <w:top w:val="single" w:sz="4" w:space="0" w:color="auto"/>
              <w:bottom w:val="single" w:sz="4" w:space="0" w:color="auto"/>
              <w:right w:val="single" w:sz="4" w:space="0" w:color="auto"/>
            </w:tcBorders>
            <w:vAlign w:val="center"/>
          </w:tcPr>
          <w:p w:rsidR="000D0106" w:rsidRPr="009F6DB8" w:rsidRDefault="000D0106" w:rsidP="000D0106">
            <w:pPr>
              <w:rPr>
                <w:color w:val="auto"/>
              </w:rPr>
            </w:pPr>
            <w:r w:rsidRPr="009F6DB8">
              <w:rPr>
                <w:color w:val="auto"/>
              </w:rPr>
              <w:t>6 044 375,76</w:t>
            </w:r>
          </w:p>
        </w:tc>
        <w:tc>
          <w:tcPr>
            <w:tcW w:w="1417"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6 044 375,76</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330"/>
        </w:trPr>
        <w:tc>
          <w:tcPr>
            <w:tcW w:w="675" w:type="dxa"/>
            <w:vMerge/>
          </w:tcPr>
          <w:p w:rsidR="000D0106" w:rsidRPr="009F6DB8" w:rsidRDefault="000D0106" w:rsidP="000D0106">
            <w:pPr>
              <w:rPr>
                <w:color w:val="auto"/>
              </w:rPr>
            </w:pPr>
          </w:p>
        </w:tc>
        <w:tc>
          <w:tcPr>
            <w:tcW w:w="4111" w:type="dxa"/>
            <w:tcBorders>
              <w:top w:val="single" w:sz="4" w:space="0" w:color="auto"/>
            </w:tcBorders>
          </w:tcPr>
          <w:p w:rsidR="000D0106" w:rsidRPr="009F6DB8" w:rsidRDefault="000D0106" w:rsidP="000D0106">
            <w:pPr>
              <w:autoSpaceDE w:val="0"/>
              <w:autoSpaceDN w:val="0"/>
              <w:adjustRightInd w:val="0"/>
              <w:rPr>
                <w:color w:val="auto"/>
                <w:spacing w:val="2"/>
              </w:rPr>
            </w:pPr>
            <w:r w:rsidRPr="009F6DB8">
              <w:rPr>
                <w:color w:val="auto"/>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0D0106" w:rsidRPr="009F6DB8" w:rsidRDefault="000D0106" w:rsidP="000D0106">
            <w:pPr>
              <w:rPr>
                <w:color w:val="auto"/>
              </w:rPr>
            </w:pPr>
            <w:r w:rsidRPr="009F6DB8">
              <w:rPr>
                <w:color w:val="auto"/>
              </w:rPr>
              <w:t>61 054,30</w:t>
            </w:r>
          </w:p>
        </w:tc>
        <w:tc>
          <w:tcPr>
            <w:tcW w:w="1417"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61 054,30</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990"/>
        </w:trPr>
        <w:tc>
          <w:tcPr>
            <w:tcW w:w="675" w:type="dxa"/>
            <w:vMerge w:val="restart"/>
          </w:tcPr>
          <w:p w:rsidR="000D0106" w:rsidRPr="009F6DB8" w:rsidRDefault="000D0106" w:rsidP="000D0106">
            <w:pPr>
              <w:rPr>
                <w:color w:val="auto"/>
              </w:rPr>
            </w:pPr>
            <w:r w:rsidRPr="009F6DB8">
              <w:rPr>
                <w:color w:val="auto"/>
              </w:rPr>
              <w:t>3.2.4</w:t>
            </w:r>
          </w:p>
        </w:tc>
        <w:tc>
          <w:tcPr>
            <w:tcW w:w="4111" w:type="dxa"/>
            <w:tcBorders>
              <w:top w:val="single" w:sz="4" w:space="0" w:color="auto"/>
              <w:bottom w:val="single" w:sz="4" w:space="0" w:color="auto"/>
            </w:tcBorders>
          </w:tcPr>
          <w:p w:rsidR="000D0106" w:rsidRPr="009F6DB8" w:rsidRDefault="000D0106" w:rsidP="000D0106">
            <w:pPr>
              <w:rPr>
                <w:color w:val="auto"/>
              </w:rPr>
            </w:pPr>
            <w:r w:rsidRPr="009F6DB8">
              <w:rPr>
                <w:color w:val="auto"/>
              </w:rPr>
              <w:t>Мероприятие по ремонту автомобильных дорог по ул. Ленина (2 этап), ул. Колганова (2 этап), ул. 2 в г. Комсомольск  Ивановской области</w:t>
            </w:r>
          </w:p>
        </w:tc>
        <w:tc>
          <w:tcPr>
            <w:tcW w:w="1418" w:type="dxa"/>
            <w:tcBorders>
              <w:bottom w:val="single" w:sz="4" w:space="0" w:color="auto"/>
              <w:right w:val="single" w:sz="4" w:space="0" w:color="auto"/>
            </w:tcBorders>
            <w:vAlign w:val="center"/>
          </w:tcPr>
          <w:p w:rsidR="000D0106" w:rsidRPr="009F6DB8" w:rsidRDefault="000D0106" w:rsidP="000D0106">
            <w:pPr>
              <w:rPr>
                <w:color w:val="auto"/>
              </w:rPr>
            </w:pPr>
            <w:r w:rsidRPr="009F6DB8">
              <w:rPr>
                <w:color w:val="auto"/>
              </w:rPr>
              <w:t>620 533,03</w:t>
            </w:r>
          </w:p>
        </w:tc>
        <w:tc>
          <w:tcPr>
            <w:tcW w:w="1417" w:type="dxa"/>
            <w:tcBorders>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620 533,03</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r w:rsidR="000D0106" w:rsidRPr="009F6DB8" w:rsidTr="000D0106">
        <w:trPr>
          <w:trHeight w:val="255"/>
        </w:trPr>
        <w:tc>
          <w:tcPr>
            <w:tcW w:w="675" w:type="dxa"/>
            <w:vMerge/>
          </w:tcPr>
          <w:p w:rsidR="000D0106" w:rsidRPr="009F6DB8" w:rsidRDefault="000D0106" w:rsidP="000D0106">
            <w:pPr>
              <w:rPr>
                <w:color w:val="auto"/>
              </w:rPr>
            </w:pPr>
          </w:p>
        </w:tc>
        <w:tc>
          <w:tcPr>
            <w:tcW w:w="4111" w:type="dxa"/>
            <w:tcBorders>
              <w:top w:val="single" w:sz="4" w:space="0" w:color="auto"/>
            </w:tcBorders>
          </w:tcPr>
          <w:p w:rsidR="000D0106" w:rsidRPr="009F6DB8" w:rsidRDefault="000D0106" w:rsidP="000D0106">
            <w:pPr>
              <w:rPr>
                <w:color w:val="auto"/>
              </w:rPr>
            </w:pPr>
            <w:r w:rsidRPr="009F6DB8">
              <w:rPr>
                <w:color w:val="auto"/>
              </w:rPr>
              <w:t>Бюджет Комсомольского городского поселения</w:t>
            </w:r>
          </w:p>
        </w:tc>
        <w:tc>
          <w:tcPr>
            <w:tcW w:w="1418" w:type="dxa"/>
            <w:tcBorders>
              <w:top w:val="single" w:sz="4" w:space="0" w:color="auto"/>
              <w:right w:val="single" w:sz="4" w:space="0" w:color="auto"/>
            </w:tcBorders>
            <w:vAlign w:val="center"/>
          </w:tcPr>
          <w:p w:rsidR="000D0106" w:rsidRPr="009F6DB8" w:rsidRDefault="000D0106" w:rsidP="000D0106">
            <w:pPr>
              <w:rPr>
                <w:color w:val="auto"/>
              </w:rPr>
            </w:pPr>
            <w:r w:rsidRPr="009F6DB8">
              <w:rPr>
                <w:color w:val="auto"/>
              </w:rPr>
              <w:t>620 533,03</w:t>
            </w:r>
          </w:p>
        </w:tc>
        <w:tc>
          <w:tcPr>
            <w:tcW w:w="1417"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620 533,03</w:t>
            </w:r>
          </w:p>
        </w:tc>
        <w:tc>
          <w:tcPr>
            <w:tcW w:w="1418" w:type="dxa"/>
            <w:tcBorders>
              <w:top w:val="single" w:sz="4" w:space="0" w:color="auto"/>
              <w:left w:val="single" w:sz="4" w:space="0" w:color="auto"/>
              <w:bottom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0,00</w:t>
            </w:r>
          </w:p>
        </w:tc>
        <w:tc>
          <w:tcPr>
            <w:tcW w:w="1417" w:type="dxa"/>
            <w:tcBorders>
              <w:top w:val="single" w:sz="4" w:space="0" w:color="auto"/>
              <w:left w:val="single" w:sz="4" w:space="0" w:color="auto"/>
              <w:bottom w:val="single" w:sz="4" w:space="0" w:color="auto"/>
            </w:tcBorders>
            <w:vAlign w:val="center"/>
          </w:tcPr>
          <w:p w:rsidR="000D0106" w:rsidRPr="009F6DB8" w:rsidRDefault="000D0106" w:rsidP="000D0106">
            <w:pPr>
              <w:jc w:val="center"/>
              <w:rPr>
                <w:color w:val="auto"/>
              </w:rPr>
            </w:pPr>
            <w:r w:rsidRPr="009F6DB8">
              <w:rPr>
                <w:color w:val="auto"/>
              </w:rPr>
              <w:t>0,00</w:t>
            </w:r>
          </w:p>
        </w:tc>
      </w:tr>
    </w:tbl>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r w:rsidRPr="009F6DB8">
        <w:rPr>
          <w:color w:val="auto"/>
        </w:rPr>
        <w:t xml:space="preserve">Приложение 2   </w:t>
      </w:r>
    </w:p>
    <w:p w:rsidR="000D0106" w:rsidRPr="009F6DB8" w:rsidRDefault="000D0106" w:rsidP="000D0106">
      <w:pPr>
        <w:spacing w:line="0" w:lineRule="atLeast"/>
        <w:jc w:val="right"/>
        <w:rPr>
          <w:color w:val="auto"/>
        </w:rPr>
      </w:pPr>
      <w:r w:rsidRPr="009F6DB8">
        <w:rPr>
          <w:color w:val="auto"/>
        </w:rPr>
        <w:t xml:space="preserve">к муниципальной программе </w:t>
      </w:r>
    </w:p>
    <w:p w:rsidR="000D0106" w:rsidRPr="009F6DB8" w:rsidRDefault="000D0106" w:rsidP="000D0106">
      <w:pPr>
        <w:spacing w:line="0" w:lineRule="atLeast"/>
        <w:jc w:val="right"/>
        <w:rPr>
          <w:color w:val="auto"/>
        </w:rPr>
      </w:pPr>
      <w:r w:rsidRPr="009F6DB8">
        <w:rPr>
          <w:color w:val="auto"/>
        </w:rPr>
        <w:t xml:space="preserve">  «Дорожная деятельность в отношении </w:t>
      </w:r>
    </w:p>
    <w:p w:rsidR="000D0106" w:rsidRPr="009F6DB8" w:rsidRDefault="000D0106" w:rsidP="000D0106">
      <w:pPr>
        <w:spacing w:line="0" w:lineRule="atLeast"/>
        <w:jc w:val="right"/>
        <w:rPr>
          <w:b/>
          <w:color w:val="auto"/>
        </w:rPr>
      </w:pPr>
      <w:r w:rsidRPr="009F6DB8">
        <w:rPr>
          <w:color w:val="auto"/>
        </w:rPr>
        <w:t>автомобильных дорог общего пользования                                                                                          Комсомольского городского поселения»</w:t>
      </w:r>
    </w:p>
    <w:p w:rsidR="000D0106" w:rsidRPr="009F6DB8" w:rsidRDefault="000D0106" w:rsidP="000D0106">
      <w:pPr>
        <w:jc w:val="right"/>
        <w:rPr>
          <w:b/>
          <w:color w:val="auto"/>
        </w:rPr>
      </w:pPr>
    </w:p>
    <w:p w:rsidR="000D0106" w:rsidRPr="009F6DB8" w:rsidRDefault="000D0106" w:rsidP="000D0106">
      <w:pPr>
        <w:jc w:val="center"/>
        <w:rPr>
          <w:b/>
          <w:color w:val="auto"/>
          <w:sz w:val="24"/>
          <w:szCs w:val="24"/>
        </w:rPr>
      </w:pPr>
      <w:r w:rsidRPr="009F6DB8">
        <w:rPr>
          <w:b/>
          <w:color w:val="auto"/>
          <w:sz w:val="24"/>
          <w:szCs w:val="24"/>
        </w:rPr>
        <w:t>Подпрограмма</w:t>
      </w:r>
    </w:p>
    <w:p w:rsidR="000D0106" w:rsidRPr="009F6DB8" w:rsidRDefault="000D0106" w:rsidP="000D0106">
      <w:pPr>
        <w:contextualSpacing/>
        <w:jc w:val="center"/>
        <w:rPr>
          <w:b/>
          <w:color w:val="auto"/>
          <w:sz w:val="24"/>
          <w:szCs w:val="24"/>
        </w:rPr>
      </w:pPr>
      <w:r w:rsidRPr="009F6DB8">
        <w:rPr>
          <w:b/>
          <w:color w:val="auto"/>
          <w:sz w:val="24"/>
          <w:szCs w:val="24"/>
        </w:rPr>
        <w:t>«Безопасность дорожного движения»</w:t>
      </w:r>
    </w:p>
    <w:p w:rsidR="000D0106" w:rsidRPr="009F6DB8" w:rsidRDefault="000D0106" w:rsidP="001F5A1F">
      <w:pPr>
        <w:numPr>
          <w:ilvl w:val="0"/>
          <w:numId w:val="15"/>
        </w:numPr>
        <w:ind w:left="0"/>
        <w:contextualSpacing/>
        <w:jc w:val="center"/>
        <w:rPr>
          <w:b/>
          <w:color w:val="auto"/>
          <w:sz w:val="24"/>
          <w:szCs w:val="24"/>
        </w:rPr>
      </w:pPr>
      <w:r w:rsidRPr="009F6DB8">
        <w:rPr>
          <w:b/>
          <w:color w:val="auto"/>
          <w:sz w:val="24"/>
          <w:szCs w:val="24"/>
        </w:rPr>
        <w:t>Паспорт подпрограммы муниципальной программы</w:t>
      </w:r>
    </w:p>
    <w:p w:rsidR="000D0106" w:rsidRPr="009F6DB8" w:rsidRDefault="000D0106" w:rsidP="000D0106">
      <w:pPr>
        <w:contextualSpacing/>
        <w:jc w:val="center"/>
        <w:rPr>
          <w:b/>
          <w:color w:val="auto"/>
          <w:sz w:val="24"/>
          <w:szCs w:val="24"/>
        </w:rPr>
      </w:pPr>
      <w:r w:rsidRPr="009F6DB8">
        <w:rPr>
          <w:b/>
          <w:color w:val="auto"/>
          <w:sz w:val="24"/>
          <w:szCs w:val="24"/>
        </w:rPr>
        <w:t>«Дорожная деятельность в отношении автомобильных дорог</w:t>
      </w:r>
    </w:p>
    <w:p w:rsidR="000D0106" w:rsidRPr="009F6DB8" w:rsidRDefault="000D0106" w:rsidP="000D0106">
      <w:pPr>
        <w:contextualSpacing/>
        <w:jc w:val="center"/>
        <w:rPr>
          <w:b/>
          <w:color w:val="auto"/>
          <w:sz w:val="24"/>
          <w:szCs w:val="24"/>
        </w:rPr>
      </w:pPr>
      <w:r w:rsidRPr="009F6DB8">
        <w:rPr>
          <w:b/>
          <w:color w:val="auto"/>
          <w:sz w:val="24"/>
          <w:szCs w:val="24"/>
        </w:rPr>
        <w:t xml:space="preserve"> общего пользования Комсомольского городского поселения»</w:t>
      </w:r>
    </w:p>
    <w:p w:rsidR="000D0106" w:rsidRPr="009F6DB8" w:rsidRDefault="000D0106" w:rsidP="000D0106">
      <w:pPr>
        <w:jc w:val="center"/>
        <w:rPr>
          <w:b/>
          <w:color w:val="auto"/>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0"/>
        <w:gridCol w:w="6237"/>
      </w:tblGrid>
      <w:tr w:rsidR="000D0106" w:rsidRPr="009F6DB8" w:rsidTr="000D0106">
        <w:trPr>
          <w:trHeight w:val="637"/>
        </w:trPr>
        <w:tc>
          <w:tcPr>
            <w:tcW w:w="3970" w:type="dxa"/>
          </w:tcPr>
          <w:p w:rsidR="000D0106" w:rsidRPr="009F6DB8" w:rsidRDefault="000D0106" w:rsidP="000D0106">
            <w:pPr>
              <w:rPr>
                <w:color w:val="auto"/>
              </w:rPr>
            </w:pPr>
            <w:r w:rsidRPr="009F6DB8">
              <w:rPr>
                <w:color w:val="auto"/>
              </w:rPr>
              <w:t>Наименование подпрограммы</w:t>
            </w:r>
          </w:p>
        </w:tc>
        <w:tc>
          <w:tcPr>
            <w:tcW w:w="6237" w:type="dxa"/>
          </w:tcPr>
          <w:p w:rsidR="000D0106" w:rsidRPr="009F6DB8" w:rsidRDefault="000D0106" w:rsidP="000D0106">
            <w:pPr>
              <w:rPr>
                <w:b/>
                <w:color w:val="auto"/>
              </w:rPr>
            </w:pPr>
            <w:r w:rsidRPr="009F6DB8">
              <w:rPr>
                <w:color w:val="auto"/>
              </w:rPr>
              <w:t>Безопасность дорожного движения</w:t>
            </w:r>
          </w:p>
        </w:tc>
      </w:tr>
      <w:tr w:rsidR="000D0106" w:rsidRPr="009F6DB8" w:rsidTr="000D0106">
        <w:tc>
          <w:tcPr>
            <w:tcW w:w="3970" w:type="dxa"/>
          </w:tcPr>
          <w:p w:rsidR="000D0106" w:rsidRPr="009F6DB8" w:rsidRDefault="000D0106" w:rsidP="000D0106">
            <w:pPr>
              <w:rPr>
                <w:color w:val="auto"/>
              </w:rPr>
            </w:pPr>
            <w:r w:rsidRPr="009F6DB8">
              <w:rPr>
                <w:color w:val="auto"/>
              </w:rPr>
              <w:t xml:space="preserve">Срок реализации подпрограммы </w:t>
            </w:r>
          </w:p>
        </w:tc>
        <w:tc>
          <w:tcPr>
            <w:tcW w:w="6237" w:type="dxa"/>
          </w:tcPr>
          <w:p w:rsidR="000D0106" w:rsidRPr="009F6DB8" w:rsidRDefault="000D0106" w:rsidP="000D0106">
            <w:pPr>
              <w:rPr>
                <w:color w:val="auto"/>
              </w:rPr>
            </w:pPr>
            <w:r w:rsidRPr="009F6DB8">
              <w:rPr>
                <w:color w:val="auto"/>
              </w:rPr>
              <w:t>2023-2025годы</w:t>
            </w:r>
          </w:p>
        </w:tc>
      </w:tr>
      <w:tr w:rsidR="000D0106" w:rsidRPr="009F6DB8" w:rsidTr="000D0106">
        <w:tc>
          <w:tcPr>
            <w:tcW w:w="3970" w:type="dxa"/>
          </w:tcPr>
          <w:p w:rsidR="000D0106" w:rsidRPr="009F6DB8" w:rsidRDefault="000D0106" w:rsidP="000D0106">
            <w:pPr>
              <w:rPr>
                <w:color w:val="auto"/>
              </w:rPr>
            </w:pPr>
            <w:r w:rsidRPr="009F6DB8">
              <w:rPr>
                <w:color w:val="auto"/>
              </w:rPr>
              <w:t>Ответственный  исполнитель подпрограммы</w:t>
            </w:r>
          </w:p>
        </w:tc>
        <w:tc>
          <w:tcPr>
            <w:tcW w:w="6237" w:type="dxa"/>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970" w:type="dxa"/>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6237" w:type="dxa"/>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rPr>
          <w:trHeight w:val="902"/>
        </w:trPr>
        <w:tc>
          <w:tcPr>
            <w:tcW w:w="3970" w:type="dxa"/>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6237" w:type="dxa"/>
          </w:tcPr>
          <w:p w:rsidR="000D0106" w:rsidRPr="009F6DB8" w:rsidRDefault="000D0106" w:rsidP="000D0106">
            <w:pPr>
              <w:rPr>
                <w:color w:val="auto"/>
              </w:rPr>
            </w:pPr>
            <w:r w:rsidRPr="009F6DB8">
              <w:rPr>
                <w:color w:val="auto"/>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0D0106" w:rsidRPr="009F6DB8" w:rsidTr="000D0106">
        <w:trPr>
          <w:trHeight w:val="2546"/>
        </w:trPr>
        <w:tc>
          <w:tcPr>
            <w:tcW w:w="3970" w:type="dxa"/>
            <w:tcBorders>
              <w:bottom w:val="single" w:sz="4" w:space="0" w:color="000000"/>
            </w:tcBorders>
          </w:tcPr>
          <w:p w:rsidR="000D0106" w:rsidRPr="009F6DB8" w:rsidRDefault="000D0106" w:rsidP="000D0106">
            <w:pPr>
              <w:rPr>
                <w:color w:val="auto"/>
              </w:rPr>
            </w:pPr>
            <w:r w:rsidRPr="009F6DB8">
              <w:rPr>
                <w:color w:val="auto"/>
              </w:rPr>
              <w:t>Объемы  ресурсного обеспечения подпрограммы</w:t>
            </w:r>
          </w:p>
        </w:tc>
        <w:tc>
          <w:tcPr>
            <w:tcW w:w="6237" w:type="dxa"/>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3 514 000,00</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1 514 000,00 рублей,</w:t>
            </w:r>
          </w:p>
          <w:p w:rsidR="000D0106" w:rsidRPr="009F6DB8" w:rsidRDefault="000D0106" w:rsidP="000D0106">
            <w:pPr>
              <w:rPr>
                <w:color w:val="auto"/>
              </w:rPr>
            </w:pPr>
            <w:r w:rsidRPr="009F6DB8">
              <w:rPr>
                <w:color w:val="auto"/>
              </w:rPr>
              <w:t>2024 год-    1 000 000,00 рублей,</w:t>
            </w:r>
          </w:p>
          <w:p w:rsidR="000D0106" w:rsidRPr="009F6DB8" w:rsidRDefault="000D0106" w:rsidP="000D0106">
            <w:pPr>
              <w:rPr>
                <w:color w:val="auto"/>
              </w:rPr>
            </w:pPr>
            <w:r w:rsidRPr="009F6DB8">
              <w:rPr>
                <w:color w:val="auto"/>
              </w:rPr>
              <w:t xml:space="preserve">2025год -    1 000 000,00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 </w:t>
            </w:r>
            <w:r w:rsidRPr="009F6DB8">
              <w:rPr>
                <w:b/>
                <w:color w:val="auto"/>
              </w:rPr>
              <w:t>3 514 000,00</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1 514 000,00 рублей,</w:t>
            </w:r>
          </w:p>
          <w:p w:rsidR="000D0106" w:rsidRPr="009F6DB8" w:rsidRDefault="000D0106" w:rsidP="000D0106">
            <w:pPr>
              <w:rPr>
                <w:color w:val="auto"/>
              </w:rPr>
            </w:pPr>
            <w:r w:rsidRPr="009F6DB8">
              <w:rPr>
                <w:color w:val="auto"/>
              </w:rPr>
              <w:t>2024 год-    1 000 000,00 рублей,</w:t>
            </w:r>
          </w:p>
          <w:p w:rsidR="000D0106" w:rsidRPr="009F6DB8" w:rsidRDefault="000D0106" w:rsidP="000D0106">
            <w:pPr>
              <w:rPr>
                <w:color w:val="auto"/>
              </w:rPr>
            </w:pPr>
            <w:r w:rsidRPr="009F6DB8">
              <w:rPr>
                <w:color w:val="auto"/>
              </w:rPr>
              <w:t xml:space="preserve">2025год -    1 000 000,00 рублей, </w:t>
            </w:r>
          </w:p>
          <w:p w:rsidR="000D0106" w:rsidRPr="009F6DB8" w:rsidRDefault="000D0106" w:rsidP="000D0106">
            <w:pPr>
              <w:rPr>
                <w:color w:val="auto"/>
              </w:rPr>
            </w:pPr>
          </w:p>
        </w:tc>
      </w:tr>
      <w:tr w:rsidR="000D0106" w:rsidRPr="009F6DB8" w:rsidTr="000D0106">
        <w:trPr>
          <w:trHeight w:val="832"/>
        </w:trPr>
        <w:tc>
          <w:tcPr>
            <w:tcW w:w="3970" w:type="dxa"/>
            <w:tcBorders>
              <w:bottom w:val="single" w:sz="4" w:space="0" w:color="auto"/>
            </w:tcBorders>
          </w:tcPr>
          <w:p w:rsidR="000D0106" w:rsidRPr="009F6DB8" w:rsidRDefault="000D0106" w:rsidP="000D0106">
            <w:pPr>
              <w:rPr>
                <w:color w:val="auto"/>
              </w:rPr>
            </w:pPr>
            <w:r w:rsidRPr="009F6DB8">
              <w:rPr>
                <w:color w:val="auto"/>
              </w:rPr>
              <w:t>Ожидаемые  результаты реализации подпрограммы</w:t>
            </w:r>
          </w:p>
        </w:tc>
        <w:tc>
          <w:tcPr>
            <w:tcW w:w="6237" w:type="dxa"/>
          </w:tcPr>
          <w:p w:rsidR="000D0106" w:rsidRPr="009F6DB8" w:rsidRDefault="000D0106" w:rsidP="000D0106">
            <w:pPr>
              <w:rPr>
                <w:color w:val="auto"/>
              </w:rPr>
            </w:pPr>
            <w:r w:rsidRPr="009F6DB8">
              <w:rPr>
                <w:color w:val="auto"/>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spacing w:line="0" w:lineRule="atLeast"/>
        <w:contextualSpacing/>
        <w:jc w:val="center"/>
        <w:rPr>
          <w:b/>
          <w:color w:val="auto"/>
          <w:sz w:val="24"/>
          <w:szCs w:val="24"/>
        </w:rPr>
      </w:pPr>
      <w:r w:rsidRPr="009F6DB8">
        <w:rPr>
          <w:b/>
          <w:color w:val="auto"/>
          <w:sz w:val="24"/>
          <w:szCs w:val="24"/>
        </w:rPr>
        <w:t>«Безопасность дорожного движения»</w:t>
      </w:r>
    </w:p>
    <w:p w:rsidR="000D0106" w:rsidRPr="009F6DB8" w:rsidRDefault="000D0106" w:rsidP="000D0106">
      <w:pPr>
        <w:ind w:left="720"/>
        <w:contextualSpacing/>
        <w:jc w:val="center"/>
        <w:rPr>
          <w:b/>
          <w:color w:val="auto"/>
          <w:sz w:val="24"/>
          <w:szCs w:val="24"/>
        </w:rPr>
      </w:pPr>
    </w:p>
    <w:p w:rsidR="000D0106" w:rsidRPr="009F6DB8" w:rsidRDefault="000D0106" w:rsidP="000D0106">
      <w:pPr>
        <w:ind w:left="-851" w:firstLine="993"/>
        <w:contextualSpacing/>
        <w:jc w:val="both"/>
        <w:rPr>
          <w:color w:val="auto"/>
          <w:sz w:val="24"/>
          <w:szCs w:val="24"/>
        </w:rPr>
      </w:pPr>
      <w:r w:rsidRPr="009F6DB8">
        <w:rPr>
          <w:color w:val="auto"/>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0D0106" w:rsidRPr="009F6DB8" w:rsidRDefault="000D0106" w:rsidP="000D0106">
      <w:pPr>
        <w:ind w:left="142"/>
        <w:contextualSpacing/>
        <w:jc w:val="both"/>
        <w:rPr>
          <w:color w:val="auto"/>
          <w:sz w:val="24"/>
          <w:szCs w:val="24"/>
        </w:rPr>
      </w:pPr>
    </w:p>
    <w:p w:rsidR="000D0106" w:rsidRPr="009F6DB8" w:rsidRDefault="000D0106" w:rsidP="000D0106">
      <w:pPr>
        <w:ind w:left="142"/>
        <w:contextualSpacing/>
        <w:jc w:val="both"/>
        <w:rPr>
          <w:color w:val="auto"/>
          <w:sz w:val="24"/>
          <w:szCs w:val="24"/>
        </w:rPr>
      </w:pPr>
    </w:p>
    <w:p w:rsidR="000D0106" w:rsidRPr="009F6DB8" w:rsidRDefault="000D0106" w:rsidP="000D0106">
      <w:pPr>
        <w:ind w:left="1211"/>
        <w:rPr>
          <w:b/>
          <w:color w:val="auto"/>
          <w:sz w:val="24"/>
          <w:szCs w:val="24"/>
        </w:rPr>
      </w:pPr>
    </w:p>
    <w:p w:rsidR="000D0106" w:rsidRPr="009F6DB8" w:rsidRDefault="000D0106" w:rsidP="000D0106">
      <w:pPr>
        <w:ind w:left="1211"/>
        <w:rPr>
          <w:b/>
          <w:color w:val="auto"/>
          <w:sz w:val="24"/>
          <w:szCs w:val="24"/>
        </w:rPr>
      </w:pPr>
      <w:r w:rsidRPr="009F6DB8">
        <w:rPr>
          <w:b/>
          <w:color w:val="auto"/>
          <w:sz w:val="24"/>
          <w:szCs w:val="24"/>
        </w:rPr>
        <w:t>3. Целевые индикаторы (показатели) подпрограммы, характеризующие основные мероприятия, мероприятия подпрограммы</w:t>
      </w:r>
    </w:p>
    <w:p w:rsidR="000D0106" w:rsidRPr="009F6DB8" w:rsidRDefault="000D0106" w:rsidP="000D0106">
      <w:pPr>
        <w:ind w:left="851"/>
        <w:rPr>
          <w:b/>
          <w:color w:val="auto"/>
          <w:sz w:val="24"/>
          <w:szCs w:val="24"/>
        </w:rPr>
      </w:pPr>
    </w:p>
    <w:p w:rsidR="000D0106" w:rsidRPr="009F6DB8" w:rsidRDefault="000D0106" w:rsidP="000D0106">
      <w:pPr>
        <w:jc w:val="right"/>
        <w:rPr>
          <w:b/>
          <w:color w:val="auto"/>
          <w:sz w:val="24"/>
          <w:szCs w:val="24"/>
        </w:rPr>
      </w:pPr>
      <w:r w:rsidRPr="009F6DB8">
        <w:rPr>
          <w:b/>
          <w:color w:val="auto"/>
        </w:rPr>
        <w:t xml:space="preserve">                                                                                                        </w:t>
      </w:r>
      <w:r w:rsidRPr="009F6DB8">
        <w:rPr>
          <w:b/>
          <w:color w:val="auto"/>
          <w:sz w:val="24"/>
          <w:szCs w:val="24"/>
        </w:rPr>
        <w:t>Таблица 1</w:t>
      </w:r>
    </w:p>
    <w:p w:rsidR="000D0106" w:rsidRPr="009F6DB8" w:rsidRDefault="000D0106" w:rsidP="000D0106">
      <w:pPr>
        <w:tabs>
          <w:tab w:val="left" w:pos="426"/>
        </w:tabs>
        <w:jc w:val="center"/>
        <w:rPr>
          <w:b/>
          <w:color w:val="auto"/>
        </w:rPr>
      </w:pPr>
      <w:r w:rsidRPr="009F6DB8">
        <w:rPr>
          <w:b/>
          <w:color w:val="auto"/>
        </w:rPr>
        <w:t>Перечень целевых индикаторов (показателей) подпрограммы</w:t>
      </w:r>
    </w:p>
    <w:p w:rsidR="000D0106" w:rsidRPr="009F6DB8" w:rsidRDefault="000D0106" w:rsidP="000D0106">
      <w:pPr>
        <w:tabs>
          <w:tab w:val="left" w:pos="426"/>
        </w:tabs>
        <w:jc w:val="center"/>
        <w:rPr>
          <w:b/>
          <w:color w:val="auto"/>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5044"/>
        <w:gridCol w:w="1296"/>
        <w:gridCol w:w="1296"/>
        <w:gridCol w:w="1296"/>
        <w:gridCol w:w="1155"/>
      </w:tblGrid>
      <w:tr w:rsidR="000D0106" w:rsidRPr="009F6DB8" w:rsidTr="000D0106">
        <w:trPr>
          <w:trHeight w:val="286"/>
        </w:trPr>
        <w:tc>
          <w:tcPr>
            <w:tcW w:w="718" w:type="dxa"/>
            <w:vMerge w:val="restart"/>
          </w:tcPr>
          <w:p w:rsidR="000D0106" w:rsidRPr="009F6DB8" w:rsidRDefault="000D0106" w:rsidP="000D0106">
            <w:pPr>
              <w:ind w:left="-108" w:right="-143"/>
              <w:contextualSpacing/>
              <w:jc w:val="center"/>
              <w:rPr>
                <w:color w:val="auto"/>
              </w:rPr>
            </w:pPr>
            <w:r w:rsidRPr="009F6DB8">
              <w:rPr>
                <w:color w:val="auto"/>
              </w:rPr>
              <w:t>№</w:t>
            </w:r>
          </w:p>
          <w:p w:rsidR="000D0106" w:rsidRPr="009F6DB8" w:rsidRDefault="000D0106" w:rsidP="000D0106">
            <w:pPr>
              <w:ind w:left="-108" w:right="-143"/>
              <w:contextualSpacing/>
              <w:jc w:val="center"/>
              <w:rPr>
                <w:color w:val="auto"/>
              </w:rPr>
            </w:pPr>
            <w:r w:rsidRPr="009F6DB8">
              <w:rPr>
                <w:color w:val="auto"/>
              </w:rPr>
              <w:t xml:space="preserve"> п/п</w:t>
            </w:r>
          </w:p>
        </w:tc>
        <w:tc>
          <w:tcPr>
            <w:tcW w:w="5044" w:type="dxa"/>
            <w:vMerge w:val="restart"/>
          </w:tcPr>
          <w:p w:rsidR="000D0106" w:rsidRPr="009F6DB8" w:rsidRDefault="000D0106" w:rsidP="000D0106">
            <w:pPr>
              <w:ind w:right="-143"/>
              <w:contextualSpacing/>
              <w:jc w:val="center"/>
              <w:rPr>
                <w:color w:val="auto"/>
              </w:rPr>
            </w:pPr>
            <w:r w:rsidRPr="009F6DB8">
              <w:rPr>
                <w:color w:val="auto"/>
              </w:rPr>
              <w:t>Наименование целевого индикатора</w:t>
            </w:r>
          </w:p>
        </w:tc>
        <w:tc>
          <w:tcPr>
            <w:tcW w:w="1296" w:type="dxa"/>
            <w:vMerge w:val="restart"/>
          </w:tcPr>
          <w:p w:rsidR="000D0106" w:rsidRPr="009F6DB8" w:rsidRDefault="000D0106" w:rsidP="000D0106">
            <w:pPr>
              <w:ind w:left="-108" w:right="-108"/>
              <w:contextualSpacing/>
              <w:jc w:val="center"/>
              <w:rPr>
                <w:color w:val="auto"/>
              </w:rPr>
            </w:pPr>
            <w:r w:rsidRPr="009F6DB8">
              <w:rPr>
                <w:color w:val="auto"/>
              </w:rPr>
              <w:t>Ед. изм.</w:t>
            </w:r>
          </w:p>
        </w:tc>
        <w:tc>
          <w:tcPr>
            <w:tcW w:w="3747" w:type="dxa"/>
            <w:gridSpan w:val="3"/>
            <w:tcBorders>
              <w:bottom w:val="single" w:sz="4" w:space="0" w:color="auto"/>
            </w:tcBorders>
            <w:vAlign w:val="bottom"/>
          </w:tcPr>
          <w:p w:rsidR="000D0106" w:rsidRPr="009F6DB8" w:rsidRDefault="000D0106" w:rsidP="000D0106">
            <w:pPr>
              <w:jc w:val="center"/>
              <w:rPr>
                <w:color w:val="auto"/>
              </w:rPr>
            </w:pPr>
            <w:r w:rsidRPr="009F6DB8">
              <w:rPr>
                <w:color w:val="auto"/>
              </w:rPr>
              <w:t>Значение целевых индикаторов (показателей)</w:t>
            </w:r>
          </w:p>
        </w:tc>
      </w:tr>
      <w:tr w:rsidR="000D0106" w:rsidRPr="009F6DB8" w:rsidTr="000D0106">
        <w:trPr>
          <w:trHeight w:val="570"/>
        </w:trPr>
        <w:tc>
          <w:tcPr>
            <w:tcW w:w="718" w:type="dxa"/>
            <w:vMerge/>
          </w:tcPr>
          <w:p w:rsidR="000D0106" w:rsidRPr="009F6DB8" w:rsidRDefault="000D0106" w:rsidP="000D0106">
            <w:pPr>
              <w:ind w:left="-108" w:right="-143"/>
              <w:contextualSpacing/>
              <w:jc w:val="center"/>
              <w:rPr>
                <w:color w:val="auto"/>
              </w:rPr>
            </w:pPr>
          </w:p>
        </w:tc>
        <w:tc>
          <w:tcPr>
            <w:tcW w:w="5044" w:type="dxa"/>
            <w:vMerge/>
          </w:tcPr>
          <w:p w:rsidR="000D0106" w:rsidRPr="009F6DB8" w:rsidRDefault="000D0106" w:rsidP="000D0106">
            <w:pPr>
              <w:ind w:right="-143"/>
              <w:contextualSpacing/>
              <w:jc w:val="center"/>
              <w:rPr>
                <w:color w:val="auto"/>
              </w:rPr>
            </w:pPr>
          </w:p>
        </w:tc>
        <w:tc>
          <w:tcPr>
            <w:tcW w:w="1296" w:type="dxa"/>
            <w:vMerge/>
          </w:tcPr>
          <w:p w:rsidR="000D0106" w:rsidRPr="009F6DB8" w:rsidRDefault="000D0106" w:rsidP="000D0106">
            <w:pPr>
              <w:ind w:left="-108" w:right="-108"/>
              <w:contextualSpacing/>
              <w:jc w:val="center"/>
              <w:rPr>
                <w:color w:val="auto"/>
              </w:rPr>
            </w:pPr>
          </w:p>
        </w:tc>
        <w:tc>
          <w:tcPr>
            <w:tcW w:w="1296" w:type="dxa"/>
            <w:tcBorders>
              <w:top w:val="single" w:sz="4" w:space="0" w:color="auto"/>
            </w:tcBorders>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2023г.</w:t>
            </w:r>
          </w:p>
        </w:tc>
        <w:tc>
          <w:tcPr>
            <w:tcW w:w="1296" w:type="dxa"/>
            <w:tcBorders>
              <w:top w:val="single" w:sz="4" w:space="0" w:color="auto"/>
              <w:right w:val="single" w:sz="4" w:space="0" w:color="auto"/>
            </w:tcBorders>
            <w:vAlign w:val="center"/>
          </w:tcPr>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2024г</w:t>
            </w:r>
          </w:p>
        </w:tc>
        <w:tc>
          <w:tcPr>
            <w:tcW w:w="1154" w:type="dxa"/>
            <w:tcBorders>
              <w:top w:val="single" w:sz="4" w:space="0" w:color="auto"/>
              <w:left w:val="single" w:sz="4" w:space="0" w:color="auto"/>
            </w:tcBorders>
            <w:vAlign w:val="bottom"/>
          </w:tcPr>
          <w:p w:rsidR="000D0106" w:rsidRPr="009F6DB8" w:rsidRDefault="000D0106" w:rsidP="000D0106">
            <w:pPr>
              <w:jc w:val="center"/>
              <w:rPr>
                <w:color w:val="auto"/>
              </w:rPr>
            </w:pPr>
            <w:r w:rsidRPr="009F6DB8">
              <w:rPr>
                <w:color w:val="auto"/>
              </w:rPr>
              <w:t>2025г.</w:t>
            </w:r>
          </w:p>
        </w:tc>
      </w:tr>
      <w:tr w:rsidR="000D0106" w:rsidRPr="009F6DB8" w:rsidTr="000D0106">
        <w:trPr>
          <w:trHeight w:val="417"/>
        </w:trPr>
        <w:tc>
          <w:tcPr>
            <w:tcW w:w="718" w:type="dxa"/>
            <w:shd w:val="clear" w:color="auto" w:fill="auto"/>
          </w:tcPr>
          <w:p w:rsidR="000D0106" w:rsidRPr="009F6DB8" w:rsidRDefault="000D0106" w:rsidP="000D0106">
            <w:pPr>
              <w:ind w:left="-108" w:right="-143"/>
              <w:contextualSpacing/>
              <w:jc w:val="center"/>
              <w:rPr>
                <w:color w:val="auto"/>
              </w:rPr>
            </w:pPr>
            <w:r w:rsidRPr="009F6DB8">
              <w:rPr>
                <w:color w:val="auto"/>
              </w:rPr>
              <w:t>1</w:t>
            </w:r>
          </w:p>
        </w:tc>
        <w:tc>
          <w:tcPr>
            <w:tcW w:w="5044" w:type="dxa"/>
            <w:shd w:val="clear" w:color="auto" w:fill="auto"/>
          </w:tcPr>
          <w:p w:rsidR="000D0106" w:rsidRPr="009F6DB8" w:rsidRDefault="000D0106" w:rsidP="000D0106">
            <w:pPr>
              <w:ind w:right="-108"/>
              <w:contextualSpacing/>
              <w:jc w:val="center"/>
              <w:rPr>
                <w:color w:val="auto"/>
              </w:rPr>
            </w:pPr>
            <w:r w:rsidRPr="009F6DB8">
              <w:rPr>
                <w:color w:val="auto"/>
              </w:rPr>
              <w:t>Количество пешеходных переходов, подлежащих окраске</w:t>
            </w:r>
          </w:p>
        </w:tc>
        <w:tc>
          <w:tcPr>
            <w:tcW w:w="1296" w:type="dxa"/>
            <w:shd w:val="clear" w:color="auto" w:fill="auto"/>
          </w:tcPr>
          <w:p w:rsidR="000D0106" w:rsidRPr="009F6DB8" w:rsidRDefault="000D0106" w:rsidP="000D0106">
            <w:pPr>
              <w:ind w:right="-143"/>
              <w:contextualSpacing/>
              <w:jc w:val="center"/>
              <w:rPr>
                <w:color w:val="auto"/>
              </w:rPr>
            </w:pPr>
            <w:r w:rsidRPr="009F6DB8">
              <w:rPr>
                <w:color w:val="auto"/>
              </w:rPr>
              <w:t>шт.</w:t>
            </w:r>
          </w:p>
        </w:tc>
        <w:tc>
          <w:tcPr>
            <w:tcW w:w="1296" w:type="dxa"/>
            <w:shd w:val="clear" w:color="auto" w:fill="auto"/>
          </w:tcPr>
          <w:p w:rsidR="000D0106" w:rsidRPr="009F6DB8" w:rsidRDefault="000D0106" w:rsidP="000D0106">
            <w:pPr>
              <w:ind w:right="-143"/>
              <w:contextualSpacing/>
              <w:jc w:val="center"/>
              <w:rPr>
                <w:color w:val="auto"/>
              </w:rPr>
            </w:pPr>
            <w:r w:rsidRPr="009F6DB8">
              <w:rPr>
                <w:color w:val="auto"/>
              </w:rPr>
              <w:t>30</w:t>
            </w:r>
          </w:p>
        </w:tc>
        <w:tc>
          <w:tcPr>
            <w:tcW w:w="1296" w:type="dxa"/>
            <w:tcBorders>
              <w:right w:val="single" w:sz="4" w:space="0" w:color="auto"/>
            </w:tcBorders>
            <w:shd w:val="clear" w:color="auto" w:fill="auto"/>
          </w:tcPr>
          <w:p w:rsidR="000D0106" w:rsidRPr="009F6DB8" w:rsidRDefault="000D0106" w:rsidP="000D0106">
            <w:pPr>
              <w:ind w:left="-108" w:right="-108"/>
              <w:contextualSpacing/>
              <w:jc w:val="center"/>
              <w:rPr>
                <w:color w:val="auto"/>
              </w:rPr>
            </w:pPr>
            <w:r w:rsidRPr="009F6DB8">
              <w:rPr>
                <w:color w:val="auto"/>
              </w:rPr>
              <w:t>30</w:t>
            </w:r>
          </w:p>
        </w:tc>
        <w:tc>
          <w:tcPr>
            <w:tcW w:w="1154" w:type="dxa"/>
            <w:tcBorders>
              <w:left w:val="single" w:sz="4" w:space="0" w:color="auto"/>
            </w:tcBorders>
            <w:shd w:val="clear" w:color="auto" w:fill="auto"/>
          </w:tcPr>
          <w:p w:rsidR="000D0106" w:rsidRPr="009F6DB8" w:rsidRDefault="000D0106" w:rsidP="000D0106">
            <w:pPr>
              <w:ind w:right="-108"/>
              <w:contextualSpacing/>
              <w:jc w:val="center"/>
              <w:rPr>
                <w:color w:val="auto"/>
              </w:rPr>
            </w:pPr>
            <w:r w:rsidRPr="009F6DB8">
              <w:rPr>
                <w:color w:val="auto"/>
              </w:rPr>
              <w:t>30</w:t>
            </w:r>
          </w:p>
        </w:tc>
      </w:tr>
      <w:tr w:rsidR="000D0106" w:rsidRPr="009F6DB8" w:rsidTr="000D0106">
        <w:trPr>
          <w:trHeight w:val="405"/>
        </w:trPr>
        <w:tc>
          <w:tcPr>
            <w:tcW w:w="718" w:type="dxa"/>
          </w:tcPr>
          <w:p w:rsidR="000D0106" w:rsidRPr="009F6DB8" w:rsidRDefault="000D0106" w:rsidP="000D0106">
            <w:pPr>
              <w:ind w:left="-108" w:right="-143"/>
              <w:contextualSpacing/>
              <w:jc w:val="center"/>
              <w:rPr>
                <w:color w:val="auto"/>
              </w:rPr>
            </w:pPr>
            <w:r w:rsidRPr="009F6DB8">
              <w:rPr>
                <w:color w:val="auto"/>
              </w:rPr>
              <w:t xml:space="preserve">2 </w:t>
            </w:r>
          </w:p>
        </w:tc>
        <w:tc>
          <w:tcPr>
            <w:tcW w:w="5044" w:type="dxa"/>
          </w:tcPr>
          <w:p w:rsidR="000D0106" w:rsidRPr="009F6DB8" w:rsidRDefault="000D0106" w:rsidP="000D0106">
            <w:pPr>
              <w:ind w:right="-143"/>
              <w:contextualSpacing/>
              <w:rPr>
                <w:color w:val="auto"/>
              </w:rPr>
            </w:pPr>
            <w:r w:rsidRPr="009F6DB8">
              <w:rPr>
                <w:color w:val="auto"/>
              </w:rPr>
              <w:t>Количество нанесенной дорожной разметки</w:t>
            </w:r>
          </w:p>
          <w:p w:rsidR="000D0106" w:rsidRPr="009F6DB8" w:rsidRDefault="000D0106" w:rsidP="000D0106">
            <w:pPr>
              <w:ind w:right="-143"/>
              <w:contextualSpacing/>
              <w:rPr>
                <w:color w:val="auto"/>
              </w:rPr>
            </w:pPr>
          </w:p>
        </w:tc>
        <w:tc>
          <w:tcPr>
            <w:tcW w:w="1296" w:type="dxa"/>
          </w:tcPr>
          <w:p w:rsidR="000D0106" w:rsidRPr="009F6DB8" w:rsidRDefault="000D0106" w:rsidP="000D0106">
            <w:pPr>
              <w:ind w:right="-143"/>
              <w:contextualSpacing/>
              <w:jc w:val="center"/>
              <w:rPr>
                <w:color w:val="auto"/>
              </w:rPr>
            </w:pPr>
            <w:r w:rsidRPr="009F6DB8">
              <w:rPr>
                <w:color w:val="auto"/>
              </w:rPr>
              <w:t>м2</w:t>
            </w:r>
          </w:p>
        </w:tc>
        <w:tc>
          <w:tcPr>
            <w:tcW w:w="1296" w:type="dxa"/>
          </w:tcPr>
          <w:p w:rsidR="000D0106" w:rsidRPr="009F6DB8" w:rsidRDefault="000D0106" w:rsidP="000D0106">
            <w:pPr>
              <w:ind w:right="-143"/>
              <w:contextualSpacing/>
              <w:jc w:val="center"/>
              <w:rPr>
                <w:color w:val="auto"/>
              </w:rPr>
            </w:pPr>
            <w:r w:rsidRPr="009F6DB8">
              <w:rPr>
                <w:color w:val="auto"/>
              </w:rPr>
              <w:t>950,18</w:t>
            </w:r>
          </w:p>
        </w:tc>
        <w:tc>
          <w:tcPr>
            <w:tcW w:w="1296" w:type="dxa"/>
            <w:tcBorders>
              <w:right w:val="single" w:sz="4" w:space="0" w:color="auto"/>
            </w:tcBorders>
          </w:tcPr>
          <w:p w:rsidR="000D0106" w:rsidRPr="009F6DB8" w:rsidRDefault="000D0106" w:rsidP="000D0106">
            <w:pPr>
              <w:ind w:left="-108" w:right="-108"/>
              <w:contextualSpacing/>
              <w:jc w:val="center"/>
              <w:rPr>
                <w:color w:val="auto"/>
              </w:rPr>
            </w:pPr>
            <w:r w:rsidRPr="009F6DB8">
              <w:rPr>
                <w:color w:val="auto"/>
              </w:rPr>
              <w:t>950,18</w:t>
            </w:r>
          </w:p>
        </w:tc>
        <w:tc>
          <w:tcPr>
            <w:tcW w:w="1154" w:type="dxa"/>
            <w:tcBorders>
              <w:left w:val="single" w:sz="4" w:space="0" w:color="auto"/>
            </w:tcBorders>
          </w:tcPr>
          <w:p w:rsidR="000D0106" w:rsidRPr="009F6DB8" w:rsidRDefault="000D0106" w:rsidP="000D0106">
            <w:pPr>
              <w:ind w:right="-108"/>
              <w:contextualSpacing/>
              <w:jc w:val="center"/>
              <w:rPr>
                <w:color w:val="auto"/>
              </w:rPr>
            </w:pPr>
            <w:r w:rsidRPr="009F6DB8">
              <w:rPr>
                <w:color w:val="auto"/>
              </w:rPr>
              <w:t>950,18</w:t>
            </w:r>
          </w:p>
        </w:tc>
      </w:tr>
      <w:tr w:rsidR="000D0106" w:rsidRPr="009F6DB8" w:rsidTr="000D0106">
        <w:trPr>
          <w:trHeight w:val="614"/>
        </w:trPr>
        <w:tc>
          <w:tcPr>
            <w:tcW w:w="718" w:type="dxa"/>
          </w:tcPr>
          <w:p w:rsidR="000D0106" w:rsidRPr="009F6DB8" w:rsidRDefault="000D0106" w:rsidP="000D0106">
            <w:pPr>
              <w:ind w:left="-108" w:right="-143"/>
              <w:contextualSpacing/>
              <w:jc w:val="center"/>
              <w:rPr>
                <w:color w:val="auto"/>
              </w:rPr>
            </w:pPr>
            <w:r w:rsidRPr="009F6DB8">
              <w:rPr>
                <w:color w:val="auto"/>
              </w:rPr>
              <w:t>3</w:t>
            </w:r>
          </w:p>
        </w:tc>
        <w:tc>
          <w:tcPr>
            <w:tcW w:w="5044" w:type="dxa"/>
          </w:tcPr>
          <w:p w:rsidR="000D0106" w:rsidRPr="009F6DB8" w:rsidRDefault="000D0106" w:rsidP="000D0106">
            <w:pPr>
              <w:ind w:right="-143"/>
              <w:contextualSpacing/>
              <w:rPr>
                <w:color w:val="auto"/>
              </w:rPr>
            </w:pPr>
            <w:r w:rsidRPr="009F6DB8">
              <w:rPr>
                <w:color w:val="auto"/>
              </w:rPr>
              <w:t>Количество установленных пешеходных ограждений</w:t>
            </w:r>
          </w:p>
          <w:p w:rsidR="000D0106" w:rsidRPr="009F6DB8" w:rsidRDefault="000D0106" w:rsidP="000D0106">
            <w:pPr>
              <w:ind w:right="-143"/>
              <w:contextualSpacing/>
              <w:rPr>
                <w:color w:val="auto"/>
              </w:rPr>
            </w:pPr>
          </w:p>
        </w:tc>
        <w:tc>
          <w:tcPr>
            <w:tcW w:w="1296" w:type="dxa"/>
          </w:tcPr>
          <w:p w:rsidR="000D0106" w:rsidRPr="009F6DB8" w:rsidRDefault="000D0106" w:rsidP="000D0106">
            <w:pPr>
              <w:ind w:right="-143"/>
              <w:contextualSpacing/>
              <w:jc w:val="center"/>
              <w:rPr>
                <w:color w:val="auto"/>
              </w:rPr>
            </w:pPr>
            <w:r w:rsidRPr="009F6DB8">
              <w:rPr>
                <w:color w:val="auto"/>
              </w:rPr>
              <w:t>м</w:t>
            </w:r>
          </w:p>
        </w:tc>
        <w:tc>
          <w:tcPr>
            <w:tcW w:w="1296" w:type="dxa"/>
          </w:tcPr>
          <w:p w:rsidR="000D0106" w:rsidRPr="009F6DB8" w:rsidRDefault="000D0106" w:rsidP="000D0106">
            <w:pPr>
              <w:ind w:right="-143"/>
              <w:contextualSpacing/>
              <w:jc w:val="center"/>
              <w:rPr>
                <w:color w:val="auto"/>
              </w:rPr>
            </w:pPr>
            <w:r w:rsidRPr="009F6DB8">
              <w:rPr>
                <w:color w:val="auto"/>
              </w:rPr>
              <w:t>-</w:t>
            </w:r>
          </w:p>
        </w:tc>
        <w:tc>
          <w:tcPr>
            <w:tcW w:w="1296" w:type="dxa"/>
            <w:tcBorders>
              <w:right w:val="single" w:sz="4" w:space="0" w:color="auto"/>
            </w:tcBorders>
          </w:tcPr>
          <w:p w:rsidR="000D0106" w:rsidRPr="009F6DB8" w:rsidRDefault="000D0106" w:rsidP="000D0106">
            <w:pPr>
              <w:ind w:left="-108" w:right="-108"/>
              <w:contextualSpacing/>
              <w:jc w:val="center"/>
              <w:rPr>
                <w:color w:val="auto"/>
              </w:rPr>
            </w:pPr>
            <w:r w:rsidRPr="009F6DB8">
              <w:rPr>
                <w:color w:val="auto"/>
              </w:rPr>
              <w:t>-</w:t>
            </w:r>
          </w:p>
        </w:tc>
        <w:tc>
          <w:tcPr>
            <w:tcW w:w="1154" w:type="dxa"/>
            <w:tcBorders>
              <w:left w:val="single" w:sz="4" w:space="0" w:color="auto"/>
            </w:tcBorders>
          </w:tcPr>
          <w:p w:rsidR="000D0106" w:rsidRPr="009F6DB8" w:rsidRDefault="000D0106" w:rsidP="000D0106">
            <w:pPr>
              <w:ind w:right="-108"/>
              <w:contextualSpacing/>
              <w:jc w:val="center"/>
              <w:rPr>
                <w:color w:val="auto"/>
              </w:rPr>
            </w:pPr>
            <w:r w:rsidRPr="009F6DB8">
              <w:rPr>
                <w:color w:val="auto"/>
              </w:rPr>
              <w:t>-</w:t>
            </w:r>
          </w:p>
        </w:tc>
      </w:tr>
      <w:tr w:rsidR="000D0106" w:rsidRPr="009F6DB8" w:rsidTr="000D0106">
        <w:trPr>
          <w:trHeight w:val="208"/>
        </w:trPr>
        <w:tc>
          <w:tcPr>
            <w:tcW w:w="718" w:type="dxa"/>
          </w:tcPr>
          <w:p w:rsidR="000D0106" w:rsidRPr="009F6DB8" w:rsidRDefault="000D0106" w:rsidP="000D0106">
            <w:pPr>
              <w:ind w:left="-108" w:right="-143"/>
              <w:contextualSpacing/>
              <w:jc w:val="center"/>
              <w:rPr>
                <w:color w:val="auto"/>
              </w:rPr>
            </w:pPr>
            <w:r w:rsidRPr="009F6DB8">
              <w:rPr>
                <w:color w:val="auto"/>
              </w:rPr>
              <w:t>4</w:t>
            </w:r>
          </w:p>
        </w:tc>
        <w:tc>
          <w:tcPr>
            <w:tcW w:w="5044" w:type="dxa"/>
          </w:tcPr>
          <w:p w:rsidR="000D0106" w:rsidRPr="009F6DB8" w:rsidRDefault="000D0106" w:rsidP="000D0106">
            <w:pPr>
              <w:ind w:right="-143"/>
              <w:contextualSpacing/>
              <w:rPr>
                <w:color w:val="auto"/>
              </w:rPr>
            </w:pPr>
            <w:r w:rsidRPr="009F6DB8">
              <w:rPr>
                <w:color w:val="auto"/>
              </w:rPr>
              <w:t>Количество установленных дорожных знаков</w:t>
            </w:r>
          </w:p>
        </w:tc>
        <w:tc>
          <w:tcPr>
            <w:tcW w:w="1296" w:type="dxa"/>
          </w:tcPr>
          <w:p w:rsidR="000D0106" w:rsidRPr="009F6DB8" w:rsidRDefault="000D0106" w:rsidP="000D0106">
            <w:pPr>
              <w:ind w:right="-143"/>
              <w:contextualSpacing/>
              <w:jc w:val="center"/>
              <w:rPr>
                <w:color w:val="auto"/>
              </w:rPr>
            </w:pPr>
            <w:r w:rsidRPr="009F6DB8">
              <w:rPr>
                <w:color w:val="auto"/>
              </w:rPr>
              <w:t>шт.</w:t>
            </w:r>
          </w:p>
        </w:tc>
        <w:tc>
          <w:tcPr>
            <w:tcW w:w="1296" w:type="dxa"/>
          </w:tcPr>
          <w:p w:rsidR="000D0106" w:rsidRPr="009F6DB8" w:rsidRDefault="000D0106" w:rsidP="000D0106">
            <w:pPr>
              <w:ind w:right="-143"/>
              <w:contextualSpacing/>
              <w:jc w:val="center"/>
              <w:rPr>
                <w:color w:val="auto"/>
              </w:rPr>
            </w:pPr>
            <w:r w:rsidRPr="009F6DB8">
              <w:rPr>
                <w:color w:val="auto"/>
              </w:rPr>
              <w:t>-</w:t>
            </w:r>
          </w:p>
        </w:tc>
        <w:tc>
          <w:tcPr>
            <w:tcW w:w="1296" w:type="dxa"/>
            <w:tcBorders>
              <w:right w:val="single" w:sz="4" w:space="0" w:color="auto"/>
            </w:tcBorders>
          </w:tcPr>
          <w:p w:rsidR="000D0106" w:rsidRPr="009F6DB8" w:rsidRDefault="000D0106" w:rsidP="000D0106">
            <w:pPr>
              <w:ind w:left="-108" w:right="-108"/>
              <w:contextualSpacing/>
              <w:jc w:val="center"/>
              <w:rPr>
                <w:color w:val="auto"/>
              </w:rPr>
            </w:pPr>
            <w:r w:rsidRPr="009F6DB8">
              <w:rPr>
                <w:color w:val="auto"/>
              </w:rPr>
              <w:t>-</w:t>
            </w:r>
          </w:p>
        </w:tc>
        <w:tc>
          <w:tcPr>
            <w:tcW w:w="1154" w:type="dxa"/>
            <w:tcBorders>
              <w:left w:val="single" w:sz="4" w:space="0" w:color="auto"/>
            </w:tcBorders>
          </w:tcPr>
          <w:p w:rsidR="000D0106" w:rsidRPr="009F6DB8" w:rsidRDefault="000D0106" w:rsidP="000D0106">
            <w:pPr>
              <w:ind w:right="-108"/>
              <w:contextualSpacing/>
              <w:jc w:val="center"/>
              <w:rPr>
                <w:color w:val="auto"/>
              </w:rPr>
            </w:pPr>
            <w:r w:rsidRPr="009F6DB8">
              <w:rPr>
                <w:color w:val="auto"/>
              </w:rPr>
              <w:t>-</w:t>
            </w:r>
          </w:p>
        </w:tc>
      </w:tr>
    </w:tbl>
    <w:p w:rsidR="000D0106" w:rsidRPr="009F6DB8" w:rsidRDefault="000D0106" w:rsidP="000D0106">
      <w:pPr>
        <w:jc w:val="right"/>
        <w:rPr>
          <w:b/>
          <w:color w:val="auto"/>
          <w:sz w:val="24"/>
          <w:szCs w:val="24"/>
        </w:rPr>
      </w:pPr>
    </w:p>
    <w:p w:rsidR="000D0106" w:rsidRPr="009F6DB8" w:rsidRDefault="000D0106" w:rsidP="000D0106">
      <w:pPr>
        <w:jc w:val="right"/>
        <w:rPr>
          <w:b/>
          <w:color w:val="auto"/>
          <w:sz w:val="24"/>
          <w:szCs w:val="24"/>
        </w:rPr>
      </w:pPr>
    </w:p>
    <w:p w:rsidR="000D0106" w:rsidRPr="009F6DB8" w:rsidRDefault="000D0106" w:rsidP="000D0106">
      <w:pPr>
        <w:jc w:val="right"/>
        <w:rPr>
          <w:b/>
          <w:color w:val="auto"/>
          <w:sz w:val="24"/>
          <w:szCs w:val="24"/>
        </w:rPr>
      </w:pPr>
      <w:r w:rsidRPr="009F6DB8">
        <w:rPr>
          <w:b/>
          <w:color w:val="auto"/>
          <w:sz w:val="24"/>
          <w:szCs w:val="24"/>
        </w:rPr>
        <w:t>Таблица 2</w:t>
      </w:r>
    </w:p>
    <w:p w:rsidR="000D0106" w:rsidRPr="009F6DB8" w:rsidRDefault="000D0106" w:rsidP="001F5A1F">
      <w:pPr>
        <w:pStyle w:val="af1"/>
        <w:numPr>
          <w:ilvl w:val="0"/>
          <w:numId w:val="20"/>
        </w:numPr>
        <w:contextualSpacing/>
        <w:jc w:val="center"/>
        <w:rPr>
          <w:rFonts w:ascii="Times New Roman" w:hAnsi="Times New Roman" w:cs="Times New Roman"/>
          <w:b/>
        </w:rPr>
      </w:pPr>
      <w:r w:rsidRPr="009F6DB8">
        <w:rPr>
          <w:rFonts w:ascii="Times New Roman" w:hAnsi="Times New Roman" w:cs="Times New Roman"/>
          <w:b/>
        </w:rPr>
        <w:t>Ресурсное обеспечение подпрограммы</w:t>
      </w:r>
    </w:p>
    <w:p w:rsidR="000D0106" w:rsidRPr="009F6DB8" w:rsidRDefault="000D0106" w:rsidP="000D0106">
      <w:pPr>
        <w:pStyle w:val="af1"/>
        <w:ind w:left="360"/>
        <w:jc w:val="center"/>
        <w:rPr>
          <w:rFonts w:ascii="Times New Roman" w:hAnsi="Times New Roman" w:cs="Times New Roman"/>
          <w:b/>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962"/>
        <w:gridCol w:w="1276"/>
        <w:gridCol w:w="1276"/>
        <w:gridCol w:w="1396"/>
        <w:gridCol w:w="1297"/>
      </w:tblGrid>
      <w:tr w:rsidR="000D0106" w:rsidRPr="009F6DB8" w:rsidTr="000D0106">
        <w:trPr>
          <w:trHeight w:val="555"/>
        </w:trPr>
        <w:tc>
          <w:tcPr>
            <w:tcW w:w="708" w:type="dxa"/>
            <w:vMerge w:val="restart"/>
          </w:tcPr>
          <w:p w:rsidR="000D0106" w:rsidRPr="009F6DB8" w:rsidRDefault="000D0106" w:rsidP="000D0106">
            <w:pPr>
              <w:rPr>
                <w:color w:val="auto"/>
              </w:rPr>
            </w:pPr>
            <w:r w:rsidRPr="009F6DB8">
              <w:rPr>
                <w:color w:val="auto"/>
              </w:rPr>
              <w:t>№№ п/п</w:t>
            </w:r>
          </w:p>
        </w:tc>
        <w:tc>
          <w:tcPr>
            <w:tcW w:w="4962" w:type="dxa"/>
            <w:vMerge w:val="restart"/>
          </w:tcPr>
          <w:p w:rsidR="000D0106" w:rsidRPr="009F6DB8" w:rsidRDefault="000D0106" w:rsidP="000D0106">
            <w:pPr>
              <w:rPr>
                <w:color w:val="auto"/>
              </w:rPr>
            </w:pPr>
            <w:r w:rsidRPr="009F6DB8">
              <w:rPr>
                <w:color w:val="auto"/>
              </w:rPr>
              <w:t xml:space="preserve">Наименование  основного мероприятия </w:t>
            </w:r>
          </w:p>
        </w:tc>
        <w:tc>
          <w:tcPr>
            <w:tcW w:w="5245" w:type="dxa"/>
            <w:gridSpan w:val="4"/>
            <w:tcBorders>
              <w:bottom w:val="single" w:sz="4" w:space="0" w:color="auto"/>
            </w:tcBorders>
          </w:tcPr>
          <w:p w:rsidR="000D0106" w:rsidRPr="009F6DB8" w:rsidRDefault="000D0106" w:rsidP="000D0106">
            <w:pPr>
              <w:rPr>
                <w:color w:val="auto"/>
              </w:rPr>
            </w:pPr>
            <w:r w:rsidRPr="009F6DB8">
              <w:rPr>
                <w:color w:val="auto"/>
              </w:rPr>
              <w:t>Объемы бюджетных ассигнований, руб.</w:t>
            </w:r>
          </w:p>
        </w:tc>
      </w:tr>
      <w:tr w:rsidR="000D0106" w:rsidRPr="009F6DB8" w:rsidTr="000D0106">
        <w:trPr>
          <w:trHeight w:val="539"/>
        </w:trPr>
        <w:tc>
          <w:tcPr>
            <w:tcW w:w="708" w:type="dxa"/>
            <w:vMerge/>
          </w:tcPr>
          <w:p w:rsidR="000D0106" w:rsidRPr="009F6DB8" w:rsidRDefault="000D0106" w:rsidP="000D0106">
            <w:pPr>
              <w:rPr>
                <w:color w:val="auto"/>
              </w:rPr>
            </w:pPr>
          </w:p>
        </w:tc>
        <w:tc>
          <w:tcPr>
            <w:tcW w:w="4962" w:type="dxa"/>
            <w:vMerge/>
          </w:tcPr>
          <w:p w:rsidR="000D0106" w:rsidRPr="009F6DB8" w:rsidRDefault="000D0106" w:rsidP="000D0106">
            <w:pPr>
              <w:rPr>
                <w:color w:val="auto"/>
              </w:rPr>
            </w:pPr>
          </w:p>
        </w:tc>
        <w:tc>
          <w:tcPr>
            <w:tcW w:w="1276" w:type="dxa"/>
            <w:tcBorders>
              <w:top w:val="single" w:sz="4" w:space="0" w:color="auto"/>
              <w:right w:val="single" w:sz="4" w:space="0" w:color="auto"/>
            </w:tcBorders>
          </w:tcPr>
          <w:p w:rsidR="000D0106" w:rsidRPr="009F6DB8" w:rsidRDefault="000D0106" w:rsidP="000D0106">
            <w:pPr>
              <w:jc w:val="center"/>
              <w:rPr>
                <w:color w:val="auto"/>
              </w:rPr>
            </w:pPr>
            <w:r w:rsidRPr="009F6DB8">
              <w:rPr>
                <w:color w:val="auto"/>
              </w:rPr>
              <w:t>всего</w:t>
            </w:r>
          </w:p>
        </w:tc>
        <w:tc>
          <w:tcPr>
            <w:tcW w:w="1276"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2023 год</w:t>
            </w:r>
          </w:p>
        </w:tc>
        <w:tc>
          <w:tcPr>
            <w:tcW w:w="1396"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2024 год</w:t>
            </w:r>
          </w:p>
        </w:tc>
        <w:tc>
          <w:tcPr>
            <w:tcW w:w="1297" w:type="dxa"/>
            <w:tcBorders>
              <w:top w:val="single" w:sz="4" w:space="0" w:color="auto"/>
              <w:left w:val="single" w:sz="4" w:space="0" w:color="auto"/>
            </w:tcBorders>
          </w:tcPr>
          <w:p w:rsidR="000D0106" w:rsidRPr="009F6DB8" w:rsidRDefault="000D0106" w:rsidP="000D0106">
            <w:pPr>
              <w:jc w:val="center"/>
              <w:rPr>
                <w:color w:val="auto"/>
              </w:rPr>
            </w:pPr>
            <w:r w:rsidRPr="009F6DB8">
              <w:rPr>
                <w:color w:val="auto"/>
              </w:rPr>
              <w:t>2025 год</w:t>
            </w:r>
          </w:p>
        </w:tc>
      </w:tr>
      <w:tr w:rsidR="000D0106" w:rsidRPr="009F6DB8" w:rsidTr="000D0106">
        <w:tc>
          <w:tcPr>
            <w:tcW w:w="708" w:type="dxa"/>
          </w:tcPr>
          <w:p w:rsidR="000D0106" w:rsidRPr="009F6DB8" w:rsidRDefault="000D0106" w:rsidP="000D0106">
            <w:pPr>
              <w:rPr>
                <w:b/>
                <w:color w:val="auto"/>
              </w:rPr>
            </w:pPr>
          </w:p>
        </w:tc>
        <w:tc>
          <w:tcPr>
            <w:tcW w:w="4962" w:type="dxa"/>
          </w:tcPr>
          <w:p w:rsidR="000D0106" w:rsidRPr="009F6DB8" w:rsidRDefault="000D0106" w:rsidP="000D0106">
            <w:pPr>
              <w:rPr>
                <w:b/>
                <w:color w:val="auto"/>
              </w:rPr>
            </w:pPr>
            <w:r w:rsidRPr="009F6DB8">
              <w:rPr>
                <w:b/>
                <w:color w:val="auto"/>
              </w:rPr>
              <w:t>Подпрограмма «Безопасность дорожного движения»</w:t>
            </w:r>
          </w:p>
        </w:tc>
        <w:tc>
          <w:tcPr>
            <w:tcW w:w="1276" w:type="dxa"/>
            <w:tcBorders>
              <w:right w:val="single" w:sz="4" w:space="0" w:color="auto"/>
            </w:tcBorders>
            <w:vAlign w:val="center"/>
          </w:tcPr>
          <w:p w:rsidR="000D0106" w:rsidRPr="009F6DB8" w:rsidRDefault="000D0106" w:rsidP="000D0106">
            <w:pPr>
              <w:ind w:left="-108" w:right="-108"/>
              <w:jc w:val="center"/>
              <w:rPr>
                <w:b/>
                <w:color w:val="auto"/>
              </w:rPr>
            </w:pPr>
            <w:r w:rsidRPr="009F6DB8">
              <w:rPr>
                <w:b/>
                <w:color w:val="auto"/>
              </w:rPr>
              <w:t xml:space="preserve">3 514 000,00 </w:t>
            </w:r>
          </w:p>
        </w:tc>
        <w:tc>
          <w:tcPr>
            <w:tcW w:w="1276" w:type="dxa"/>
            <w:tcBorders>
              <w:right w:val="single" w:sz="4" w:space="0" w:color="auto"/>
            </w:tcBorders>
            <w:vAlign w:val="center"/>
          </w:tcPr>
          <w:p w:rsidR="000D0106" w:rsidRPr="009F6DB8" w:rsidRDefault="000D0106" w:rsidP="000D0106">
            <w:pPr>
              <w:ind w:left="-108" w:right="-108"/>
              <w:jc w:val="center"/>
              <w:rPr>
                <w:b/>
                <w:color w:val="auto"/>
              </w:rPr>
            </w:pPr>
            <w:r w:rsidRPr="009F6DB8">
              <w:rPr>
                <w:b/>
                <w:color w:val="auto"/>
              </w:rPr>
              <w:t xml:space="preserve">1 514 000,00 </w:t>
            </w:r>
          </w:p>
        </w:tc>
        <w:tc>
          <w:tcPr>
            <w:tcW w:w="1396" w:type="dxa"/>
            <w:tcBorders>
              <w:left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1 000 000,00</w:t>
            </w:r>
          </w:p>
        </w:tc>
        <w:tc>
          <w:tcPr>
            <w:tcW w:w="1297" w:type="dxa"/>
            <w:tcBorders>
              <w:left w:val="single" w:sz="4" w:space="0" w:color="auto"/>
            </w:tcBorders>
            <w:vAlign w:val="center"/>
          </w:tcPr>
          <w:p w:rsidR="000D0106" w:rsidRPr="009F6DB8" w:rsidRDefault="000D0106" w:rsidP="000D0106">
            <w:pPr>
              <w:jc w:val="center"/>
              <w:rPr>
                <w:b/>
                <w:color w:val="auto"/>
              </w:rPr>
            </w:pPr>
            <w:r w:rsidRPr="009F6DB8">
              <w:rPr>
                <w:b/>
                <w:color w:val="auto"/>
              </w:rPr>
              <w:t>1 000 000,00</w:t>
            </w:r>
          </w:p>
        </w:tc>
      </w:tr>
      <w:tr w:rsidR="000D0106" w:rsidRPr="009F6DB8" w:rsidTr="000D0106">
        <w:trPr>
          <w:trHeight w:val="500"/>
        </w:trPr>
        <w:tc>
          <w:tcPr>
            <w:tcW w:w="708" w:type="dxa"/>
          </w:tcPr>
          <w:p w:rsidR="000D0106" w:rsidRPr="009F6DB8" w:rsidRDefault="000D0106" w:rsidP="000D0106">
            <w:pPr>
              <w:rPr>
                <w:b/>
                <w:color w:val="auto"/>
              </w:rPr>
            </w:pPr>
            <w:r w:rsidRPr="009F6DB8">
              <w:rPr>
                <w:b/>
                <w:color w:val="auto"/>
              </w:rPr>
              <w:t>1.</w:t>
            </w:r>
          </w:p>
          <w:p w:rsidR="000D0106" w:rsidRPr="009F6DB8" w:rsidRDefault="000D0106" w:rsidP="000D0106">
            <w:pPr>
              <w:rPr>
                <w:b/>
                <w:color w:val="auto"/>
              </w:rPr>
            </w:pPr>
          </w:p>
        </w:tc>
        <w:tc>
          <w:tcPr>
            <w:tcW w:w="4962" w:type="dxa"/>
          </w:tcPr>
          <w:p w:rsidR="000D0106" w:rsidRPr="009F6DB8" w:rsidRDefault="000D0106" w:rsidP="000D0106">
            <w:pPr>
              <w:rPr>
                <w:b/>
                <w:color w:val="auto"/>
              </w:rPr>
            </w:pPr>
            <w:r w:rsidRPr="009F6DB8">
              <w:rPr>
                <w:b/>
                <w:color w:val="auto"/>
              </w:rPr>
              <w:t>Основное мероприятие «Профилактика и организация  безопасности дорожного движения»</w:t>
            </w:r>
          </w:p>
        </w:tc>
        <w:tc>
          <w:tcPr>
            <w:tcW w:w="1276" w:type="dxa"/>
            <w:tcBorders>
              <w:right w:val="single" w:sz="4" w:space="0" w:color="auto"/>
            </w:tcBorders>
            <w:vAlign w:val="center"/>
          </w:tcPr>
          <w:p w:rsidR="000D0106" w:rsidRPr="009F6DB8" w:rsidRDefault="000D0106" w:rsidP="000D0106">
            <w:pPr>
              <w:ind w:left="-108" w:right="-108"/>
              <w:jc w:val="center"/>
              <w:rPr>
                <w:b/>
                <w:color w:val="auto"/>
              </w:rPr>
            </w:pPr>
            <w:r w:rsidRPr="009F6DB8">
              <w:rPr>
                <w:b/>
                <w:color w:val="auto"/>
              </w:rPr>
              <w:t xml:space="preserve">3 514 000,00 </w:t>
            </w:r>
          </w:p>
        </w:tc>
        <w:tc>
          <w:tcPr>
            <w:tcW w:w="1276" w:type="dxa"/>
            <w:tcBorders>
              <w:right w:val="single" w:sz="4" w:space="0" w:color="auto"/>
            </w:tcBorders>
            <w:vAlign w:val="center"/>
          </w:tcPr>
          <w:p w:rsidR="000D0106" w:rsidRPr="009F6DB8" w:rsidRDefault="000D0106" w:rsidP="000D0106">
            <w:pPr>
              <w:ind w:left="-108" w:right="-108"/>
              <w:jc w:val="center"/>
              <w:rPr>
                <w:b/>
                <w:color w:val="auto"/>
              </w:rPr>
            </w:pPr>
            <w:r w:rsidRPr="009F6DB8">
              <w:rPr>
                <w:b/>
                <w:color w:val="auto"/>
              </w:rPr>
              <w:t xml:space="preserve">1 514 000,00 </w:t>
            </w:r>
          </w:p>
        </w:tc>
        <w:tc>
          <w:tcPr>
            <w:tcW w:w="1396" w:type="dxa"/>
            <w:tcBorders>
              <w:left w:val="single" w:sz="4" w:space="0" w:color="auto"/>
              <w:right w:val="single" w:sz="4" w:space="0" w:color="auto"/>
            </w:tcBorders>
            <w:vAlign w:val="center"/>
          </w:tcPr>
          <w:p w:rsidR="000D0106" w:rsidRPr="009F6DB8" w:rsidRDefault="000D0106" w:rsidP="000D0106">
            <w:pPr>
              <w:jc w:val="center"/>
              <w:rPr>
                <w:b/>
                <w:color w:val="auto"/>
              </w:rPr>
            </w:pPr>
            <w:r w:rsidRPr="009F6DB8">
              <w:rPr>
                <w:b/>
                <w:color w:val="auto"/>
              </w:rPr>
              <w:t>1 000 000,00</w:t>
            </w:r>
          </w:p>
        </w:tc>
        <w:tc>
          <w:tcPr>
            <w:tcW w:w="1297" w:type="dxa"/>
            <w:tcBorders>
              <w:left w:val="single" w:sz="4" w:space="0" w:color="auto"/>
            </w:tcBorders>
            <w:vAlign w:val="center"/>
          </w:tcPr>
          <w:p w:rsidR="000D0106" w:rsidRPr="009F6DB8" w:rsidRDefault="000D0106" w:rsidP="000D0106">
            <w:pPr>
              <w:jc w:val="center"/>
              <w:rPr>
                <w:b/>
                <w:color w:val="auto"/>
              </w:rPr>
            </w:pPr>
            <w:r w:rsidRPr="009F6DB8">
              <w:rPr>
                <w:b/>
                <w:color w:val="auto"/>
              </w:rPr>
              <w:t>1 000 000,00</w:t>
            </w:r>
          </w:p>
        </w:tc>
      </w:tr>
      <w:tr w:rsidR="000D0106" w:rsidRPr="009F6DB8" w:rsidTr="000D0106">
        <w:tc>
          <w:tcPr>
            <w:tcW w:w="708" w:type="dxa"/>
          </w:tcPr>
          <w:p w:rsidR="000D0106" w:rsidRPr="009F6DB8" w:rsidRDefault="000D0106" w:rsidP="000D0106">
            <w:pPr>
              <w:rPr>
                <w:color w:val="auto"/>
              </w:rPr>
            </w:pPr>
            <w:r w:rsidRPr="009F6DB8">
              <w:rPr>
                <w:color w:val="auto"/>
              </w:rPr>
              <w:t>1.1</w:t>
            </w:r>
          </w:p>
        </w:tc>
        <w:tc>
          <w:tcPr>
            <w:tcW w:w="4962" w:type="dxa"/>
          </w:tcPr>
          <w:p w:rsidR="000D0106" w:rsidRPr="009F6DB8" w:rsidRDefault="000D0106" w:rsidP="000D0106">
            <w:pPr>
              <w:rPr>
                <w:color w:val="auto"/>
              </w:rPr>
            </w:pPr>
            <w:r w:rsidRPr="009F6DB8">
              <w:rPr>
                <w:color w:val="auto"/>
              </w:rPr>
              <w:t>Мероприятия по профилактике и организации безопасности дорожного движения на территории Комсомольского городского поселения</w:t>
            </w:r>
          </w:p>
        </w:tc>
        <w:tc>
          <w:tcPr>
            <w:tcW w:w="1276" w:type="dxa"/>
            <w:tcBorders>
              <w:right w:val="single" w:sz="4" w:space="0" w:color="auto"/>
            </w:tcBorders>
            <w:vAlign w:val="center"/>
          </w:tcPr>
          <w:p w:rsidR="000D0106" w:rsidRPr="009F6DB8" w:rsidRDefault="000D0106" w:rsidP="000D0106">
            <w:pPr>
              <w:ind w:left="-108" w:right="-108"/>
              <w:jc w:val="center"/>
              <w:rPr>
                <w:color w:val="auto"/>
              </w:rPr>
            </w:pPr>
            <w:r w:rsidRPr="009F6DB8">
              <w:rPr>
                <w:color w:val="auto"/>
              </w:rPr>
              <w:t xml:space="preserve">3 514 000,00 </w:t>
            </w:r>
          </w:p>
        </w:tc>
        <w:tc>
          <w:tcPr>
            <w:tcW w:w="1276" w:type="dxa"/>
            <w:tcBorders>
              <w:right w:val="single" w:sz="4" w:space="0" w:color="auto"/>
            </w:tcBorders>
            <w:vAlign w:val="center"/>
          </w:tcPr>
          <w:p w:rsidR="000D0106" w:rsidRPr="009F6DB8" w:rsidRDefault="000D0106" w:rsidP="000D0106">
            <w:pPr>
              <w:ind w:left="-108" w:right="-108"/>
              <w:jc w:val="center"/>
              <w:rPr>
                <w:color w:val="auto"/>
              </w:rPr>
            </w:pPr>
            <w:r w:rsidRPr="009F6DB8">
              <w:rPr>
                <w:color w:val="auto"/>
              </w:rPr>
              <w:t xml:space="preserve">1 514 000,00 </w:t>
            </w:r>
          </w:p>
        </w:tc>
        <w:tc>
          <w:tcPr>
            <w:tcW w:w="1396" w:type="dxa"/>
            <w:tcBorders>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1 000 000,00</w:t>
            </w:r>
          </w:p>
        </w:tc>
        <w:tc>
          <w:tcPr>
            <w:tcW w:w="1297" w:type="dxa"/>
            <w:tcBorders>
              <w:left w:val="single" w:sz="4" w:space="0" w:color="auto"/>
            </w:tcBorders>
            <w:vAlign w:val="center"/>
          </w:tcPr>
          <w:p w:rsidR="000D0106" w:rsidRPr="009F6DB8" w:rsidRDefault="000D0106" w:rsidP="000D0106">
            <w:pPr>
              <w:jc w:val="center"/>
              <w:rPr>
                <w:color w:val="auto"/>
              </w:rPr>
            </w:pPr>
            <w:r w:rsidRPr="009F6DB8">
              <w:rPr>
                <w:color w:val="auto"/>
              </w:rPr>
              <w:t>1 000 000,00</w:t>
            </w:r>
          </w:p>
        </w:tc>
      </w:tr>
    </w:tbl>
    <w:p w:rsidR="000D0106" w:rsidRPr="009F6DB8" w:rsidRDefault="000D0106" w:rsidP="000D0106">
      <w:pP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E566B0" w:rsidRPr="009F6DB8" w:rsidRDefault="00E566B0" w:rsidP="000D0106">
      <w:pPr>
        <w:jc w:val="center"/>
        <w:rPr>
          <w:color w:val="auto"/>
        </w:rPr>
      </w:pPr>
    </w:p>
    <w:p w:rsidR="000D0106" w:rsidRPr="009F6DB8" w:rsidRDefault="000D0106" w:rsidP="000D0106">
      <w:pPr>
        <w:jc w:val="center"/>
        <w:rPr>
          <w:color w:val="auto"/>
        </w:rPr>
      </w:pPr>
      <w:r w:rsidRPr="009F6DB8">
        <w:rPr>
          <w:color w:val="auto"/>
        </w:rPr>
        <w:t xml:space="preserve">                                </w:t>
      </w:r>
    </w:p>
    <w:p w:rsidR="000D0106" w:rsidRPr="009F6DB8" w:rsidRDefault="000D0106" w:rsidP="000D0106">
      <w:pPr>
        <w:jc w:val="center"/>
        <w:rPr>
          <w:color w:val="auto"/>
        </w:rPr>
      </w:pPr>
      <w:r w:rsidRPr="009F6DB8">
        <w:rPr>
          <w:noProof/>
          <w:color w:val="auto"/>
        </w:rPr>
        <w:drawing>
          <wp:inline distT="0" distB="0" distL="0" distR="0">
            <wp:extent cx="542925" cy="676275"/>
            <wp:effectExtent l="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33" cstate="print"/>
                    <a:stretch>
                      <a:fillRect/>
                    </a:stretch>
                  </pic:blipFill>
                  <pic:spPr bwMode="auto">
                    <a:xfrm>
                      <a:off x="0" y="0"/>
                      <a:ext cx="542925" cy="676275"/>
                    </a:xfrm>
                    <a:prstGeom prst="rect">
                      <a:avLst/>
                    </a:prstGeom>
                  </pic:spPr>
                </pic:pic>
              </a:graphicData>
            </a:graphic>
          </wp:inline>
        </w:drawing>
      </w:r>
    </w:p>
    <w:p w:rsidR="000D0106" w:rsidRPr="009F6DB8" w:rsidRDefault="000D0106" w:rsidP="000D0106">
      <w:pPr>
        <w:jc w:val="center"/>
        <w:rPr>
          <w:color w:val="auto"/>
        </w:rPr>
      </w:pPr>
    </w:p>
    <w:p w:rsidR="000D0106" w:rsidRPr="009F6DB8" w:rsidRDefault="000D0106" w:rsidP="00E566B0">
      <w:pPr>
        <w:pStyle w:val="1"/>
        <w:jc w:val="center"/>
        <w:rPr>
          <w:sz w:val="28"/>
          <w:szCs w:val="28"/>
        </w:rPr>
      </w:pPr>
      <w:r w:rsidRPr="009F6DB8">
        <w:rPr>
          <w:sz w:val="28"/>
          <w:szCs w:val="28"/>
        </w:rPr>
        <w:t>ПОСТАНОВЛЕНИЕ</w:t>
      </w:r>
    </w:p>
    <w:p w:rsidR="000D0106" w:rsidRPr="009F6DB8" w:rsidRDefault="000D0106" w:rsidP="000D0106">
      <w:pPr>
        <w:jc w:val="center"/>
        <w:rPr>
          <w:b/>
          <w:color w:val="auto"/>
        </w:rPr>
      </w:pPr>
      <w:r w:rsidRPr="009F6DB8">
        <w:rPr>
          <w:b/>
          <w:color w:val="auto"/>
        </w:rPr>
        <w:t>АДМИНИСТРАЦИИ</w:t>
      </w:r>
    </w:p>
    <w:p w:rsidR="000D0106" w:rsidRPr="009F6DB8" w:rsidRDefault="000D0106" w:rsidP="000D0106">
      <w:pPr>
        <w:jc w:val="center"/>
        <w:rPr>
          <w:b/>
          <w:color w:val="auto"/>
        </w:rPr>
      </w:pPr>
      <w:r w:rsidRPr="009F6DB8">
        <w:rPr>
          <w:b/>
          <w:color w:val="auto"/>
        </w:rPr>
        <w:t>КОМСОМОЛЬСКОГО МУНИЦИПАЛЬНОГО  РАЙОНА</w:t>
      </w:r>
    </w:p>
    <w:p w:rsidR="000D0106" w:rsidRPr="009F6DB8" w:rsidRDefault="000D0106" w:rsidP="000D0106">
      <w:pPr>
        <w:jc w:val="center"/>
        <w:rPr>
          <w:b/>
          <w:color w:val="auto"/>
        </w:rPr>
      </w:pPr>
      <w:r w:rsidRPr="009F6DB8">
        <w:rPr>
          <w:b/>
          <w:color w:val="auto"/>
        </w:rPr>
        <w:t>ИВАНОВСКОЙ ОБЛАСТИ</w:t>
      </w:r>
    </w:p>
    <w:p w:rsidR="000D0106" w:rsidRPr="009F6DB8" w:rsidRDefault="000D0106" w:rsidP="000D0106">
      <w:pPr>
        <w:jc w:val="both"/>
        <w:rPr>
          <w:color w:val="auto"/>
        </w:rPr>
      </w:pPr>
    </w:p>
    <w:tbl>
      <w:tblPr>
        <w:tblW w:w="9072" w:type="dxa"/>
        <w:tblInd w:w="109" w:type="dxa"/>
        <w:tblBorders>
          <w:top w:val="thickThinSmallGap" w:sz="24" w:space="0" w:color="00000A"/>
        </w:tblBorders>
        <w:tblLook w:val="0000" w:firstRow="0" w:lastRow="0" w:firstColumn="0" w:lastColumn="0" w:noHBand="0" w:noVBand="0"/>
      </w:tblPr>
      <w:tblGrid>
        <w:gridCol w:w="9072"/>
      </w:tblGrid>
      <w:tr w:rsidR="000D0106" w:rsidRPr="009F6DB8" w:rsidTr="000D0106">
        <w:trPr>
          <w:trHeight w:val="100"/>
        </w:trPr>
        <w:tc>
          <w:tcPr>
            <w:tcW w:w="9072" w:type="dxa"/>
            <w:tcBorders>
              <w:top w:val="thickThinSmallGap" w:sz="24" w:space="0" w:color="00000A"/>
            </w:tcBorders>
            <w:shd w:val="clear" w:color="auto" w:fill="auto"/>
          </w:tcPr>
          <w:p w:rsidR="000D0106" w:rsidRPr="009F6DB8" w:rsidRDefault="000D0106" w:rsidP="000D0106">
            <w:pPr>
              <w:jc w:val="center"/>
              <w:rPr>
                <w:color w:val="auto"/>
              </w:rPr>
            </w:pPr>
            <w:r w:rsidRPr="009F6DB8">
              <w:rPr>
                <w:color w:val="auto"/>
              </w:rPr>
              <w:t>155150, Ивановская область, г.Комсомольск, ул.50 лет ВЛКСМ, д.2,</w:t>
            </w:r>
          </w:p>
          <w:p w:rsidR="000D0106" w:rsidRPr="009F6DB8" w:rsidRDefault="000D0106" w:rsidP="000D0106">
            <w:pPr>
              <w:jc w:val="center"/>
              <w:rPr>
                <w:color w:val="auto"/>
              </w:rPr>
            </w:pPr>
            <w:r w:rsidRPr="009F6DB8">
              <w:rPr>
                <w:color w:val="auto"/>
              </w:rPr>
              <w:t xml:space="preserve">ИНН 3714002224,КПП 371401001, ОГРН 1023701625595, Тел./Факс (49352) 4-11-78, e-mail: </w:t>
            </w:r>
            <w:hyperlink r:id="rId34">
              <w:r w:rsidRPr="009F6DB8">
                <w:rPr>
                  <w:rStyle w:val="-"/>
                  <w:color w:val="auto"/>
                </w:rPr>
                <w:t>admin.komsomolsk@mail.ru</w:t>
              </w:r>
            </w:hyperlink>
          </w:p>
          <w:p w:rsidR="000D0106" w:rsidRPr="009F6DB8" w:rsidRDefault="000D0106" w:rsidP="000D0106">
            <w:pPr>
              <w:rPr>
                <w:color w:val="auto"/>
              </w:rPr>
            </w:pPr>
          </w:p>
        </w:tc>
      </w:tr>
    </w:tbl>
    <w:p w:rsidR="000D0106" w:rsidRPr="009F6DB8" w:rsidRDefault="000D0106" w:rsidP="000D0106">
      <w:pPr>
        <w:jc w:val="both"/>
        <w:rPr>
          <w:color w:val="auto"/>
          <w:sz w:val="28"/>
          <w:szCs w:val="28"/>
          <w:u w:val="single"/>
        </w:rPr>
      </w:pPr>
      <w:r w:rsidRPr="009F6DB8">
        <w:rPr>
          <w:color w:val="auto"/>
          <w:sz w:val="28"/>
          <w:szCs w:val="28"/>
          <w:u w:val="single"/>
        </w:rPr>
        <w:t xml:space="preserve">« 26»      2023г. </w:t>
      </w:r>
      <w:r w:rsidRPr="009F6DB8">
        <w:rPr>
          <w:color w:val="auto"/>
          <w:sz w:val="28"/>
          <w:szCs w:val="28"/>
        </w:rPr>
        <w:t xml:space="preserve">                                                                            </w:t>
      </w:r>
      <w:r w:rsidRPr="009F6DB8">
        <w:rPr>
          <w:color w:val="auto"/>
          <w:sz w:val="28"/>
          <w:szCs w:val="28"/>
          <w:u w:val="single"/>
        </w:rPr>
        <w:t xml:space="preserve">№  170  </w:t>
      </w:r>
    </w:p>
    <w:p w:rsidR="000D0106" w:rsidRPr="009F6DB8" w:rsidRDefault="000D0106" w:rsidP="000D0106">
      <w:pPr>
        <w:ind w:firstLine="720"/>
        <w:jc w:val="both"/>
        <w:rPr>
          <w:color w:val="auto"/>
        </w:rPr>
      </w:pPr>
    </w:p>
    <w:p w:rsidR="000D0106" w:rsidRPr="009F6DB8" w:rsidRDefault="000D0106" w:rsidP="000D0106">
      <w:pPr>
        <w:ind w:firstLine="720"/>
        <w:jc w:val="both"/>
        <w:rPr>
          <w:color w:val="auto"/>
          <w:sz w:val="28"/>
          <w:szCs w:val="28"/>
        </w:rPr>
      </w:pPr>
      <w:r w:rsidRPr="009F6DB8">
        <w:rPr>
          <w:b/>
          <w:color w:val="auto"/>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r w:rsidRPr="009F6DB8">
        <w:rPr>
          <w:color w:val="auto"/>
          <w:sz w:val="28"/>
          <w:szCs w:val="28"/>
        </w:rPr>
        <w:t xml:space="preserve"> </w:t>
      </w:r>
    </w:p>
    <w:p w:rsidR="000D0106" w:rsidRPr="009F6DB8" w:rsidRDefault="000D0106" w:rsidP="000D0106">
      <w:pPr>
        <w:ind w:firstLine="720"/>
        <w:jc w:val="both"/>
        <w:rPr>
          <w:b/>
          <w:color w:val="auto"/>
          <w:sz w:val="28"/>
          <w:szCs w:val="28"/>
        </w:rPr>
      </w:pPr>
    </w:p>
    <w:p w:rsidR="000D0106" w:rsidRPr="009F6DB8" w:rsidRDefault="000D0106" w:rsidP="000D0106">
      <w:pPr>
        <w:widowControl w:val="0"/>
        <w:shd w:val="clear" w:color="auto" w:fill="FFFFFF"/>
        <w:autoSpaceDE w:val="0"/>
        <w:autoSpaceDN w:val="0"/>
        <w:adjustRightInd w:val="0"/>
        <w:spacing w:line="0" w:lineRule="atLeast"/>
        <w:jc w:val="both"/>
        <w:rPr>
          <w:color w:val="auto"/>
          <w:spacing w:val="-2"/>
          <w:sz w:val="28"/>
          <w:szCs w:val="28"/>
        </w:rPr>
      </w:pPr>
      <w:r w:rsidRPr="009F6DB8">
        <w:rPr>
          <w:color w:val="auto"/>
          <w:spacing w:val="-3"/>
          <w:sz w:val="28"/>
          <w:szCs w:val="28"/>
        </w:rPr>
        <w:t xml:space="preserve">            В соответствии с Бюджетным кодексом Российской Федерации, руководствуясь </w:t>
      </w:r>
      <w:r w:rsidRPr="009F6DB8">
        <w:rPr>
          <w:color w:val="auto"/>
          <w:sz w:val="28"/>
          <w:szCs w:val="28"/>
        </w:rPr>
        <w:t xml:space="preserve">постановлением Администрации Комсомольского муниципального района от 07.10.2013 </w:t>
      </w:r>
      <w:r w:rsidRPr="009F6DB8">
        <w:rPr>
          <w:color w:val="auto"/>
          <w:spacing w:val="-1"/>
          <w:sz w:val="28"/>
          <w:szCs w:val="28"/>
        </w:rPr>
        <w:t xml:space="preserve">№ 836 «Об утверждении Порядка разработки, реализации и оценки эффективности </w:t>
      </w:r>
      <w:r w:rsidRPr="009F6DB8">
        <w:rPr>
          <w:color w:val="auto"/>
          <w:sz w:val="28"/>
          <w:szCs w:val="28"/>
        </w:rPr>
        <w:t xml:space="preserve">муниципальных программ Комсомольского муниципального района Ивановской </w:t>
      </w:r>
      <w:r w:rsidRPr="009F6DB8">
        <w:rPr>
          <w:color w:val="auto"/>
          <w:spacing w:val="-2"/>
          <w:sz w:val="28"/>
          <w:szCs w:val="28"/>
        </w:rPr>
        <w:t xml:space="preserve">области»( в действующей редакции), </w:t>
      </w:r>
      <w:r w:rsidRPr="009F6DB8">
        <w:rPr>
          <w:color w:val="auto"/>
          <w:sz w:val="28"/>
          <w:szCs w:val="28"/>
        </w:rPr>
        <w:t xml:space="preserve">решением Совета Комсомольского городского поселения от 08.12.2022г № 137 </w:t>
      </w:r>
      <w:r w:rsidRPr="009F6DB8">
        <w:rPr>
          <w:color w:val="auto"/>
          <w:spacing w:val="-2"/>
          <w:sz w:val="28"/>
          <w:szCs w:val="28"/>
        </w:rPr>
        <w:t xml:space="preserve">"О бюджете Комсомольского городского поселения на 2023 год и на плановый период 2024 и 2025 годов"(в актуальной редакции). </w:t>
      </w:r>
    </w:p>
    <w:p w:rsidR="000D0106" w:rsidRPr="009F6DB8" w:rsidRDefault="000D0106" w:rsidP="000D0106">
      <w:pPr>
        <w:widowControl w:val="0"/>
        <w:shd w:val="clear" w:color="auto" w:fill="FFFFFF"/>
        <w:autoSpaceDE w:val="0"/>
        <w:autoSpaceDN w:val="0"/>
        <w:adjustRightInd w:val="0"/>
        <w:spacing w:line="0" w:lineRule="atLeast"/>
        <w:jc w:val="both"/>
        <w:rPr>
          <w:color w:val="auto"/>
          <w:spacing w:val="-2"/>
          <w:sz w:val="28"/>
          <w:szCs w:val="28"/>
        </w:rPr>
      </w:pPr>
      <w:r w:rsidRPr="009F6DB8">
        <w:rPr>
          <w:color w:val="auto"/>
          <w:spacing w:val="-2"/>
          <w:sz w:val="28"/>
          <w:szCs w:val="28"/>
        </w:rPr>
        <w:t xml:space="preserve">            Администрация Комсомольского муниципального района</w:t>
      </w:r>
    </w:p>
    <w:p w:rsidR="000D0106" w:rsidRPr="009F6DB8" w:rsidRDefault="000D0106" w:rsidP="000D0106">
      <w:pPr>
        <w:widowControl w:val="0"/>
        <w:shd w:val="clear" w:color="auto" w:fill="FFFFFF"/>
        <w:autoSpaceDE w:val="0"/>
        <w:autoSpaceDN w:val="0"/>
        <w:adjustRightInd w:val="0"/>
        <w:spacing w:line="0" w:lineRule="atLeast"/>
        <w:jc w:val="both"/>
        <w:rPr>
          <w:b/>
          <w:color w:val="auto"/>
          <w:spacing w:val="2"/>
          <w:sz w:val="28"/>
          <w:szCs w:val="28"/>
        </w:rPr>
      </w:pPr>
      <w:r w:rsidRPr="009F6DB8">
        <w:rPr>
          <w:color w:val="auto"/>
          <w:spacing w:val="-2"/>
          <w:sz w:val="28"/>
          <w:szCs w:val="28"/>
        </w:rPr>
        <w:t xml:space="preserve"> </w:t>
      </w:r>
    </w:p>
    <w:p w:rsidR="000D0106" w:rsidRPr="009F6DB8" w:rsidRDefault="000D0106" w:rsidP="000D0106">
      <w:pPr>
        <w:ind w:firstLine="709"/>
        <w:rPr>
          <w:b/>
          <w:color w:val="auto"/>
        </w:rPr>
      </w:pPr>
      <w:r w:rsidRPr="009F6DB8">
        <w:rPr>
          <w:b/>
          <w:color w:val="auto"/>
        </w:rPr>
        <w:t>ПОСТАНОВЛЯЕТ:</w:t>
      </w:r>
    </w:p>
    <w:p w:rsidR="000D0106" w:rsidRPr="009F6DB8" w:rsidRDefault="000D0106" w:rsidP="000D0106">
      <w:pPr>
        <w:ind w:firstLine="709"/>
        <w:rPr>
          <w:color w:val="auto"/>
        </w:rPr>
      </w:pPr>
    </w:p>
    <w:p w:rsidR="000D0106" w:rsidRPr="009F6DB8" w:rsidRDefault="000D0106" w:rsidP="000D0106">
      <w:pPr>
        <w:jc w:val="both"/>
        <w:rPr>
          <w:color w:val="auto"/>
          <w:sz w:val="28"/>
          <w:szCs w:val="28"/>
        </w:rPr>
      </w:pPr>
      <w:r w:rsidRPr="009F6DB8">
        <w:rPr>
          <w:color w:val="auto"/>
        </w:rPr>
        <w:t xml:space="preserve"> </w:t>
      </w:r>
      <w:r w:rsidRPr="009F6DB8">
        <w:rPr>
          <w:color w:val="auto"/>
          <w:sz w:val="28"/>
          <w:szCs w:val="28"/>
        </w:rPr>
        <w:t>1. Внести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изменения, изложив приложение к постановлению в новой редакции (прилагается).</w:t>
      </w:r>
    </w:p>
    <w:p w:rsidR="000D0106" w:rsidRPr="009F6DB8" w:rsidRDefault="000D0106" w:rsidP="000D0106">
      <w:pPr>
        <w:jc w:val="both"/>
        <w:rPr>
          <w:color w:val="auto"/>
          <w:sz w:val="28"/>
          <w:szCs w:val="28"/>
        </w:rPr>
      </w:pPr>
      <w:r w:rsidRPr="009F6DB8">
        <w:rPr>
          <w:color w:val="auto"/>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0D0106" w:rsidRPr="009F6DB8" w:rsidRDefault="000D0106" w:rsidP="000D0106">
      <w:pPr>
        <w:jc w:val="both"/>
        <w:rPr>
          <w:color w:val="auto"/>
          <w:sz w:val="28"/>
          <w:szCs w:val="28"/>
        </w:rPr>
      </w:pPr>
      <w:r w:rsidRPr="009F6DB8">
        <w:rPr>
          <w:color w:val="auto"/>
          <w:sz w:val="28"/>
          <w:szCs w:val="28"/>
        </w:rPr>
        <w:t>3.  Мероприятия, указанные в муниципальной программе, являются расходным обязательством Комсомольского городского поселения.</w:t>
      </w:r>
    </w:p>
    <w:p w:rsidR="000D0106" w:rsidRPr="009F6DB8" w:rsidRDefault="000D0106" w:rsidP="000D0106">
      <w:pPr>
        <w:jc w:val="both"/>
        <w:rPr>
          <w:color w:val="auto"/>
          <w:sz w:val="28"/>
          <w:szCs w:val="28"/>
        </w:rPr>
      </w:pPr>
      <w:r w:rsidRPr="009F6DB8">
        <w:rPr>
          <w:color w:val="auto"/>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0D0106" w:rsidRPr="009F6DB8" w:rsidRDefault="000D0106" w:rsidP="000D0106">
      <w:pPr>
        <w:jc w:val="both"/>
        <w:rPr>
          <w:color w:val="auto"/>
        </w:rPr>
      </w:pPr>
    </w:p>
    <w:tbl>
      <w:tblPr>
        <w:tblW w:w="9286" w:type="dxa"/>
        <w:tblCellMar>
          <w:left w:w="113" w:type="dxa"/>
        </w:tblCellMar>
        <w:tblLook w:val="04A0" w:firstRow="1" w:lastRow="0" w:firstColumn="1" w:lastColumn="0" w:noHBand="0" w:noVBand="1"/>
      </w:tblPr>
      <w:tblGrid>
        <w:gridCol w:w="9286"/>
      </w:tblGrid>
      <w:tr w:rsidR="000D0106" w:rsidRPr="009F6DB8" w:rsidTr="000D0106">
        <w:trPr>
          <w:trHeight w:val="1470"/>
        </w:trPr>
        <w:tc>
          <w:tcPr>
            <w:tcW w:w="9286" w:type="dxa"/>
            <w:shd w:val="clear" w:color="auto" w:fill="auto"/>
          </w:tcPr>
          <w:p w:rsidR="000D0106" w:rsidRPr="009F6DB8" w:rsidRDefault="000D0106" w:rsidP="000D0106">
            <w:pPr>
              <w:rPr>
                <w:b/>
                <w:color w:val="auto"/>
                <w:sz w:val="26"/>
                <w:szCs w:val="26"/>
              </w:rPr>
            </w:pPr>
          </w:p>
          <w:p w:rsidR="000D0106" w:rsidRPr="009F6DB8" w:rsidRDefault="000D0106" w:rsidP="000D0106">
            <w:pPr>
              <w:rPr>
                <w:b/>
                <w:color w:val="auto"/>
                <w:sz w:val="28"/>
                <w:szCs w:val="28"/>
              </w:rPr>
            </w:pPr>
            <w:r w:rsidRPr="009F6DB8">
              <w:rPr>
                <w:b/>
                <w:color w:val="auto"/>
                <w:sz w:val="28"/>
                <w:szCs w:val="28"/>
              </w:rPr>
              <w:t xml:space="preserve">Глава Комсомольского </w:t>
            </w:r>
          </w:p>
          <w:p w:rsidR="000D0106" w:rsidRPr="009F6DB8" w:rsidRDefault="000D0106" w:rsidP="000D0106">
            <w:pPr>
              <w:rPr>
                <w:b/>
                <w:color w:val="auto"/>
                <w:sz w:val="26"/>
                <w:szCs w:val="26"/>
              </w:rPr>
            </w:pPr>
            <w:r w:rsidRPr="009F6DB8">
              <w:rPr>
                <w:b/>
                <w:color w:val="auto"/>
                <w:sz w:val="28"/>
                <w:szCs w:val="28"/>
              </w:rPr>
              <w:t>муниципального района                                                     О.В. Бузулуцкая</w:t>
            </w:r>
          </w:p>
        </w:tc>
      </w:tr>
    </w:tbl>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E566B0" w:rsidRPr="009F6DB8" w:rsidRDefault="00E566B0"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both"/>
        <w:rPr>
          <w:color w:val="auto"/>
        </w:rPr>
      </w:pPr>
    </w:p>
    <w:p w:rsidR="000D0106" w:rsidRPr="009F6DB8" w:rsidRDefault="000D0106" w:rsidP="000D0106">
      <w:pPr>
        <w:jc w:val="right"/>
        <w:rPr>
          <w:color w:val="auto"/>
        </w:rPr>
      </w:pPr>
    </w:p>
    <w:p w:rsidR="000D0106" w:rsidRPr="009F6DB8" w:rsidRDefault="000D0106" w:rsidP="000D0106">
      <w:pPr>
        <w:jc w:val="right"/>
        <w:rPr>
          <w:color w:val="auto"/>
        </w:rPr>
      </w:pPr>
    </w:p>
    <w:p w:rsidR="000D0106" w:rsidRPr="009F6DB8" w:rsidRDefault="000D0106" w:rsidP="000D0106">
      <w:pPr>
        <w:jc w:val="right"/>
        <w:rPr>
          <w:color w:val="auto"/>
        </w:rPr>
      </w:pPr>
    </w:p>
    <w:p w:rsidR="000D0106" w:rsidRPr="009F6DB8" w:rsidRDefault="000D0106" w:rsidP="000D0106">
      <w:pPr>
        <w:jc w:val="right"/>
        <w:rPr>
          <w:color w:val="auto"/>
        </w:rPr>
      </w:pPr>
      <w:r w:rsidRPr="009F6DB8">
        <w:rPr>
          <w:color w:val="auto"/>
        </w:rPr>
        <w:t>Приложение к постановлению</w:t>
      </w:r>
    </w:p>
    <w:p w:rsidR="000D0106" w:rsidRPr="009F6DB8" w:rsidRDefault="000D0106" w:rsidP="000D0106">
      <w:pPr>
        <w:jc w:val="right"/>
        <w:rPr>
          <w:color w:val="auto"/>
        </w:rPr>
      </w:pPr>
      <w:r w:rsidRPr="009F6DB8">
        <w:rPr>
          <w:color w:val="auto"/>
        </w:rPr>
        <w:t xml:space="preserve"> Администрации Комсомольского</w:t>
      </w:r>
    </w:p>
    <w:p w:rsidR="000D0106" w:rsidRPr="009F6DB8" w:rsidRDefault="000D0106" w:rsidP="000D0106">
      <w:pPr>
        <w:jc w:val="right"/>
        <w:rPr>
          <w:color w:val="auto"/>
        </w:rPr>
      </w:pPr>
      <w:r w:rsidRPr="009F6DB8">
        <w:rPr>
          <w:color w:val="auto"/>
        </w:rPr>
        <w:t xml:space="preserve"> муниципального района</w:t>
      </w:r>
    </w:p>
    <w:p w:rsidR="000D0106" w:rsidRPr="009F6DB8" w:rsidRDefault="000D0106" w:rsidP="000D0106">
      <w:pPr>
        <w:jc w:val="right"/>
        <w:rPr>
          <w:color w:val="auto"/>
          <w:u w:val="single"/>
        </w:rPr>
      </w:pPr>
      <w:r w:rsidRPr="009F6DB8">
        <w:rPr>
          <w:color w:val="auto"/>
        </w:rPr>
        <w:t xml:space="preserve">                                                                                                  </w:t>
      </w:r>
      <w:r w:rsidRPr="009F6DB8">
        <w:rPr>
          <w:color w:val="auto"/>
          <w:u w:val="single"/>
        </w:rPr>
        <w:t>от26.06.2023г. № 170</w:t>
      </w:r>
    </w:p>
    <w:p w:rsidR="000D0106" w:rsidRPr="009F6DB8" w:rsidRDefault="000D0106" w:rsidP="000D0106">
      <w:pPr>
        <w:jc w:val="right"/>
        <w:rPr>
          <w:color w:val="auto"/>
        </w:rPr>
      </w:pPr>
      <w:r w:rsidRPr="009F6DB8">
        <w:rPr>
          <w:color w:val="auto"/>
        </w:rPr>
        <w:t>Приложение к постановлению</w:t>
      </w:r>
    </w:p>
    <w:p w:rsidR="000D0106" w:rsidRPr="009F6DB8" w:rsidRDefault="000D0106" w:rsidP="000D0106">
      <w:pPr>
        <w:jc w:val="right"/>
        <w:rPr>
          <w:color w:val="auto"/>
        </w:rPr>
      </w:pPr>
      <w:r w:rsidRPr="009F6DB8">
        <w:rPr>
          <w:color w:val="auto"/>
        </w:rPr>
        <w:t xml:space="preserve"> Администрации Комсомольского</w:t>
      </w:r>
    </w:p>
    <w:p w:rsidR="000D0106" w:rsidRPr="009F6DB8" w:rsidRDefault="000D0106" w:rsidP="000D0106">
      <w:pPr>
        <w:jc w:val="right"/>
        <w:rPr>
          <w:color w:val="auto"/>
        </w:rPr>
      </w:pPr>
      <w:r w:rsidRPr="009F6DB8">
        <w:rPr>
          <w:color w:val="auto"/>
        </w:rPr>
        <w:t xml:space="preserve"> муниципального района</w:t>
      </w:r>
    </w:p>
    <w:p w:rsidR="000D0106" w:rsidRPr="009F6DB8" w:rsidRDefault="000D0106" w:rsidP="000D0106">
      <w:pPr>
        <w:jc w:val="right"/>
        <w:rPr>
          <w:color w:val="auto"/>
        </w:rPr>
      </w:pPr>
      <w:r w:rsidRPr="009F6DB8">
        <w:rPr>
          <w:color w:val="auto"/>
        </w:rPr>
        <w:t xml:space="preserve">                                                                                                  от 20.07.2016г.  № 280</w:t>
      </w:r>
    </w:p>
    <w:p w:rsidR="000D0106" w:rsidRPr="009F6DB8" w:rsidRDefault="000D0106" w:rsidP="000D0106">
      <w:pPr>
        <w:jc w:val="right"/>
        <w:rPr>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color w:val="auto"/>
        </w:rPr>
      </w:pPr>
      <w:r w:rsidRPr="009F6DB8">
        <w:rPr>
          <w:b/>
          <w:color w:val="auto"/>
        </w:rPr>
        <w:tab/>
      </w:r>
    </w:p>
    <w:p w:rsidR="000D0106" w:rsidRPr="009F6DB8" w:rsidRDefault="000D0106" w:rsidP="000D0106">
      <w:pPr>
        <w:ind w:right="425"/>
        <w:jc w:val="center"/>
        <w:rPr>
          <w:b/>
          <w:color w:val="auto"/>
        </w:rPr>
      </w:pPr>
      <w:r w:rsidRPr="009F6DB8">
        <w:rPr>
          <w:b/>
          <w:color w:val="auto"/>
        </w:rPr>
        <w:t>Муниципальная программа</w:t>
      </w:r>
    </w:p>
    <w:p w:rsidR="000D0106" w:rsidRPr="009F6DB8" w:rsidRDefault="000D0106" w:rsidP="000D0106">
      <w:pPr>
        <w:ind w:right="425"/>
        <w:jc w:val="center"/>
        <w:rPr>
          <w:b/>
          <w:color w:val="auto"/>
        </w:rPr>
      </w:pPr>
      <w:r w:rsidRPr="009F6DB8">
        <w:rPr>
          <w:b/>
          <w:color w:val="auto"/>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ind w:right="425"/>
        <w:jc w:val="center"/>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E566B0" w:rsidRPr="009F6DB8" w:rsidRDefault="00E566B0"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center"/>
        <w:rPr>
          <w:b/>
          <w:color w:val="auto"/>
        </w:rPr>
      </w:pPr>
      <w:r w:rsidRPr="009F6DB8">
        <w:rPr>
          <w:b/>
          <w:color w:val="auto"/>
        </w:rPr>
        <w:t>Муниципальная программа</w:t>
      </w:r>
    </w:p>
    <w:p w:rsidR="000D0106" w:rsidRPr="009F6DB8" w:rsidRDefault="000D0106" w:rsidP="000D0106">
      <w:pPr>
        <w:jc w:val="center"/>
        <w:rPr>
          <w:b/>
          <w:color w:val="auto"/>
        </w:rPr>
      </w:pPr>
    </w:p>
    <w:p w:rsidR="000D0106" w:rsidRPr="009F6DB8" w:rsidRDefault="000D0106" w:rsidP="000D0106">
      <w:pPr>
        <w:jc w:val="center"/>
        <w:rPr>
          <w:b/>
          <w:color w:val="auto"/>
        </w:rPr>
      </w:pPr>
      <w:r w:rsidRPr="009F6DB8">
        <w:rPr>
          <w:b/>
          <w:color w:val="auto"/>
        </w:rPr>
        <w:t>«Благоустройство муниципального образования</w:t>
      </w:r>
    </w:p>
    <w:p w:rsidR="000D0106" w:rsidRPr="009F6DB8" w:rsidRDefault="000D0106" w:rsidP="000D0106">
      <w:pPr>
        <w:jc w:val="center"/>
        <w:rPr>
          <w:b/>
          <w:color w:val="auto"/>
        </w:rPr>
      </w:pPr>
      <w:r w:rsidRPr="009F6DB8">
        <w:rPr>
          <w:b/>
          <w:color w:val="auto"/>
        </w:rPr>
        <w:t>«Комсомольское городское поселение Комсомольского</w:t>
      </w:r>
    </w:p>
    <w:p w:rsidR="000D0106" w:rsidRPr="009F6DB8" w:rsidRDefault="000D0106" w:rsidP="000D0106">
      <w:pPr>
        <w:jc w:val="center"/>
        <w:rPr>
          <w:b/>
          <w:color w:val="auto"/>
        </w:rPr>
      </w:pPr>
      <w:r w:rsidRPr="009F6DB8">
        <w:rPr>
          <w:b/>
          <w:color w:val="auto"/>
        </w:rPr>
        <w:t>муниципального района Ивановской области»</w:t>
      </w:r>
    </w:p>
    <w:p w:rsidR="000D0106" w:rsidRPr="009F6DB8" w:rsidRDefault="000D0106" w:rsidP="000D0106">
      <w:pPr>
        <w:jc w:val="center"/>
        <w:rPr>
          <w:b/>
          <w:color w:val="auto"/>
        </w:rPr>
      </w:pPr>
    </w:p>
    <w:p w:rsidR="000D0106" w:rsidRPr="009F6DB8" w:rsidRDefault="000D0106" w:rsidP="001F5A1F">
      <w:pPr>
        <w:pStyle w:val="af1"/>
        <w:numPr>
          <w:ilvl w:val="0"/>
          <w:numId w:val="21"/>
        </w:numPr>
        <w:spacing w:after="0" w:line="240" w:lineRule="auto"/>
        <w:ind w:left="0" w:firstLine="283"/>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3401"/>
        <w:gridCol w:w="5955"/>
      </w:tblGrid>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color w:val="auto"/>
              </w:rPr>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0D0106" w:rsidRPr="009F6DB8" w:rsidTr="000D0106">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2023-2025 годы</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0D0106" w:rsidRPr="009F6DB8" w:rsidRDefault="000D0106" w:rsidP="000D0106">
            <w:pPr>
              <w:rPr>
                <w:color w:val="auto"/>
              </w:rPr>
            </w:pPr>
            <w:r w:rsidRPr="009F6DB8">
              <w:rPr>
                <w:color w:val="auto"/>
              </w:rPr>
              <w:t>2. Организация благоустройства и озеленение территории Комсомольского городского поселения</w:t>
            </w:r>
          </w:p>
          <w:p w:rsidR="000D0106" w:rsidRPr="009F6DB8" w:rsidRDefault="000D0106" w:rsidP="000D0106">
            <w:pPr>
              <w:rPr>
                <w:color w:val="auto"/>
              </w:rPr>
            </w:pPr>
            <w:r w:rsidRPr="009F6DB8">
              <w:rPr>
                <w:color w:val="auto"/>
              </w:rPr>
              <w:t>3. Организация ритуальных услуг и содержание мест захоронения на территории Комсомольского городского поселения</w:t>
            </w:r>
          </w:p>
          <w:p w:rsidR="000D0106" w:rsidRPr="009F6DB8" w:rsidRDefault="000D0106" w:rsidP="000D0106">
            <w:pPr>
              <w:rPr>
                <w:color w:val="auto"/>
              </w:rPr>
            </w:pPr>
            <w:r w:rsidRPr="009F6DB8">
              <w:rPr>
                <w:color w:val="auto"/>
              </w:rPr>
              <w:t>4 Ликвидация несанкционированных свалок и уборка мусора на территории Комсомольского городского поселения</w:t>
            </w:r>
          </w:p>
          <w:p w:rsidR="000D0106" w:rsidRPr="009F6DB8" w:rsidRDefault="000D0106" w:rsidP="000D0106">
            <w:pPr>
              <w:rPr>
                <w:color w:val="auto"/>
              </w:rPr>
            </w:pPr>
            <w:r w:rsidRPr="009F6DB8">
              <w:rPr>
                <w:color w:val="auto"/>
              </w:rPr>
              <w:t>5. Прочие мероприятия по благоустройству на территории Комсомольского городского поселения</w:t>
            </w:r>
          </w:p>
          <w:p w:rsidR="000D0106" w:rsidRPr="009F6DB8" w:rsidRDefault="000D0106" w:rsidP="000D0106">
            <w:pPr>
              <w:rPr>
                <w:color w:val="auto"/>
              </w:rPr>
            </w:pPr>
            <w:r w:rsidRPr="009F6DB8">
              <w:rPr>
                <w:color w:val="auto"/>
              </w:rPr>
              <w:t>6. Организация водоснабжения населения на территории Комсомольского городского поселения</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Администрация Комсомольского муниципального района</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Администрация Комсомольского муниципального района </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Администрация Комсомольского муниципального района</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1F5A1F">
            <w:pPr>
              <w:pStyle w:val="af1"/>
              <w:numPr>
                <w:ilvl w:val="0"/>
                <w:numId w:val="27"/>
              </w:numPr>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Доля улиц городского поселения, обеспеченных наружным освещением, от общего количества улиц </w:t>
            </w:r>
          </w:p>
          <w:p w:rsidR="000D0106" w:rsidRPr="009F6DB8" w:rsidRDefault="000D0106" w:rsidP="001F5A1F">
            <w:pPr>
              <w:pStyle w:val="af1"/>
              <w:numPr>
                <w:ilvl w:val="0"/>
                <w:numId w:val="27"/>
              </w:numPr>
              <w:tabs>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0D0106" w:rsidRPr="009F6DB8" w:rsidRDefault="000D0106" w:rsidP="001F5A1F">
            <w:pPr>
              <w:pStyle w:val="af1"/>
              <w:numPr>
                <w:ilvl w:val="0"/>
                <w:numId w:val="27"/>
              </w:numPr>
              <w:tabs>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Доля ламп, требующих замены, от общего количества  ламп уличного освещения.</w:t>
            </w:r>
          </w:p>
          <w:p w:rsidR="000D0106" w:rsidRPr="009F6DB8" w:rsidRDefault="000D0106" w:rsidP="001F5A1F">
            <w:pPr>
              <w:pStyle w:val="af1"/>
              <w:numPr>
                <w:ilvl w:val="0"/>
                <w:numId w:val="27"/>
              </w:numPr>
              <w:tabs>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Доля аварийных деревьев к общему количеству  деревьев </w:t>
            </w:r>
          </w:p>
          <w:p w:rsidR="000D0106" w:rsidRPr="009F6DB8" w:rsidRDefault="000D0106" w:rsidP="001F5A1F">
            <w:pPr>
              <w:pStyle w:val="af1"/>
              <w:numPr>
                <w:ilvl w:val="0"/>
                <w:numId w:val="27"/>
              </w:numPr>
              <w:tabs>
                <w:tab w:val="left" w:pos="282"/>
              </w:tabs>
              <w:spacing w:after="0" w:line="240" w:lineRule="auto"/>
              <w:ind w:left="-2" w:firstLine="2"/>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Площадь  территории  окашиваемой травы на территории Комсомольского городского поселения </w:t>
            </w:r>
          </w:p>
          <w:p w:rsidR="000D0106" w:rsidRPr="009F6DB8" w:rsidRDefault="000D0106" w:rsidP="001F5A1F">
            <w:pPr>
              <w:pStyle w:val="af1"/>
              <w:numPr>
                <w:ilvl w:val="0"/>
                <w:numId w:val="27"/>
              </w:numPr>
              <w:tabs>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Площадь разбитых газонов, клумб, цветников </w:t>
            </w:r>
          </w:p>
          <w:p w:rsidR="000D0106" w:rsidRPr="009F6DB8" w:rsidRDefault="000D0106" w:rsidP="001F5A1F">
            <w:pPr>
              <w:pStyle w:val="af1"/>
              <w:numPr>
                <w:ilvl w:val="0"/>
                <w:numId w:val="27"/>
              </w:numPr>
              <w:tabs>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Площадь муниципальных кладбищ </w:t>
            </w:r>
          </w:p>
          <w:p w:rsidR="000D0106" w:rsidRPr="009F6DB8" w:rsidRDefault="000D0106" w:rsidP="001F5A1F">
            <w:pPr>
              <w:pStyle w:val="af1"/>
              <w:numPr>
                <w:ilvl w:val="0"/>
                <w:numId w:val="27"/>
              </w:numPr>
              <w:tabs>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 xml:space="preserve">Количество воинских захоронений на территории кладбища </w:t>
            </w:r>
          </w:p>
          <w:p w:rsidR="000D0106" w:rsidRPr="009F6DB8" w:rsidRDefault="000D0106" w:rsidP="001F5A1F">
            <w:pPr>
              <w:pStyle w:val="af1"/>
              <w:numPr>
                <w:ilvl w:val="0"/>
                <w:numId w:val="27"/>
              </w:numPr>
              <w:tabs>
                <w:tab w:val="left" w:pos="140"/>
                <w:tab w:val="left" w:pos="282"/>
              </w:tabs>
              <w:spacing w:after="0" w:line="240" w:lineRule="auto"/>
              <w:ind w:left="0" w:firstLine="0"/>
              <w:contextualSpacing/>
              <w:jc w:val="both"/>
              <w:rPr>
                <w:rFonts w:ascii="Times New Roman" w:hAnsi="Times New Roman" w:cs="Times New Roman"/>
                <w:sz w:val="24"/>
                <w:szCs w:val="24"/>
              </w:rPr>
            </w:pPr>
            <w:r w:rsidRPr="009F6DB8">
              <w:rPr>
                <w:rFonts w:ascii="Times New Roman" w:hAnsi="Times New Roman" w:cs="Times New Roman"/>
                <w:sz w:val="24"/>
                <w:szCs w:val="24"/>
              </w:rPr>
              <w:t>Объем вывоза  твердых бытовых отходов с несанкционированных свалок</w:t>
            </w:r>
          </w:p>
          <w:p w:rsidR="000D0106" w:rsidRPr="009F6DB8" w:rsidRDefault="000D0106" w:rsidP="000D0106">
            <w:pPr>
              <w:shd w:val="clear" w:color="auto" w:fill="FFFFFF"/>
              <w:tabs>
                <w:tab w:val="left" w:pos="424"/>
              </w:tabs>
              <w:spacing w:line="0" w:lineRule="atLeast"/>
              <w:rPr>
                <w:bCs/>
                <w:color w:val="auto"/>
              </w:rPr>
            </w:pPr>
            <w:r w:rsidRPr="009F6DB8">
              <w:rPr>
                <w:bCs/>
                <w:color w:val="auto"/>
              </w:rPr>
              <w:t>10.     оборудование мест для установки контейнеров;</w:t>
            </w:r>
          </w:p>
          <w:p w:rsidR="000D0106" w:rsidRPr="009F6DB8" w:rsidRDefault="000D0106" w:rsidP="000D0106">
            <w:pPr>
              <w:shd w:val="clear" w:color="auto" w:fill="FFFFFF"/>
              <w:tabs>
                <w:tab w:val="left" w:pos="282"/>
              </w:tabs>
              <w:spacing w:line="0" w:lineRule="atLeast"/>
              <w:rPr>
                <w:bCs/>
                <w:color w:val="auto"/>
              </w:rPr>
            </w:pPr>
            <w:r w:rsidRPr="009F6DB8">
              <w:rPr>
                <w:bCs/>
                <w:color w:val="auto"/>
              </w:rPr>
              <w:t>11. содержание дождеприемных колодцев, водоотводных канав;</w:t>
            </w:r>
          </w:p>
          <w:p w:rsidR="000D0106" w:rsidRPr="009F6DB8" w:rsidRDefault="000D0106" w:rsidP="000D0106">
            <w:pPr>
              <w:shd w:val="clear" w:color="auto" w:fill="FFFFFF"/>
              <w:spacing w:line="0" w:lineRule="atLeast"/>
              <w:rPr>
                <w:bCs/>
                <w:color w:val="auto"/>
              </w:rPr>
            </w:pPr>
            <w:r w:rsidRPr="009F6DB8">
              <w:rPr>
                <w:bCs/>
                <w:color w:val="auto"/>
              </w:rPr>
              <w:t xml:space="preserve">12.     содержание парков;  </w:t>
            </w:r>
          </w:p>
          <w:p w:rsidR="000D0106" w:rsidRPr="009F6DB8" w:rsidRDefault="000D0106" w:rsidP="000D0106">
            <w:pPr>
              <w:shd w:val="clear" w:color="auto" w:fill="FFFFFF"/>
              <w:tabs>
                <w:tab w:val="left" w:pos="0"/>
                <w:tab w:val="left" w:pos="284"/>
              </w:tabs>
              <w:spacing w:line="0" w:lineRule="atLeast"/>
              <w:rPr>
                <w:bCs/>
                <w:color w:val="auto"/>
              </w:rPr>
            </w:pPr>
            <w:r w:rsidRPr="009F6DB8">
              <w:rPr>
                <w:bCs/>
                <w:color w:val="auto"/>
              </w:rPr>
              <w:t xml:space="preserve">13.  установка, содержание, текущий ремонт скамеек и урн;                                                                </w:t>
            </w:r>
          </w:p>
          <w:p w:rsidR="000D0106" w:rsidRPr="009F6DB8" w:rsidRDefault="000D0106" w:rsidP="000D0106">
            <w:pPr>
              <w:shd w:val="clear" w:color="auto" w:fill="FFFFFF"/>
              <w:tabs>
                <w:tab w:val="left" w:pos="0"/>
                <w:tab w:val="left" w:pos="284"/>
              </w:tabs>
              <w:spacing w:line="0" w:lineRule="atLeast"/>
              <w:rPr>
                <w:bCs/>
                <w:color w:val="auto"/>
              </w:rPr>
            </w:pPr>
            <w:r w:rsidRPr="009F6DB8">
              <w:rPr>
                <w:bCs/>
                <w:color w:val="auto"/>
              </w:rPr>
              <w:t xml:space="preserve">14. текущий ремонт и содержание памятников воинам, погибшим в ВОВ;                                                                                                                               15.     акарицидная обработка территории;                         </w:t>
            </w:r>
          </w:p>
          <w:p w:rsidR="000D0106" w:rsidRPr="009F6DB8" w:rsidRDefault="000D0106" w:rsidP="000D0106">
            <w:pPr>
              <w:shd w:val="clear" w:color="auto" w:fill="FFFFFF"/>
              <w:tabs>
                <w:tab w:val="left" w:pos="0"/>
                <w:tab w:val="left" w:pos="284"/>
              </w:tabs>
              <w:spacing w:line="0" w:lineRule="atLeast"/>
              <w:rPr>
                <w:bCs/>
                <w:color w:val="auto"/>
              </w:rPr>
            </w:pPr>
            <w:r w:rsidRPr="009F6DB8">
              <w:rPr>
                <w:bCs/>
                <w:color w:val="auto"/>
              </w:rPr>
              <w:t xml:space="preserve">16.  обработка территории от борщевика Сосновского;         </w:t>
            </w:r>
          </w:p>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17.</w:t>
            </w:r>
            <w:r w:rsidRPr="009F6DB8">
              <w:rPr>
                <w:rFonts w:ascii="Times New Roman" w:hAnsi="Times New Roman" w:cs="Times New Roman"/>
                <w:sz w:val="24"/>
                <w:szCs w:val="24"/>
              </w:rPr>
              <w:tab/>
              <w:t>Количество обслуживаемых колодцев на территории Комсомольского городского поселения</w:t>
            </w: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sz w:val="24"/>
                <w:szCs w:val="24"/>
              </w:rPr>
              <w:t xml:space="preserve">Объем бюджетных ассигнований – </w:t>
            </w:r>
            <w:r w:rsidRPr="009F6DB8">
              <w:rPr>
                <w:rFonts w:ascii="Times New Roman" w:hAnsi="Times New Roman" w:cs="Times New Roman"/>
                <w:b/>
              </w:rPr>
              <w:t>63 541 508,26</w:t>
            </w:r>
            <w:r w:rsidRPr="009F6DB8">
              <w:rPr>
                <w:rFonts w:ascii="Times New Roman" w:hAnsi="Times New Roman" w:cs="Times New Roman"/>
              </w:rPr>
              <w:t xml:space="preserve">  </w:t>
            </w:r>
            <w:r w:rsidRPr="009F6DB8">
              <w:rPr>
                <w:rFonts w:ascii="Times New Roman" w:hAnsi="Times New Roman" w:cs="Times New Roman"/>
                <w:sz w:val="24"/>
                <w:szCs w:val="24"/>
              </w:rPr>
              <w:t>рублей, в том числе:</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sz w:val="24"/>
                <w:szCs w:val="24"/>
              </w:rPr>
              <w:t>2023 год – 30 535 204,02 рублей,</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2024 год – </w:t>
            </w:r>
            <w:r w:rsidRPr="009F6DB8">
              <w:rPr>
                <w:rFonts w:ascii="Times New Roman" w:hAnsi="Times New Roman" w:cs="Times New Roman"/>
                <w:bCs/>
                <w:sz w:val="24"/>
                <w:szCs w:val="24"/>
              </w:rPr>
              <w:t xml:space="preserve">17 289 909,87 </w:t>
            </w:r>
            <w:r w:rsidRPr="009F6DB8">
              <w:rPr>
                <w:rFonts w:ascii="Times New Roman" w:hAnsi="Times New Roman" w:cs="Times New Roman"/>
                <w:sz w:val="24"/>
                <w:szCs w:val="24"/>
              </w:rPr>
              <w:t>рублей,</w:t>
            </w:r>
          </w:p>
          <w:p w:rsidR="000D0106" w:rsidRPr="009F6DB8" w:rsidRDefault="000D0106" w:rsidP="000D0106">
            <w:pPr>
              <w:pStyle w:val="af1"/>
              <w:spacing w:after="0" w:line="240" w:lineRule="auto"/>
              <w:ind w:left="0"/>
              <w:rPr>
                <w:rFonts w:ascii="Times New Roman" w:hAnsi="Times New Roman" w:cs="Times New Roman"/>
                <w:sz w:val="24"/>
                <w:szCs w:val="24"/>
              </w:rPr>
            </w:pPr>
            <w:bookmarkStart w:id="83" w:name="OLE_LINK5"/>
            <w:bookmarkStart w:id="84" w:name="OLE_LINK4"/>
            <w:bookmarkStart w:id="85" w:name="OLE_LINK3"/>
            <w:r w:rsidRPr="009F6DB8">
              <w:rPr>
                <w:rFonts w:ascii="Times New Roman" w:hAnsi="Times New Roman" w:cs="Times New Roman"/>
                <w:sz w:val="24"/>
                <w:szCs w:val="24"/>
              </w:rPr>
              <w:t xml:space="preserve">2025 год -  </w:t>
            </w:r>
            <w:r w:rsidRPr="009F6DB8">
              <w:rPr>
                <w:rFonts w:ascii="Times New Roman" w:hAnsi="Times New Roman" w:cs="Times New Roman"/>
                <w:bCs/>
                <w:sz w:val="24"/>
                <w:szCs w:val="24"/>
              </w:rPr>
              <w:t>15 716 394,37 р</w:t>
            </w:r>
            <w:r w:rsidRPr="009F6DB8">
              <w:rPr>
                <w:rFonts w:ascii="Times New Roman" w:hAnsi="Times New Roman" w:cs="Times New Roman"/>
                <w:sz w:val="24"/>
                <w:szCs w:val="24"/>
              </w:rPr>
              <w:t>ублей</w:t>
            </w:r>
            <w:bookmarkEnd w:id="83"/>
            <w:bookmarkEnd w:id="84"/>
            <w:bookmarkEnd w:id="85"/>
            <w:r w:rsidRPr="009F6DB8">
              <w:rPr>
                <w:rFonts w:ascii="Times New Roman" w:hAnsi="Times New Roman" w:cs="Times New Roman"/>
                <w:sz w:val="24"/>
                <w:szCs w:val="24"/>
              </w:rPr>
              <w:t xml:space="preserve">, </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sz w:val="24"/>
                <w:szCs w:val="24"/>
              </w:rPr>
              <w:t xml:space="preserve">- бюджет Комсомольского городского поселения -    </w:t>
            </w:r>
            <w:r w:rsidRPr="009F6DB8">
              <w:rPr>
                <w:rFonts w:ascii="Times New Roman" w:hAnsi="Times New Roman" w:cs="Times New Roman"/>
                <w:b/>
              </w:rPr>
              <w:t>63 541 508,26</w:t>
            </w:r>
            <w:r w:rsidRPr="009F6DB8">
              <w:rPr>
                <w:rFonts w:ascii="Times New Roman" w:hAnsi="Times New Roman" w:cs="Times New Roman"/>
              </w:rPr>
              <w:t xml:space="preserve">  </w:t>
            </w:r>
            <w:r w:rsidRPr="009F6DB8">
              <w:rPr>
                <w:rFonts w:ascii="Times New Roman" w:hAnsi="Times New Roman" w:cs="Times New Roman"/>
                <w:sz w:val="24"/>
                <w:szCs w:val="24"/>
              </w:rPr>
              <w:t>рублей, в том числе:</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sz w:val="24"/>
                <w:szCs w:val="24"/>
              </w:rPr>
              <w:t>2023 год -  30 535 204,02 рублей,</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2024 год – </w:t>
            </w:r>
            <w:r w:rsidRPr="009F6DB8">
              <w:rPr>
                <w:rFonts w:ascii="Times New Roman" w:hAnsi="Times New Roman" w:cs="Times New Roman"/>
                <w:bCs/>
                <w:sz w:val="24"/>
                <w:szCs w:val="24"/>
              </w:rPr>
              <w:t xml:space="preserve">17 289 909,87 </w:t>
            </w:r>
            <w:r w:rsidRPr="009F6DB8">
              <w:rPr>
                <w:rFonts w:ascii="Times New Roman" w:hAnsi="Times New Roman" w:cs="Times New Roman"/>
                <w:sz w:val="24"/>
                <w:szCs w:val="24"/>
              </w:rPr>
              <w:t>рублей,</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2025 год -  </w:t>
            </w:r>
            <w:r w:rsidRPr="009F6DB8">
              <w:rPr>
                <w:rFonts w:ascii="Times New Roman" w:hAnsi="Times New Roman" w:cs="Times New Roman"/>
                <w:bCs/>
                <w:sz w:val="24"/>
                <w:szCs w:val="24"/>
              </w:rPr>
              <w:t>15 716 394,37 р</w:t>
            </w:r>
            <w:r w:rsidRPr="009F6DB8">
              <w:rPr>
                <w:rFonts w:ascii="Times New Roman" w:hAnsi="Times New Roman" w:cs="Times New Roman"/>
                <w:sz w:val="24"/>
                <w:szCs w:val="24"/>
              </w:rPr>
              <w:t xml:space="preserve">ублей, </w:t>
            </w:r>
          </w:p>
          <w:p w:rsidR="000D0106" w:rsidRPr="009F6DB8" w:rsidRDefault="000D0106" w:rsidP="000D0106">
            <w:pPr>
              <w:pStyle w:val="af1"/>
              <w:spacing w:after="0" w:line="240" w:lineRule="auto"/>
              <w:ind w:left="0"/>
              <w:rPr>
                <w:rFonts w:ascii="Times New Roman" w:hAnsi="Times New Roman" w:cs="Times New Roman"/>
                <w:sz w:val="24"/>
                <w:szCs w:val="24"/>
              </w:rPr>
            </w:pPr>
          </w:p>
        </w:tc>
      </w:tr>
      <w:tr w:rsidR="000D0106" w:rsidRPr="009F6DB8" w:rsidTr="000D0106">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2. Анализ текущей ситуации в сфере реализации муниципальной программы</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tabs>
          <w:tab w:val="left" w:pos="0"/>
        </w:tabs>
        <w:ind w:right="708"/>
        <w:jc w:val="both"/>
        <w:rPr>
          <w:color w:val="auto"/>
        </w:rPr>
      </w:pPr>
      <w:r w:rsidRPr="009F6DB8">
        <w:rPr>
          <w:color w:val="auto"/>
        </w:rPr>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0D0106" w:rsidRPr="009F6DB8" w:rsidRDefault="000D0106" w:rsidP="000D0106">
      <w:pPr>
        <w:ind w:right="708"/>
        <w:jc w:val="both"/>
        <w:rPr>
          <w:color w:val="auto"/>
        </w:rPr>
      </w:pPr>
      <w:r w:rsidRPr="009F6DB8">
        <w:rPr>
          <w:color w:val="auto"/>
        </w:rPr>
        <w:tab/>
        <w:t>Для достижения этой цели возникает необходимость решения следующих задач:</w:t>
      </w:r>
      <w:r w:rsidRPr="009F6DB8">
        <w:rPr>
          <w:color w:val="auto"/>
        </w:rPr>
        <w:br/>
      </w:r>
      <w:r w:rsidRPr="009F6DB8">
        <w:rPr>
          <w:color w:val="auto"/>
        </w:rPr>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0D0106" w:rsidRPr="009F6DB8" w:rsidRDefault="000D0106" w:rsidP="000D0106">
      <w:pPr>
        <w:ind w:right="708"/>
        <w:jc w:val="both"/>
        <w:rPr>
          <w:color w:val="auto"/>
        </w:rPr>
      </w:pPr>
      <w:r w:rsidRPr="009F6DB8">
        <w:rPr>
          <w:color w:val="auto"/>
        </w:rPr>
        <w:tab/>
        <w:t>- своевременная уборка и очистка территории города;</w:t>
      </w:r>
      <w:r w:rsidRPr="009F6DB8">
        <w:rPr>
          <w:color w:val="auto"/>
        </w:rPr>
        <w:br/>
      </w:r>
      <w:r w:rsidRPr="009F6DB8">
        <w:rPr>
          <w:color w:val="auto"/>
        </w:rPr>
        <w:tab/>
        <w:t>-   полная ликвидация и утилизация бытовых и производственных отходов;</w:t>
      </w:r>
      <w:r w:rsidRPr="009F6DB8">
        <w:rPr>
          <w:color w:val="auto"/>
        </w:rPr>
        <w:br/>
      </w:r>
      <w:r w:rsidRPr="009F6DB8">
        <w:rPr>
          <w:color w:val="auto"/>
        </w:rPr>
        <w:tab/>
        <w:t xml:space="preserve">-  озеленение территории города в соответствии с нормативными требованиями; </w:t>
      </w:r>
    </w:p>
    <w:p w:rsidR="000D0106" w:rsidRPr="009F6DB8" w:rsidRDefault="000D0106" w:rsidP="000D0106">
      <w:pPr>
        <w:tabs>
          <w:tab w:val="left" w:pos="709"/>
        </w:tabs>
        <w:ind w:right="708"/>
        <w:jc w:val="both"/>
        <w:rPr>
          <w:color w:val="auto"/>
        </w:rPr>
      </w:pPr>
      <w:r w:rsidRPr="009F6DB8">
        <w:rPr>
          <w:color w:val="auto"/>
        </w:rPr>
        <w:tab/>
        <w:t>- повышение качества внешнего благоустройства территории;</w:t>
      </w:r>
      <w:r w:rsidRPr="009F6DB8">
        <w:rPr>
          <w:color w:val="auto"/>
        </w:rPr>
        <w:br/>
      </w:r>
      <w:r w:rsidRPr="009F6DB8">
        <w:rPr>
          <w:color w:val="auto"/>
        </w:rPr>
        <w:tab/>
        <w:t xml:space="preserve">-         обеспечение необходимого уровня освещения территории;         </w:t>
      </w:r>
    </w:p>
    <w:p w:rsidR="000D0106" w:rsidRPr="009F6DB8" w:rsidRDefault="000D0106" w:rsidP="000D0106">
      <w:pPr>
        <w:ind w:right="708"/>
        <w:jc w:val="both"/>
        <w:rPr>
          <w:color w:val="auto"/>
        </w:rPr>
      </w:pPr>
      <w:r w:rsidRPr="009F6DB8">
        <w:rPr>
          <w:color w:val="auto"/>
        </w:rPr>
        <w:t xml:space="preserve">           </w:t>
      </w:r>
      <w:r w:rsidRPr="009F6DB8">
        <w:rPr>
          <w:color w:val="auto"/>
        </w:rPr>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0D0106" w:rsidRPr="009F6DB8" w:rsidRDefault="000D0106" w:rsidP="000D0106">
      <w:pPr>
        <w:ind w:right="708"/>
        <w:jc w:val="both"/>
        <w:rPr>
          <w:color w:val="auto"/>
        </w:rPr>
      </w:pPr>
      <w:r w:rsidRPr="009F6DB8">
        <w:rPr>
          <w:color w:val="auto"/>
        </w:rPr>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0D0106" w:rsidRPr="009F6DB8" w:rsidRDefault="000D0106" w:rsidP="000D0106">
      <w:pPr>
        <w:ind w:right="708"/>
        <w:jc w:val="both"/>
        <w:rPr>
          <w:color w:val="auto"/>
        </w:rPr>
      </w:pPr>
      <w:r w:rsidRPr="009F6DB8">
        <w:rPr>
          <w:color w:val="auto"/>
        </w:rPr>
        <w:tab/>
        <w:t>Благоустройство охватывает вопросы технического и санитарного содержания территории города.</w:t>
      </w:r>
    </w:p>
    <w:p w:rsidR="000D0106" w:rsidRPr="009F6DB8" w:rsidRDefault="000D0106" w:rsidP="000D0106">
      <w:pPr>
        <w:ind w:right="708"/>
        <w:jc w:val="both"/>
        <w:rPr>
          <w:color w:val="auto"/>
        </w:rPr>
      </w:pPr>
      <w:r w:rsidRPr="009F6DB8">
        <w:rPr>
          <w:color w:val="auto"/>
        </w:rPr>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0D0106" w:rsidRPr="009F6DB8" w:rsidRDefault="000D0106" w:rsidP="000D0106">
      <w:pPr>
        <w:tabs>
          <w:tab w:val="left" w:pos="1276"/>
        </w:tabs>
        <w:jc w:val="both"/>
        <w:rPr>
          <w:color w:val="auto"/>
        </w:rPr>
      </w:pPr>
      <w:r w:rsidRPr="009F6DB8">
        <w:rPr>
          <w:color w:val="auto"/>
        </w:rPr>
        <w:t xml:space="preserve">- организация уличного освещения;                                                                                               </w:t>
      </w:r>
    </w:p>
    <w:p w:rsidR="000D0106" w:rsidRPr="009F6DB8" w:rsidRDefault="000D0106" w:rsidP="000D0106">
      <w:pPr>
        <w:tabs>
          <w:tab w:val="left" w:pos="1276"/>
        </w:tabs>
        <w:jc w:val="both"/>
        <w:rPr>
          <w:color w:val="auto"/>
        </w:rPr>
      </w:pPr>
      <w:r w:rsidRPr="009F6DB8">
        <w:rPr>
          <w:color w:val="auto"/>
        </w:rPr>
        <w:t xml:space="preserve">- организация благоустройства и озеленение;                                                                        </w:t>
      </w:r>
    </w:p>
    <w:p w:rsidR="000D0106" w:rsidRPr="009F6DB8" w:rsidRDefault="000D0106" w:rsidP="000D0106">
      <w:pPr>
        <w:tabs>
          <w:tab w:val="left" w:pos="1276"/>
        </w:tabs>
        <w:ind w:right="708"/>
        <w:jc w:val="both"/>
        <w:rPr>
          <w:color w:val="auto"/>
        </w:rPr>
      </w:pPr>
      <w:r w:rsidRPr="009F6DB8">
        <w:rPr>
          <w:color w:val="auto"/>
        </w:rPr>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0D0106" w:rsidRPr="009F6DB8" w:rsidRDefault="000D0106" w:rsidP="000D0106">
      <w:pPr>
        <w:ind w:right="708"/>
        <w:jc w:val="both"/>
        <w:rPr>
          <w:color w:val="auto"/>
        </w:rPr>
      </w:pPr>
      <w:r w:rsidRPr="009F6DB8">
        <w:rPr>
          <w:color w:val="auto"/>
        </w:rPr>
        <w:t>- прочие мероприятия по благоустройству на территории 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2.1. Организация уличного электроснабжения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0D0106">
      <w:pPr>
        <w:pStyle w:val="af1"/>
        <w:spacing w:after="0" w:line="240" w:lineRule="auto"/>
        <w:ind w:left="0" w:right="708"/>
        <w:jc w:val="both"/>
        <w:rPr>
          <w:rFonts w:ascii="Times New Roman" w:hAnsi="Times New Roman" w:cs="Times New Roman"/>
          <w:sz w:val="24"/>
          <w:szCs w:val="24"/>
        </w:rPr>
      </w:pPr>
      <w:r w:rsidRPr="009F6DB8">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0D0106" w:rsidRPr="009F6DB8" w:rsidRDefault="000D0106" w:rsidP="000D0106">
      <w:pPr>
        <w:pStyle w:val="af1"/>
        <w:spacing w:after="0" w:line="240" w:lineRule="auto"/>
        <w:ind w:left="0" w:right="708"/>
        <w:jc w:val="both"/>
        <w:rPr>
          <w:rFonts w:ascii="Times New Roman" w:hAnsi="Times New Roman" w:cs="Times New Roman"/>
          <w:sz w:val="24"/>
          <w:szCs w:val="24"/>
        </w:rPr>
      </w:pPr>
      <w:r w:rsidRPr="009F6DB8">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0D0106" w:rsidRPr="009F6DB8" w:rsidRDefault="000D0106" w:rsidP="000D0106">
      <w:pPr>
        <w:pStyle w:val="af1"/>
        <w:spacing w:after="0" w:line="240" w:lineRule="auto"/>
        <w:ind w:left="0" w:right="708"/>
        <w:jc w:val="both"/>
        <w:rPr>
          <w:rFonts w:ascii="Times New Roman" w:hAnsi="Times New Roman" w:cs="Times New Roman"/>
          <w:sz w:val="24"/>
          <w:szCs w:val="24"/>
        </w:rPr>
      </w:pPr>
      <w:r w:rsidRPr="009F6DB8">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1</w:t>
      </w:r>
    </w:p>
    <w:p w:rsidR="000D0106" w:rsidRPr="009F6DB8" w:rsidRDefault="000D0106" w:rsidP="000D0106">
      <w:pPr>
        <w:jc w:val="center"/>
        <w:rPr>
          <w:b/>
          <w:color w:val="auto"/>
        </w:rPr>
      </w:pPr>
      <w:r w:rsidRPr="009F6DB8">
        <w:rPr>
          <w:b/>
          <w:color w:val="auto"/>
        </w:rPr>
        <w:t>Показатели, характеризующие  текущую  ситуацию  в сфере  содержания</w:t>
      </w:r>
    </w:p>
    <w:p w:rsidR="000D0106" w:rsidRPr="009F6DB8" w:rsidRDefault="000D0106" w:rsidP="000D0106">
      <w:pPr>
        <w:jc w:val="center"/>
        <w:rPr>
          <w:b/>
          <w:color w:val="auto"/>
        </w:rPr>
      </w:pPr>
      <w:r w:rsidRPr="009F6DB8">
        <w:rPr>
          <w:b/>
          <w:color w:val="auto"/>
        </w:rPr>
        <w:t>сети уличного освещения</w:t>
      </w:r>
    </w:p>
    <w:tbl>
      <w:tblPr>
        <w:tblpPr w:leftFromText="180" w:rightFromText="180" w:vertAnchor="text" w:horzAnchor="margin" w:tblpXSpec="center" w:tblpY="149"/>
        <w:tblW w:w="100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56"/>
        <w:gridCol w:w="4910"/>
        <w:gridCol w:w="1275"/>
        <w:gridCol w:w="1109"/>
        <w:gridCol w:w="1076"/>
        <w:gridCol w:w="1076"/>
      </w:tblGrid>
      <w:tr w:rsidR="000D0106" w:rsidRPr="009F6DB8" w:rsidTr="000D0106">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Единица</w:t>
            </w:r>
          </w:p>
          <w:p w:rsidR="000D0106" w:rsidRPr="009F6DB8" w:rsidRDefault="000D0106" w:rsidP="000D0106">
            <w:pPr>
              <w:rPr>
                <w:color w:val="auto"/>
              </w:rPr>
            </w:pPr>
            <w:r w:rsidRPr="009F6DB8">
              <w:rPr>
                <w:color w:val="auto"/>
              </w:rPr>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2021г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2022г</w:t>
            </w:r>
          </w:p>
        </w:tc>
      </w:tr>
      <w:tr w:rsidR="000D0106" w:rsidRPr="009F6DB8" w:rsidTr="000D0106">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r>
      <w:tr w:rsidR="000D0106" w:rsidRPr="009F6DB8" w:rsidTr="000D0106">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r>
      <w:tr w:rsidR="000D0106" w:rsidRPr="009F6DB8" w:rsidTr="000D0106">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r>
    </w:tbl>
    <w:p w:rsidR="000D0106" w:rsidRPr="009F6DB8" w:rsidRDefault="000D0106" w:rsidP="000D0106">
      <w:pPr>
        <w:jc w:val="center"/>
        <w:rPr>
          <w:b/>
          <w:color w:val="auto"/>
        </w:rPr>
      </w:pPr>
    </w:p>
    <w:p w:rsidR="000D0106" w:rsidRPr="009F6DB8" w:rsidRDefault="000D0106" w:rsidP="000D0106">
      <w:pPr>
        <w:pStyle w:val="af1"/>
        <w:spacing w:after="0" w:line="240" w:lineRule="auto"/>
        <w:ind w:left="0"/>
        <w:rPr>
          <w:rFonts w:ascii="Times New Roman" w:hAnsi="Times New Roman" w:cs="Times New Roman"/>
          <w:b/>
          <w:sz w:val="24"/>
          <w:szCs w:val="24"/>
        </w:rPr>
      </w:pPr>
    </w:p>
    <w:p w:rsidR="000D0106" w:rsidRPr="009F6DB8" w:rsidRDefault="000D0106" w:rsidP="001F5A1F">
      <w:pPr>
        <w:pStyle w:val="af1"/>
        <w:numPr>
          <w:ilvl w:val="1"/>
          <w:numId w:val="28"/>
        </w:numPr>
        <w:spacing w:after="0" w:line="240" w:lineRule="auto"/>
        <w:ind w:left="0" w:firstLine="0"/>
        <w:contextualSpacing/>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благоустройства и озеленение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p w:rsidR="000D0106" w:rsidRPr="009F6DB8" w:rsidRDefault="000D0106" w:rsidP="000D0106">
      <w:pPr>
        <w:shd w:val="clear" w:color="auto" w:fill="FFFFFF"/>
        <w:ind w:firstLine="284"/>
        <w:jc w:val="both"/>
        <w:rPr>
          <w:color w:val="auto"/>
        </w:rPr>
      </w:pPr>
      <w:r w:rsidRPr="009F6DB8">
        <w:rPr>
          <w:color w:val="auto"/>
        </w:rPr>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0D0106" w:rsidRPr="009F6DB8" w:rsidRDefault="000D0106" w:rsidP="000D0106">
      <w:pPr>
        <w:shd w:val="clear" w:color="auto" w:fill="FFFFFF"/>
        <w:ind w:firstLine="284"/>
        <w:jc w:val="both"/>
        <w:rPr>
          <w:color w:val="auto"/>
        </w:rPr>
      </w:pPr>
      <w:r w:rsidRPr="009F6DB8">
        <w:rPr>
          <w:color w:val="auto"/>
        </w:rPr>
        <w:tab/>
        <w:t xml:space="preserve">К видам работ по благоустройству территории относятся: </w:t>
      </w:r>
    </w:p>
    <w:p w:rsidR="000D0106" w:rsidRPr="009F6DB8" w:rsidRDefault="000D0106" w:rsidP="000D0106">
      <w:pPr>
        <w:shd w:val="clear" w:color="auto" w:fill="FFFFFF"/>
        <w:ind w:firstLine="284"/>
        <w:jc w:val="both"/>
        <w:rPr>
          <w:color w:val="auto"/>
        </w:rPr>
      </w:pPr>
      <w:r w:rsidRPr="009F6DB8">
        <w:rPr>
          <w:color w:val="auto"/>
        </w:rPr>
        <w:tab/>
        <w:t xml:space="preserve">-  уход за зелеными насаждениями;  </w:t>
      </w:r>
    </w:p>
    <w:p w:rsidR="000D0106" w:rsidRPr="009F6DB8" w:rsidRDefault="000D0106" w:rsidP="000D0106">
      <w:pPr>
        <w:shd w:val="clear" w:color="auto" w:fill="FFFFFF"/>
        <w:ind w:firstLine="284"/>
        <w:jc w:val="both"/>
        <w:rPr>
          <w:color w:val="auto"/>
        </w:rPr>
      </w:pPr>
      <w:r w:rsidRPr="009F6DB8">
        <w:rPr>
          <w:color w:val="auto"/>
        </w:rPr>
        <w:tab/>
        <w:t xml:space="preserve">-  содержание элементов внешнего благоустройства; </w:t>
      </w:r>
    </w:p>
    <w:p w:rsidR="000D0106" w:rsidRPr="009F6DB8" w:rsidRDefault="000D0106" w:rsidP="000D0106">
      <w:pPr>
        <w:shd w:val="clear" w:color="auto" w:fill="FFFFFF"/>
        <w:ind w:firstLine="708"/>
        <w:jc w:val="both"/>
        <w:rPr>
          <w:color w:val="auto"/>
        </w:rPr>
      </w:pPr>
      <w:r w:rsidRPr="009F6DB8">
        <w:rPr>
          <w:color w:val="auto"/>
        </w:rPr>
        <w:t xml:space="preserve">-  озеленение территории городского поселения;                  </w:t>
      </w:r>
    </w:p>
    <w:p w:rsidR="000D0106" w:rsidRPr="009F6DB8" w:rsidRDefault="000D0106" w:rsidP="000D0106">
      <w:pPr>
        <w:shd w:val="clear" w:color="auto" w:fill="FFFFFF"/>
        <w:ind w:firstLine="284"/>
        <w:jc w:val="both"/>
        <w:rPr>
          <w:color w:val="auto"/>
        </w:rPr>
      </w:pPr>
      <w:r w:rsidRPr="009F6DB8">
        <w:rPr>
          <w:color w:val="auto"/>
        </w:rPr>
        <w:tab/>
        <w:t xml:space="preserve">-  опиловка  аварийных деревьев;    </w:t>
      </w:r>
    </w:p>
    <w:p w:rsidR="000D0106" w:rsidRPr="009F6DB8" w:rsidRDefault="000D0106" w:rsidP="000D0106">
      <w:pPr>
        <w:shd w:val="clear" w:color="auto" w:fill="FFFFFF"/>
        <w:spacing w:line="0" w:lineRule="atLeast"/>
        <w:ind w:firstLine="284"/>
        <w:jc w:val="both"/>
        <w:rPr>
          <w:color w:val="auto"/>
        </w:rPr>
      </w:pPr>
      <w:r w:rsidRPr="009F6DB8">
        <w:rPr>
          <w:color w:val="auto"/>
        </w:rPr>
        <w:tab/>
        <w:t xml:space="preserve">-  скашивание  травы.  </w:t>
      </w:r>
    </w:p>
    <w:p w:rsidR="000D0106" w:rsidRPr="009F6DB8" w:rsidRDefault="000D0106" w:rsidP="000D0106">
      <w:pPr>
        <w:shd w:val="clear" w:color="auto" w:fill="FFFFFF"/>
        <w:spacing w:line="0" w:lineRule="atLeast"/>
        <w:ind w:firstLine="142"/>
        <w:jc w:val="both"/>
        <w:rPr>
          <w:b/>
          <w:color w:val="auto"/>
        </w:rPr>
      </w:pPr>
      <w:r w:rsidRPr="009F6DB8">
        <w:rPr>
          <w:color w:val="auto"/>
        </w:rPr>
        <w:t xml:space="preserve">                                                                                                                                                                                                                    В 2023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r w:rsidRPr="009F6DB8">
        <w:rPr>
          <w:b/>
          <w:color w:val="auto"/>
        </w:rPr>
        <w:t xml:space="preserve">                                                                                                                         </w:t>
      </w:r>
    </w:p>
    <w:p w:rsidR="000D0106" w:rsidRPr="009F6DB8" w:rsidRDefault="000D0106" w:rsidP="000D0106">
      <w:pPr>
        <w:shd w:val="clear" w:color="auto" w:fill="FFFFFF"/>
        <w:ind w:firstLine="284"/>
        <w:jc w:val="both"/>
        <w:rPr>
          <w:b/>
          <w:color w:val="auto"/>
        </w:rPr>
      </w:pPr>
    </w:p>
    <w:p w:rsidR="000D0106" w:rsidRPr="009F6DB8" w:rsidRDefault="000D0106" w:rsidP="000D0106">
      <w:pPr>
        <w:shd w:val="clear" w:color="auto" w:fill="FFFFFF"/>
        <w:spacing w:line="0" w:lineRule="atLeast"/>
        <w:ind w:firstLine="284"/>
        <w:jc w:val="right"/>
        <w:rPr>
          <w:b/>
          <w:color w:val="auto"/>
        </w:rPr>
      </w:pPr>
      <w:r w:rsidRPr="009F6DB8">
        <w:rPr>
          <w:b/>
          <w:color w:val="auto"/>
        </w:rPr>
        <w:t xml:space="preserve"> Таблица 2</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уровень благоустройства на территории</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35"/>
        <w:gridCol w:w="5122"/>
        <w:gridCol w:w="1242"/>
        <w:gridCol w:w="1120"/>
        <w:gridCol w:w="1254"/>
        <w:gridCol w:w="1120"/>
      </w:tblGrid>
      <w:tr w:rsidR="000D0106" w:rsidRPr="009F6DB8" w:rsidTr="000D0106">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Наименование</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2020г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2021г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2022г</w:t>
            </w:r>
          </w:p>
        </w:tc>
      </w:tr>
      <w:tr w:rsidR="000D0106" w:rsidRPr="009F6DB8" w:rsidTr="000D0106">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18</w:t>
            </w:r>
          </w:p>
        </w:tc>
      </w:tr>
      <w:tr w:rsidR="000D0106" w:rsidRPr="009F6DB8" w:rsidTr="000D0106">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105910</w:t>
            </w:r>
          </w:p>
          <w:p w:rsidR="000D0106" w:rsidRPr="009F6DB8" w:rsidRDefault="000D0106" w:rsidP="000D0106">
            <w:pPr>
              <w:pStyle w:val="af1"/>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105910</w:t>
            </w:r>
          </w:p>
          <w:p w:rsidR="000D0106" w:rsidRPr="009F6DB8" w:rsidRDefault="000D0106" w:rsidP="000D0106">
            <w:pPr>
              <w:pStyle w:val="af1"/>
              <w:spacing w:after="0" w:line="240" w:lineRule="auto"/>
              <w:ind w:left="0"/>
              <w:rPr>
                <w:rFonts w:ascii="Times New Roman" w:hAnsi="Times New Roman" w:cs="Times New Roman"/>
                <w:sz w:val="24"/>
                <w:szCs w:val="24"/>
              </w:rPr>
            </w:pPr>
          </w:p>
        </w:tc>
      </w:tr>
      <w:tr w:rsidR="000D0106" w:rsidRPr="009F6DB8" w:rsidTr="000D0106">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784</w:t>
            </w:r>
          </w:p>
        </w:tc>
      </w:tr>
    </w:tbl>
    <w:p w:rsidR="000D0106" w:rsidRPr="009F6DB8" w:rsidRDefault="000D0106" w:rsidP="000D0106">
      <w:pPr>
        <w:pStyle w:val="af1"/>
        <w:shd w:val="clear" w:color="auto" w:fill="FFFFFF"/>
        <w:spacing w:after="0" w:line="240" w:lineRule="auto"/>
        <w:ind w:left="0"/>
        <w:jc w:val="both"/>
        <w:rPr>
          <w:rFonts w:ascii="Times New Roman" w:hAnsi="Times New Roman" w:cs="Times New Roman"/>
          <w:b/>
          <w:sz w:val="24"/>
          <w:szCs w:val="24"/>
        </w:rPr>
      </w:pPr>
    </w:p>
    <w:p w:rsidR="000D0106" w:rsidRPr="009F6DB8" w:rsidRDefault="000D0106" w:rsidP="001F5A1F">
      <w:pPr>
        <w:pStyle w:val="af1"/>
        <w:numPr>
          <w:ilvl w:val="1"/>
          <w:numId w:val="28"/>
        </w:numPr>
        <w:shd w:val="clear" w:color="auto" w:fill="FFFFFF"/>
        <w:spacing w:after="0" w:line="240" w:lineRule="auto"/>
        <w:ind w:left="0" w:firstLine="0"/>
        <w:contextualSpacing/>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ритуальных услуг и содержание мест захоронения на</w:t>
      </w:r>
    </w:p>
    <w:p w:rsidR="000D0106" w:rsidRPr="009F6DB8" w:rsidRDefault="000D0106" w:rsidP="000D0106">
      <w:pPr>
        <w:pStyle w:val="af1"/>
        <w:shd w:val="clear" w:color="auto" w:fill="FFFFFF"/>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территории Комсомольского городского поселения</w:t>
      </w:r>
    </w:p>
    <w:p w:rsidR="000D0106" w:rsidRPr="009F6DB8" w:rsidRDefault="000D0106" w:rsidP="000D0106">
      <w:pPr>
        <w:pStyle w:val="af1"/>
        <w:shd w:val="clear" w:color="auto" w:fill="FFFFFF"/>
        <w:spacing w:after="0" w:line="240" w:lineRule="auto"/>
        <w:ind w:left="0"/>
        <w:jc w:val="both"/>
        <w:rPr>
          <w:rFonts w:ascii="Times New Roman" w:hAnsi="Times New Roman" w:cs="Times New Roman"/>
          <w:b/>
          <w:sz w:val="24"/>
          <w:szCs w:val="24"/>
        </w:rPr>
      </w:pPr>
    </w:p>
    <w:p w:rsidR="000D0106" w:rsidRPr="009F6DB8" w:rsidRDefault="000D0106" w:rsidP="000D0106">
      <w:pPr>
        <w:shd w:val="clear" w:color="auto" w:fill="FFFFFF"/>
        <w:tabs>
          <w:tab w:val="left" w:pos="9355"/>
        </w:tabs>
        <w:jc w:val="both"/>
        <w:rPr>
          <w:b/>
          <w:color w:val="auto"/>
        </w:rPr>
      </w:pPr>
      <w:r w:rsidRPr="009F6DB8">
        <w:rPr>
          <w:color w:val="auto"/>
        </w:rPr>
        <w:t xml:space="preserve">        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9F6DB8">
        <w:rPr>
          <w:b/>
          <w:color w:val="auto"/>
        </w:rPr>
        <w:t xml:space="preserve">.                                                                </w:t>
      </w:r>
    </w:p>
    <w:p w:rsidR="000D0106" w:rsidRPr="009F6DB8" w:rsidRDefault="000D0106" w:rsidP="000D0106">
      <w:pPr>
        <w:shd w:val="clear" w:color="auto" w:fill="FFFFFF"/>
        <w:jc w:val="both"/>
        <w:rPr>
          <w:b/>
          <w:color w:val="auto"/>
        </w:rPr>
      </w:pPr>
      <w:r w:rsidRPr="009F6DB8">
        <w:rPr>
          <w:b/>
          <w:color w:val="auto"/>
        </w:rPr>
        <w:t xml:space="preserve">                                                                                                              </w:t>
      </w:r>
    </w:p>
    <w:p w:rsidR="000D0106" w:rsidRPr="009F6DB8" w:rsidRDefault="000D0106" w:rsidP="000D0106">
      <w:pPr>
        <w:shd w:val="clear" w:color="auto" w:fill="FFFFFF"/>
        <w:ind w:right="566"/>
        <w:jc w:val="right"/>
        <w:rPr>
          <w:b/>
          <w:color w:val="auto"/>
        </w:rPr>
      </w:pPr>
      <w:r w:rsidRPr="009F6DB8">
        <w:rPr>
          <w:b/>
          <w:color w:val="auto"/>
        </w:rPr>
        <w:t xml:space="preserve">Таблица 3  </w:t>
      </w:r>
    </w:p>
    <w:p w:rsidR="000D0106" w:rsidRPr="009F6DB8" w:rsidRDefault="000D0106" w:rsidP="000D0106">
      <w:pPr>
        <w:shd w:val="clear" w:color="auto" w:fill="FFFFFF"/>
        <w:jc w:val="center"/>
        <w:rPr>
          <w:b/>
          <w:color w:val="auto"/>
        </w:rPr>
      </w:pPr>
      <w:r w:rsidRPr="009F6DB8">
        <w:rPr>
          <w:b/>
          <w:color w:val="auto"/>
        </w:rPr>
        <w:t>Показатели, характеризующие уровень благоустройства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4"/>
        <w:gridCol w:w="4965"/>
        <w:gridCol w:w="1242"/>
        <w:gridCol w:w="1125"/>
        <w:gridCol w:w="1264"/>
        <w:gridCol w:w="1125"/>
      </w:tblGrid>
      <w:tr w:rsidR="000D0106" w:rsidRPr="009F6DB8" w:rsidTr="000D0106">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2020г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2021г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2022г</w:t>
            </w:r>
          </w:p>
        </w:tc>
      </w:tr>
      <w:tr w:rsidR="000D0106" w:rsidRPr="009F6DB8" w:rsidTr="000D0106">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11,75</w:t>
            </w:r>
          </w:p>
        </w:tc>
      </w:tr>
      <w:tr w:rsidR="000D0106" w:rsidRPr="009F6DB8" w:rsidTr="000D0106">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r>
    </w:tbl>
    <w:p w:rsidR="000D0106" w:rsidRPr="009F6DB8" w:rsidRDefault="000D0106" w:rsidP="000D0106">
      <w:pPr>
        <w:ind w:right="708"/>
        <w:jc w:val="center"/>
        <w:rPr>
          <w:b/>
          <w:color w:val="auto"/>
        </w:rPr>
      </w:pPr>
    </w:p>
    <w:p w:rsidR="000D0106" w:rsidRPr="009F6DB8" w:rsidRDefault="000D0106" w:rsidP="000D0106">
      <w:pPr>
        <w:ind w:right="708"/>
        <w:jc w:val="center"/>
        <w:rPr>
          <w:b/>
          <w:color w:val="auto"/>
        </w:rPr>
      </w:pPr>
    </w:p>
    <w:p w:rsidR="000D0106" w:rsidRPr="009F6DB8" w:rsidRDefault="000D0106" w:rsidP="000D0106">
      <w:pPr>
        <w:ind w:right="708"/>
        <w:jc w:val="center"/>
        <w:rPr>
          <w:b/>
          <w:color w:val="auto"/>
        </w:rPr>
      </w:pPr>
    </w:p>
    <w:p w:rsidR="000D0106" w:rsidRPr="009F6DB8" w:rsidRDefault="000D0106" w:rsidP="000D0106">
      <w:pPr>
        <w:ind w:right="708"/>
        <w:jc w:val="center"/>
        <w:rPr>
          <w:b/>
          <w:color w:val="auto"/>
        </w:rPr>
      </w:pPr>
    </w:p>
    <w:p w:rsidR="000D0106" w:rsidRPr="009F6DB8" w:rsidRDefault="000D0106" w:rsidP="000D0106">
      <w:pPr>
        <w:ind w:right="708"/>
        <w:jc w:val="center"/>
        <w:rPr>
          <w:b/>
          <w:color w:val="auto"/>
        </w:rPr>
      </w:pPr>
      <w:r w:rsidRPr="009F6DB8">
        <w:rPr>
          <w:b/>
          <w:color w:val="auto"/>
        </w:rPr>
        <w:t>2.4. Ликвидация несанкционированных свалок и уборка мусора на территории Комсомольского городского поселения</w:t>
      </w:r>
    </w:p>
    <w:p w:rsidR="000D0106" w:rsidRPr="009F6DB8" w:rsidRDefault="000D0106" w:rsidP="000D0106">
      <w:pPr>
        <w:ind w:right="708"/>
        <w:jc w:val="both"/>
        <w:rPr>
          <w:b/>
          <w:color w:val="auto"/>
        </w:rPr>
      </w:pPr>
    </w:p>
    <w:p w:rsidR="000D0106" w:rsidRPr="009F6DB8" w:rsidRDefault="000D0106" w:rsidP="000D0106">
      <w:pPr>
        <w:jc w:val="both"/>
        <w:rPr>
          <w:bCs/>
          <w:color w:val="auto"/>
        </w:rPr>
      </w:pPr>
      <w:r w:rsidRPr="009F6DB8">
        <w:rPr>
          <w:bCs/>
          <w:color w:val="auto"/>
        </w:rPr>
        <w:t xml:space="preserve">      </w:t>
      </w:r>
      <w:r w:rsidRPr="009F6DB8">
        <w:rPr>
          <w:bCs/>
          <w:color w:val="auto"/>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0D0106" w:rsidRPr="009F6DB8" w:rsidRDefault="000D0106" w:rsidP="000D0106">
      <w:pPr>
        <w:jc w:val="both"/>
        <w:rPr>
          <w:bCs/>
          <w:color w:val="auto"/>
        </w:rPr>
      </w:pPr>
      <w:r w:rsidRPr="009F6DB8">
        <w:rPr>
          <w:bCs/>
          <w:color w:val="auto"/>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9F6DB8">
        <w:rPr>
          <w:color w:val="auto"/>
        </w:rPr>
        <w:t xml:space="preserve"> 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9F6DB8">
        <w:rPr>
          <w:bCs/>
          <w:color w:val="auto"/>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0D0106" w:rsidRPr="009F6DB8" w:rsidRDefault="000D0106" w:rsidP="000D0106">
      <w:pPr>
        <w:jc w:val="both"/>
        <w:rPr>
          <w:bCs/>
          <w:color w:val="auto"/>
        </w:rPr>
      </w:pPr>
    </w:p>
    <w:p w:rsidR="000D0106" w:rsidRPr="009F6DB8" w:rsidRDefault="000D0106" w:rsidP="000D0106">
      <w:pPr>
        <w:jc w:val="both"/>
        <w:rPr>
          <w:bCs/>
          <w:color w:val="auto"/>
        </w:rPr>
      </w:pPr>
    </w:p>
    <w:p w:rsidR="000D0106" w:rsidRPr="009F6DB8" w:rsidRDefault="000D0106" w:rsidP="000D0106">
      <w:pPr>
        <w:jc w:val="both"/>
        <w:rPr>
          <w:bCs/>
          <w:color w:val="auto"/>
        </w:rPr>
      </w:pPr>
    </w:p>
    <w:p w:rsidR="000D0106" w:rsidRPr="009F6DB8" w:rsidRDefault="000D0106" w:rsidP="000D0106">
      <w:pPr>
        <w:jc w:val="both"/>
        <w:rPr>
          <w:bCs/>
          <w:color w:val="auto"/>
        </w:rPr>
      </w:pPr>
    </w:p>
    <w:p w:rsidR="000D0106" w:rsidRPr="009F6DB8" w:rsidRDefault="000D0106" w:rsidP="000D0106">
      <w:pPr>
        <w:jc w:val="both"/>
        <w:rPr>
          <w:bCs/>
          <w:color w:val="auto"/>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r w:rsidRPr="009F6DB8">
        <w:rPr>
          <w:rFonts w:ascii="Times New Roman" w:hAnsi="Times New Roman" w:cs="Times New Roman"/>
          <w:b/>
          <w:sz w:val="24"/>
          <w:szCs w:val="24"/>
        </w:rPr>
        <w:t xml:space="preserve">                                                                                                                                 Таблица 4</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851"/>
        <w:gridCol w:w="4982"/>
        <w:gridCol w:w="1416"/>
        <w:gridCol w:w="994"/>
        <w:gridCol w:w="994"/>
        <w:gridCol w:w="990"/>
      </w:tblGrid>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2020г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2021г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2022г</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898</w:t>
            </w:r>
          </w:p>
        </w:tc>
      </w:tr>
    </w:tbl>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1F5A1F">
      <w:pPr>
        <w:pStyle w:val="af1"/>
        <w:numPr>
          <w:ilvl w:val="1"/>
          <w:numId w:val="30"/>
        </w:numPr>
        <w:spacing w:after="0" w:line="240" w:lineRule="auto"/>
        <w:ind w:left="0" w:firstLine="0"/>
        <w:contextualSpacing/>
        <w:jc w:val="both"/>
        <w:rPr>
          <w:rFonts w:ascii="Times New Roman" w:hAnsi="Times New Roman" w:cs="Times New Roman"/>
          <w:b/>
          <w:sz w:val="24"/>
          <w:szCs w:val="24"/>
        </w:rPr>
      </w:pPr>
      <w:r w:rsidRPr="009F6DB8">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0D0106" w:rsidRPr="009F6DB8" w:rsidRDefault="000D0106" w:rsidP="000D0106">
      <w:pPr>
        <w:shd w:val="clear" w:color="auto" w:fill="FFFFFF"/>
        <w:ind w:right="708" w:firstLine="284"/>
        <w:jc w:val="both"/>
        <w:rPr>
          <w:bCs/>
          <w:color w:val="auto"/>
        </w:rPr>
      </w:pPr>
      <w:r w:rsidRPr="009F6DB8">
        <w:rPr>
          <w:bCs/>
          <w:color w:val="auto"/>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0D0106" w:rsidRPr="009F6DB8" w:rsidRDefault="000D0106" w:rsidP="000D0106">
      <w:pPr>
        <w:shd w:val="clear" w:color="auto" w:fill="FFFFFF"/>
        <w:ind w:right="708" w:firstLine="284"/>
        <w:jc w:val="both"/>
        <w:rPr>
          <w:bCs/>
          <w:color w:val="auto"/>
        </w:rPr>
      </w:pPr>
      <w:r w:rsidRPr="009F6DB8">
        <w:rPr>
          <w:bCs/>
          <w:color w:val="auto"/>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0D0106" w:rsidRPr="009F6DB8" w:rsidRDefault="000D0106" w:rsidP="000D0106">
      <w:pPr>
        <w:shd w:val="clear" w:color="auto" w:fill="FFFFFF"/>
        <w:ind w:right="708"/>
        <w:jc w:val="both"/>
        <w:rPr>
          <w:color w:val="auto"/>
        </w:rPr>
      </w:pPr>
      <w:r w:rsidRPr="009F6DB8">
        <w:rPr>
          <w:bCs/>
          <w:color w:val="auto"/>
        </w:rPr>
        <w:t>-      обустройство подъездных путей к контейнерным площадкам;</w:t>
      </w:r>
    </w:p>
    <w:p w:rsidR="000D0106" w:rsidRPr="009F6DB8" w:rsidRDefault="000D0106" w:rsidP="000D0106">
      <w:pPr>
        <w:shd w:val="clear" w:color="auto" w:fill="FFFFFF"/>
        <w:ind w:right="708"/>
        <w:jc w:val="both"/>
        <w:rPr>
          <w:bCs/>
          <w:color w:val="auto"/>
        </w:rPr>
      </w:pPr>
      <w:r w:rsidRPr="009F6DB8">
        <w:rPr>
          <w:bCs/>
          <w:color w:val="auto"/>
        </w:rPr>
        <w:t>-      содержание дождеприемных колодцев, водоотводных канав;</w:t>
      </w:r>
    </w:p>
    <w:p w:rsidR="000D0106" w:rsidRPr="009F6DB8" w:rsidRDefault="000D0106" w:rsidP="000D0106">
      <w:pPr>
        <w:shd w:val="clear" w:color="auto" w:fill="FFFFFF"/>
        <w:ind w:right="708"/>
        <w:jc w:val="both"/>
        <w:rPr>
          <w:bCs/>
          <w:color w:val="auto"/>
        </w:rPr>
      </w:pPr>
      <w:r w:rsidRPr="009F6DB8">
        <w:rPr>
          <w:bCs/>
          <w:color w:val="auto"/>
        </w:rPr>
        <w:t xml:space="preserve">-      содержание парков;  </w:t>
      </w:r>
    </w:p>
    <w:p w:rsidR="000D0106" w:rsidRPr="009F6DB8" w:rsidRDefault="000D0106" w:rsidP="000D0106">
      <w:pPr>
        <w:shd w:val="clear" w:color="auto" w:fill="FFFFFF"/>
        <w:tabs>
          <w:tab w:val="left" w:pos="0"/>
          <w:tab w:val="left" w:pos="284"/>
        </w:tabs>
        <w:ind w:right="708"/>
        <w:jc w:val="both"/>
        <w:rPr>
          <w:bCs/>
          <w:color w:val="auto"/>
        </w:rPr>
      </w:pPr>
      <w:r w:rsidRPr="009F6DB8">
        <w:rPr>
          <w:bCs/>
          <w:color w:val="auto"/>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xml:space="preserve">-    обработка территории от борщевика Сосновского;         </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содержание городской площади</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ремонт тротуаров</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ремонт мостков</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xml:space="preserve">-    ремонт мостов </w:t>
      </w:r>
    </w:p>
    <w:p w:rsidR="000D0106" w:rsidRPr="009F6DB8" w:rsidRDefault="000D0106" w:rsidP="000D0106">
      <w:pPr>
        <w:shd w:val="clear" w:color="auto" w:fill="FFFFFF"/>
        <w:jc w:val="both"/>
        <w:rPr>
          <w:b/>
          <w:color w:val="auto"/>
        </w:rPr>
      </w:pPr>
      <w:r w:rsidRPr="009F6DB8">
        <w:rPr>
          <w:bCs/>
          <w:color w:val="auto"/>
        </w:rPr>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r w:rsidRPr="009F6DB8">
        <w:rPr>
          <w:b/>
          <w:color w:val="auto"/>
        </w:rPr>
        <w:t xml:space="preserve">                                                        </w:t>
      </w:r>
    </w:p>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5</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уровень благоустройства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851"/>
        <w:gridCol w:w="4678"/>
        <w:gridCol w:w="1559"/>
        <w:gridCol w:w="1276"/>
        <w:gridCol w:w="1134"/>
        <w:gridCol w:w="850"/>
      </w:tblGrid>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2020г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2021г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2022г</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jc w:val="center"/>
              <w:rPr>
                <w:color w:val="auto"/>
              </w:rPr>
            </w:pPr>
            <w:r w:rsidRPr="009F6DB8">
              <w:rPr>
                <w:color w:val="auto"/>
              </w:rP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13</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42</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6</w:t>
            </w:r>
          </w:p>
          <w:p w:rsidR="000D0106" w:rsidRPr="009F6DB8" w:rsidRDefault="000D0106" w:rsidP="000D0106">
            <w:pPr>
              <w:pStyle w:val="af1"/>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r>
      <w:tr w:rsidR="000D0106" w:rsidRPr="009F6DB8" w:rsidTr="000D0106">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12000</w:t>
            </w:r>
          </w:p>
        </w:tc>
      </w:tr>
      <w:tr w:rsidR="000D0106" w:rsidRPr="009F6DB8" w:rsidTr="000D0106">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43500</w:t>
            </w:r>
          </w:p>
        </w:tc>
      </w:tr>
    </w:tbl>
    <w:p w:rsidR="000D0106" w:rsidRPr="009F6DB8" w:rsidRDefault="000D0106" w:rsidP="000D0106">
      <w:pPr>
        <w:shd w:val="clear" w:color="auto" w:fill="FFFFFF"/>
        <w:ind w:firstLine="284"/>
        <w:jc w:val="both"/>
        <w:rPr>
          <w:b/>
          <w:color w:val="auto"/>
        </w:rPr>
      </w:pPr>
    </w:p>
    <w:p w:rsidR="000D0106" w:rsidRPr="009F6DB8" w:rsidRDefault="000D0106" w:rsidP="000D0106">
      <w:pPr>
        <w:shd w:val="clear" w:color="auto" w:fill="FFFFFF"/>
        <w:ind w:firstLine="284"/>
        <w:jc w:val="both"/>
        <w:rPr>
          <w:bCs/>
          <w:color w:val="auto"/>
        </w:rPr>
      </w:pPr>
    </w:p>
    <w:p w:rsidR="000D0106" w:rsidRPr="009F6DB8" w:rsidRDefault="000D0106" w:rsidP="000D0106">
      <w:pPr>
        <w:shd w:val="clear" w:color="auto" w:fill="FFFFFF"/>
        <w:ind w:firstLine="284"/>
        <w:jc w:val="center"/>
        <w:rPr>
          <w:b/>
          <w:color w:val="auto"/>
        </w:rPr>
      </w:pPr>
      <w:r w:rsidRPr="009F6DB8">
        <w:rPr>
          <w:b/>
          <w:color w:val="auto"/>
        </w:rPr>
        <w:t>2.6. Организация водоснабжения населения на территории                           Комсомольского городского поселения</w:t>
      </w:r>
    </w:p>
    <w:p w:rsidR="000D0106" w:rsidRPr="009F6DB8" w:rsidRDefault="000D0106" w:rsidP="000D0106">
      <w:pPr>
        <w:shd w:val="clear" w:color="auto" w:fill="FFFFFF"/>
        <w:ind w:firstLine="284"/>
        <w:jc w:val="center"/>
        <w:rPr>
          <w:b/>
          <w:color w:val="auto"/>
        </w:rPr>
      </w:pPr>
    </w:p>
    <w:p w:rsidR="000D0106" w:rsidRPr="009F6DB8" w:rsidRDefault="000D0106" w:rsidP="000D0106">
      <w:pPr>
        <w:pStyle w:val="af1"/>
        <w:spacing w:after="0" w:line="240" w:lineRule="auto"/>
        <w:ind w:left="0" w:firstLine="284"/>
        <w:jc w:val="both"/>
        <w:rPr>
          <w:rFonts w:ascii="Times New Roman" w:hAnsi="Times New Roman" w:cs="Times New Roman"/>
          <w:sz w:val="24"/>
          <w:szCs w:val="24"/>
        </w:rPr>
      </w:pPr>
      <w:r w:rsidRPr="009F6DB8">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0D0106" w:rsidRPr="009F6DB8" w:rsidRDefault="000D0106" w:rsidP="000D0106">
      <w:pPr>
        <w:pStyle w:val="af1"/>
        <w:spacing w:after="0" w:line="240" w:lineRule="auto"/>
        <w:ind w:left="0" w:firstLine="284"/>
        <w:jc w:val="both"/>
        <w:rPr>
          <w:rFonts w:ascii="Times New Roman" w:hAnsi="Times New Roman" w:cs="Times New Roman"/>
          <w:sz w:val="24"/>
          <w:szCs w:val="24"/>
        </w:rPr>
      </w:pPr>
    </w:p>
    <w:p w:rsidR="000D0106" w:rsidRPr="009F6DB8" w:rsidRDefault="000D0106" w:rsidP="000D0106">
      <w:pPr>
        <w:pStyle w:val="af1"/>
        <w:spacing w:after="0" w:line="240" w:lineRule="auto"/>
        <w:ind w:left="0" w:firstLine="284"/>
        <w:jc w:val="both"/>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6</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7"/>
        <w:gridCol w:w="4728"/>
        <w:gridCol w:w="1242"/>
        <w:gridCol w:w="1207"/>
        <w:gridCol w:w="1270"/>
        <w:gridCol w:w="1271"/>
      </w:tblGrid>
      <w:tr w:rsidR="000D0106" w:rsidRPr="009F6DB8" w:rsidTr="000D0106">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2020г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2021г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2022г</w:t>
            </w:r>
          </w:p>
        </w:tc>
      </w:tr>
      <w:tr w:rsidR="000D0106" w:rsidRPr="009F6DB8" w:rsidTr="000D0106">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43</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44</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p>
        </w:tc>
      </w:tr>
      <w:tr w:rsidR="000D0106" w:rsidRPr="009F6DB8" w:rsidTr="000D0106">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7</w:t>
            </w:r>
          </w:p>
        </w:tc>
      </w:tr>
    </w:tbl>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3.  Сведения о целевых  индикаторах (показателях) муниципальной программы</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 xml:space="preserve">                                                                                                                      Таблица 7</w:t>
      </w:r>
    </w:p>
    <w:p w:rsidR="000D0106" w:rsidRPr="009F6DB8" w:rsidRDefault="000D0106" w:rsidP="000D0106">
      <w:pPr>
        <w:pStyle w:val="af1"/>
        <w:spacing w:after="0" w:line="0" w:lineRule="atLeast"/>
        <w:ind w:left="0"/>
        <w:jc w:val="center"/>
        <w:rPr>
          <w:rFonts w:ascii="Times New Roman" w:hAnsi="Times New Roman" w:cs="Times New Roman"/>
          <w:b/>
        </w:rPr>
      </w:pPr>
      <w:r w:rsidRPr="009F6DB8">
        <w:rPr>
          <w:rFonts w:ascii="Times New Roman" w:hAnsi="Times New Roman" w:cs="Times New Roman"/>
          <w:b/>
        </w:rPr>
        <w:t>3.1. Целевые показатели, характеризующие ситуацию в сфере</w:t>
      </w:r>
    </w:p>
    <w:p w:rsidR="000D0106" w:rsidRPr="009F6DB8" w:rsidRDefault="000D0106" w:rsidP="000D0106">
      <w:pPr>
        <w:spacing w:line="0" w:lineRule="atLeast"/>
        <w:jc w:val="center"/>
        <w:rPr>
          <w:b/>
          <w:color w:val="auto"/>
        </w:rPr>
      </w:pPr>
      <w:r w:rsidRPr="009F6DB8">
        <w:rPr>
          <w:b/>
          <w:color w:val="auto"/>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3"/>
        <w:gridCol w:w="4629"/>
        <w:gridCol w:w="1242"/>
        <w:gridCol w:w="1221"/>
        <w:gridCol w:w="1276"/>
        <w:gridCol w:w="1275"/>
      </w:tblGrid>
      <w:tr w:rsidR="000D0106" w:rsidRPr="009F6DB8" w:rsidTr="000D0106">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Единица</w:t>
            </w:r>
          </w:p>
          <w:p w:rsidR="000D0106" w:rsidRPr="009F6DB8" w:rsidRDefault="000D0106" w:rsidP="000D0106">
            <w:pPr>
              <w:rPr>
                <w:color w:val="auto"/>
              </w:rPr>
            </w:pPr>
            <w:r w:rsidRPr="009F6DB8">
              <w:rPr>
                <w:color w:val="auto"/>
              </w:rPr>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 xml:space="preserve">  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 xml:space="preserve">   2024г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 xml:space="preserve">   2025г</w:t>
            </w:r>
          </w:p>
        </w:tc>
      </w:tr>
      <w:tr w:rsidR="000D0106" w:rsidRPr="009F6DB8" w:rsidTr="000D0106">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r>
      <w:tr w:rsidR="000D0106" w:rsidRPr="009F6DB8" w:rsidTr="000D0106">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r>
      <w:tr w:rsidR="000D0106" w:rsidRPr="009F6DB8" w:rsidTr="000D0106">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r>
    </w:tbl>
    <w:p w:rsidR="000D0106" w:rsidRPr="009F6DB8" w:rsidRDefault="000D0106" w:rsidP="000D0106">
      <w:pPr>
        <w:pStyle w:val="af1"/>
        <w:spacing w:after="0" w:line="240" w:lineRule="auto"/>
        <w:ind w:left="0"/>
        <w:jc w:val="both"/>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8</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3.2. Целевые индикаторы, характеризующие уровень благоустройства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на территории 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65"/>
        <w:gridCol w:w="5042"/>
        <w:gridCol w:w="1111"/>
        <w:gridCol w:w="1157"/>
        <w:gridCol w:w="1134"/>
        <w:gridCol w:w="1197"/>
      </w:tblGrid>
      <w:tr w:rsidR="000D0106" w:rsidRPr="009F6DB8" w:rsidTr="000D0106">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2023г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2024г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2025г</w:t>
            </w:r>
          </w:p>
        </w:tc>
      </w:tr>
      <w:tr w:rsidR="000D0106" w:rsidRPr="009F6DB8" w:rsidTr="000D0106">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15</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14</w:t>
            </w:r>
          </w:p>
        </w:tc>
      </w:tr>
      <w:tr w:rsidR="000D0106" w:rsidRPr="009F6DB8" w:rsidTr="000D0106">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136238,9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136238,9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136238,9</w:t>
            </w:r>
          </w:p>
        </w:tc>
      </w:tr>
      <w:tr w:rsidR="000D0106" w:rsidRPr="009F6DB8" w:rsidTr="000D0106">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sz w:val="24"/>
                <w:szCs w:val="24"/>
              </w:rPr>
            </w:pPr>
            <w:r w:rsidRPr="009F6DB8">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sz w:val="24"/>
                <w:szCs w:val="24"/>
              </w:rPr>
            </w:pPr>
            <w:r w:rsidRPr="009F6DB8">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sz w:val="24"/>
                <w:szCs w:val="24"/>
              </w:rPr>
            </w:pPr>
            <w:r w:rsidRPr="009F6DB8">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sz w:val="24"/>
                <w:szCs w:val="24"/>
              </w:rPr>
            </w:pPr>
            <w:r w:rsidRPr="009F6DB8">
              <w:rPr>
                <w:rFonts w:ascii="Times New Roman" w:hAnsi="Times New Roman" w:cs="Times New Roman"/>
                <w:sz w:val="24"/>
                <w:szCs w:val="24"/>
              </w:rPr>
              <w:t>619</w:t>
            </w:r>
          </w:p>
        </w:tc>
      </w:tr>
    </w:tbl>
    <w:p w:rsidR="000D0106" w:rsidRPr="009F6DB8" w:rsidRDefault="000D0106" w:rsidP="000D0106">
      <w:pPr>
        <w:pStyle w:val="af1"/>
        <w:spacing w:after="0" w:line="0" w:lineRule="atLeast"/>
        <w:ind w:left="0"/>
        <w:jc w:val="both"/>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9</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rPr>
          <w:rFonts w:ascii="Times New Roman" w:hAnsi="Times New Roman" w:cs="Times New Roman"/>
          <w:b/>
          <w:sz w:val="24"/>
          <w:szCs w:val="24"/>
        </w:rPr>
      </w:pPr>
      <w:r w:rsidRPr="009F6DB8">
        <w:rPr>
          <w:rFonts w:ascii="Times New Roman" w:hAnsi="Times New Roman" w:cs="Times New Roman"/>
          <w:b/>
          <w:sz w:val="24"/>
          <w:szCs w:val="24"/>
        </w:rPr>
        <w:t>3.3. Целевые индикаторы, характеризующие уровень благоустройства</w:t>
      </w:r>
    </w:p>
    <w:p w:rsidR="000D0106" w:rsidRPr="009F6DB8" w:rsidRDefault="000D0106" w:rsidP="000D0106">
      <w:pPr>
        <w:pStyle w:val="af1"/>
        <w:spacing w:after="0" w:line="0" w:lineRule="atLeast"/>
        <w:ind w:left="0"/>
        <w:rPr>
          <w:rFonts w:ascii="Times New Roman" w:hAnsi="Times New Roman" w:cs="Times New Roman"/>
          <w:b/>
          <w:sz w:val="24"/>
          <w:szCs w:val="24"/>
        </w:rPr>
      </w:pPr>
      <w:r w:rsidRPr="009F6DB8">
        <w:rPr>
          <w:rFonts w:ascii="Times New Roman" w:hAnsi="Times New Roman" w:cs="Times New Roman"/>
          <w:b/>
          <w:sz w:val="24"/>
          <w:szCs w:val="24"/>
        </w:rPr>
        <w:t>на территории Комсомольского городского поселения</w:t>
      </w:r>
    </w:p>
    <w:p w:rsidR="000D0106" w:rsidRPr="009F6DB8" w:rsidRDefault="000D0106" w:rsidP="000D0106">
      <w:pPr>
        <w:pStyle w:val="af1"/>
        <w:spacing w:after="0" w:line="0" w:lineRule="atLeast"/>
        <w:ind w:left="0"/>
        <w:rPr>
          <w:rFonts w:ascii="Times New Roman" w:hAnsi="Times New Roman" w:cs="Times New Roman"/>
          <w:b/>
          <w:sz w:val="24"/>
          <w:szCs w:val="24"/>
        </w:rPr>
      </w:pPr>
    </w:p>
    <w:p w:rsidR="000D0106" w:rsidRPr="009F6DB8" w:rsidRDefault="000D0106" w:rsidP="000D0106">
      <w:pPr>
        <w:pStyle w:val="af1"/>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4"/>
        <w:gridCol w:w="4736"/>
        <w:gridCol w:w="1242"/>
        <w:gridCol w:w="1248"/>
        <w:gridCol w:w="1247"/>
        <w:gridCol w:w="1248"/>
      </w:tblGrid>
      <w:tr w:rsidR="000D0106" w:rsidRPr="009F6DB8" w:rsidTr="000D0106">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 xml:space="preserve">№ </w:t>
            </w:r>
          </w:p>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sz w:val="24"/>
                <w:szCs w:val="24"/>
              </w:rPr>
              <w:t>2023г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sz w:val="24"/>
                <w:szCs w:val="24"/>
              </w:rPr>
              <w:t>2024г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sz w:val="24"/>
                <w:szCs w:val="24"/>
              </w:rPr>
              <w:t>2025г</w:t>
            </w:r>
          </w:p>
        </w:tc>
      </w:tr>
      <w:tr w:rsidR="000D0106" w:rsidRPr="009F6DB8" w:rsidTr="000D0106">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11,75</w:t>
            </w:r>
          </w:p>
        </w:tc>
      </w:tr>
      <w:tr w:rsidR="000D0106" w:rsidRPr="009F6DB8" w:rsidTr="000D0106">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r>
    </w:tbl>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10</w:t>
      </w:r>
    </w:p>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r w:rsidRPr="009F6DB8">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8"/>
        <w:gridCol w:w="4756"/>
        <w:gridCol w:w="1276"/>
        <w:gridCol w:w="1134"/>
        <w:gridCol w:w="1275"/>
        <w:gridCol w:w="1276"/>
      </w:tblGrid>
      <w:tr w:rsidR="000D0106" w:rsidRPr="009F6DB8" w:rsidTr="000D0106">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2024г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2025г</w:t>
            </w:r>
          </w:p>
        </w:tc>
      </w:tr>
      <w:tr w:rsidR="000D0106" w:rsidRPr="009F6DB8" w:rsidTr="000D0106">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jc w:val="center"/>
              <w:rPr>
                <w:color w:val="auto"/>
              </w:rPr>
            </w:pPr>
            <w:r w:rsidRPr="009F6DB8">
              <w:rPr>
                <w:color w:val="auto"/>
              </w:rPr>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898</w:t>
            </w:r>
          </w:p>
        </w:tc>
      </w:tr>
    </w:tbl>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p>
    <w:p w:rsidR="000D0106" w:rsidRPr="009F6DB8" w:rsidRDefault="000D0106" w:rsidP="000D0106">
      <w:pPr>
        <w:pStyle w:val="af1"/>
        <w:spacing w:after="0" w:line="240" w:lineRule="auto"/>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11</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p w:rsidR="000D0106" w:rsidRPr="009F6DB8" w:rsidRDefault="000D0106" w:rsidP="000D0106">
      <w:pPr>
        <w:pStyle w:val="af1"/>
        <w:spacing w:after="0" w:line="240" w:lineRule="auto"/>
        <w:ind w:left="0"/>
        <w:rPr>
          <w:rFonts w:ascii="Times New Roman" w:hAnsi="Times New Roman" w:cs="Times New Roman"/>
          <w:b/>
          <w:sz w:val="24"/>
          <w:szCs w:val="24"/>
        </w:rPr>
      </w:pPr>
      <w:r w:rsidRPr="009F6DB8">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152"/>
        <w:tblW w:w="98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781"/>
        <w:gridCol w:w="4779"/>
        <w:gridCol w:w="1274"/>
        <w:gridCol w:w="984"/>
        <w:gridCol w:w="1255"/>
        <w:gridCol w:w="766"/>
      </w:tblGrid>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п/п</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Наименование</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показателя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2023г</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2024г</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2025г</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Оборудование мест установки контейнеров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jc w:val="center"/>
              <w:rPr>
                <w:color w:val="auto"/>
              </w:rPr>
            </w:pPr>
            <w:r w:rsidRPr="009F6DB8">
              <w:rPr>
                <w:color w:val="auto"/>
              </w:rP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0</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Содержание дождеприемных колодцев, водоотводных канав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3</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Общая площадь парков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4</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скамеек,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51</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51</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51</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урн,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r>
      <w:tr w:rsidR="000D0106" w:rsidRPr="009F6DB8" w:rsidTr="000D0106">
        <w:trPr>
          <w:trHeight w:val="377"/>
        </w:trPr>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обелисков на территории Комсомольского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7</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акарицидной обработки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65000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65000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65000</w:t>
            </w:r>
          </w:p>
        </w:tc>
      </w:tr>
      <w:tr w:rsidR="000D0106" w:rsidRPr="009F6DB8" w:rsidTr="000D0106">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8</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обработки территории КГП от борщевика Сосновского</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50000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50000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50000</w:t>
            </w:r>
          </w:p>
        </w:tc>
      </w:tr>
    </w:tbl>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12</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jc w:val="both"/>
        <w:rPr>
          <w:rFonts w:ascii="Times New Roman" w:hAnsi="Times New Roman" w:cs="Times New Roman"/>
          <w:b/>
          <w:sz w:val="24"/>
          <w:szCs w:val="24"/>
        </w:rPr>
      </w:pPr>
      <w:r w:rsidRPr="009F6DB8">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0D0106" w:rsidRPr="009F6DB8" w:rsidRDefault="000D0106" w:rsidP="000D0106">
      <w:pPr>
        <w:pStyle w:val="af1"/>
        <w:spacing w:after="0" w:line="0" w:lineRule="atLeast"/>
        <w:ind w:left="0"/>
        <w:jc w:val="both"/>
        <w:rPr>
          <w:rFonts w:ascii="Times New Roman" w:hAnsi="Times New Roman" w:cs="Times New Roman"/>
          <w:b/>
          <w:sz w:val="24"/>
          <w:szCs w:val="24"/>
        </w:rPr>
      </w:pPr>
    </w:p>
    <w:p w:rsidR="000D0106" w:rsidRPr="009F6DB8" w:rsidRDefault="000D0106" w:rsidP="000D0106">
      <w:pPr>
        <w:pStyle w:val="af1"/>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0"/>
        <w:gridCol w:w="5080"/>
        <w:gridCol w:w="1242"/>
        <w:gridCol w:w="1219"/>
        <w:gridCol w:w="1092"/>
        <w:gridCol w:w="1092"/>
      </w:tblGrid>
      <w:tr w:rsidR="000D0106" w:rsidRPr="009F6DB8" w:rsidTr="000D0106">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2024г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2025г</w:t>
            </w:r>
          </w:p>
        </w:tc>
      </w:tr>
      <w:tr w:rsidR="000D0106" w:rsidRPr="009F6DB8" w:rsidTr="000D0106">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r>
      <w:tr w:rsidR="000D0106" w:rsidRPr="009F6DB8" w:rsidTr="000D0106">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w:t>
            </w:r>
          </w:p>
        </w:tc>
      </w:tr>
    </w:tbl>
    <w:p w:rsidR="000D0106" w:rsidRPr="009F6DB8" w:rsidRDefault="000D0106" w:rsidP="000D0106">
      <w:pPr>
        <w:pStyle w:val="af1"/>
        <w:spacing w:after="0" w:line="240" w:lineRule="auto"/>
        <w:ind w:left="0"/>
        <w:jc w:val="right"/>
        <w:rPr>
          <w:rFonts w:ascii="Times New Roman" w:hAnsi="Times New Roman" w:cs="Times New Roman"/>
          <w:sz w:val="20"/>
          <w:szCs w:val="20"/>
        </w:rPr>
      </w:pPr>
      <w:r w:rsidRPr="009F6DB8">
        <w:rPr>
          <w:rFonts w:ascii="Times New Roman" w:hAnsi="Times New Roman" w:cs="Times New Roman"/>
          <w:sz w:val="20"/>
          <w:szCs w:val="20"/>
        </w:rPr>
        <w:t xml:space="preserve">                                                                </w:t>
      </w:r>
    </w:p>
    <w:p w:rsidR="000D0106" w:rsidRPr="009F6DB8" w:rsidRDefault="000D0106" w:rsidP="000D0106">
      <w:pPr>
        <w:pStyle w:val="af1"/>
        <w:spacing w:after="0" w:line="240" w:lineRule="auto"/>
        <w:ind w:left="0"/>
        <w:jc w:val="right"/>
        <w:rPr>
          <w:rFonts w:ascii="Times New Roman" w:hAnsi="Times New Roman" w:cs="Times New Roman"/>
          <w:sz w:val="20"/>
          <w:szCs w:val="20"/>
        </w:rPr>
      </w:pPr>
    </w:p>
    <w:p w:rsidR="000D0106" w:rsidRPr="009F6DB8" w:rsidRDefault="000D0106" w:rsidP="000D0106">
      <w:pPr>
        <w:pStyle w:val="af1"/>
        <w:spacing w:after="0" w:line="240" w:lineRule="auto"/>
        <w:ind w:left="0"/>
        <w:jc w:val="right"/>
        <w:rPr>
          <w:rFonts w:ascii="Times New Roman" w:hAnsi="Times New Roman" w:cs="Times New Roman"/>
        </w:rPr>
      </w:pPr>
      <w:r w:rsidRPr="009F6DB8">
        <w:rPr>
          <w:rFonts w:ascii="Times New Roman" w:hAnsi="Times New Roman" w:cs="Times New Roman"/>
          <w:sz w:val="20"/>
          <w:szCs w:val="20"/>
        </w:rPr>
        <w:t xml:space="preserve"> Приложение 1              </w:t>
      </w:r>
    </w:p>
    <w:p w:rsidR="000D0106" w:rsidRPr="009F6DB8" w:rsidRDefault="000D0106" w:rsidP="000D0106">
      <w:pPr>
        <w:shd w:val="clear" w:color="auto" w:fill="FFFFFF"/>
        <w:jc w:val="right"/>
        <w:rPr>
          <w:color w:val="auto"/>
        </w:rPr>
      </w:pPr>
      <w:r w:rsidRPr="009F6DB8">
        <w:rPr>
          <w:color w:val="auto"/>
        </w:rP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shd w:val="clear" w:color="auto" w:fill="FFFFFF"/>
        <w:ind w:firstLine="284"/>
        <w:jc w:val="right"/>
        <w:rPr>
          <w:b/>
          <w:color w:val="auto"/>
        </w:rPr>
      </w:pPr>
    </w:p>
    <w:p w:rsidR="000D0106" w:rsidRPr="009F6DB8" w:rsidRDefault="000D0106" w:rsidP="000D0106">
      <w:pPr>
        <w:shd w:val="clear" w:color="auto" w:fill="FFFFFF"/>
        <w:ind w:firstLine="284"/>
        <w:jc w:val="both"/>
        <w:rPr>
          <w:b/>
          <w:color w:val="auto"/>
        </w:rPr>
      </w:pPr>
    </w:p>
    <w:p w:rsidR="000D0106" w:rsidRPr="009F6DB8" w:rsidRDefault="000D0106" w:rsidP="000D0106">
      <w:pPr>
        <w:jc w:val="center"/>
        <w:rPr>
          <w:b/>
          <w:color w:val="auto"/>
        </w:rPr>
      </w:pPr>
      <w:r w:rsidRPr="009F6DB8">
        <w:rPr>
          <w:b/>
          <w:color w:val="auto"/>
        </w:rPr>
        <w:t>Подпрограмма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уличного электроснабжения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1F5A1F">
      <w:pPr>
        <w:numPr>
          <w:ilvl w:val="0"/>
          <w:numId w:val="29"/>
        </w:numPr>
        <w:ind w:left="0" w:firstLine="0"/>
        <w:jc w:val="center"/>
        <w:rPr>
          <w:b/>
          <w:color w:val="auto"/>
        </w:rPr>
      </w:pPr>
      <w:r w:rsidRPr="009F6DB8">
        <w:rPr>
          <w:b/>
          <w:color w:val="auto"/>
        </w:rPr>
        <w:t>Паспорт  подпрограммы муниципальной программы</w:t>
      </w:r>
    </w:p>
    <w:p w:rsidR="000D0106" w:rsidRPr="009F6DB8" w:rsidRDefault="000D0106" w:rsidP="000D0106">
      <w:pPr>
        <w:jc w:val="center"/>
        <w:rPr>
          <w:b/>
          <w:color w:val="auto"/>
        </w:rPr>
      </w:pPr>
      <w:r w:rsidRPr="009F6DB8">
        <w:rPr>
          <w:b/>
          <w:color w:val="auto"/>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317"/>
        <w:gridCol w:w="6643"/>
      </w:tblGrid>
      <w:tr w:rsidR="000D0106" w:rsidRPr="009F6DB8" w:rsidTr="000D0106">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0D0106" w:rsidRPr="009F6DB8" w:rsidTr="000D0106">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2023-2025 годы</w:t>
            </w:r>
          </w:p>
        </w:tc>
      </w:tr>
      <w:tr w:rsidR="000D0106" w:rsidRPr="009F6DB8" w:rsidTr="000D0106">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Обеспечение надежной работы сетей  уличного освещения  Комсомольского городского поселения</w:t>
            </w:r>
          </w:p>
        </w:tc>
      </w:tr>
      <w:tr w:rsidR="000D0106" w:rsidRPr="009F6DB8" w:rsidTr="000D0106">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27 121 961,33</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8 769 425,53 рублей,</w:t>
            </w:r>
          </w:p>
          <w:p w:rsidR="000D0106" w:rsidRPr="009F6DB8" w:rsidRDefault="000D0106" w:rsidP="000D0106">
            <w:pPr>
              <w:rPr>
                <w:color w:val="auto"/>
              </w:rPr>
            </w:pPr>
            <w:r w:rsidRPr="009F6DB8">
              <w:rPr>
                <w:color w:val="auto"/>
              </w:rPr>
              <w:t>2024 год -  9 176 267,90 рублей,</w:t>
            </w:r>
          </w:p>
          <w:p w:rsidR="000D0106" w:rsidRPr="009F6DB8" w:rsidRDefault="000D0106" w:rsidP="000D0106">
            <w:pPr>
              <w:rPr>
                <w:color w:val="auto"/>
              </w:rPr>
            </w:pPr>
            <w:r w:rsidRPr="009F6DB8">
              <w:rPr>
                <w:color w:val="auto"/>
              </w:rPr>
              <w:t xml:space="preserve">2025год -   9 176 267,90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27 121 961,33</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8 769 425,53 рублей,</w:t>
            </w:r>
          </w:p>
          <w:p w:rsidR="000D0106" w:rsidRPr="009F6DB8" w:rsidRDefault="000D0106" w:rsidP="000D0106">
            <w:pPr>
              <w:rPr>
                <w:color w:val="auto"/>
              </w:rPr>
            </w:pPr>
            <w:r w:rsidRPr="009F6DB8">
              <w:rPr>
                <w:color w:val="auto"/>
              </w:rPr>
              <w:t>2024 год -  9 176 267,90 рублей,</w:t>
            </w:r>
          </w:p>
          <w:p w:rsidR="000D0106" w:rsidRPr="009F6DB8" w:rsidRDefault="000D0106" w:rsidP="000D0106">
            <w:pPr>
              <w:rPr>
                <w:color w:val="auto"/>
              </w:rPr>
            </w:pPr>
            <w:r w:rsidRPr="009F6DB8">
              <w:rPr>
                <w:color w:val="auto"/>
              </w:rPr>
              <w:t xml:space="preserve">2025 год -  9 176 267,90 рублей, </w:t>
            </w:r>
          </w:p>
          <w:p w:rsidR="000D0106" w:rsidRPr="009F6DB8" w:rsidRDefault="000D0106" w:rsidP="000D0106">
            <w:pPr>
              <w:rPr>
                <w:color w:val="auto"/>
              </w:rPr>
            </w:pPr>
            <w:r w:rsidRPr="009F6DB8">
              <w:rPr>
                <w:color w:val="auto"/>
              </w:rPr>
              <w:t xml:space="preserve">Общий объем бюджетных ассигнований на основные мероприятия – </w:t>
            </w:r>
            <w:r w:rsidRPr="009F6DB8">
              <w:rPr>
                <w:b/>
                <w:color w:val="auto"/>
              </w:rPr>
              <w:t>27 121 961,33</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8 769 425,53 рублей,</w:t>
            </w:r>
          </w:p>
          <w:p w:rsidR="000D0106" w:rsidRPr="009F6DB8" w:rsidRDefault="000D0106" w:rsidP="000D0106">
            <w:pPr>
              <w:rPr>
                <w:color w:val="auto"/>
              </w:rPr>
            </w:pPr>
            <w:r w:rsidRPr="009F6DB8">
              <w:rPr>
                <w:color w:val="auto"/>
              </w:rPr>
              <w:t>2024 год -  9 176 267,90 рублей,</w:t>
            </w:r>
          </w:p>
          <w:p w:rsidR="000D0106" w:rsidRPr="009F6DB8" w:rsidRDefault="000D0106" w:rsidP="000D0106">
            <w:pPr>
              <w:rPr>
                <w:color w:val="auto"/>
              </w:rPr>
            </w:pPr>
            <w:r w:rsidRPr="009F6DB8">
              <w:rPr>
                <w:color w:val="auto"/>
              </w:rPr>
              <w:t xml:space="preserve">2025 год -  9 176 267,90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27 121 961,33</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8 769 425,53 рублей,</w:t>
            </w:r>
          </w:p>
          <w:p w:rsidR="000D0106" w:rsidRPr="009F6DB8" w:rsidRDefault="000D0106" w:rsidP="000D0106">
            <w:pPr>
              <w:rPr>
                <w:color w:val="auto"/>
              </w:rPr>
            </w:pPr>
            <w:r w:rsidRPr="009F6DB8">
              <w:rPr>
                <w:color w:val="auto"/>
              </w:rPr>
              <w:t>2024 год -  9 176 267,90 рублей,</w:t>
            </w:r>
          </w:p>
          <w:p w:rsidR="000D0106" w:rsidRPr="009F6DB8" w:rsidRDefault="000D0106" w:rsidP="000D0106">
            <w:pPr>
              <w:rPr>
                <w:color w:val="auto"/>
              </w:rPr>
            </w:pPr>
            <w:r w:rsidRPr="009F6DB8">
              <w:rPr>
                <w:color w:val="auto"/>
              </w:rPr>
              <w:t>2025 год -  9 176 267,90 рублей,</w:t>
            </w:r>
          </w:p>
        </w:tc>
      </w:tr>
      <w:tr w:rsidR="000D0106" w:rsidRPr="009F6DB8" w:rsidTr="000D0106">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0D0106" w:rsidRPr="009F6DB8" w:rsidRDefault="000D0106" w:rsidP="000D0106">
      <w:pPr>
        <w:jc w:val="center"/>
        <w:rPr>
          <w:b/>
          <w:color w:val="auto"/>
        </w:rPr>
      </w:pPr>
      <w:r w:rsidRPr="009F6DB8">
        <w:rPr>
          <w:b/>
          <w:color w:val="auto"/>
        </w:rPr>
        <w:t>поселение Комсомольского муниципального района Ивановской области»</w:t>
      </w: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1F5A1F">
      <w:pPr>
        <w:pStyle w:val="af1"/>
        <w:numPr>
          <w:ilvl w:val="0"/>
          <w:numId w:val="29"/>
        </w:numPr>
        <w:contextualSpacing/>
        <w:jc w:val="center"/>
        <w:rPr>
          <w:rFonts w:ascii="Times New Roman" w:hAnsi="Times New Roman" w:cs="Times New Roman"/>
          <w:b/>
        </w:rPr>
      </w:pPr>
      <w:r w:rsidRPr="009F6DB8">
        <w:rPr>
          <w:rFonts w:ascii="Times New Roman" w:hAnsi="Times New Roman" w:cs="Times New Roman"/>
          <w:b/>
        </w:rPr>
        <w:t>Характеристика основных мероприятий подпрограммы</w:t>
      </w:r>
    </w:p>
    <w:p w:rsidR="000D0106" w:rsidRPr="009F6DB8" w:rsidRDefault="000D0106" w:rsidP="000D0106">
      <w:pPr>
        <w:jc w:val="center"/>
        <w:rPr>
          <w:b/>
          <w:color w:val="auto"/>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уличного электроснабжения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 xml:space="preserve">       Основное мероприятие   подпрограммы «Организация уличного электроснабжения 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 xml:space="preserve">      В целях выполнения намеченных задач подпрограммы необходима реализация  следующих мероприятий:</w:t>
      </w: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 поставка электрической энергии для объектов уличного освещения;</w:t>
      </w: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 техническое обслуживание и текущий ремонт электрических сетей.</w:t>
      </w: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0D0106" w:rsidRPr="009F6DB8" w:rsidRDefault="000D0106" w:rsidP="000D0106">
      <w:pPr>
        <w:jc w:val="both"/>
        <w:rPr>
          <w:color w:val="auto"/>
        </w:rPr>
      </w:pPr>
      <w:r w:rsidRPr="009F6DB8">
        <w:rPr>
          <w:color w:val="auto"/>
        </w:rPr>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0D0106" w:rsidRPr="009F6DB8" w:rsidRDefault="000D0106" w:rsidP="000D0106">
      <w:pPr>
        <w:jc w:val="both"/>
        <w:rPr>
          <w:color w:val="auto"/>
        </w:rPr>
      </w:pPr>
      <w:r w:rsidRPr="009F6DB8">
        <w:rPr>
          <w:color w:val="auto"/>
        </w:rPr>
        <w:t xml:space="preserve">       Размер экономии энергетического ресурса, влияющий на объем потребления энергетического ресурса, составляет не менее 3.362.049,8 кВт-ч.</w:t>
      </w:r>
    </w:p>
    <w:p w:rsidR="000D0106" w:rsidRPr="009F6DB8" w:rsidRDefault="000D0106" w:rsidP="000D0106">
      <w:pPr>
        <w:jc w:val="both"/>
        <w:rPr>
          <w:color w:val="auto"/>
        </w:rPr>
      </w:pPr>
      <w:r w:rsidRPr="009F6DB8">
        <w:rPr>
          <w:color w:val="auto"/>
        </w:rPr>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0D0106" w:rsidRPr="009F6DB8" w:rsidRDefault="000D0106" w:rsidP="000D0106">
      <w:pPr>
        <w:jc w:val="both"/>
        <w:rPr>
          <w:color w:val="auto"/>
        </w:rPr>
      </w:pPr>
      <w:r w:rsidRPr="009F6DB8">
        <w:rPr>
          <w:color w:val="auto"/>
        </w:rPr>
        <w:t>Энергосервисный контракт заключен до 2024 года.</w:t>
      </w:r>
    </w:p>
    <w:p w:rsidR="000D0106" w:rsidRPr="009F6DB8" w:rsidRDefault="000D0106" w:rsidP="000D0106">
      <w:pPr>
        <w:jc w:val="both"/>
        <w:rPr>
          <w:color w:val="auto"/>
        </w:rPr>
      </w:pPr>
    </w:p>
    <w:p w:rsidR="000D0106" w:rsidRPr="009F6DB8" w:rsidRDefault="000D0106" w:rsidP="001F5A1F">
      <w:pPr>
        <w:pStyle w:val="af1"/>
        <w:numPr>
          <w:ilvl w:val="0"/>
          <w:numId w:val="29"/>
        </w:numPr>
        <w:spacing w:after="0" w:line="240" w:lineRule="auto"/>
        <w:contextualSpacing/>
        <w:jc w:val="center"/>
        <w:rPr>
          <w:rFonts w:ascii="Times New Roman" w:hAnsi="Times New Roman" w:cs="Times New Roman"/>
          <w:b/>
          <w:sz w:val="24"/>
          <w:szCs w:val="24"/>
        </w:rPr>
      </w:pPr>
      <w:r w:rsidRPr="009F6DB8">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0D0106" w:rsidRPr="009F6DB8" w:rsidRDefault="000D0106" w:rsidP="000D0106">
      <w:pPr>
        <w:pStyle w:val="af1"/>
        <w:spacing w:after="0" w:line="240" w:lineRule="auto"/>
        <w:ind w:left="1211"/>
        <w:jc w:val="right"/>
        <w:rPr>
          <w:rFonts w:ascii="Times New Roman" w:hAnsi="Times New Roman" w:cs="Times New Roman"/>
          <w:b/>
          <w:sz w:val="24"/>
          <w:szCs w:val="24"/>
        </w:rPr>
      </w:pPr>
      <w:r w:rsidRPr="009F6DB8">
        <w:rPr>
          <w:rFonts w:ascii="Times New Roman" w:hAnsi="Times New Roman" w:cs="Times New Roman"/>
          <w:b/>
          <w:sz w:val="24"/>
          <w:szCs w:val="24"/>
        </w:rPr>
        <w:t>Таблица 2</w:t>
      </w:r>
    </w:p>
    <w:p w:rsidR="000D0106" w:rsidRPr="009F6DB8" w:rsidRDefault="000D0106" w:rsidP="000D0106">
      <w:pPr>
        <w:jc w:val="center"/>
        <w:rPr>
          <w:b/>
          <w:color w:val="auto"/>
        </w:rPr>
      </w:pPr>
      <w:r w:rsidRPr="009F6DB8">
        <w:rPr>
          <w:b/>
          <w:color w:val="auto"/>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490"/>
        <w:gridCol w:w="5267"/>
        <w:gridCol w:w="1242"/>
        <w:gridCol w:w="1191"/>
        <w:gridCol w:w="1166"/>
        <w:gridCol w:w="1276"/>
      </w:tblGrid>
      <w:tr w:rsidR="000D0106" w:rsidRPr="009F6DB8" w:rsidTr="000D0106">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Наименование целевого индикатора</w:t>
            </w:r>
          </w:p>
          <w:p w:rsidR="000D0106" w:rsidRPr="009F6DB8" w:rsidRDefault="000D0106" w:rsidP="000D0106">
            <w:pPr>
              <w:rPr>
                <w:color w:val="auto"/>
              </w:rPr>
            </w:pPr>
            <w:r w:rsidRPr="009F6DB8">
              <w:rPr>
                <w:color w:val="auto"/>
              </w:rP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Значения целевых  индикаторов (показателей)</w:t>
            </w:r>
          </w:p>
        </w:tc>
      </w:tr>
      <w:tr w:rsidR="000D0106" w:rsidRPr="009F6DB8" w:rsidTr="000D0106">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 xml:space="preserve">  2023г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 xml:space="preserve">  2024г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 xml:space="preserve">  2025г</w:t>
            </w:r>
          </w:p>
        </w:tc>
      </w:tr>
      <w:tr w:rsidR="000D0106" w:rsidRPr="009F6DB8" w:rsidTr="000D0106">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98</w:t>
            </w:r>
          </w:p>
        </w:tc>
      </w:tr>
      <w:tr w:rsidR="000D0106" w:rsidRPr="009F6DB8" w:rsidTr="000D0106">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2,8</w:t>
            </w:r>
          </w:p>
        </w:tc>
      </w:tr>
      <w:tr w:rsidR="000D0106" w:rsidRPr="009F6DB8" w:rsidTr="000D0106">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0</w:t>
            </w:r>
          </w:p>
        </w:tc>
      </w:tr>
    </w:tbl>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r w:rsidRPr="009F6DB8">
        <w:rPr>
          <w:b/>
          <w:color w:val="auto"/>
        </w:rPr>
        <w:t xml:space="preserve">                                                                                                                        </w:t>
      </w:r>
    </w:p>
    <w:p w:rsidR="000D0106" w:rsidRPr="009F6DB8" w:rsidRDefault="000D0106" w:rsidP="000D0106">
      <w:pPr>
        <w:ind w:right="426"/>
        <w:jc w:val="right"/>
        <w:rPr>
          <w:b/>
          <w:color w:val="auto"/>
        </w:rPr>
      </w:pPr>
    </w:p>
    <w:p w:rsidR="000D0106" w:rsidRPr="009F6DB8" w:rsidRDefault="000D0106" w:rsidP="000D0106">
      <w:pPr>
        <w:ind w:right="426"/>
        <w:jc w:val="right"/>
        <w:rPr>
          <w:b/>
          <w:color w:val="auto"/>
        </w:rPr>
      </w:pPr>
      <w:r w:rsidRPr="009F6DB8">
        <w:rPr>
          <w:b/>
          <w:color w:val="auto"/>
        </w:rPr>
        <w:t>Таблица 3</w:t>
      </w:r>
    </w:p>
    <w:p w:rsidR="000D0106" w:rsidRPr="009F6DB8" w:rsidRDefault="000D0106" w:rsidP="000D0106">
      <w:pPr>
        <w:spacing w:line="0" w:lineRule="atLeast"/>
        <w:jc w:val="center"/>
        <w:rPr>
          <w:color w:val="auto"/>
        </w:rPr>
      </w:pPr>
      <w:r w:rsidRPr="009F6DB8">
        <w:rPr>
          <w:b/>
          <w:color w:val="auto"/>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firstRow="1" w:lastRow="0" w:firstColumn="1" w:lastColumn="0" w:noHBand="0" w:noVBand="1"/>
      </w:tblPr>
      <w:tblGrid>
        <w:gridCol w:w="620"/>
        <w:gridCol w:w="1418"/>
        <w:gridCol w:w="1276"/>
        <w:gridCol w:w="992"/>
        <w:gridCol w:w="1276"/>
        <w:gridCol w:w="1417"/>
        <w:gridCol w:w="1276"/>
        <w:gridCol w:w="1276"/>
        <w:gridCol w:w="1901"/>
      </w:tblGrid>
      <w:tr w:rsidR="000D0106" w:rsidRPr="009F6DB8" w:rsidTr="000D0106">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spacing w:line="0" w:lineRule="atLeast"/>
              <w:rPr>
                <w:color w:val="auto"/>
              </w:rPr>
            </w:pPr>
            <w:r w:rsidRPr="009F6DB8">
              <w:rPr>
                <w:color w:val="auto"/>
              </w:rPr>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 xml:space="preserve">Наименование основного мероприятия </w:t>
            </w:r>
            <w:r w:rsidRPr="009F6DB8">
              <w:rPr>
                <w:b/>
                <w:color w:val="auto"/>
              </w:rPr>
              <w:t>/</w:t>
            </w:r>
          </w:p>
          <w:p w:rsidR="000D0106" w:rsidRPr="009F6DB8" w:rsidRDefault="000D0106" w:rsidP="000D0106">
            <w:pPr>
              <w:spacing w:line="0" w:lineRule="atLeast"/>
              <w:rPr>
                <w:color w:val="auto"/>
              </w:rPr>
            </w:pPr>
            <w:r w:rsidRPr="009F6DB8">
              <w:rPr>
                <w:color w:val="auto"/>
              </w:rPr>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Объемы бюджетных ассигнований</w:t>
            </w:r>
          </w:p>
        </w:tc>
      </w:tr>
      <w:tr w:rsidR="000D0106" w:rsidRPr="009F6DB8" w:rsidTr="000D0106">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 xml:space="preserve">  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 xml:space="preserve">    2024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 xml:space="preserve">  2025 год</w:t>
            </w:r>
          </w:p>
        </w:tc>
      </w:tr>
      <w:tr w:rsidR="000D0106" w:rsidRPr="009F6DB8" w:rsidTr="000D0106">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b/>
                <w:color w:val="auto"/>
              </w:rPr>
              <w:t>Подпрограмма</w:t>
            </w:r>
            <w:r w:rsidRPr="009F6DB8">
              <w:rPr>
                <w:color w:val="auto"/>
              </w:rPr>
              <w:t>,</w:t>
            </w:r>
          </w:p>
          <w:p w:rsidR="000D0106" w:rsidRPr="009F6DB8" w:rsidRDefault="000D0106" w:rsidP="000D0106">
            <w:pPr>
              <w:rPr>
                <w:color w:val="auto"/>
              </w:rPr>
            </w:pPr>
            <w:r w:rsidRPr="009F6DB8">
              <w:rPr>
                <w:color w:val="auto"/>
              </w:rPr>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D0106" w:rsidRPr="009F6DB8" w:rsidRDefault="000D0106" w:rsidP="000D0106">
            <w:pPr>
              <w:jc w:val="center"/>
              <w:rPr>
                <w:b/>
                <w:color w:val="auto"/>
              </w:rPr>
            </w:pPr>
            <w:r w:rsidRPr="009F6DB8">
              <w:rPr>
                <w:b/>
                <w:color w:val="auto"/>
              </w:rPr>
              <w:t>27 121 961,33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rPr>
                <w:b/>
                <w:color w:val="auto"/>
              </w:rPr>
            </w:pPr>
          </w:p>
          <w:p w:rsidR="000D0106" w:rsidRPr="009F6DB8" w:rsidRDefault="000D0106" w:rsidP="000D0106">
            <w:pPr>
              <w:rPr>
                <w:b/>
                <w:color w:val="auto"/>
              </w:rPr>
            </w:pPr>
            <w:r w:rsidRPr="009F6DB8">
              <w:rPr>
                <w:b/>
                <w:color w:val="auto"/>
              </w:rPr>
              <w:t>8 769 425,53</w:t>
            </w:r>
          </w:p>
          <w:p w:rsidR="000D0106" w:rsidRPr="009F6DB8" w:rsidRDefault="000D0106" w:rsidP="000D0106">
            <w:pPr>
              <w:jc w:val="center"/>
              <w:rPr>
                <w:b/>
                <w:color w:val="auto"/>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spacing w:line="0" w:lineRule="atLeast"/>
              <w:rPr>
                <w:b/>
                <w:color w:val="auto"/>
              </w:rPr>
            </w:pPr>
            <w:r w:rsidRPr="009F6DB8">
              <w:rPr>
                <w:b/>
                <w:color w:val="auto"/>
              </w:rPr>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spacing w:line="0" w:lineRule="atLeast"/>
              <w:rPr>
                <w:b/>
                <w:color w:val="auto"/>
              </w:rPr>
            </w:pPr>
            <w:r w:rsidRPr="009F6DB8">
              <w:rPr>
                <w:b/>
                <w:color w:val="auto"/>
              </w:rPr>
              <w:t>9 176 267,90</w:t>
            </w:r>
          </w:p>
        </w:tc>
      </w:tr>
      <w:tr w:rsidR="000D0106" w:rsidRPr="009F6DB8" w:rsidTr="000D0106">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spacing w:line="0" w:lineRule="atLeast"/>
              <w:rPr>
                <w:color w:val="auto"/>
              </w:rPr>
            </w:pPr>
            <w:r w:rsidRPr="009F6DB8">
              <w:rPr>
                <w:b/>
                <w:i/>
                <w:color w:val="auto"/>
              </w:rPr>
              <w:t>Основное мероприятие</w:t>
            </w:r>
          </w:p>
          <w:p w:rsidR="000D0106" w:rsidRPr="009F6DB8" w:rsidRDefault="000D0106" w:rsidP="000D0106">
            <w:pPr>
              <w:pStyle w:val="af1"/>
              <w:spacing w:after="0" w:line="0" w:lineRule="atLeast"/>
              <w:ind w:left="0"/>
              <w:rPr>
                <w:rFonts w:ascii="Times New Roman" w:hAnsi="Times New Roman" w:cs="Times New Roman"/>
                <w:sz w:val="20"/>
                <w:szCs w:val="20"/>
              </w:rPr>
            </w:pPr>
            <w:r w:rsidRPr="009F6DB8">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D0106" w:rsidRPr="009F6DB8" w:rsidRDefault="000D0106" w:rsidP="000D0106">
            <w:pPr>
              <w:jc w:val="center"/>
              <w:rPr>
                <w:color w:val="auto"/>
              </w:rPr>
            </w:pPr>
            <w:r w:rsidRPr="009F6DB8">
              <w:rPr>
                <w:color w:val="auto"/>
              </w:rPr>
              <w:t>27 121 961,33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p>
          <w:p w:rsidR="000D0106" w:rsidRPr="009F6DB8" w:rsidRDefault="000D0106" w:rsidP="000D0106">
            <w:pPr>
              <w:rPr>
                <w:color w:val="auto"/>
              </w:rPr>
            </w:pPr>
            <w:r w:rsidRPr="009F6DB8">
              <w:rPr>
                <w:color w:val="auto"/>
              </w:rPr>
              <w:t>8 769 425,53</w:t>
            </w:r>
          </w:p>
          <w:p w:rsidR="000D0106" w:rsidRPr="009F6DB8" w:rsidRDefault="000D0106" w:rsidP="000D0106">
            <w:pPr>
              <w:jc w:val="center"/>
              <w:rPr>
                <w:color w:val="auto"/>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spacing w:line="0" w:lineRule="atLeast"/>
              <w:rPr>
                <w:color w:val="auto"/>
              </w:rPr>
            </w:pPr>
            <w:r w:rsidRPr="009F6DB8">
              <w:rPr>
                <w:color w:val="auto"/>
              </w:rPr>
              <w:t>9 176 267,90</w:t>
            </w:r>
          </w:p>
        </w:tc>
      </w:tr>
      <w:tr w:rsidR="000D0106" w:rsidRPr="009F6DB8" w:rsidTr="000D0106">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color w:val="auto"/>
              </w:rPr>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Бюджет Комсомольского городского поселения</w:t>
            </w:r>
          </w:p>
          <w:p w:rsidR="000D0106" w:rsidRPr="009F6DB8" w:rsidRDefault="000D0106" w:rsidP="000D0106">
            <w:pPr>
              <w:rPr>
                <w:color w:val="auto"/>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D0106" w:rsidRPr="009F6DB8" w:rsidRDefault="000D0106" w:rsidP="000D0106">
            <w:pPr>
              <w:jc w:val="center"/>
              <w:rPr>
                <w:color w:val="auto"/>
              </w:rPr>
            </w:pPr>
            <w:r w:rsidRPr="009F6DB8">
              <w:rPr>
                <w:color w:val="auto"/>
              </w:rPr>
              <w:t>21 956 877,12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jc w:val="center"/>
              <w:rPr>
                <w:color w:val="auto"/>
              </w:rPr>
            </w:pPr>
            <w:r w:rsidRPr="009F6DB8">
              <w:rPr>
                <w:color w:val="auto"/>
              </w:rPr>
              <w:t>7 604 341,32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p>
          <w:p w:rsidR="000D0106" w:rsidRPr="009F6DB8" w:rsidRDefault="000D0106" w:rsidP="000D0106">
            <w:pPr>
              <w:jc w:val="center"/>
              <w:rPr>
                <w:color w:val="auto"/>
              </w:rPr>
            </w:pPr>
          </w:p>
          <w:p w:rsidR="000D0106" w:rsidRPr="009F6DB8" w:rsidRDefault="000D0106" w:rsidP="000D0106">
            <w:pPr>
              <w:jc w:val="center"/>
              <w:rPr>
                <w:color w:val="auto"/>
              </w:rPr>
            </w:pPr>
          </w:p>
          <w:p w:rsidR="000D0106" w:rsidRPr="009F6DB8" w:rsidRDefault="000D0106" w:rsidP="000D0106">
            <w:pPr>
              <w:jc w:val="center"/>
              <w:rPr>
                <w:color w:val="auto"/>
              </w:rPr>
            </w:pPr>
            <w:r w:rsidRPr="009F6DB8">
              <w:rPr>
                <w:color w:val="auto"/>
              </w:rPr>
              <w:t>7 176 267,90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jc w:val="center"/>
              <w:rPr>
                <w:color w:val="auto"/>
              </w:rPr>
            </w:pPr>
          </w:p>
          <w:p w:rsidR="000D0106" w:rsidRPr="009F6DB8" w:rsidRDefault="000D0106" w:rsidP="000D0106">
            <w:pPr>
              <w:jc w:val="center"/>
              <w:rPr>
                <w:color w:val="auto"/>
              </w:rPr>
            </w:pPr>
          </w:p>
          <w:p w:rsidR="000D0106" w:rsidRPr="009F6DB8" w:rsidRDefault="000D0106" w:rsidP="000D0106">
            <w:pPr>
              <w:jc w:val="center"/>
              <w:rPr>
                <w:color w:val="auto"/>
              </w:rPr>
            </w:pPr>
          </w:p>
          <w:p w:rsidR="000D0106" w:rsidRPr="009F6DB8" w:rsidRDefault="000D0106" w:rsidP="000D0106">
            <w:pPr>
              <w:rPr>
                <w:color w:val="auto"/>
              </w:rPr>
            </w:pPr>
            <w:r w:rsidRPr="009F6DB8">
              <w:rPr>
                <w:color w:val="auto"/>
              </w:rPr>
              <w:t>7 176 267,90</w:t>
            </w:r>
          </w:p>
          <w:p w:rsidR="000D0106" w:rsidRPr="009F6DB8" w:rsidRDefault="000D0106" w:rsidP="000D0106">
            <w:pPr>
              <w:jc w:val="center"/>
              <w:rPr>
                <w:color w:val="auto"/>
              </w:rPr>
            </w:pPr>
          </w:p>
        </w:tc>
      </w:tr>
      <w:tr w:rsidR="000D0106" w:rsidRPr="009F6DB8" w:rsidTr="000D0106">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Содержание и ремонт сетей</w:t>
            </w:r>
          </w:p>
          <w:p w:rsidR="000D0106" w:rsidRPr="009F6DB8" w:rsidRDefault="000D0106" w:rsidP="000D0106">
            <w:pPr>
              <w:rPr>
                <w:color w:val="auto"/>
              </w:rPr>
            </w:pPr>
            <w:r w:rsidRPr="009F6DB8">
              <w:rPr>
                <w:color w:val="auto"/>
              </w:rPr>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Бюджет Комсомольского городского поселения</w:t>
            </w:r>
          </w:p>
          <w:p w:rsidR="000D0106" w:rsidRPr="009F6DB8" w:rsidRDefault="000D0106" w:rsidP="000D0106">
            <w:pPr>
              <w:rPr>
                <w:color w:val="auto"/>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 xml:space="preserve"> 5 165 084,21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jc w:val="center"/>
              <w:rPr>
                <w:color w:val="auto"/>
              </w:rPr>
            </w:pPr>
            <w:r w:rsidRPr="009F6DB8">
              <w:rPr>
                <w:color w:val="auto"/>
              </w:rPr>
              <w:t>1 165 084,21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jc w:val="center"/>
              <w:rPr>
                <w:color w:val="auto"/>
              </w:rPr>
            </w:pPr>
            <w:r w:rsidRPr="009F6DB8">
              <w:rPr>
                <w:color w:val="auto"/>
              </w:rPr>
              <w:t>2 000 000,00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2 000 000,00</w:t>
            </w:r>
          </w:p>
        </w:tc>
      </w:tr>
    </w:tbl>
    <w:p w:rsidR="000D0106" w:rsidRPr="009F6DB8" w:rsidRDefault="000D0106" w:rsidP="000D0106">
      <w:pPr>
        <w:shd w:val="clear" w:color="auto" w:fill="FFFFFF"/>
        <w:ind w:firstLine="284"/>
        <w:jc w:val="right"/>
        <w:rPr>
          <w:color w:val="auto"/>
        </w:rPr>
      </w:pPr>
    </w:p>
    <w:p w:rsidR="000D0106" w:rsidRPr="009F6DB8" w:rsidRDefault="000D0106" w:rsidP="000D0106">
      <w:pPr>
        <w:shd w:val="clear" w:color="auto" w:fill="FFFFFF"/>
        <w:ind w:firstLine="284"/>
        <w:jc w:val="right"/>
        <w:rPr>
          <w:color w:val="auto"/>
        </w:rPr>
      </w:pPr>
      <w:r w:rsidRPr="009F6DB8">
        <w:rPr>
          <w:color w:val="auto"/>
        </w:rPr>
        <w:t xml:space="preserve">                                                               </w:t>
      </w:r>
    </w:p>
    <w:p w:rsidR="000D0106" w:rsidRPr="009F6DB8" w:rsidRDefault="000D0106" w:rsidP="000D0106">
      <w:pPr>
        <w:shd w:val="clear" w:color="auto" w:fill="FFFFFF"/>
        <w:tabs>
          <w:tab w:val="left" w:pos="3660"/>
        </w:tabs>
        <w:ind w:firstLine="284"/>
        <w:rPr>
          <w:color w:val="auto"/>
        </w:rPr>
      </w:pPr>
      <w:r w:rsidRPr="009F6DB8">
        <w:rPr>
          <w:color w:val="auto"/>
        </w:rPr>
        <w:tab/>
      </w:r>
    </w:p>
    <w:p w:rsidR="000D0106" w:rsidRPr="009F6DB8" w:rsidRDefault="000D0106" w:rsidP="000D0106">
      <w:pPr>
        <w:shd w:val="clear" w:color="auto" w:fill="FFFFFF"/>
        <w:tabs>
          <w:tab w:val="left" w:pos="3660"/>
        </w:tabs>
        <w:ind w:firstLine="284"/>
        <w:rPr>
          <w:color w:val="auto"/>
        </w:rPr>
      </w:pPr>
    </w:p>
    <w:p w:rsidR="000D0106" w:rsidRPr="009F6DB8" w:rsidRDefault="000D0106" w:rsidP="000D0106">
      <w:pPr>
        <w:shd w:val="clear" w:color="auto" w:fill="FFFFFF"/>
        <w:ind w:firstLine="284"/>
        <w:jc w:val="right"/>
        <w:rPr>
          <w:color w:val="auto"/>
        </w:rPr>
      </w:pPr>
      <w:r w:rsidRPr="009F6DB8">
        <w:rPr>
          <w:color w:val="auto"/>
        </w:rPr>
        <w:t xml:space="preserve">Приложение 2         </w:t>
      </w:r>
    </w:p>
    <w:p w:rsidR="000D0106" w:rsidRPr="009F6DB8" w:rsidRDefault="000D0106" w:rsidP="000D0106">
      <w:pPr>
        <w:shd w:val="clear" w:color="auto" w:fill="FFFFFF"/>
        <w:jc w:val="right"/>
        <w:rPr>
          <w:b/>
          <w:color w:val="auto"/>
        </w:rPr>
      </w:pPr>
      <w:r w:rsidRPr="009F6DB8">
        <w:rPr>
          <w:color w:val="auto"/>
        </w:rP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r w:rsidRPr="009F6DB8">
        <w:rPr>
          <w:b/>
          <w:color w:val="auto"/>
        </w:rPr>
        <w:t xml:space="preserve">                                                                                                 </w:t>
      </w:r>
    </w:p>
    <w:p w:rsidR="000D0106" w:rsidRPr="009F6DB8" w:rsidRDefault="000D0106" w:rsidP="000D0106">
      <w:pPr>
        <w:jc w:val="center"/>
        <w:rPr>
          <w:b/>
          <w:color w:val="auto"/>
        </w:rPr>
      </w:pPr>
      <w:r w:rsidRPr="009F6DB8">
        <w:rPr>
          <w:b/>
          <w:color w:val="auto"/>
        </w:rPr>
        <w:t>Подпрограмма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благоустройства и озеленение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1F5A1F">
      <w:pPr>
        <w:pStyle w:val="af1"/>
        <w:numPr>
          <w:ilvl w:val="0"/>
          <w:numId w:val="22"/>
        </w:numPr>
        <w:spacing w:after="0" w:line="240" w:lineRule="auto"/>
        <w:ind w:left="0" w:hanging="1211"/>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4104"/>
        <w:gridCol w:w="6158"/>
      </w:tblGrid>
      <w:tr w:rsidR="000D0106" w:rsidRPr="009F6DB8" w:rsidTr="000D0106">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0D0106" w:rsidRPr="009F6DB8" w:rsidTr="000D0106">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2023-2025годы</w:t>
            </w:r>
          </w:p>
        </w:tc>
      </w:tr>
      <w:tr w:rsidR="000D0106" w:rsidRPr="009F6DB8" w:rsidTr="000D0106">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Увеличить долю  территории Комсомольского городского поселения, занятой зелеными насаждениями, снизить долю аварийных  деревьев</w:t>
            </w:r>
          </w:p>
        </w:tc>
      </w:tr>
      <w:tr w:rsidR="000D0106" w:rsidRPr="009F6DB8" w:rsidTr="000D0106">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8 810 677,91</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2 810 677,91 рублей,</w:t>
            </w:r>
          </w:p>
          <w:p w:rsidR="000D0106" w:rsidRPr="009F6DB8" w:rsidRDefault="000D0106" w:rsidP="000D0106">
            <w:pPr>
              <w:rPr>
                <w:color w:val="auto"/>
              </w:rPr>
            </w:pPr>
            <w:r w:rsidRPr="009F6DB8">
              <w:rPr>
                <w:color w:val="auto"/>
              </w:rPr>
              <w:t>2024 год -   3 000 000,00 рублей,</w:t>
            </w:r>
          </w:p>
          <w:p w:rsidR="000D0106" w:rsidRPr="009F6DB8" w:rsidRDefault="000D0106" w:rsidP="000D0106">
            <w:pPr>
              <w:rPr>
                <w:color w:val="auto"/>
              </w:rPr>
            </w:pPr>
            <w:r w:rsidRPr="009F6DB8">
              <w:rPr>
                <w:color w:val="auto"/>
              </w:rPr>
              <w:t xml:space="preserve">2025 год -   3 000 000,00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8 810 677,91</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2 810 677,91 рублей,</w:t>
            </w:r>
          </w:p>
          <w:p w:rsidR="000D0106" w:rsidRPr="009F6DB8" w:rsidRDefault="000D0106" w:rsidP="000D0106">
            <w:pPr>
              <w:rPr>
                <w:color w:val="auto"/>
              </w:rPr>
            </w:pPr>
            <w:r w:rsidRPr="009F6DB8">
              <w:rPr>
                <w:color w:val="auto"/>
              </w:rPr>
              <w:t>2024 год -   3 000 000,00 рублей,</w:t>
            </w:r>
          </w:p>
          <w:p w:rsidR="000D0106" w:rsidRPr="009F6DB8" w:rsidRDefault="000D0106" w:rsidP="000D0106">
            <w:pPr>
              <w:rPr>
                <w:color w:val="auto"/>
              </w:rPr>
            </w:pPr>
            <w:r w:rsidRPr="009F6DB8">
              <w:rPr>
                <w:color w:val="auto"/>
              </w:rPr>
              <w:t xml:space="preserve">2025 год -   3 000 000,00 рублей, </w:t>
            </w:r>
          </w:p>
          <w:p w:rsidR="000D0106" w:rsidRPr="009F6DB8" w:rsidRDefault="000D0106" w:rsidP="000D0106">
            <w:pPr>
              <w:rPr>
                <w:color w:val="auto"/>
              </w:rPr>
            </w:pPr>
            <w:r w:rsidRPr="009F6DB8">
              <w:rPr>
                <w:color w:val="auto"/>
              </w:rPr>
              <w:t xml:space="preserve">Общий объем бюджетных ассигнований на основные мероприятия –  </w:t>
            </w:r>
            <w:r w:rsidRPr="009F6DB8">
              <w:rPr>
                <w:b/>
                <w:color w:val="auto"/>
              </w:rPr>
              <w:t>8 810 677,91</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2 810 677,91 рублей,</w:t>
            </w:r>
          </w:p>
          <w:p w:rsidR="000D0106" w:rsidRPr="009F6DB8" w:rsidRDefault="000D0106" w:rsidP="000D0106">
            <w:pPr>
              <w:rPr>
                <w:color w:val="auto"/>
              </w:rPr>
            </w:pPr>
            <w:r w:rsidRPr="009F6DB8">
              <w:rPr>
                <w:color w:val="auto"/>
              </w:rPr>
              <w:t>2024 год -   3 000 000,00 рублей,</w:t>
            </w:r>
          </w:p>
          <w:p w:rsidR="000D0106" w:rsidRPr="009F6DB8" w:rsidRDefault="000D0106" w:rsidP="000D0106">
            <w:pPr>
              <w:rPr>
                <w:color w:val="auto"/>
              </w:rPr>
            </w:pPr>
            <w:r w:rsidRPr="009F6DB8">
              <w:rPr>
                <w:color w:val="auto"/>
              </w:rPr>
              <w:t xml:space="preserve">2025 год -   3 000 000,00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8 810 677,91</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2 810 677,91 рублей,</w:t>
            </w:r>
          </w:p>
          <w:p w:rsidR="000D0106" w:rsidRPr="009F6DB8" w:rsidRDefault="000D0106" w:rsidP="000D0106">
            <w:pPr>
              <w:rPr>
                <w:color w:val="auto"/>
              </w:rPr>
            </w:pPr>
            <w:r w:rsidRPr="009F6DB8">
              <w:rPr>
                <w:color w:val="auto"/>
              </w:rPr>
              <w:t>2024 год -   3 000 000,00 рублей,</w:t>
            </w:r>
          </w:p>
          <w:p w:rsidR="000D0106" w:rsidRPr="009F6DB8" w:rsidRDefault="000D0106" w:rsidP="000D0106">
            <w:pPr>
              <w:rPr>
                <w:color w:val="auto"/>
              </w:rPr>
            </w:pPr>
            <w:r w:rsidRPr="009F6DB8">
              <w:rPr>
                <w:color w:val="auto"/>
              </w:rPr>
              <w:t xml:space="preserve">2025 год -   3 000 000,00 рублей, </w:t>
            </w:r>
          </w:p>
          <w:p w:rsidR="000D0106" w:rsidRPr="009F6DB8" w:rsidRDefault="000D0106" w:rsidP="000D0106">
            <w:pPr>
              <w:rPr>
                <w:color w:val="auto"/>
              </w:rPr>
            </w:pPr>
          </w:p>
        </w:tc>
      </w:tr>
      <w:tr w:rsidR="000D0106" w:rsidRPr="009F6DB8" w:rsidTr="000D0106">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Улучшение экологической обстановки, повышение качества жизни и охрана здоровья граждан  Комсомольского городского поселения</w:t>
            </w:r>
          </w:p>
        </w:tc>
      </w:tr>
    </w:tbl>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1F5A1F">
      <w:pPr>
        <w:pStyle w:val="af1"/>
        <w:numPr>
          <w:ilvl w:val="0"/>
          <w:numId w:val="22"/>
        </w:numPr>
        <w:spacing w:after="0" w:line="240" w:lineRule="auto"/>
        <w:contextualSpacing/>
        <w:jc w:val="both"/>
        <w:rPr>
          <w:rFonts w:ascii="Times New Roman" w:hAnsi="Times New Roman" w:cs="Times New Roman"/>
          <w:b/>
          <w:sz w:val="24"/>
          <w:szCs w:val="24"/>
        </w:rPr>
      </w:pPr>
      <w:r w:rsidRPr="009F6DB8">
        <w:rPr>
          <w:rFonts w:ascii="Times New Roman" w:hAnsi="Times New Roman" w:cs="Times New Roman"/>
          <w:b/>
          <w:sz w:val="24"/>
          <w:szCs w:val="24"/>
        </w:rPr>
        <w:t>Характеристика основных мероприятий подпрограммы</w:t>
      </w:r>
    </w:p>
    <w:p w:rsidR="000D0106" w:rsidRPr="009F6DB8" w:rsidRDefault="000D0106" w:rsidP="000D0106">
      <w:pPr>
        <w:tabs>
          <w:tab w:val="left" w:pos="1134"/>
        </w:tabs>
        <w:ind w:left="851" w:hanging="425"/>
        <w:jc w:val="center"/>
        <w:rPr>
          <w:b/>
          <w:color w:val="auto"/>
        </w:rPr>
      </w:pPr>
      <w:r w:rsidRPr="009F6DB8">
        <w:rPr>
          <w:b/>
          <w:color w:val="auto"/>
        </w:rPr>
        <w:t>«Организация  благоустройства и озеленение территории</w:t>
      </w:r>
    </w:p>
    <w:p w:rsidR="000D0106" w:rsidRPr="009F6DB8" w:rsidRDefault="000D0106" w:rsidP="000D0106">
      <w:pPr>
        <w:tabs>
          <w:tab w:val="left" w:pos="1134"/>
        </w:tabs>
        <w:ind w:left="851" w:hanging="425"/>
        <w:jc w:val="center"/>
        <w:rPr>
          <w:b/>
          <w:color w:val="auto"/>
        </w:rPr>
      </w:pPr>
      <w:r w:rsidRPr="009F6DB8">
        <w:rPr>
          <w:b/>
          <w:color w:val="auto"/>
        </w:rPr>
        <w:t>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0D0106" w:rsidRPr="009F6DB8" w:rsidRDefault="000D0106" w:rsidP="000D0106">
      <w:pPr>
        <w:pStyle w:val="af1"/>
        <w:spacing w:after="0" w:line="240" w:lineRule="auto"/>
        <w:ind w:left="0"/>
        <w:jc w:val="both"/>
        <w:rPr>
          <w:rFonts w:ascii="Times New Roman" w:hAnsi="Times New Roman" w:cs="Times New Roman"/>
          <w:b/>
        </w:rPr>
      </w:pPr>
    </w:p>
    <w:p w:rsidR="000D0106" w:rsidRPr="009F6DB8" w:rsidRDefault="000D0106" w:rsidP="000D0106">
      <w:pPr>
        <w:jc w:val="center"/>
        <w:rPr>
          <w:b/>
          <w:color w:val="auto"/>
        </w:rPr>
      </w:pPr>
      <w:r w:rsidRPr="009F6DB8">
        <w:rPr>
          <w:b/>
          <w:color w:val="auto"/>
        </w:rPr>
        <w:t xml:space="preserve">3. Целевые индикаторы (показатели) подпрограммы, характеризующие основные мероприятия, мероприятия подпрограммы                                                                                                                                                </w:t>
      </w:r>
    </w:p>
    <w:p w:rsidR="000D0106" w:rsidRPr="009F6DB8" w:rsidRDefault="000D0106" w:rsidP="000D0106">
      <w:pPr>
        <w:jc w:val="right"/>
        <w:rPr>
          <w:b/>
          <w:color w:val="auto"/>
        </w:rPr>
      </w:pPr>
      <w:r w:rsidRPr="009F6DB8">
        <w:rPr>
          <w:b/>
          <w:color w:val="auto"/>
        </w:rPr>
        <w:t xml:space="preserve"> Таблица 1</w:t>
      </w:r>
    </w:p>
    <w:p w:rsidR="000D0106" w:rsidRPr="009F6DB8" w:rsidRDefault="000D0106" w:rsidP="000D0106">
      <w:pPr>
        <w:jc w:val="center"/>
        <w:rPr>
          <w:b/>
          <w:color w:val="auto"/>
        </w:rPr>
      </w:pPr>
      <w:r w:rsidRPr="009F6DB8">
        <w:rPr>
          <w:b/>
          <w:color w:val="auto"/>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463"/>
        <w:gridCol w:w="6025"/>
        <w:gridCol w:w="1152"/>
        <w:gridCol w:w="991"/>
        <w:gridCol w:w="991"/>
        <w:gridCol w:w="991"/>
      </w:tblGrid>
      <w:tr w:rsidR="000D0106" w:rsidRPr="009F6DB8" w:rsidTr="000D0106">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sz w:val="22"/>
                <w:szCs w:val="22"/>
              </w:rPr>
              <w:t>№</w:t>
            </w:r>
          </w:p>
          <w:p w:rsidR="000D0106" w:rsidRPr="009F6DB8" w:rsidRDefault="000D0106" w:rsidP="000D0106">
            <w:pPr>
              <w:tabs>
                <w:tab w:val="left" w:pos="426"/>
              </w:tabs>
              <w:rPr>
                <w:color w:val="auto"/>
              </w:rPr>
            </w:pPr>
            <w:r w:rsidRPr="009F6DB8">
              <w:rPr>
                <w:color w:val="auto"/>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sz w:val="22"/>
                <w:szCs w:val="22"/>
              </w:rPr>
              <w:t>Наименование целевого индикатора</w:t>
            </w:r>
          </w:p>
          <w:p w:rsidR="000D0106" w:rsidRPr="009F6DB8" w:rsidRDefault="000D0106" w:rsidP="000D0106">
            <w:pPr>
              <w:tabs>
                <w:tab w:val="left" w:pos="426"/>
              </w:tabs>
              <w:rPr>
                <w:color w:val="auto"/>
              </w:rPr>
            </w:pPr>
            <w:r w:rsidRPr="009F6DB8">
              <w:rPr>
                <w:color w:val="auto"/>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D0106" w:rsidRPr="009F6DB8" w:rsidRDefault="000D0106" w:rsidP="000D0106">
            <w:pPr>
              <w:tabs>
                <w:tab w:val="left" w:pos="426"/>
              </w:tabs>
              <w:ind w:firstLine="250"/>
              <w:rPr>
                <w:color w:val="auto"/>
              </w:rPr>
            </w:pPr>
            <w:r w:rsidRPr="009F6DB8">
              <w:rPr>
                <w:color w:val="auto"/>
                <w:sz w:val="22"/>
                <w:szCs w:val="22"/>
              </w:rPr>
              <w:t>Значения целевых  индикаторов (показателей)</w:t>
            </w:r>
          </w:p>
        </w:tc>
      </w:tr>
      <w:tr w:rsidR="000D0106" w:rsidRPr="009F6DB8" w:rsidTr="000D0106">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sz w:val="22"/>
                <w:szCs w:val="22"/>
              </w:rPr>
              <w:t>2024г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sz w:val="22"/>
                <w:szCs w:val="22"/>
              </w:rPr>
              <w:t>2025г</w:t>
            </w:r>
          </w:p>
        </w:tc>
      </w:tr>
      <w:tr w:rsidR="000D0106" w:rsidRPr="009F6DB8" w:rsidTr="000D0106">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15</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14</w:t>
            </w:r>
          </w:p>
        </w:tc>
      </w:tr>
      <w:tr w:rsidR="000D0106" w:rsidRPr="009F6DB8" w:rsidTr="000D0106">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p>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133062,9</w:t>
            </w:r>
          </w:p>
          <w:p w:rsidR="000D0106" w:rsidRPr="009F6DB8" w:rsidRDefault="000D0106" w:rsidP="000D0106">
            <w:pPr>
              <w:pStyle w:val="af1"/>
              <w:spacing w:after="0" w:line="240" w:lineRule="auto"/>
              <w:ind w:left="0"/>
              <w:jc w:val="center"/>
              <w:rPr>
                <w:rFonts w:ascii="Times New Roman" w:hAnsi="Times New Roman" w:cs="Times New Roman"/>
              </w:rPr>
            </w:pPr>
          </w:p>
        </w:tc>
      </w:tr>
      <w:tr w:rsidR="000D0106" w:rsidRPr="009F6DB8" w:rsidTr="000D0106">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619</w:t>
            </w:r>
          </w:p>
        </w:tc>
      </w:tr>
    </w:tbl>
    <w:p w:rsidR="000D0106" w:rsidRPr="009F6DB8" w:rsidRDefault="000D0106" w:rsidP="000D0106">
      <w:pPr>
        <w:jc w:val="right"/>
        <w:rPr>
          <w:b/>
          <w:color w:val="auto"/>
        </w:rPr>
      </w:pPr>
    </w:p>
    <w:p w:rsidR="000D0106" w:rsidRPr="009F6DB8" w:rsidRDefault="000D0106" w:rsidP="000D0106">
      <w:pPr>
        <w:jc w:val="right"/>
        <w:rPr>
          <w:b/>
          <w:color w:val="auto"/>
        </w:rPr>
      </w:pPr>
      <w:r w:rsidRPr="009F6DB8">
        <w:rPr>
          <w:b/>
          <w:color w:val="auto"/>
        </w:rPr>
        <w:t>Таблица 2</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4. Ресурсное обеспечение  подпрограммы, рублей</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67"/>
        <w:gridCol w:w="1888"/>
        <w:gridCol w:w="1521"/>
        <w:gridCol w:w="1276"/>
        <w:gridCol w:w="1275"/>
        <w:gridCol w:w="1276"/>
        <w:gridCol w:w="1134"/>
        <w:gridCol w:w="1213"/>
        <w:gridCol w:w="1197"/>
      </w:tblGrid>
      <w:tr w:rsidR="000D0106" w:rsidRPr="009F6DB8" w:rsidTr="000D0106">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Наименование  основного мероприятия (мероприятия)  /</w:t>
            </w:r>
          </w:p>
          <w:p w:rsidR="000D0106" w:rsidRPr="009F6DB8" w:rsidRDefault="000D0106" w:rsidP="000D0106">
            <w:pPr>
              <w:rPr>
                <w:color w:val="auto"/>
              </w:rPr>
            </w:pPr>
            <w:r w:rsidRPr="009F6DB8">
              <w:rPr>
                <w:color w:val="auto"/>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2023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2024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2025 год</w:t>
            </w:r>
          </w:p>
        </w:tc>
      </w:tr>
      <w:tr w:rsidR="000D0106" w:rsidRPr="009F6DB8" w:rsidTr="000D0106">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rPr>
              <w:t>Подпрограмма,</w:t>
            </w:r>
          </w:p>
          <w:p w:rsidR="000D0106" w:rsidRPr="009F6DB8" w:rsidRDefault="000D0106" w:rsidP="000D0106">
            <w:pPr>
              <w:rPr>
                <w:color w:val="auto"/>
              </w:rPr>
            </w:pPr>
            <w:r w:rsidRPr="009F6DB8">
              <w:rPr>
                <w:color w:val="auto"/>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sz w:val="18"/>
                <w:szCs w:val="18"/>
              </w:rPr>
            </w:pPr>
            <w:r w:rsidRPr="009F6DB8">
              <w:rPr>
                <w:b/>
                <w:color w:val="auto"/>
                <w:sz w:val="18"/>
                <w:szCs w:val="18"/>
              </w:rPr>
              <w:t>8 810 677,91</w:t>
            </w:r>
            <w:r w:rsidRPr="009F6DB8">
              <w:rPr>
                <w:color w:val="auto"/>
                <w:sz w:val="18"/>
                <w:szCs w:val="18"/>
              </w:rPr>
              <w:t xml:space="preserve">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sz w:val="18"/>
                <w:szCs w:val="18"/>
              </w:rPr>
            </w:pPr>
            <w:r w:rsidRPr="009F6DB8">
              <w:rPr>
                <w:b/>
                <w:color w:val="auto"/>
                <w:sz w:val="18"/>
                <w:szCs w:val="18"/>
              </w:rPr>
              <w:t>2 810 677,91</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sz w:val="18"/>
                <w:szCs w:val="18"/>
              </w:rPr>
            </w:pPr>
            <w:r w:rsidRPr="009F6DB8">
              <w:rPr>
                <w:b/>
                <w:color w:val="auto"/>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b/>
                <w:color w:val="auto"/>
                <w:sz w:val="18"/>
                <w:szCs w:val="18"/>
              </w:rPr>
            </w:pPr>
            <w:r w:rsidRPr="009F6DB8">
              <w:rPr>
                <w:b/>
                <w:color w:val="auto"/>
                <w:sz w:val="18"/>
                <w:szCs w:val="18"/>
              </w:rPr>
              <w:t>3 000 000,00</w:t>
            </w:r>
          </w:p>
        </w:tc>
      </w:tr>
      <w:tr w:rsidR="000D0106" w:rsidRPr="009F6DB8" w:rsidTr="000D0106">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b/>
                <w:i/>
                <w:sz w:val="24"/>
                <w:szCs w:val="24"/>
              </w:rPr>
            </w:pPr>
            <w:r w:rsidRPr="009F6DB8">
              <w:rPr>
                <w:rFonts w:ascii="Times New Roman" w:hAnsi="Times New Roman" w:cs="Times New Roman"/>
                <w:b/>
                <w:i/>
                <w:sz w:val="24"/>
                <w:szCs w:val="24"/>
              </w:rPr>
              <w:t>Основное мероприятие</w:t>
            </w:r>
          </w:p>
          <w:p w:rsidR="000D0106" w:rsidRPr="009F6DB8" w:rsidRDefault="000D0106" w:rsidP="000D0106">
            <w:pPr>
              <w:tabs>
                <w:tab w:val="left" w:pos="426"/>
              </w:tabs>
              <w:rPr>
                <w:color w:val="auto"/>
              </w:rPr>
            </w:pPr>
            <w:r w:rsidRPr="009F6DB8">
              <w:rPr>
                <w:color w:val="auto"/>
              </w:rPr>
              <w:t xml:space="preserve">Организация благоустройства и озеленение  территории </w:t>
            </w:r>
          </w:p>
          <w:p w:rsidR="000D0106" w:rsidRPr="009F6DB8" w:rsidRDefault="000D0106" w:rsidP="000D0106">
            <w:pPr>
              <w:tabs>
                <w:tab w:val="left" w:pos="426"/>
              </w:tabs>
              <w:rPr>
                <w:b/>
                <w:color w:val="auto"/>
              </w:rPr>
            </w:pPr>
            <w:r w:rsidRPr="009F6DB8">
              <w:rPr>
                <w:color w:val="auto"/>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b/>
                <w:color w:val="auto"/>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sz w:val="18"/>
                <w:szCs w:val="18"/>
              </w:rPr>
            </w:pPr>
            <w:r w:rsidRPr="009F6DB8">
              <w:rPr>
                <w:b/>
                <w:color w:val="auto"/>
                <w:sz w:val="18"/>
                <w:szCs w:val="18"/>
              </w:rPr>
              <w:t xml:space="preserve">8 810 677,91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sz w:val="18"/>
                <w:szCs w:val="18"/>
              </w:rPr>
            </w:pPr>
            <w:r w:rsidRPr="009F6DB8">
              <w:rPr>
                <w:b/>
                <w:color w:val="auto"/>
                <w:sz w:val="18"/>
                <w:szCs w:val="18"/>
              </w:rPr>
              <w:t>2 810 677,91</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sz w:val="18"/>
                <w:szCs w:val="18"/>
              </w:rPr>
            </w:pPr>
            <w:r w:rsidRPr="009F6DB8">
              <w:rPr>
                <w:b/>
                <w:color w:val="auto"/>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b/>
                <w:color w:val="auto"/>
                <w:sz w:val="18"/>
                <w:szCs w:val="18"/>
              </w:rPr>
            </w:pPr>
            <w:r w:rsidRPr="009F6DB8">
              <w:rPr>
                <w:b/>
                <w:color w:val="auto"/>
                <w:sz w:val="18"/>
                <w:szCs w:val="18"/>
              </w:rPr>
              <w:t>3 000 000,00</w:t>
            </w:r>
          </w:p>
        </w:tc>
      </w:tr>
      <w:tr w:rsidR="000D0106" w:rsidRPr="009F6DB8" w:rsidTr="000D0106">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b/>
                <w:color w:val="auto"/>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sz w:val="18"/>
                <w:szCs w:val="18"/>
              </w:rPr>
            </w:pPr>
            <w:r w:rsidRPr="009F6DB8">
              <w:rPr>
                <w:color w:val="auto"/>
                <w:sz w:val="18"/>
                <w:szCs w:val="18"/>
              </w:rPr>
              <w:t xml:space="preserve">8 810 677,91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sz w:val="18"/>
                <w:szCs w:val="18"/>
              </w:rPr>
            </w:pPr>
            <w:r w:rsidRPr="009F6DB8">
              <w:rPr>
                <w:color w:val="auto"/>
                <w:sz w:val="18"/>
                <w:szCs w:val="18"/>
              </w:rPr>
              <w:t>2 810 677,91</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sz w:val="18"/>
                <w:szCs w:val="18"/>
              </w:rPr>
            </w:pPr>
            <w:r w:rsidRPr="009F6DB8">
              <w:rPr>
                <w:color w:val="auto"/>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sz w:val="18"/>
                <w:szCs w:val="18"/>
              </w:rPr>
            </w:pPr>
            <w:r w:rsidRPr="009F6DB8">
              <w:rPr>
                <w:color w:val="auto"/>
                <w:sz w:val="18"/>
                <w:szCs w:val="18"/>
              </w:rPr>
              <w:t>3 000 000,00</w:t>
            </w:r>
          </w:p>
        </w:tc>
      </w:tr>
    </w:tbl>
    <w:p w:rsidR="000D0106" w:rsidRPr="009F6DB8" w:rsidRDefault="000D0106" w:rsidP="000D0106">
      <w:pPr>
        <w:shd w:val="clear" w:color="auto" w:fill="FFFFFF"/>
        <w:tabs>
          <w:tab w:val="left" w:pos="2184"/>
          <w:tab w:val="right" w:pos="9354"/>
        </w:tabs>
        <w:rPr>
          <w:color w:val="auto"/>
          <w:sz w:val="22"/>
          <w:szCs w:val="22"/>
        </w:rPr>
      </w:pPr>
      <w:r w:rsidRPr="009F6DB8">
        <w:rPr>
          <w:color w:val="auto"/>
          <w:sz w:val="22"/>
          <w:szCs w:val="22"/>
        </w:rPr>
        <w:tab/>
        <w:t xml:space="preserve">                                                                                                         </w:t>
      </w:r>
    </w:p>
    <w:p w:rsidR="000D0106" w:rsidRPr="009F6DB8" w:rsidRDefault="000D0106" w:rsidP="000D0106">
      <w:pPr>
        <w:shd w:val="clear" w:color="auto" w:fill="FFFFFF"/>
        <w:tabs>
          <w:tab w:val="left" w:pos="2184"/>
          <w:tab w:val="right" w:pos="9354"/>
        </w:tabs>
        <w:rPr>
          <w:color w:val="auto"/>
        </w:rPr>
      </w:pPr>
    </w:p>
    <w:p w:rsidR="000D0106" w:rsidRPr="009F6DB8" w:rsidRDefault="000D0106" w:rsidP="000D0106">
      <w:pPr>
        <w:shd w:val="clear" w:color="auto" w:fill="FFFFFF"/>
        <w:tabs>
          <w:tab w:val="left" w:pos="2184"/>
          <w:tab w:val="right" w:pos="9354"/>
        </w:tabs>
        <w:rPr>
          <w:color w:val="auto"/>
        </w:rPr>
      </w:pPr>
    </w:p>
    <w:p w:rsidR="000D0106" w:rsidRPr="009F6DB8" w:rsidRDefault="000D0106" w:rsidP="000D0106">
      <w:pPr>
        <w:shd w:val="clear" w:color="auto" w:fill="FFFFFF"/>
        <w:tabs>
          <w:tab w:val="left" w:pos="2184"/>
          <w:tab w:val="right" w:pos="9354"/>
        </w:tabs>
        <w:rPr>
          <w:color w:val="auto"/>
        </w:rPr>
      </w:pPr>
      <w:r w:rsidRPr="009F6DB8">
        <w:rPr>
          <w:color w:val="auto"/>
        </w:rPr>
        <w:t xml:space="preserve">                                                                                                                                                               Приложение 3            </w:t>
      </w:r>
    </w:p>
    <w:p w:rsidR="000D0106" w:rsidRPr="009F6DB8" w:rsidRDefault="000D0106" w:rsidP="000D0106">
      <w:pPr>
        <w:shd w:val="clear" w:color="auto" w:fill="FFFFFF"/>
        <w:ind w:firstLine="284"/>
        <w:jc w:val="right"/>
        <w:rPr>
          <w:color w:val="auto"/>
        </w:rPr>
      </w:pPr>
      <w:r w:rsidRPr="009F6DB8">
        <w:rPr>
          <w:color w:val="auto"/>
        </w:rP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jc w:val="right"/>
        <w:rPr>
          <w:b/>
          <w:color w:val="auto"/>
        </w:rPr>
      </w:pPr>
      <w:r w:rsidRPr="009F6DB8">
        <w:rPr>
          <w:b/>
          <w:color w:val="auto"/>
        </w:rPr>
        <w:t xml:space="preserve">                                                                                                    </w:t>
      </w:r>
    </w:p>
    <w:p w:rsidR="000D0106" w:rsidRPr="009F6DB8" w:rsidRDefault="000D0106" w:rsidP="000D0106">
      <w:pPr>
        <w:jc w:val="center"/>
        <w:rPr>
          <w:color w:val="auto"/>
        </w:rPr>
      </w:pPr>
      <w:r w:rsidRPr="009F6DB8">
        <w:rPr>
          <w:b/>
          <w:color w:val="auto"/>
        </w:rPr>
        <w:t>Подпрограмма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ритуальных услуг и содержание мест захоронения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на территории 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p w:rsidR="000D0106" w:rsidRPr="009F6DB8" w:rsidRDefault="000D0106" w:rsidP="001F5A1F">
      <w:pPr>
        <w:pStyle w:val="af1"/>
        <w:numPr>
          <w:ilvl w:val="0"/>
          <w:numId w:val="23"/>
        </w:numPr>
        <w:spacing w:after="0" w:line="240" w:lineRule="auto"/>
        <w:ind w:left="0" w:hanging="283"/>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2832"/>
        <w:gridCol w:w="7800"/>
      </w:tblGrid>
      <w:tr w:rsidR="000D0106" w:rsidRPr="009F6DB8" w:rsidTr="000D0106">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0D0106" w:rsidRPr="009F6DB8" w:rsidTr="000D0106">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2023-2025 годы</w:t>
            </w:r>
          </w:p>
        </w:tc>
      </w:tr>
      <w:tr w:rsidR="000D0106" w:rsidRPr="009F6DB8" w:rsidTr="000D0106">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Содержание в чистоте  и порядке территорий муниципальных кладбищ, уход за памятниками, надгробиями воинских захоронений</w:t>
            </w:r>
          </w:p>
        </w:tc>
      </w:tr>
      <w:tr w:rsidR="000D0106" w:rsidRPr="009F6DB8" w:rsidTr="000D0106">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2 174 582,77</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574 582,77 рублей,</w:t>
            </w:r>
          </w:p>
          <w:p w:rsidR="000D0106" w:rsidRPr="009F6DB8" w:rsidRDefault="000D0106" w:rsidP="000D0106">
            <w:pPr>
              <w:rPr>
                <w:color w:val="auto"/>
              </w:rPr>
            </w:pPr>
            <w:r w:rsidRPr="009F6DB8">
              <w:rPr>
                <w:color w:val="auto"/>
              </w:rPr>
              <w:t>2024 год -      800 000,00 рублей,</w:t>
            </w:r>
          </w:p>
          <w:p w:rsidR="000D0106" w:rsidRPr="009F6DB8" w:rsidRDefault="000D0106" w:rsidP="000D0106">
            <w:pPr>
              <w:rPr>
                <w:color w:val="auto"/>
              </w:rPr>
            </w:pPr>
            <w:r w:rsidRPr="009F6DB8">
              <w:rPr>
                <w:color w:val="auto"/>
              </w:rPr>
              <w:t xml:space="preserve">2025 год -      800 000,00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2 174 582,77</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574 582,77 рублей,</w:t>
            </w:r>
          </w:p>
          <w:p w:rsidR="000D0106" w:rsidRPr="009F6DB8" w:rsidRDefault="000D0106" w:rsidP="000D0106">
            <w:pPr>
              <w:rPr>
                <w:color w:val="auto"/>
              </w:rPr>
            </w:pPr>
            <w:r w:rsidRPr="009F6DB8">
              <w:rPr>
                <w:color w:val="auto"/>
              </w:rPr>
              <w:t>2024 год -      800 000,00 рублей,</w:t>
            </w:r>
          </w:p>
          <w:p w:rsidR="000D0106" w:rsidRPr="009F6DB8" w:rsidRDefault="000D0106" w:rsidP="000D0106">
            <w:pPr>
              <w:rPr>
                <w:color w:val="auto"/>
              </w:rPr>
            </w:pPr>
            <w:r w:rsidRPr="009F6DB8">
              <w:rPr>
                <w:color w:val="auto"/>
              </w:rPr>
              <w:t xml:space="preserve">2025 год -      800 000,00 рублей , </w:t>
            </w:r>
          </w:p>
          <w:p w:rsidR="000D0106" w:rsidRPr="009F6DB8" w:rsidRDefault="000D0106" w:rsidP="000D0106">
            <w:pPr>
              <w:rPr>
                <w:color w:val="auto"/>
              </w:rPr>
            </w:pPr>
            <w:r w:rsidRPr="009F6DB8">
              <w:rPr>
                <w:color w:val="auto"/>
              </w:rPr>
              <w:t xml:space="preserve"> Общий объем бюджетных ассигнований на основные мероприятия   -     </w:t>
            </w:r>
          </w:p>
          <w:p w:rsidR="000D0106" w:rsidRPr="009F6DB8" w:rsidRDefault="000D0106" w:rsidP="000D0106">
            <w:pPr>
              <w:rPr>
                <w:color w:val="auto"/>
              </w:rPr>
            </w:pPr>
            <w:r w:rsidRPr="009F6DB8">
              <w:rPr>
                <w:b/>
                <w:color w:val="auto"/>
              </w:rPr>
              <w:t>2 174 582,77</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574 582,77 рублей,</w:t>
            </w:r>
          </w:p>
          <w:p w:rsidR="000D0106" w:rsidRPr="009F6DB8" w:rsidRDefault="000D0106" w:rsidP="000D0106">
            <w:pPr>
              <w:rPr>
                <w:color w:val="auto"/>
              </w:rPr>
            </w:pPr>
            <w:r w:rsidRPr="009F6DB8">
              <w:rPr>
                <w:color w:val="auto"/>
              </w:rPr>
              <w:t>2024 год -      800 000,00 рублей,</w:t>
            </w:r>
          </w:p>
          <w:p w:rsidR="000D0106" w:rsidRPr="009F6DB8" w:rsidRDefault="000D0106" w:rsidP="000D0106">
            <w:pPr>
              <w:rPr>
                <w:color w:val="auto"/>
              </w:rPr>
            </w:pPr>
            <w:r w:rsidRPr="009F6DB8">
              <w:rPr>
                <w:color w:val="auto"/>
              </w:rPr>
              <w:t xml:space="preserve">2025 год -      800 000,00 рублей ,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2 174 582,77</w:t>
            </w:r>
            <w:r w:rsidRPr="009F6DB8">
              <w:rPr>
                <w:color w:val="auto"/>
              </w:rPr>
              <w:t xml:space="preserve"> рублей, в том числе:</w:t>
            </w:r>
          </w:p>
          <w:p w:rsidR="000D0106" w:rsidRPr="009F6DB8" w:rsidRDefault="000D0106" w:rsidP="000D0106">
            <w:pPr>
              <w:rPr>
                <w:color w:val="auto"/>
              </w:rPr>
            </w:pPr>
          </w:p>
          <w:p w:rsidR="000D0106" w:rsidRPr="009F6DB8" w:rsidRDefault="000D0106" w:rsidP="000D0106">
            <w:pPr>
              <w:rPr>
                <w:color w:val="auto"/>
              </w:rPr>
            </w:pPr>
          </w:p>
          <w:p w:rsidR="000D0106" w:rsidRPr="009F6DB8" w:rsidRDefault="000D0106" w:rsidP="000D0106">
            <w:pPr>
              <w:rPr>
                <w:color w:val="auto"/>
              </w:rPr>
            </w:pPr>
            <w:r w:rsidRPr="009F6DB8">
              <w:rPr>
                <w:color w:val="auto"/>
              </w:rPr>
              <w:t>2023 год -      574 582,77 рублей,</w:t>
            </w:r>
          </w:p>
          <w:p w:rsidR="000D0106" w:rsidRPr="009F6DB8" w:rsidRDefault="000D0106" w:rsidP="000D0106">
            <w:pPr>
              <w:rPr>
                <w:color w:val="auto"/>
              </w:rPr>
            </w:pPr>
            <w:r w:rsidRPr="009F6DB8">
              <w:rPr>
                <w:color w:val="auto"/>
              </w:rPr>
              <w:t>2024 год -      800 000,00 рублей,</w:t>
            </w:r>
          </w:p>
          <w:p w:rsidR="000D0106" w:rsidRPr="009F6DB8" w:rsidRDefault="000D0106" w:rsidP="000D0106">
            <w:pPr>
              <w:rPr>
                <w:color w:val="auto"/>
              </w:rPr>
            </w:pPr>
            <w:r w:rsidRPr="009F6DB8">
              <w:rPr>
                <w:color w:val="auto"/>
              </w:rPr>
              <w:t>2025 год -      800 000,00 рублей</w:t>
            </w:r>
          </w:p>
        </w:tc>
      </w:tr>
      <w:tr w:rsidR="000D0106" w:rsidRPr="009F6DB8" w:rsidTr="000D0106">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Содержание муниципальных кладбищ в нормативном состоянии, обеспечение чистоты  и порядка.</w:t>
            </w:r>
          </w:p>
        </w:tc>
      </w:tr>
    </w:tbl>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color w:val="auto"/>
        </w:rPr>
      </w:pPr>
      <w:r w:rsidRPr="009F6DB8">
        <w:rPr>
          <w:b/>
          <w:color w:val="auto"/>
        </w:rPr>
        <w:t>2. Характеристика основных мероприятий подпрограммы</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«Организация ритуальных услуг и содержание мест захоронения</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на территории Комсомольского городского поселения»</w:t>
      </w:r>
    </w:p>
    <w:p w:rsidR="000D0106" w:rsidRPr="009F6DB8" w:rsidRDefault="000D0106" w:rsidP="000D0106">
      <w:pPr>
        <w:pStyle w:val="af1"/>
        <w:spacing w:after="0" w:line="240" w:lineRule="auto"/>
        <w:ind w:left="0"/>
        <w:jc w:val="both"/>
        <w:rPr>
          <w:rFonts w:ascii="Times New Roman" w:hAnsi="Times New Roman" w:cs="Times New Roman"/>
          <w:b/>
          <w:sz w:val="24"/>
          <w:szCs w:val="24"/>
        </w:rPr>
      </w:pP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w:t>
      </w:r>
      <w:r w:rsidRPr="009F6DB8">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0D0106" w:rsidRPr="009F6DB8" w:rsidRDefault="000D0106" w:rsidP="000D0106">
      <w:pPr>
        <w:pStyle w:val="af1"/>
        <w:tabs>
          <w:tab w:val="left" w:pos="284"/>
        </w:tabs>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обеспечение  чистоты и порядка  на территории  муниципальных кладбищ; </w:t>
      </w:r>
    </w:p>
    <w:p w:rsidR="000D0106" w:rsidRPr="009F6DB8" w:rsidRDefault="000D0106" w:rsidP="000D0106">
      <w:pPr>
        <w:pStyle w:val="af1"/>
        <w:tabs>
          <w:tab w:val="left" w:pos="284"/>
        </w:tabs>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содержание и строительство забора на кладбище;</w:t>
      </w:r>
    </w:p>
    <w:p w:rsidR="000D0106" w:rsidRPr="009F6DB8" w:rsidRDefault="000D0106" w:rsidP="000D0106">
      <w:pPr>
        <w:pStyle w:val="af1"/>
        <w:tabs>
          <w:tab w:val="left" w:pos="284"/>
        </w:tabs>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0D0106" w:rsidRPr="009F6DB8" w:rsidRDefault="000D0106" w:rsidP="000D0106">
      <w:pPr>
        <w:pStyle w:val="af1"/>
        <w:tabs>
          <w:tab w:val="left" w:pos="284"/>
        </w:tabs>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вывоз  мусора  с территории  муниципальных  кладбищ;</w:t>
      </w:r>
    </w:p>
    <w:p w:rsidR="000D0106" w:rsidRPr="009F6DB8" w:rsidRDefault="000D0106" w:rsidP="000D0106">
      <w:pPr>
        <w:pStyle w:val="af1"/>
        <w:tabs>
          <w:tab w:val="left" w:pos="284"/>
        </w:tabs>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очистка дорог муниципальных кладбищ от снега;</w:t>
      </w:r>
    </w:p>
    <w:p w:rsidR="000D0106" w:rsidRPr="009F6DB8" w:rsidRDefault="000D0106" w:rsidP="000D0106">
      <w:pPr>
        <w:pStyle w:val="af1"/>
        <w:tabs>
          <w:tab w:val="left" w:pos="284"/>
        </w:tabs>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опиловка  аварийных деревьев;</w:t>
      </w:r>
    </w:p>
    <w:p w:rsidR="000D0106" w:rsidRPr="009F6DB8" w:rsidRDefault="000D0106" w:rsidP="000D0106">
      <w:pPr>
        <w:pStyle w:val="af1"/>
        <w:tabs>
          <w:tab w:val="left" w:pos="284"/>
        </w:tabs>
        <w:spacing w:after="0" w:line="240" w:lineRule="auto"/>
        <w:ind w:left="0"/>
        <w:rPr>
          <w:rFonts w:ascii="Times New Roman" w:hAnsi="Times New Roman" w:cs="Times New Roman"/>
          <w:b/>
        </w:rPr>
      </w:pPr>
      <w:r w:rsidRPr="009F6DB8">
        <w:rPr>
          <w:rFonts w:ascii="Times New Roman" w:hAnsi="Times New Roman" w:cs="Times New Roman"/>
          <w:sz w:val="24"/>
          <w:szCs w:val="24"/>
        </w:rPr>
        <w:t>- ремонт и строительство забора на кладбище</w:t>
      </w:r>
    </w:p>
    <w:p w:rsidR="000D0106" w:rsidRPr="009F6DB8" w:rsidRDefault="000D0106" w:rsidP="000D0106">
      <w:pPr>
        <w:jc w:val="center"/>
        <w:rPr>
          <w:b/>
          <w:color w:val="auto"/>
        </w:rPr>
      </w:pPr>
      <w:r w:rsidRPr="009F6DB8">
        <w:rPr>
          <w:b/>
          <w:color w:val="auto"/>
        </w:rPr>
        <w:t>3. Целевые индикаторы (показатели) подпрограммы, характеризующие  основные мероприятия, мероприятия подпрограммы</w:t>
      </w:r>
    </w:p>
    <w:p w:rsidR="000D0106" w:rsidRPr="009F6DB8" w:rsidRDefault="000D0106" w:rsidP="000D0106">
      <w:pPr>
        <w:tabs>
          <w:tab w:val="left" w:pos="8222"/>
        </w:tabs>
        <w:jc w:val="right"/>
        <w:rPr>
          <w:b/>
          <w:color w:val="auto"/>
        </w:rPr>
      </w:pPr>
      <w:r w:rsidRPr="009F6DB8">
        <w:rPr>
          <w:b/>
          <w:color w:val="auto"/>
        </w:rPr>
        <w:t xml:space="preserve">Таблица 1 </w:t>
      </w:r>
    </w:p>
    <w:p w:rsidR="000D0106" w:rsidRPr="009F6DB8" w:rsidRDefault="000D0106" w:rsidP="000D0106">
      <w:pPr>
        <w:tabs>
          <w:tab w:val="left" w:pos="8647"/>
        </w:tabs>
        <w:jc w:val="center"/>
        <w:rPr>
          <w:b/>
          <w:color w:val="auto"/>
        </w:rPr>
      </w:pPr>
      <w:r w:rsidRPr="009F6DB8">
        <w:rPr>
          <w:b/>
          <w:color w:val="auto"/>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0"/>
        <w:gridCol w:w="5429"/>
        <w:gridCol w:w="1242"/>
        <w:gridCol w:w="1250"/>
        <w:gridCol w:w="1115"/>
        <w:gridCol w:w="1115"/>
      </w:tblGrid>
      <w:tr w:rsidR="000D0106" w:rsidRPr="009F6DB8" w:rsidTr="000D0106">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w:t>
            </w:r>
          </w:p>
          <w:p w:rsidR="000D0106" w:rsidRPr="009F6DB8" w:rsidRDefault="000D0106" w:rsidP="000D0106">
            <w:pPr>
              <w:tabs>
                <w:tab w:val="left" w:pos="426"/>
              </w:tabs>
              <w:rPr>
                <w:color w:val="auto"/>
              </w:rPr>
            </w:pPr>
            <w:r w:rsidRPr="009F6DB8">
              <w:rPr>
                <w:color w:val="auto"/>
              </w:rPr>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Наименование целевого индикатора</w:t>
            </w:r>
          </w:p>
          <w:p w:rsidR="000D0106" w:rsidRPr="009F6DB8" w:rsidRDefault="000D0106" w:rsidP="000D0106">
            <w:pPr>
              <w:tabs>
                <w:tab w:val="left" w:pos="426"/>
              </w:tabs>
              <w:rPr>
                <w:color w:val="auto"/>
              </w:rPr>
            </w:pPr>
            <w:r w:rsidRPr="009F6DB8">
              <w:rPr>
                <w:color w:val="auto"/>
              </w:rP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Значения целевых  индикаторов (показателей)</w:t>
            </w:r>
          </w:p>
        </w:tc>
      </w:tr>
      <w:tr w:rsidR="000D0106" w:rsidRPr="009F6DB8" w:rsidTr="000D0106">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2023г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2024г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2025г</w:t>
            </w:r>
          </w:p>
        </w:tc>
      </w:tr>
      <w:tr w:rsidR="000D0106" w:rsidRPr="009F6DB8" w:rsidTr="000D0106">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11,75</w:t>
            </w:r>
          </w:p>
        </w:tc>
      </w:tr>
      <w:tr w:rsidR="000D0106" w:rsidRPr="009F6DB8" w:rsidTr="000D0106">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w:t>
            </w:r>
          </w:p>
        </w:tc>
      </w:tr>
    </w:tbl>
    <w:p w:rsidR="000D0106" w:rsidRPr="009F6DB8" w:rsidRDefault="000D0106" w:rsidP="000D0106">
      <w:pPr>
        <w:jc w:val="both"/>
        <w:rPr>
          <w:b/>
          <w:color w:val="auto"/>
        </w:rPr>
      </w:pPr>
      <w:r w:rsidRPr="009F6DB8">
        <w:rPr>
          <w:b/>
          <w:color w:val="auto"/>
        </w:rPr>
        <w:t xml:space="preserve">                                                                                                                        </w:t>
      </w: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both"/>
        <w:rPr>
          <w:b/>
          <w:color w:val="auto"/>
        </w:rPr>
      </w:pPr>
    </w:p>
    <w:p w:rsidR="000D0106" w:rsidRPr="009F6DB8" w:rsidRDefault="000D0106" w:rsidP="000D0106">
      <w:pPr>
        <w:jc w:val="right"/>
        <w:rPr>
          <w:b/>
          <w:color w:val="auto"/>
        </w:rPr>
      </w:pPr>
      <w:r w:rsidRPr="009F6DB8">
        <w:rPr>
          <w:b/>
          <w:color w:val="auto"/>
        </w:rPr>
        <w:t xml:space="preserve"> Таблица 2</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1375"/>
        <w:gridCol w:w="1745"/>
        <w:gridCol w:w="1134"/>
        <w:gridCol w:w="1134"/>
        <w:gridCol w:w="1559"/>
        <w:gridCol w:w="1276"/>
        <w:gridCol w:w="1134"/>
        <w:gridCol w:w="1134"/>
        <w:gridCol w:w="1071"/>
      </w:tblGrid>
      <w:tr w:rsidR="000D0106" w:rsidRPr="009F6DB8" w:rsidTr="000D0106">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Наименование основного мероприятия /мероприятия /</w:t>
            </w:r>
          </w:p>
          <w:p w:rsidR="000D0106" w:rsidRPr="009F6DB8" w:rsidRDefault="000D0106" w:rsidP="000D0106">
            <w:pPr>
              <w:rPr>
                <w:color w:val="auto"/>
              </w:rPr>
            </w:pPr>
            <w:r w:rsidRPr="009F6DB8">
              <w:rPr>
                <w:color w:val="auto"/>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Объемы бюджетных ассигнований</w:t>
            </w:r>
          </w:p>
        </w:tc>
      </w:tr>
      <w:tr w:rsidR="000D0106" w:rsidRPr="009F6DB8" w:rsidTr="000D0106">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p>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p>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p>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2024год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2025 год</w:t>
            </w:r>
          </w:p>
        </w:tc>
      </w:tr>
      <w:tr w:rsidR="000D0106" w:rsidRPr="009F6DB8" w:rsidTr="000D0106">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sz w:val="22"/>
                <w:szCs w:val="22"/>
              </w:rPr>
              <w:t>Подпрограмма,</w:t>
            </w:r>
          </w:p>
          <w:p w:rsidR="000D0106" w:rsidRPr="009F6DB8" w:rsidRDefault="000D0106" w:rsidP="000D0106">
            <w:pPr>
              <w:rPr>
                <w:color w:val="auto"/>
              </w:rPr>
            </w:pPr>
            <w:r w:rsidRPr="009F6DB8">
              <w:rPr>
                <w:color w:val="auto"/>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b/>
                <w:color w:val="auto"/>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b/>
                <w:color w:val="auto"/>
              </w:rPr>
            </w:pPr>
            <w:r w:rsidRPr="009F6DB8">
              <w:rPr>
                <w:b/>
                <w:color w:val="auto"/>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rPr>
            </w:pPr>
            <w:r w:rsidRPr="009F6DB8">
              <w:rPr>
                <w:b/>
                <w:color w:val="auto"/>
              </w:rPr>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rPr>
            </w:pPr>
            <w:r w:rsidRPr="009F6DB8">
              <w:rPr>
                <w:b/>
                <w:color w:val="auto"/>
              </w:rPr>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rPr>
            </w:pPr>
            <w:r w:rsidRPr="009F6DB8">
              <w:rPr>
                <w:b/>
                <w:color w:val="auto"/>
              </w:rPr>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b/>
                <w:color w:val="auto"/>
              </w:rPr>
            </w:pPr>
            <w:r w:rsidRPr="009F6DB8">
              <w:rPr>
                <w:b/>
                <w:color w:val="auto"/>
              </w:rPr>
              <w:t>800 000,00</w:t>
            </w:r>
          </w:p>
        </w:tc>
      </w:tr>
      <w:tr w:rsidR="000D0106" w:rsidRPr="009F6DB8" w:rsidTr="000D0106">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b/>
                <w:i/>
              </w:rPr>
            </w:pPr>
            <w:r w:rsidRPr="009F6DB8">
              <w:rPr>
                <w:rFonts w:ascii="Times New Roman" w:hAnsi="Times New Roman" w:cs="Times New Roman"/>
                <w:b/>
                <w:i/>
              </w:rPr>
              <w:t>Основное мероприятие</w:t>
            </w:r>
          </w:p>
          <w:p w:rsidR="000D0106" w:rsidRPr="009F6DB8" w:rsidRDefault="000D0106" w:rsidP="000D0106">
            <w:pPr>
              <w:pStyle w:val="af1"/>
              <w:spacing w:after="0" w:line="240" w:lineRule="auto"/>
              <w:ind w:left="0"/>
              <w:rPr>
                <w:rFonts w:ascii="Times New Roman" w:hAnsi="Times New Roman" w:cs="Times New Roman"/>
                <w:b/>
              </w:rPr>
            </w:pPr>
            <w:r w:rsidRPr="009F6DB8">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b/>
                <w:color w:val="auto"/>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800 000,00</w:t>
            </w:r>
          </w:p>
        </w:tc>
      </w:tr>
      <w:tr w:rsidR="000D0106" w:rsidRPr="009F6DB8" w:rsidTr="000D0106">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b/>
                <w:color w:val="auto"/>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800 000,00</w:t>
            </w:r>
          </w:p>
        </w:tc>
      </w:tr>
    </w:tbl>
    <w:p w:rsidR="000D0106" w:rsidRPr="009F6DB8" w:rsidRDefault="000D0106" w:rsidP="000D0106">
      <w:pPr>
        <w:shd w:val="clear" w:color="auto" w:fill="FFFFFF"/>
        <w:tabs>
          <w:tab w:val="left" w:pos="7320"/>
        </w:tabs>
        <w:jc w:val="both"/>
        <w:rPr>
          <w:color w:val="auto"/>
        </w:rPr>
      </w:pPr>
      <w:r w:rsidRPr="009F6DB8">
        <w:rPr>
          <w:color w:val="auto"/>
        </w:rPr>
        <w:t xml:space="preserve">                                       </w:t>
      </w:r>
    </w:p>
    <w:p w:rsidR="000D0106" w:rsidRPr="009F6DB8" w:rsidRDefault="000D0106" w:rsidP="000D0106">
      <w:pPr>
        <w:shd w:val="clear" w:color="auto" w:fill="FFFFFF"/>
        <w:tabs>
          <w:tab w:val="left" w:pos="7320"/>
        </w:tabs>
        <w:jc w:val="right"/>
        <w:rPr>
          <w:color w:val="auto"/>
        </w:rPr>
      </w:pPr>
      <w:r w:rsidRPr="009F6DB8">
        <w:rPr>
          <w:color w:val="auto"/>
        </w:rPr>
        <w:t xml:space="preserve">Приложение 4                                                                                                                                                                          </w:t>
      </w:r>
    </w:p>
    <w:p w:rsidR="000D0106" w:rsidRPr="009F6DB8" w:rsidRDefault="000D0106" w:rsidP="000D0106">
      <w:pPr>
        <w:shd w:val="clear" w:color="auto" w:fill="FFFFFF"/>
        <w:ind w:firstLine="284"/>
        <w:jc w:val="right"/>
        <w:rPr>
          <w:b/>
          <w:color w:val="auto"/>
        </w:rPr>
      </w:pPr>
      <w:r w:rsidRPr="009F6DB8">
        <w:rPr>
          <w:color w:val="auto"/>
        </w:rP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shd w:val="clear" w:color="auto" w:fill="FFFFFF"/>
        <w:ind w:firstLine="284"/>
        <w:jc w:val="right"/>
        <w:rPr>
          <w:b/>
          <w:color w:val="auto"/>
        </w:rPr>
      </w:pPr>
    </w:p>
    <w:p w:rsidR="000D0106" w:rsidRPr="009F6DB8" w:rsidRDefault="000D0106" w:rsidP="000D0106">
      <w:pPr>
        <w:jc w:val="center"/>
        <w:rPr>
          <w:b/>
          <w:color w:val="auto"/>
        </w:rPr>
      </w:pPr>
      <w:r w:rsidRPr="009F6DB8">
        <w:rPr>
          <w:b/>
          <w:color w:val="auto"/>
        </w:rPr>
        <w:t>Подпрограмма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«Ликвидация несанкционированных  свалок и уборка мусора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на территории Комсомольского городского поселения»</w:t>
      </w:r>
    </w:p>
    <w:p w:rsidR="000D0106" w:rsidRPr="009F6DB8" w:rsidRDefault="000D0106" w:rsidP="001F5A1F">
      <w:pPr>
        <w:pStyle w:val="af1"/>
        <w:numPr>
          <w:ilvl w:val="0"/>
          <w:numId w:val="24"/>
        </w:numPr>
        <w:spacing w:after="0" w:line="240" w:lineRule="auto"/>
        <w:contextualSpacing/>
        <w:jc w:val="both"/>
        <w:rPr>
          <w:rFonts w:ascii="Times New Roman" w:hAnsi="Times New Roman" w:cs="Times New Roman"/>
          <w:b/>
        </w:rPr>
      </w:pPr>
      <w:r w:rsidRPr="009F6DB8">
        <w:rPr>
          <w:rFonts w:ascii="Times New Roman" w:hAnsi="Times New Roman" w:cs="Times New Roman"/>
          <w:b/>
          <w:sz w:val="24"/>
          <w:szCs w:val="24"/>
        </w:rPr>
        <w:t xml:space="preserve">Паспорт подпрограммы муниципальной программы </w:t>
      </w:r>
    </w:p>
    <w:p w:rsidR="000D0106" w:rsidRPr="009F6DB8" w:rsidRDefault="000D0106" w:rsidP="000D0106">
      <w:pPr>
        <w:ind w:left="568"/>
        <w:jc w:val="both"/>
        <w:rPr>
          <w:b/>
          <w:color w:val="auto"/>
        </w:rPr>
      </w:pPr>
      <w:r w:rsidRPr="009F6DB8">
        <w:rPr>
          <w:b/>
          <w:color w:val="auto"/>
        </w:rPr>
        <w:t xml:space="preserve">«Благоустройство муниципального образования «Комсомольское </w:t>
      </w:r>
    </w:p>
    <w:p w:rsidR="000D0106" w:rsidRPr="009F6DB8" w:rsidRDefault="000D0106" w:rsidP="000D0106">
      <w:pPr>
        <w:pStyle w:val="af1"/>
        <w:tabs>
          <w:tab w:val="left" w:pos="426"/>
        </w:tabs>
        <w:spacing w:after="0" w:line="240" w:lineRule="auto"/>
        <w:ind w:left="-567" w:firstLine="567"/>
        <w:jc w:val="both"/>
        <w:rPr>
          <w:rFonts w:ascii="Times New Roman" w:hAnsi="Times New Roman" w:cs="Times New Roman"/>
          <w:b/>
          <w:sz w:val="24"/>
          <w:szCs w:val="24"/>
        </w:rPr>
      </w:pPr>
      <w:r w:rsidRPr="009F6DB8">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190"/>
        <w:gridCol w:w="7072"/>
      </w:tblGrid>
      <w:tr w:rsidR="000D0106" w:rsidRPr="009F6DB8" w:rsidTr="000D0106">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0D0106" w:rsidRPr="009F6DB8" w:rsidTr="000D0106">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2023-2025 годы</w:t>
            </w:r>
          </w:p>
        </w:tc>
      </w:tr>
      <w:tr w:rsidR="000D0106" w:rsidRPr="009F6DB8" w:rsidTr="000D0106">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0D0106" w:rsidRPr="009F6DB8" w:rsidTr="000D0106">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Общий объем бюджетных ассигнований- </w:t>
            </w:r>
            <w:r w:rsidRPr="009F6DB8">
              <w:rPr>
                <w:b/>
                <w:color w:val="auto"/>
              </w:rPr>
              <w:t>5 134 521,48</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3 654 268,54 рублей,</w:t>
            </w:r>
          </w:p>
          <w:p w:rsidR="000D0106" w:rsidRPr="009F6DB8" w:rsidRDefault="000D0106" w:rsidP="000D0106">
            <w:pPr>
              <w:rPr>
                <w:color w:val="auto"/>
              </w:rPr>
            </w:pPr>
            <w:r w:rsidRPr="009F6DB8">
              <w:rPr>
                <w:color w:val="auto"/>
              </w:rPr>
              <w:t>2024 год -   740 126,47 рублей,</w:t>
            </w:r>
          </w:p>
          <w:p w:rsidR="000D0106" w:rsidRPr="009F6DB8" w:rsidRDefault="000D0106" w:rsidP="000D0106">
            <w:pPr>
              <w:rPr>
                <w:color w:val="auto"/>
              </w:rPr>
            </w:pPr>
            <w:r w:rsidRPr="009F6DB8">
              <w:rPr>
                <w:color w:val="auto"/>
              </w:rPr>
              <w:t>2025 год -   740 126,47 рублей,</w:t>
            </w:r>
          </w:p>
          <w:p w:rsidR="000D0106" w:rsidRPr="009F6DB8" w:rsidRDefault="000D0106" w:rsidP="000D0106">
            <w:pPr>
              <w:rPr>
                <w:color w:val="auto"/>
              </w:rPr>
            </w:pPr>
            <w:r w:rsidRPr="009F6DB8">
              <w:rPr>
                <w:color w:val="auto"/>
              </w:rPr>
              <w:t xml:space="preserve"> в том числе  бюджет Комсомольского городского поселения – </w:t>
            </w:r>
          </w:p>
          <w:p w:rsidR="000D0106" w:rsidRPr="009F6DB8" w:rsidRDefault="000D0106" w:rsidP="000D0106">
            <w:pPr>
              <w:rPr>
                <w:color w:val="auto"/>
              </w:rPr>
            </w:pPr>
            <w:r w:rsidRPr="009F6DB8">
              <w:rPr>
                <w:b/>
                <w:color w:val="auto"/>
              </w:rPr>
              <w:t>5 134 521,48</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3 654 268,54 рублей,</w:t>
            </w:r>
          </w:p>
          <w:p w:rsidR="000D0106" w:rsidRPr="009F6DB8" w:rsidRDefault="000D0106" w:rsidP="000D0106">
            <w:pPr>
              <w:rPr>
                <w:color w:val="auto"/>
              </w:rPr>
            </w:pPr>
            <w:r w:rsidRPr="009F6DB8">
              <w:rPr>
                <w:color w:val="auto"/>
              </w:rPr>
              <w:t>2024 год -   740 126,47 рублей,</w:t>
            </w:r>
          </w:p>
          <w:p w:rsidR="000D0106" w:rsidRPr="009F6DB8" w:rsidRDefault="000D0106" w:rsidP="000D0106">
            <w:pPr>
              <w:rPr>
                <w:color w:val="auto"/>
              </w:rPr>
            </w:pPr>
            <w:r w:rsidRPr="009F6DB8">
              <w:rPr>
                <w:color w:val="auto"/>
              </w:rPr>
              <w:t>2025 год -   740 126,47 рублей,</w:t>
            </w:r>
          </w:p>
          <w:p w:rsidR="000D0106" w:rsidRPr="009F6DB8" w:rsidRDefault="000D0106" w:rsidP="000D0106">
            <w:pPr>
              <w:rPr>
                <w:color w:val="auto"/>
              </w:rPr>
            </w:pPr>
            <w:r w:rsidRPr="009F6DB8">
              <w:rPr>
                <w:color w:val="auto"/>
              </w:rPr>
              <w:t>Общий объем бюджетных ассигнований на основные мероприятия</w:t>
            </w:r>
          </w:p>
          <w:p w:rsidR="000D0106" w:rsidRPr="009F6DB8" w:rsidRDefault="000D0106" w:rsidP="000D0106">
            <w:pPr>
              <w:rPr>
                <w:color w:val="auto"/>
              </w:rPr>
            </w:pPr>
            <w:r w:rsidRPr="009F6DB8">
              <w:rPr>
                <w:b/>
                <w:color w:val="auto"/>
              </w:rPr>
              <w:t>5 134 521,48</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3 654 268,54 рублей,</w:t>
            </w:r>
          </w:p>
          <w:p w:rsidR="000D0106" w:rsidRPr="009F6DB8" w:rsidRDefault="000D0106" w:rsidP="000D0106">
            <w:pPr>
              <w:rPr>
                <w:color w:val="auto"/>
              </w:rPr>
            </w:pPr>
            <w:r w:rsidRPr="009F6DB8">
              <w:rPr>
                <w:color w:val="auto"/>
              </w:rPr>
              <w:t>2024 год -   740 126,47 рублей,</w:t>
            </w:r>
          </w:p>
          <w:p w:rsidR="000D0106" w:rsidRPr="009F6DB8" w:rsidRDefault="000D0106" w:rsidP="000D0106">
            <w:pPr>
              <w:rPr>
                <w:color w:val="auto"/>
              </w:rPr>
            </w:pPr>
            <w:r w:rsidRPr="009F6DB8">
              <w:rPr>
                <w:color w:val="auto"/>
              </w:rPr>
              <w:t>2025 год -   740 126,47 рублей,</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p>
          <w:p w:rsidR="000D0106" w:rsidRPr="009F6DB8" w:rsidRDefault="000D0106" w:rsidP="000D0106">
            <w:pPr>
              <w:rPr>
                <w:color w:val="auto"/>
              </w:rPr>
            </w:pPr>
            <w:r w:rsidRPr="009F6DB8">
              <w:rPr>
                <w:b/>
                <w:color w:val="auto"/>
              </w:rPr>
              <w:t>5 134 521,48</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3 654 268,54 рублей ,</w:t>
            </w:r>
          </w:p>
          <w:p w:rsidR="000D0106" w:rsidRPr="009F6DB8" w:rsidRDefault="000D0106" w:rsidP="000D0106">
            <w:pPr>
              <w:rPr>
                <w:color w:val="auto"/>
              </w:rPr>
            </w:pPr>
          </w:p>
          <w:p w:rsidR="000D0106" w:rsidRPr="009F6DB8" w:rsidRDefault="000D0106" w:rsidP="000D0106">
            <w:pPr>
              <w:rPr>
                <w:color w:val="auto"/>
              </w:rPr>
            </w:pPr>
            <w:r w:rsidRPr="009F6DB8">
              <w:rPr>
                <w:color w:val="auto"/>
              </w:rPr>
              <w:t>2024 год -   740 126,47 рублей,</w:t>
            </w:r>
          </w:p>
          <w:p w:rsidR="000D0106" w:rsidRPr="009F6DB8" w:rsidRDefault="000D0106" w:rsidP="000D0106">
            <w:pPr>
              <w:rPr>
                <w:color w:val="auto"/>
              </w:rPr>
            </w:pPr>
            <w:r w:rsidRPr="009F6DB8">
              <w:rPr>
                <w:color w:val="auto"/>
              </w:rPr>
              <w:t>2025 год -   740 126,47 рублей,</w:t>
            </w:r>
          </w:p>
          <w:p w:rsidR="000D0106" w:rsidRPr="009F6DB8" w:rsidRDefault="000D0106" w:rsidP="000D0106">
            <w:pPr>
              <w:rPr>
                <w:color w:val="auto"/>
              </w:rPr>
            </w:pPr>
          </w:p>
        </w:tc>
      </w:tr>
      <w:tr w:rsidR="000D0106" w:rsidRPr="009F6DB8" w:rsidTr="000D0106">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Улучшение экологической обстановки в Комсомольском городском поселении, повышение уровня комфортности и чистоты.</w:t>
            </w:r>
          </w:p>
        </w:tc>
      </w:tr>
    </w:tbl>
    <w:p w:rsidR="000D0106" w:rsidRPr="009F6DB8" w:rsidRDefault="000D0106" w:rsidP="000D0106">
      <w:pPr>
        <w:pStyle w:val="af1"/>
        <w:spacing w:after="0" w:line="240" w:lineRule="auto"/>
        <w:ind w:left="1211"/>
        <w:jc w:val="both"/>
        <w:rPr>
          <w:rFonts w:ascii="Times New Roman" w:hAnsi="Times New Roman" w:cs="Times New Roman"/>
          <w:b/>
        </w:rPr>
      </w:pPr>
      <w:r w:rsidRPr="009F6DB8">
        <w:rPr>
          <w:rFonts w:ascii="Times New Roman" w:hAnsi="Times New Roman" w:cs="Times New Roman"/>
          <w:b/>
          <w:sz w:val="24"/>
          <w:szCs w:val="24"/>
        </w:rPr>
        <w:t xml:space="preserve"> </w:t>
      </w:r>
    </w:p>
    <w:p w:rsidR="000D0106" w:rsidRPr="009F6DB8" w:rsidRDefault="000D0106" w:rsidP="000D0106">
      <w:pPr>
        <w:spacing w:line="0" w:lineRule="atLeast"/>
        <w:jc w:val="center"/>
        <w:rPr>
          <w:b/>
          <w:color w:val="auto"/>
        </w:rPr>
      </w:pPr>
    </w:p>
    <w:p w:rsidR="000D0106" w:rsidRPr="009F6DB8" w:rsidRDefault="000D0106" w:rsidP="000D0106">
      <w:pPr>
        <w:spacing w:line="0" w:lineRule="atLeast"/>
        <w:jc w:val="center"/>
        <w:rPr>
          <w:b/>
          <w:color w:val="auto"/>
        </w:rPr>
      </w:pPr>
      <w:r w:rsidRPr="009F6DB8">
        <w:rPr>
          <w:b/>
          <w:color w:val="auto"/>
        </w:rPr>
        <w:t>2. Характеристика основных мероприятий подпрограммы</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«Ликвидация несанкционированных свалок и уборка мусора в населенных пунктах</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0D0106">
      <w:pPr>
        <w:pStyle w:val="af1"/>
        <w:spacing w:after="0" w:line="0" w:lineRule="atLeast"/>
        <w:ind w:left="0"/>
        <w:jc w:val="both"/>
        <w:rPr>
          <w:rFonts w:ascii="Times New Roman" w:hAnsi="Times New Roman" w:cs="Times New Roman"/>
          <w:sz w:val="24"/>
          <w:szCs w:val="24"/>
        </w:rPr>
      </w:pPr>
    </w:p>
    <w:p w:rsidR="000D0106" w:rsidRPr="009F6DB8" w:rsidRDefault="000D0106" w:rsidP="000D0106">
      <w:pPr>
        <w:pStyle w:val="af1"/>
        <w:spacing w:after="0" w:line="240" w:lineRule="auto"/>
        <w:ind w:left="0"/>
        <w:jc w:val="both"/>
        <w:rPr>
          <w:rFonts w:ascii="Times New Roman" w:hAnsi="Times New Roman" w:cs="Times New Roman"/>
          <w:b/>
        </w:rPr>
      </w:pPr>
      <w:r w:rsidRPr="009F6DB8">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0D0106" w:rsidRPr="009F6DB8" w:rsidRDefault="000D0106" w:rsidP="000D0106">
      <w:pPr>
        <w:jc w:val="both"/>
        <w:rPr>
          <w:b/>
          <w:color w:val="auto"/>
        </w:rPr>
      </w:pPr>
    </w:p>
    <w:p w:rsidR="000D0106" w:rsidRPr="009F6DB8" w:rsidRDefault="000D0106" w:rsidP="000D0106">
      <w:pPr>
        <w:spacing w:line="0" w:lineRule="atLeast"/>
        <w:jc w:val="center"/>
        <w:rPr>
          <w:b/>
          <w:color w:val="auto"/>
        </w:rPr>
      </w:pPr>
      <w:r w:rsidRPr="009F6DB8">
        <w:rPr>
          <w:b/>
          <w:color w:val="auto"/>
        </w:rPr>
        <w:t>3.  Целевые  индикаторы (показатели) подпрограммы, характеризующие</w:t>
      </w:r>
    </w:p>
    <w:p w:rsidR="000D0106" w:rsidRPr="009F6DB8" w:rsidRDefault="000D0106" w:rsidP="000D0106">
      <w:pPr>
        <w:spacing w:line="0" w:lineRule="atLeast"/>
        <w:jc w:val="center"/>
        <w:rPr>
          <w:b/>
          <w:color w:val="auto"/>
        </w:rPr>
      </w:pPr>
      <w:r w:rsidRPr="009F6DB8">
        <w:rPr>
          <w:b/>
          <w:color w:val="auto"/>
        </w:rPr>
        <w:t>основные мероприятия, мероприятия подпрограммы</w:t>
      </w:r>
    </w:p>
    <w:p w:rsidR="000D0106" w:rsidRPr="009F6DB8" w:rsidRDefault="000D0106" w:rsidP="000D0106">
      <w:pPr>
        <w:spacing w:line="0" w:lineRule="atLeast"/>
        <w:jc w:val="right"/>
        <w:rPr>
          <w:b/>
          <w:color w:val="auto"/>
        </w:rPr>
      </w:pPr>
      <w:r w:rsidRPr="009F6DB8">
        <w:rPr>
          <w:b/>
          <w:color w:val="auto"/>
        </w:rPr>
        <w:t xml:space="preserve">                                                                                                                                                        Таблица 1</w:t>
      </w:r>
    </w:p>
    <w:p w:rsidR="000D0106" w:rsidRPr="009F6DB8" w:rsidRDefault="000D0106" w:rsidP="000D0106">
      <w:pPr>
        <w:tabs>
          <w:tab w:val="left" w:pos="426"/>
        </w:tabs>
        <w:spacing w:line="0" w:lineRule="atLeast"/>
        <w:jc w:val="center"/>
        <w:rPr>
          <w:b/>
          <w:color w:val="auto"/>
        </w:rPr>
      </w:pPr>
      <w:r w:rsidRPr="009F6DB8">
        <w:rPr>
          <w:b/>
          <w:color w:val="auto"/>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7"/>
        <w:gridCol w:w="5976"/>
        <w:gridCol w:w="1275"/>
        <w:gridCol w:w="1134"/>
        <w:gridCol w:w="1113"/>
        <w:gridCol w:w="1134"/>
      </w:tblGrid>
      <w:tr w:rsidR="000D0106" w:rsidRPr="009F6DB8" w:rsidTr="000D0106">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Наименование целевого индикатора</w:t>
            </w:r>
          </w:p>
          <w:p w:rsidR="000D0106" w:rsidRPr="009F6DB8" w:rsidRDefault="000D0106" w:rsidP="000D0106">
            <w:pPr>
              <w:tabs>
                <w:tab w:val="left" w:pos="426"/>
              </w:tabs>
              <w:rPr>
                <w:color w:val="auto"/>
              </w:rPr>
            </w:pPr>
            <w:r w:rsidRPr="009F6DB8">
              <w:rPr>
                <w:color w:val="auto"/>
              </w:rPr>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rPr>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rPr>
              <w:t>Значения целевых   индикаторов (показателей)</w:t>
            </w:r>
          </w:p>
        </w:tc>
      </w:tr>
      <w:tr w:rsidR="000D0106" w:rsidRPr="009F6DB8" w:rsidTr="000D0106">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rPr>
                <w:b/>
                <w:color w:val="auto"/>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2023г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2024г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2025г</w:t>
            </w:r>
          </w:p>
        </w:tc>
      </w:tr>
      <w:tr w:rsidR="000D0106" w:rsidRPr="009F6DB8" w:rsidTr="000D0106">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898</w:t>
            </w:r>
          </w:p>
        </w:tc>
      </w:tr>
    </w:tbl>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r w:rsidRPr="009F6DB8">
        <w:rPr>
          <w:b/>
          <w:color w:val="auto"/>
        </w:rPr>
        <w:t xml:space="preserve">                                      </w:t>
      </w:r>
    </w:p>
    <w:p w:rsidR="000D0106" w:rsidRPr="009F6DB8" w:rsidRDefault="000D0106" w:rsidP="000D0106">
      <w:pPr>
        <w:jc w:val="right"/>
        <w:rPr>
          <w:b/>
          <w:color w:val="auto"/>
        </w:rPr>
      </w:pPr>
    </w:p>
    <w:p w:rsidR="000D0106" w:rsidRPr="009F6DB8" w:rsidRDefault="000D0106" w:rsidP="000D0106">
      <w:pPr>
        <w:jc w:val="right"/>
        <w:rPr>
          <w:b/>
          <w:color w:val="auto"/>
        </w:rPr>
      </w:pPr>
      <w:r w:rsidRPr="009F6DB8">
        <w:rPr>
          <w:b/>
          <w:color w:val="auto"/>
        </w:rPr>
        <w:t xml:space="preserve"> Таблица 2</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498"/>
        <w:gridCol w:w="2054"/>
        <w:gridCol w:w="973"/>
        <w:gridCol w:w="1153"/>
        <w:gridCol w:w="1418"/>
        <w:gridCol w:w="1276"/>
        <w:gridCol w:w="1275"/>
        <w:gridCol w:w="1276"/>
        <w:gridCol w:w="1276"/>
      </w:tblGrid>
      <w:tr w:rsidR="000D0106" w:rsidRPr="009F6DB8" w:rsidTr="000D0106">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 </w:t>
            </w:r>
          </w:p>
          <w:p w:rsidR="000D0106" w:rsidRPr="009F6DB8" w:rsidRDefault="000D0106" w:rsidP="000D0106">
            <w:pPr>
              <w:rPr>
                <w:color w:val="auto"/>
              </w:rPr>
            </w:pPr>
            <w:r w:rsidRPr="009F6DB8">
              <w:rPr>
                <w:color w:val="auto"/>
              </w:rPr>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Наименование  основного мероприятия /</w:t>
            </w:r>
          </w:p>
          <w:p w:rsidR="000D0106" w:rsidRPr="009F6DB8" w:rsidRDefault="000D0106" w:rsidP="000D0106">
            <w:pPr>
              <w:rPr>
                <w:color w:val="auto"/>
              </w:rPr>
            </w:pPr>
            <w:r w:rsidRPr="009F6DB8">
              <w:rPr>
                <w:color w:val="auto"/>
              </w:rPr>
              <w:t>Источник ресурсного обеспечения</w:t>
            </w:r>
          </w:p>
        </w:tc>
        <w:tc>
          <w:tcPr>
            <w:tcW w:w="9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Исполнитель</w:t>
            </w:r>
          </w:p>
        </w:tc>
        <w:tc>
          <w:tcPr>
            <w:tcW w:w="115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ind w:hanging="108"/>
              <w:rPr>
                <w:color w:val="auto"/>
              </w:rPr>
            </w:pPr>
            <w:r w:rsidRPr="009F6DB8">
              <w:rPr>
                <w:color w:val="auto"/>
              </w:rPr>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9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15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2024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2025 год</w:t>
            </w:r>
          </w:p>
        </w:tc>
      </w:tr>
      <w:tr w:rsidR="000D0106" w:rsidRPr="009F6DB8" w:rsidTr="000D0106">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rPr>
              <w:t>Подпрограмма,</w:t>
            </w:r>
          </w:p>
          <w:p w:rsidR="000D0106" w:rsidRPr="009F6DB8" w:rsidRDefault="000D0106" w:rsidP="000D0106">
            <w:pPr>
              <w:rPr>
                <w:color w:val="auto"/>
              </w:rPr>
            </w:pPr>
            <w:r w:rsidRPr="009F6DB8">
              <w:rPr>
                <w:color w:val="auto"/>
              </w:rPr>
              <w:t>всего</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b/>
                <w:color w:val="auto"/>
              </w:rPr>
            </w:pPr>
            <w:r w:rsidRPr="009F6DB8">
              <w:rPr>
                <w:b/>
                <w:color w:val="auto"/>
              </w:rPr>
              <w:t>5 134 521,48</w:t>
            </w:r>
            <w:r w:rsidRPr="009F6DB8">
              <w:rPr>
                <w:color w:val="auto"/>
              </w:rPr>
              <w:t xml:space="preserve">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b/>
                <w:color w:val="auto"/>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b/>
                <w:color w:val="auto"/>
              </w:rPr>
            </w:pPr>
            <w:r w:rsidRPr="009F6DB8">
              <w:rPr>
                <w:b/>
                <w:color w:val="auto"/>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b/>
                <w:color w:val="auto"/>
              </w:rPr>
            </w:pPr>
            <w:r w:rsidRPr="009F6DB8">
              <w:rPr>
                <w:b/>
                <w:color w:val="auto"/>
              </w:rPr>
              <w:t>740 126,47</w:t>
            </w:r>
          </w:p>
        </w:tc>
      </w:tr>
      <w:tr w:rsidR="000D0106" w:rsidRPr="009F6DB8" w:rsidTr="000D0106">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b/>
                <w:i/>
                <w:sz w:val="24"/>
                <w:szCs w:val="24"/>
              </w:rPr>
            </w:pPr>
            <w:r w:rsidRPr="009F6DB8">
              <w:rPr>
                <w:rFonts w:ascii="Times New Roman" w:hAnsi="Times New Roman" w:cs="Times New Roman"/>
                <w:b/>
                <w:i/>
                <w:sz w:val="24"/>
                <w:szCs w:val="24"/>
              </w:rPr>
              <w:t>Основное мероприятие</w:t>
            </w:r>
          </w:p>
          <w:p w:rsidR="000D0106" w:rsidRPr="009F6DB8" w:rsidRDefault="000D0106" w:rsidP="000D0106">
            <w:pPr>
              <w:pStyle w:val="af1"/>
              <w:spacing w:after="0" w:line="240" w:lineRule="auto"/>
              <w:ind w:left="0"/>
              <w:rPr>
                <w:rFonts w:ascii="Times New Roman" w:hAnsi="Times New Roman" w:cs="Times New Roman"/>
                <w:b/>
                <w:sz w:val="24"/>
                <w:szCs w:val="24"/>
              </w:rPr>
            </w:pPr>
            <w:r w:rsidRPr="009F6DB8">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b/>
                <w:color w:val="auto"/>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740 126,47</w:t>
            </w:r>
          </w:p>
        </w:tc>
      </w:tr>
      <w:tr w:rsidR="000D0106" w:rsidRPr="009F6DB8" w:rsidTr="000D0106">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Санитарная очистка территории, уборка несанкционированных  свалок и мусора на территории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b/>
                <w:color w:val="auto"/>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jc w:val="center"/>
              <w:rPr>
                <w:color w:val="auto"/>
              </w:rPr>
            </w:pPr>
            <w:r w:rsidRPr="009F6DB8">
              <w:rPr>
                <w:color w:val="auto"/>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740 126,47</w:t>
            </w:r>
          </w:p>
        </w:tc>
      </w:tr>
    </w:tbl>
    <w:p w:rsidR="000D0106" w:rsidRPr="009F6DB8" w:rsidRDefault="000D0106" w:rsidP="000D0106">
      <w:pPr>
        <w:jc w:val="both"/>
        <w:rPr>
          <w:b/>
          <w:color w:val="auto"/>
        </w:rPr>
      </w:pPr>
    </w:p>
    <w:p w:rsidR="000D0106" w:rsidRPr="009F6DB8" w:rsidRDefault="000D0106" w:rsidP="000D0106">
      <w:pPr>
        <w:shd w:val="clear" w:color="auto" w:fill="FFFFFF"/>
        <w:ind w:firstLine="284"/>
        <w:jc w:val="right"/>
        <w:rPr>
          <w:color w:val="auto"/>
        </w:rPr>
      </w:pPr>
      <w:r w:rsidRPr="009F6DB8">
        <w:rPr>
          <w:color w:val="auto"/>
        </w:rPr>
        <w:t xml:space="preserve">                                                                         </w:t>
      </w:r>
    </w:p>
    <w:p w:rsidR="000D0106" w:rsidRPr="009F6DB8" w:rsidRDefault="000D0106" w:rsidP="000D0106">
      <w:pPr>
        <w:shd w:val="clear" w:color="auto" w:fill="FFFFFF"/>
        <w:ind w:firstLine="284"/>
        <w:jc w:val="right"/>
        <w:rPr>
          <w:color w:val="auto"/>
        </w:rPr>
      </w:pPr>
    </w:p>
    <w:p w:rsidR="000D0106" w:rsidRPr="009F6DB8" w:rsidRDefault="000D0106" w:rsidP="000D0106">
      <w:pPr>
        <w:shd w:val="clear" w:color="auto" w:fill="FFFFFF"/>
        <w:ind w:firstLine="284"/>
        <w:jc w:val="right"/>
        <w:rPr>
          <w:color w:val="auto"/>
        </w:rPr>
      </w:pPr>
      <w:r w:rsidRPr="009F6DB8">
        <w:rPr>
          <w:color w:val="auto"/>
        </w:rPr>
        <w:t xml:space="preserve">     Приложение 5              </w:t>
      </w:r>
    </w:p>
    <w:p w:rsidR="000D0106" w:rsidRPr="009F6DB8" w:rsidRDefault="000D0106" w:rsidP="000D0106">
      <w:pPr>
        <w:shd w:val="clear" w:color="auto" w:fill="FFFFFF"/>
        <w:ind w:firstLine="284"/>
        <w:jc w:val="right"/>
        <w:rPr>
          <w:b/>
          <w:color w:val="auto"/>
        </w:rPr>
      </w:pPr>
      <w:r w:rsidRPr="009F6DB8">
        <w:rPr>
          <w:color w:val="auto"/>
        </w:rP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jc w:val="both"/>
        <w:rPr>
          <w:b/>
          <w:color w:val="auto"/>
        </w:rPr>
      </w:pPr>
      <w:r w:rsidRPr="009F6DB8">
        <w:rPr>
          <w:b/>
          <w:color w:val="auto"/>
        </w:rPr>
        <w:t xml:space="preserve">                                                                                                 </w:t>
      </w:r>
    </w:p>
    <w:p w:rsidR="000D0106" w:rsidRPr="009F6DB8" w:rsidRDefault="000D0106" w:rsidP="000D0106">
      <w:pPr>
        <w:jc w:val="center"/>
        <w:rPr>
          <w:b/>
          <w:color w:val="auto"/>
        </w:rPr>
      </w:pPr>
      <w:r w:rsidRPr="009F6DB8">
        <w:rPr>
          <w:b/>
          <w:color w:val="auto"/>
        </w:rPr>
        <w:t>Подпрограмма</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«Прочие мероприятия по благоустройству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1F5A1F">
      <w:pPr>
        <w:pStyle w:val="af1"/>
        <w:numPr>
          <w:ilvl w:val="0"/>
          <w:numId w:val="25"/>
        </w:numPr>
        <w:spacing w:after="0" w:line="240" w:lineRule="auto"/>
        <w:ind w:left="0"/>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w:t>
      </w:r>
    </w:p>
    <w:p w:rsidR="000D0106" w:rsidRPr="009F6DB8" w:rsidRDefault="000D0106" w:rsidP="000D0106">
      <w:pPr>
        <w:pStyle w:val="af1"/>
        <w:spacing w:after="0" w:line="240" w:lineRule="auto"/>
        <w:ind w:left="0"/>
        <w:jc w:val="center"/>
        <w:rPr>
          <w:rFonts w:ascii="Times New Roman" w:hAnsi="Times New Roman" w:cs="Times New Roman"/>
          <w:b/>
        </w:rPr>
      </w:pPr>
      <w:r w:rsidRPr="009F6DB8">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3259"/>
        <w:gridCol w:w="7373"/>
      </w:tblGrid>
      <w:tr w:rsidR="000D0106" w:rsidRPr="009F6DB8" w:rsidTr="000D0106">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Прочие мероприятия по благоустройству на территории  </w:t>
            </w:r>
          </w:p>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 xml:space="preserve"> Комсомольского городского поселения</w:t>
            </w:r>
          </w:p>
        </w:tc>
      </w:tr>
      <w:tr w:rsidR="000D0106" w:rsidRPr="009F6DB8" w:rsidTr="000D0106">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2023-2025 годы</w:t>
            </w:r>
          </w:p>
        </w:tc>
      </w:tr>
      <w:tr w:rsidR="000D0106" w:rsidRPr="009F6DB8" w:rsidTr="000D0106">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Улучшение  условий проживания и отдыха  жителей, организация благоустройства территории Комсомольского городского поселения</w:t>
            </w:r>
          </w:p>
        </w:tc>
      </w:tr>
      <w:tr w:rsidR="000D0106" w:rsidRPr="009F6DB8" w:rsidTr="000D0106">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Общий объем бюджетных ассигнований </w:t>
            </w:r>
            <w:bookmarkStart w:id="86" w:name="OLE_LINK30"/>
            <w:bookmarkStart w:id="87" w:name="OLE_LINK29"/>
            <w:bookmarkStart w:id="88" w:name="OLE_LINK28"/>
            <w:bookmarkStart w:id="89" w:name="OLE_LINK27"/>
            <w:bookmarkStart w:id="90" w:name="OLE_LINK26"/>
            <w:r w:rsidRPr="009F6DB8">
              <w:rPr>
                <w:color w:val="auto"/>
              </w:rPr>
              <w:t>–</w:t>
            </w:r>
            <w:bookmarkEnd w:id="86"/>
            <w:bookmarkEnd w:id="87"/>
            <w:bookmarkEnd w:id="88"/>
            <w:bookmarkEnd w:id="89"/>
            <w:bookmarkEnd w:id="90"/>
            <w:r w:rsidRPr="009F6DB8">
              <w:rPr>
                <w:color w:val="auto"/>
              </w:rPr>
              <w:t xml:space="preserve"> </w:t>
            </w:r>
            <w:r w:rsidRPr="009F6DB8">
              <w:rPr>
                <w:b/>
                <w:color w:val="auto"/>
              </w:rPr>
              <w:t>19 862 363,91</w:t>
            </w:r>
            <w:r w:rsidRPr="009F6DB8">
              <w:rPr>
                <w:color w:val="auto"/>
                <w:sz w:val="22"/>
                <w:szCs w:val="22"/>
              </w:rPr>
              <w:t xml:space="preserve"> </w:t>
            </w:r>
            <w:r w:rsidRPr="009F6DB8">
              <w:rPr>
                <w:color w:val="auto"/>
              </w:rPr>
              <w:t>рублей, в том числе:</w:t>
            </w:r>
          </w:p>
          <w:p w:rsidR="000D0106" w:rsidRPr="009F6DB8" w:rsidRDefault="000D0106" w:rsidP="000D0106">
            <w:pPr>
              <w:rPr>
                <w:color w:val="auto"/>
              </w:rPr>
            </w:pPr>
            <w:r w:rsidRPr="009F6DB8">
              <w:rPr>
                <w:color w:val="auto"/>
              </w:rPr>
              <w:t>2023 год -     14 288 848,41</w:t>
            </w:r>
            <w:r w:rsidRPr="009F6DB8">
              <w:rPr>
                <w:color w:val="auto"/>
                <w:sz w:val="22"/>
                <w:szCs w:val="22"/>
              </w:rPr>
              <w:t xml:space="preserve"> </w:t>
            </w:r>
            <w:r w:rsidRPr="009F6DB8">
              <w:rPr>
                <w:color w:val="auto"/>
              </w:rPr>
              <w:t>рублей,</w:t>
            </w:r>
          </w:p>
          <w:p w:rsidR="000D0106" w:rsidRPr="009F6DB8" w:rsidRDefault="000D0106" w:rsidP="000D0106">
            <w:pPr>
              <w:rPr>
                <w:color w:val="auto"/>
              </w:rPr>
            </w:pPr>
            <w:r w:rsidRPr="009F6DB8">
              <w:rPr>
                <w:color w:val="auto"/>
              </w:rPr>
              <w:t>2024 год -        3 573 515,50</w:t>
            </w:r>
            <w:r w:rsidRPr="009F6DB8">
              <w:rPr>
                <w:b/>
                <w:color w:val="auto"/>
              </w:rPr>
              <w:t xml:space="preserve"> </w:t>
            </w:r>
            <w:r w:rsidRPr="009F6DB8">
              <w:rPr>
                <w:color w:val="auto"/>
              </w:rPr>
              <w:t>рублей,</w:t>
            </w:r>
          </w:p>
          <w:p w:rsidR="000D0106" w:rsidRPr="009F6DB8" w:rsidRDefault="000D0106" w:rsidP="000D0106">
            <w:pPr>
              <w:rPr>
                <w:color w:val="auto"/>
              </w:rPr>
            </w:pPr>
            <w:bookmarkStart w:id="91" w:name="OLE_LINK35"/>
            <w:bookmarkStart w:id="92" w:name="OLE_LINK34"/>
            <w:bookmarkStart w:id="93" w:name="OLE_LINK33"/>
            <w:bookmarkStart w:id="94" w:name="OLE_LINK32"/>
            <w:bookmarkStart w:id="95" w:name="OLE_LINK31"/>
            <w:r w:rsidRPr="009F6DB8">
              <w:rPr>
                <w:color w:val="auto"/>
              </w:rPr>
              <w:t>2025 год -        2 000 000,00</w:t>
            </w:r>
            <w:r w:rsidRPr="009F6DB8">
              <w:rPr>
                <w:b/>
                <w:color w:val="auto"/>
              </w:rPr>
              <w:t xml:space="preserve"> </w:t>
            </w:r>
            <w:r w:rsidRPr="009F6DB8">
              <w:rPr>
                <w:color w:val="auto"/>
              </w:rPr>
              <w:t>рублей</w:t>
            </w:r>
            <w:bookmarkEnd w:id="91"/>
            <w:bookmarkEnd w:id="92"/>
            <w:bookmarkEnd w:id="93"/>
            <w:bookmarkEnd w:id="94"/>
            <w:bookmarkEnd w:id="95"/>
            <w:r w:rsidRPr="009F6DB8">
              <w:rPr>
                <w:color w:val="auto"/>
              </w:rPr>
              <w:t>,</w:t>
            </w:r>
          </w:p>
          <w:p w:rsidR="000D0106" w:rsidRPr="009F6DB8" w:rsidRDefault="000D0106" w:rsidP="000D0106">
            <w:pPr>
              <w:rPr>
                <w:color w:val="auto"/>
              </w:rPr>
            </w:pPr>
            <w:r w:rsidRPr="009F6DB8">
              <w:rPr>
                <w:color w:val="auto"/>
              </w:rPr>
              <w:t xml:space="preserve"> в том числе бюджет Комсомольского городского поселения – </w:t>
            </w:r>
          </w:p>
          <w:p w:rsidR="000D0106" w:rsidRPr="009F6DB8" w:rsidRDefault="000D0106" w:rsidP="000D0106">
            <w:pPr>
              <w:rPr>
                <w:color w:val="auto"/>
              </w:rPr>
            </w:pPr>
            <w:r w:rsidRPr="009F6DB8">
              <w:rPr>
                <w:b/>
                <w:color w:val="auto"/>
              </w:rPr>
              <w:t>19 862 363,91</w:t>
            </w:r>
            <w:r w:rsidRPr="009F6DB8">
              <w:rPr>
                <w:color w:val="auto"/>
                <w:sz w:val="22"/>
                <w:szCs w:val="22"/>
              </w:rPr>
              <w:t xml:space="preserve"> </w:t>
            </w:r>
            <w:r w:rsidRPr="009F6DB8">
              <w:rPr>
                <w:color w:val="auto"/>
              </w:rPr>
              <w:t>рублей, в том числе:</w:t>
            </w:r>
          </w:p>
          <w:p w:rsidR="000D0106" w:rsidRPr="009F6DB8" w:rsidRDefault="000D0106" w:rsidP="000D0106">
            <w:pPr>
              <w:rPr>
                <w:color w:val="auto"/>
              </w:rPr>
            </w:pPr>
            <w:r w:rsidRPr="009F6DB8">
              <w:rPr>
                <w:color w:val="auto"/>
              </w:rPr>
              <w:t>2023 год -     14 288 848,41</w:t>
            </w:r>
            <w:r w:rsidRPr="009F6DB8">
              <w:rPr>
                <w:color w:val="auto"/>
                <w:sz w:val="22"/>
                <w:szCs w:val="22"/>
              </w:rPr>
              <w:t xml:space="preserve"> </w:t>
            </w:r>
            <w:r w:rsidRPr="009F6DB8">
              <w:rPr>
                <w:color w:val="auto"/>
              </w:rPr>
              <w:t>рублей,</w:t>
            </w:r>
          </w:p>
          <w:p w:rsidR="000D0106" w:rsidRPr="009F6DB8" w:rsidRDefault="000D0106" w:rsidP="000D0106">
            <w:pPr>
              <w:rPr>
                <w:color w:val="auto"/>
              </w:rPr>
            </w:pPr>
            <w:r w:rsidRPr="009F6DB8">
              <w:rPr>
                <w:color w:val="auto"/>
              </w:rPr>
              <w:t>2024 год -        3 573 515,50</w:t>
            </w:r>
            <w:r w:rsidRPr="009F6DB8">
              <w:rPr>
                <w:b/>
                <w:color w:val="auto"/>
              </w:rPr>
              <w:t xml:space="preserve"> </w:t>
            </w:r>
            <w:r w:rsidRPr="009F6DB8">
              <w:rPr>
                <w:color w:val="auto"/>
              </w:rPr>
              <w:t>рублей,</w:t>
            </w:r>
          </w:p>
          <w:p w:rsidR="000D0106" w:rsidRPr="009F6DB8" w:rsidRDefault="000D0106" w:rsidP="000D0106">
            <w:pPr>
              <w:rPr>
                <w:color w:val="auto"/>
              </w:rPr>
            </w:pPr>
            <w:r w:rsidRPr="009F6DB8">
              <w:rPr>
                <w:color w:val="auto"/>
              </w:rPr>
              <w:t>2025 год -        2 000 000,00</w:t>
            </w:r>
            <w:r w:rsidRPr="009F6DB8">
              <w:rPr>
                <w:b/>
                <w:color w:val="auto"/>
              </w:rPr>
              <w:t xml:space="preserve"> </w:t>
            </w:r>
            <w:r w:rsidRPr="009F6DB8">
              <w:rPr>
                <w:color w:val="auto"/>
              </w:rPr>
              <w:t>рублей</w:t>
            </w:r>
          </w:p>
          <w:p w:rsidR="000D0106" w:rsidRPr="009F6DB8" w:rsidRDefault="000D0106" w:rsidP="000D0106">
            <w:pPr>
              <w:rPr>
                <w:color w:val="auto"/>
              </w:rPr>
            </w:pPr>
            <w:r w:rsidRPr="009F6DB8">
              <w:rPr>
                <w:color w:val="auto"/>
              </w:rPr>
              <w:t xml:space="preserve"> Общий объем бюджетных ассигнований на основные мероприятия –   </w:t>
            </w:r>
            <w:r w:rsidRPr="009F6DB8">
              <w:rPr>
                <w:b/>
                <w:color w:val="auto"/>
              </w:rPr>
              <w:t>19 862 363,91</w:t>
            </w:r>
            <w:r w:rsidRPr="009F6DB8">
              <w:rPr>
                <w:color w:val="auto"/>
                <w:sz w:val="22"/>
                <w:szCs w:val="22"/>
              </w:rPr>
              <w:t xml:space="preserve"> </w:t>
            </w:r>
            <w:r w:rsidRPr="009F6DB8">
              <w:rPr>
                <w:color w:val="auto"/>
              </w:rPr>
              <w:t>рублей, в том числе:</w:t>
            </w:r>
          </w:p>
          <w:p w:rsidR="000D0106" w:rsidRPr="009F6DB8" w:rsidRDefault="000D0106" w:rsidP="000D0106">
            <w:pPr>
              <w:rPr>
                <w:color w:val="auto"/>
              </w:rPr>
            </w:pPr>
            <w:r w:rsidRPr="009F6DB8">
              <w:rPr>
                <w:color w:val="auto"/>
              </w:rPr>
              <w:t>2023 год -     14 288 848,41</w:t>
            </w:r>
            <w:r w:rsidRPr="009F6DB8">
              <w:rPr>
                <w:color w:val="auto"/>
                <w:sz w:val="22"/>
                <w:szCs w:val="22"/>
              </w:rPr>
              <w:t xml:space="preserve"> </w:t>
            </w:r>
            <w:r w:rsidRPr="009F6DB8">
              <w:rPr>
                <w:color w:val="auto"/>
              </w:rPr>
              <w:t>рублей,</w:t>
            </w:r>
          </w:p>
          <w:p w:rsidR="000D0106" w:rsidRPr="009F6DB8" w:rsidRDefault="000D0106" w:rsidP="000D0106">
            <w:pPr>
              <w:rPr>
                <w:color w:val="auto"/>
              </w:rPr>
            </w:pPr>
            <w:r w:rsidRPr="009F6DB8">
              <w:rPr>
                <w:color w:val="auto"/>
              </w:rPr>
              <w:t>2024 год -        3 573 515,50</w:t>
            </w:r>
            <w:r w:rsidRPr="009F6DB8">
              <w:rPr>
                <w:b/>
                <w:color w:val="auto"/>
              </w:rPr>
              <w:t xml:space="preserve"> </w:t>
            </w:r>
            <w:r w:rsidRPr="009F6DB8">
              <w:rPr>
                <w:color w:val="auto"/>
              </w:rPr>
              <w:t>рублей,</w:t>
            </w:r>
          </w:p>
          <w:p w:rsidR="000D0106" w:rsidRPr="009F6DB8" w:rsidRDefault="000D0106" w:rsidP="000D0106">
            <w:pPr>
              <w:rPr>
                <w:color w:val="auto"/>
              </w:rPr>
            </w:pPr>
            <w:r w:rsidRPr="009F6DB8">
              <w:rPr>
                <w:color w:val="auto"/>
              </w:rPr>
              <w:t>2025 год -        2 000 000,00</w:t>
            </w:r>
            <w:r w:rsidRPr="009F6DB8">
              <w:rPr>
                <w:b/>
                <w:color w:val="auto"/>
              </w:rPr>
              <w:t xml:space="preserve"> </w:t>
            </w:r>
            <w:r w:rsidRPr="009F6DB8">
              <w:rPr>
                <w:color w:val="auto"/>
              </w:rPr>
              <w:t>рублей</w:t>
            </w:r>
          </w:p>
          <w:p w:rsidR="000D0106" w:rsidRPr="009F6DB8" w:rsidRDefault="000D0106" w:rsidP="000D0106">
            <w:pPr>
              <w:rPr>
                <w:color w:val="auto"/>
              </w:rPr>
            </w:pPr>
            <w:r w:rsidRPr="009F6DB8">
              <w:rPr>
                <w:color w:val="auto"/>
              </w:rPr>
              <w:t xml:space="preserve"> в том числе бюджет Комсомольского городского поселения - </w:t>
            </w:r>
          </w:p>
          <w:p w:rsidR="000D0106" w:rsidRPr="009F6DB8" w:rsidRDefault="000D0106" w:rsidP="000D0106">
            <w:pPr>
              <w:rPr>
                <w:color w:val="auto"/>
              </w:rPr>
            </w:pPr>
            <w:r w:rsidRPr="009F6DB8">
              <w:rPr>
                <w:b/>
                <w:color w:val="auto"/>
              </w:rPr>
              <w:t>19 862 363,91</w:t>
            </w:r>
            <w:r w:rsidRPr="009F6DB8">
              <w:rPr>
                <w:color w:val="auto"/>
                <w:sz w:val="22"/>
                <w:szCs w:val="22"/>
              </w:rPr>
              <w:t xml:space="preserve"> </w:t>
            </w:r>
            <w:r w:rsidRPr="009F6DB8">
              <w:rPr>
                <w:color w:val="auto"/>
              </w:rPr>
              <w:t>рублей, в том числе:</w:t>
            </w:r>
          </w:p>
          <w:p w:rsidR="000D0106" w:rsidRPr="009F6DB8" w:rsidRDefault="000D0106" w:rsidP="000D0106">
            <w:pPr>
              <w:rPr>
                <w:color w:val="auto"/>
              </w:rPr>
            </w:pPr>
            <w:r w:rsidRPr="009F6DB8">
              <w:rPr>
                <w:color w:val="auto"/>
              </w:rPr>
              <w:t>2023 год -     14 288 848,41</w:t>
            </w:r>
            <w:r w:rsidRPr="009F6DB8">
              <w:rPr>
                <w:color w:val="auto"/>
                <w:sz w:val="22"/>
                <w:szCs w:val="22"/>
              </w:rPr>
              <w:t xml:space="preserve"> </w:t>
            </w:r>
            <w:r w:rsidRPr="009F6DB8">
              <w:rPr>
                <w:color w:val="auto"/>
              </w:rPr>
              <w:t>рублей,</w:t>
            </w:r>
          </w:p>
          <w:p w:rsidR="000D0106" w:rsidRPr="009F6DB8" w:rsidRDefault="000D0106" w:rsidP="000D0106">
            <w:pPr>
              <w:rPr>
                <w:color w:val="auto"/>
              </w:rPr>
            </w:pPr>
            <w:r w:rsidRPr="009F6DB8">
              <w:rPr>
                <w:color w:val="auto"/>
              </w:rPr>
              <w:t>2024 год -        3 573 515,50</w:t>
            </w:r>
            <w:r w:rsidRPr="009F6DB8">
              <w:rPr>
                <w:b/>
                <w:color w:val="auto"/>
              </w:rPr>
              <w:t xml:space="preserve"> </w:t>
            </w:r>
            <w:r w:rsidRPr="009F6DB8">
              <w:rPr>
                <w:color w:val="auto"/>
              </w:rPr>
              <w:t>рублей,</w:t>
            </w:r>
          </w:p>
          <w:p w:rsidR="000D0106" w:rsidRPr="009F6DB8" w:rsidRDefault="000D0106" w:rsidP="000D0106">
            <w:pPr>
              <w:rPr>
                <w:color w:val="auto"/>
              </w:rPr>
            </w:pPr>
            <w:r w:rsidRPr="009F6DB8">
              <w:rPr>
                <w:color w:val="auto"/>
              </w:rPr>
              <w:t>2025 год -        2 000 000,00</w:t>
            </w:r>
            <w:r w:rsidRPr="009F6DB8">
              <w:rPr>
                <w:b/>
                <w:color w:val="auto"/>
              </w:rPr>
              <w:t xml:space="preserve"> </w:t>
            </w:r>
            <w:r w:rsidRPr="009F6DB8">
              <w:rPr>
                <w:color w:val="auto"/>
              </w:rPr>
              <w:t>рублей</w:t>
            </w:r>
          </w:p>
          <w:p w:rsidR="000D0106" w:rsidRPr="009F6DB8" w:rsidRDefault="000D0106" w:rsidP="000D0106">
            <w:pPr>
              <w:rPr>
                <w:color w:val="auto"/>
              </w:rPr>
            </w:pPr>
          </w:p>
        </w:tc>
      </w:tr>
      <w:tr w:rsidR="000D0106" w:rsidRPr="009F6DB8" w:rsidTr="000D0106">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 Благоустройство  мест общего пользования территории городского поселения.</w:t>
            </w:r>
          </w:p>
        </w:tc>
      </w:tr>
    </w:tbl>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p>
    <w:p w:rsidR="000D0106" w:rsidRPr="009F6DB8" w:rsidRDefault="000D0106" w:rsidP="000D0106">
      <w:pPr>
        <w:jc w:val="center"/>
        <w:rPr>
          <w:b/>
          <w:color w:val="auto"/>
        </w:rPr>
      </w:pPr>
      <w:r w:rsidRPr="009F6DB8">
        <w:rPr>
          <w:b/>
          <w:color w:val="auto"/>
        </w:rPr>
        <w:t>2. Характеристика основных мероприятий подпрограммы</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«Прочие мероприятия по благоустройству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0D0106" w:rsidRPr="009F6DB8" w:rsidRDefault="000D0106" w:rsidP="000D0106">
      <w:pPr>
        <w:shd w:val="clear" w:color="auto" w:fill="FFFFFF"/>
        <w:ind w:right="708"/>
        <w:jc w:val="both"/>
        <w:rPr>
          <w:color w:val="auto"/>
        </w:rPr>
      </w:pPr>
      <w:r w:rsidRPr="009F6DB8">
        <w:rPr>
          <w:bCs/>
          <w:color w:val="auto"/>
        </w:rPr>
        <w:t>-      обустройство подъездных путей к контейнерным площадкам;</w:t>
      </w:r>
    </w:p>
    <w:p w:rsidR="000D0106" w:rsidRPr="009F6DB8" w:rsidRDefault="000D0106" w:rsidP="000D0106">
      <w:pPr>
        <w:shd w:val="clear" w:color="auto" w:fill="FFFFFF"/>
        <w:ind w:right="708"/>
        <w:jc w:val="both"/>
        <w:rPr>
          <w:bCs/>
          <w:color w:val="auto"/>
        </w:rPr>
      </w:pPr>
      <w:r w:rsidRPr="009F6DB8">
        <w:rPr>
          <w:bCs/>
          <w:color w:val="auto"/>
        </w:rPr>
        <w:t>-      содержание дождеприемных колодцев, водоотводных канав;</w:t>
      </w:r>
    </w:p>
    <w:p w:rsidR="000D0106" w:rsidRPr="009F6DB8" w:rsidRDefault="000D0106" w:rsidP="000D0106">
      <w:pPr>
        <w:shd w:val="clear" w:color="auto" w:fill="FFFFFF"/>
        <w:ind w:right="708"/>
        <w:jc w:val="both"/>
        <w:rPr>
          <w:bCs/>
          <w:color w:val="auto"/>
        </w:rPr>
      </w:pPr>
      <w:r w:rsidRPr="009F6DB8">
        <w:rPr>
          <w:bCs/>
          <w:color w:val="auto"/>
        </w:rPr>
        <w:t xml:space="preserve">-      содержание парков;  </w:t>
      </w:r>
    </w:p>
    <w:p w:rsidR="000D0106" w:rsidRPr="009F6DB8" w:rsidRDefault="000D0106" w:rsidP="000D0106">
      <w:pPr>
        <w:shd w:val="clear" w:color="auto" w:fill="FFFFFF"/>
        <w:tabs>
          <w:tab w:val="left" w:pos="0"/>
          <w:tab w:val="left" w:pos="284"/>
        </w:tabs>
        <w:ind w:right="708"/>
        <w:jc w:val="both"/>
        <w:rPr>
          <w:bCs/>
          <w:color w:val="auto"/>
        </w:rPr>
      </w:pPr>
      <w:r w:rsidRPr="009F6DB8">
        <w:rPr>
          <w:bCs/>
          <w:color w:val="auto"/>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xml:space="preserve">-    обработка территории от борщевика Сосновского;         </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содержание городской площади</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ремонт тротуаров</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ремонт мостков</w:t>
      </w:r>
    </w:p>
    <w:p w:rsidR="000D0106" w:rsidRPr="009F6DB8" w:rsidRDefault="000D0106" w:rsidP="000D0106">
      <w:pPr>
        <w:shd w:val="clear" w:color="auto" w:fill="FFFFFF"/>
        <w:tabs>
          <w:tab w:val="left" w:pos="0"/>
          <w:tab w:val="left" w:pos="284"/>
        </w:tabs>
        <w:jc w:val="both"/>
        <w:rPr>
          <w:bCs/>
          <w:color w:val="auto"/>
        </w:rPr>
      </w:pPr>
      <w:r w:rsidRPr="009F6DB8">
        <w:rPr>
          <w:bCs/>
          <w:color w:val="auto"/>
        </w:rPr>
        <w:t xml:space="preserve">-    ремонт мостов </w:t>
      </w:r>
    </w:p>
    <w:p w:rsidR="000D0106" w:rsidRPr="009F6DB8" w:rsidRDefault="000D0106" w:rsidP="000D0106">
      <w:pPr>
        <w:pStyle w:val="af1"/>
        <w:tabs>
          <w:tab w:val="left" w:pos="1134"/>
        </w:tabs>
        <w:spacing w:after="0" w:line="240" w:lineRule="auto"/>
        <w:ind w:left="0"/>
        <w:jc w:val="both"/>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3. Целевые  индикаторы (показатели) подпрограммы, характеризующие</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основные мероприятия, мероприятия подпрограммы</w:t>
      </w:r>
    </w:p>
    <w:p w:rsidR="000D0106" w:rsidRPr="009F6DB8" w:rsidRDefault="000D0106" w:rsidP="000D0106">
      <w:pPr>
        <w:jc w:val="both"/>
        <w:rPr>
          <w:b/>
          <w:color w:val="auto"/>
        </w:rPr>
      </w:pPr>
      <w:r w:rsidRPr="009F6DB8">
        <w:rPr>
          <w:b/>
          <w:color w:val="auto"/>
        </w:rPr>
        <w:t xml:space="preserve">                                                                                                                                                      Таблица 1</w:t>
      </w:r>
    </w:p>
    <w:p w:rsidR="000D0106" w:rsidRPr="009F6DB8" w:rsidRDefault="000D0106" w:rsidP="000D0106">
      <w:pPr>
        <w:tabs>
          <w:tab w:val="left" w:pos="426"/>
        </w:tabs>
        <w:jc w:val="center"/>
        <w:rPr>
          <w:b/>
          <w:color w:val="auto"/>
        </w:rPr>
      </w:pPr>
      <w:r w:rsidRPr="009F6DB8">
        <w:rPr>
          <w:b/>
          <w:color w:val="auto"/>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710"/>
        <w:gridCol w:w="5766"/>
        <w:gridCol w:w="1242"/>
        <w:gridCol w:w="979"/>
        <w:gridCol w:w="977"/>
        <w:gridCol w:w="844"/>
      </w:tblGrid>
      <w:tr w:rsidR="000D0106" w:rsidRPr="009F6DB8" w:rsidTr="000D0106">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w:t>
            </w:r>
          </w:p>
          <w:p w:rsidR="000D0106" w:rsidRPr="009F6DB8" w:rsidRDefault="000D0106" w:rsidP="000D0106">
            <w:pPr>
              <w:tabs>
                <w:tab w:val="left" w:pos="426"/>
              </w:tabs>
              <w:rPr>
                <w:color w:val="auto"/>
              </w:rPr>
            </w:pPr>
            <w:r w:rsidRPr="009F6DB8">
              <w:rPr>
                <w:color w:val="auto"/>
              </w:rPr>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rPr>
                <w:color w:val="auto"/>
              </w:rPr>
            </w:pPr>
            <w:r w:rsidRPr="009F6DB8">
              <w:rPr>
                <w:color w:val="auto"/>
              </w:rPr>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rPr>
              <w:t>Значения целевых  индикаторов (показателей)</w:t>
            </w:r>
          </w:p>
        </w:tc>
      </w:tr>
      <w:tr w:rsidR="000D0106" w:rsidRPr="009F6DB8" w:rsidTr="000D0106">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2023г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2024</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tabs>
                <w:tab w:val="left" w:pos="426"/>
              </w:tabs>
              <w:jc w:val="center"/>
              <w:rPr>
                <w:color w:val="auto"/>
              </w:rPr>
            </w:pPr>
            <w:r w:rsidRPr="009F6DB8">
              <w:rPr>
                <w:color w:val="auto"/>
              </w:rPr>
              <w:t>2025г</w:t>
            </w:r>
          </w:p>
        </w:tc>
      </w:tr>
      <w:tr w:rsidR="000D0106" w:rsidRPr="009F6DB8" w:rsidTr="000D0106">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jc w:val="center"/>
              <w:rPr>
                <w:color w:val="auto"/>
              </w:rPr>
            </w:pPr>
            <w:r w:rsidRPr="009F6DB8">
              <w:rPr>
                <w:color w:val="auto"/>
              </w:rP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0</w:t>
            </w:r>
          </w:p>
        </w:tc>
      </w:tr>
      <w:tr w:rsidR="000D0106" w:rsidRPr="009F6DB8" w:rsidTr="000D0106">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10940</w:t>
            </w:r>
          </w:p>
        </w:tc>
      </w:tr>
      <w:tr w:rsidR="000D0106" w:rsidRPr="009F6DB8" w:rsidTr="000D0106">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64119</w:t>
            </w:r>
          </w:p>
        </w:tc>
      </w:tr>
      <w:tr w:rsidR="000D0106" w:rsidRPr="009F6DB8" w:rsidTr="000D0106">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51</w:t>
            </w:r>
          </w:p>
        </w:tc>
      </w:tr>
      <w:tr w:rsidR="000D0106" w:rsidRPr="009F6DB8" w:rsidTr="000D0106">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38</w:t>
            </w:r>
          </w:p>
        </w:tc>
      </w:tr>
      <w:tr w:rsidR="000D0106" w:rsidRPr="009F6DB8" w:rsidTr="000D0106">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3720"/>
              </w:tabs>
              <w:rPr>
                <w:color w:val="auto"/>
              </w:rPr>
            </w:pPr>
            <w:r w:rsidRPr="009F6DB8">
              <w:rPr>
                <w:color w:val="auto"/>
              </w:rPr>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sz w:val="24"/>
                <w:szCs w:val="24"/>
              </w:rPr>
              <w:t>2</w:t>
            </w:r>
          </w:p>
        </w:tc>
      </w:tr>
      <w:tr w:rsidR="000D0106" w:rsidRPr="009F6DB8" w:rsidTr="000D0106">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65000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65000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65000</w:t>
            </w:r>
          </w:p>
        </w:tc>
      </w:tr>
      <w:tr w:rsidR="000D0106" w:rsidRPr="009F6DB8" w:rsidTr="000D0106">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Площадь</w:t>
            </w:r>
            <w:r w:rsidRPr="009F6DB8">
              <w:rPr>
                <w:color w:val="auto"/>
              </w:rPr>
              <w:t xml:space="preserve">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rP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50000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50000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50000</w:t>
            </w:r>
          </w:p>
        </w:tc>
      </w:tr>
    </w:tbl>
    <w:p w:rsidR="000D0106" w:rsidRPr="009F6DB8" w:rsidRDefault="000D0106" w:rsidP="000D0106">
      <w:pPr>
        <w:jc w:val="both"/>
        <w:rPr>
          <w:b/>
          <w:color w:val="auto"/>
        </w:rPr>
      </w:pPr>
      <w:r w:rsidRPr="009F6DB8">
        <w:rPr>
          <w:b/>
          <w:color w:val="auto"/>
        </w:rPr>
        <w:t xml:space="preserve">                                                                                                                            </w:t>
      </w:r>
    </w:p>
    <w:p w:rsidR="000D0106" w:rsidRPr="009F6DB8" w:rsidRDefault="000D0106" w:rsidP="000D0106">
      <w:pPr>
        <w:jc w:val="right"/>
        <w:rPr>
          <w:b/>
          <w:color w:val="auto"/>
        </w:rPr>
      </w:pPr>
    </w:p>
    <w:p w:rsidR="000D0106" w:rsidRPr="009F6DB8" w:rsidRDefault="000D0106" w:rsidP="000D0106">
      <w:pPr>
        <w:jc w:val="right"/>
        <w:rPr>
          <w:b/>
          <w:color w:val="auto"/>
        </w:rPr>
      </w:pPr>
    </w:p>
    <w:p w:rsidR="000D0106" w:rsidRPr="009F6DB8" w:rsidRDefault="000D0106" w:rsidP="000D0106">
      <w:pPr>
        <w:jc w:val="right"/>
        <w:rPr>
          <w:b/>
          <w:color w:val="auto"/>
        </w:rPr>
      </w:pPr>
      <w:r w:rsidRPr="009F6DB8">
        <w:rPr>
          <w:b/>
          <w:color w:val="auto"/>
        </w:rPr>
        <w:t>Таблица 2</w:t>
      </w:r>
    </w:p>
    <w:tbl>
      <w:tblPr>
        <w:tblpPr w:leftFromText="180" w:rightFromText="180" w:vertAnchor="text" w:horzAnchor="margin" w:tblpXSpec="center" w:tblpY="611"/>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firstRow="1" w:lastRow="0" w:firstColumn="1" w:lastColumn="0" w:noHBand="0" w:noVBand="1"/>
      </w:tblPr>
      <w:tblGrid>
        <w:gridCol w:w="485"/>
        <w:gridCol w:w="1637"/>
        <w:gridCol w:w="1050"/>
        <w:gridCol w:w="1076"/>
        <w:gridCol w:w="1134"/>
        <w:gridCol w:w="1334"/>
        <w:gridCol w:w="1417"/>
        <w:gridCol w:w="1360"/>
        <w:gridCol w:w="1417"/>
      </w:tblGrid>
      <w:tr w:rsidR="000D0106" w:rsidRPr="009F6DB8" w:rsidTr="000D0106">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Наименование  основного мероприятия </w:t>
            </w:r>
            <w:r w:rsidRPr="009F6DB8">
              <w:rPr>
                <w:b/>
                <w:color w:val="auto"/>
              </w:rPr>
              <w:t>/</w:t>
            </w:r>
          </w:p>
          <w:p w:rsidR="000D0106" w:rsidRPr="009F6DB8" w:rsidRDefault="000D0106" w:rsidP="000D0106">
            <w:pPr>
              <w:rPr>
                <w:color w:val="auto"/>
              </w:rPr>
            </w:pPr>
            <w:r w:rsidRPr="009F6DB8">
              <w:rPr>
                <w:color w:val="auto"/>
              </w:rPr>
              <w:t>Источник ресурсного обеспечения</w:t>
            </w:r>
          </w:p>
        </w:tc>
        <w:tc>
          <w:tcPr>
            <w:tcW w:w="10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Исполнитель</w:t>
            </w:r>
          </w:p>
        </w:tc>
        <w:tc>
          <w:tcPr>
            <w:tcW w:w="10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105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0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2023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0D0106" w:rsidRPr="009F6DB8" w:rsidRDefault="000D0106" w:rsidP="000D0106">
            <w:pPr>
              <w:rPr>
                <w:color w:val="auto"/>
              </w:rPr>
            </w:pPr>
            <w:r w:rsidRPr="009F6DB8">
              <w:rPr>
                <w:color w:val="auto"/>
              </w:rPr>
              <w:t>2024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2025 год</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b/>
                <w:color w:val="auto"/>
              </w:rPr>
              <w:t>Подпрограмма,</w:t>
            </w:r>
          </w:p>
          <w:p w:rsidR="000D0106" w:rsidRPr="009F6DB8" w:rsidRDefault="000D0106" w:rsidP="000D0106">
            <w:pPr>
              <w:rPr>
                <w:color w:val="auto"/>
              </w:rPr>
            </w:pPr>
            <w:r w:rsidRPr="009F6DB8">
              <w:rPr>
                <w:color w:val="auto"/>
              </w:rPr>
              <w:t>всего</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b/>
                <w:color w:val="auto"/>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tabs>
                <w:tab w:val="left" w:pos="426"/>
              </w:tabs>
              <w:rPr>
                <w:b/>
                <w:color w:val="auto"/>
                <w:sz w:val="18"/>
                <w:szCs w:val="18"/>
              </w:rPr>
            </w:pPr>
            <w:r w:rsidRPr="009F6DB8">
              <w:rPr>
                <w:b/>
                <w:color w:val="auto"/>
                <w:sz w:val="18"/>
                <w:szCs w:val="18"/>
              </w:rPr>
              <w:t>19 862 363,91</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tabs>
                <w:tab w:val="left" w:pos="426"/>
              </w:tabs>
              <w:jc w:val="center"/>
              <w:rPr>
                <w:b/>
                <w:color w:val="auto"/>
              </w:rPr>
            </w:pPr>
            <w:r w:rsidRPr="009F6DB8">
              <w:rPr>
                <w:b/>
                <w:color w:val="auto"/>
              </w:rPr>
              <w:t>14 288 848,61</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tabs>
                <w:tab w:val="left" w:pos="426"/>
              </w:tabs>
              <w:rPr>
                <w:b/>
                <w:color w:val="auto"/>
              </w:rPr>
            </w:pPr>
            <w:r w:rsidRPr="009F6DB8">
              <w:rPr>
                <w:b/>
                <w:color w:val="auto"/>
              </w:rPr>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tabs>
                <w:tab w:val="left" w:pos="426"/>
              </w:tabs>
              <w:rPr>
                <w:b/>
                <w:color w:val="auto"/>
              </w:rPr>
            </w:pPr>
            <w:r w:rsidRPr="009F6DB8">
              <w:rPr>
                <w:b/>
                <w:color w:val="auto"/>
              </w:rPr>
              <w:t xml:space="preserve">  2 000 000,00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rPr>
                <w:rFonts w:ascii="Times New Roman" w:hAnsi="Times New Roman" w:cs="Times New Roman"/>
                <w:b/>
                <w:i/>
                <w:sz w:val="23"/>
                <w:szCs w:val="23"/>
              </w:rPr>
            </w:pPr>
            <w:r w:rsidRPr="009F6DB8">
              <w:rPr>
                <w:rFonts w:ascii="Times New Roman" w:hAnsi="Times New Roman" w:cs="Times New Roman"/>
                <w:b/>
                <w:i/>
                <w:sz w:val="23"/>
                <w:szCs w:val="23"/>
              </w:rPr>
              <w:t>Основное мероприятие</w:t>
            </w:r>
          </w:p>
          <w:p w:rsidR="000D0106" w:rsidRPr="009F6DB8" w:rsidRDefault="000D0106" w:rsidP="000D0106">
            <w:pPr>
              <w:pStyle w:val="af1"/>
              <w:spacing w:after="0" w:line="240" w:lineRule="auto"/>
              <w:ind w:left="0"/>
              <w:rPr>
                <w:rFonts w:ascii="Times New Roman" w:hAnsi="Times New Roman" w:cs="Times New Roman"/>
                <w:sz w:val="23"/>
                <w:szCs w:val="23"/>
              </w:rPr>
            </w:pPr>
            <w:r w:rsidRPr="009F6DB8">
              <w:rPr>
                <w:rFonts w:ascii="Times New Roman" w:hAnsi="Times New Roman" w:cs="Times New Roman"/>
                <w:sz w:val="23"/>
                <w:szCs w:val="23"/>
              </w:rPr>
              <w:t>Прочие мероприятия по благоустройству</w:t>
            </w:r>
          </w:p>
          <w:p w:rsidR="000D0106" w:rsidRPr="009F6DB8" w:rsidRDefault="000D0106" w:rsidP="000D0106">
            <w:pPr>
              <w:pStyle w:val="af1"/>
              <w:spacing w:after="0" w:line="240" w:lineRule="auto"/>
              <w:ind w:left="0"/>
              <w:rPr>
                <w:rFonts w:ascii="Times New Roman" w:hAnsi="Times New Roman" w:cs="Times New Roman"/>
                <w:b/>
                <w:sz w:val="23"/>
                <w:szCs w:val="23"/>
              </w:rPr>
            </w:pPr>
            <w:r w:rsidRPr="009F6DB8">
              <w:rPr>
                <w:rFonts w:ascii="Times New Roman" w:hAnsi="Times New Roman" w:cs="Times New Roman"/>
                <w:sz w:val="23"/>
                <w:szCs w:val="23"/>
              </w:rPr>
              <w:t>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tabs>
                <w:tab w:val="left" w:pos="426"/>
              </w:tabs>
              <w:rPr>
                <w:color w:val="auto"/>
                <w:sz w:val="18"/>
                <w:szCs w:val="18"/>
                <w:lang w:val="en-US"/>
              </w:rPr>
            </w:pPr>
            <w:r w:rsidRPr="009F6DB8">
              <w:rPr>
                <w:color w:val="auto"/>
                <w:sz w:val="18"/>
                <w:szCs w:val="18"/>
              </w:rPr>
              <w:t>19 862 363,91</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tabs>
                <w:tab w:val="left" w:pos="426"/>
              </w:tabs>
              <w:jc w:val="center"/>
              <w:rPr>
                <w:color w:val="auto"/>
              </w:rPr>
            </w:pPr>
            <w:r w:rsidRPr="009F6DB8">
              <w:rPr>
                <w:color w:val="auto"/>
                <w:lang w:val="en-US"/>
              </w:rPr>
              <w:t>14 </w:t>
            </w:r>
            <w:r w:rsidRPr="009F6DB8">
              <w:rPr>
                <w:color w:val="auto"/>
              </w:rPr>
              <w:t>288 848,61</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tabs>
                <w:tab w:val="left" w:pos="426"/>
              </w:tabs>
              <w:rPr>
                <w:color w:val="auto"/>
              </w:rPr>
            </w:pPr>
            <w:r w:rsidRPr="009F6DB8">
              <w:rPr>
                <w:color w:val="auto"/>
              </w:rPr>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tabs>
                <w:tab w:val="left" w:pos="426"/>
              </w:tabs>
              <w:rPr>
                <w:color w:val="auto"/>
              </w:rPr>
            </w:pPr>
            <w:r w:rsidRPr="009F6DB8">
              <w:rPr>
                <w:color w:val="auto"/>
              </w:rPr>
              <w:t xml:space="preserve">  2 000 000,00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Содержание дождеприемных колодцев, водоотводных канав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rPr>
              <w:t>120 000,00</w:t>
            </w:r>
          </w:p>
          <w:p w:rsidR="000D0106" w:rsidRPr="009F6DB8" w:rsidRDefault="000D0106" w:rsidP="000D0106">
            <w:pPr>
              <w:jc w:val="center"/>
              <w:rPr>
                <w:color w:val="auto"/>
              </w:rPr>
            </w:pP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rPr>
              <w:t>120 000,00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Содержание парков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rPr>
                <w:color w:val="auto"/>
              </w:rPr>
            </w:pPr>
            <w:r w:rsidRPr="009F6DB8">
              <w:rPr>
                <w:color w:val="auto"/>
                <w:sz w:val="22"/>
                <w:szCs w:val="22"/>
              </w:rPr>
              <w:t>8 460 831,58</w:t>
            </w:r>
          </w:p>
          <w:p w:rsidR="000D0106" w:rsidRPr="009F6DB8" w:rsidRDefault="000D0106" w:rsidP="000D0106">
            <w:pPr>
              <w:rPr>
                <w:color w:val="auto"/>
              </w:rPr>
            </w:pP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2 887 316,08</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3 573 515,50</w:t>
            </w:r>
          </w:p>
          <w:p w:rsidR="000D0106" w:rsidRPr="009F6DB8" w:rsidRDefault="000D0106" w:rsidP="000D0106">
            <w:pPr>
              <w:pStyle w:val="af1"/>
              <w:spacing w:after="0" w:line="240" w:lineRule="auto"/>
              <w:ind w:left="0"/>
              <w:jc w:val="center"/>
              <w:rPr>
                <w:rFonts w:ascii="Times New Roman" w:hAnsi="Times New Roman" w:cs="Times New Roman"/>
              </w:rPr>
            </w:pP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2 000 000,00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Текущий ремонт и содержание памятников  воинам, погибшим в ВОВ</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rPr>
              <w:t>615 000,00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615 000,00</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 xml:space="preserve">  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Текущий ремонт и содержание мостов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sz w:val="22"/>
                <w:szCs w:val="22"/>
              </w:rPr>
              <w:t>3 315 979,00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3 315 979,00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sz w:val="24"/>
                <w:szCs w:val="24"/>
              </w:rPr>
            </w:pP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Установка, содержание, текущий ремонт детских площадок, скамеек и урн на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sz w:val="22"/>
                <w:szCs w:val="22"/>
              </w:rPr>
              <w:t>384 294,00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384 294,00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0,00</w:t>
            </w:r>
          </w:p>
          <w:p w:rsidR="000D0106" w:rsidRPr="009F6DB8" w:rsidRDefault="000D0106" w:rsidP="000D0106">
            <w:pPr>
              <w:pStyle w:val="af1"/>
              <w:spacing w:after="0" w:line="240" w:lineRule="auto"/>
              <w:ind w:left="0"/>
              <w:jc w:val="center"/>
              <w:rPr>
                <w:rFonts w:ascii="Times New Roman" w:hAnsi="Times New Roman" w:cs="Times New Roman"/>
              </w:rPr>
            </w:pPr>
          </w:p>
          <w:p w:rsidR="000D0106" w:rsidRPr="009F6DB8" w:rsidRDefault="000D0106" w:rsidP="000D0106">
            <w:pPr>
              <w:pStyle w:val="af1"/>
              <w:spacing w:after="0" w:line="240" w:lineRule="auto"/>
              <w:ind w:left="0"/>
              <w:jc w:val="center"/>
              <w:rPr>
                <w:rFonts w:ascii="Times New Roman" w:hAnsi="Times New Roman" w:cs="Times New Roman"/>
              </w:rPr>
            </w:pPr>
          </w:p>
          <w:p w:rsidR="000D0106" w:rsidRPr="009F6DB8" w:rsidRDefault="000D0106" w:rsidP="000D0106">
            <w:pPr>
              <w:pStyle w:val="af1"/>
              <w:spacing w:after="0" w:line="240" w:lineRule="auto"/>
              <w:ind w:left="0"/>
              <w:jc w:val="center"/>
              <w:rPr>
                <w:rFonts w:ascii="Times New Roman" w:hAnsi="Times New Roman" w:cs="Times New Roman"/>
              </w:rPr>
            </w:pP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Акарицидная обработка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rPr>
              <w:t>105 000,00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105 000,00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Обработка территории Комсомольского городского поселения от борщевика Сосновского </w:t>
            </w:r>
          </w:p>
          <w:p w:rsidR="000D0106" w:rsidRPr="009F6DB8" w:rsidRDefault="000D0106" w:rsidP="000D0106">
            <w:pPr>
              <w:rPr>
                <w:color w:val="auto"/>
              </w:rPr>
            </w:pP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rPr>
                <w:color w:val="auto"/>
              </w:rPr>
            </w:pPr>
            <w:r w:rsidRPr="009F6DB8">
              <w:rPr>
                <w:color w:val="auto"/>
              </w:rPr>
              <w:t xml:space="preserve"> 230 000,00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230 000,00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sz w:val="24"/>
                <w:szCs w:val="24"/>
              </w:rPr>
            </w:pPr>
            <w:r w:rsidRPr="009F6DB8">
              <w:rPr>
                <w:rFonts w:ascii="Times New Roman" w:hAnsi="Times New Roman" w:cs="Times New Roman"/>
                <w:sz w:val="24"/>
                <w:szCs w:val="24"/>
              </w:rPr>
              <w:t>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Прочие мероприятия по благоустройству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sz w:val="22"/>
                <w:szCs w:val="22"/>
              </w:rPr>
              <w:t>6 597 259,33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6 597 259,33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0,00</w:t>
            </w:r>
          </w:p>
        </w:tc>
      </w:tr>
      <w:tr w:rsidR="000D0106" w:rsidRPr="009F6DB8" w:rsidTr="000D0106">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1.9</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Изготовление постамента, бюста, мемориальной доски Героям Советского Союза и их содержание</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0D0106" w:rsidRPr="009F6DB8" w:rsidRDefault="000D0106" w:rsidP="000D0106">
            <w:pPr>
              <w:jc w:val="center"/>
              <w:rPr>
                <w:color w:val="auto"/>
              </w:rPr>
            </w:pPr>
            <w:r w:rsidRPr="009F6DB8">
              <w:rPr>
                <w:color w:val="auto"/>
                <w:sz w:val="22"/>
                <w:szCs w:val="22"/>
              </w:rPr>
              <w:t>34 000,00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34 000,00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0,00</w:t>
            </w:r>
          </w:p>
        </w:tc>
      </w:tr>
    </w:tbl>
    <w:p w:rsidR="000D0106" w:rsidRPr="009F6DB8" w:rsidRDefault="000D0106" w:rsidP="000D0106">
      <w:pPr>
        <w:jc w:val="center"/>
        <w:rPr>
          <w:b/>
          <w:color w:val="auto"/>
        </w:rPr>
      </w:pPr>
      <w:r w:rsidRPr="009F6DB8">
        <w:rPr>
          <w:b/>
          <w:color w:val="auto"/>
        </w:rPr>
        <w:t>4. Ресурсное обеспечение подпрограммы, рублей</w:t>
      </w:r>
    </w:p>
    <w:p w:rsidR="000D0106" w:rsidRPr="009F6DB8" w:rsidRDefault="000D0106" w:rsidP="000D0106">
      <w:pPr>
        <w:jc w:val="right"/>
        <w:rPr>
          <w:color w:val="auto"/>
        </w:rPr>
      </w:pPr>
    </w:p>
    <w:p w:rsidR="000D0106" w:rsidRPr="009F6DB8" w:rsidRDefault="000D0106" w:rsidP="000D0106">
      <w:pPr>
        <w:jc w:val="right"/>
        <w:rPr>
          <w:color w:val="auto"/>
        </w:rPr>
      </w:pPr>
    </w:p>
    <w:p w:rsidR="000D0106" w:rsidRPr="009F6DB8" w:rsidRDefault="000D0106" w:rsidP="000D0106">
      <w:pPr>
        <w:jc w:val="right"/>
        <w:rPr>
          <w:color w:val="auto"/>
        </w:rPr>
      </w:pPr>
      <w:r w:rsidRPr="009F6DB8">
        <w:rPr>
          <w:color w:val="auto"/>
        </w:rPr>
        <w:t xml:space="preserve">Приложение 6                                                                                                                                                                                                                                              к муниципальной программе </w:t>
      </w:r>
    </w:p>
    <w:p w:rsidR="000D0106" w:rsidRPr="009F6DB8" w:rsidRDefault="000D0106" w:rsidP="000D0106">
      <w:pPr>
        <w:jc w:val="right"/>
        <w:rPr>
          <w:color w:val="auto"/>
        </w:rPr>
      </w:pPr>
      <w:r w:rsidRPr="009F6DB8">
        <w:rPr>
          <w:color w:val="auto"/>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0D0106" w:rsidRPr="009F6DB8" w:rsidRDefault="000D0106" w:rsidP="000D0106">
      <w:pPr>
        <w:pStyle w:val="af1"/>
        <w:spacing w:after="0" w:line="240" w:lineRule="auto"/>
        <w:ind w:left="0"/>
        <w:jc w:val="right"/>
        <w:rPr>
          <w:rFonts w:ascii="Times New Roman" w:hAnsi="Times New Roman" w:cs="Times New Roman"/>
          <w:sz w:val="20"/>
          <w:szCs w:val="20"/>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Подпрограмма «Организация водоснабжения населения на территории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w:t>
      </w:r>
    </w:p>
    <w:p w:rsidR="000D0106" w:rsidRPr="009F6DB8" w:rsidRDefault="000D0106" w:rsidP="001F5A1F">
      <w:pPr>
        <w:pStyle w:val="af1"/>
        <w:numPr>
          <w:ilvl w:val="0"/>
          <w:numId w:val="26"/>
        </w:numPr>
        <w:spacing w:after="0" w:line="240" w:lineRule="auto"/>
        <w:ind w:left="0"/>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172"/>
        <w:gridCol w:w="7087"/>
      </w:tblGrid>
      <w:tr w:rsidR="000D0106" w:rsidRPr="009F6DB8" w:rsidTr="000D0106">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ind w:left="-284" w:firstLine="284"/>
              <w:rPr>
                <w:color w:val="auto"/>
              </w:rPr>
            </w:pPr>
            <w:r w:rsidRPr="009F6DB8">
              <w:rPr>
                <w:color w:val="auto"/>
              </w:rPr>
              <w:t>Наименование поподпрограммы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f1"/>
              <w:spacing w:after="0" w:line="240" w:lineRule="auto"/>
              <w:ind w:left="0"/>
              <w:rPr>
                <w:rFonts w:ascii="Times New Roman" w:hAnsi="Times New Roman" w:cs="Times New Roman"/>
                <w:sz w:val="24"/>
                <w:szCs w:val="24"/>
              </w:rPr>
            </w:pPr>
            <w:r w:rsidRPr="009F6DB8">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0D0106" w:rsidRPr="009F6DB8" w:rsidTr="000D0106">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2023-2025 годы</w:t>
            </w:r>
          </w:p>
        </w:tc>
      </w:tr>
      <w:tr w:rsidR="000D0106" w:rsidRPr="009F6DB8" w:rsidTr="000D0106">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Осуществление мероприятий по обеспечению населения водой нормативного качества на территории Комсомольского городского поселения</w:t>
            </w:r>
          </w:p>
        </w:tc>
      </w:tr>
      <w:tr w:rsidR="000D0106" w:rsidRPr="009F6DB8" w:rsidTr="000D0106">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 xml:space="preserve">Общий объем бюджетных ассигнований – </w:t>
            </w:r>
            <w:r w:rsidRPr="009F6DB8">
              <w:rPr>
                <w:rFonts w:ascii="Times New Roman" w:hAnsi="Times New Roman"/>
                <w:b/>
                <w:sz w:val="24"/>
                <w:szCs w:val="24"/>
              </w:rPr>
              <w:t>437 400,86</w:t>
            </w:r>
            <w:r w:rsidRPr="009F6DB8">
              <w:rPr>
                <w:rFonts w:ascii="Times New Roman" w:hAnsi="Times New Roman"/>
                <w:sz w:val="24"/>
                <w:szCs w:val="24"/>
              </w:rPr>
              <w:t xml:space="preserve"> рублей, в том числе:</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2023 год -   437 400,86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2024 год -              0,00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2025 год -              0,00 рублей,</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 xml:space="preserve"> в том числе бюджет Комсомольского городского поселения – </w:t>
            </w:r>
          </w:p>
          <w:p w:rsidR="000D0106" w:rsidRPr="009F6DB8" w:rsidRDefault="000D0106" w:rsidP="000D0106">
            <w:pPr>
              <w:pStyle w:val="a6"/>
              <w:jc w:val="both"/>
              <w:rPr>
                <w:rFonts w:ascii="Times New Roman" w:hAnsi="Times New Roman"/>
              </w:rPr>
            </w:pPr>
            <w:r w:rsidRPr="009F6DB8">
              <w:rPr>
                <w:rFonts w:ascii="Times New Roman" w:hAnsi="Times New Roman"/>
                <w:b/>
                <w:sz w:val="24"/>
                <w:szCs w:val="24"/>
              </w:rPr>
              <w:t>437 400,86</w:t>
            </w:r>
            <w:r w:rsidRPr="009F6DB8">
              <w:rPr>
                <w:rFonts w:ascii="Times New Roman" w:hAnsi="Times New Roman"/>
                <w:sz w:val="24"/>
                <w:szCs w:val="24"/>
              </w:rPr>
              <w:t xml:space="preserve"> рублей, в том числе:</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2023 год -   437 400,86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2024 год -              0,00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2025 год -              0,00 рублей,</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 xml:space="preserve">Общий объем бюджетных ассигнований на основные мероприятия –  </w:t>
            </w:r>
            <w:r w:rsidRPr="009F6DB8">
              <w:rPr>
                <w:rFonts w:ascii="Times New Roman" w:hAnsi="Times New Roman"/>
                <w:b/>
                <w:sz w:val="24"/>
                <w:szCs w:val="24"/>
              </w:rPr>
              <w:t>437 400,86</w:t>
            </w:r>
            <w:r w:rsidRPr="009F6DB8">
              <w:rPr>
                <w:rFonts w:ascii="Times New Roman" w:hAnsi="Times New Roman"/>
                <w:sz w:val="24"/>
                <w:szCs w:val="24"/>
              </w:rPr>
              <w:t xml:space="preserve"> рублей, в том числе:</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2023 год -   437 400,86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2024 год -              0,00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2025 год -              0,00 рублей,</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 xml:space="preserve">в том числе бюджет Комсомольского городского поселения – </w:t>
            </w:r>
          </w:p>
          <w:p w:rsidR="000D0106" w:rsidRPr="009F6DB8" w:rsidRDefault="000D0106" w:rsidP="000D0106">
            <w:pPr>
              <w:pStyle w:val="a6"/>
              <w:jc w:val="both"/>
              <w:rPr>
                <w:rFonts w:ascii="Times New Roman" w:hAnsi="Times New Roman"/>
              </w:rPr>
            </w:pPr>
            <w:r w:rsidRPr="009F6DB8">
              <w:rPr>
                <w:rFonts w:ascii="Times New Roman" w:hAnsi="Times New Roman"/>
                <w:b/>
                <w:sz w:val="24"/>
                <w:szCs w:val="24"/>
              </w:rPr>
              <w:t>437 400,86</w:t>
            </w:r>
            <w:r w:rsidRPr="009F6DB8">
              <w:rPr>
                <w:rFonts w:ascii="Times New Roman" w:hAnsi="Times New Roman"/>
                <w:sz w:val="24"/>
                <w:szCs w:val="24"/>
              </w:rPr>
              <w:t xml:space="preserve"> рублей,  в том числе:</w:t>
            </w:r>
          </w:p>
          <w:p w:rsidR="000D0106" w:rsidRPr="009F6DB8" w:rsidRDefault="000D0106" w:rsidP="000D0106">
            <w:pPr>
              <w:pStyle w:val="a6"/>
              <w:jc w:val="both"/>
              <w:rPr>
                <w:rFonts w:ascii="Times New Roman" w:hAnsi="Times New Roman"/>
              </w:rPr>
            </w:pPr>
            <w:r w:rsidRPr="009F6DB8">
              <w:rPr>
                <w:rFonts w:ascii="Times New Roman" w:hAnsi="Times New Roman"/>
                <w:sz w:val="24"/>
                <w:szCs w:val="24"/>
              </w:rPr>
              <w:t>2023 год -   437 400,86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2024 год -              0,00 рублей,</w:t>
            </w:r>
          </w:p>
          <w:p w:rsidR="000D0106" w:rsidRPr="009F6DB8" w:rsidRDefault="000D0106" w:rsidP="000D0106">
            <w:pPr>
              <w:pStyle w:val="a6"/>
              <w:jc w:val="both"/>
              <w:rPr>
                <w:rFonts w:ascii="Times New Roman" w:hAnsi="Times New Roman"/>
                <w:sz w:val="24"/>
                <w:szCs w:val="24"/>
              </w:rPr>
            </w:pPr>
            <w:r w:rsidRPr="009F6DB8">
              <w:rPr>
                <w:rFonts w:ascii="Times New Roman" w:hAnsi="Times New Roman"/>
                <w:sz w:val="24"/>
                <w:szCs w:val="24"/>
              </w:rPr>
              <w:t>2025 год -              0,00 рублей</w:t>
            </w:r>
          </w:p>
        </w:tc>
      </w:tr>
      <w:tr w:rsidR="000D0106" w:rsidRPr="009F6DB8" w:rsidTr="000D0106">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0D0106" w:rsidRPr="009F6DB8" w:rsidRDefault="000D0106" w:rsidP="000D0106">
            <w:pPr>
              <w:rPr>
                <w:color w:val="auto"/>
              </w:rPr>
            </w:pPr>
            <w:r w:rsidRPr="009F6DB8">
              <w:rPr>
                <w:color w:val="auto"/>
              </w:rPr>
              <w:t>Обеспечение населения водой нормативного качества на территории Комсомольского городского поселения</w:t>
            </w:r>
          </w:p>
        </w:tc>
      </w:tr>
    </w:tbl>
    <w:p w:rsidR="000D0106" w:rsidRPr="009F6DB8" w:rsidRDefault="000D0106" w:rsidP="000D0106">
      <w:pPr>
        <w:pStyle w:val="af1"/>
        <w:spacing w:after="0" w:line="240" w:lineRule="auto"/>
        <w:ind w:left="0"/>
        <w:jc w:val="center"/>
        <w:rPr>
          <w:rFonts w:ascii="Times New Roman" w:hAnsi="Times New Roman" w:cs="Times New Roman"/>
          <w:b/>
        </w:rPr>
      </w:pPr>
      <w:r w:rsidRPr="009F6DB8">
        <w:rPr>
          <w:rFonts w:ascii="Times New Roman" w:hAnsi="Times New Roman" w:cs="Times New Roman"/>
          <w:b/>
        </w:rPr>
        <w:t xml:space="preserve">            </w:t>
      </w:r>
    </w:p>
    <w:p w:rsidR="000D0106" w:rsidRPr="009F6DB8" w:rsidRDefault="000D0106" w:rsidP="000D0106">
      <w:pPr>
        <w:pStyle w:val="af1"/>
        <w:spacing w:after="0" w:line="0" w:lineRule="atLeast"/>
        <w:ind w:left="1211"/>
        <w:rPr>
          <w:rFonts w:ascii="Times New Roman" w:hAnsi="Times New Roman" w:cs="Times New Roman"/>
          <w:b/>
          <w:sz w:val="24"/>
          <w:szCs w:val="24"/>
        </w:rPr>
      </w:pPr>
    </w:p>
    <w:p w:rsidR="000D0106" w:rsidRPr="009F6DB8" w:rsidRDefault="000D0106" w:rsidP="000D0106">
      <w:pPr>
        <w:pStyle w:val="af1"/>
        <w:spacing w:after="0" w:line="0" w:lineRule="atLeast"/>
        <w:ind w:left="1211"/>
        <w:rPr>
          <w:rFonts w:ascii="Times New Roman" w:hAnsi="Times New Roman" w:cs="Times New Roman"/>
          <w:b/>
          <w:sz w:val="24"/>
          <w:szCs w:val="24"/>
        </w:rPr>
      </w:pPr>
    </w:p>
    <w:p w:rsidR="000D0106" w:rsidRPr="009F6DB8" w:rsidRDefault="000D0106" w:rsidP="000D0106">
      <w:pPr>
        <w:pStyle w:val="af1"/>
        <w:spacing w:after="0" w:line="0" w:lineRule="atLeast"/>
        <w:ind w:left="1211"/>
        <w:rPr>
          <w:rFonts w:ascii="Times New Roman" w:hAnsi="Times New Roman" w:cs="Times New Roman"/>
          <w:b/>
          <w:sz w:val="24"/>
          <w:szCs w:val="24"/>
        </w:rPr>
      </w:pPr>
    </w:p>
    <w:p w:rsidR="000D0106" w:rsidRPr="009F6DB8" w:rsidRDefault="000D0106" w:rsidP="001F5A1F">
      <w:pPr>
        <w:pStyle w:val="af1"/>
        <w:numPr>
          <w:ilvl w:val="0"/>
          <w:numId w:val="26"/>
        </w:numPr>
        <w:spacing w:after="0" w:line="0" w:lineRule="atLeast"/>
        <w:contextualSpacing/>
        <w:jc w:val="center"/>
        <w:rPr>
          <w:rFonts w:ascii="Times New Roman" w:hAnsi="Times New Roman" w:cs="Times New Roman"/>
          <w:b/>
          <w:sz w:val="24"/>
          <w:szCs w:val="24"/>
        </w:rPr>
      </w:pPr>
      <w:r w:rsidRPr="009F6DB8">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0D0106" w:rsidRPr="009F6DB8" w:rsidRDefault="000D0106" w:rsidP="000D0106">
      <w:pPr>
        <w:pStyle w:val="af1"/>
        <w:spacing w:after="0" w:line="0" w:lineRule="atLeast"/>
        <w:ind w:left="0" w:firstLine="284"/>
        <w:jc w:val="both"/>
        <w:rPr>
          <w:rFonts w:ascii="Times New Roman" w:hAnsi="Times New Roman" w:cs="Times New Roman"/>
          <w:sz w:val="24"/>
          <w:szCs w:val="24"/>
        </w:rPr>
      </w:pPr>
      <w:r w:rsidRPr="009F6DB8">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96" w:name="0be2b"/>
      <w:bookmarkEnd w:id="96"/>
      <w:r w:rsidRPr="009F6DB8">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0D0106" w:rsidRPr="009F6DB8" w:rsidRDefault="000D0106" w:rsidP="000D0106">
      <w:pPr>
        <w:pStyle w:val="af1"/>
        <w:spacing w:after="0" w:line="240" w:lineRule="auto"/>
        <w:ind w:left="0"/>
        <w:jc w:val="both"/>
        <w:rPr>
          <w:rFonts w:ascii="Times New Roman" w:hAnsi="Times New Roman" w:cs="Times New Roman"/>
          <w:sz w:val="24"/>
          <w:szCs w:val="24"/>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3. Целевые  индикаторы (показатели) подпрограммы, характеризующие</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основные мероприятия, мероприятия подпрограммы</w:t>
      </w:r>
    </w:p>
    <w:p w:rsidR="000D0106" w:rsidRPr="009F6DB8" w:rsidRDefault="000D0106" w:rsidP="000D0106">
      <w:pPr>
        <w:jc w:val="both"/>
        <w:rPr>
          <w:b/>
          <w:color w:val="auto"/>
        </w:rPr>
      </w:pPr>
      <w:r w:rsidRPr="009F6DB8">
        <w:rPr>
          <w:b/>
          <w:color w:val="auto"/>
        </w:rPr>
        <w:t xml:space="preserve">                                                                                                                                         Таблица 1</w:t>
      </w:r>
    </w:p>
    <w:p w:rsidR="000D0106" w:rsidRPr="009F6DB8" w:rsidRDefault="000D0106" w:rsidP="000D0106">
      <w:pPr>
        <w:tabs>
          <w:tab w:val="left" w:pos="426"/>
        </w:tabs>
        <w:jc w:val="center"/>
        <w:rPr>
          <w:b/>
          <w:color w:val="auto"/>
        </w:rPr>
      </w:pPr>
      <w:r w:rsidRPr="009F6DB8">
        <w:rPr>
          <w:b/>
          <w:color w:val="auto"/>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2"/>
        <w:gridCol w:w="5555"/>
        <w:gridCol w:w="1152"/>
        <w:gridCol w:w="1125"/>
        <w:gridCol w:w="1119"/>
        <w:gridCol w:w="1119"/>
      </w:tblGrid>
      <w:tr w:rsidR="000D0106" w:rsidRPr="009F6DB8" w:rsidTr="000D0106">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sz w:val="22"/>
                <w:szCs w:val="22"/>
              </w:rPr>
              <w:t>Наименование целевого индикатора</w:t>
            </w:r>
          </w:p>
          <w:p w:rsidR="000D0106" w:rsidRPr="009F6DB8" w:rsidRDefault="000D0106" w:rsidP="000D0106">
            <w:pPr>
              <w:tabs>
                <w:tab w:val="left" w:pos="426"/>
              </w:tabs>
              <w:rPr>
                <w:color w:val="auto"/>
              </w:rPr>
            </w:pPr>
            <w:r w:rsidRPr="009F6DB8">
              <w:rPr>
                <w:color w:val="auto"/>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r w:rsidRPr="009F6DB8">
              <w:rPr>
                <w:color w:val="auto"/>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D0106" w:rsidRPr="009F6DB8" w:rsidRDefault="000D0106" w:rsidP="000D0106">
            <w:pPr>
              <w:tabs>
                <w:tab w:val="left" w:pos="426"/>
              </w:tabs>
              <w:ind w:firstLine="142"/>
              <w:rPr>
                <w:color w:val="auto"/>
              </w:rPr>
            </w:pPr>
            <w:r w:rsidRPr="009F6DB8">
              <w:rPr>
                <w:color w:val="auto"/>
                <w:sz w:val="22"/>
                <w:szCs w:val="22"/>
              </w:rPr>
              <w:t>Значения целевых  индикаторов (показателей)</w:t>
            </w:r>
          </w:p>
        </w:tc>
      </w:tr>
      <w:tr w:rsidR="000D0106" w:rsidRPr="009F6DB8" w:rsidTr="000D0106">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color w:val="auto"/>
              </w:rPr>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rPr>
                <w:b/>
                <w:color w:val="auto"/>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tabs>
                <w:tab w:val="left" w:pos="426"/>
              </w:tabs>
              <w:jc w:val="center"/>
              <w:rPr>
                <w:color w:val="auto"/>
              </w:rPr>
            </w:pPr>
            <w:r w:rsidRPr="009F6DB8">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tabs>
                <w:tab w:val="left" w:pos="426"/>
              </w:tabs>
              <w:jc w:val="center"/>
              <w:rPr>
                <w:color w:val="auto"/>
              </w:rPr>
            </w:pPr>
            <w:r w:rsidRPr="009F6DB8">
              <w:rPr>
                <w:color w:val="auto"/>
                <w:sz w:val="22"/>
                <w:szCs w:val="22"/>
              </w:rPr>
              <w:t>2024г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0D0106" w:rsidRPr="009F6DB8" w:rsidRDefault="000D0106" w:rsidP="000D0106">
            <w:pPr>
              <w:tabs>
                <w:tab w:val="left" w:pos="426"/>
              </w:tabs>
              <w:jc w:val="center"/>
              <w:rPr>
                <w:color w:val="auto"/>
              </w:rPr>
            </w:pPr>
            <w:r w:rsidRPr="009F6DB8">
              <w:rPr>
                <w:color w:val="auto"/>
                <w:sz w:val="22"/>
                <w:szCs w:val="22"/>
              </w:rPr>
              <w:t>2025г</w:t>
            </w:r>
          </w:p>
        </w:tc>
      </w:tr>
      <w:tr w:rsidR="000D0106" w:rsidRPr="009F6DB8" w:rsidTr="000D0106">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jc w:val="center"/>
              <w:rPr>
                <w:color w:val="auto"/>
              </w:rPr>
            </w:pPr>
            <w:r w:rsidRPr="009F6DB8">
              <w:rPr>
                <w:color w:val="auto"/>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38</w:t>
            </w:r>
          </w:p>
          <w:p w:rsidR="000D0106" w:rsidRPr="009F6DB8" w:rsidRDefault="000D0106" w:rsidP="000D0106">
            <w:pPr>
              <w:pStyle w:val="af1"/>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38</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38</w:t>
            </w:r>
          </w:p>
        </w:tc>
      </w:tr>
      <w:tr w:rsidR="000D0106" w:rsidRPr="009F6DB8" w:rsidTr="000D0106">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Строительство колодцев ,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0D0106" w:rsidRPr="009F6DB8" w:rsidRDefault="000D0106" w:rsidP="000D0106">
            <w:pPr>
              <w:jc w:val="center"/>
              <w:rPr>
                <w:color w:val="auto"/>
              </w:rPr>
            </w:pPr>
            <w:r w:rsidRPr="009F6DB8">
              <w:rPr>
                <w:color w:val="auto"/>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pStyle w:val="af1"/>
              <w:spacing w:after="0" w:line="240" w:lineRule="auto"/>
              <w:ind w:left="0"/>
              <w:jc w:val="center"/>
              <w:rPr>
                <w:rFonts w:ascii="Times New Roman" w:hAnsi="Times New Roman" w:cs="Times New Roman"/>
              </w:rPr>
            </w:pPr>
            <w:r w:rsidRPr="009F6DB8">
              <w:rPr>
                <w:rFonts w:ascii="Times New Roman" w:hAnsi="Times New Roman" w:cs="Times New Roman"/>
              </w:rPr>
              <w:t>0</w:t>
            </w:r>
          </w:p>
        </w:tc>
      </w:tr>
    </w:tbl>
    <w:p w:rsidR="000D0106" w:rsidRPr="009F6DB8" w:rsidRDefault="000D0106" w:rsidP="000D0106">
      <w:pPr>
        <w:jc w:val="right"/>
        <w:rPr>
          <w:b/>
          <w:color w:val="auto"/>
        </w:rPr>
      </w:pPr>
      <w:r w:rsidRPr="009F6DB8">
        <w:rPr>
          <w:b/>
          <w:color w:val="auto"/>
        </w:rPr>
        <w:t>Таблица 2</w:t>
      </w:r>
    </w:p>
    <w:p w:rsidR="000D0106" w:rsidRPr="009F6DB8" w:rsidRDefault="000D0106" w:rsidP="000D0106">
      <w:pPr>
        <w:jc w:val="center"/>
        <w:rPr>
          <w:b/>
          <w:color w:val="auto"/>
        </w:rPr>
      </w:pPr>
      <w:r w:rsidRPr="009F6DB8">
        <w:rPr>
          <w:b/>
          <w:color w:val="auto"/>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00"/>
        <w:gridCol w:w="1955"/>
        <w:gridCol w:w="1197"/>
        <w:gridCol w:w="851"/>
        <w:gridCol w:w="1273"/>
        <w:gridCol w:w="1276"/>
        <w:gridCol w:w="1276"/>
        <w:gridCol w:w="1134"/>
        <w:gridCol w:w="1136"/>
      </w:tblGrid>
      <w:tr w:rsidR="000D0106" w:rsidRPr="009F6DB8" w:rsidTr="000D0106">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 xml:space="preserve">Наименование  основного мероприятия  </w:t>
            </w:r>
            <w:r w:rsidRPr="009F6DB8">
              <w:rPr>
                <w:b/>
                <w:color w:val="auto"/>
                <w:sz w:val="22"/>
                <w:szCs w:val="22"/>
              </w:rPr>
              <w:t>/</w:t>
            </w:r>
          </w:p>
          <w:p w:rsidR="000D0106" w:rsidRPr="009F6DB8" w:rsidRDefault="000D0106" w:rsidP="000D0106">
            <w:pPr>
              <w:rPr>
                <w:color w:val="auto"/>
              </w:rPr>
            </w:pPr>
            <w:r w:rsidRPr="009F6DB8">
              <w:rPr>
                <w:color w:val="auto"/>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Срок реализации (годы)</w:t>
            </w:r>
          </w:p>
        </w:tc>
        <w:tc>
          <w:tcPr>
            <w:tcW w:w="12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Источник финансирования</w:t>
            </w:r>
          </w:p>
        </w:tc>
        <w:tc>
          <w:tcPr>
            <w:tcW w:w="4822"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0D0106" w:rsidRPr="009F6DB8" w:rsidRDefault="000D0106" w:rsidP="000D0106">
            <w:pPr>
              <w:ind w:right="34"/>
              <w:rPr>
                <w:color w:val="auto"/>
              </w:rPr>
            </w:pPr>
            <w:r w:rsidRPr="009F6DB8">
              <w:rPr>
                <w:color w:val="auto"/>
                <w:sz w:val="22"/>
                <w:szCs w:val="22"/>
              </w:rPr>
              <w:t>Объемы бюджетных ассигнований</w:t>
            </w:r>
          </w:p>
        </w:tc>
      </w:tr>
      <w:tr w:rsidR="000D0106" w:rsidRPr="009F6DB8" w:rsidTr="000D0106">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2024 год</w:t>
            </w:r>
          </w:p>
        </w:tc>
        <w:tc>
          <w:tcPr>
            <w:tcW w:w="113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0D0106" w:rsidRPr="009F6DB8" w:rsidRDefault="000D0106" w:rsidP="000D0106">
            <w:pPr>
              <w:rPr>
                <w:color w:val="auto"/>
              </w:rPr>
            </w:pPr>
            <w:r w:rsidRPr="009F6DB8">
              <w:rPr>
                <w:color w:val="auto"/>
                <w:sz w:val="22"/>
                <w:szCs w:val="22"/>
              </w:rPr>
              <w:t>2025 год</w:t>
            </w:r>
          </w:p>
        </w:tc>
      </w:tr>
      <w:tr w:rsidR="000D0106" w:rsidRPr="009F6DB8" w:rsidTr="000D0106">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r w:rsidRPr="009F6DB8">
              <w:rPr>
                <w:b/>
                <w:color w:val="auto"/>
                <w:sz w:val="22"/>
                <w:szCs w:val="22"/>
              </w:rPr>
              <w:t>Подпрограмма,</w:t>
            </w:r>
          </w:p>
          <w:p w:rsidR="000D0106" w:rsidRPr="009F6DB8" w:rsidRDefault="000D0106" w:rsidP="000D0106">
            <w:pPr>
              <w:rPr>
                <w:color w:val="auto"/>
              </w:rPr>
            </w:pPr>
            <w:r w:rsidRPr="009F6DB8">
              <w:rPr>
                <w:color w:val="auto"/>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b/>
                <w:color w:val="auto"/>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0D0106" w:rsidRPr="009F6DB8" w:rsidRDefault="000D0106" w:rsidP="000D0106">
            <w:pPr>
              <w:rPr>
                <w:color w:val="auto"/>
              </w:rPr>
            </w:pPr>
            <w:r w:rsidRPr="009F6DB8">
              <w:rPr>
                <w:b/>
                <w:color w:val="auto"/>
              </w:rPr>
              <w:t>437 400,86</w:t>
            </w:r>
            <w:r w:rsidRPr="009F6DB8">
              <w:rPr>
                <w:color w:val="auto"/>
              </w:rPr>
              <w:t xml:space="preserve">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rPr>
                <w:color w:val="auto"/>
              </w:rPr>
            </w:pPr>
            <w:r w:rsidRPr="009F6DB8">
              <w:rPr>
                <w:b/>
                <w:color w:val="auto"/>
              </w:rPr>
              <w:t>437 400,86</w:t>
            </w:r>
            <w:r w:rsidRPr="009F6DB8">
              <w:rPr>
                <w:color w:val="auto"/>
              </w:rPr>
              <w:t xml:space="preserve">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jc w:val="center"/>
              <w:rPr>
                <w:b/>
                <w:color w:val="auto"/>
              </w:rPr>
            </w:pPr>
            <w:r w:rsidRPr="009F6DB8">
              <w:rPr>
                <w:b/>
                <w:color w:val="auto"/>
              </w:rPr>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D0106" w:rsidRPr="009F6DB8" w:rsidRDefault="000D0106" w:rsidP="000D0106">
            <w:pPr>
              <w:jc w:val="center"/>
              <w:rPr>
                <w:b/>
                <w:color w:val="auto"/>
              </w:rPr>
            </w:pPr>
            <w:r w:rsidRPr="009F6DB8">
              <w:rPr>
                <w:b/>
                <w:color w:val="auto"/>
              </w:rPr>
              <w:t>0,00</w:t>
            </w:r>
          </w:p>
        </w:tc>
      </w:tr>
      <w:tr w:rsidR="000D0106" w:rsidRPr="009F6DB8" w:rsidTr="000D0106">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b/>
                <w:i/>
              </w:rPr>
            </w:pPr>
            <w:r w:rsidRPr="009F6DB8">
              <w:rPr>
                <w:rFonts w:ascii="Times New Roman" w:hAnsi="Times New Roman" w:cs="Times New Roman"/>
                <w:b/>
                <w:i/>
              </w:rPr>
              <w:t xml:space="preserve">Основное мероприятие  </w:t>
            </w:r>
            <w:r w:rsidRPr="009F6DB8">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0D0106" w:rsidRPr="009F6DB8" w:rsidRDefault="000D0106" w:rsidP="000D0106">
            <w:pPr>
              <w:rPr>
                <w:color w:val="auto"/>
              </w:rPr>
            </w:pPr>
            <w:r w:rsidRPr="009F6DB8">
              <w:rPr>
                <w:color w:val="auto"/>
              </w:rPr>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rPr>
                <w:color w:val="auto"/>
              </w:rPr>
            </w:pPr>
            <w:r w:rsidRPr="009F6DB8">
              <w:rPr>
                <w:color w:val="auto"/>
              </w:rPr>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jc w:val="center"/>
              <w:rPr>
                <w:color w:val="auto"/>
              </w:rPr>
            </w:pPr>
            <w:r w:rsidRPr="009F6DB8">
              <w:rPr>
                <w:color w:val="auto"/>
              </w:rPr>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rPr>
              <w:t xml:space="preserve">     0,00</w:t>
            </w:r>
          </w:p>
        </w:tc>
      </w:tr>
      <w:tr w:rsidR="000D0106" w:rsidRPr="009F6DB8" w:rsidTr="000D0106">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0D0106" w:rsidRPr="009F6DB8" w:rsidRDefault="000D0106" w:rsidP="000D0106">
            <w:pPr>
              <w:rPr>
                <w:color w:val="auto"/>
              </w:rPr>
            </w:pPr>
            <w:r w:rsidRPr="009F6DB8">
              <w:rPr>
                <w:color w:val="auto"/>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0D0106" w:rsidRPr="009F6DB8" w:rsidRDefault="000D0106" w:rsidP="000D0106">
            <w:pPr>
              <w:rPr>
                <w:color w:val="auto"/>
              </w:rPr>
            </w:pPr>
            <w:r w:rsidRPr="009F6DB8">
              <w:rPr>
                <w:color w:val="auto"/>
              </w:rPr>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rPr>
                <w:color w:val="auto"/>
              </w:rPr>
            </w:pPr>
            <w:r w:rsidRPr="009F6DB8">
              <w:rPr>
                <w:color w:val="auto"/>
              </w:rPr>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0D0106" w:rsidRPr="009F6DB8" w:rsidRDefault="000D0106" w:rsidP="000D0106">
            <w:pPr>
              <w:jc w:val="center"/>
              <w:rPr>
                <w:color w:val="auto"/>
              </w:rPr>
            </w:pPr>
            <w:r w:rsidRPr="009F6DB8">
              <w:rPr>
                <w:color w:val="auto"/>
              </w:rPr>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0D0106" w:rsidRPr="009F6DB8" w:rsidRDefault="000D0106" w:rsidP="000D0106">
            <w:pPr>
              <w:jc w:val="center"/>
              <w:rPr>
                <w:color w:val="auto"/>
              </w:rPr>
            </w:pPr>
            <w:r w:rsidRPr="009F6DB8">
              <w:rPr>
                <w:color w:val="auto"/>
              </w:rPr>
              <w:t>0,00</w:t>
            </w:r>
          </w:p>
        </w:tc>
      </w:tr>
    </w:tbl>
    <w:p w:rsidR="000D0106" w:rsidRPr="009F6DB8" w:rsidRDefault="000D0106" w:rsidP="000D0106">
      <w:pPr>
        <w:rPr>
          <w:color w:val="auto"/>
        </w:rPr>
      </w:pPr>
      <w:r w:rsidRPr="009F6DB8">
        <w:rPr>
          <w:color w:val="auto"/>
        </w:rPr>
        <w:t xml:space="preserve"> </w:t>
      </w:r>
    </w:p>
    <w:p w:rsidR="000D0106" w:rsidRPr="009F6DB8" w:rsidRDefault="000D0106"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E566B0" w:rsidRPr="009F6DB8" w:rsidRDefault="00E566B0" w:rsidP="000D0106">
      <w:pPr>
        <w:jc w:val="center"/>
        <w:rPr>
          <w:color w:val="auto"/>
          <w:sz w:val="36"/>
        </w:rPr>
      </w:pPr>
    </w:p>
    <w:p w:rsidR="000D0106" w:rsidRPr="009F6DB8" w:rsidRDefault="000D0106" w:rsidP="000D0106">
      <w:pPr>
        <w:jc w:val="center"/>
        <w:rPr>
          <w:color w:val="auto"/>
          <w:sz w:val="36"/>
        </w:rPr>
      </w:pPr>
      <w:r w:rsidRPr="009F6DB8">
        <w:rPr>
          <w:color w:val="auto"/>
          <w:sz w:val="36"/>
        </w:rPr>
        <w:t xml:space="preserve"> </w:t>
      </w:r>
      <w:r w:rsidRPr="009F6DB8">
        <w:rPr>
          <w:noProof/>
          <w:color w:val="auto"/>
        </w:rPr>
        <w:drawing>
          <wp:inline distT="0" distB="0" distL="0" distR="0">
            <wp:extent cx="542925" cy="676275"/>
            <wp:effectExtent l="19050" t="0" r="9525"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D0106" w:rsidRPr="009F6DB8" w:rsidRDefault="000D0106" w:rsidP="000D0106">
      <w:pPr>
        <w:spacing w:line="0" w:lineRule="atLeast"/>
        <w:jc w:val="center"/>
        <w:rPr>
          <w:color w:val="auto"/>
          <w:sz w:val="36"/>
        </w:rPr>
      </w:pPr>
      <w:r w:rsidRPr="009F6DB8">
        <w:rPr>
          <w:color w:val="auto"/>
          <w:sz w:val="36"/>
        </w:rPr>
        <w:t>ПОСТАНОВЛЕНИЕ</w:t>
      </w:r>
    </w:p>
    <w:p w:rsidR="000D0106" w:rsidRPr="009F6DB8" w:rsidRDefault="000D0106" w:rsidP="000D0106">
      <w:pPr>
        <w:spacing w:line="0" w:lineRule="atLeast"/>
        <w:jc w:val="center"/>
        <w:rPr>
          <w:b/>
          <w:color w:val="auto"/>
        </w:rPr>
      </w:pPr>
      <w:r w:rsidRPr="009F6DB8">
        <w:rPr>
          <w:b/>
          <w:color w:val="auto"/>
        </w:rPr>
        <w:t>АДМИНИСТРАЦИИ</w:t>
      </w:r>
    </w:p>
    <w:p w:rsidR="000D0106" w:rsidRPr="009F6DB8" w:rsidRDefault="000D0106" w:rsidP="000D0106">
      <w:pPr>
        <w:spacing w:line="0" w:lineRule="atLeast"/>
        <w:jc w:val="center"/>
        <w:rPr>
          <w:b/>
          <w:color w:val="auto"/>
        </w:rPr>
      </w:pPr>
      <w:r w:rsidRPr="009F6DB8">
        <w:rPr>
          <w:b/>
          <w:color w:val="auto"/>
        </w:rPr>
        <w:t xml:space="preserve"> КОМСОМОЛЬСКОГО МУНИЦИПАЛЬНОГО  РАЙОНА</w:t>
      </w:r>
    </w:p>
    <w:p w:rsidR="000D0106" w:rsidRPr="009F6DB8" w:rsidRDefault="000D0106" w:rsidP="000D0106">
      <w:pPr>
        <w:spacing w:line="0" w:lineRule="atLeast"/>
        <w:jc w:val="center"/>
        <w:rPr>
          <w:color w:val="auto"/>
        </w:rPr>
      </w:pPr>
      <w:r w:rsidRPr="009F6DB8">
        <w:rPr>
          <w:b/>
          <w:color w:val="auto"/>
        </w:rPr>
        <w:t>ИВАНОВСКОЙ ОБЛАСТИ</w:t>
      </w:r>
    </w:p>
    <w:tbl>
      <w:tblPr>
        <w:tblW w:w="8937"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303"/>
        <w:gridCol w:w="1701"/>
        <w:gridCol w:w="1038"/>
        <w:gridCol w:w="520"/>
        <w:gridCol w:w="780"/>
        <w:gridCol w:w="503"/>
      </w:tblGrid>
      <w:tr w:rsidR="000D0106" w:rsidRPr="009F6DB8" w:rsidTr="000D0106">
        <w:trPr>
          <w:trHeight w:val="100"/>
        </w:trPr>
        <w:tc>
          <w:tcPr>
            <w:tcW w:w="8937" w:type="dxa"/>
            <w:gridSpan w:val="10"/>
            <w:tcBorders>
              <w:top w:val="thinThickThinSmallGap" w:sz="24" w:space="0" w:color="auto"/>
              <w:left w:val="nil"/>
              <w:bottom w:val="nil"/>
              <w:right w:val="nil"/>
            </w:tcBorders>
          </w:tcPr>
          <w:p w:rsidR="000D0106" w:rsidRPr="009F6DB8" w:rsidRDefault="000D0106" w:rsidP="000D0106">
            <w:pPr>
              <w:spacing w:line="0" w:lineRule="atLeast"/>
              <w:jc w:val="center"/>
              <w:rPr>
                <w:color w:val="auto"/>
              </w:rPr>
            </w:pPr>
            <w:r w:rsidRPr="009F6DB8">
              <w:rPr>
                <w:color w:val="auto"/>
              </w:rPr>
              <w:t>155150, Ивановская область, г.Комсомольск, ул.50 лет ВЛКСМ, д.2, ИНН 3714002224,КПП 371401001,</w:t>
            </w:r>
          </w:p>
          <w:p w:rsidR="000D0106" w:rsidRPr="009F6DB8" w:rsidRDefault="000D0106" w:rsidP="000D0106">
            <w:pPr>
              <w:spacing w:line="0" w:lineRule="atLeast"/>
              <w:jc w:val="center"/>
              <w:rPr>
                <w:color w:val="auto"/>
              </w:rPr>
            </w:pPr>
            <w:r w:rsidRPr="009F6DB8">
              <w:rPr>
                <w:color w:val="auto"/>
              </w:rPr>
              <w:t xml:space="preserve">ОГРН 1023701625595, Тел./Факс (49352) 4-11-78, e-mail: </w:t>
            </w:r>
            <w:hyperlink r:id="rId36" w:history="1">
              <w:r w:rsidRPr="009F6DB8">
                <w:rPr>
                  <w:rStyle w:val="a5"/>
                  <w:color w:val="auto"/>
                </w:rPr>
                <w:t>admin.komsomolsk@mail.ru</w:t>
              </w:r>
            </w:hyperlink>
          </w:p>
        </w:tc>
      </w:tr>
      <w:tr w:rsidR="000D0106" w:rsidRPr="009F6DB8" w:rsidTr="000D0106">
        <w:tblPrEx>
          <w:tblBorders>
            <w:top w:val="none" w:sz="0" w:space="0" w:color="auto"/>
          </w:tblBorders>
        </w:tblPrEx>
        <w:trPr>
          <w:gridAfter w:val="1"/>
          <w:wAfter w:w="503" w:type="dxa"/>
          <w:trHeight w:val="415"/>
        </w:trPr>
        <w:tc>
          <w:tcPr>
            <w:tcW w:w="1582" w:type="dxa"/>
          </w:tcPr>
          <w:p w:rsidR="000D0106" w:rsidRPr="009F6DB8" w:rsidRDefault="000D0106" w:rsidP="000D0106">
            <w:pPr>
              <w:ind w:right="-108"/>
              <w:jc w:val="center"/>
              <w:rPr>
                <w:color w:val="auto"/>
                <w:sz w:val="28"/>
                <w:szCs w:val="28"/>
              </w:rPr>
            </w:pPr>
          </w:p>
        </w:tc>
        <w:tc>
          <w:tcPr>
            <w:tcW w:w="360" w:type="dxa"/>
          </w:tcPr>
          <w:p w:rsidR="000D0106" w:rsidRPr="009F6DB8" w:rsidRDefault="000D0106" w:rsidP="000D0106">
            <w:pPr>
              <w:spacing w:line="0" w:lineRule="atLeast"/>
              <w:rPr>
                <w:color w:val="auto"/>
              </w:rPr>
            </w:pPr>
          </w:p>
        </w:tc>
        <w:tc>
          <w:tcPr>
            <w:tcW w:w="610" w:type="dxa"/>
            <w:tcBorders>
              <w:bottom w:val="single" w:sz="4" w:space="0" w:color="auto"/>
            </w:tcBorders>
            <w:vAlign w:val="bottom"/>
          </w:tcPr>
          <w:p w:rsidR="000D0106" w:rsidRPr="009F6DB8" w:rsidRDefault="000D0106" w:rsidP="000D0106">
            <w:pPr>
              <w:spacing w:line="0" w:lineRule="atLeast"/>
              <w:rPr>
                <w:color w:val="auto"/>
                <w:sz w:val="28"/>
                <w:szCs w:val="28"/>
              </w:rPr>
            </w:pPr>
            <w:r w:rsidRPr="009F6DB8">
              <w:rPr>
                <w:color w:val="auto"/>
                <w:sz w:val="28"/>
                <w:szCs w:val="28"/>
              </w:rPr>
              <w:t>26</w:t>
            </w:r>
          </w:p>
        </w:tc>
        <w:tc>
          <w:tcPr>
            <w:tcW w:w="540" w:type="dxa"/>
            <w:vAlign w:val="bottom"/>
          </w:tcPr>
          <w:p w:rsidR="000D0106" w:rsidRPr="009F6DB8" w:rsidRDefault="000D0106" w:rsidP="000D0106">
            <w:pPr>
              <w:spacing w:line="0" w:lineRule="atLeast"/>
              <w:ind w:firstLine="720"/>
              <w:rPr>
                <w:color w:val="auto"/>
                <w:sz w:val="28"/>
                <w:szCs w:val="28"/>
              </w:rPr>
            </w:pPr>
            <w:r w:rsidRPr="009F6DB8">
              <w:rPr>
                <w:color w:val="auto"/>
                <w:sz w:val="28"/>
                <w:szCs w:val="28"/>
              </w:rPr>
              <w:t>»</w:t>
            </w:r>
          </w:p>
        </w:tc>
        <w:tc>
          <w:tcPr>
            <w:tcW w:w="1303" w:type="dxa"/>
            <w:tcBorders>
              <w:bottom w:val="single" w:sz="4" w:space="0" w:color="auto"/>
            </w:tcBorders>
            <w:vAlign w:val="bottom"/>
          </w:tcPr>
          <w:p w:rsidR="000D0106" w:rsidRPr="009F6DB8" w:rsidRDefault="000D0106" w:rsidP="000D0106">
            <w:pPr>
              <w:spacing w:line="0" w:lineRule="atLeast"/>
              <w:rPr>
                <w:color w:val="auto"/>
                <w:sz w:val="28"/>
                <w:szCs w:val="28"/>
              </w:rPr>
            </w:pPr>
            <w:r w:rsidRPr="009F6DB8">
              <w:rPr>
                <w:color w:val="auto"/>
                <w:sz w:val="28"/>
                <w:szCs w:val="28"/>
              </w:rPr>
              <w:t xml:space="preserve">    06</w:t>
            </w:r>
          </w:p>
        </w:tc>
        <w:tc>
          <w:tcPr>
            <w:tcW w:w="1701" w:type="dxa"/>
            <w:vAlign w:val="bottom"/>
          </w:tcPr>
          <w:p w:rsidR="000D0106" w:rsidRPr="009F6DB8" w:rsidRDefault="000D0106" w:rsidP="000D0106">
            <w:pPr>
              <w:tabs>
                <w:tab w:val="left" w:pos="1489"/>
              </w:tabs>
              <w:spacing w:line="0" w:lineRule="atLeast"/>
              <w:rPr>
                <w:color w:val="auto"/>
                <w:sz w:val="28"/>
                <w:szCs w:val="28"/>
              </w:rPr>
            </w:pPr>
            <w:r w:rsidRPr="009F6DB8">
              <w:rPr>
                <w:color w:val="auto"/>
                <w:sz w:val="28"/>
                <w:szCs w:val="28"/>
              </w:rPr>
              <w:t>2023 г      №</w:t>
            </w:r>
          </w:p>
        </w:tc>
        <w:tc>
          <w:tcPr>
            <w:tcW w:w="1038" w:type="dxa"/>
            <w:tcBorders>
              <w:left w:val="nil"/>
              <w:bottom w:val="single" w:sz="4" w:space="0" w:color="auto"/>
            </w:tcBorders>
            <w:vAlign w:val="bottom"/>
          </w:tcPr>
          <w:p w:rsidR="000D0106" w:rsidRPr="009F6DB8" w:rsidRDefault="000D0106" w:rsidP="000D0106">
            <w:pPr>
              <w:spacing w:line="0" w:lineRule="atLeast"/>
              <w:rPr>
                <w:color w:val="auto"/>
                <w:sz w:val="28"/>
                <w:szCs w:val="28"/>
              </w:rPr>
            </w:pPr>
            <w:r w:rsidRPr="009F6DB8">
              <w:rPr>
                <w:color w:val="auto"/>
                <w:sz w:val="28"/>
                <w:szCs w:val="28"/>
              </w:rPr>
              <w:t>171</w:t>
            </w:r>
          </w:p>
        </w:tc>
        <w:tc>
          <w:tcPr>
            <w:tcW w:w="520" w:type="dxa"/>
            <w:tcBorders>
              <w:left w:val="nil"/>
            </w:tcBorders>
            <w:vAlign w:val="bottom"/>
          </w:tcPr>
          <w:p w:rsidR="000D0106" w:rsidRPr="009F6DB8" w:rsidRDefault="000D0106" w:rsidP="000D0106">
            <w:pPr>
              <w:spacing w:line="0" w:lineRule="atLeast"/>
              <w:jc w:val="center"/>
              <w:rPr>
                <w:color w:val="auto"/>
                <w:sz w:val="28"/>
                <w:szCs w:val="28"/>
              </w:rPr>
            </w:pPr>
          </w:p>
        </w:tc>
        <w:tc>
          <w:tcPr>
            <w:tcW w:w="780" w:type="dxa"/>
            <w:tcBorders>
              <w:left w:val="nil"/>
            </w:tcBorders>
            <w:vAlign w:val="bottom"/>
          </w:tcPr>
          <w:p w:rsidR="000D0106" w:rsidRPr="009F6DB8" w:rsidRDefault="000D0106" w:rsidP="000D0106">
            <w:pPr>
              <w:spacing w:line="0" w:lineRule="atLeast"/>
              <w:jc w:val="center"/>
              <w:rPr>
                <w:color w:val="auto"/>
              </w:rPr>
            </w:pPr>
          </w:p>
        </w:tc>
      </w:tr>
    </w:tbl>
    <w:p w:rsidR="000D0106" w:rsidRPr="009F6DB8" w:rsidRDefault="000D0106" w:rsidP="000D0106">
      <w:pPr>
        <w:ind w:firstLine="720"/>
        <w:jc w:val="center"/>
        <w:rPr>
          <w:color w:val="auto"/>
          <w:sz w:val="28"/>
          <w:szCs w:val="28"/>
        </w:rPr>
      </w:pPr>
    </w:p>
    <w:p w:rsidR="000D0106" w:rsidRPr="009F6DB8" w:rsidRDefault="000D0106" w:rsidP="000D0106">
      <w:pPr>
        <w:ind w:firstLine="720"/>
        <w:jc w:val="center"/>
        <w:rPr>
          <w:color w:val="auto"/>
          <w:sz w:val="28"/>
          <w:szCs w:val="28"/>
        </w:rPr>
      </w:pPr>
    </w:p>
    <w:p w:rsidR="000D0106" w:rsidRPr="009F6DB8" w:rsidRDefault="000D0106" w:rsidP="000D0106">
      <w:pPr>
        <w:ind w:firstLine="720"/>
        <w:jc w:val="both"/>
        <w:rPr>
          <w:b/>
          <w:color w:val="auto"/>
          <w:sz w:val="28"/>
          <w:szCs w:val="28"/>
        </w:rPr>
      </w:pPr>
      <w:r w:rsidRPr="009F6DB8">
        <w:rPr>
          <w:b/>
          <w:color w:val="auto"/>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0D0106" w:rsidRPr="009F6DB8" w:rsidRDefault="000D0106" w:rsidP="000D0106">
      <w:pPr>
        <w:widowControl w:val="0"/>
        <w:shd w:val="clear" w:color="auto" w:fill="FFFFFF"/>
        <w:autoSpaceDE w:val="0"/>
        <w:autoSpaceDN w:val="0"/>
        <w:adjustRightInd w:val="0"/>
        <w:spacing w:line="0" w:lineRule="atLeast"/>
        <w:jc w:val="both"/>
        <w:rPr>
          <w:b/>
          <w:color w:val="auto"/>
          <w:spacing w:val="2"/>
          <w:sz w:val="28"/>
          <w:szCs w:val="28"/>
        </w:rPr>
      </w:pPr>
      <w:r w:rsidRPr="009F6DB8">
        <w:rPr>
          <w:color w:val="auto"/>
          <w:spacing w:val="-3"/>
          <w:sz w:val="28"/>
          <w:szCs w:val="28"/>
        </w:rPr>
        <w:t xml:space="preserve">В соответствии с Бюджетным кодексом Российской Федерации, руководствуясь </w:t>
      </w:r>
      <w:r w:rsidRPr="009F6DB8">
        <w:rPr>
          <w:color w:val="auto"/>
          <w:sz w:val="28"/>
          <w:szCs w:val="28"/>
        </w:rPr>
        <w:t xml:space="preserve">постановлением Администрации Комсомольского муниципального района от 07.10.2013 </w:t>
      </w:r>
      <w:r w:rsidRPr="009F6DB8">
        <w:rPr>
          <w:color w:val="auto"/>
          <w:spacing w:val="-1"/>
          <w:sz w:val="28"/>
          <w:szCs w:val="28"/>
        </w:rPr>
        <w:t xml:space="preserve">№ 836 «Об утверждении Порядка разработки, реализации и оценки эффективности </w:t>
      </w:r>
      <w:r w:rsidRPr="009F6DB8">
        <w:rPr>
          <w:color w:val="auto"/>
          <w:sz w:val="28"/>
          <w:szCs w:val="28"/>
        </w:rPr>
        <w:t xml:space="preserve">муниципальных программ Комсомольского муниципального района Ивановской </w:t>
      </w:r>
      <w:r w:rsidRPr="009F6DB8">
        <w:rPr>
          <w:color w:val="auto"/>
          <w:spacing w:val="-2"/>
          <w:sz w:val="28"/>
          <w:szCs w:val="28"/>
        </w:rPr>
        <w:t xml:space="preserve">области»(в действующей редакции), решением Совета Комсомольского городского поселения от "08" декабря 2022г. №137 "О бюджете Комсомольского городского поселения на 2023 год и на плановый период 2024 и 2025 годов,"  </w:t>
      </w:r>
    </w:p>
    <w:p w:rsidR="000D0106" w:rsidRPr="009F6DB8" w:rsidRDefault="000D0106" w:rsidP="000D0106">
      <w:pPr>
        <w:spacing w:line="0" w:lineRule="atLeast"/>
        <w:ind w:firstLine="709"/>
        <w:jc w:val="both"/>
        <w:rPr>
          <w:color w:val="auto"/>
          <w:sz w:val="28"/>
          <w:szCs w:val="28"/>
        </w:rPr>
      </w:pPr>
      <w:r w:rsidRPr="009F6DB8">
        <w:rPr>
          <w:color w:val="auto"/>
          <w:sz w:val="28"/>
          <w:szCs w:val="28"/>
        </w:rPr>
        <w:t xml:space="preserve">   Администрация Комсомольского муниципального района   </w:t>
      </w:r>
    </w:p>
    <w:p w:rsidR="000D0106" w:rsidRPr="009F6DB8" w:rsidRDefault="000D0106" w:rsidP="000D0106">
      <w:pPr>
        <w:spacing w:line="0" w:lineRule="atLeast"/>
        <w:ind w:firstLine="709"/>
        <w:jc w:val="both"/>
        <w:rPr>
          <w:b/>
          <w:color w:val="auto"/>
          <w:sz w:val="28"/>
          <w:szCs w:val="28"/>
        </w:rPr>
      </w:pPr>
    </w:p>
    <w:p w:rsidR="000D0106" w:rsidRPr="009F6DB8" w:rsidRDefault="000D0106" w:rsidP="000D0106">
      <w:pPr>
        <w:spacing w:line="0" w:lineRule="atLeast"/>
        <w:jc w:val="both"/>
        <w:rPr>
          <w:b/>
          <w:color w:val="auto"/>
          <w:sz w:val="28"/>
          <w:szCs w:val="28"/>
        </w:rPr>
      </w:pPr>
      <w:r w:rsidRPr="009F6DB8">
        <w:rPr>
          <w:b/>
          <w:color w:val="auto"/>
          <w:sz w:val="28"/>
          <w:szCs w:val="28"/>
        </w:rPr>
        <w:t>ПОСТАНОВЛЯЕТ:</w:t>
      </w:r>
    </w:p>
    <w:p w:rsidR="000D0106" w:rsidRPr="009F6DB8" w:rsidRDefault="000D0106" w:rsidP="000D0106">
      <w:pPr>
        <w:jc w:val="both"/>
        <w:rPr>
          <w:color w:val="auto"/>
        </w:rPr>
      </w:pPr>
      <w:r w:rsidRPr="009F6DB8">
        <w:rPr>
          <w:color w:val="auto"/>
        </w:rPr>
        <w:t xml:space="preserve"> </w:t>
      </w:r>
    </w:p>
    <w:p w:rsidR="000D0106" w:rsidRPr="009F6DB8" w:rsidRDefault="000D0106" w:rsidP="000D0106">
      <w:pPr>
        <w:jc w:val="both"/>
        <w:rPr>
          <w:color w:val="auto"/>
          <w:sz w:val="28"/>
          <w:szCs w:val="28"/>
        </w:rPr>
      </w:pPr>
      <w:r w:rsidRPr="009F6DB8">
        <w:rPr>
          <w:color w:val="auto"/>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0D0106" w:rsidRPr="009F6DB8" w:rsidRDefault="000D0106" w:rsidP="000D0106">
      <w:pPr>
        <w:jc w:val="both"/>
        <w:rPr>
          <w:color w:val="auto"/>
          <w:sz w:val="28"/>
          <w:szCs w:val="28"/>
        </w:rPr>
      </w:pPr>
      <w:r w:rsidRPr="009F6DB8">
        <w:rPr>
          <w:color w:val="auto"/>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0D0106" w:rsidRPr="009F6DB8" w:rsidRDefault="000D0106" w:rsidP="000D0106">
      <w:pPr>
        <w:jc w:val="both"/>
        <w:rPr>
          <w:color w:val="auto"/>
          <w:sz w:val="28"/>
          <w:szCs w:val="28"/>
        </w:rPr>
      </w:pPr>
      <w:r w:rsidRPr="009F6DB8">
        <w:rPr>
          <w:color w:val="auto"/>
          <w:sz w:val="28"/>
          <w:szCs w:val="28"/>
        </w:rPr>
        <w:t>3.Настоящее постановление вступает в силу со дня его официального опубликования.</w:t>
      </w:r>
    </w:p>
    <w:p w:rsidR="000D0106" w:rsidRPr="009F6DB8" w:rsidRDefault="000D0106" w:rsidP="000D0106">
      <w:pPr>
        <w:jc w:val="both"/>
        <w:rPr>
          <w:color w:val="auto"/>
          <w:sz w:val="28"/>
          <w:szCs w:val="28"/>
        </w:rPr>
      </w:pPr>
      <w:r w:rsidRPr="009F6DB8">
        <w:rPr>
          <w:color w:val="auto"/>
          <w:sz w:val="28"/>
          <w:szCs w:val="28"/>
        </w:rPr>
        <w:t>4.  Мероприятия, указанные в муниципальной программе, являются расходным обязательством Комсомольского городского поселения.</w:t>
      </w:r>
    </w:p>
    <w:p w:rsidR="000D0106" w:rsidRPr="009F6DB8" w:rsidRDefault="000D0106" w:rsidP="000D0106">
      <w:pPr>
        <w:jc w:val="both"/>
        <w:rPr>
          <w:color w:val="auto"/>
          <w:sz w:val="28"/>
          <w:szCs w:val="28"/>
        </w:rPr>
      </w:pPr>
      <w:r w:rsidRPr="009F6DB8">
        <w:rPr>
          <w:color w:val="auto"/>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0D0106" w:rsidRPr="009F6DB8" w:rsidRDefault="000D0106" w:rsidP="000D0106">
      <w:pPr>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D0106" w:rsidRPr="009F6DB8" w:rsidTr="000D0106">
        <w:trPr>
          <w:trHeight w:val="1470"/>
        </w:trPr>
        <w:tc>
          <w:tcPr>
            <w:tcW w:w="9889" w:type="dxa"/>
            <w:tcBorders>
              <w:top w:val="nil"/>
              <w:left w:val="nil"/>
              <w:bottom w:val="nil"/>
              <w:right w:val="nil"/>
            </w:tcBorders>
          </w:tcPr>
          <w:p w:rsidR="000D0106" w:rsidRPr="009F6DB8" w:rsidRDefault="000D0106" w:rsidP="000D0106">
            <w:pPr>
              <w:spacing w:line="0" w:lineRule="atLeast"/>
              <w:rPr>
                <w:b/>
                <w:color w:val="auto"/>
                <w:sz w:val="26"/>
                <w:szCs w:val="26"/>
              </w:rPr>
            </w:pPr>
          </w:p>
          <w:p w:rsidR="000D0106" w:rsidRPr="009F6DB8" w:rsidRDefault="000D0106" w:rsidP="000D0106">
            <w:pPr>
              <w:spacing w:line="0" w:lineRule="atLeast"/>
              <w:ind w:right="-531"/>
              <w:rPr>
                <w:b/>
                <w:color w:val="auto"/>
                <w:sz w:val="28"/>
                <w:szCs w:val="28"/>
              </w:rPr>
            </w:pPr>
            <w:r w:rsidRPr="009F6DB8">
              <w:rPr>
                <w:b/>
                <w:color w:val="auto"/>
                <w:sz w:val="28"/>
                <w:szCs w:val="28"/>
              </w:rPr>
              <w:t xml:space="preserve">Глава Комсомольского </w:t>
            </w:r>
          </w:p>
          <w:p w:rsidR="000D0106" w:rsidRPr="009F6DB8" w:rsidRDefault="000D0106" w:rsidP="000D0106">
            <w:pPr>
              <w:tabs>
                <w:tab w:val="left" w:pos="7371"/>
              </w:tabs>
              <w:spacing w:line="0" w:lineRule="atLeast"/>
              <w:ind w:right="-390"/>
              <w:rPr>
                <w:b/>
                <w:color w:val="auto"/>
                <w:sz w:val="26"/>
                <w:szCs w:val="26"/>
              </w:rPr>
            </w:pPr>
            <w:r w:rsidRPr="009F6DB8">
              <w:rPr>
                <w:b/>
                <w:color w:val="auto"/>
                <w:sz w:val="28"/>
                <w:szCs w:val="28"/>
              </w:rPr>
              <w:t>муниципального района                                                         О.В. Бузулуцкая</w:t>
            </w:r>
          </w:p>
        </w:tc>
      </w:tr>
    </w:tbl>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jc w:val="both"/>
        <w:rPr>
          <w:color w:val="auto"/>
          <w:sz w:val="26"/>
          <w:szCs w:val="26"/>
        </w:rPr>
      </w:pPr>
    </w:p>
    <w:p w:rsidR="000D0106" w:rsidRPr="009F6DB8" w:rsidRDefault="000D0106" w:rsidP="000D0106">
      <w:pPr>
        <w:rPr>
          <w:color w:val="auto"/>
          <w:sz w:val="24"/>
          <w:szCs w:val="24"/>
        </w:rPr>
      </w:pPr>
    </w:p>
    <w:p w:rsidR="000D0106" w:rsidRPr="009F6DB8" w:rsidRDefault="000D0106" w:rsidP="000D0106">
      <w:pPr>
        <w:jc w:val="right"/>
        <w:rPr>
          <w:color w:val="auto"/>
          <w:sz w:val="24"/>
          <w:szCs w:val="24"/>
        </w:rPr>
      </w:pPr>
      <w:r w:rsidRPr="009F6DB8">
        <w:rPr>
          <w:color w:val="auto"/>
          <w:sz w:val="24"/>
          <w:szCs w:val="24"/>
        </w:rPr>
        <w:t xml:space="preserve">  </w:t>
      </w: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r w:rsidRPr="009F6DB8">
        <w:rPr>
          <w:color w:val="auto"/>
          <w:sz w:val="24"/>
          <w:szCs w:val="24"/>
        </w:rPr>
        <w:t xml:space="preserve"> </w:t>
      </w: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E566B0" w:rsidRPr="009F6DB8" w:rsidRDefault="00E566B0"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spacing w:line="0" w:lineRule="atLeast"/>
        <w:jc w:val="right"/>
        <w:rPr>
          <w:color w:val="auto"/>
          <w:sz w:val="24"/>
          <w:szCs w:val="24"/>
        </w:rPr>
      </w:pPr>
    </w:p>
    <w:p w:rsidR="000D0106" w:rsidRPr="009F6DB8" w:rsidRDefault="000D0106" w:rsidP="000D0106">
      <w:pPr>
        <w:jc w:val="right"/>
        <w:rPr>
          <w:color w:val="auto"/>
          <w:sz w:val="24"/>
          <w:szCs w:val="24"/>
        </w:rPr>
      </w:pPr>
      <w:r w:rsidRPr="009F6DB8">
        <w:rPr>
          <w:color w:val="auto"/>
          <w:sz w:val="24"/>
          <w:szCs w:val="24"/>
        </w:rPr>
        <w:t xml:space="preserve"> </w:t>
      </w:r>
    </w:p>
    <w:p w:rsidR="000D0106" w:rsidRPr="009F6DB8" w:rsidRDefault="000D0106" w:rsidP="000D0106">
      <w:pPr>
        <w:jc w:val="right"/>
        <w:rPr>
          <w:color w:val="auto"/>
          <w:sz w:val="24"/>
          <w:szCs w:val="24"/>
        </w:rPr>
      </w:pPr>
    </w:p>
    <w:p w:rsidR="000D0106" w:rsidRPr="009F6DB8" w:rsidRDefault="000D0106" w:rsidP="000D0106">
      <w:pPr>
        <w:jc w:val="right"/>
        <w:rPr>
          <w:color w:val="auto"/>
          <w:sz w:val="24"/>
          <w:szCs w:val="24"/>
        </w:rPr>
      </w:pPr>
      <w:r w:rsidRPr="009F6DB8">
        <w:rPr>
          <w:color w:val="auto"/>
          <w:sz w:val="24"/>
          <w:szCs w:val="24"/>
        </w:rPr>
        <w:t xml:space="preserve">   Приложение к постановлению                                                                                  </w:t>
      </w:r>
    </w:p>
    <w:p w:rsidR="000D0106" w:rsidRPr="009F6DB8" w:rsidRDefault="000D0106" w:rsidP="000D0106">
      <w:pPr>
        <w:jc w:val="right"/>
        <w:rPr>
          <w:color w:val="auto"/>
          <w:sz w:val="24"/>
          <w:szCs w:val="24"/>
        </w:rPr>
      </w:pPr>
      <w:r w:rsidRPr="009F6DB8">
        <w:rPr>
          <w:color w:val="auto"/>
          <w:sz w:val="24"/>
          <w:szCs w:val="24"/>
        </w:rPr>
        <w:t>Администрации Комсомольского</w:t>
      </w:r>
    </w:p>
    <w:p w:rsidR="000D0106" w:rsidRPr="009F6DB8" w:rsidRDefault="000D0106" w:rsidP="000D0106">
      <w:pPr>
        <w:jc w:val="right"/>
        <w:rPr>
          <w:color w:val="auto"/>
          <w:sz w:val="24"/>
          <w:szCs w:val="24"/>
        </w:rPr>
      </w:pPr>
      <w:r w:rsidRPr="009F6DB8">
        <w:rPr>
          <w:color w:val="auto"/>
          <w:sz w:val="24"/>
          <w:szCs w:val="24"/>
        </w:rPr>
        <w:t xml:space="preserve">                                                                                                           муниципального района                                                                                                                      </w:t>
      </w:r>
      <w:r w:rsidRPr="009F6DB8">
        <w:rPr>
          <w:color w:val="auto"/>
          <w:sz w:val="24"/>
          <w:szCs w:val="24"/>
          <w:u w:val="single"/>
        </w:rPr>
        <w:t xml:space="preserve">от 26.06. 2023г.   №171 </w:t>
      </w:r>
    </w:p>
    <w:p w:rsidR="000D0106" w:rsidRPr="009F6DB8" w:rsidRDefault="000D0106" w:rsidP="000D0106">
      <w:pPr>
        <w:jc w:val="right"/>
        <w:rPr>
          <w:color w:val="auto"/>
          <w:sz w:val="24"/>
          <w:szCs w:val="24"/>
        </w:rPr>
      </w:pPr>
      <w:r w:rsidRPr="009F6DB8">
        <w:rPr>
          <w:color w:val="auto"/>
          <w:sz w:val="24"/>
          <w:szCs w:val="24"/>
        </w:rPr>
        <w:t>Приложение к постановлению</w:t>
      </w:r>
    </w:p>
    <w:p w:rsidR="000D0106" w:rsidRPr="009F6DB8" w:rsidRDefault="000D0106" w:rsidP="000D0106">
      <w:pPr>
        <w:jc w:val="right"/>
        <w:rPr>
          <w:color w:val="auto"/>
          <w:sz w:val="24"/>
          <w:szCs w:val="24"/>
        </w:rPr>
      </w:pPr>
      <w:r w:rsidRPr="009F6DB8">
        <w:rPr>
          <w:color w:val="auto"/>
          <w:sz w:val="24"/>
          <w:szCs w:val="24"/>
        </w:rPr>
        <w:t xml:space="preserve"> Администрации Комсомольского </w:t>
      </w:r>
    </w:p>
    <w:p w:rsidR="000D0106" w:rsidRPr="009F6DB8" w:rsidRDefault="000D0106" w:rsidP="000D0106">
      <w:pPr>
        <w:jc w:val="right"/>
        <w:rPr>
          <w:color w:val="auto"/>
          <w:sz w:val="24"/>
          <w:szCs w:val="24"/>
        </w:rPr>
      </w:pPr>
      <w:r w:rsidRPr="009F6DB8">
        <w:rPr>
          <w:color w:val="auto"/>
          <w:sz w:val="24"/>
          <w:szCs w:val="24"/>
        </w:rPr>
        <w:t>муниципального района</w:t>
      </w:r>
    </w:p>
    <w:p w:rsidR="000D0106" w:rsidRPr="009F6DB8" w:rsidRDefault="000D0106" w:rsidP="000D0106">
      <w:pPr>
        <w:jc w:val="right"/>
        <w:rPr>
          <w:color w:val="auto"/>
          <w:sz w:val="24"/>
          <w:szCs w:val="24"/>
        </w:rPr>
      </w:pPr>
      <w:r w:rsidRPr="009F6DB8">
        <w:rPr>
          <w:color w:val="auto"/>
          <w:sz w:val="24"/>
          <w:szCs w:val="24"/>
        </w:rPr>
        <w:t>от 05.02.2016г.  № 38</w:t>
      </w:r>
    </w:p>
    <w:p w:rsidR="000D0106" w:rsidRPr="009F6DB8" w:rsidRDefault="000D0106" w:rsidP="000D0106">
      <w:pPr>
        <w:jc w:val="right"/>
        <w:rPr>
          <w:color w:val="auto"/>
          <w:sz w:val="24"/>
          <w:szCs w:val="24"/>
        </w:rPr>
      </w:pPr>
    </w:p>
    <w:p w:rsidR="000D0106" w:rsidRPr="009F6DB8" w:rsidRDefault="000D0106" w:rsidP="000D0106">
      <w:pPr>
        <w:jc w:val="right"/>
        <w:rPr>
          <w:b/>
          <w:color w:val="auto"/>
          <w:sz w:val="24"/>
          <w:szCs w:val="24"/>
        </w:rPr>
      </w:pPr>
    </w:p>
    <w:p w:rsidR="000D0106" w:rsidRPr="009F6DB8" w:rsidRDefault="000D0106" w:rsidP="000D0106">
      <w:pP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r w:rsidRPr="009F6DB8">
        <w:rPr>
          <w:b/>
          <w:color w:val="auto"/>
          <w:sz w:val="32"/>
          <w:szCs w:val="32"/>
        </w:rPr>
        <w:t>Муниципальная программа</w:t>
      </w:r>
    </w:p>
    <w:p w:rsidR="000D0106" w:rsidRPr="009F6DB8" w:rsidRDefault="000D0106" w:rsidP="000D0106">
      <w:pPr>
        <w:jc w:val="center"/>
        <w:rPr>
          <w:b/>
          <w:color w:val="auto"/>
          <w:sz w:val="32"/>
          <w:szCs w:val="32"/>
        </w:rPr>
      </w:pPr>
      <w:r w:rsidRPr="009F6DB8">
        <w:rPr>
          <w:b/>
          <w:color w:val="auto"/>
          <w:sz w:val="32"/>
          <w:szCs w:val="32"/>
        </w:rPr>
        <w:t xml:space="preserve">«Обеспечение населения объектами инженерной инфраструктуры </w:t>
      </w:r>
    </w:p>
    <w:p w:rsidR="000D0106" w:rsidRPr="009F6DB8" w:rsidRDefault="000D0106" w:rsidP="000D0106">
      <w:pPr>
        <w:jc w:val="center"/>
        <w:rPr>
          <w:b/>
          <w:color w:val="auto"/>
          <w:sz w:val="32"/>
          <w:szCs w:val="32"/>
        </w:rPr>
      </w:pPr>
      <w:r w:rsidRPr="009F6DB8">
        <w:rPr>
          <w:b/>
          <w:color w:val="auto"/>
          <w:sz w:val="32"/>
          <w:szCs w:val="32"/>
        </w:rPr>
        <w:t xml:space="preserve">и услугами жилищно-коммунального хозяйства  </w:t>
      </w:r>
    </w:p>
    <w:p w:rsidR="000D0106" w:rsidRPr="009F6DB8" w:rsidRDefault="000D0106" w:rsidP="000D0106">
      <w:pPr>
        <w:jc w:val="center"/>
        <w:rPr>
          <w:b/>
          <w:color w:val="auto"/>
          <w:sz w:val="32"/>
          <w:szCs w:val="32"/>
        </w:rPr>
      </w:pPr>
      <w:r w:rsidRPr="009F6DB8">
        <w:rPr>
          <w:b/>
          <w:color w:val="auto"/>
          <w:sz w:val="32"/>
          <w:szCs w:val="32"/>
        </w:rPr>
        <w:t>Комсомольского городского поселения»</w:t>
      </w: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E566B0" w:rsidRPr="009F6DB8" w:rsidRDefault="00E566B0" w:rsidP="000D0106">
      <w:pPr>
        <w:jc w:val="center"/>
        <w:rPr>
          <w:b/>
          <w:color w:val="auto"/>
          <w:sz w:val="32"/>
          <w:szCs w:val="32"/>
        </w:rPr>
      </w:pPr>
    </w:p>
    <w:p w:rsidR="000D0106" w:rsidRPr="009F6DB8" w:rsidRDefault="000D0106" w:rsidP="000D0106">
      <w:pPr>
        <w:jc w:val="center"/>
        <w:rPr>
          <w:b/>
          <w:color w:val="auto"/>
          <w:sz w:val="32"/>
          <w:szCs w:val="32"/>
        </w:rPr>
      </w:pPr>
    </w:p>
    <w:p w:rsidR="000D0106" w:rsidRPr="009F6DB8" w:rsidRDefault="000D0106" w:rsidP="000D0106">
      <w:pPr>
        <w:rPr>
          <w:b/>
          <w:color w:val="auto"/>
          <w:sz w:val="24"/>
          <w:szCs w:val="24"/>
        </w:rPr>
      </w:pPr>
      <w:r w:rsidRPr="009F6DB8">
        <w:rPr>
          <w:b/>
          <w:color w:val="auto"/>
          <w:sz w:val="24"/>
          <w:szCs w:val="24"/>
        </w:rPr>
        <w:t xml:space="preserve">                                              </w:t>
      </w:r>
    </w:p>
    <w:p w:rsidR="000D0106" w:rsidRPr="009F6DB8" w:rsidRDefault="000D0106" w:rsidP="000D0106">
      <w:pPr>
        <w:jc w:val="center"/>
        <w:rPr>
          <w:b/>
          <w:color w:val="auto"/>
          <w:sz w:val="28"/>
          <w:szCs w:val="28"/>
        </w:rPr>
      </w:pPr>
    </w:p>
    <w:p w:rsidR="000D0106" w:rsidRPr="009F6DB8" w:rsidRDefault="000D0106" w:rsidP="000D0106">
      <w:pPr>
        <w:jc w:val="center"/>
        <w:rPr>
          <w:b/>
          <w:color w:val="auto"/>
          <w:sz w:val="28"/>
          <w:szCs w:val="28"/>
        </w:rPr>
      </w:pPr>
      <w:r w:rsidRPr="009F6DB8">
        <w:rPr>
          <w:b/>
          <w:color w:val="auto"/>
          <w:sz w:val="28"/>
          <w:szCs w:val="28"/>
        </w:rPr>
        <w:t>Муниципальная программа</w:t>
      </w:r>
    </w:p>
    <w:p w:rsidR="000D0106" w:rsidRPr="009F6DB8" w:rsidRDefault="000D0106" w:rsidP="000D0106">
      <w:pPr>
        <w:jc w:val="center"/>
        <w:rPr>
          <w:b/>
          <w:color w:val="auto"/>
          <w:sz w:val="26"/>
          <w:szCs w:val="26"/>
        </w:rPr>
      </w:pPr>
      <w:r w:rsidRPr="009F6DB8">
        <w:rPr>
          <w:b/>
          <w:color w:val="auto"/>
          <w:sz w:val="26"/>
          <w:szCs w:val="26"/>
        </w:rPr>
        <w:t xml:space="preserve">«Обеспечение населения объектами инженерной инфраструктуры и услугами </w:t>
      </w:r>
    </w:p>
    <w:p w:rsidR="000D0106" w:rsidRPr="009F6DB8" w:rsidRDefault="000D0106" w:rsidP="000D0106">
      <w:pPr>
        <w:jc w:val="center"/>
        <w:rPr>
          <w:b/>
          <w:color w:val="auto"/>
          <w:sz w:val="26"/>
          <w:szCs w:val="26"/>
        </w:rPr>
      </w:pPr>
      <w:r w:rsidRPr="009F6DB8">
        <w:rPr>
          <w:b/>
          <w:color w:val="auto"/>
          <w:sz w:val="26"/>
          <w:szCs w:val="26"/>
        </w:rPr>
        <w:t>жилищно-коммунального хозяйства Комсомольского городского поселения»</w:t>
      </w:r>
    </w:p>
    <w:p w:rsidR="000D0106" w:rsidRPr="009F6DB8" w:rsidRDefault="000D0106" w:rsidP="000D0106">
      <w:pPr>
        <w:jc w:val="center"/>
        <w:rPr>
          <w:b/>
          <w:color w:val="auto"/>
          <w:sz w:val="24"/>
          <w:szCs w:val="24"/>
        </w:rPr>
      </w:pPr>
    </w:p>
    <w:p w:rsidR="000D0106" w:rsidRPr="009F6DB8" w:rsidRDefault="000D0106" w:rsidP="001F5A1F">
      <w:pPr>
        <w:pStyle w:val="af1"/>
        <w:numPr>
          <w:ilvl w:val="0"/>
          <w:numId w:val="13"/>
        </w:numPr>
        <w:ind w:left="851"/>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муниципальной программы</w:t>
      </w:r>
    </w:p>
    <w:p w:rsidR="000D0106" w:rsidRPr="009F6DB8" w:rsidRDefault="000D0106" w:rsidP="000D0106">
      <w:pPr>
        <w:pStyle w:val="af1"/>
        <w:ind w:left="0"/>
        <w:jc w:val="center"/>
        <w:rPr>
          <w:rFonts w:ascii="Times New Roman" w:hAnsi="Times New Roman" w:cs="Times New Roman"/>
          <w:b/>
          <w:sz w:val="24"/>
          <w:szCs w:val="24"/>
        </w:rPr>
      </w:pPr>
      <w:r w:rsidRPr="009F6DB8">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946"/>
      </w:tblGrid>
      <w:tr w:rsidR="000D0106" w:rsidRPr="009F6DB8" w:rsidTr="000D0106">
        <w:tc>
          <w:tcPr>
            <w:tcW w:w="3402"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Наименование Программы</w:t>
            </w:r>
          </w:p>
        </w:tc>
        <w:tc>
          <w:tcPr>
            <w:tcW w:w="6946" w:type="dxa"/>
          </w:tcPr>
          <w:p w:rsidR="000D0106" w:rsidRPr="009F6DB8" w:rsidRDefault="000D0106" w:rsidP="000D0106">
            <w:pPr>
              <w:rPr>
                <w:b/>
                <w:color w:val="auto"/>
              </w:rPr>
            </w:pPr>
            <w:r w:rsidRPr="009F6DB8">
              <w:rPr>
                <w:color w:val="auto"/>
              </w:rPr>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0D0106" w:rsidRPr="009F6DB8" w:rsidTr="000D0106">
        <w:trPr>
          <w:trHeight w:val="325"/>
        </w:trPr>
        <w:tc>
          <w:tcPr>
            <w:tcW w:w="3402"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Срок реализации программы</w:t>
            </w:r>
          </w:p>
        </w:tc>
        <w:tc>
          <w:tcPr>
            <w:tcW w:w="6946"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2023-2025 годы</w:t>
            </w:r>
          </w:p>
        </w:tc>
      </w:tr>
      <w:tr w:rsidR="000D0106" w:rsidRPr="009F6DB8" w:rsidTr="000D0106">
        <w:trPr>
          <w:trHeight w:val="2513"/>
        </w:trPr>
        <w:tc>
          <w:tcPr>
            <w:tcW w:w="3402"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Перечень подпрограмм</w:t>
            </w:r>
          </w:p>
        </w:tc>
        <w:tc>
          <w:tcPr>
            <w:tcW w:w="6946" w:type="dxa"/>
          </w:tcPr>
          <w:p w:rsidR="000D0106" w:rsidRPr="009F6DB8" w:rsidRDefault="000D0106" w:rsidP="000D0106">
            <w:pPr>
              <w:pStyle w:val="af1"/>
              <w:spacing w:after="0" w:line="0" w:lineRule="atLeast"/>
              <w:ind w:left="0"/>
              <w:rPr>
                <w:rFonts w:ascii="Times New Roman" w:hAnsi="Times New Roman" w:cs="Times New Roman"/>
              </w:rPr>
            </w:pPr>
            <w:r w:rsidRPr="009F6DB8">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spacing w:line="0" w:lineRule="atLeast"/>
              <w:rPr>
                <w:color w:val="auto"/>
              </w:rPr>
            </w:pPr>
            <w:r w:rsidRPr="009F6DB8">
              <w:rPr>
                <w:color w:val="auto"/>
              </w:rPr>
              <w:t>2. Создание условий для обеспечения населения Комсомольского городского поселения услугами бытового обслуживания.</w:t>
            </w:r>
          </w:p>
          <w:p w:rsidR="000D0106" w:rsidRPr="009F6DB8" w:rsidRDefault="000D0106" w:rsidP="000D0106">
            <w:pPr>
              <w:spacing w:line="0" w:lineRule="atLeast"/>
              <w:rPr>
                <w:color w:val="auto"/>
                <w:sz w:val="24"/>
                <w:szCs w:val="24"/>
              </w:rPr>
            </w:pPr>
            <w:r w:rsidRPr="009F6DB8">
              <w:rPr>
                <w:color w:val="auto"/>
              </w:rPr>
              <w:t>3.</w:t>
            </w:r>
            <w:r w:rsidRPr="009F6DB8">
              <w:rPr>
                <w:color w:val="auto"/>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0D0106" w:rsidRPr="009F6DB8" w:rsidRDefault="000D0106" w:rsidP="000D0106">
            <w:pPr>
              <w:spacing w:line="0" w:lineRule="atLeast"/>
              <w:rPr>
                <w:color w:val="auto"/>
              </w:rPr>
            </w:pPr>
          </w:p>
        </w:tc>
      </w:tr>
      <w:tr w:rsidR="000D0106" w:rsidRPr="009F6DB8" w:rsidTr="000D0106">
        <w:trPr>
          <w:trHeight w:val="310"/>
        </w:trPr>
        <w:tc>
          <w:tcPr>
            <w:tcW w:w="3402"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Администратор программы</w:t>
            </w:r>
          </w:p>
        </w:tc>
        <w:tc>
          <w:tcPr>
            <w:tcW w:w="6946"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Администрация Комсомольского муниципального района</w:t>
            </w:r>
          </w:p>
        </w:tc>
      </w:tr>
      <w:tr w:rsidR="000D0106" w:rsidRPr="009F6DB8" w:rsidTr="000D0106">
        <w:trPr>
          <w:trHeight w:val="415"/>
        </w:trPr>
        <w:tc>
          <w:tcPr>
            <w:tcW w:w="3402"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 xml:space="preserve">Ответственные исполнители </w:t>
            </w:r>
          </w:p>
        </w:tc>
        <w:tc>
          <w:tcPr>
            <w:tcW w:w="6946"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Администрация Комсомольского муниципального района</w:t>
            </w:r>
          </w:p>
        </w:tc>
      </w:tr>
      <w:tr w:rsidR="000D0106" w:rsidRPr="009F6DB8" w:rsidTr="000D0106">
        <w:trPr>
          <w:trHeight w:val="407"/>
        </w:trPr>
        <w:tc>
          <w:tcPr>
            <w:tcW w:w="3402"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Исполнители программы</w:t>
            </w:r>
          </w:p>
        </w:tc>
        <w:tc>
          <w:tcPr>
            <w:tcW w:w="6946"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Администрация Комсомольского муниципального района</w:t>
            </w:r>
          </w:p>
        </w:tc>
      </w:tr>
      <w:tr w:rsidR="000D0106" w:rsidRPr="009F6DB8" w:rsidTr="000D0106">
        <w:trPr>
          <w:trHeight w:val="527"/>
        </w:trPr>
        <w:tc>
          <w:tcPr>
            <w:tcW w:w="3402" w:type="dxa"/>
            <w:vAlign w:val="center"/>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 xml:space="preserve">Цель (цели) программы </w:t>
            </w:r>
          </w:p>
        </w:tc>
        <w:tc>
          <w:tcPr>
            <w:tcW w:w="6946" w:type="dxa"/>
          </w:tcPr>
          <w:p w:rsidR="000D0106" w:rsidRPr="009F6DB8" w:rsidRDefault="000D0106" w:rsidP="000D0106">
            <w:pPr>
              <w:pStyle w:val="ConsPlusNormal"/>
              <w:spacing w:line="0" w:lineRule="atLeast"/>
              <w:jc w:val="both"/>
              <w:rPr>
                <w:rFonts w:ascii="Times New Roman" w:hAnsi="Times New Roman" w:cs="Times New Roman"/>
                <w:sz w:val="24"/>
                <w:szCs w:val="24"/>
              </w:rPr>
            </w:pPr>
            <w:r w:rsidRPr="009F6DB8">
              <w:rPr>
                <w:rFonts w:ascii="Times New Roman" w:hAnsi="Times New Roman" w:cs="Times New Roman"/>
                <w:sz w:val="24"/>
                <w:szCs w:val="24"/>
              </w:rPr>
              <w:t>1. Обеспечение снижения уровня износа объектов коммунальной инфраструктуры.</w:t>
            </w:r>
          </w:p>
          <w:p w:rsidR="000D0106" w:rsidRPr="009F6DB8" w:rsidRDefault="000D0106" w:rsidP="000D0106">
            <w:pPr>
              <w:pStyle w:val="ConsPlusNormal"/>
              <w:spacing w:line="0" w:lineRule="atLeast"/>
              <w:jc w:val="both"/>
              <w:rPr>
                <w:rFonts w:ascii="Times New Roman" w:hAnsi="Times New Roman" w:cs="Times New Roman"/>
                <w:sz w:val="24"/>
                <w:szCs w:val="24"/>
              </w:rPr>
            </w:pPr>
            <w:r w:rsidRPr="009F6DB8">
              <w:rPr>
                <w:rFonts w:ascii="Times New Roman" w:hAnsi="Times New Roman" w:cs="Times New Roman"/>
                <w:sz w:val="24"/>
                <w:szCs w:val="24"/>
              </w:rPr>
              <w:t>2. Повышение качества предоставления коммунальных услуг.</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0D0106" w:rsidRPr="009F6DB8" w:rsidTr="000D0106">
        <w:trPr>
          <w:trHeight w:val="4483"/>
        </w:trPr>
        <w:tc>
          <w:tcPr>
            <w:tcW w:w="3402"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Целевые  индикаторы (показатели) программы</w:t>
            </w:r>
          </w:p>
        </w:tc>
        <w:tc>
          <w:tcPr>
            <w:tcW w:w="6946" w:type="dxa"/>
          </w:tcPr>
          <w:p w:rsidR="000D0106" w:rsidRPr="009F6DB8" w:rsidRDefault="000D0106" w:rsidP="001F5A1F">
            <w:pPr>
              <w:pStyle w:val="af1"/>
              <w:numPr>
                <w:ilvl w:val="0"/>
                <w:numId w:val="31"/>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rPr>
              <w:t>Количество муниципальных жилых помещений</w:t>
            </w:r>
          </w:p>
          <w:p w:rsidR="000D0106" w:rsidRPr="009F6DB8" w:rsidRDefault="000D0106" w:rsidP="001F5A1F">
            <w:pPr>
              <w:pStyle w:val="af1"/>
              <w:numPr>
                <w:ilvl w:val="0"/>
                <w:numId w:val="31"/>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rPr>
              <w:t>Доля муниципальных жилых помещений, требующих ремонта</w:t>
            </w:r>
          </w:p>
          <w:p w:rsidR="000D0106" w:rsidRPr="009F6DB8" w:rsidRDefault="000D0106" w:rsidP="001F5A1F">
            <w:pPr>
              <w:pStyle w:val="af1"/>
              <w:numPr>
                <w:ilvl w:val="0"/>
                <w:numId w:val="32"/>
              </w:numPr>
              <w:tabs>
                <w:tab w:val="left" w:pos="504"/>
              </w:tabs>
              <w:spacing w:after="0" w:line="0" w:lineRule="atLeast"/>
              <w:ind w:left="0"/>
              <w:contextualSpacing/>
              <w:rPr>
                <w:rFonts w:ascii="Times New Roman" w:hAnsi="Times New Roman" w:cs="Times New Roman"/>
              </w:rPr>
            </w:pPr>
            <w:r w:rsidRPr="009F6DB8">
              <w:rPr>
                <w:rFonts w:ascii="Times New Roman" w:hAnsi="Times New Roman" w:cs="Times New Roman"/>
              </w:rPr>
              <w:t>3.      Взносы на капитальный ремонт за муниципальные квартиры</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sz w:val="24"/>
                <w:szCs w:val="24"/>
              </w:rPr>
              <w:t>Обеспечение снижения уровня износа объектов коммунальной инфраструктуры.</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sz w:val="24"/>
                <w:szCs w:val="24"/>
              </w:rPr>
              <w:t>Повышение качества предоставления коммунальных услуг.</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rPr>
              <w:t xml:space="preserve">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0D0106" w:rsidRPr="009F6DB8" w:rsidRDefault="000D0106" w:rsidP="001F5A1F">
            <w:pPr>
              <w:pStyle w:val="af1"/>
              <w:numPr>
                <w:ilvl w:val="0"/>
                <w:numId w:val="32"/>
              </w:numPr>
              <w:tabs>
                <w:tab w:val="left" w:pos="504"/>
              </w:tabs>
              <w:spacing w:after="0" w:line="0" w:lineRule="atLeast"/>
              <w:ind w:left="0" w:firstLine="0"/>
              <w:contextualSpacing/>
              <w:rPr>
                <w:rFonts w:ascii="Times New Roman" w:hAnsi="Times New Roman" w:cs="Times New Roman"/>
              </w:rPr>
            </w:pPr>
            <w:r w:rsidRPr="009F6DB8">
              <w:rPr>
                <w:rFonts w:ascii="Times New Roman" w:hAnsi="Times New Roman" w:cs="Times New Roman"/>
              </w:rPr>
              <w:t xml:space="preserve">Прочие мероприятия в области коммунального хозяйства </w:t>
            </w:r>
          </w:p>
          <w:p w:rsidR="000D0106" w:rsidRPr="009F6DB8" w:rsidRDefault="000D0106" w:rsidP="000D0106">
            <w:pPr>
              <w:tabs>
                <w:tab w:val="left" w:pos="504"/>
              </w:tabs>
              <w:spacing w:line="0" w:lineRule="atLeast"/>
              <w:rPr>
                <w:color w:val="auto"/>
              </w:rPr>
            </w:pPr>
          </w:p>
          <w:p w:rsidR="000D0106" w:rsidRPr="009F6DB8" w:rsidRDefault="000D0106" w:rsidP="000D0106">
            <w:pPr>
              <w:tabs>
                <w:tab w:val="left" w:pos="504"/>
              </w:tabs>
              <w:spacing w:line="0" w:lineRule="atLeast"/>
              <w:rPr>
                <w:color w:val="auto"/>
              </w:rPr>
            </w:pPr>
          </w:p>
        </w:tc>
      </w:tr>
      <w:tr w:rsidR="000D0106" w:rsidRPr="009F6DB8" w:rsidTr="000D0106">
        <w:tc>
          <w:tcPr>
            <w:tcW w:w="3402"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Объемы ресурсного  обеспечения программы</w:t>
            </w:r>
          </w:p>
        </w:tc>
        <w:tc>
          <w:tcPr>
            <w:tcW w:w="6946"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 xml:space="preserve">Объем бюджетных ассигнований – </w:t>
            </w:r>
            <w:r w:rsidRPr="009F6DB8">
              <w:rPr>
                <w:rFonts w:ascii="Times New Roman" w:hAnsi="Times New Roman" w:cs="Times New Roman"/>
                <w:b/>
              </w:rPr>
              <w:t xml:space="preserve">25 633 600,59 </w:t>
            </w:r>
            <w:r w:rsidRPr="009F6DB8">
              <w:rPr>
                <w:rFonts w:ascii="Times New Roman" w:hAnsi="Times New Roman" w:cs="Times New Roman"/>
              </w:rPr>
              <w:t xml:space="preserve">рублей, </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в том числе:</w:t>
            </w:r>
          </w:p>
          <w:p w:rsidR="000D0106" w:rsidRPr="009F6DB8" w:rsidRDefault="000D0106" w:rsidP="000D0106">
            <w:pPr>
              <w:pStyle w:val="af1"/>
              <w:spacing w:after="0" w:line="240" w:lineRule="auto"/>
              <w:ind w:left="0"/>
              <w:rPr>
                <w:rFonts w:ascii="Times New Roman" w:hAnsi="Times New Roman" w:cs="Times New Roman"/>
              </w:rPr>
            </w:pPr>
            <w:bookmarkStart w:id="97" w:name="OLE_LINK24"/>
            <w:bookmarkStart w:id="98" w:name="OLE_LINK25"/>
            <w:r w:rsidRPr="009F6DB8">
              <w:rPr>
                <w:rFonts w:ascii="Times New Roman" w:hAnsi="Times New Roman" w:cs="Times New Roman"/>
              </w:rPr>
              <w:t>2023 год -    13 633 600,59* рублей</w:t>
            </w:r>
            <w:bookmarkEnd w:id="97"/>
            <w:bookmarkEnd w:id="98"/>
            <w:r w:rsidRPr="009F6DB8">
              <w:rPr>
                <w:rFonts w:ascii="Times New Roman" w:hAnsi="Times New Roman" w:cs="Times New Roman"/>
              </w:rPr>
              <w:t>,</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2024год –    6 000 000,00 рублей,</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 xml:space="preserve">2025 год –   6 000 000,00 рублей, </w:t>
            </w:r>
          </w:p>
          <w:p w:rsidR="000D0106" w:rsidRPr="009F6DB8" w:rsidRDefault="000D0106" w:rsidP="000D0106">
            <w:pPr>
              <w:pStyle w:val="af1"/>
              <w:spacing w:after="0" w:line="240" w:lineRule="auto"/>
              <w:ind w:left="0"/>
              <w:rPr>
                <w:rFonts w:ascii="Times New Roman" w:hAnsi="Times New Roman" w:cs="Times New Roman"/>
              </w:rPr>
            </w:pPr>
          </w:p>
          <w:p w:rsidR="000D0106" w:rsidRPr="009F6DB8" w:rsidRDefault="000D0106" w:rsidP="000D0106">
            <w:pPr>
              <w:pStyle w:val="af1"/>
              <w:spacing w:after="0" w:line="240" w:lineRule="auto"/>
              <w:ind w:left="0"/>
              <w:rPr>
                <w:rFonts w:ascii="Times New Roman" w:hAnsi="Times New Roman" w:cs="Times New Roman"/>
              </w:rPr>
            </w:pP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 xml:space="preserve">в том числе бюджет Комсомольского городского поселения –   </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b/>
              </w:rPr>
              <w:t xml:space="preserve">19 948 170,24 </w:t>
            </w:r>
            <w:r w:rsidRPr="009F6DB8">
              <w:rPr>
                <w:rFonts w:ascii="Times New Roman" w:hAnsi="Times New Roman" w:cs="Times New Roman"/>
              </w:rPr>
              <w:t>рублей, в том числе:</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2023 год -    7 948 170,24* рублей,</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2024год –    6 000 000,00 рублей,</w:t>
            </w:r>
          </w:p>
          <w:p w:rsidR="000D0106" w:rsidRPr="009F6DB8" w:rsidRDefault="000D0106" w:rsidP="000D0106">
            <w:pPr>
              <w:rPr>
                <w:color w:val="auto"/>
              </w:rPr>
            </w:pPr>
            <w:r w:rsidRPr="009F6DB8">
              <w:rPr>
                <w:color w:val="auto"/>
              </w:rPr>
              <w:t>2025 год –   6 000 000,00 рублей,</w:t>
            </w:r>
          </w:p>
          <w:p w:rsidR="000D0106" w:rsidRPr="009F6DB8" w:rsidRDefault="000D0106" w:rsidP="000D0106">
            <w:pPr>
              <w:rPr>
                <w:color w:val="auto"/>
              </w:rPr>
            </w:pPr>
            <w:r w:rsidRPr="009F6DB8">
              <w:rPr>
                <w:color w:val="auto"/>
              </w:rPr>
              <w:t xml:space="preserve">в том числе бюджет Ивановской области – </w:t>
            </w:r>
            <w:r w:rsidRPr="009F6DB8">
              <w:rPr>
                <w:b/>
                <w:color w:val="auto"/>
              </w:rPr>
              <w:t>5 685 430,35*</w:t>
            </w:r>
            <w:r w:rsidRPr="009F6DB8">
              <w:rPr>
                <w:color w:val="auto"/>
              </w:rPr>
              <w:t xml:space="preserve"> рублей, </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2023 год -    5 685 430,35* рублей,</w:t>
            </w:r>
          </w:p>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2024 год –    0,00 рублей,</w:t>
            </w:r>
          </w:p>
          <w:p w:rsidR="000D0106" w:rsidRPr="009F6DB8" w:rsidRDefault="000D0106" w:rsidP="000D0106">
            <w:pPr>
              <w:rPr>
                <w:color w:val="auto"/>
              </w:rPr>
            </w:pPr>
            <w:r w:rsidRPr="009F6DB8">
              <w:rPr>
                <w:color w:val="auto"/>
              </w:rPr>
              <w:t xml:space="preserve">2025 год –   0,00 рублей </w:t>
            </w:r>
          </w:p>
        </w:tc>
      </w:tr>
      <w:tr w:rsidR="000D0106" w:rsidRPr="009F6DB8" w:rsidTr="000D0106">
        <w:trPr>
          <w:trHeight w:val="573"/>
        </w:trPr>
        <w:tc>
          <w:tcPr>
            <w:tcW w:w="3402" w:type="dxa"/>
            <w:vAlign w:val="center"/>
          </w:tcPr>
          <w:p w:rsidR="000D0106" w:rsidRPr="009F6DB8" w:rsidRDefault="000D0106" w:rsidP="000D0106">
            <w:pPr>
              <w:pStyle w:val="af1"/>
              <w:spacing w:after="0" w:line="0" w:lineRule="atLeast"/>
              <w:ind w:left="0"/>
              <w:rPr>
                <w:rFonts w:ascii="Times New Roman" w:hAnsi="Times New Roman" w:cs="Times New Roman"/>
              </w:rPr>
            </w:pPr>
            <w:r w:rsidRPr="009F6DB8">
              <w:rPr>
                <w:rFonts w:ascii="Times New Roman" w:hAnsi="Times New Roman" w:cs="Times New Roman"/>
              </w:rPr>
              <w:t>Ожидаемые  результаты  реализации программы</w:t>
            </w:r>
          </w:p>
        </w:tc>
        <w:tc>
          <w:tcPr>
            <w:tcW w:w="6946" w:type="dxa"/>
            <w:vAlign w:val="center"/>
          </w:tcPr>
          <w:p w:rsidR="000D0106" w:rsidRPr="009F6DB8" w:rsidRDefault="000D0106" w:rsidP="000D0106">
            <w:pPr>
              <w:pStyle w:val="ConsPlusNormal"/>
              <w:spacing w:line="0" w:lineRule="atLeast"/>
              <w:jc w:val="both"/>
              <w:rPr>
                <w:rFonts w:ascii="Times New Roman" w:hAnsi="Times New Roman" w:cs="Times New Roman"/>
                <w:sz w:val="24"/>
                <w:szCs w:val="24"/>
              </w:rPr>
            </w:pPr>
            <w:r w:rsidRPr="009F6DB8">
              <w:rPr>
                <w:rFonts w:ascii="Times New Roman" w:hAnsi="Times New Roman" w:cs="Times New Roman"/>
                <w:sz w:val="24"/>
                <w:szCs w:val="24"/>
              </w:rPr>
              <w:t>К 2025 году:</w:t>
            </w:r>
          </w:p>
          <w:p w:rsidR="000D0106" w:rsidRPr="009F6DB8" w:rsidRDefault="000D0106" w:rsidP="000D0106">
            <w:pPr>
              <w:pStyle w:val="ConsPlusNormal"/>
              <w:spacing w:line="0" w:lineRule="atLeast"/>
              <w:jc w:val="both"/>
              <w:rPr>
                <w:rFonts w:ascii="Times New Roman" w:hAnsi="Times New Roman" w:cs="Times New Roman"/>
                <w:sz w:val="24"/>
                <w:szCs w:val="24"/>
              </w:rPr>
            </w:pPr>
            <w:r w:rsidRPr="009F6DB8">
              <w:rPr>
                <w:rFonts w:ascii="Times New Roman" w:hAnsi="Times New Roman" w:cs="Times New Roman"/>
                <w:sz w:val="24"/>
                <w:szCs w:val="24"/>
              </w:rPr>
              <w:t>- сократить уровень износа коммунальной инфраструктуры;</w:t>
            </w:r>
          </w:p>
          <w:p w:rsidR="000D0106" w:rsidRPr="009F6DB8" w:rsidRDefault="000D0106" w:rsidP="000D0106">
            <w:pPr>
              <w:pStyle w:val="af1"/>
              <w:spacing w:after="0" w:line="0" w:lineRule="atLeast"/>
              <w:ind w:left="0"/>
              <w:rPr>
                <w:rFonts w:ascii="Times New Roman" w:hAnsi="Times New Roman" w:cs="Times New Roman"/>
                <w:sz w:val="24"/>
                <w:szCs w:val="24"/>
              </w:rPr>
            </w:pPr>
            <w:r w:rsidRPr="009F6DB8">
              <w:rPr>
                <w:rFonts w:ascii="Times New Roman" w:hAnsi="Times New Roman" w:cs="Times New Roman"/>
                <w:sz w:val="24"/>
                <w:szCs w:val="24"/>
              </w:rPr>
              <w:t>- повысить качество и надежность предоставления жилищно-коммунальных услуг</w:t>
            </w:r>
          </w:p>
          <w:p w:rsidR="000D0106" w:rsidRPr="009F6DB8" w:rsidRDefault="000D0106" w:rsidP="000D0106">
            <w:pPr>
              <w:pStyle w:val="af1"/>
              <w:spacing w:after="0" w:line="0" w:lineRule="atLeast"/>
              <w:ind w:left="0"/>
              <w:rPr>
                <w:rFonts w:ascii="Times New Roman" w:hAnsi="Times New Roman" w:cs="Times New Roman"/>
              </w:rPr>
            </w:pPr>
            <w:r w:rsidRPr="009F6DB8">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0D0106" w:rsidRPr="009F6DB8" w:rsidRDefault="000D0106" w:rsidP="000D0106">
      <w:pPr>
        <w:pStyle w:val="af1"/>
        <w:ind w:left="0"/>
        <w:jc w:val="center"/>
        <w:rPr>
          <w:rFonts w:ascii="Times New Roman" w:hAnsi="Times New Roman" w:cs="Times New Roman"/>
          <w:b/>
          <w:sz w:val="20"/>
          <w:szCs w:val="20"/>
        </w:rPr>
      </w:pPr>
    </w:p>
    <w:p w:rsidR="000D0106" w:rsidRPr="009F6DB8" w:rsidRDefault="000D0106" w:rsidP="000D0106">
      <w:pPr>
        <w:ind w:left="34"/>
        <w:rPr>
          <w:color w:val="auto"/>
          <w:sz w:val="24"/>
          <w:szCs w:val="24"/>
        </w:rPr>
      </w:pPr>
      <w:r w:rsidRPr="009F6DB8">
        <w:rPr>
          <w:color w:val="auto"/>
          <w:sz w:val="24"/>
          <w:szCs w:val="24"/>
        </w:rPr>
        <w:t xml:space="preserve">*-объемы финансирования будут уточняться в период действия подпрограммы         </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spacing w:line="0" w:lineRule="atLeast"/>
        <w:jc w:val="center"/>
        <w:rPr>
          <w:b/>
          <w:color w:val="auto"/>
          <w:sz w:val="24"/>
          <w:szCs w:val="24"/>
        </w:rPr>
      </w:pPr>
      <w:r w:rsidRPr="009F6DB8">
        <w:rPr>
          <w:b/>
          <w:color w:val="auto"/>
          <w:sz w:val="24"/>
          <w:szCs w:val="24"/>
        </w:rPr>
        <w:t xml:space="preserve">2.Анализ текущей ситуации </w:t>
      </w:r>
    </w:p>
    <w:p w:rsidR="000D0106" w:rsidRPr="009F6DB8" w:rsidRDefault="000D0106" w:rsidP="000D0106">
      <w:pPr>
        <w:spacing w:line="0" w:lineRule="atLeast"/>
        <w:jc w:val="center"/>
        <w:rPr>
          <w:b/>
          <w:color w:val="auto"/>
          <w:sz w:val="24"/>
          <w:szCs w:val="24"/>
        </w:rPr>
      </w:pPr>
      <w:r w:rsidRPr="009F6DB8">
        <w:rPr>
          <w:b/>
          <w:color w:val="auto"/>
          <w:sz w:val="24"/>
          <w:szCs w:val="24"/>
        </w:rPr>
        <w:t>в сфере реализации муниципальной программы</w:t>
      </w:r>
    </w:p>
    <w:p w:rsidR="000D0106" w:rsidRPr="009F6DB8" w:rsidRDefault="000D0106" w:rsidP="000D0106">
      <w:pPr>
        <w:spacing w:line="0" w:lineRule="atLeast"/>
        <w:jc w:val="center"/>
        <w:rPr>
          <w:b/>
          <w:color w:val="auto"/>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pStyle w:val="af1"/>
        <w:spacing w:after="0" w:line="0" w:lineRule="atLeast"/>
        <w:ind w:left="0"/>
        <w:rPr>
          <w:rFonts w:ascii="Times New Roman" w:hAnsi="Times New Roman" w:cs="Times New Roman"/>
          <w:b/>
          <w:sz w:val="16"/>
          <w:szCs w:val="16"/>
        </w:rPr>
      </w:pPr>
    </w:p>
    <w:p w:rsidR="000D0106" w:rsidRPr="009F6DB8" w:rsidRDefault="000D0106" w:rsidP="000D0106">
      <w:pPr>
        <w:pStyle w:val="af1"/>
        <w:tabs>
          <w:tab w:val="left" w:pos="-142"/>
        </w:tabs>
        <w:spacing w:after="0" w:line="0" w:lineRule="atLeast"/>
        <w:ind w:left="0" w:hanging="142"/>
        <w:jc w:val="both"/>
        <w:rPr>
          <w:rFonts w:ascii="Times New Roman" w:hAnsi="Times New Roman" w:cs="Times New Roman"/>
          <w:sz w:val="24"/>
          <w:szCs w:val="24"/>
        </w:rPr>
      </w:pPr>
      <w:r w:rsidRPr="009F6DB8">
        <w:rPr>
          <w:rFonts w:ascii="Times New Roman" w:hAnsi="Times New Roman" w:cs="Times New Roman"/>
          <w:sz w:val="24"/>
          <w:szCs w:val="24"/>
        </w:rPr>
        <w:t xml:space="preserve">  </w:t>
      </w:r>
      <w:r w:rsidRPr="009F6DB8">
        <w:rPr>
          <w:rFonts w:ascii="Times New Roman" w:hAnsi="Times New Roman" w:cs="Times New Roman"/>
          <w:sz w:val="24"/>
          <w:szCs w:val="24"/>
        </w:rPr>
        <w:tab/>
      </w:r>
      <w:r w:rsidRPr="009F6DB8">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0D0106" w:rsidRPr="009F6DB8" w:rsidRDefault="000D0106" w:rsidP="000D0106">
      <w:pPr>
        <w:pStyle w:val="af1"/>
        <w:tabs>
          <w:tab w:val="left" w:pos="-142"/>
        </w:tabs>
        <w:spacing w:after="0" w:line="240" w:lineRule="auto"/>
        <w:ind w:left="0" w:right="1" w:hanging="142"/>
        <w:jc w:val="both"/>
        <w:rPr>
          <w:rFonts w:ascii="Times New Roman" w:hAnsi="Times New Roman" w:cs="Times New Roman"/>
          <w:sz w:val="24"/>
          <w:szCs w:val="24"/>
        </w:rPr>
      </w:pPr>
      <w:r w:rsidRPr="009F6DB8">
        <w:rPr>
          <w:rFonts w:ascii="Times New Roman" w:hAnsi="Times New Roman" w:cs="Times New Roman"/>
          <w:sz w:val="24"/>
          <w:szCs w:val="24"/>
        </w:rPr>
        <w:t xml:space="preserve">  </w:t>
      </w:r>
      <w:r w:rsidRPr="009F6DB8">
        <w:rPr>
          <w:rFonts w:ascii="Times New Roman" w:hAnsi="Times New Roman" w:cs="Times New Roman"/>
          <w:sz w:val="24"/>
          <w:szCs w:val="24"/>
        </w:rPr>
        <w:tab/>
      </w:r>
      <w:r w:rsidRPr="009F6DB8">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0D0106" w:rsidRPr="009F6DB8" w:rsidRDefault="000D0106" w:rsidP="000D0106">
      <w:pPr>
        <w:pStyle w:val="af1"/>
        <w:tabs>
          <w:tab w:val="left" w:pos="-142"/>
        </w:tabs>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ab/>
        <w:t>Особое внимание уделяется замене систем теплоснабжения, водоснабжения, водоотведения и не высоко затратным ремонтным работам, установке приборов учета.</w:t>
      </w:r>
    </w:p>
    <w:p w:rsidR="000D0106" w:rsidRPr="009F6DB8" w:rsidRDefault="000D0106" w:rsidP="000D0106">
      <w:pPr>
        <w:pStyle w:val="af1"/>
        <w:tabs>
          <w:tab w:val="left" w:pos="-142"/>
        </w:tabs>
        <w:spacing w:after="0" w:line="240" w:lineRule="auto"/>
        <w:ind w:left="0"/>
        <w:jc w:val="both"/>
        <w:rPr>
          <w:rFonts w:ascii="Times New Roman" w:hAnsi="Times New Roman" w:cs="Times New Roman"/>
          <w:sz w:val="24"/>
          <w:szCs w:val="24"/>
        </w:rPr>
      </w:pPr>
      <w:r w:rsidRPr="009F6DB8">
        <w:rPr>
          <w:rFonts w:ascii="Times New Roman" w:hAnsi="Times New Roman" w:cs="Times New Roman"/>
          <w:sz w:val="24"/>
          <w:szCs w:val="24"/>
        </w:rPr>
        <w:tab/>
      </w:r>
      <w:r w:rsidRPr="009F6DB8">
        <w:rPr>
          <w:rFonts w:ascii="Times New Roman" w:hAnsi="Times New Roman" w:cs="Times New Roman"/>
          <w:b/>
          <w:sz w:val="24"/>
          <w:szCs w:val="24"/>
        </w:rPr>
        <w:t xml:space="preserve"> </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1</w:t>
      </w:r>
    </w:p>
    <w:p w:rsidR="000D0106" w:rsidRPr="009F6DB8" w:rsidRDefault="000D0106" w:rsidP="000D0106">
      <w:pPr>
        <w:spacing w:line="0" w:lineRule="atLeast"/>
        <w:ind w:firstLine="992"/>
        <w:jc w:val="center"/>
        <w:rPr>
          <w:b/>
          <w:color w:val="auto"/>
          <w:sz w:val="24"/>
          <w:szCs w:val="24"/>
        </w:rPr>
      </w:pPr>
      <w:r w:rsidRPr="009F6DB8">
        <w:rPr>
          <w:b/>
          <w:color w:val="auto"/>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0D0106" w:rsidRPr="009F6DB8" w:rsidRDefault="000D0106" w:rsidP="000D0106">
      <w:pPr>
        <w:spacing w:line="0" w:lineRule="atLeast"/>
        <w:ind w:firstLine="992"/>
        <w:jc w:val="center"/>
        <w:rPr>
          <w:b/>
          <w:color w:val="auto"/>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9"/>
        <w:gridCol w:w="1134"/>
        <w:gridCol w:w="1134"/>
        <w:gridCol w:w="850"/>
        <w:gridCol w:w="851"/>
      </w:tblGrid>
      <w:tr w:rsidR="000D0106" w:rsidRPr="009F6DB8" w:rsidTr="000D0106">
        <w:trPr>
          <w:trHeight w:val="642"/>
        </w:trPr>
        <w:tc>
          <w:tcPr>
            <w:tcW w:w="567" w:type="dxa"/>
          </w:tcPr>
          <w:p w:rsidR="000D0106" w:rsidRPr="009F6DB8" w:rsidRDefault="000D0106" w:rsidP="000D0106">
            <w:pPr>
              <w:ind w:left="-108" w:right="-108"/>
              <w:jc w:val="center"/>
              <w:rPr>
                <w:color w:val="auto"/>
              </w:rPr>
            </w:pPr>
            <w:r w:rsidRPr="009F6DB8">
              <w:rPr>
                <w:color w:val="auto"/>
              </w:rPr>
              <w:t>№</w:t>
            </w:r>
          </w:p>
          <w:p w:rsidR="000D0106" w:rsidRPr="009F6DB8" w:rsidRDefault="000D0106" w:rsidP="000D0106">
            <w:pPr>
              <w:ind w:left="-108" w:right="-108"/>
              <w:jc w:val="center"/>
              <w:rPr>
                <w:color w:val="auto"/>
              </w:rPr>
            </w:pPr>
            <w:r w:rsidRPr="009F6DB8">
              <w:rPr>
                <w:color w:val="auto"/>
              </w:rPr>
              <w:t xml:space="preserve"> п/п</w:t>
            </w:r>
          </w:p>
        </w:tc>
        <w:tc>
          <w:tcPr>
            <w:tcW w:w="5529" w:type="dxa"/>
            <w:vAlign w:val="center"/>
          </w:tcPr>
          <w:p w:rsidR="000D0106" w:rsidRPr="009F6DB8" w:rsidRDefault="000D0106" w:rsidP="000D0106">
            <w:pPr>
              <w:jc w:val="center"/>
              <w:rPr>
                <w:color w:val="auto"/>
              </w:rPr>
            </w:pPr>
            <w:r w:rsidRPr="009F6DB8">
              <w:rPr>
                <w:color w:val="auto"/>
              </w:rPr>
              <w:t>Наименование показателя</w:t>
            </w:r>
          </w:p>
        </w:tc>
        <w:tc>
          <w:tcPr>
            <w:tcW w:w="1134" w:type="dxa"/>
          </w:tcPr>
          <w:p w:rsidR="000D0106" w:rsidRPr="009F6DB8" w:rsidRDefault="000D0106" w:rsidP="000D0106">
            <w:pPr>
              <w:jc w:val="center"/>
              <w:rPr>
                <w:color w:val="auto"/>
              </w:rPr>
            </w:pPr>
            <w:r w:rsidRPr="009F6DB8">
              <w:rPr>
                <w:color w:val="auto"/>
              </w:rPr>
              <w:t>Единица</w:t>
            </w:r>
          </w:p>
          <w:p w:rsidR="000D0106" w:rsidRPr="009F6DB8" w:rsidRDefault="000D0106" w:rsidP="000D0106">
            <w:pPr>
              <w:ind w:left="-108" w:right="-108"/>
              <w:jc w:val="center"/>
              <w:rPr>
                <w:color w:val="auto"/>
              </w:rPr>
            </w:pPr>
            <w:r w:rsidRPr="009F6DB8">
              <w:rPr>
                <w:color w:val="auto"/>
              </w:rPr>
              <w:t>измерения</w:t>
            </w:r>
          </w:p>
        </w:tc>
        <w:tc>
          <w:tcPr>
            <w:tcW w:w="1134" w:type="dxa"/>
            <w:vAlign w:val="center"/>
          </w:tcPr>
          <w:p w:rsidR="000D0106" w:rsidRPr="009F6DB8" w:rsidRDefault="000D0106" w:rsidP="000D0106">
            <w:pPr>
              <w:jc w:val="center"/>
              <w:rPr>
                <w:color w:val="auto"/>
              </w:rPr>
            </w:pPr>
            <w:r w:rsidRPr="009F6DB8">
              <w:rPr>
                <w:color w:val="auto"/>
              </w:rPr>
              <w:t>2020г.</w:t>
            </w:r>
          </w:p>
        </w:tc>
        <w:tc>
          <w:tcPr>
            <w:tcW w:w="850" w:type="dxa"/>
            <w:vAlign w:val="center"/>
          </w:tcPr>
          <w:p w:rsidR="000D0106" w:rsidRPr="009F6DB8" w:rsidRDefault="000D0106" w:rsidP="000D0106">
            <w:pPr>
              <w:jc w:val="center"/>
              <w:rPr>
                <w:color w:val="auto"/>
              </w:rPr>
            </w:pPr>
            <w:r w:rsidRPr="009F6DB8">
              <w:rPr>
                <w:color w:val="auto"/>
              </w:rPr>
              <w:t>2021г</w:t>
            </w:r>
          </w:p>
        </w:tc>
        <w:tc>
          <w:tcPr>
            <w:tcW w:w="851" w:type="dxa"/>
            <w:vAlign w:val="center"/>
          </w:tcPr>
          <w:p w:rsidR="000D0106" w:rsidRPr="009F6DB8" w:rsidRDefault="000D0106" w:rsidP="000D0106">
            <w:pPr>
              <w:jc w:val="center"/>
              <w:rPr>
                <w:color w:val="auto"/>
              </w:rPr>
            </w:pPr>
            <w:r w:rsidRPr="009F6DB8">
              <w:rPr>
                <w:color w:val="auto"/>
              </w:rPr>
              <w:t>2022г</w:t>
            </w:r>
          </w:p>
        </w:tc>
      </w:tr>
      <w:tr w:rsidR="000D0106" w:rsidRPr="009F6DB8" w:rsidTr="000D0106">
        <w:trPr>
          <w:trHeight w:val="302"/>
        </w:trPr>
        <w:tc>
          <w:tcPr>
            <w:tcW w:w="567" w:type="dxa"/>
          </w:tcPr>
          <w:p w:rsidR="000D0106" w:rsidRPr="009F6DB8" w:rsidRDefault="000D0106" w:rsidP="000D0106">
            <w:pPr>
              <w:jc w:val="center"/>
              <w:rPr>
                <w:color w:val="auto"/>
              </w:rPr>
            </w:pPr>
            <w:r w:rsidRPr="009F6DB8">
              <w:rPr>
                <w:color w:val="auto"/>
              </w:rPr>
              <w:t>1</w:t>
            </w:r>
          </w:p>
        </w:tc>
        <w:tc>
          <w:tcPr>
            <w:tcW w:w="5529" w:type="dxa"/>
          </w:tcPr>
          <w:p w:rsidR="000D0106" w:rsidRPr="009F6DB8" w:rsidRDefault="000D0106" w:rsidP="000D0106">
            <w:pPr>
              <w:rPr>
                <w:color w:val="auto"/>
              </w:rPr>
            </w:pPr>
            <w:r w:rsidRPr="009F6DB8">
              <w:rPr>
                <w:color w:val="auto"/>
              </w:rPr>
              <w:t>Количество  муниципальных жилых помещений</w:t>
            </w:r>
          </w:p>
        </w:tc>
        <w:tc>
          <w:tcPr>
            <w:tcW w:w="1134" w:type="dxa"/>
          </w:tcPr>
          <w:p w:rsidR="000D0106" w:rsidRPr="009F6DB8" w:rsidRDefault="000D0106" w:rsidP="000D0106">
            <w:pPr>
              <w:rPr>
                <w:color w:val="auto"/>
              </w:rPr>
            </w:pPr>
            <w:r w:rsidRPr="009F6DB8">
              <w:rPr>
                <w:color w:val="auto"/>
              </w:rPr>
              <w:t>единиц</w:t>
            </w:r>
          </w:p>
        </w:tc>
        <w:tc>
          <w:tcPr>
            <w:tcW w:w="1134" w:type="dxa"/>
          </w:tcPr>
          <w:p w:rsidR="000D0106" w:rsidRPr="009F6DB8" w:rsidRDefault="000D0106" w:rsidP="000D0106">
            <w:pPr>
              <w:jc w:val="center"/>
              <w:rPr>
                <w:color w:val="auto"/>
              </w:rPr>
            </w:pPr>
            <w:r w:rsidRPr="009F6DB8">
              <w:rPr>
                <w:color w:val="auto"/>
              </w:rPr>
              <w:t>130</w:t>
            </w:r>
          </w:p>
        </w:tc>
        <w:tc>
          <w:tcPr>
            <w:tcW w:w="850" w:type="dxa"/>
          </w:tcPr>
          <w:p w:rsidR="000D0106" w:rsidRPr="009F6DB8" w:rsidRDefault="000D0106" w:rsidP="000D0106">
            <w:pPr>
              <w:jc w:val="center"/>
              <w:rPr>
                <w:color w:val="auto"/>
              </w:rPr>
            </w:pPr>
            <w:r w:rsidRPr="009F6DB8">
              <w:rPr>
                <w:color w:val="auto"/>
              </w:rPr>
              <w:t>130</w:t>
            </w:r>
          </w:p>
        </w:tc>
        <w:tc>
          <w:tcPr>
            <w:tcW w:w="851" w:type="dxa"/>
          </w:tcPr>
          <w:p w:rsidR="000D0106" w:rsidRPr="009F6DB8" w:rsidRDefault="000D0106" w:rsidP="000D0106">
            <w:pPr>
              <w:jc w:val="center"/>
              <w:rPr>
                <w:color w:val="auto"/>
              </w:rPr>
            </w:pPr>
            <w:r w:rsidRPr="009F6DB8">
              <w:rPr>
                <w:color w:val="auto"/>
              </w:rPr>
              <w:t>130</w:t>
            </w:r>
          </w:p>
        </w:tc>
      </w:tr>
      <w:tr w:rsidR="000D0106" w:rsidRPr="009F6DB8" w:rsidTr="000D0106">
        <w:trPr>
          <w:trHeight w:val="544"/>
        </w:trPr>
        <w:tc>
          <w:tcPr>
            <w:tcW w:w="567" w:type="dxa"/>
          </w:tcPr>
          <w:p w:rsidR="000D0106" w:rsidRPr="009F6DB8" w:rsidRDefault="000D0106" w:rsidP="000D0106">
            <w:pPr>
              <w:jc w:val="center"/>
              <w:rPr>
                <w:color w:val="auto"/>
              </w:rPr>
            </w:pPr>
            <w:r w:rsidRPr="009F6DB8">
              <w:rPr>
                <w:color w:val="auto"/>
              </w:rPr>
              <w:t>2</w:t>
            </w:r>
          </w:p>
        </w:tc>
        <w:tc>
          <w:tcPr>
            <w:tcW w:w="5529" w:type="dxa"/>
          </w:tcPr>
          <w:p w:rsidR="000D0106" w:rsidRPr="009F6DB8" w:rsidRDefault="000D0106" w:rsidP="000D0106">
            <w:pPr>
              <w:rPr>
                <w:color w:val="auto"/>
              </w:rPr>
            </w:pPr>
            <w:r w:rsidRPr="009F6DB8">
              <w:rPr>
                <w:color w:val="auto"/>
              </w:rPr>
              <w:t>Доля муниципальных  жилых помещений, требующих ремонта</w:t>
            </w:r>
          </w:p>
        </w:tc>
        <w:tc>
          <w:tcPr>
            <w:tcW w:w="1134" w:type="dxa"/>
          </w:tcPr>
          <w:p w:rsidR="000D0106" w:rsidRPr="009F6DB8" w:rsidRDefault="000D0106" w:rsidP="000D0106">
            <w:pPr>
              <w:jc w:val="center"/>
              <w:rPr>
                <w:color w:val="auto"/>
              </w:rPr>
            </w:pPr>
            <w:r w:rsidRPr="009F6DB8">
              <w:rPr>
                <w:color w:val="auto"/>
              </w:rPr>
              <w:t>%</w:t>
            </w:r>
          </w:p>
        </w:tc>
        <w:tc>
          <w:tcPr>
            <w:tcW w:w="1134" w:type="dxa"/>
          </w:tcPr>
          <w:p w:rsidR="000D0106" w:rsidRPr="009F6DB8" w:rsidRDefault="000D0106" w:rsidP="000D0106">
            <w:pPr>
              <w:jc w:val="center"/>
              <w:rPr>
                <w:color w:val="auto"/>
              </w:rPr>
            </w:pPr>
            <w:r w:rsidRPr="009F6DB8">
              <w:rPr>
                <w:color w:val="auto"/>
              </w:rPr>
              <w:t>70</w:t>
            </w:r>
          </w:p>
        </w:tc>
        <w:tc>
          <w:tcPr>
            <w:tcW w:w="850" w:type="dxa"/>
          </w:tcPr>
          <w:p w:rsidR="000D0106" w:rsidRPr="009F6DB8" w:rsidRDefault="000D0106" w:rsidP="000D0106">
            <w:pPr>
              <w:jc w:val="center"/>
              <w:rPr>
                <w:color w:val="auto"/>
              </w:rPr>
            </w:pPr>
            <w:r w:rsidRPr="009F6DB8">
              <w:rPr>
                <w:color w:val="auto"/>
              </w:rPr>
              <w:t>70</w:t>
            </w:r>
          </w:p>
        </w:tc>
        <w:tc>
          <w:tcPr>
            <w:tcW w:w="851" w:type="dxa"/>
          </w:tcPr>
          <w:p w:rsidR="000D0106" w:rsidRPr="009F6DB8" w:rsidRDefault="000D0106" w:rsidP="000D0106">
            <w:pPr>
              <w:jc w:val="center"/>
              <w:rPr>
                <w:color w:val="auto"/>
              </w:rPr>
            </w:pPr>
            <w:r w:rsidRPr="009F6DB8">
              <w:rPr>
                <w:color w:val="auto"/>
              </w:rPr>
              <w:t>70</w:t>
            </w:r>
          </w:p>
        </w:tc>
      </w:tr>
      <w:tr w:rsidR="000D0106" w:rsidRPr="009F6DB8" w:rsidTr="000D0106">
        <w:trPr>
          <w:trHeight w:val="655"/>
        </w:trPr>
        <w:tc>
          <w:tcPr>
            <w:tcW w:w="567" w:type="dxa"/>
          </w:tcPr>
          <w:p w:rsidR="000D0106" w:rsidRPr="009F6DB8" w:rsidRDefault="000D0106" w:rsidP="000D0106">
            <w:pPr>
              <w:jc w:val="center"/>
              <w:rPr>
                <w:color w:val="auto"/>
              </w:rPr>
            </w:pPr>
            <w:r w:rsidRPr="009F6DB8">
              <w:rPr>
                <w:color w:val="auto"/>
              </w:rPr>
              <w:t>3</w:t>
            </w:r>
          </w:p>
          <w:p w:rsidR="000D0106" w:rsidRPr="009F6DB8" w:rsidRDefault="000D0106" w:rsidP="000D0106">
            <w:pPr>
              <w:jc w:val="center"/>
              <w:rPr>
                <w:color w:val="auto"/>
              </w:rPr>
            </w:pPr>
          </w:p>
          <w:p w:rsidR="000D0106" w:rsidRPr="009F6DB8" w:rsidRDefault="000D0106" w:rsidP="000D0106">
            <w:pPr>
              <w:jc w:val="center"/>
              <w:rPr>
                <w:color w:val="auto"/>
              </w:rPr>
            </w:pPr>
          </w:p>
          <w:p w:rsidR="000D0106" w:rsidRPr="009F6DB8" w:rsidRDefault="000D0106" w:rsidP="000D0106">
            <w:pPr>
              <w:jc w:val="center"/>
              <w:rPr>
                <w:color w:val="auto"/>
              </w:rPr>
            </w:pPr>
          </w:p>
          <w:p w:rsidR="000D0106" w:rsidRPr="009F6DB8" w:rsidRDefault="000D0106" w:rsidP="000D0106">
            <w:pPr>
              <w:jc w:val="center"/>
              <w:rPr>
                <w:color w:val="auto"/>
              </w:rPr>
            </w:pPr>
          </w:p>
        </w:tc>
        <w:tc>
          <w:tcPr>
            <w:tcW w:w="5529" w:type="dxa"/>
          </w:tcPr>
          <w:p w:rsidR="000D0106" w:rsidRPr="009F6DB8" w:rsidRDefault="000D0106" w:rsidP="000D0106">
            <w:pPr>
              <w:rPr>
                <w:color w:val="auto"/>
              </w:rPr>
            </w:pPr>
            <w:r w:rsidRPr="009F6DB8">
              <w:rPr>
                <w:color w:val="auto"/>
              </w:rPr>
              <w:t>Взносы на капитальный ремонт за  муниципальные квартиры</w:t>
            </w:r>
          </w:p>
        </w:tc>
        <w:tc>
          <w:tcPr>
            <w:tcW w:w="1134" w:type="dxa"/>
          </w:tcPr>
          <w:p w:rsidR="000D0106" w:rsidRPr="009F6DB8" w:rsidRDefault="000D0106" w:rsidP="000D0106">
            <w:pPr>
              <w:jc w:val="center"/>
              <w:rPr>
                <w:color w:val="auto"/>
              </w:rPr>
            </w:pPr>
            <w:r w:rsidRPr="009F6DB8">
              <w:rPr>
                <w:color w:val="auto"/>
              </w:rPr>
              <w:t>единиц</w:t>
            </w:r>
          </w:p>
        </w:tc>
        <w:tc>
          <w:tcPr>
            <w:tcW w:w="1134" w:type="dxa"/>
          </w:tcPr>
          <w:p w:rsidR="000D0106" w:rsidRPr="009F6DB8" w:rsidRDefault="000D0106" w:rsidP="000D0106">
            <w:pPr>
              <w:jc w:val="center"/>
              <w:rPr>
                <w:color w:val="auto"/>
              </w:rPr>
            </w:pPr>
            <w:r w:rsidRPr="009F6DB8">
              <w:rPr>
                <w:color w:val="auto"/>
              </w:rPr>
              <w:t>130</w:t>
            </w:r>
          </w:p>
        </w:tc>
        <w:tc>
          <w:tcPr>
            <w:tcW w:w="850" w:type="dxa"/>
          </w:tcPr>
          <w:p w:rsidR="000D0106" w:rsidRPr="009F6DB8" w:rsidRDefault="000D0106" w:rsidP="000D0106">
            <w:pPr>
              <w:jc w:val="center"/>
              <w:rPr>
                <w:color w:val="auto"/>
              </w:rPr>
            </w:pPr>
            <w:r w:rsidRPr="009F6DB8">
              <w:rPr>
                <w:color w:val="auto"/>
              </w:rPr>
              <w:t>130</w:t>
            </w:r>
          </w:p>
        </w:tc>
        <w:tc>
          <w:tcPr>
            <w:tcW w:w="851" w:type="dxa"/>
          </w:tcPr>
          <w:p w:rsidR="000D0106" w:rsidRPr="009F6DB8" w:rsidRDefault="000D0106" w:rsidP="000D0106">
            <w:pPr>
              <w:jc w:val="center"/>
              <w:rPr>
                <w:color w:val="auto"/>
              </w:rPr>
            </w:pPr>
            <w:r w:rsidRPr="009F6DB8">
              <w:rPr>
                <w:color w:val="auto"/>
              </w:rPr>
              <w:t>130</w:t>
            </w:r>
          </w:p>
        </w:tc>
      </w:tr>
    </w:tbl>
    <w:p w:rsidR="000D0106" w:rsidRPr="009F6DB8" w:rsidRDefault="000D0106" w:rsidP="000D0106">
      <w:pPr>
        <w:spacing w:line="0" w:lineRule="atLeast"/>
        <w:jc w:val="center"/>
        <w:rPr>
          <w:b/>
          <w:color w:val="auto"/>
          <w:sz w:val="26"/>
          <w:szCs w:val="26"/>
        </w:rPr>
      </w:pPr>
    </w:p>
    <w:p w:rsidR="000D0106" w:rsidRPr="009F6DB8" w:rsidRDefault="000D0106" w:rsidP="000D0106">
      <w:pPr>
        <w:spacing w:line="0" w:lineRule="atLeast"/>
        <w:jc w:val="center"/>
        <w:rPr>
          <w:b/>
          <w:color w:val="auto"/>
          <w:sz w:val="26"/>
          <w:szCs w:val="26"/>
        </w:rPr>
      </w:pPr>
    </w:p>
    <w:p w:rsidR="000D0106" w:rsidRPr="009F6DB8" w:rsidRDefault="000D0106" w:rsidP="000D0106">
      <w:pPr>
        <w:spacing w:line="0" w:lineRule="atLeast"/>
        <w:jc w:val="center"/>
        <w:rPr>
          <w:b/>
          <w:color w:val="auto"/>
          <w:sz w:val="24"/>
          <w:szCs w:val="24"/>
        </w:rPr>
      </w:pPr>
      <w:r w:rsidRPr="009F6DB8">
        <w:rPr>
          <w:b/>
          <w:color w:val="auto"/>
          <w:sz w:val="26"/>
          <w:szCs w:val="26"/>
        </w:rPr>
        <w:t xml:space="preserve">2.2. </w:t>
      </w:r>
      <w:r w:rsidRPr="009F6DB8">
        <w:rPr>
          <w:b/>
          <w:color w:val="auto"/>
          <w:sz w:val="24"/>
          <w:szCs w:val="24"/>
        </w:rPr>
        <w:t>Создание условий для обеспечения населения Комсомольского городского поселения услугами бытового обслуживания</w:t>
      </w:r>
    </w:p>
    <w:p w:rsidR="000D0106" w:rsidRPr="009F6DB8" w:rsidRDefault="000D0106" w:rsidP="000D0106">
      <w:pPr>
        <w:spacing w:line="0" w:lineRule="atLeast"/>
        <w:jc w:val="center"/>
        <w:rPr>
          <w:b/>
          <w:color w:val="auto"/>
          <w:sz w:val="24"/>
          <w:szCs w:val="24"/>
        </w:rPr>
      </w:pPr>
    </w:p>
    <w:p w:rsidR="000D0106" w:rsidRPr="009F6DB8" w:rsidRDefault="000D0106" w:rsidP="000D0106">
      <w:pPr>
        <w:pStyle w:val="af1"/>
        <w:spacing w:after="0" w:line="240" w:lineRule="auto"/>
        <w:ind w:left="0" w:right="1" w:firstLine="720"/>
        <w:jc w:val="both"/>
        <w:rPr>
          <w:rFonts w:ascii="Times New Roman" w:hAnsi="Times New Roman" w:cs="Times New Roman"/>
          <w:sz w:val="24"/>
          <w:szCs w:val="24"/>
        </w:rPr>
      </w:pPr>
      <w:r w:rsidRPr="009F6DB8">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0D0106" w:rsidRPr="009F6DB8" w:rsidRDefault="000D0106" w:rsidP="000D0106">
      <w:pPr>
        <w:pStyle w:val="af1"/>
        <w:spacing w:after="0" w:line="0" w:lineRule="atLeast"/>
        <w:ind w:left="0"/>
        <w:jc w:val="both"/>
        <w:rPr>
          <w:rFonts w:ascii="Times New Roman" w:hAnsi="Times New Roman" w:cs="Times New Roman"/>
          <w:sz w:val="24"/>
          <w:szCs w:val="24"/>
        </w:rPr>
      </w:pPr>
      <w:r w:rsidRPr="009F6DB8">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 на газовое отопление модернизировано парильное отделение, установлены газовые горелки. В связи с регулируемым тарифом 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0D0106" w:rsidRPr="009F6DB8" w:rsidRDefault="000D0106" w:rsidP="000D0106">
      <w:pPr>
        <w:pStyle w:val="af1"/>
        <w:spacing w:after="0" w:line="0" w:lineRule="atLeast"/>
        <w:ind w:left="0"/>
        <w:jc w:val="both"/>
        <w:rPr>
          <w:rFonts w:ascii="Times New Roman" w:hAnsi="Times New Roman" w:cs="Times New Roman"/>
          <w:sz w:val="24"/>
          <w:szCs w:val="24"/>
        </w:rPr>
      </w:pPr>
      <w:r w:rsidRPr="009F6DB8">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0D0106" w:rsidRPr="009F6DB8" w:rsidRDefault="000D0106" w:rsidP="000D0106">
      <w:pPr>
        <w:pStyle w:val="af1"/>
        <w:spacing w:after="0" w:line="0" w:lineRule="atLeast"/>
        <w:ind w:left="0"/>
        <w:jc w:val="both"/>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Таблица 2</w:t>
      </w:r>
    </w:p>
    <w:p w:rsidR="000D0106" w:rsidRPr="009F6DB8" w:rsidRDefault="000D0106" w:rsidP="000D0106">
      <w:pPr>
        <w:pStyle w:val="af1"/>
        <w:spacing w:after="0" w:line="0" w:lineRule="atLeast"/>
        <w:ind w:left="0"/>
        <w:jc w:val="right"/>
        <w:rPr>
          <w:rFonts w:ascii="Times New Roman" w:hAnsi="Times New Roman" w:cs="Times New Roman"/>
          <w:b/>
          <w:sz w:val="16"/>
          <w:szCs w:val="16"/>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0D0106" w:rsidRPr="009F6DB8" w:rsidRDefault="000D0106" w:rsidP="000D0106">
      <w:pPr>
        <w:pStyle w:val="af1"/>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791"/>
        <w:gridCol w:w="1701"/>
        <w:gridCol w:w="992"/>
        <w:gridCol w:w="1134"/>
        <w:gridCol w:w="992"/>
      </w:tblGrid>
      <w:tr w:rsidR="000D0106" w:rsidRPr="009F6DB8" w:rsidTr="000D0106">
        <w:tc>
          <w:tcPr>
            <w:tcW w:w="709" w:type="dxa"/>
          </w:tcPr>
          <w:p w:rsidR="000D0106" w:rsidRPr="009F6DB8" w:rsidRDefault="000D0106" w:rsidP="000D0106">
            <w:pPr>
              <w:pStyle w:val="af1"/>
              <w:spacing w:after="0" w:line="0" w:lineRule="atLeast"/>
              <w:ind w:left="0"/>
              <w:rPr>
                <w:rFonts w:ascii="Times New Roman" w:hAnsi="Times New Roman" w:cs="Times New Roman"/>
              </w:rPr>
            </w:pPr>
            <w:r w:rsidRPr="009F6DB8">
              <w:rPr>
                <w:rFonts w:ascii="Times New Roman" w:hAnsi="Times New Roman" w:cs="Times New Roman"/>
              </w:rPr>
              <w:t>№№ п/п</w:t>
            </w:r>
          </w:p>
        </w:tc>
        <w:tc>
          <w:tcPr>
            <w:tcW w:w="4791" w:type="dxa"/>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Наименование показателя</w:t>
            </w:r>
          </w:p>
        </w:tc>
        <w:tc>
          <w:tcPr>
            <w:tcW w:w="1701" w:type="dxa"/>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Единица измерения</w:t>
            </w:r>
          </w:p>
        </w:tc>
        <w:tc>
          <w:tcPr>
            <w:tcW w:w="992" w:type="dxa"/>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2020г</w:t>
            </w:r>
          </w:p>
        </w:tc>
        <w:tc>
          <w:tcPr>
            <w:tcW w:w="1134" w:type="dxa"/>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2021г</w:t>
            </w:r>
          </w:p>
        </w:tc>
        <w:tc>
          <w:tcPr>
            <w:tcW w:w="992" w:type="dxa"/>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2022г</w:t>
            </w:r>
          </w:p>
        </w:tc>
      </w:tr>
      <w:tr w:rsidR="000D0106" w:rsidRPr="009F6DB8" w:rsidTr="000D0106">
        <w:tc>
          <w:tcPr>
            <w:tcW w:w="709" w:type="dxa"/>
            <w:vAlign w:val="center"/>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w:t>
            </w:r>
          </w:p>
        </w:tc>
        <w:tc>
          <w:tcPr>
            <w:tcW w:w="4791" w:type="dxa"/>
            <w:vAlign w:val="center"/>
          </w:tcPr>
          <w:p w:rsidR="000D0106" w:rsidRPr="009F6DB8" w:rsidRDefault="000D0106" w:rsidP="000D0106">
            <w:pPr>
              <w:pStyle w:val="af1"/>
              <w:spacing w:after="0" w:line="240" w:lineRule="auto"/>
              <w:ind w:left="0" w:right="-143"/>
              <w:rPr>
                <w:rFonts w:ascii="Times New Roman" w:hAnsi="Times New Roman" w:cs="Times New Roman"/>
                <w:sz w:val="24"/>
                <w:szCs w:val="24"/>
              </w:rPr>
            </w:pPr>
            <w:r w:rsidRPr="009F6DB8">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Количество помывок в год</w:t>
            </w:r>
          </w:p>
        </w:tc>
        <w:tc>
          <w:tcPr>
            <w:tcW w:w="992" w:type="dxa"/>
            <w:vAlign w:val="center"/>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19000</w:t>
            </w:r>
          </w:p>
        </w:tc>
        <w:tc>
          <w:tcPr>
            <w:tcW w:w="1134" w:type="dxa"/>
            <w:vAlign w:val="center"/>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19000</w:t>
            </w:r>
          </w:p>
        </w:tc>
        <w:tc>
          <w:tcPr>
            <w:tcW w:w="992" w:type="dxa"/>
            <w:vAlign w:val="center"/>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19000</w:t>
            </w:r>
          </w:p>
        </w:tc>
      </w:tr>
    </w:tbl>
    <w:p w:rsidR="000D0106" w:rsidRPr="009F6DB8" w:rsidRDefault="000D0106" w:rsidP="000D0106">
      <w:pPr>
        <w:pStyle w:val="af1"/>
        <w:ind w:left="993"/>
        <w:jc w:val="center"/>
        <w:rPr>
          <w:rFonts w:ascii="Times New Roman" w:hAnsi="Times New Roman" w:cs="Times New Roman"/>
          <w:b/>
          <w:sz w:val="26"/>
          <w:szCs w:val="26"/>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6"/>
          <w:szCs w:val="26"/>
        </w:rPr>
        <w:t xml:space="preserve">2.3. </w:t>
      </w:r>
      <w:r w:rsidRPr="009F6DB8">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jc w:val="both"/>
        <w:rPr>
          <w:color w:val="auto"/>
          <w:sz w:val="24"/>
          <w:szCs w:val="24"/>
        </w:rPr>
      </w:pPr>
      <w:r w:rsidRPr="009F6DB8">
        <w:rPr>
          <w:color w:val="auto"/>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0D0106" w:rsidRPr="009F6DB8" w:rsidRDefault="000D0106" w:rsidP="000D0106">
      <w:pPr>
        <w:jc w:val="both"/>
        <w:rPr>
          <w:color w:val="auto"/>
          <w:sz w:val="24"/>
          <w:szCs w:val="24"/>
        </w:rPr>
      </w:pPr>
      <w:r w:rsidRPr="009F6DB8">
        <w:rPr>
          <w:color w:val="auto"/>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9F6DB8">
        <w:rPr>
          <w:color w:val="auto"/>
          <w:sz w:val="24"/>
          <w:szCs w:val="24"/>
        </w:rPr>
        <w:tab/>
        <w:t xml:space="preserve"> </w:t>
      </w:r>
    </w:p>
    <w:p w:rsidR="000D0106" w:rsidRPr="009F6DB8" w:rsidRDefault="000D0106" w:rsidP="000D0106">
      <w:pPr>
        <w:jc w:val="both"/>
        <w:rPr>
          <w:color w:val="auto"/>
          <w:sz w:val="24"/>
          <w:szCs w:val="24"/>
        </w:rPr>
      </w:pPr>
    </w:p>
    <w:p w:rsidR="000D0106" w:rsidRPr="009F6DB8" w:rsidRDefault="000D0106" w:rsidP="000D0106">
      <w:pPr>
        <w:jc w:val="both"/>
        <w:rPr>
          <w:color w:val="auto"/>
          <w:sz w:val="24"/>
          <w:szCs w:val="24"/>
        </w:rPr>
      </w:pPr>
    </w:p>
    <w:p w:rsidR="000D0106" w:rsidRPr="009F6DB8" w:rsidRDefault="000D0106" w:rsidP="000D0106">
      <w:pPr>
        <w:ind w:right="143"/>
        <w:jc w:val="right"/>
        <w:rPr>
          <w:color w:val="auto"/>
          <w:sz w:val="24"/>
          <w:szCs w:val="24"/>
        </w:rPr>
      </w:pPr>
      <w:r w:rsidRPr="009F6DB8">
        <w:rPr>
          <w:color w:val="auto"/>
          <w:sz w:val="24"/>
          <w:szCs w:val="24"/>
        </w:rPr>
        <w:t xml:space="preserve">                              </w:t>
      </w:r>
      <w:r w:rsidRPr="009F6DB8">
        <w:rPr>
          <w:b/>
          <w:color w:val="auto"/>
          <w:sz w:val="24"/>
          <w:szCs w:val="24"/>
        </w:rPr>
        <w:t>Таблица 3</w:t>
      </w:r>
    </w:p>
    <w:p w:rsidR="000D0106" w:rsidRPr="009F6DB8" w:rsidRDefault="000D0106" w:rsidP="000D0106">
      <w:pPr>
        <w:jc w:val="center"/>
        <w:rPr>
          <w:b/>
          <w:color w:val="auto"/>
          <w:sz w:val="24"/>
          <w:szCs w:val="24"/>
        </w:rPr>
      </w:pPr>
      <w:r w:rsidRPr="009F6DB8">
        <w:rPr>
          <w:b/>
          <w:color w:val="auto"/>
          <w:sz w:val="24"/>
          <w:szCs w:val="24"/>
        </w:rPr>
        <w:t xml:space="preserve">Показатели, характеризующие содержание основных фондов, </w:t>
      </w:r>
    </w:p>
    <w:p w:rsidR="000D0106" w:rsidRPr="009F6DB8" w:rsidRDefault="000D0106" w:rsidP="000D0106">
      <w:pPr>
        <w:jc w:val="center"/>
        <w:rPr>
          <w:b/>
          <w:color w:val="auto"/>
          <w:sz w:val="24"/>
          <w:szCs w:val="24"/>
        </w:rPr>
      </w:pPr>
      <w:r w:rsidRPr="009F6DB8">
        <w:rPr>
          <w:b/>
          <w:color w:val="auto"/>
          <w:sz w:val="24"/>
          <w:szCs w:val="24"/>
        </w:rPr>
        <w:t>находящихся в муниципальной собственности</w:t>
      </w:r>
    </w:p>
    <w:p w:rsidR="000D0106" w:rsidRPr="009F6DB8" w:rsidRDefault="000D0106" w:rsidP="000D0106">
      <w:pPr>
        <w:jc w:val="center"/>
        <w:rPr>
          <w:b/>
          <w:color w:val="auto"/>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252"/>
        <w:gridCol w:w="1276"/>
        <w:gridCol w:w="1446"/>
        <w:gridCol w:w="1418"/>
        <w:gridCol w:w="1417"/>
      </w:tblGrid>
      <w:tr w:rsidR="000D0106" w:rsidRPr="009F6DB8" w:rsidTr="000D0106">
        <w:tc>
          <w:tcPr>
            <w:tcW w:w="568" w:type="dxa"/>
          </w:tcPr>
          <w:p w:rsidR="000D0106" w:rsidRPr="009F6DB8" w:rsidRDefault="000D0106" w:rsidP="000D0106">
            <w:pPr>
              <w:ind w:left="-108" w:right="-108"/>
              <w:jc w:val="center"/>
              <w:rPr>
                <w:color w:val="auto"/>
              </w:rPr>
            </w:pPr>
            <w:r w:rsidRPr="009F6DB8">
              <w:rPr>
                <w:color w:val="auto"/>
              </w:rPr>
              <w:t>№</w:t>
            </w:r>
          </w:p>
          <w:p w:rsidR="000D0106" w:rsidRPr="009F6DB8" w:rsidRDefault="000D0106" w:rsidP="000D0106">
            <w:pPr>
              <w:ind w:left="-108" w:right="-108"/>
              <w:jc w:val="center"/>
              <w:rPr>
                <w:color w:val="auto"/>
              </w:rPr>
            </w:pPr>
            <w:r w:rsidRPr="009F6DB8">
              <w:rPr>
                <w:color w:val="auto"/>
              </w:rPr>
              <w:t xml:space="preserve"> п/п</w:t>
            </w:r>
          </w:p>
        </w:tc>
        <w:tc>
          <w:tcPr>
            <w:tcW w:w="4252" w:type="dxa"/>
          </w:tcPr>
          <w:p w:rsidR="000D0106" w:rsidRPr="009F6DB8" w:rsidRDefault="000D0106" w:rsidP="000D0106">
            <w:pPr>
              <w:jc w:val="center"/>
              <w:rPr>
                <w:color w:val="auto"/>
              </w:rPr>
            </w:pPr>
            <w:r w:rsidRPr="009F6DB8">
              <w:rPr>
                <w:color w:val="auto"/>
              </w:rPr>
              <w:t>Наименование</w:t>
            </w:r>
          </w:p>
          <w:p w:rsidR="000D0106" w:rsidRPr="009F6DB8" w:rsidRDefault="000D0106" w:rsidP="000D0106">
            <w:pPr>
              <w:jc w:val="center"/>
              <w:rPr>
                <w:color w:val="auto"/>
              </w:rPr>
            </w:pPr>
            <w:r w:rsidRPr="009F6DB8">
              <w:rPr>
                <w:color w:val="auto"/>
              </w:rPr>
              <w:t>показателя</w:t>
            </w:r>
          </w:p>
        </w:tc>
        <w:tc>
          <w:tcPr>
            <w:tcW w:w="1276" w:type="dxa"/>
          </w:tcPr>
          <w:p w:rsidR="000D0106" w:rsidRPr="009F6DB8" w:rsidRDefault="000D0106" w:rsidP="000D0106">
            <w:pPr>
              <w:jc w:val="center"/>
              <w:rPr>
                <w:color w:val="auto"/>
              </w:rPr>
            </w:pPr>
            <w:r w:rsidRPr="009F6DB8">
              <w:rPr>
                <w:color w:val="auto"/>
              </w:rPr>
              <w:t>Единица измерения</w:t>
            </w:r>
          </w:p>
        </w:tc>
        <w:tc>
          <w:tcPr>
            <w:tcW w:w="1446" w:type="dxa"/>
            <w:vAlign w:val="center"/>
          </w:tcPr>
          <w:p w:rsidR="000D0106" w:rsidRPr="009F6DB8" w:rsidRDefault="000D0106" w:rsidP="000D0106">
            <w:pPr>
              <w:jc w:val="center"/>
              <w:rPr>
                <w:color w:val="auto"/>
              </w:rPr>
            </w:pPr>
            <w:r w:rsidRPr="009F6DB8">
              <w:rPr>
                <w:color w:val="auto"/>
              </w:rPr>
              <w:t>2020г</w:t>
            </w:r>
          </w:p>
        </w:tc>
        <w:tc>
          <w:tcPr>
            <w:tcW w:w="1418" w:type="dxa"/>
            <w:vAlign w:val="center"/>
          </w:tcPr>
          <w:p w:rsidR="000D0106" w:rsidRPr="009F6DB8" w:rsidRDefault="000D0106" w:rsidP="000D0106">
            <w:pPr>
              <w:jc w:val="center"/>
              <w:rPr>
                <w:color w:val="auto"/>
              </w:rPr>
            </w:pPr>
            <w:r w:rsidRPr="009F6DB8">
              <w:rPr>
                <w:color w:val="auto"/>
              </w:rPr>
              <w:t>2021г</w:t>
            </w:r>
          </w:p>
        </w:tc>
        <w:tc>
          <w:tcPr>
            <w:tcW w:w="1417" w:type="dxa"/>
            <w:vAlign w:val="center"/>
          </w:tcPr>
          <w:p w:rsidR="000D0106" w:rsidRPr="009F6DB8" w:rsidRDefault="000D0106" w:rsidP="000D0106">
            <w:pPr>
              <w:jc w:val="center"/>
              <w:rPr>
                <w:color w:val="auto"/>
              </w:rPr>
            </w:pPr>
            <w:r w:rsidRPr="009F6DB8">
              <w:rPr>
                <w:color w:val="auto"/>
              </w:rPr>
              <w:t>2022г</w:t>
            </w:r>
          </w:p>
        </w:tc>
      </w:tr>
      <w:tr w:rsidR="000D0106" w:rsidRPr="009F6DB8" w:rsidTr="000D0106">
        <w:tc>
          <w:tcPr>
            <w:tcW w:w="568" w:type="dxa"/>
          </w:tcPr>
          <w:p w:rsidR="000D0106" w:rsidRPr="009F6DB8" w:rsidRDefault="000D0106" w:rsidP="000D0106">
            <w:pPr>
              <w:jc w:val="center"/>
              <w:rPr>
                <w:color w:val="auto"/>
              </w:rPr>
            </w:pPr>
            <w:r w:rsidRPr="009F6DB8">
              <w:rPr>
                <w:color w:val="auto"/>
              </w:rPr>
              <w:t>1</w:t>
            </w:r>
          </w:p>
        </w:tc>
        <w:tc>
          <w:tcPr>
            <w:tcW w:w="4252" w:type="dxa"/>
          </w:tcPr>
          <w:p w:rsidR="000D0106" w:rsidRPr="009F6DB8" w:rsidRDefault="000D0106" w:rsidP="000D0106">
            <w:pPr>
              <w:pStyle w:val="af1"/>
              <w:tabs>
                <w:tab w:val="left" w:pos="504"/>
              </w:tabs>
              <w:spacing w:after="0" w:line="240" w:lineRule="auto"/>
              <w:ind w:left="79"/>
              <w:rPr>
                <w:rFonts w:ascii="Times New Roman" w:hAnsi="Times New Roman" w:cs="Times New Roman"/>
              </w:rPr>
            </w:pPr>
            <w:r w:rsidRPr="009F6DB8">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0D0106" w:rsidRPr="009F6DB8" w:rsidRDefault="000D0106" w:rsidP="000D0106">
            <w:pPr>
              <w:jc w:val="center"/>
              <w:rPr>
                <w:color w:val="auto"/>
              </w:rPr>
            </w:pPr>
            <w:r w:rsidRPr="009F6DB8">
              <w:rPr>
                <w:color w:val="auto"/>
              </w:rPr>
              <w:t>Единиц</w:t>
            </w:r>
          </w:p>
        </w:tc>
        <w:tc>
          <w:tcPr>
            <w:tcW w:w="1446" w:type="dxa"/>
          </w:tcPr>
          <w:p w:rsidR="000D0106" w:rsidRPr="009F6DB8" w:rsidRDefault="000D0106" w:rsidP="000D0106">
            <w:pPr>
              <w:jc w:val="center"/>
              <w:rPr>
                <w:color w:val="auto"/>
              </w:rPr>
            </w:pPr>
            <w:r w:rsidRPr="009F6DB8">
              <w:rPr>
                <w:color w:val="auto"/>
              </w:rPr>
              <w:t>1</w:t>
            </w:r>
          </w:p>
        </w:tc>
        <w:tc>
          <w:tcPr>
            <w:tcW w:w="1418" w:type="dxa"/>
          </w:tcPr>
          <w:p w:rsidR="000D0106" w:rsidRPr="009F6DB8" w:rsidRDefault="000D0106" w:rsidP="000D0106">
            <w:pPr>
              <w:jc w:val="center"/>
              <w:rPr>
                <w:color w:val="auto"/>
              </w:rPr>
            </w:pPr>
            <w:r w:rsidRPr="009F6DB8">
              <w:rPr>
                <w:color w:val="auto"/>
              </w:rPr>
              <w:t>1</w:t>
            </w:r>
          </w:p>
        </w:tc>
        <w:tc>
          <w:tcPr>
            <w:tcW w:w="1417" w:type="dxa"/>
          </w:tcPr>
          <w:p w:rsidR="000D0106" w:rsidRPr="009F6DB8" w:rsidRDefault="000D0106" w:rsidP="000D0106">
            <w:pPr>
              <w:jc w:val="center"/>
              <w:rPr>
                <w:color w:val="auto"/>
              </w:rPr>
            </w:pPr>
            <w:r w:rsidRPr="009F6DB8">
              <w:rPr>
                <w:color w:val="auto"/>
              </w:rPr>
              <w:t>1</w:t>
            </w:r>
          </w:p>
        </w:tc>
      </w:tr>
      <w:tr w:rsidR="000D0106" w:rsidRPr="009F6DB8" w:rsidTr="000D0106">
        <w:tc>
          <w:tcPr>
            <w:tcW w:w="568" w:type="dxa"/>
          </w:tcPr>
          <w:p w:rsidR="000D0106" w:rsidRPr="009F6DB8" w:rsidRDefault="000D0106" w:rsidP="000D0106">
            <w:pPr>
              <w:jc w:val="center"/>
              <w:rPr>
                <w:color w:val="auto"/>
              </w:rPr>
            </w:pPr>
            <w:r w:rsidRPr="009F6DB8">
              <w:rPr>
                <w:color w:val="auto"/>
              </w:rPr>
              <w:t>2</w:t>
            </w:r>
          </w:p>
        </w:tc>
        <w:tc>
          <w:tcPr>
            <w:tcW w:w="4252" w:type="dxa"/>
          </w:tcPr>
          <w:p w:rsidR="000D0106" w:rsidRPr="009F6DB8" w:rsidRDefault="000D0106" w:rsidP="000D0106">
            <w:pPr>
              <w:tabs>
                <w:tab w:val="left" w:pos="504"/>
              </w:tabs>
              <w:spacing w:line="0" w:lineRule="atLeast"/>
              <w:rPr>
                <w:color w:val="auto"/>
              </w:rPr>
            </w:pPr>
            <w:r w:rsidRPr="009F6DB8">
              <w:rPr>
                <w:color w:val="auto"/>
                <w:sz w:val="24"/>
                <w:szCs w:val="24"/>
              </w:rPr>
              <w:t>Обеспечение снижения уровня износа объектов коммунальной инфраструктуры</w:t>
            </w:r>
          </w:p>
        </w:tc>
        <w:tc>
          <w:tcPr>
            <w:tcW w:w="1276" w:type="dxa"/>
          </w:tcPr>
          <w:p w:rsidR="000D0106" w:rsidRPr="009F6DB8" w:rsidRDefault="000D0106" w:rsidP="000D0106">
            <w:pPr>
              <w:jc w:val="center"/>
              <w:rPr>
                <w:color w:val="auto"/>
              </w:rPr>
            </w:pPr>
            <w:r w:rsidRPr="009F6DB8">
              <w:rPr>
                <w:color w:val="auto"/>
              </w:rPr>
              <w:t>%</w:t>
            </w:r>
          </w:p>
        </w:tc>
        <w:tc>
          <w:tcPr>
            <w:tcW w:w="1446" w:type="dxa"/>
          </w:tcPr>
          <w:p w:rsidR="000D0106" w:rsidRPr="009F6DB8" w:rsidRDefault="000D0106" w:rsidP="000D0106">
            <w:pPr>
              <w:jc w:val="center"/>
              <w:rPr>
                <w:color w:val="auto"/>
              </w:rPr>
            </w:pPr>
            <w:r w:rsidRPr="009F6DB8">
              <w:rPr>
                <w:color w:val="auto"/>
              </w:rPr>
              <w:t>67</w:t>
            </w:r>
          </w:p>
        </w:tc>
        <w:tc>
          <w:tcPr>
            <w:tcW w:w="1418" w:type="dxa"/>
          </w:tcPr>
          <w:p w:rsidR="000D0106" w:rsidRPr="009F6DB8" w:rsidRDefault="000D0106" w:rsidP="000D0106">
            <w:pPr>
              <w:jc w:val="center"/>
              <w:rPr>
                <w:color w:val="auto"/>
              </w:rPr>
            </w:pPr>
            <w:r w:rsidRPr="009F6DB8">
              <w:rPr>
                <w:color w:val="auto"/>
              </w:rPr>
              <w:t>66</w:t>
            </w:r>
          </w:p>
        </w:tc>
        <w:tc>
          <w:tcPr>
            <w:tcW w:w="1417" w:type="dxa"/>
          </w:tcPr>
          <w:p w:rsidR="000D0106" w:rsidRPr="009F6DB8" w:rsidRDefault="000D0106" w:rsidP="000D0106">
            <w:pPr>
              <w:jc w:val="center"/>
              <w:rPr>
                <w:color w:val="auto"/>
              </w:rPr>
            </w:pPr>
            <w:r w:rsidRPr="009F6DB8">
              <w:rPr>
                <w:color w:val="auto"/>
              </w:rPr>
              <w:t>65</w:t>
            </w:r>
          </w:p>
        </w:tc>
      </w:tr>
      <w:tr w:rsidR="000D0106" w:rsidRPr="009F6DB8" w:rsidTr="000D0106">
        <w:tc>
          <w:tcPr>
            <w:tcW w:w="568" w:type="dxa"/>
          </w:tcPr>
          <w:p w:rsidR="000D0106" w:rsidRPr="009F6DB8" w:rsidRDefault="000D0106" w:rsidP="000D0106">
            <w:pPr>
              <w:jc w:val="center"/>
              <w:rPr>
                <w:color w:val="auto"/>
              </w:rPr>
            </w:pPr>
            <w:r w:rsidRPr="009F6DB8">
              <w:rPr>
                <w:color w:val="auto"/>
              </w:rPr>
              <w:t>3</w:t>
            </w:r>
          </w:p>
        </w:tc>
        <w:tc>
          <w:tcPr>
            <w:tcW w:w="4252" w:type="dxa"/>
          </w:tcPr>
          <w:p w:rsidR="000D0106" w:rsidRPr="009F6DB8" w:rsidRDefault="000D0106" w:rsidP="000D0106">
            <w:pPr>
              <w:pStyle w:val="af1"/>
              <w:tabs>
                <w:tab w:val="left" w:pos="504"/>
              </w:tabs>
              <w:spacing w:after="0" w:line="0" w:lineRule="atLeast"/>
              <w:ind w:left="0"/>
              <w:rPr>
                <w:rFonts w:ascii="Times New Roman" w:hAnsi="Times New Roman" w:cs="Times New Roman"/>
              </w:rPr>
            </w:pPr>
            <w:r w:rsidRPr="009F6DB8">
              <w:rPr>
                <w:rFonts w:ascii="Times New Roman" w:hAnsi="Times New Roman" w:cs="Times New Roman"/>
                <w:sz w:val="24"/>
                <w:szCs w:val="24"/>
              </w:rPr>
              <w:t>Повышение качества предоставления коммунальных услуг</w:t>
            </w:r>
          </w:p>
        </w:tc>
        <w:tc>
          <w:tcPr>
            <w:tcW w:w="1276" w:type="dxa"/>
          </w:tcPr>
          <w:p w:rsidR="000D0106" w:rsidRPr="009F6DB8" w:rsidRDefault="000D0106" w:rsidP="000D0106">
            <w:pPr>
              <w:jc w:val="center"/>
              <w:rPr>
                <w:color w:val="auto"/>
              </w:rPr>
            </w:pPr>
            <w:r w:rsidRPr="009F6DB8">
              <w:rPr>
                <w:color w:val="auto"/>
              </w:rPr>
              <w:t>%</w:t>
            </w:r>
          </w:p>
        </w:tc>
        <w:tc>
          <w:tcPr>
            <w:tcW w:w="1446" w:type="dxa"/>
          </w:tcPr>
          <w:p w:rsidR="000D0106" w:rsidRPr="009F6DB8" w:rsidRDefault="000D0106" w:rsidP="000D0106">
            <w:pPr>
              <w:jc w:val="center"/>
              <w:rPr>
                <w:color w:val="auto"/>
              </w:rPr>
            </w:pPr>
            <w:r w:rsidRPr="009F6DB8">
              <w:rPr>
                <w:color w:val="auto"/>
              </w:rPr>
              <w:t>65</w:t>
            </w:r>
          </w:p>
        </w:tc>
        <w:tc>
          <w:tcPr>
            <w:tcW w:w="1418" w:type="dxa"/>
          </w:tcPr>
          <w:p w:rsidR="000D0106" w:rsidRPr="009F6DB8" w:rsidRDefault="000D0106" w:rsidP="000D0106">
            <w:pPr>
              <w:jc w:val="center"/>
              <w:rPr>
                <w:color w:val="auto"/>
              </w:rPr>
            </w:pPr>
            <w:r w:rsidRPr="009F6DB8">
              <w:rPr>
                <w:color w:val="auto"/>
              </w:rPr>
              <w:t>75</w:t>
            </w:r>
          </w:p>
        </w:tc>
        <w:tc>
          <w:tcPr>
            <w:tcW w:w="1417" w:type="dxa"/>
          </w:tcPr>
          <w:p w:rsidR="000D0106" w:rsidRPr="009F6DB8" w:rsidRDefault="000D0106" w:rsidP="000D0106">
            <w:pPr>
              <w:jc w:val="center"/>
              <w:rPr>
                <w:color w:val="auto"/>
              </w:rPr>
            </w:pPr>
            <w:r w:rsidRPr="009F6DB8">
              <w:rPr>
                <w:color w:val="auto"/>
              </w:rPr>
              <w:t>85</w:t>
            </w:r>
          </w:p>
        </w:tc>
      </w:tr>
      <w:tr w:rsidR="000D0106" w:rsidRPr="009F6DB8" w:rsidTr="000D0106">
        <w:tc>
          <w:tcPr>
            <w:tcW w:w="568" w:type="dxa"/>
          </w:tcPr>
          <w:p w:rsidR="000D0106" w:rsidRPr="009F6DB8" w:rsidRDefault="000D0106" w:rsidP="000D0106">
            <w:pPr>
              <w:jc w:val="center"/>
              <w:rPr>
                <w:color w:val="auto"/>
              </w:rPr>
            </w:pPr>
            <w:r w:rsidRPr="009F6DB8">
              <w:rPr>
                <w:color w:val="auto"/>
              </w:rPr>
              <w:t>4</w:t>
            </w:r>
          </w:p>
        </w:tc>
        <w:tc>
          <w:tcPr>
            <w:tcW w:w="4252" w:type="dxa"/>
          </w:tcPr>
          <w:p w:rsidR="000D0106" w:rsidRPr="009F6DB8" w:rsidRDefault="000D0106" w:rsidP="000D0106">
            <w:pPr>
              <w:pStyle w:val="af1"/>
              <w:tabs>
                <w:tab w:val="left" w:pos="504"/>
              </w:tabs>
              <w:spacing w:after="0" w:line="240" w:lineRule="auto"/>
              <w:ind w:left="79"/>
              <w:rPr>
                <w:rFonts w:ascii="Times New Roman" w:hAnsi="Times New Roman" w:cs="Times New Roman"/>
              </w:rPr>
            </w:pPr>
            <w:r w:rsidRPr="009F6DB8">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0D0106" w:rsidRPr="009F6DB8" w:rsidRDefault="000D0106" w:rsidP="000D0106">
            <w:pPr>
              <w:jc w:val="center"/>
              <w:rPr>
                <w:color w:val="auto"/>
              </w:rPr>
            </w:pPr>
            <w:r w:rsidRPr="009F6DB8">
              <w:rPr>
                <w:color w:val="auto"/>
              </w:rPr>
              <w:t>Единиц</w:t>
            </w:r>
          </w:p>
        </w:tc>
        <w:tc>
          <w:tcPr>
            <w:tcW w:w="1446" w:type="dxa"/>
            <w:vAlign w:val="center"/>
          </w:tcPr>
          <w:p w:rsidR="000D0106" w:rsidRPr="009F6DB8" w:rsidRDefault="000D0106" w:rsidP="000D0106">
            <w:pPr>
              <w:jc w:val="center"/>
              <w:rPr>
                <w:color w:val="auto"/>
              </w:rPr>
            </w:pPr>
            <w:r w:rsidRPr="009F6DB8">
              <w:rPr>
                <w:color w:val="auto"/>
              </w:rPr>
              <w:t>0</w:t>
            </w:r>
          </w:p>
        </w:tc>
        <w:tc>
          <w:tcPr>
            <w:tcW w:w="1418" w:type="dxa"/>
            <w:vAlign w:val="center"/>
          </w:tcPr>
          <w:p w:rsidR="000D0106" w:rsidRPr="009F6DB8" w:rsidRDefault="000D0106" w:rsidP="000D0106">
            <w:pPr>
              <w:jc w:val="center"/>
              <w:rPr>
                <w:color w:val="auto"/>
              </w:rPr>
            </w:pPr>
            <w:r w:rsidRPr="009F6DB8">
              <w:rPr>
                <w:color w:val="auto"/>
              </w:rPr>
              <w:t>1</w:t>
            </w:r>
          </w:p>
        </w:tc>
        <w:tc>
          <w:tcPr>
            <w:tcW w:w="1417" w:type="dxa"/>
            <w:vAlign w:val="center"/>
          </w:tcPr>
          <w:p w:rsidR="000D0106" w:rsidRPr="009F6DB8" w:rsidRDefault="000D0106" w:rsidP="000D0106">
            <w:pPr>
              <w:jc w:val="center"/>
              <w:rPr>
                <w:color w:val="auto"/>
              </w:rPr>
            </w:pPr>
            <w:r w:rsidRPr="009F6DB8">
              <w:rPr>
                <w:color w:val="auto"/>
              </w:rPr>
              <w:t>2</w:t>
            </w:r>
          </w:p>
        </w:tc>
      </w:tr>
      <w:tr w:rsidR="000D0106" w:rsidRPr="009F6DB8" w:rsidTr="000D0106">
        <w:tc>
          <w:tcPr>
            <w:tcW w:w="568" w:type="dxa"/>
          </w:tcPr>
          <w:p w:rsidR="000D0106" w:rsidRPr="009F6DB8" w:rsidRDefault="000D0106" w:rsidP="000D0106">
            <w:pPr>
              <w:jc w:val="center"/>
              <w:rPr>
                <w:color w:val="auto"/>
              </w:rPr>
            </w:pPr>
            <w:r w:rsidRPr="009F6DB8">
              <w:rPr>
                <w:color w:val="auto"/>
              </w:rPr>
              <w:t>5</w:t>
            </w:r>
          </w:p>
        </w:tc>
        <w:tc>
          <w:tcPr>
            <w:tcW w:w="4252" w:type="dxa"/>
          </w:tcPr>
          <w:p w:rsidR="000D0106" w:rsidRPr="009F6DB8" w:rsidRDefault="000D0106" w:rsidP="000D0106">
            <w:pPr>
              <w:pStyle w:val="af1"/>
              <w:tabs>
                <w:tab w:val="left" w:pos="504"/>
              </w:tabs>
              <w:spacing w:after="0" w:line="240" w:lineRule="auto"/>
              <w:ind w:left="79"/>
              <w:rPr>
                <w:rFonts w:ascii="Times New Roman" w:hAnsi="Times New Roman" w:cs="Times New Roman"/>
              </w:rPr>
            </w:pPr>
            <w:r w:rsidRPr="009F6DB8">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0D0106" w:rsidRPr="009F6DB8" w:rsidRDefault="000D0106" w:rsidP="000D0106">
            <w:pPr>
              <w:jc w:val="center"/>
              <w:rPr>
                <w:color w:val="auto"/>
              </w:rPr>
            </w:pPr>
            <w:r w:rsidRPr="009F6DB8">
              <w:rPr>
                <w:color w:val="auto"/>
              </w:rPr>
              <w:t>Единиц</w:t>
            </w:r>
          </w:p>
        </w:tc>
        <w:tc>
          <w:tcPr>
            <w:tcW w:w="1446" w:type="dxa"/>
            <w:vAlign w:val="center"/>
          </w:tcPr>
          <w:p w:rsidR="000D0106" w:rsidRPr="009F6DB8" w:rsidRDefault="000D0106" w:rsidP="000D0106">
            <w:pPr>
              <w:jc w:val="center"/>
              <w:rPr>
                <w:color w:val="auto"/>
              </w:rPr>
            </w:pPr>
            <w:r w:rsidRPr="009F6DB8">
              <w:rPr>
                <w:color w:val="auto"/>
              </w:rPr>
              <w:t>0</w:t>
            </w:r>
          </w:p>
        </w:tc>
        <w:tc>
          <w:tcPr>
            <w:tcW w:w="1418" w:type="dxa"/>
            <w:vAlign w:val="center"/>
          </w:tcPr>
          <w:p w:rsidR="000D0106" w:rsidRPr="009F6DB8" w:rsidRDefault="000D0106" w:rsidP="000D0106">
            <w:pPr>
              <w:jc w:val="center"/>
              <w:rPr>
                <w:color w:val="auto"/>
              </w:rPr>
            </w:pPr>
            <w:r w:rsidRPr="009F6DB8">
              <w:rPr>
                <w:color w:val="auto"/>
              </w:rPr>
              <w:t>1</w:t>
            </w:r>
          </w:p>
        </w:tc>
        <w:tc>
          <w:tcPr>
            <w:tcW w:w="1417" w:type="dxa"/>
            <w:vAlign w:val="center"/>
          </w:tcPr>
          <w:p w:rsidR="000D0106" w:rsidRPr="009F6DB8" w:rsidRDefault="000D0106" w:rsidP="000D0106">
            <w:pPr>
              <w:jc w:val="center"/>
              <w:rPr>
                <w:color w:val="auto"/>
              </w:rPr>
            </w:pPr>
            <w:r w:rsidRPr="009F6DB8">
              <w:rPr>
                <w:color w:val="auto"/>
              </w:rPr>
              <w:t>1</w:t>
            </w:r>
          </w:p>
        </w:tc>
      </w:tr>
      <w:tr w:rsidR="000D0106" w:rsidRPr="009F6DB8" w:rsidTr="000D0106">
        <w:tc>
          <w:tcPr>
            <w:tcW w:w="568" w:type="dxa"/>
          </w:tcPr>
          <w:p w:rsidR="000D0106" w:rsidRPr="009F6DB8" w:rsidRDefault="000D0106" w:rsidP="000D0106">
            <w:pPr>
              <w:jc w:val="center"/>
              <w:rPr>
                <w:color w:val="auto"/>
              </w:rPr>
            </w:pPr>
            <w:r w:rsidRPr="009F6DB8">
              <w:rPr>
                <w:color w:val="auto"/>
              </w:rPr>
              <w:t>6</w:t>
            </w:r>
          </w:p>
        </w:tc>
        <w:tc>
          <w:tcPr>
            <w:tcW w:w="4252" w:type="dxa"/>
          </w:tcPr>
          <w:p w:rsidR="000D0106" w:rsidRPr="009F6DB8" w:rsidRDefault="000D0106" w:rsidP="000D0106">
            <w:pPr>
              <w:pStyle w:val="af1"/>
              <w:tabs>
                <w:tab w:val="left" w:pos="504"/>
              </w:tabs>
              <w:spacing w:after="0" w:line="240" w:lineRule="auto"/>
              <w:ind w:left="79"/>
              <w:rPr>
                <w:rFonts w:ascii="Times New Roman" w:hAnsi="Times New Roman" w:cs="Times New Roman"/>
              </w:rPr>
            </w:pPr>
            <w:r w:rsidRPr="009F6DB8">
              <w:rPr>
                <w:rFonts w:ascii="Times New Roman" w:hAnsi="Times New Roman" w:cs="Times New Roman"/>
              </w:rPr>
              <w:t>Прочие мероприятия в области коммунального хозяйства</w:t>
            </w:r>
          </w:p>
        </w:tc>
        <w:tc>
          <w:tcPr>
            <w:tcW w:w="1276" w:type="dxa"/>
            <w:vAlign w:val="center"/>
          </w:tcPr>
          <w:p w:rsidR="000D0106" w:rsidRPr="009F6DB8" w:rsidRDefault="000D0106" w:rsidP="000D0106">
            <w:pPr>
              <w:jc w:val="center"/>
              <w:rPr>
                <w:color w:val="auto"/>
              </w:rPr>
            </w:pPr>
            <w:r w:rsidRPr="009F6DB8">
              <w:rPr>
                <w:color w:val="auto"/>
              </w:rPr>
              <w:t>Единиц</w:t>
            </w:r>
          </w:p>
        </w:tc>
        <w:tc>
          <w:tcPr>
            <w:tcW w:w="1446" w:type="dxa"/>
            <w:vAlign w:val="center"/>
          </w:tcPr>
          <w:p w:rsidR="000D0106" w:rsidRPr="009F6DB8" w:rsidRDefault="000D0106" w:rsidP="000D0106">
            <w:pPr>
              <w:jc w:val="center"/>
              <w:rPr>
                <w:color w:val="auto"/>
              </w:rPr>
            </w:pPr>
            <w:r w:rsidRPr="009F6DB8">
              <w:rPr>
                <w:color w:val="auto"/>
              </w:rPr>
              <w:t>1</w:t>
            </w:r>
          </w:p>
        </w:tc>
        <w:tc>
          <w:tcPr>
            <w:tcW w:w="1418" w:type="dxa"/>
            <w:vAlign w:val="center"/>
          </w:tcPr>
          <w:p w:rsidR="000D0106" w:rsidRPr="009F6DB8" w:rsidRDefault="000D0106" w:rsidP="000D0106">
            <w:pPr>
              <w:jc w:val="center"/>
              <w:rPr>
                <w:color w:val="auto"/>
              </w:rPr>
            </w:pPr>
            <w:r w:rsidRPr="009F6DB8">
              <w:rPr>
                <w:color w:val="auto"/>
              </w:rPr>
              <w:t>1</w:t>
            </w:r>
          </w:p>
        </w:tc>
        <w:tc>
          <w:tcPr>
            <w:tcW w:w="1417" w:type="dxa"/>
            <w:vAlign w:val="center"/>
          </w:tcPr>
          <w:p w:rsidR="000D0106" w:rsidRPr="009F6DB8" w:rsidRDefault="000D0106" w:rsidP="000D0106">
            <w:pPr>
              <w:jc w:val="center"/>
              <w:rPr>
                <w:color w:val="auto"/>
              </w:rPr>
            </w:pPr>
            <w:r w:rsidRPr="009F6DB8">
              <w:rPr>
                <w:color w:val="auto"/>
              </w:rPr>
              <w:t>0</w:t>
            </w:r>
          </w:p>
        </w:tc>
      </w:tr>
      <w:tr w:rsidR="000D0106" w:rsidRPr="009F6DB8" w:rsidTr="000D0106">
        <w:tc>
          <w:tcPr>
            <w:tcW w:w="568" w:type="dxa"/>
          </w:tcPr>
          <w:p w:rsidR="000D0106" w:rsidRPr="009F6DB8" w:rsidRDefault="000D0106" w:rsidP="000D0106">
            <w:pPr>
              <w:jc w:val="center"/>
              <w:rPr>
                <w:color w:val="auto"/>
              </w:rPr>
            </w:pPr>
            <w:r w:rsidRPr="009F6DB8">
              <w:rPr>
                <w:color w:val="auto"/>
              </w:rPr>
              <w:t>7</w:t>
            </w:r>
          </w:p>
        </w:tc>
        <w:tc>
          <w:tcPr>
            <w:tcW w:w="4252" w:type="dxa"/>
          </w:tcPr>
          <w:p w:rsidR="000D0106" w:rsidRPr="009F6DB8" w:rsidRDefault="000D0106" w:rsidP="000D0106">
            <w:pPr>
              <w:pStyle w:val="af1"/>
              <w:tabs>
                <w:tab w:val="left" w:pos="504"/>
              </w:tabs>
              <w:spacing w:after="0" w:line="240" w:lineRule="auto"/>
              <w:ind w:left="79"/>
              <w:rPr>
                <w:rFonts w:ascii="Times New Roman" w:hAnsi="Times New Roman" w:cs="Times New Roman"/>
              </w:rPr>
            </w:pPr>
            <w:r w:rsidRPr="009F6DB8">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0D0106" w:rsidRPr="009F6DB8" w:rsidRDefault="000D0106" w:rsidP="000D0106">
            <w:pPr>
              <w:jc w:val="center"/>
              <w:rPr>
                <w:color w:val="auto"/>
              </w:rPr>
            </w:pPr>
            <w:r w:rsidRPr="009F6DB8">
              <w:rPr>
                <w:color w:val="auto"/>
              </w:rPr>
              <w:t>Единиц</w:t>
            </w:r>
          </w:p>
        </w:tc>
        <w:tc>
          <w:tcPr>
            <w:tcW w:w="1446" w:type="dxa"/>
            <w:vAlign w:val="center"/>
          </w:tcPr>
          <w:p w:rsidR="000D0106" w:rsidRPr="009F6DB8" w:rsidRDefault="000D0106" w:rsidP="000D0106">
            <w:pPr>
              <w:jc w:val="center"/>
              <w:rPr>
                <w:color w:val="auto"/>
              </w:rPr>
            </w:pPr>
            <w:r w:rsidRPr="009F6DB8">
              <w:rPr>
                <w:color w:val="auto"/>
              </w:rPr>
              <w:t>1</w:t>
            </w:r>
          </w:p>
        </w:tc>
        <w:tc>
          <w:tcPr>
            <w:tcW w:w="1418" w:type="dxa"/>
            <w:vAlign w:val="center"/>
          </w:tcPr>
          <w:p w:rsidR="000D0106" w:rsidRPr="009F6DB8" w:rsidRDefault="000D0106" w:rsidP="000D0106">
            <w:pPr>
              <w:jc w:val="center"/>
              <w:rPr>
                <w:color w:val="auto"/>
              </w:rPr>
            </w:pPr>
            <w:r w:rsidRPr="009F6DB8">
              <w:rPr>
                <w:color w:val="auto"/>
              </w:rPr>
              <w:t>0</w:t>
            </w:r>
          </w:p>
        </w:tc>
        <w:tc>
          <w:tcPr>
            <w:tcW w:w="1417" w:type="dxa"/>
            <w:vAlign w:val="center"/>
          </w:tcPr>
          <w:p w:rsidR="000D0106" w:rsidRPr="009F6DB8" w:rsidRDefault="000D0106" w:rsidP="000D0106">
            <w:pPr>
              <w:jc w:val="center"/>
              <w:rPr>
                <w:color w:val="auto"/>
              </w:rPr>
            </w:pPr>
            <w:r w:rsidRPr="009F6DB8">
              <w:rPr>
                <w:color w:val="auto"/>
              </w:rPr>
              <w:t>1</w:t>
            </w:r>
          </w:p>
        </w:tc>
      </w:tr>
      <w:tr w:rsidR="000D0106" w:rsidRPr="009F6DB8" w:rsidTr="000D0106">
        <w:tc>
          <w:tcPr>
            <w:tcW w:w="568" w:type="dxa"/>
          </w:tcPr>
          <w:p w:rsidR="000D0106" w:rsidRPr="009F6DB8" w:rsidRDefault="000D0106" w:rsidP="000D0106">
            <w:pPr>
              <w:jc w:val="center"/>
              <w:rPr>
                <w:color w:val="auto"/>
              </w:rPr>
            </w:pPr>
            <w:r w:rsidRPr="009F6DB8">
              <w:rPr>
                <w:color w:val="auto"/>
              </w:rPr>
              <w:t>8</w:t>
            </w:r>
          </w:p>
        </w:tc>
        <w:tc>
          <w:tcPr>
            <w:tcW w:w="4252" w:type="dxa"/>
          </w:tcPr>
          <w:p w:rsidR="000D0106" w:rsidRPr="009F6DB8" w:rsidRDefault="000D0106" w:rsidP="000D0106">
            <w:pPr>
              <w:pStyle w:val="af1"/>
              <w:tabs>
                <w:tab w:val="left" w:pos="504"/>
              </w:tabs>
              <w:spacing w:after="0" w:line="240" w:lineRule="auto"/>
              <w:ind w:left="79"/>
              <w:rPr>
                <w:rFonts w:ascii="Times New Roman" w:hAnsi="Times New Roman" w:cs="Times New Roman"/>
              </w:rPr>
            </w:pPr>
            <w:r w:rsidRPr="009F6DB8">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0D0106" w:rsidRPr="009F6DB8" w:rsidRDefault="000D0106" w:rsidP="000D0106">
            <w:pPr>
              <w:jc w:val="center"/>
              <w:rPr>
                <w:color w:val="auto"/>
              </w:rPr>
            </w:pPr>
            <w:r w:rsidRPr="009F6DB8">
              <w:rPr>
                <w:color w:val="auto"/>
              </w:rPr>
              <w:t>Единиц</w:t>
            </w:r>
          </w:p>
        </w:tc>
        <w:tc>
          <w:tcPr>
            <w:tcW w:w="1446" w:type="dxa"/>
            <w:vAlign w:val="center"/>
          </w:tcPr>
          <w:p w:rsidR="000D0106" w:rsidRPr="009F6DB8" w:rsidRDefault="000D0106" w:rsidP="000D0106">
            <w:pPr>
              <w:jc w:val="center"/>
              <w:rPr>
                <w:color w:val="auto"/>
              </w:rPr>
            </w:pPr>
            <w:r w:rsidRPr="009F6DB8">
              <w:rPr>
                <w:color w:val="auto"/>
              </w:rPr>
              <w:t>1</w:t>
            </w:r>
          </w:p>
        </w:tc>
        <w:tc>
          <w:tcPr>
            <w:tcW w:w="1418" w:type="dxa"/>
            <w:vAlign w:val="center"/>
          </w:tcPr>
          <w:p w:rsidR="000D0106" w:rsidRPr="009F6DB8" w:rsidRDefault="000D0106" w:rsidP="000D0106">
            <w:pPr>
              <w:jc w:val="center"/>
              <w:rPr>
                <w:color w:val="auto"/>
              </w:rPr>
            </w:pPr>
            <w:r w:rsidRPr="009F6DB8">
              <w:rPr>
                <w:color w:val="auto"/>
              </w:rPr>
              <w:t>1</w:t>
            </w:r>
          </w:p>
        </w:tc>
        <w:tc>
          <w:tcPr>
            <w:tcW w:w="1417" w:type="dxa"/>
            <w:vAlign w:val="center"/>
          </w:tcPr>
          <w:p w:rsidR="000D0106" w:rsidRPr="009F6DB8" w:rsidRDefault="000D0106" w:rsidP="000D0106">
            <w:pPr>
              <w:jc w:val="center"/>
              <w:rPr>
                <w:color w:val="auto"/>
              </w:rPr>
            </w:pPr>
            <w:r w:rsidRPr="009F6DB8">
              <w:rPr>
                <w:color w:val="auto"/>
              </w:rPr>
              <w:t>1</w:t>
            </w:r>
          </w:p>
        </w:tc>
      </w:tr>
    </w:tbl>
    <w:p w:rsidR="000D0106" w:rsidRPr="009F6DB8" w:rsidRDefault="000D0106" w:rsidP="000D0106">
      <w:pPr>
        <w:pStyle w:val="af1"/>
        <w:rPr>
          <w:rFonts w:ascii="Times New Roman" w:hAnsi="Times New Roman" w:cs="Times New Roman"/>
          <w:b/>
          <w:sz w:val="24"/>
          <w:szCs w:val="24"/>
        </w:rPr>
      </w:pPr>
    </w:p>
    <w:p w:rsidR="000D0106" w:rsidRPr="009F6DB8" w:rsidRDefault="000D0106" w:rsidP="000D0106">
      <w:pPr>
        <w:pStyle w:val="af1"/>
        <w:rPr>
          <w:rFonts w:ascii="Times New Roman" w:hAnsi="Times New Roman" w:cs="Times New Roman"/>
          <w:b/>
          <w:sz w:val="26"/>
          <w:szCs w:val="26"/>
        </w:rPr>
      </w:pPr>
      <w:r w:rsidRPr="009F6DB8">
        <w:rPr>
          <w:rFonts w:ascii="Times New Roman" w:hAnsi="Times New Roman" w:cs="Times New Roman"/>
          <w:b/>
          <w:sz w:val="24"/>
          <w:szCs w:val="24"/>
        </w:rPr>
        <w:t>2.4. Развитие газификации Комсомольского городского поселения</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rPr>
        <w:tab/>
      </w:r>
      <w:r w:rsidRPr="009F6DB8">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sz w:val="24"/>
          <w:szCs w:val="24"/>
        </w:rPr>
        <w:tab/>
        <w:t>- газификация многоквартирных и индивидуальных жилых домов.</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89,7%.</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sz w:val="24"/>
          <w:szCs w:val="24"/>
        </w:rPr>
        <w:tab/>
        <w:t xml:space="preserve">За прошедшие годы были построены следующие объекты газификации: </w:t>
      </w:r>
    </w:p>
    <w:p w:rsidR="000D0106" w:rsidRPr="009F6DB8" w:rsidRDefault="000D0106" w:rsidP="001F5A1F">
      <w:pPr>
        <w:pStyle w:val="af1"/>
        <w:numPr>
          <w:ilvl w:val="1"/>
          <w:numId w:val="18"/>
        </w:numPr>
        <w:spacing w:after="0" w:line="240" w:lineRule="auto"/>
        <w:ind w:left="0"/>
        <w:contextualSpacing/>
        <w:jc w:val="both"/>
        <w:rPr>
          <w:rFonts w:ascii="Times New Roman" w:hAnsi="Times New Roman" w:cs="Times New Roman"/>
          <w:sz w:val="24"/>
          <w:szCs w:val="24"/>
        </w:rPr>
      </w:pPr>
      <w:r w:rsidRPr="009F6DB8">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0D0106" w:rsidRPr="009F6DB8" w:rsidRDefault="000D0106" w:rsidP="000D0106">
      <w:pPr>
        <w:suppressLineNumbers/>
        <w:jc w:val="both"/>
        <w:rPr>
          <w:color w:val="auto"/>
          <w:sz w:val="24"/>
          <w:szCs w:val="24"/>
        </w:rPr>
      </w:pPr>
      <w:r w:rsidRPr="009F6DB8">
        <w:rPr>
          <w:color w:val="auto"/>
          <w:sz w:val="24"/>
          <w:szCs w:val="24"/>
        </w:rPr>
        <w:t xml:space="preserve">      </w:t>
      </w:r>
      <w:r w:rsidRPr="009F6DB8">
        <w:rPr>
          <w:color w:val="auto"/>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 по адресам:</w:t>
      </w:r>
    </w:p>
    <w:p w:rsidR="000D0106" w:rsidRPr="009F6DB8" w:rsidRDefault="000D0106" w:rsidP="000D0106">
      <w:pPr>
        <w:suppressLineNumbers/>
        <w:jc w:val="both"/>
        <w:rPr>
          <w:color w:val="auto"/>
          <w:sz w:val="24"/>
          <w:szCs w:val="24"/>
        </w:rPr>
      </w:pPr>
      <w:r w:rsidRPr="009F6DB8">
        <w:rPr>
          <w:color w:val="auto"/>
          <w:sz w:val="24"/>
          <w:szCs w:val="24"/>
        </w:rPr>
        <w:tab/>
        <w:t xml:space="preserve">  1) ул. Чкалова 24, ул. Первомайская 22, 24, 26, 28, 30 – 160м (место присоединения 1);</w:t>
      </w:r>
    </w:p>
    <w:p w:rsidR="000D0106" w:rsidRPr="009F6DB8" w:rsidRDefault="000D0106" w:rsidP="000D0106">
      <w:pPr>
        <w:suppressLineNumbers/>
        <w:jc w:val="both"/>
        <w:rPr>
          <w:color w:val="auto"/>
          <w:sz w:val="24"/>
          <w:szCs w:val="24"/>
        </w:rPr>
      </w:pPr>
      <w:r w:rsidRPr="009F6DB8">
        <w:rPr>
          <w:color w:val="auto"/>
          <w:sz w:val="24"/>
          <w:szCs w:val="24"/>
        </w:rPr>
        <w:tab/>
        <w:t xml:space="preserve">  2) ул. Зайцева 23 (кв. 1, 2) – 115м (место присоединения 2);</w:t>
      </w:r>
    </w:p>
    <w:p w:rsidR="000D0106" w:rsidRPr="009F6DB8" w:rsidRDefault="000D0106" w:rsidP="000D0106">
      <w:pPr>
        <w:suppressLineNumbers/>
        <w:jc w:val="both"/>
        <w:rPr>
          <w:color w:val="auto"/>
          <w:sz w:val="24"/>
          <w:szCs w:val="24"/>
        </w:rPr>
      </w:pPr>
      <w:r w:rsidRPr="009F6DB8">
        <w:rPr>
          <w:color w:val="auto"/>
          <w:sz w:val="24"/>
          <w:szCs w:val="24"/>
        </w:rPr>
        <w:tab/>
        <w:t xml:space="preserve">  3) ул. 9 Января 13, 15, 16, 19 – 140м (место присоединения 3);</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  4) ул. Ленина 47, 53 – 120м (место присоединения 4);</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  5) ул. Павлова 4 – 30м (место присоединения 5);</w:t>
      </w:r>
    </w:p>
    <w:p w:rsidR="000D0106" w:rsidRPr="009F6DB8" w:rsidRDefault="000D0106" w:rsidP="000D0106">
      <w:pPr>
        <w:suppressLineNumbers/>
        <w:spacing w:line="0" w:lineRule="atLeast"/>
        <w:ind w:firstLine="708"/>
        <w:jc w:val="both"/>
        <w:rPr>
          <w:color w:val="auto"/>
          <w:sz w:val="24"/>
          <w:szCs w:val="24"/>
        </w:rPr>
      </w:pPr>
      <w:r w:rsidRPr="009F6DB8">
        <w:rPr>
          <w:color w:val="auto"/>
          <w:sz w:val="24"/>
          <w:szCs w:val="24"/>
        </w:rPr>
        <w:t xml:space="preserve">  6) ул. Спортивная 12 – 30м (место присоединения 6);</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  7) ул. Люлина 27, 31, 33 – 180м (место присоединения 7);</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  8) ул. Люлина 40, 42 (кв. 1, 2), 46, 52, 54, 56, 62 – 280м (место присоединения 8);</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  9) ул. 8 марта 11 – 70м (место присоединения 9);</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10) ул. Ломоносова 30, 32 – 50м (место присоединения 10);</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11) ул. Свердлова 54, 56, 58 – 65м (место присоединения 11);</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12) ул. Фурманова 41, 43 – 40м (место присоединения 12); </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13) ул. Куйбышева 1, 2, 2а, 2в, 3, 4, 5 – 130м (место присоединения 13); </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14) ул. Панфилова 7, 11 – 75м (место присоединения 14);</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15) ул. 2-я Железнодорожная 4, 6 – 85м (место присоединения 15);</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16) ул. 2-я Железнодорожная 13, 15 – 35м (место присоединения 16);</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17) ул. 2-я Железнодорожная 19, 20, 21, 22 – 85м (место присоединения 17); </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 xml:space="preserve">18) ул. Колганова 14а (кв. 1,2), 18, 20, 24, 28 – 250м (место присоединения 18); </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19) ул. 2-я Железнодорожная 43, 45 – 55м (место присоединения 19);</w:t>
      </w:r>
    </w:p>
    <w:p w:rsidR="000D0106" w:rsidRPr="009F6DB8" w:rsidRDefault="000D0106" w:rsidP="000D0106">
      <w:pPr>
        <w:suppressLineNumbers/>
        <w:spacing w:line="0" w:lineRule="atLeast"/>
        <w:jc w:val="both"/>
        <w:rPr>
          <w:color w:val="auto"/>
          <w:sz w:val="24"/>
          <w:szCs w:val="24"/>
        </w:rPr>
      </w:pPr>
      <w:r w:rsidRPr="009F6DB8">
        <w:rPr>
          <w:color w:val="auto"/>
          <w:sz w:val="24"/>
          <w:szCs w:val="24"/>
        </w:rPr>
        <w:tab/>
        <w:t>20) ул. Чайковского 2 (кв. 1, 2), 4 (кв. 1, 2), 5, 7 (кв. 2), 8, 11 (кв.2), 12 – 130м (место присоединения 20);</w:t>
      </w:r>
    </w:p>
    <w:p w:rsidR="000D0106" w:rsidRPr="009F6DB8" w:rsidRDefault="000D0106" w:rsidP="000D0106">
      <w:pPr>
        <w:suppressLineNumbers/>
        <w:spacing w:line="0" w:lineRule="atLeast"/>
        <w:ind w:firstLine="708"/>
        <w:jc w:val="both"/>
        <w:rPr>
          <w:color w:val="auto"/>
          <w:sz w:val="24"/>
          <w:szCs w:val="24"/>
        </w:rPr>
      </w:pPr>
      <w:r w:rsidRPr="009F6DB8">
        <w:rPr>
          <w:color w:val="auto"/>
          <w:sz w:val="24"/>
          <w:szCs w:val="24"/>
        </w:rPr>
        <w:t>21) ул. 40 лет Октября 26 (кв. 1, 2, 3)  – 50м (место присоединения 21).</w:t>
      </w:r>
    </w:p>
    <w:p w:rsidR="000D0106" w:rsidRPr="009F6DB8" w:rsidRDefault="000D0106" w:rsidP="000D0106">
      <w:pPr>
        <w:pStyle w:val="af1"/>
        <w:spacing w:after="0" w:line="0" w:lineRule="atLeast"/>
        <w:ind w:left="0"/>
        <w:jc w:val="both"/>
        <w:rPr>
          <w:rFonts w:ascii="Times New Roman" w:hAnsi="Times New Roman" w:cs="Times New Roman"/>
          <w:sz w:val="24"/>
          <w:szCs w:val="24"/>
        </w:rPr>
      </w:pPr>
      <w:r w:rsidRPr="009F6DB8">
        <w:rPr>
          <w:rFonts w:ascii="Times New Roman" w:hAnsi="Times New Roman" w:cs="Times New Roman"/>
          <w:sz w:val="24"/>
          <w:szCs w:val="24"/>
        </w:rPr>
        <w:t>Протяженность и адресная часть уточняются на стадии проектирования.</w:t>
      </w:r>
    </w:p>
    <w:p w:rsidR="000D0106" w:rsidRPr="009F6DB8" w:rsidRDefault="000D0106" w:rsidP="000D0106">
      <w:pPr>
        <w:pStyle w:val="af1"/>
        <w:spacing w:after="0" w:line="0" w:lineRule="atLeast"/>
        <w:ind w:left="0"/>
        <w:jc w:val="both"/>
        <w:rPr>
          <w:rFonts w:ascii="Times New Roman" w:hAnsi="Times New Roman" w:cs="Times New Roman"/>
        </w:rPr>
      </w:pPr>
      <w:r w:rsidRPr="009F6DB8">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 Горького д.3,4,11; ул. Островского д.4,5,6</w:t>
      </w:r>
    </w:p>
    <w:p w:rsidR="000D0106" w:rsidRPr="009F6DB8" w:rsidRDefault="000D0106" w:rsidP="000D0106">
      <w:pPr>
        <w:pStyle w:val="af1"/>
        <w:spacing w:after="0" w:line="0" w:lineRule="atLeast"/>
        <w:ind w:left="0"/>
        <w:jc w:val="right"/>
        <w:rPr>
          <w:rFonts w:ascii="Times New Roman" w:hAnsi="Times New Roman" w:cs="Times New Roman"/>
          <w:b/>
        </w:rPr>
      </w:pPr>
      <w:r w:rsidRPr="009F6DB8">
        <w:rPr>
          <w:rFonts w:ascii="Times New Roman" w:hAnsi="Times New Roman" w:cs="Times New Roman"/>
          <w:b/>
        </w:rPr>
        <w:t>Таблица 4</w:t>
      </w:r>
    </w:p>
    <w:p w:rsidR="000D0106" w:rsidRPr="009F6DB8" w:rsidRDefault="000D0106" w:rsidP="000D0106">
      <w:pPr>
        <w:spacing w:line="0" w:lineRule="atLeast"/>
        <w:jc w:val="center"/>
        <w:rPr>
          <w:b/>
          <w:color w:val="auto"/>
        </w:rPr>
      </w:pPr>
      <w:r w:rsidRPr="009F6DB8">
        <w:rPr>
          <w:b/>
          <w:color w:val="auto"/>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6379"/>
        <w:gridCol w:w="851"/>
        <w:gridCol w:w="850"/>
        <w:gridCol w:w="851"/>
        <w:gridCol w:w="708"/>
      </w:tblGrid>
      <w:tr w:rsidR="000D0106" w:rsidRPr="009F6DB8" w:rsidTr="000D0106">
        <w:trPr>
          <w:trHeight w:val="312"/>
        </w:trPr>
        <w:tc>
          <w:tcPr>
            <w:tcW w:w="425" w:type="dxa"/>
          </w:tcPr>
          <w:p w:rsidR="000D0106" w:rsidRPr="009F6DB8" w:rsidRDefault="000D0106" w:rsidP="000D0106">
            <w:pPr>
              <w:ind w:left="-108" w:right="-108"/>
              <w:jc w:val="center"/>
              <w:rPr>
                <w:color w:val="auto"/>
              </w:rPr>
            </w:pPr>
            <w:r w:rsidRPr="009F6DB8">
              <w:rPr>
                <w:color w:val="auto"/>
              </w:rPr>
              <w:t>№ п/п</w:t>
            </w:r>
          </w:p>
        </w:tc>
        <w:tc>
          <w:tcPr>
            <w:tcW w:w="6379" w:type="dxa"/>
          </w:tcPr>
          <w:p w:rsidR="000D0106" w:rsidRPr="009F6DB8" w:rsidRDefault="000D0106" w:rsidP="000D0106">
            <w:pPr>
              <w:jc w:val="center"/>
              <w:rPr>
                <w:color w:val="auto"/>
              </w:rPr>
            </w:pPr>
            <w:r w:rsidRPr="009F6DB8">
              <w:rPr>
                <w:color w:val="auto"/>
              </w:rPr>
              <w:t>Наименование показателя</w:t>
            </w:r>
          </w:p>
        </w:tc>
        <w:tc>
          <w:tcPr>
            <w:tcW w:w="851" w:type="dxa"/>
          </w:tcPr>
          <w:p w:rsidR="000D0106" w:rsidRPr="009F6DB8" w:rsidRDefault="000D0106" w:rsidP="000D0106">
            <w:pPr>
              <w:ind w:left="-108" w:right="-108"/>
              <w:jc w:val="center"/>
              <w:rPr>
                <w:color w:val="auto"/>
              </w:rPr>
            </w:pPr>
            <w:r w:rsidRPr="009F6DB8">
              <w:rPr>
                <w:color w:val="auto"/>
              </w:rPr>
              <w:t>Ед.изм.</w:t>
            </w:r>
          </w:p>
        </w:tc>
        <w:tc>
          <w:tcPr>
            <w:tcW w:w="850" w:type="dxa"/>
            <w:vAlign w:val="center"/>
          </w:tcPr>
          <w:p w:rsidR="000D0106" w:rsidRPr="009F6DB8" w:rsidRDefault="000D0106" w:rsidP="000D0106">
            <w:pPr>
              <w:jc w:val="center"/>
              <w:rPr>
                <w:color w:val="auto"/>
              </w:rPr>
            </w:pPr>
            <w:r w:rsidRPr="009F6DB8">
              <w:rPr>
                <w:color w:val="auto"/>
              </w:rPr>
              <w:t>2020г</w:t>
            </w:r>
          </w:p>
        </w:tc>
        <w:tc>
          <w:tcPr>
            <w:tcW w:w="851" w:type="dxa"/>
            <w:vAlign w:val="center"/>
          </w:tcPr>
          <w:p w:rsidR="000D0106" w:rsidRPr="009F6DB8" w:rsidRDefault="000D0106" w:rsidP="000D0106">
            <w:pPr>
              <w:ind w:left="-108" w:right="-108"/>
              <w:jc w:val="center"/>
              <w:rPr>
                <w:color w:val="auto"/>
              </w:rPr>
            </w:pPr>
            <w:r w:rsidRPr="009F6DB8">
              <w:rPr>
                <w:color w:val="auto"/>
              </w:rPr>
              <w:t>2021г</w:t>
            </w:r>
          </w:p>
        </w:tc>
        <w:tc>
          <w:tcPr>
            <w:tcW w:w="708" w:type="dxa"/>
            <w:vAlign w:val="center"/>
          </w:tcPr>
          <w:p w:rsidR="000D0106" w:rsidRPr="009F6DB8" w:rsidRDefault="000D0106" w:rsidP="000D0106">
            <w:pPr>
              <w:ind w:left="-108" w:right="-108"/>
              <w:jc w:val="center"/>
              <w:rPr>
                <w:color w:val="auto"/>
              </w:rPr>
            </w:pPr>
            <w:r w:rsidRPr="009F6DB8">
              <w:rPr>
                <w:color w:val="auto"/>
              </w:rPr>
              <w:t>2022г</w:t>
            </w:r>
          </w:p>
        </w:tc>
      </w:tr>
      <w:tr w:rsidR="000D0106" w:rsidRPr="009F6DB8" w:rsidTr="000D0106">
        <w:tc>
          <w:tcPr>
            <w:tcW w:w="425" w:type="dxa"/>
          </w:tcPr>
          <w:p w:rsidR="000D0106" w:rsidRPr="009F6DB8" w:rsidRDefault="000D0106" w:rsidP="000D0106">
            <w:pPr>
              <w:spacing w:line="0" w:lineRule="atLeast"/>
              <w:jc w:val="center"/>
              <w:rPr>
                <w:color w:val="auto"/>
              </w:rPr>
            </w:pPr>
            <w:r w:rsidRPr="009F6DB8">
              <w:rPr>
                <w:color w:val="auto"/>
              </w:rPr>
              <w:t>1</w:t>
            </w:r>
          </w:p>
        </w:tc>
        <w:tc>
          <w:tcPr>
            <w:tcW w:w="6379" w:type="dxa"/>
          </w:tcPr>
          <w:p w:rsidR="000D0106" w:rsidRPr="009F6DB8" w:rsidRDefault="000D0106" w:rsidP="000D0106">
            <w:pPr>
              <w:spacing w:line="0" w:lineRule="atLeast"/>
              <w:rPr>
                <w:color w:val="auto"/>
              </w:rPr>
            </w:pPr>
            <w:r w:rsidRPr="009F6DB8">
              <w:rPr>
                <w:color w:val="auto"/>
              </w:rPr>
              <w:t xml:space="preserve">Подключение участков распределительного газопровода низкого давления </w:t>
            </w:r>
            <w:r w:rsidRPr="009F6DB8">
              <w:rPr>
                <w:color w:val="auto"/>
                <w:sz w:val="24"/>
                <w:szCs w:val="24"/>
              </w:rPr>
              <w:t xml:space="preserve">ориентировочной протяженностью 2,2 км к </w:t>
            </w:r>
            <w:r w:rsidRPr="009F6DB8">
              <w:rPr>
                <w:color w:val="auto"/>
              </w:rPr>
              <w:t xml:space="preserve">жилым домам в частном секторе г. Комсомольск, по адресам: </w:t>
            </w:r>
          </w:p>
          <w:p w:rsidR="000D0106" w:rsidRPr="009F6DB8" w:rsidRDefault="000D0106" w:rsidP="000D0106">
            <w:pPr>
              <w:spacing w:line="0" w:lineRule="atLeast"/>
              <w:rPr>
                <w:color w:val="auto"/>
              </w:rPr>
            </w:pPr>
            <w:r w:rsidRPr="009F6DB8">
              <w:rPr>
                <w:color w:val="auto"/>
              </w:rPr>
              <w:t xml:space="preserve">ул. Чкалова 24, </w:t>
            </w:r>
          </w:p>
          <w:p w:rsidR="000D0106" w:rsidRPr="009F6DB8" w:rsidRDefault="000D0106" w:rsidP="000D0106">
            <w:pPr>
              <w:spacing w:line="0" w:lineRule="atLeast"/>
              <w:rPr>
                <w:color w:val="auto"/>
              </w:rPr>
            </w:pPr>
            <w:r w:rsidRPr="009F6DB8">
              <w:rPr>
                <w:color w:val="auto"/>
              </w:rPr>
              <w:t xml:space="preserve">ул. Первомайская 22, 24, 26, 28, 30; </w:t>
            </w:r>
          </w:p>
          <w:p w:rsidR="000D0106" w:rsidRPr="009F6DB8" w:rsidRDefault="000D0106" w:rsidP="000D0106">
            <w:pPr>
              <w:spacing w:line="0" w:lineRule="atLeast"/>
              <w:rPr>
                <w:color w:val="auto"/>
              </w:rPr>
            </w:pPr>
            <w:r w:rsidRPr="009F6DB8">
              <w:rPr>
                <w:color w:val="auto"/>
              </w:rPr>
              <w:t xml:space="preserve">ул. Зайцева 23 (кв. 1, 2); </w:t>
            </w:r>
          </w:p>
          <w:p w:rsidR="000D0106" w:rsidRPr="009F6DB8" w:rsidRDefault="000D0106" w:rsidP="000D0106">
            <w:pPr>
              <w:spacing w:line="0" w:lineRule="atLeast"/>
              <w:rPr>
                <w:color w:val="auto"/>
              </w:rPr>
            </w:pPr>
            <w:r w:rsidRPr="009F6DB8">
              <w:rPr>
                <w:color w:val="auto"/>
              </w:rPr>
              <w:t xml:space="preserve">ул. 9 Января 13, 15, 16, 19; </w:t>
            </w:r>
          </w:p>
          <w:p w:rsidR="000D0106" w:rsidRPr="009F6DB8" w:rsidRDefault="000D0106" w:rsidP="000D0106">
            <w:pPr>
              <w:spacing w:line="0" w:lineRule="atLeast"/>
              <w:rPr>
                <w:color w:val="auto"/>
              </w:rPr>
            </w:pPr>
            <w:r w:rsidRPr="009F6DB8">
              <w:rPr>
                <w:color w:val="auto"/>
              </w:rPr>
              <w:t xml:space="preserve">ул. Ленина 47, 53; </w:t>
            </w:r>
          </w:p>
          <w:p w:rsidR="000D0106" w:rsidRPr="009F6DB8" w:rsidRDefault="000D0106" w:rsidP="000D0106">
            <w:pPr>
              <w:spacing w:line="0" w:lineRule="atLeast"/>
              <w:rPr>
                <w:color w:val="auto"/>
              </w:rPr>
            </w:pPr>
            <w:r w:rsidRPr="009F6DB8">
              <w:rPr>
                <w:color w:val="auto"/>
              </w:rPr>
              <w:t xml:space="preserve">ул. Павлова 4; </w:t>
            </w:r>
          </w:p>
          <w:p w:rsidR="000D0106" w:rsidRPr="009F6DB8" w:rsidRDefault="000D0106" w:rsidP="000D0106">
            <w:pPr>
              <w:spacing w:line="0" w:lineRule="atLeast"/>
              <w:rPr>
                <w:color w:val="auto"/>
              </w:rPr>
            </w:pPr>
            <w:r w:rsidRPr="009F6DB8">
              <w:rPr>
                <w:color w:val="auto"/>
              </w:rPr>
              <w:t xml:space="preserve">ул. Спортивная 12; </w:t>
            </w:r>
          </w:p>
          <w:p w:rsidR="000D0106" w:rsidRPr="009F6DB8" w:rsidRDefault="000D0106" w:rsidP="000D0106">
            <w:pPr>
              <w:spacing w:line="0" w:lineRule="atLeast"/>
              <w:rPr>
                <w:color w:val="auto"/>
              </w:rPr>
            </w:pPr>
            <w:r w:rsidRPr="009F6DB8">
              <w:rPr>
                <w:color w:val="auto"/>
              </w:rPr>
              <w:t>ул. Люлина 27, 31, 33, 40, 42 (кв. 1, 2), 46, 52, 54, 56, 62;</w:t>
            </w:r>
          </w:p>
          <w:p w:rsidR="000D0106" w:rsidRPr="009F6DB8" w:rsidRDefault="000D0106" w:rsidP="000D0106">
            <w:pPr>
              <w:spacing w:line="0" w:lineRule="atLeast"/>
              <w:rPr>
                <w:color w:val="auto"/>
              </w:rPr>
            </w:pPr>
            <w:r w:rsidRPr="009F6DB8">
              <w:rPr>
                <w:color w:val="auto"/>
              </w:rPr>
              <w:t xml:space="preserve">ул. 8 марта 11; </w:t>
            </w:r>
          </w:p>
          <w:p w:rsidR="000D0106" w:rsidRPr="009F6DB8" w:rsidRDefault="000D0106" w:rsidP="000D0106">
            <w:pPr>
              <w:spacing w:line="0" w:lineRule="atLeast"/>
              <w:rPr>
                <w:color w:val="auto"/>
              </w:rPr>
            </w:pPr>
            <w:r w:rsidRPr="009F6DB8">
              <w:rPr>
                <w:color w:val="auto"/>
              </w:rPr>
              <w:t xml:space="preserve">ул. Ломоносова 30, 32; </w:t>
            </w:r>
          </w:p>
          <w:p w:rsidR="000D0106" w:rsidRPr="009F6DB8" w:rsidRDefault="000D0106" w:rsidP="000D0106">
            <w:pPr>
              <w:spacing w:line="0" w:lineRule="atLeast"/>
              <w:rPr>
                <w:color w:val="auto"/>
              </w:rPr>
            </w:pPr>
            <w:r w:rsidRPr="009F6DB8">
              <w:rPr>
                <w:color w:val="auto"/>
              </w:rPr>
              <w:t xml:space="preserve">ул. Свердлова 54, 56, 58; </w:t>
            </w:r>
          </w:p>
          <w:p w:rsidR="000D0106" w:rsidRPr="009F6DB8" w:rsidRDefault="000D0106" w:rsidP="000D0106">
            <w:pPr>
              <w:spacing w:line="0" w:lineRule="atLeast"/>
              <w:rPr>
                <w:color w:val="auto"/>
              </w:rPr>
            </w:pPr>
            <w:r w:rsidRPr="009F6DB8">
              <w:rPr>
                <w:color w:val="auto"/>
              </w:rPr>
              <w:t xml:space="preserve">ул. Фурманова 41, 43; </w:t>
            </w:r>
          </w:p>
          <w:p w:rsidR="000D0106" w:rsidRPr="009F6DB8" w:rsidRDefault="000D0106" w:rsidP="000D0106">
            <w:pPr>
              <w:spacing w:line="0" w:lineRule="atLeast"/>
              <w:rPr>
                <w:color w:val="auto"/>
              </w:rPr>
            </w:pPr>
            <w:r w:rsidRPr="009F6DB8">
              <w:rPr>
                <w:color w:val="auto"/>
              </w:rPr>
              <w:t xml:space="preserve">ул. Куйбышева 1, 2, 2а, 2в, 3, 4, 5; </w:t>
            </w:r>
          </w:p>
          <w:p w:rsidR="000D0106" w:rsidRPr="009F6DB8" w:rsidRDefault="000D0106" w:rsidP="000D0106">
            <w:pPr>
              <w:spacing w:line="0" w:lineRule="atLeast"/>
              <w:rPr>
                <w:color w:val="auto"/>
              </w:rPr>
            </w:pPr>
            <w:r w:rsidRPr="009F6DB8">
              <w:rPr>
                <w:color w:val="auto"/>
              </w:rPr>
              <w:t>ул. Панфилова 7, 11;</w:t>
            </w:r>
          </w:p>
          <w:p w:rsidR="000D0106" w:rsidRPr="009F6DB8" w:rsidRDefault="000D0106" w:rsidP="000D0106">
            <w:pPr>
              <w:spacing w:line="0" w:lineRule="atLeast"/>
              <w:rPr>
                <w:color w:val="auto"/>
              </w:rPr>
            </w:pPr>
            <w:r w:rsidRPr="009F6DB8">
              <w:rPr>
                <w:color w:val="auto"/>
              </w:rPr>
              <w:t xml:space="preserve"> ул. 2-я Железнодорожная 4,6,13,15,19, 20, 21, 22,43,45; </w:t>
            </w:r>
          </w:p>
          <w:p w:rsidR="000D0106" w:rsidRPr="009F6DB8" w:rsidRDefault="000D0106" w:rsidP="000D0106">
            <w:pPr>
              <w:spacing w:line="0" w:lineRule="atLeast"/>
              <w:rPr>
                <w:color w:val="auto"/>
              </w:rPr>
            </w:pPr>
            <w:r w:rsidRPr="009F6DB8">
              <w:rPr>
                <w:color w:val="auto"/>
              </w:rPr>
              <w:t xml:space="preserve">ул. Колганова 14а (кв. 1,2), 18, 20, 24, 28; </w:t>
            </w:r>
          </w:p>
          <w:p w:rsidR="000D0106" w:rsidRPr="009F6DB8" w:rsidRDefault="000D0106" w:rsidP="000D0106">
            <w:pPr>
              <w:spacing w:line="0" w:lineRule="atLeast"/>
              <w:rPr>
                <w:color w:val="auto"/>
              </w:rPr>
            </w:pPr>
            <w:r w:rsidRPr="009F6DB8">
              <w:rPr>
                <w:color w:val="auto"/>
              </w:rPr>
              <w:t xml:space="preserve">ул. Чайковского 2 (кв. 1, 2), 4 (кв. 1, 2), 5, 7 (кв. 2), 8, 11 (кв.2), 12; </w:t>
            </w:r>
          </w:p>
          <w:p w:rsidR="000D0106" w:rsidRPr="009F6DB8" w:rsidRDefault="000D0106" w:rsidP="000D0106">
            <w:pPr>
              <w:spacing w:line="0" w:lineRule="atLeast"/>
              <w:rPr>
                <w:color w:val="auto"/>
              </w:rPr>
            </w:pPr>
            <w:r w:rsidRPr="009F6DB8">
              <w:rPr>
                <w:color w:val="auto"/>
              </w:rPr>
              <w:t>ул. 40 лет Октября 26 (кв. 1, 2, 3)</w:t>
            </w:r>
          </w:p>
        </w:tc>
        <w:tc>
          <w:tcPr>
            <w:tcW w:w="851" w:type="dxa"/>
          </w:tcPr>
          <w:p w:rsidR="000D0106" w:rsidRPr="009F6DB8" w:rsidRDefault="000D0106" w:rsidP="000D0106">
            <w:pPr>
              <w:spacing w:line="0" w:lineRule="atLeast"/>
              <w:jc w:val="center"/>
              <w:rPr>
                <w:color w:val="auto"/>
              </w:rPr>
            </w:pPr>
            <w:r w:rsidRPr="009F6DB8">
              <w:rPr>
                <w:color w:val="auto"/>
              </w:rPr>
              <w:t>единица</w:t>
            </w:r>
          </w:p>
        </w:tc>
        <w:tc>
          <w:tcPr>
            <w:tcW w:w="850" w:type="dxa"/>
          </w:tcPr>
          <w:p w:rsidR="000D0106" w:rsidRPr="009F6DB8" w:rsidRDefault="000D0106" w:rsidP="000D0106">
            <w:pPr>
              <w:spacing w:line="0" w:lineRule="atLeast"/>
              <w:jc w:val="center"/>
              <w:rPr>
                <w:color w:val="auto"/>
              </w:rPr>
            </w:pPr>
            <w:r w:rsidRPr="009F6DB8">
              <w:rPr>
                <w:color w:val="auto"/>
              </w:rPr>
              <w:t>1</w:t>
            </w:r>
          </w:p>
        </w:tc>
        <w:tc>
          <w:tcPr>
            <w:tcW w:w="851" w:type="dxa"/>
          </w:tcPr>
          <w:p w:rsidR="000D0106" w:rsidRPr="009F6DB8" w:rsidRDefault="000D0106" w:rsidP="000D0106">
            <w:pPr>
              <w:spacing w:line="0" w:lineRule="atLeast"/>
              <w:jc w:val="center"/>
              <w:rPr>
                <w:color w:val="auto"/>
              </w:rPr>
            </w:pPr>
            <w:r w:rsidRPr="009F6DB8">
              <w:rPr>
                <w:color w:val="auto"/>
              </w:rPr>
              <w:t>1</w:t>
            </w:r>
          </w:p>
        </w:tc>
        <w:tc>
          <w:tcPr>
            <w:tcW w:w="708" w:type="dxa"/>
          </w:tcPr>
          <w:p w:rsidR="000D0106" w:rsidRPr="009F6DB8" w:rsidRDefault="000D0106" w:rsidP="000D0106">
            <w:pPr>
              <w:spacing w:line="0" w:lineRule="atLeast"/>
              <w:jc w:val="center"/>
              <w:rPr>
                <w:color w:val="auto"/>
              </w:rPr>
            </w:pPr>
            <w:r w:rsidRPr="009F6DB8">
              <w:rPr>
                <w:color w:val="auto"/>
              </w:rPr>
              <w:t>1</w:t>
            </w:r>
          </w:p>
        </w:tc>
      </w:tr>
    </w:tbl>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r w:rsidRPr="009F6DB8">
        <w:rPr>
          <w:b/>
          <w:color w:val="auto"/>
          <w:sz w:val="24"/>
          <w:szCs w:val="24"/>
        </w:rPr>
        <w:t>3. Сведения о целевых индикаторах (показателях) муниципальной Программы</w:t>
      </w: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both"/>
        <w:rPr>
          <w:color w:val="auto"/>
          <w:sz w:val="24"/>
          <w:szCs w:val="24"/>
          <w:shd w:val="clear" w:color="auto" w:fill="FFFFFF"/>
        </w:rPr>
      </w:pPr>
      <w:r w:rsidRPr="009F6DB8">
        <w:rPr>
          <w:color w:val="auto"/>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0D0106" w:rsidRPr="009F6DB8" w:rsidRDefault="000D0106" w:rsidP="000D0106">
      <w:pPr>
        <w:spacing w:line="0" w:lineRule="atLeast"/>
        <w:jc w:val="both"/>
        <w:rPr>
          <w:color w:val="auto"/>
          <w:sz w:val="24"/>
          <w:szCs w:val="24"/>
          <w:shd w:val="clear" w:color="auto" w:fill="FFFFFF"/>
        </w:rPr>
      </w:pPr>
      <w:r w:rsidRPr="009F6DB8">
        <w:rPr>
          <w:color w:val="auto"/>
          <w:sz w:val="24"/>
          <w:szCs w:val="24"/>
          <w:shd w:val="clear" w:color="auto" w:fill="FFFFFF"/>
        </w:rPr>
        <w:tab/>
        <w:t xml:space="preserve"> Для достижения основных целей Программы необходимо решить следующие задачи:</w:t>
      </w:r>
    </w:p>
    <w:p w:rsidR="000D0106" w:rsidRPr="009F6DB8" w:rsidRDefault="000D0106" w:rsidP="000D0106">
      <w:pPr>
        <w:spacing w:line="0" w:lineRule="atLeast"/>
        <w:jc w:val="both"/>
        <w:rPr>
          <w:color w:val="auto"/>
          <w:sz w:val="24"/>
          <w:szCs w:val="24"/>
          <w:shd w:val="clear" w:color="auto" w:fill="FFFFFF"/>
        </w:rPr>
      </w:pPr>
      <w:r w:rsidRPr="009F6DB8">
        <w:rPr>
          <w:color w:val="auto"/>
          <w:sz w:val="24"/>
          <w:szCs w:val="24"/>
          <w:shd w:val="clear" w:color="auto" w:fill="FFFFFF"/>
        </w:rPr>
        <w:tab/>
        <w:t>-  содержание в надлежащем состоянии квартир муниципального жилого фонда;</w:t>
      </w:r>
    </w:p>
    <w:p w:rsidR="000D0106" w:rsidRPr="009F6DB8" w:rsidRDefault="000D0106" w:rsidP="000D0106">
      <w:pPr>
        <w:spacing w:line="0" w:lineRule="atLeast"/>
        <w:jc w:val="both"/>
        <w:rPr>
          <w:color w:val="auto"/>
          <w:sz w:val="24"/>
          <w:szCs w:val="24"/>
          <w:shd w:val="clear" w:color="auto" w:fill="FFFFFF"/>
        </w:rPr>
      </w:pPr>
      <w:r w:rsidRPr="009F6DB8">
        <w:rPr>
          <w:color w:val="auto"/>
          <w:sz w:val="24"/>
          <w:szCs w:val="24"/>
          <w:shd w:val="clear" w:color="auto" w:fill="FFFFFF"/>
        </w:rPr>
        <w:tab/>
        <w:t>-  проведение контроля за работой банно-прачечного комбината;</w:t>
      </w:r>
    </w:p>
    <w:p w:rsidR="000D0106" w:rsidRPr="009F6DB8" w:rsidRDefault="000D0106" w:rsidP="000D0106">
      <w:pPr>
        <w:spacing w:line="0" w:lineRule="atLeast"/>
        <w:jc w:val="both"/>
        <w:rPr>
          <w:b/>
          <w:color w:val="auto"/>
          <w:sz w:val="24"/>
          <w:szCs w:val="24"/>
        </w:rPr>
      </w:pPr>
      <w:r w:rsidRPr="009F6DB8">
        <w:rPr>
          <w:color w:val="auto"/>
          <w:sz w:val="24"/>
          <w:szCs w:val="24"/>
          <w:shd w:val="clear" w:color="auto" w:fill="FFFFFF"/>
        </w:rPr>
        <w:tab/>
        <w:t>- развитие газификации Комсомольского городского поселения.</w:t>
      </w:r>
      <w:r w:rsidRPr="009F6DB8">
        <w:rPr>
          <w:b/>
          <w:color w:val="auto"/>
          <w:sz w:val="24"/>
          <w:szCs w:val="24"/>
        </w:rPr>
        <w:t xml:space="preserve">                                                   </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 Таблица 5</w:t>
      </w:r>
    </w:p>
    <w:p w:rsidR="000D0106" w:rsidRPr="009F6DB8" w:rsidRDefault="000D0106" w:rsidP="000D0106">
      <w:pPr>
        <w:spacing w:line="0" w:lineRule="atLeast"/>
        <w:jc w:val="center"/>
        <w:rPr>
          <w:b/>
          <w:color w:val="auto"/>
          <w:sz w:val="24"/>
          <w:szCs w:val="24"/>
        </w:rPr>
      </w:pPr>
      <w:r w:rsidRPr="009F6DB8">
        <w:rPr>
          <w:b/>
          <w:color w:val="auto"/>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0D0106" w:rsidRPr="009F6DB8" w:rsidRDefault="000D0106" w:rsidP="000D0106">
      <w:pPr>
        <w:spacing w:line="0" w:lineRule="atLeast"/>
        <w:jc w:val="center"/>
        <w:rPr>
          <w:b/>
          <w:color w:val="auto"/>
          <w:sz w:val="24"/>
          <w:szCs w:val="24"/>
        </w:rPr>
      </w:pPr>
    </w:p>
    <w:tbl>
      <w:tblPr>
        <w:tblW w:w="10349"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820"/>
        <w:gridCol w:w="1276"/>
        <w:gridCol w:w="1134"/>
        <w:gridCol w:w="1134"/>
        <w:gridCol w:w="1134"/>
      </w:tblGrid>
      <w:tr w:rsidR="000D0106" w:rsidRPr="009F6DB8" w:rsidTr="000D0106">
        <w:tc>
          <w:tcPr>
            <w:tcW w:w="851" w:type="dxa"/>
          </w:tcPr>
          <w:p w:rsidR="000D0106" w:rsidRPr="009F6DB8" w:rsidRDefault="000D0106" w:rsidP="000D0106">
            <w:pPr>
              <w:ind w:left="-108" w:right="-108"/>
              <w:jc w:val="center"/>
              <w:rPr>
                <w:color w:val="auto"/>
              </w:rPr>
            </w:pPr>
            <w:r w:rsidRPr="009F6DB8">
              <w:rPr>
                <w:color w:val="auto"/>
              </w:rPr>
              <w:t>№№  п/п</w:t>
            </w:r>
          </w:p>
        </w:tc>
        <w:tc>
          <w:tcPr>
            <w:tcW w:w="4820" w:type="dxa"/>
          </w:tcPr>
          <w:p w:rsidR="000D0106" w:rsidRPr="009F6DB8" w:rsidRDefault="000D0106" w:rsidP="000D0106">
            <w:pPr>
              <w:jc w:val="center"/>
              <w:rPr>
                <w:color w:val="auto"/>
              </w:rPr>
            </w:pPr>
            <w:r w:rsidRPr="009F6DB8">
              <w:rPr>
                <w:color w:val="auto"/>
              </w:rPr>
              <w:t>Наименование целевого индикатора</w:t>
            </w:r>
          </w:p>
        </w:tc>
        <w:tc>
          <w:tcPr>
            <w:tcW w:w="1276" w:type="dxa"/>
          </w:tcPr>
          <w:p w:rsidR="000D0106" w:rsidRPr="009F6DB8" w:rsidRDefault="000D0106" w:rsidP="000D0106">
            <w:pPr>
              <w:jc w:val="center"/>
              <w:rPr>
                <w:color w:val="auto"/>
              </w:rPr>
            </w:pPr>
            <w:r w:rsidRPr="009F6DB8">
              <w:rPr>
                <w:color w:val="auto"/>
              </w:rPr>
              <w:t>Единица</w:t>
            </w:r>
          </w:p>
          <w:p w:rsidR="000D0106" w:rsidRPr="009F6DB8" w:rsidRDefault="000D0106" w:rsidP="000D0106">
            <w:pPr>
              <w:jc w:val="center"/>
              <w:rPr>
                <w:color w:val="auto"/>
              </w:rPr>
            </w:pPr>
            <w:r w:rsidRPr="009F6DB8">
              <w:rPr>
                <w:color w:val="auto"/>
              </w:rPr>
              <w:t>измерения</w:t>
            </w:r>
          </w:p>
        </w:tc>
        <w:tc>
          <w:tcPr>
            <w:tcW w:w="1134" w:type="dxa"/>
            <w:vAlign w:val="center"/>
          </w:tcPr>
          <w:p w:rsidR="000D0106" w:rsidRPr="009F6DB8" w:rsidRDefault="000D0106" w:rsidP="000D0106">
            <w:pPr>
              <w:jc w:val="center"/>
              <w:rPr>
                <w:color w:val="auto"/>
              </w:rPr>
            </w:pPr>
            <w:r w:rsidRPr="009F6DB8">
              <w:rPr>
                <w:color w:val="auto"/>
              </w:rPr>
              <w:t>2023г</w:t>
            </w:r>
          </w:p>
        </w:tc>
        <w:tc>
          <w:tcPr>
            <w:tcW w:w="1134" w:type="dxa"/>
            <w:vAlign w:val="center"/>
          </w:tcPr>
          <w:p w:rsidR="000D0106" w:rsidRPr="009F6DB8" w:rsidRDefault="000D0106" w:rsidP="000D0106">
            <w:pPr>
              <w:jc w:val="center"/>
              <w:rPr>
                <w:color w:val="auto"/>
              </w:rPr>
            </w:pPr>
            <w:r w:rsidRPr="009F6DB8">
              <w:rPr>
                <w:color w:val="auto"/>
              </w:rPr>
              <w:t>2024г</w:t>
            </w:r>
          </w:p>
        </w:tc>
        <w:tc>
          <w:tcPr>
            <w:tcW w:w="1134" w:type="dxa"/>
            <w:vAlign w:val="center"/>
          </w:tcPr>
          <w:p w:rsidR="000D0106" w:rsidRPr="009F6DB8" w:rsidRDefault="000D0106" w:rsidP="000D0106">
            <w:pPr>
              <w:jc w:val="center"/>
              <w:rPr>
                <w:color w:val="auto"/>
              </w:rPr>
            </w:pPr>
            <w:r w:rsidRPr="009F6DB8">
              <w:rPr>
                <w:color w:val="auto"/>
              </w:rPr>
              <w:t>2025г</w:t>
            </w:r>
          </w:p>
        </w:tc>
      </w:tr>
      <w:tr w:rsidR="000D0106" w:rsidRPr="009F6DB8" w:rsidTr="000D0106">
        <w:trPr>
          <w:trHeight w:val="405"/>
        </w:trPr>
        <w:tc>
          <w:tcPr>
            <w:tcW w:w="851" w:type="dxa"/>
            <w:vAlign w:val="center"/>
          </w:tcPr>
          <w:p w:rsidR="000D0106" w:rsidRPr="009F6DB8" w:rsidRDefault="000D0106" w:rsidP="000D0106">
            <w:pPr>
              <w:jc w:val="center"/>
              <w:rPr>
                <w:color w:val="auto"/>
              </w:rPr>
            </w:pPr>
            <w:r w:rsidRPr="009F6DB8">
              <w:rPr>
                <w:color w:val="auto"/>
              </w:rPr>
              <w:t>1</w:t>
            </w:r>
          </w:p>
        </w:tc>
        <w:tc>
          <w:tcPr>
            <w:tcW w:w="4820" w:type="dxa"/>
          </w:tcPr>
          <w:p w:rsidR="000D0106" w:rsidRPr="009F6DB8" w:rsidRDefault="000D0106" w:rsidP="000D0106">
            <w:pPr>
              <w:rPr>
                <w:color w:val="auto"/>
              </w:rPr>
            </w:pPr>
            <w:r w:rsidRPr="009F6DB8">
              <w:rPr>
                <w:color w:val="auto"/>
              </w:rPr>
              <w:t>Количество  муниципальных жилых помещений</w:t>
            </w:r>
          </w:p>
        </w:tc>
        <w:tc>
          <w:tcPr>
            <w:tcW w:w="1276" w:type="dxa"/>
          </w:tcPr>
          <w:p w:rsidR="000D0106" w:rsidRPr="009F6DB8" w:rsidRDefault="000D0106" w:rsidP="000D0106">
            <w:pPr>
              <w:rPr>
                <w:color w:val="auto"/>
              </w:rPr>
            </w:pPr>
            <w:r w:rsidRPr="009F6DB8">
              <w:rPr>
                <w:color w:val="auto"/>
              </w:rPr>
              <w:t>единиц</w:t>
            </w:r>
          </w:p>
        </w:tc>
        <w:tc>
          <w:tcPr>
            <w:tcW w:w="1134" w:type="dxa"/>
          </w:tcPr>
          <w:p w:rsidR="000D0106" w:rsidRPr="009F6DB8" w:rsidRDefault="000D0106" w:rsidP="000D0106">
            <w:pPr>
              <w:jc w:val="center"/>
              <w:rPr>
                <w:color w:val="auto"/>
              </w:rPr>
            </w:pPr>
            <w:r w:rsidRPr="009F6DB8">
              <w:rPr>
                <w:color w:val="auto"/>
              </w:rPr>
              <w:t>154</w:t>
            </w:r>
          </w:p>
        </w:tc>
        <w:tc>
          <w:tcPr>
            <w:tcW w:w="1134" w:type="dxa"/>
          </w:tcPr>
          <w:p w:rsidR="000D0106" w:rsidRPr="009F6DB8" w:rsidRDefault="000D0106" w:rsidP="000D0106">
            <w:pPr>
              <w:jc w:val="center"/>
              <w:rPr>
                <w:color w:val="auto"/>
              </w:rPr>
            </w:pPr>
            <w:r w:rsidRPr="009F6DB8">
              <w:rPr>
                <w:color w:val="auto"/>
              </w:rPr>
              <w:t>154</w:t>
            </w:r>
          </w:p>
        </w:tc>
        <w:tc>
          <w:tcPr>
            <w:tcW w:w="1134" w:type="dxa"/>
          </w:tcPr>
          <w:p w:rsidR="000D0106" w:rsidRPr="009F6DB8" w:rsidRDefault="000D0106" w:rsidP="000D0106">
            <w:pPr>
              <w:jc w:val="center"/>
              <w:rPr>
                <w:color w:val="auto"/>
              </w:rPr>
            </w:pPr>
            <w:r w:rsidRPr="009F6DB8">
              <w:rPr>
                <w:color w:val="auto"/>
              </w:rPr>
              <w:t>154</w:t>
            </w:r>
          </w:p>
        </w:tc>
      </w:tr>
      <w:tr w:rsidR="000D0106" w:rsidRPr="009F6DB8" w:rsidTr="000D0106">
        <w:tc>
          <w:tcPr>
            <w:tcW w:w="851" w:type="dxa"/>
          </w:tcPr>
          <w:p w:rsidR="000D0106" w:rsidRPr="009F6DB8" w:rsidRDefault="000D0106" w:rsidP="000D0106">
            <w:pPr>
              <w:jc w:val="center"/>
              <w:rPr>
                <w:color w:val="auto"/>
              </w:rPr>
            </w:pPr>
            <w:r w:rsidRPr="009F6DB8">
              <w:rPr>
                <w:color w:val="auto"/>
              </w:rPr>
              <w:t>2</w:t>
            </w:r>
          </w:p>
        </w:tc>
        <w:tc>
          <w:tcPr>
            <w:tcW w:w="4820" w:type="dxa"/>
          </w:tcPr>
          <w:p w:rsidR="000D0106" w:rsidRPr="009F6DB8" w:rsidRDefault="000D0106" w:rsidP="000D0106">
            <w:pPr>
              <w:rPr>
                <w:color w:val="auto"/>
              </w:rPr>
            </w:pPr>
            <w:r w:rsidRPr="009F6DB8">
              <w:rPr>
                <w:color w:val="auto"/>
              </w:rPr>
              <w:t>Доля муниципальных  жилых помещений, требующих ремонта</w:t>
            </w:r>
          </w:p>
        </w:tc>
        <w:tc>
          <w:tcPr>
            <w:tcW w:w="1276" w:type="dxa"/>
          </w:tcPr>
          <w:p w:rsidR="000D0106" w:rsidRPr="009F6DB8" w:rsidRDefault="000D0106" w:rsidP="000D0106">
            <w:pPr>
              <w:jc w:val="center"/>
              <w:rPr>
                <w:color w:val="auto"/>
              </w:rPr>
            </w:pPr>
            <w:r w:rsidRPr="009F6DB8">
              <w:rPr>
                <w:color w:val="auto"/>
              </w:rPr>
              <w:t>%</w:t>
            </w:r>
          </w:p>
        </w:tc>
        <w:tc>
          <w:tcPr>
            <w:tcW w:w="1134" w:type="dxa"/>
          </w:tcPr>
          <w:p w:rsidR="000D0106" w:rsidRPr="009F6DB8" w:rsidRDefault="000D0106" w:rsidP="000D0106">
            <w:pPr>
              <w:jc w:val="center"/>
              <w:rPr>
                <w:color w:val="auto"/>
              </w:rPr>
            </w:pPr>
            <w:r w:rsidRPr="009F6DB8">
              <w:rPr>
                <w:color w:val="auto"/>
              </w:rPr>
              <w:t>70</w:t>
            </w:r>
          </w:p>
        </w:tc>
        <w:tc>
          <w:tcPr>
            <w:tcW w:w="1134" w:type="dxa"/>
          </w:tcPr>
          <w:p w:rsidR="000D0106" w:rsidRPr="009F6DB8" w:rsidRDefault="000D0106" w:rsidP="000D0106">
            <w:pPr>
              <w:jc w:val="center"/>
              <w:rPr>
                <w:color w:val="auto"/>
              </w:rPr>
            </w:pPr>
            <w:r w:rsidRPr="009F6DB8">
              <w:rPr>
                <w:color w:val="auto"/>
              </w:rPr>
              <w:t>70</w:t>
            </w:r>
          </w:p>
        </w:tc>
        <w:tc>
          <w:tcPr>
            <w:tcW w:w="1134" w:type="dxa"/>
          </w:tcPr>
          <w:p w:rsidR="000D0106" w:rsidRPr="009F6DB8" w:rsidRDefault="000D0106" w:rsidP="000D0106">
            <w:pPr>
              <w:jc w:val="center"/>
              <w:rPr>
                <w:color w:val="auto"/>
              </w:rPr>
            </w:pPr>
            <w:r w:rsidRPr="009F6DB8">
              <w:rPr>
                <w:color w:val="auto"/>
              </w:rPr>
              <w:t>70</w:t>
            </w:r>
          </w:p>
        </w:tc>
      </w:tr>
      <w:tr w:rsidR="000D0106" w:rsidRPr="009F6DB8" w:rsidTr="000D0106">
        <w:trPr>
          <w:trHeight w:val="475"/>
        </w:trPr>
        <w:tc>
          <w:tcPr>
            <w:tcW w:w="851" w:type="dxa"/>
          </w:tcPr>
          <w:p w:rsidR="000D0106" w:rsidRPr="009F6DB8" w:rsidRDefault="000D0106" w:rsidP="000D0106">
            <w:pPr>
              <w:jc w:val="center"/>
              <w:rPr>
                <w:color w:val="auto"/>
              </w:rPr>
            </w:pPr>
            <w:r w:rsidRPr="009F6DB8">
              <w:rPr>
                <w:color w:val="auto"/>
              </w:rPr>
              <w:t>3</w:t>
            </w:r>
          </w:p>
        </w:tc>
        <w:tc>
          <w:tcPr>
            <w:tcW w:w="4820" w:type="dxa"/>
          </w:tcPr>
          <w:p w:rsidR="000D0106" w:rsidRPr="009F6DB8" w:rsidRDefault="000D0106" w:rsidP="000D0106">
            <w:pPr>
              <w:rPr>
                <w:color w:val="auto"/>
              </w:rPr>
            </w:pPr>
            <w:r w:rsidRPr="009F6DB8">
              <w:rPr>
                <w:color w:val="auto"/>
              </w:rPr>
              <w:t>Взносы на капитальный ремонт за  муниципальные квартиры</w:t>
            </w:r>
          </w:p>
        </w:tc>
        <w:tc>
          <w:tcPr>
            <w:tcW w:w="1276" w:type="dxa"/>
          </w:tcPr>
          <w:p w:rsidR="000D0106" w:rsidRPr="009F6DB8" w:rsidRDefault="000D0106" w:rsidP="000D0106">
            <w:pPr>
              <w:jc w:val="center"/>
              <w:rPr>
                <w:color w:val="auto"/>
              </w:rPr>
            </w:pPr>
            <w:r w:rsidRPr="009F6DB8">
              <w:rPr>
                <w:color w:val="auto"/>
              </w:rPr>
              <w:t>единиц</w:t>
            </w:r>
          </w:p>
        </w:tc>
        <w:tc>
          <w:tcPr>
            <w:tcW w:w="1134" w:type="dxa"/>
          </w:tcPr>
          <w:p w:rsidR="000D0106" w:rsidRPr="009F6DB8" w:rsidRDefault="000D0106" w:rsidP="000D0106">
            <w:pPr>
              <w:jc w:val="center"/>
              <w:rPr>
                <w:color w:val="auto"/>
              </w:rPr>
            </w:pPr>
            <w:r w:rsidRPr="009F6DB8">
              <w:rPr>
                <w:color w:val="auto"/>
              </w:rPr>
              <w:t>150</w:t>
            </w:r>
          </w:p>
        </w:tc>
        <w:tc>
          <w:tcPr>
            <w:tcW w:w="1134" w:type="dxa"/>
          </w:tcPr>
          <w:p w:rsidR="000D0106" w:rsidRPr="009F6DB8" w:rsidRDefault="000D0106" w:rsidP="000D0106">
            <w:pPr>
              <w:jc w:val="center"/>
              <w:rPr>
                <w:color w:val="auto"/>
              </w:rPr>
            </w:pPr>
            <w:r w:rsidRPr="009F6DB8">
              <w:rPr>
                <w:color w:val="auto"/>
              </w:rPr>
              <w:t>150</w:t>
            </w:r>
          </w:p>
        </w:tc>
        <w:tc>
          <w:tcPr>
            <w:tcW w:w="1134" w:type="dxa"/>
          </w:tcPr>
          <w:p w:rsidR="000D0106" w:rsidRPr="009F6DB8" w:rsidRDefault="000D0106" w:rsidP="000D0106">
            <w:pPr>
              <w:jc w:val="center"/>
              <w:rPr>
                <w:color w:val="auto"/>
              </w:rPr>
            </w:pPr>
            <w:r w:rsidRPr="009F6DB8">
              <w:rPr>
                <w:color w:val="auto"/>
              </w:rPr>
              <w:t>150</w:t>
            </w:r>
          </w:p>
        </w:tc>
      </w:tr>
    </w:tbl>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                                                                                                                  </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right"/>
        <w:rPr>
          <w:rFonts w:ascii="Times New Roman" w:hAnsi="Times New Roman" w:cs="Times New Roman"/>
          <w:b/>
          <w:sz w:val="24"/>
          <w:szCs w:val="24"/>
        </w:rPr>
      </w:pPr>
      <w:r w:rsidRPr="009F6DB8">
        <w:rPr>
          <w:rFonts w:ascii="Times New Roman" w:hAnsi="Times New Roman" w:cs="Times New Roman"/>
          <w:b/>
          <w:sz w:val="24"/>
          <w:szCs w:val="24"/>
        </w:rPr>
        <w:t xml:space="preserve">  Таблица 6</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Целевые индикаторы, характеризующие обеспечение населения  </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Комсомольского городского поселения услугами бытового обслуживания</w:t>
      </w:r>
    </w:p>
    <w:p w:rsidR="000D0106" w:rsidRPr="009F6DB8" w:rsidRDefault="000D0106" w:rsidP="000D0106">
      <w:pPr>
        <w:pStyle w:val="af1"/>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276"/>
        <w:gridCol w:w="1134"/>
        <w:gridCol w:w="1134"/>
        <w:gridCol w:w="1134"/>
      </w:tblGrid>
      <w:tr w:rsidR="000D0106" w:rsidRPr="009F6DB8" w:rsidTr="000D0106">
        <w:tc>
          <w:tcPr>
            <w:tcW w:w="568" w:type="dxa"/>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w:t>
            </w:r>
          </w:p>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 xml:space="preserve"> п/п</w:t>
            </w:r>
          </w:p>
        </w:tc>
        <w:tc>
          <w:tcPr>
            <w:tcW w:w="4961" w:type="dxa"/>
            <w:vAlign w:val="center"/>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Наименование целевого индикатора</w:t>
            </w:r>
          </w:p>
        </w:tc>
        <w:tc>
          <w:tcPr>
            <w:tcW w:w="1276" w:type="dxa"/>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 xml:space="preserve">Единица </w:t>
            </w:r>
          </w:p>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измерения</w:t>
            </w:r>
          </w:p>
        </w:tc>
        <w:tc>
          <w:tcPr>
            <w:tcW w:w="1134" w:type="dxa"/>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2023г</w:t>
            </w:r>
          </w:p>
        </w:tc>
        <w:tc>
          <w:tcPr>
            <w:tcW w:w="1134" w:type="dxa"/>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2024г</w:t>
            </w:r>
          </w:p>
        </w:tc>
        <w:tc>
          <w:tcPr>
            <w:tcW w:w="1134" w:type="dxa"/>
          </w:tcPr>
          <w:p w:rsidR="000D0106" w:rsidRPr="009F6DB8" w:rsidRDefault="000D0106" w:rsidP="000D0106">
            <w:pPr>
              <w:pStyle w:val="af1"/>
              <w:spacing w:after="0" w:line="0" w:lineRule="atLeast"/>
              <w:ind w:left="0"/>
              <w:jc w:val="center"/>
              <w:rPr>
                <w:rFonts w:ascii="Times New Roman" w:hAnsi="Times New Roman" w:cs="Times New Roman"/>
              </w:rPr>
            </w:pPr>
            <w:r w:rsidRPr="009F6DB8">
              <w:rPr>
                <w:rFonts w:ascii="Times New Roman" w:hAnsi="Times New Roman" w:cs="Times New Roman"/>
              </w:rPr>
              <w:t>2025г</w:t>
            </w:r>
          </w:p>
        </w:tc>
      </w:tr>
      <w:tr w:rsidR="000D0106" w:rsidRPr="009F6DB8" w:rsidTr="000D0106">
        <w:trPr>
          <w:trHeight w:val="687"/>
        </w:trPr>
        <w:tc>
          <w:tcPr>
            <w:tcW w:w="568" w:type="dxa"/>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w:t>
            </w:r>
          </w:p>
        </w:tc>
        <w:tc>
          <w:tcPr>
            <w:tcW w:w="4961" w:type="dxa"/>
          </w:tcPr>
          <w:p w:rsidR="000D0106" w:rsidRPr="009F6DB8" w:rsidRDefault="000D0106" w:rsidP="000D0106">
            <w:pPr>
              <w:pStyle w:val="af1"/>
              <w:spacing w:after="0" w:line="240" w:lineRule="auto"/>
              <w:ind w:left="0" w:right="-143"/>
              <w:rPr>
                <w:rFonts w:ascii="Times New Roman" w:hAnsi="Times New Roman" w:cs="Times New Roman"/>
              </w:rPr>
            </w:pPr>
            <w:r w:rsidRPr="009F6DB8">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0D0106" w:rsidRPr="009F6DB8" w:rsidRDefault="000D0106" w:rsidP="000D0106">
            <w:pPr>
              <w:pStyle w:val="af1"/>
              <w:spacing w:after="0" w:line="240" w:lineRule="auto"/>
              <w:ind w:left="-108" w:right="-143"/>
              <w:jc w:val="center"/>
              <w:rPr>
                <w:rFonts w:ascii="Times New Roman" w:hAnsi="Times New Roman" w:cs="Times New Roman"/>
              </w:rPr>
            </w:pPr>
            <w:r w:rsidRPr="009F6DB8">
              <w:rPr>
                <w:rFonts w:ascii="Times New Roman" w:hAnsi="Times New Roman" w:cs="Times New Roman"/>
              </w:rPr>
              <w:t xml:space="preserve">Количество </w:t>
            </w:r>
          </w:p>
          <w:p w:rsidR="000D0106" w:rsidRPr="009F6DB8" w:rsidRDefault="000D0106" w:rsidP="000D0106">
            <w:pPr>
              <w:pStyle w:val="af1"/>
              <w:spacing w:after="0" w:line="240" w:lineRule="auto"/>
              <w:ind w:left="-108" w:right="-143"/>
              <w:jc w:val="center"/>
              <w:rPr>
                <w:rFonts w:ascii="Times New Roman" w:hAnsi="Times New Roman" w:cs="Times New Roman"/>
              </w:rPr>
            </w:pPr>
            <w:r w:rsidRPr="009F6DB8">
              <w:rPr>
                <w:rFonts w:ascii="Times New Roman" w:hAnsi="Times New Roman" w:cs="Times New Roman"/>
              </w:rPr>
              <w:t>помывок в год</w:t>
            </w:r>
          </w:p>
        </w:tc>
        <w:tc>
          <w:tcPr>
            <w:tcW w:w="1134" w:type="dxa"/>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19000</w:t>
            </w:r>
          </w:p>
        </w:tc>
        <w:tc>
          <w:tcPr>
            <w:tcW w:w="1134" w:type="dxa"/>
          </w:tcPr>
          <w:p w:rsidR="000D0106" w:rsidRPr="009F6DB8" w:rsidRDefault="000D0106" w:rsidP="000D0106">
            <w:pPr>
              <w:jc w:val="center"/>
              <w:rPr>
                <w:color w:val="auto"/>
              </w:rPr>
            </w:pPr>
            <w:r w:rsidRPr="009F6DB8">
              <w:rPr>
                <w:color w:val="auto"/>
              </w:rPr>
              <w:t>19000</w:t>
            </w:r>
          </w:p>
        </w:tc>
        <w:tc>
          <w:tcPr>
            <w:tcW w:w="1134" w:type="dxa"/>
          </w:tcPr>
          <w:p w:rsidR="000D0106" w:rsidRPr="009F6DB8" w:rsidRDefault="000D0106" w:rsidP="000D0106">
            <w:pPr>
              <w:jc w:val="center"/>
              <w:rPr>
                <w:color w:val="auto"/>
              </w:rPr>
            </w:pPr>
            <w:r w:rsidRPr="009F6DB8">
              <w:rPr>
                <w:color w:val="auto"/>
              </w:rPr>
              <w:t>19000</w:t>
            </w:r>
          </w:p>
        </w:tc>
      </w:tr>
    </w:tbl>
    <w:p w:rsidR="000D0106" w:rsidRPr="009F6DB8" w:rsidRDefault="000D0106" w:rsidP="000D0106">
      <w:pPr>
        <w:spacing w:line="0" w:lineRule="atLeast"/>
        <w:jc w:val="right"/>
        <w:rPr>
          <w:b/>
          <w:color w:val="auto"/>
          <w:sz w:val="24"/>
          <w:szCs w:val="24"/>
        </w:rPr>
      </w:pPr>
    </w:p>
    <w:p w:rsidR="000D0106" w:rsidRPr="009F6DB8" w:rsidRDefault="000D0106" w:rsidP="000D0106">
      <w:pPr>
        <w:spacing w:line="0" w:lineRule="atLeast"/>
        <w:jc w:val="right"/>
        <w:rPr>
          <w:b/>
          <w:color w:val="auto"/>
          <w:sz w:val="24"/>
          <w:szCs w:val="24"/>
        </w:rPr>
      </w:pPr>
    </w:p>
    <w:p w:rsidR="000D0106" w:rsidRPr="009F6DB8" w:rsidRDefault="000D0106" w:rsidP="000D0106">
      <w:pPr>
        <w:spacing w:line="0" w:lineRule="atLeast"/>
        <w:jc w:val="right"/>
        <w:rPr>
          <w:b/>
          <w:color w:val="auto"/>
          <w:sz w:val="24"/>
          <w:szCs w:val="24"/>
        </w:rPr>
      </w:pPr>
    </w:p>
    <w:p w:rsidR="000D0106" w:rsidRPr="009F6DB8" w:rsidRDefault="000D0106" w:rsidP="000D0106">
      <w:pPr>
        <w:spacing w:line="0" w:lineRule="atLeast"/>
        <w:jc w:val="right"/>
        <w:rPr>
          <w:b/>
          <w:color w:val="auto"/>
          <w:sz w:val="24"/>
          <w:szCs w:val="24"/>
        </w:rPr>
      </w:pPr>
      <w:r w:rsidRPr="009F6DB8">
        <w:rPr>
          <w:b/>
          <w:color w:val="auto"/>
          <w:sz w:val="24"/>
          <w:szCs w:val="24"/>
        </w:rPr>
        <w:t>Таблица 7</w:t>
      </w:r>
    </w:p>
    <w:p w:rsidR="000D0106" w:rsidRPr="009F6DB8" w:rsidRDefault="000D0106" w:rsidP="000D0106">
      <w:pPr>
        <w:spacing w:line="0" w:lineRule="atLeast"/>
        <w:jc w:val="center"/>
        <w:rPr>
          <w:b/>
          <w:color w:val="auto"/>
        </w:rPr>
      </w:pPr>
      <w:r w:rsidRPr="009F6DB8">
        <w:rPr>
          <w:b/>
          <w:color w:val="auto"/>
        </w:rPr>
        <w:t>Целевые индикаторы, характеризующие содержания основных фондов,</w:t>
      </w:r>
    </w:p>
    <w:p w:rsidR="000D0106" w:rsidRPr="009F6DB8" w:rsidRDefault="000D0106" w:rsidP="000D0106">
      <w:pPr>
        <w:spacing w:line="0" w:lineRule="atLeast"/>
        <w:jc w:val="center"/>
        <w:rPr>
          <w:b/>
          <w:color w:val="auto"/>
        </w:rPr>
      </w:pPr>
      <w:r w:rsidRPr="009F6DB8">
        <w:rPr>
          <w:b/>
          <w:color w:val="auto"/>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110"/>
        <w:gridCol w:w="993"/>
        <w:gridCol w:w="1446"/>
        <w:gridCol w:w="1559"/>
        <w:gridCol w:w="1418"/>
      </w:tblGrid>
      <w:tr w:rsidR="000D0106" w:rsidRPr="009F6DB8" w:rsidTr="000D0106">
        <w:trPr>
          <w:trHeight w:val="540"/>
        </w:trPr>
        <w:tc>
          <w:tcPr>
            <w:tcW w:w="534" w:type="dxa"/>
            <w:vMerge w:val="restart"/>
          </w:tcPr>
          <w:p w:rsidR="000D0106" w:rsidRPr="009F6DB8" w:rsidRDefault="000D0106" w:rsidP="000D0106">
            <w:pPr>
              <w:jc w:val="center"/>
              <w:rPr>
                <w:color w:val="auto"/>
              </w:rPr>
            </w:pPr>
            <w:r w:rsidRPr="009F6DB8">
              <w:rPr>
                <w:color w:val="auto"/>
              </w:rPr>
              <w:t>№ п/п</w:t>
            </w:r>
          </w:p>
        </w:tc>
        <w:tc>
          <w:tcPr>
            <w:tcW w:w="4110" w:type="dxa"/>
            <w:vMerge w:val="restart"/>
          </w:tcPr>
          <w:p w:rsidR="000D0106" w:rsidRPr="009F6DB8" w:rsidRDefault="000D0106" w:rsidP="000D0106">
            <w:pPr>
              <w:jc w:val="center"/>
              <w:rPr>
                <w:color w:val="auto"/>
              </w:rPr>
            </w:pPr>
            <w:r w:rsidRPr="009F6DB8">
              <w:rPr>
                <w:color w:val="auto"/>
              </w:rPr>
              <w:t>Наименование целевого индикатора</w:t>
            </w:r>
          </w:p>
          <w:p w:rsidR="000D0106" w:rsidRPr="009F6DB8" w:rsidRDefault="000D0106" w:rsidP="000D0106">
            <w:pPr>
              <w:jc w:val="center"/>
              <w:rPr>
                <w:color w:val="auto"/>
              </w:rPr>
            </w:pPr>
            <w:r w:rsidRPr="009F6DB8">
              <w:rPr>
                <w:color w:val="auto"/>
              </w:rPr>
              <w:t>(показателя)</w:t>
            </w:r>
          </w:p>
        </w:tc>
        <w:tc>
          <w:tcPr>
            <w:tcW w:w="993" w:type="dxa"/>
            <w:vMerge w:val="restart"/>
          </w:tcPr>
          <w:p w:rsidR="000D0106" w:rsidRPr="009F6DB8" w:rsidRDefault="000D0106" w:rsidP="000D0106">
            <w:pPr>
              <w:ind w:left="-108" w:right="-108"/>
              <w:jc w:val="center"/>
              <w:rPr>
                <w:color w:val="auto"/>
              </w:rPr>
            </w:pPr>
            <w:r w:rsidRPr="009F6DB8">
              <w:rPr>
                <w:color w:val="auto"/>
              </w:rPr>
              <w:t>Единица  измерения</w:t>
            </w:r>
          </w:p>
        </w:tc>
        <w:tc>
          <w:tcPr>
            <w:tcW w:w="4423" w:type="dxa"/>
            <w:gridSpan w:val="3"/>
            <w:tcBorders>
              <w:bottom w:val="single" w:sz="4" w:space="0" w:color="auto"/>
            </w:tcBorders>
          </w:tcPr>
          <w:p w:rsidR="000D0106" w:rsidRPr="009F6DB8" w:rsidRDefault="000D0106" w:rsidP="000D0106">
            <w:pPr>
              <w:jc w:val="center"/>
              <w:rPr>
                <w:color w:val="auto"/>
              </w:rPr>
            </w:pPr>
            <w:r w:rsidRPr="009F6DB8">
              <w:rPr>
                <w:color w:val="auto"/>
              </w:rPr>
              <w:t>Значения целевых  индикаторов (показателей)</w:t>
            </w:r>
          </w:p>
        </w:tc>
      </w:tr>
      <w:tr w:rsidR="000D0106" w:rsidRPr="009F6DB8" w:rsidTr="000D0106">
        <w:trPr>
          <w:trHeight w:val="477"/>
        </w:trPr>
        <w:tc>
          <w:tcPr>
            <w:tcW w:w="534" w:type="dxa"/>
            <w:vMerge/>
          </w:tcPr>
          <w:p w:rsidR="000D0106" w:rsidRPr="009F6DB8" w:rsidRDefault="000D0106" w:rsidP="000D0106">
            <w:pPr>
              <w:jc w:val="center"/>
              <w:rPr>
                <w:color w:val="auto"/>
              </w:rPr>
            </w:pPr>
          </w:p>
        </w:tc>
        <w:tc>
          <w:tcPr>
            <w:tcW w:w="4110" w:type="dxa"/>
            <w:vMerge/>
          </w:tcPr>
          <w:p w:rsidR="000D0106" w:rsidRPr="009F6DB8" w:rsidRDefault="000D0106" w:rsidP="000D0106">
            <w:pPr>
              <w:jc w:val="center"/>
              <w:rPr>
                <w:b/>
                <w:color w:val="auto"/>
              </w:rPr>
            </w:pPr>
          </w:p>
        </w:tc>
        <w:tc>
          <w:tcPr>
            <w:tcW w:w="993" w:type="dxa"/>
            <w:vMerge/>
          </w:tcPr>
          <w:p w:rsidR="000D0106" w:rsidRPr="009F6DB8" w:rsidRDefault="000D0106" w:rsidP="000D0106">
            <w:pPr>
              <w:jc w:val="center"/>
              <w:rPr>
                <w:b/>
                <w:color w:val="auto"/>
              </w:rPr>
            </w:pPr>
          </w:p>
        </w:tc>
        <w:tc>
          <w:tcPr>
            <w:tcW w:w="1446"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2023г</w:t>
            </w:r>
          </w:p>
        </w:tc>
        <w:tc>
          <w:tcPr>
            <w:tcW w:w="1559"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2024г</w:t>
            </w:r>
          </w:p>
        </w:tc>
        <w:tc>
          <w:tcPr>
            <w:tcW w:w="1418" w:type="dxa"/>
            <w:tcBorders>
              <w:top w:val="single" w:sz="4" w:space="0" w:color="auto"/>
              <w:left w:val="single" w:sz="4" w:space="0" w:color="auto"/>
            </w:tcBorders>
            <w:vAlign w:val="center"/>
          </w:tcPr>
          <w:p w:rsidR="000D0106" w:rsidRPr="009F6DB8" w:rsidRDefault="000D0106" w:rsidP="000D0106">
            <w:pPr>
              <w:jc w:val="center"/>
              <w:rPr>
                <w:color w:val="auto"/>
              </w:rPr>
            </w:pPr>
            <w:r w:rsidRPr="009F6DB8">
              <w:rPr>
                <w:color w:val="auto"/>
              </w:rPr>
              <w:t>2025г</w:t>
            </w:r>
          </w:p>
        </w:tc>
      </w:tr>
      <w:tr w:rsidR="000D0106" w:rsidRPr="009F6DB8" w:rsidTr="000D0106">
        <w:tc>
          <w:tcPr>
            <w:tcW w:w="534" w:type="dxa"/>
          </w:tcPr>
          <w:p w:rsidR="000D0106" w:rsidRPr="009F6DB8" w:rsidRDefault="000D0106" w:rsidP="000D0106">
            <w:pPr>
              <w:jc w:val="center"/>
              <w:rPr>
                <w:color w:val="auto"/>
              </w:rPr>
            </w:pPr>
            <w:r w:rsidRPr="009F6DB8">
              <w:rPr>
                <w:color w:val="auto"/>
              </w:rPr>
              <w:t>1.</w:t>
            </w:r>
          </w:p>
        </w:tc>
        <w:tc>
          <w:tcPr>
            <w:tcW w:w="4110" w:type="dxa"/>
          </w:tcPr>
          <w:p w:rsidR="000D0106" w:rsidRPr="009F6DB8" w:rsidRDefault="000D0106" w:rsidP="000D0106">
            <w:pPr>
              <w:rPr>
                <w:color w:val="auto"/>
              </w:rPr>
            </w:pPr>
            <w:r w:rsidRPr="009F6DB8">
              <w:rPr>
                <w:color w:val="auto"/>
              </w:rPr>
              <w:t>Ремонт, содержание и техническое обслуживание объектов коммунального хозяйства муниципального имущества</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1</w:t>
            </w:r>
          </w:p>
        </w:tc>
      </w:tr>
      <w:tr w:rsidR="000D0106" w:rsidRPr="009F6DB8" w:rsidTr="000D0106">
        <w:tc>
          <w:tcPr>
            <w:tcW w:w="534" w:type="dxa"/>
          </w:tcPr>
          <w:p w:rsidR="000D0106" w:rsidRPr="009F6DB8" w:rsidRDefault="000D0106" w:rsidP="000D0106">
            <w:pPr>
              <w:jc w:val="center"/>
              <w:rPr>
                <w:color w:val="auto"/>
              </w:rPr>
            </w:pPr>
            <w:r w:rsidRPr="009F6DB8">
              <w:rPr>
                <w:color w:val="auto"/>
              </w:rPr>
              <w:t>2</w:t>
            </w:r>
          </w:p>
        </w:tc>
        <w:tc>
          <w:tcPr>
            <w:tcW w:w="4110" w:type="dxa"/>
          </w:tcPr>
          <w:p w:rsidR="000D0106" w:rsidRPr="009F6DB8" w:rsidRDefault="000D0106" w:rsidP="000D0106">
            <w:pPr>
              <w:tabs>
                <w:tab w:val="left" w:pos="504"/>
              </w:tabs>
              <w:spacing w:line="0" w:lineRule="atLeast"/>
              <w:rPr>
                <w:color w:val="auto"/>
              </w:rPr>
            </w:pPr>
            <w:r w:rsidRPr="009F6DB8">
              <w:rPr>
                <w:color w:val="auto"/>
              </w:rPr>
              <w:t>Обеспечение снижения уровня износа объектов коммунальной инфраструктуры</w:t>
            </w:r>
          </w:p>
        </w:tc>
        <w:tc>
          <w:tcPr>
            <w:tcW w:w="993" w:type="dxa"/>
          </w:tcPr>
          <w:p w:rsidR="000D0106" w:rsidRPr="009F6DB8" w:rsidRDefault="000D0106" w:rsidP="000D0106">
            <w:pPr>
              <w:jc w:val="center"/>
              <w:rPr>
                <w:color w:val="auto"/>
              </w:rPr>
            </w:pPr>
            <w:r w:rsidRPr="009F6DB8">
              <w:rPr>
                <w:color w:val="auto"/>
              </w:rPr>
              <w:t>%</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63</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62</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61</w:t>
            </w:r>
          </w:p>
        </w:tc>
      </w:tr>
      <w:tr w:rsidR="000D0106" w:rsidRPr="009F6DB8" w:rsidTr="000D0106">
        <w:tc>
          <w:tcPr>
            <w:tcW w:w="534" w:type="dxa"/>
          </w:tcPr>
          <w:p w:rsidR="000D0106" w:rsidRPr="009F6DB8" w:rsidRDefault="000D0106" w:rsidP="000D0106">
            <w:pPr>
              <w:jc w:val="center"/>
              <w:rPr>
                <w:color w:val="auto"/>
              </w:rPr>
            </w:pPr>
            <w:r w:rsidRPr="009F6DB8">
              <w:rPr>
                <w:color w:val="auto"/>
              </w:rPr>
              <w:t>3</w:t>
            </w:r>
          </w:p>
        </w:tc>
        <w:tc>
          <w:tcPr>
            <w:tcW w:w="4110" w:type="dxa"/>
          </w:tcPr>
          <w:p w:rsidR="000D0106" w:rsidRPr="009F6DB8" w:rsidRDefault="000D0106" w:rsidP="000D0106">
            <w:pPr>
              <w:rPr>
                <w:color w:val="auto"/>
              </w:rPr>
            </w:pPr>
            <w:r w:rsidRPr="009F6DB8">
              <w:rPr>
                <w:color w:val="auto"/>
              </w:rPr>
              <w:t>Повышение качества предоставления коммунальных услуг</w:t>
            </w:r>
          </w:p>
        </w:tc>
        <w:tc>
          <w:tcPr>
            <w:tcW w:w="993" w:type="dxa"/>
          </w:tcPr>
          <w:p w:rsidR="000D0106" w:rsidRPr="009F6DB8" w:rsidRDefault="000D0106" w:rsidP="000D0106">
            <w:pPr>
              <w:jc w:val="center"/>
              <w:rPr>
                <w:color w:val="auto"/>
              </w:rPr>
            </w:pPr>
            <w:r w:rsidRPr="009F6DB8">
              <w:rPr>
                <w:color w:val="auto"/>
              </w:rPr>
              <w:t>%</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90</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93</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95</w:t>
            </w:r>
          </w:p>
        </w:tc>
      </w:tr>
      <w:tr w:rsidR="000D0106" w:rsidRPr="009F6DB8" w:rsidTr="000D0106">
        <w:tc>
          <w:tcPr>
            <w:tcW w:w="534" w:type="dxa"/>
          </w:tcPr>
          <w:p w:rsidR="000D0106" w:rsidRPr="009F6DB8" w:rsidRDefault="000D0106" w:rsidP="000D0106">
            <w:pPr>
              <w:jc w:val="center"/>
              <w:rPr>
                <w:color w:val="auto"/>
              </w:rPr>
            </w:pPr>
            <w:r w:rsidRPr="009F6DB8">
              <w:rPr>
                <w:color w:val="auto"/>
              </w:rPr>
              <w:t>4</w:t>
            </w:r>
          </w:p>
        </w:tc>
        <w:tc>
          <w:tcPr>
            <w:tcW w:w="4110" w:type="dxa"/>
          </w:tcPr>
          <w:p w:rsidR="000D0106" w:rsidRPr="009F6DB8" w:rsidRDefault="000D0106" w:rsidP="000D0106">
            <w:pPr>
              <w:rPr>
                <w:color w:val="auto"/>
              </w:rPr>
            </w:pPr>
            <w:r w:rsidRPr="009F6DB8">
              <w:rPr>
                <w:color w:val="auto"/>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0</w:t>
            </w:r>
          </w:p>
        </w:tc>
      </w:tr>
      <w:tr w:rsidR="000D0106" w:rsidRPr="009F6DB8" w:rsidTr="000D0106">
        <w:tc>
          <w:tcPr>
            <w:tcW w:w="534" w:type="dxa"/>
          </w:tcPr>
          <w:p w:rsidR="000D0106" w:rsidRPr="009F6DB8" w:rsidRDefault="000D0106" w:rsidP="000D0106">
            <w:pPr>
              <w:jc w:val="center"/>
              <w:rPr>
                <w:color w:val="auto"/>
              </w:rPr>
            </w:pPr>
            <w:r w:rsidRPr="009F6DB8">
              <w:rPr>
                <w:color w:val="auto"/>
              </w:rPr>
              <w:t>5</w:t>
            </w:r>
          </w:p>
        </w:tc>
        <w:tc>
          <w:tcPr>
            <w:tcW w:w="4110" w:type="dxa"/>
          </w:tcPr>
          <w:p w:rsidR="000D0106" w:rsidRPr="009F6DB8" w:rsidRDefault="000D0106" w:rsidP="000D0106">
            <w:pPr>
              <w:rPr>
                <w:color w:val="auto"/>
              </w:rPr>
            </w:pPr>
            <w:r w:rsidRPr="009F6DB8">
              <w:rPr>
                <w:color w:val="auto"/>
              </w:rPr>
              <w:t>Строительство, капитальный ремонт, текущий ремонт артезианских скважин, расположенных на территории ГП</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0</w:t>
            </w:r>
          </w:p>
        </w:tc>
      </w:tr>
      <w:tr w:rsidR="000D0106" w:rsidRPr="009F6DB8" w:rsidTr="000D0106">
        <w:tc>
          <w:tcPr>
            <w:tcW w:w="534" w:type="dxa"/>
          </w:tcPr>
          <w:p w:rsidR="000D0106" w:rsidRPr="009F6DB8" w:rsidRDefault="000D0106" w:rsidP="000D0106">
            <w:pPr>
              <w:ind w:left="-142" w:right="-108"/>
              <w:jc w:val="center"/>
              <w:rPr>
                <w:color w:val="auto"/>
              </w:rPr>
            </w:pPr>
            <w:r w:rsidRPr="009F6DB8">
              <w:rPr>
                <w:color w:val="auto"/>
              </w:rPr>
              <w:t>6</w:t>
            </w:r>
          </w:p>
        </w:tc>
        <w:tc>
          <w:tcPr>
            <w:tcW w:w="4110" w:type="dxa"/>
          </w:tcPr>
          <w:p w:rsidR="000D0106" w:rsidRPr="009F6DB8" w:rsidRDefault="000D0106" w:rsidP="000D0106">
            <w:pPr>
              <w:rPr>
                <w:color w:val="auto"/>
              </w:rPr>
            </w:pPr>
            <w:r w:rsidRPr="009F6DB8">
              <w:rPr>
                <w:color w:val="auto"/>
              </w:rPr>
              <w:t>Прочие мероприятия в области коммунального хозяйства</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1</w:t>
            </w:r>
          </w:p>
        </w:tc>
      </w:tr>
      <w:tr w:rsidR="000D0106" w:rsidRPr="009F6DB8" w:rsidTr="000D0106">
        <w:tc>
          <w:tcPr>
            <w:tcW w:w="534" w:type="dxa"/>
          </w:tcPr>
          <w:p w:rsidR="000D0106" w:rsidRPr="009F6DB8" w:rsidRDefault="000D0106" w:rsidP="000D0106">
            <w:pPr>
              <w:ind w:left="-142" w:right="-108"/>
              <w:jc w:val="center"/>
              <w:rPr>
                <w:color w:val="auto"/>
              </w:rPr>
            </w:pPr>
            <w:r w:rsidRPr="009F6DB8">
              <w:rPr>
                <w:color w:val="auto"/>
              </w:rPr>
              <w:t>7</w:t>
            </w:r>
          </w:p>
        </w:tc>
        <w:tc>
          <w:tcPr>
            <w:tcW w:w="4110" w:type="dxa"/>
          </w:tcPr>
          <w:p w:rsidR="000D0106" w:rsidRPr="009F6DB8" w:rsidRDefault="000D0106" w:rsidP="000D0106">
            <w:pPr>
              <w:rPr>
                <w:color w:val="auto"/>
              </w:rPr>
            </w:pPr>
            <w:r w:rsidRPr="009F6DB8">
              <w:rPr>
                <w:color w:val="auto"/>
              </w:rPr>
              <w:t>Мероприятия по модернизации объектов</w:t>
            </w:r>
          </w:p>
          <w:p w:rsidR="000D0106" w:rsidRPr="009F6DB8" w:rsidRDefault="000D0106" w:rsidP="000D0106">
            <w:pPr>
              <w:rPr>
                <w:color w:val="auto"/>
              </w:rPr>
            </w:pPr>
            <w:r w:rsidRPr="009F6DB8">
              <w:rPr>
                <w:color w:val="auto"/>
              </w:rPr>
              <w:t>коммунальной инфраструктуры</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w:t>
            </w:r>
          </w:p>
        </w:tc>
        <w:tc>
          <w:tcPr>
            <w:tcW w:w="1418" w:type="dxa"/>
            <w:tcBorders>
              <w:left w:val="single" w:sz="4" w:space="0" w:color="auto"/>
            </w:tcBorders>
          </w:tcPr>
          <w:p w:rsidR="000D0106" w:rsidRPr="009F6DB8" w:rsidRDefault="000D0106" w:rsidP="000D0106">
            <w:pPr>
              <w:jc w:val="center"/>
              <w:rPr>
                <w:color w:val="auto"/>
              </w:rPr>
            </w:pPr>
            <w:r w:rsidRPr="009F6DB8">
              <w:rPr>
                <w:color w:val="auto"/>
              </w:rPr>
              <w:t>0</w:t>
            </w:r>
          </w:p>
        </w:tc>
      </w:tr>
    </w:tbl>
    <w:p w:rsidR="000D0106" w:rsidRPr="009F6DB8" w:rsidRDefault="000D0106" w:rsidP="000D0106">
      <w:pPr>
        <w:spacing w:line="0" w:lineRule="atLeast"/>
        <w:jc w:val="right"/>
        <w:rPr>
          <w:b/>
          <w:color w:val="auto"/>
        </w:rPr>
      </w:pPr>
      <w:r w:rsidRPr="009F6DB8">
        <w:rPr>
          <w:b/>
          <w:color w:val="auto"/>
        </w:rPr>
        <w:t xml:space="preserve">                                                                                                    </w:t>
      </w: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r w:rsidRPr="009F6DB8">
        <w:rPr>
          <w:b/>
          <w:color w:val="auto"/>
        </w:rPr>
        <w:t xml:space="preserve">       </w:t>
      </w: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r w:rsidRPr="009F6DB8">
        <w:rPr>
          <w:b/>
          <w:color w:val="auto"/>
        </w:rPr>
        <w:t xml:space="preserve">   </w:t>
      </w:r>
      <w:r w:rsidRPr="009F6DB8">
        <w:rPr>
          <w:color w:val="auto"/>
          <w:sz w:val="18"/>
          <w:szCs w:val="18"/>
        </w:rPr>
        <w:t>Приложение 1</w:t>
      </w:r>
    </w:p>
    <w:p w:rsidR="000D0106" w:rsidRPr="009F6DB8" w:rsidRDefault="000D0106" w:rsidP="000D0106">
      <w:pPr>
        <w:spacing w:line="0" w:lineRule="atLeast"/>
        <w:jc w:val="right"/>
        <w:rPr>
          <w:color w:val="auto"/>
          <w:sz w:val="18"/>
          <w:szCs w:val="18"/>
        </w:rPr>
      </w:pPr>
      <w:r w:rsidRPr="009F6DB8">
        <w:rPr>
          <w:color w:val="auto"/>
          <w:sz w:val="18"/>
          <w:szCs w:val="18"/>
        </w:rPr>
        <w:t xml:space="preserve"> к муниципальной программе</w:t>
      </w:r>
    </w:p>
    <w:p w:rsidR="000D0106" w:rsidRPr="009F6DB8" w:rsidRDefault="000D0106" w:rsidP="000D0106">
      <w:pPr>
        <w:spacing w:line="0" w:lineRule="atLeast"/>
        <w:jc w:val="right"/>
        <w:rPr>
          <w:color w:val="auto"/>
          <w:sz w:val="18"/>
          <w:szCs w:val="18"/>
        </w:rPr>
      </w:pPr>
      <w:r w:rsidRPr="009F6DB8">
        <w:rPr>
          <w:color w:val="auto"/>
          <w:sz w:val="18"/>
          <w:szCs w:val="18"/>
        </w:rPr>
        <w:t xml:space="preserve"> «Обеспечение населения объектами   </w:t>
      </w:r>
    </w:p>
    <w:p w:rsidR="000D0106" w:rsidRPr="009F6DB8" w:rsidRDefault="000D0106" w:rsidP="000D0106">
      <w:pPr>
        <w:spacing w:line="0" w:lineRule="atLeast"/>
        <w:jc w:val="right"/>
        <w:rPr>
          <w:color w:val="auto"/>
          <w:sz w:val="18"/>
          <w:szCs w:val="18"/>
        </w:rPr>
      </w:pPr>
      <w:r w:rsidRPr="009F6DB8">
        <w:rPr>
          <w:color w:val="auto"/>
          <w:sz w:val="18"/>
          <w:szCs w:val="18"/>
        </w:rPr>
        <w:t xml:space="preserve">инженерной инфраструктуры и услугами  </w:t>
      </w:r>
    </w:p>
    <w:p w:rsidR="000D0106" w:rsidRPr="009F6DB8" w:rsidRDefault="000D0106" w:rsidP="000D0106">
      <w:pPr>
        <w:spacing w:line="0" w:lineRule="atLeast"/>
        <w:jc w:val="right"/>
        <w:rPr>
          <w:color w:val="auto"/>
          <w:sz w:val="18"/>
          <w:szCs w:val="18"/>
        </w:rPr>
      </w:pPr>
      <w:r w:rsidRPr="009F6DB8">
        <w:rPr>
          <w:color w:val="auto"/>
          <w:sz w:val="18"/>
          <w:szCs w:val="18"/>
        </w:rPr>
        <w:t>жилищно-коммунального хозяйства</w:t>
      </w:r>
    </w:p>
    <w:p w:rsidR="000D0106" w:rsidRPr="009F6DB8" w:rsidRDefault="000D0106" w:rsidP="000D0106">
      <w:pPr>
        <w:spacing w:line="0" w:lineRule="atLeast"/>
        <w:jc w:val="right"/>
        <w:rPr>
          <w:color w:val="auto"/>
          <w:sz w:val="18"/>
          <w:szCs w:val="18"/>
        </w:rPr>
      </w:pPr>
      <w:r w:rsidRPr="009F6DB8">
        <w:rPr>
          <w:color w:val="auto"/>
          <w:sz w:val="18"/>
          <w:szCs w:val="18"/>
        </w:rPr>
        <w:t xml:space="preserve">  Комсомольского городского поселения»</w:t>
      </w: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after="120"/>
        <w:jc w:val="center"/>
        <w:rPr>
          <w:b/>
          <w:color w:val="auto"/>
          <w:sz w:val="26"/>
          <w:szCs w:val="26"/>
        </w:rPr>
      </w:pPr>
      <w:r w:rsidRPr="009F6DB8">
        <w:rPr>
          <w:b/>
          <w:color w:val="auto"/>
          <w:sz w:val="26"/>
          <w:szCs w:val="26"/>
        </w:rPr>
        <w:t>Подпрограмма</w:t>
      </w:r>
    </w:p>
    <w:p w:rsidR="000D0106" w:rsidRPr="009F6DB8" w:rsidRDefault="000D0106" w:rsidP="000D0106">
      <w:pPr>
        <w:jc w:val="center"/>
        <w:rPr>
          <w:b/>
          <w:color w:val="auto"/>
          <w:sz w:val="26"/>
          <w:szCs w:val="26"/>
        </w:rPr>
      </w:pPr>
      <w:r w:rsidRPr="009F6DB8">
        <w:rPr>
          <w:b/>
          <w:color w:val="auto"/>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0D0106" w:rsidRPr="009F6DB8" w:rsidRDefault="000D0106" w:rsidP="000D0106">
      <w:pPr>
        <w:ind w:left="851"/>
        <w:jc w:val="center"/>
        <w:rPr>
          <w:b/>
          <w:color w:val="auto"/>
          <w:sz w:val="24"/>
          <w:szCs w:val="24"/>
        </w:rPr>
      </w:pPr>
    </w:p>
    <w:p w:rsidR="000D0106" w:rsidRPr="009F6DB8" w:rsidRDefault="000D0106" w:rsidP="001F5A1F">
      <w:pPr>
        <w:pStyle w:val="af1"/>
        <w:numPr>
          <w:ilvl w:val="0"/>
          <w:numId w:val="14"/>
        </w:numPr>
        <w:spacing w:after="0" w:line="240" w:lineRule="auto"/>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w:t>
      </w:r>
    </w:p>
    <w:p w:rsidR="000D0106" w:rsidRPr="009F6DB8" w:rsidRDefault="000D0106" w:rsidP="000D0106">
      <w:pPr>
        <w:pStyle w:val="af1"/>
        <w:spacing w:after="0" w:line="240" w:lineRule="auto"/>
        <w:ind w:left="1211"/>
        <w:rPr>
          <w:rFonts w:ascii="Times New Roman" w:hAnsi="Times New Roman" w:cs="Times New Roman"/>
          <w:b/>
          <w:sz w:val="16"/>
          <w:szCs w:val="16"/>
        </w:rPr>
      </w:pP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«Обеспечение населения объектами инженерной инфраструктуры и услугами</w:t>
      </w:r>
    </w:p>
    <w:p w:rsidR="000D0106" w:rsidRPr="009F6DB8" w:rsidRDefault="000D0106" w:rsidP="000D0106">
      <w:pPr>
        <w:pStyle w:val="af1"/>
        <w:spacing w:after="0" w:line="240" w:lineRule="auto"/>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 жилищно-коммунального хозяйства Комсомольского городского поселения»</w:t>
      </w:r>
    </w:p>
    <w:p w:rsidR="000D0106" w:rsidRPr="009F6DB8" w:rsidRDefault="000D0106" w:rsidP="000D0106">
      <w:pPr>
        <w:ind w:left="851"/>
        <w:rPr>
          <w:b/>
          <w:color w:val="auto"/>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7371"/>
      </w:tblGrid>
      <w:tr w:rsidR="000D0106" w:rsidRPr="009F6DB8" w:rsidTr="000D0106">
        <w:trPr>
          <w:trHeight w:val="689"/>
        </w:trPr>
        <w:tc>
          <w:tcPr>
            <w:tcW w:w="2552" w:type="dxa"/>
          </w:tcPr>
          <w:p w:rsidR="000D0106" w:rsidRPr="009F6DB8" w:rsidRDefault="000D0106" w:rsidP="000D0106">
            <w:pPr>
              <w:rPr>
                <w:color w:val="auto"/>
              </w:rPr>
            </w:pPr>
            <w:r w:rsidRPr="009F6DB8">
              <w:rPr>
                <w:color w:val="auto"/>
              </w:rPr>
              <w:t>Наименование подпрограммы</w:t>
            </w:r>
          </w:p>
        </w:tc>
        <w:tc>
          <w:tcPr>
            <w:tcW w:w="7371" w:type="dxa"/>
          </w:tcPr>
          <w:p w:rsidR="000D0106" w:rsidRPr="009F6DB8" w:rsidRDefault="000D0106" w:rsidP="000D0106">
            <w:pPr>
              <w:ind w:left="33"/>
              <w:rPr>
                <w:color w:val="auto"/>
              </w:rPr>
            </w:pPr>
            <w:r w:rsidRPr="009F6DB8">
              <w:rPr>
                <w:color w:val="auto"/>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0D0106" w:rsidRPr="009F6DB8" w:rsidTr="000D0106">
        <w:tc>
          <w:tcPr>
            <w:tcW w:w="2552" w:type="dxa"/>
          </w:tcPr>
          <w:p w:rsidR="000D0106" w:rsidRPr="009F6DB8" w:rsidRDefault="000D0106" w:rsidP="000D0106">
            <w:pPr>
              <w:rPr>
                <w:color w:val="auto"/>
              </w:rPr>
            </w:pPr>
            <w:r w:rsidRPr="009F6DB8">
              <w:rPr>
                <w:color w:val="auto"/>
              </w:rPr>
              <w:t xml:space="preserve">Срок  реализации подпрограммы </w:t>
            </w:r>
          </w:p>
        </w:tc>
        <w:tc>
          <w:tcPr>
            <w:tcW w:w="7371" w:type="dxa"/>
            <w:vAlign w:val="center"/>
          </w:tcPr>
          <w:p w:rsidR="000D0106" w:rsidRPr="009F6DB8" w:rsidRDefault="000D0106" w:rsidP="000D0106">
            <w:pPr>
              <w:rPr>
                <w:color w:val="auto"/>
              </w:rPr>
            </w:pPr>
            <w:r w:rsidRPr="009F6DB8">
              <w:rPr>
                <w:color w:val="auto"/>
              </w:rPr>
              <w:t>2023-2025 годы</w:t>
            </w:r>
          </w:p>
        </w:tc>
      </w:tr>
      <w:tr w:rsidR="000D0106" w:rsidRPr="009F6DB8" w:rsidTr="000D0106">
        <w:tc>
          <w:tcPr>
            <w:tcW w:w="2552" w:type="dxa"/>
          </w:tcPr>
          <w:p w:rsidR="000D0106" w:rsidRPr="009F6DB8" w:rsidRDefault="000D0106" w:rsidP="000D0106">
            <w:pPr>
              <w:rPr>
                <w:color w:val="auto"/>
              </w:rPr>
            </w:pPr>
            <w:r w:rsidRPr="009F6DB8">
              <w:rPr>
                <w:color w:val="auto"/>
              </w:rPr>
              <w:t>Ответственный  исполнитель подпрограммы</w:t>
            </w:r>
          </w:p>
        </w:tc>
        <w:tc>
          <w:tcPr>
            <w:tcW w:w="7371" w:type="dxa"/>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2552" w:type="dxa"/>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7371" w:type="dxa"/>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2552" w:type="dxa"/>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7371" w:type="dxa"/>
          </w:tcPr>
          <w:p w:rsidR="000D0106" w:rsidRPr="009F6DB8" w:rsidRDefault="000D0106" w:rsidP="000D0106">
            <w:pPr>
              <w:rPr>
                <w:color w:val="auto"/>
              </w:rPr>
            </w:pPr>
            <w:r w:rsidRPr="009F6DB8">
              <w:rPr>
                <w:color w:val="auto"/>
              </w:rPr>
              <w:t>Улучшение условий и создание комфортных условий для проживания граждан в муниципальном жилищном  фонде</w:t>
            </w:r>
          </w:p>
        </w:tc>
      </w:tr>
      <w:tr w:rsidR="000D0106" w:rsidRPr="009F6DB8" w:rsidTr="000D0106">
        <w:trPr>
          <w:trHeight w:val="5440"/>
        </w:trPr>
        <w:tc>
          <w:tcPr>
            <w:tcW w:w="2552" w:type="dxa"/>
          </w:tcPr>
          <w:p w:rsidR="000D0106" w:rsidRPr="009F6DB8" w:rsidRDefault="000D0106" w:rsidP="000D0106">
            <w:pPr>
              <w:rPr>
                <w:color w:val="auto"/>
              </w:rPr>
            </w:pPr>
            <w:r w:rsidRPr="009F6DB8">
              <w:rPr>
                <w:color w:val="auto"/>
              </w:rPr>
              <w:t>Объемы ресурсного обеспечения подпрограммы</w:t>
            </w:r>
          </w:p>
        </w:tc>
        <w:tc>
          <w:tcPr>
            <w:tcW w:w="7371" w:type="dxa"/>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4 913 269,90</w:t>
            </w:r>
            <w:r w:rsidRPr="009F6DB8">
              <w:rPr>
                <w:color w:val="auto"/>
              </w:rPr>
              <w:t xml:space="preserve"> рублей, в том числе:</w:t>
            </w:r>
          </w:p>
          <w:p w:rsidR="000D0106" w:rsidRPr="009F6DB8" w:rsidRDefault="000D0106" w:rsidP="000D0106">
            <w:pPr>
              <w:rPr>
                <w:color w:val="auto"/>
              </w:rPr>
            </w:pPr>
            <w:bookmarkStart w:id="99" w:name="OLE_LINK8"/>
            <w:bookmarkStart w:id="100" w:name="OLE_LINK9"/>
            <w:r w:rsidRPr="009F6DB8">
              <w:rPr>
                <w:color w:val="auto"/>
              </w:rPr>
              <w:t>2023 год -  1 913 269,90 рублей,</w:t>
            </w:r>
          </w:p>
          <w:p w:rsidR="000D0106" w:rsidRPr="009F6DB8" w:rsidRDefault="000D0106" w:rsidP="000D0106">
            <w:pPr>
              <w:rPr>
                <w:color w:val="auto"/>
              </w:rPr>
            </w:pPr>
            <w:r w:rsidRPr="009F6DB8">
              <w:rPr>
                <w:color w:val="auto"/>
              </w:rPr>
              <w:t>2024 год-   1 500 000,00 рублей,</w:t>
            </w:r>
          </w:p>
          <w:p w:rsidR="000D0106" w:rsidRPr="009F6DB8" w:rsidRDefault="000D0106" w:rsidP="000D0106">
            <w:pPr>
              <w:rPr>
                <w:color w:val="auto"/>
              </w:rPr>
            </w:pPr>
            <w:r w:rsidRPr="009F6DB8">
              <w:rPr>
                <w:color w:val="auto"/>
              </w:rPr>
              <w:t>2025 год-   1 500 000,00   рублей</w:t>
            </w:r>
            <w:bookmarkEnd w:id="99"/>
            <w:bookmarkEnd w:id="100"/>
            <w:r w:rsidRPr="009F6DB8">
              <w:rPr>
                <w:color w:val="auto"/>
              </w:rPr>
              <w:t xml:space="preserve">, </w:t>
            </w:r>
          </w:p>
          <w:p w:rsidR="000D0106" w:rsidRPr="009F6DB8" w:rsidRDefault="000D0106" w:rsidP="000D0106">
            <w:pPr>
              <w:rPr>
                <w:color w:val="auto"/>
              </w:rPr>
            </w:pPr>
            <w:r w:rsidRPr="009F6DB8">
              <w:rPr>
                <w:color w:val="auto"/>
              </w:rPr>
              <w:t>в том числе: бюджет Комсомольского городского поселения –</w:t>
            </w:r>
            <w:r w:rsidRPr="009F6DB8">
              <w:rPr>
                <w:b/>
                <w:color w:val="auto"/>
              </w:rPr>
              <w:t xml:space="preserve"> 4 913 269,90 </w:t>
            </w:r>
            <w:r w:rsidRPr="009F6DB8">
              <w:rPr>
                <w:color w:val="auto"/>
              </w:rPr>
              <w:t xml:space="preserve">рублей, в том числе: </w:t>
            </w:r>
          </w:p>
          <w:p w:rsidR="000D0106" w:rsidRPr="009F6DB8" w:rsidRDefault="000D0106" w:rsidP="000D0106">
            <w:pPr>
              <w:rPr>
                <w:color w:val="auto"/>
              </w:rPr>
            </w:pPr>
            <w:r w:rsidRPr="009F6DB8">
              <w:rPr>
                <w:color w:val="auto"/>
              </w:rPr>
              <w:t>2023 год -  1 913 269,90  рублей,</w:t>
            </w:r>
          </w:p>
          <w:p w:rsidR="000D0106" w:rsidRPr="009F6DB8" w:rsidRDefault="000D0106" w:rsidP="000D0106">
            <w:pPr>
              <w:rPr>
                <w:color w:val="auto"/>
              </w:rPr>
            </w:pPr>
            <w:r w:rsidRPr="009F6DB8">
              <w:rPr>
                <w:color w:val="auto"/>
              </w:rPr>
              <w:t>2024 год-  1 500 000,00 рублей,</w:t>
            </w:r>
          </w:p>
          <w:p w:rsidR="000D0106" w:rsidRPr="009F6DB8" w:rsidRDefault="000D0106" w:rsidP="000D0106">
            <w:pPr>
              <w:rPr>
                <w:color w:val="auto"/>
              </w:rPr>
            </w:pPr>
            <w:r w:rsidRPr="009F6DB8">
              <w:rPr>
                <w:color w:val="auto"/>
              </w:rPr>
              <w:t xml:space="preserve">2025 год-  1 500 000,00   рублей, </w:t>
            </w:r>
          </w:p>
          <w:p w:rsidR="000D0106" w:rsidRPr="009F6DB8" w:rsidRDefault="000D0106" w:rsidP="000D0106">
            <w:pPr>
              <w:rPr>
                <w:color w:val="auto"/>
              </w:rPr>
            </w:pPr>
            <w:r w:rsidRPr="009F6DB8">
              <w:rPr>
                <w:color w:val="auto"/>
              </w:rPr>
              <w:t xml:space="preserve">Общий объем бюджетных ассигнований на основные мероприятия- </w:t>
            </w:r>
          </w:p>
          <w:p w:rsidR="000D0106" w:rsidRPr="009F6DB8" w:rsidRDefault="000D0106" w:rsidP="000D0106">
            <w:pPr>
              <w:rPr>
                <w:color w:val="auto"/>
              </w:rPr>
            </w:pPr>
            <w:r w:rsidRPr="009F6DB8">
              <w:rPr>
                <w:color w:val="auto"/>
              </w:rPr>
              <w:t xml:space="preserve">– </w:t>
            </w:r>
            <w:r w:rsidRPr="009F6DB8">
              <w:rPr>
                <w:b/>
                <w:color w:val="auto"/>
              </w:rPr>
              <w:t xml:space="preserve"> 4 913 269,90 </w:t>
            </w:r>
            <w:r w:rsidRPr="009F6DB8">
              <w:rPr>
                <w:color w:val="auto"/>
              </w:rPr>
              <w:t xml:space="preserve">рублей, </w:t>
            </w:r>
          </w:p>
          <w:p w:rsidR="000D0106" w:rsidRPr="009F6DB8" w:rsidRDefault="000D0106" w:rsidP="000D0106">
            <w:pPr>
              <w:rPr>
                <w:color w:val="auto"/>
              </w:rPr>
            </w:pPr>
            <w:r w:rsidRPr="009F6DB8">
              <w:rPr>
                <w:color w:val="auto"/>
              </w:rPr>
              <w:t>в том числе:</w:t>
            </w:r>
          </w:p>
          <w:p w:rsidR="000D0106" w:rsidRPr="009F6DB8" w:rsidRDefault="000D0106" w:rsidP="000D0106">
            <w:pPr>
              <w:rPr>
                <w:color w:val="auto"/>
              </w:rPr>
            </w:pPr>
            <w:r w:rsidRPr="009F6DB8">
              <w:rPr>
                <w:color w:val="auto"/>
              </w:rPr>
              <w:t>2023 год -  1 913 269,90 рублей,</w:t>
            </w:r>
          </w:p>
          <w:p w:rsidR="000D0106" w:rsidRPr="009F6DB8" w:rsidRDefault="000D0106" w:rsidP="000D0106">
            <w:pPr>
              <w:rPr>
                <w:color w:val="auto"/>
              </w:rPr>
            </w:pPr>
            <w:r w:rsidRPr="009F6DB8">
              <w:rPr>
                <w:color w:val="auto"/>
              </w:rPr>
              <w:t>2024 год-  1 500 000,00 рублей,</w:t>
            </w:r>
          </w:p>
          <w:p w:rsidR="000D0106" w:rsidRPr="009F6DB8" w:rsidRDefault="000D0106" w:rsidP="000D0106">
            <w:pPr>
              <w:rPr>
                <w:color w:val="auto"/>
              </w:rPr>
            </w:pPr>
            <w:r w:rsidRPr="009F6DB8">
              <w:rPr>
                <w:color w:val="auto"/>
              </w:rPr>
              <w:t xml:space="preserve">2025 год-  1 500 000,00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 xml:space="preserve"> 4 913 269,90 </w:t>
            </w:r>
            <w:r w:rsidRPr="009F6DB8">
              <w:rPr>
                <w:color w:val="auto"/>
              </w:rPr>
              <w:t xml:space="preserve">рублей, в том числе: </w:t>
            </w:r>
          </w:p>
          <w:p w:rsidR="000D0106" w:rsidRPr="009F6DB8" w:rsidRDefault="000D0106" w:rsidP="000D0106">
            <w:pPr>
              <w:rPr>
                <w:color w:val="auto"/>
              </w:rPr>
            </w:pPr>
            <w:r w:rsidRPr="009F6DB8">
              <w:rPr>
                <w:color w:val="auto"/>
              </w:rPr>
              <w:t>2023 год -  1 913 269,90 рублей,</w:t>
            </w:r>
          </w:p>
          <w:p w:rsidR="000D0106" w:rsidRPr="009F6DB8" w:rsidRDefault="000D0106" w:rsidP="000D0106">
            <w:pPr>
              <w:rPr>
                <w:color w:val="auto"/>
              </w:rPr>
            </w:pPr>
            <w:r w:rsidRPr="009F6DB8">
              <w:rPr>
                <w:color w:val="auto"/>
              </w:rPr>
              <w:t>2024 год-  1 500 000,00 рублей,</w:t>
            </w:r>
          </w:p>
          <w:p w:rsidR="000D0106" w:rsidRPr="009F6DB8" w:rsidRDefault="000D0106" w:rsidP="000D0106">
            <w:pPr>
              <w:rPr>
                <w:color w:val="auto"/>
              </w:rPr>
            </w:pPr>
            <w:r w:rsidRPr="009F6DB8">
              <w:rPr>
                <w:color w:val="auto"/>
              </w:rPr>
              <w:t xml:space="preserve">2025 год-  1 500 000,00   рублей, </w:t>
            </w:r>
          </w:p>
          <w:p w:rsidR="000D0106" w:rsidRPr="009F6DB8" w:rsidRDefault="000D0106" w:rsidP="000D0106">
            <w:pPr>
              <w:rPr>
                <w:color w:val="auto"/>
              </w:rPr>
            </w:pPr>
          </w:p>
        </w:tc>
      </w:tr>
      <w:tr w:rsidR="000D0106" w:rsidRPr="009F6DB8" w:rsidTr="000D0106">
        <w:trPr>
          <w:trHeight w:val="840"/>
        </w:trPr>
        <w:tc>
          <w:tcPr>
            <w:tcW w:w="2552" w:type="dxa"/>
          </w:tcPr>
          <w:p w:rsidR="000D0106" w:rsidRPr="009F6DB8" w:rsidRDefault="000D0106" w:rsidP="000D0106">
            <w:pPr>
              <w:rPr>
                <w:color w:val="auto"/>
              </w:rPr>
            </w:pPr>
            <w:r w:rsidRPr="009F6DB8">
              <w:rPr>
                <w:color w:val="auto"/>
              </w:rPr>
              <w:t>Ожидаемые  результаты реализации подпрограммы</w:t>
            </w:r>
          </w:p>
        </w:tc>
        <w:tc>
          <w:tcPr>
            <w:tcW w:w="7371" w:type="dxa"/>
          </w:tcPr>
          <w:p w:rsidR="000D0106" w:rsidRPr="009F6DB8" w:rsidRDefault="000D0106" w:rsidP="000D0106">
            <w:pPr>
              <w:rPr>
                <w:color w:val="auto"/>
              </w:rPr>
            </w:pPr>
            <w:r w:rsidRPr="009F6DB8">
              <w:rPr>
                <w:color w:val="auto"/>
              </w:rPr>
              <w:t>Улучшение условий и создание комфортных условий для проживания граждан в муниципальном жилищном  фонде</w:t>
            </w:r>
          </w:p>
        </w:tc>
      </w:tr>
    </w:tbl>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color w:val="auto"/>
          <w:sz w:val="24"/>
          <w:szCs w:val="24"/>
        </w:rPr>
      </w:pPr>
      <w:r w:rsidRPr="009F6DB8">
        <w:rPr>
          <w:b/>
          <w:color w:val="auto"/>
          <w:sz w:val="24"/>
          <w:szCs w:val="24"/>
        </w:rPr>
        <w:t>2.</w:t>
      </w:r>
      <w:r w:rsidRPr="009F6DB8">
        <w:rPr>
          <w:color w:val="auto"/>
          <w:sz w:val="24"/>
          <w:szCs w:val="24"/>
        </w:rPr>
        <w:t xml:space="preserve"> </w:t>
      </w:r>
      <w:r w:rsidRPr="009F6DB8">
        <w:rPr>
          <w:b/>
          <w:color w:val="auto"/>
          <w:sz w:val="24"/>
          <w:szCs w:val="24"/>
        </w:rPr>
        <w:t>Характеристика основных мероприятий подпрограммы</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«Содержание муниципального жилищного фонда Комсомольского</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 xml:space="preserve"> городского поселения»</w:t>
      </w:r>
    </w:p>
    <w:p w:rsidR="000D0106" w:rsidRPr="009F6DB8" w:rsidRDefault="000D0106" w:rsidP="000D0106">
      <w:pPr>
        <w:pStyle w:val="af1"/>
        <w:ind w:left="0"/>
        <w:jc w:val="both"/>
        <w:rPr>
          <w:rFonts w:ascii="Times New Roman" w:hAnsi="Times New Roman" w:cs="Times New Roman"/>
          <w:sz w:val="24"/>
          <w:szCs w:val="24"/>
        </w:rPr>
      </w:pPr>
      <w:r w:rsidRPr="009F6DB8">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0D0106" w:rsidRPr="009F6DB8" w:rsidRDefault="000D0106" w:rsidP="000D0106">
      <w:pPr>
        <w:pStyle w:val="af1"/>
        <w:spacing w:after="0" w:line="0" w:lineRule="atLeast"/>
        <w:ind w:left="0"/>
        <w:jc w:val="both"/>
        <w:rPr>
          <w:rFonts w:ascii="Times New Roman" w:hAnsi="Times New Roman" w:cs="Times New Roman"/>
          <w:sz w:val="24"/>
          <w:szCs w:val="24"/>
        </w:rPr>
      </w:pPr>
      <w:r w:rsidRPr="009F6DB8">
        <w:rPr>
          <w:rFonts w:ascii="Times New Roman" w:hAnsi="Times New Roman" w:cs="Times New Roman"/>
          <w:sz w:val="24"/>
          <w:szCs w:val="24"/>
        </w:rPr>
        <w:t xml:space="preserve">     </w:t>
      </w:r>
      <w:r w:rsidRPr="009F6DB8">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0D0106" w:rsidRPr="009F6DB8" w:rsidRDefault="000D0106" w:rsidP="000D0106">
      <w:pPr>
        <w:pStyle w:val="af1"/>
        <w:spacing w:after="0" w:line="0" w:lineRule="atLeast"/>
        <w:ind w:left="0"/>
        <w:jc w:val="both"/>
        <w:rPr>
          <w:rFonts w:ascii="Times New Roman" w:hAnsi="Times New Roman" w:cs="Times New Roman"/>
          <w:sz w:val="24"/>
          <w:szCs w:val="24"/>
        </w:rPr>
      </w:pP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3. Целевые индикаторы (показатели) подпрограммы,</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характеризующие основные мероприятия, мероприятия подпрограммы</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p>
    <w:p w:rsidR="000D0106" w:rsidRPr="009F6DB8" w:rsidRDefault="000D0106" w:rsidP="000D0106">
      <w:pPr>
        <w:spacing w:line="0" w:lineRule="atLeast"/>
        <w:jc w:val="right"/>
        <w:rPr>
          <w:b/>
          <w:color w:val="auto"/>
          <w:sz w:val="24"/>
          <w:szCs w:val="24"/>
        </w:rPr>
      </w:pPr>
      <w:r w:rsidRPr="009F6DB8">
        <w:rPr>
          <w:b/>
          <w:color w:val="auto"/>
          <w:sz w:val="24"/>
          <w:szCs w:val="24"/>
        </w:rPr>
        <w:t xml:space="preserve">                                                                                                        Таблица 1</w:t>
      </w:r>
    </w:p>
    <w:p w:rsidR="000D0106" w:rsidRPr="009F6DB8" w:rsidRDefault="000D0106" w:rsidP="000D0106">
      <w:pPr>
        <w:spacing w:line="0" w:lineRule="atLeast"/>
        <w:rPr>
          <w:b/>
          <w:color w:val="auto"/>
          <w:sz w:val="24"/>
          <w:szCs w:val="24"/>
        </w:rPr>
      </w:pPr>
      <w:r w:rsidRPr="009F6DB8">
        <w:rPr>
          <w:b/>
          <w:color w:val="auto"/>
          <w:sz w:val="24"/>
          <w:szCs w:val="24"/>
        </w:rPr>
        <w:t xml:space="preserve">Целевые индикаторы, характеризующие ситуацию в сфере содержания муниципального жилищного фонда и иных   полномочий органов местного самоуправления                                                                                                        </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386"/>
        <w:gridCol w:w="1276"/>
        <w:gridCol w:w="1134"/>
        <w:gridCol w:w="1276"/>
        <w:gridCol w:w="1134"/>
      </w:tblGrid>
      <w:tr w:rsidR="000D0106" w:rsidRPr="009F6DB8" w:rsidTr="000D0106">
        <w:tc>
          <w:tcPr>
            <w:tcW w:w="568" w:type="dxa"/>
            <w:vMerge w:val="restart"/>
          </w:tcPr>
          <w:p w:rsidR="000D0106" w:rsidRPr="009F6DB8" w:rsidRDefault="000D0106" w:rsidP="000D0106">
            <w:pPr>
              <w:spacing w:line="0" w:lineRule="atLeast"/>
              <w:jc w:val="center"/>
              <w:rPr>
                <w:color w:val="auto"/>
              </w:rPr>
            </w:pPr>
            <w:r w:rsidRPr="009F6DB8">
              <w:rPr>
                <w:color w:val="auto"/>
              </w:rPr>
              <w:t>№№  п/п</w:t>
            </w:r>
          </w:p>
        </w:tc>
        <w:tc>
          <w:tcPr>
            <w:tcW w:w="5386" w:type="dxa"/>
            <w:vMerge w:val="restart"/>
          </w:tcPr>
          <w:p w:rsidR="000D0106" w:rsidRPr="009F6DB8" w:rsidRDefault="000D0106" w:rsidP="000D0106">
            <w:pPr>
              <w:spacing w:line="0" w:lineRule="atLeast"/>
              <w:jc w:val="center"/>
              <w:rPr>
                <w:color w:val="auto"/>
              </w:rPr>
            </w:pPr>
            <w:r w:rsidRPr="009F6DB8">
              <w:rPr>
                <w:color w:val="auto"/>
              </w:rPr>
              <w:t>Наименование целевого индикатора</w:t>
            </w:r>
          </w:p>
        </w:tc>
        <w:tc>
          <w:tcPr>
            <w:tcW w:w="1276" w:type="dxa"/>
            <w:vMerge w:val="restart"/>
          </w:tcPr>
          <w:p w:rsidR="000D0106" w:rsidRPr="009F6DB8" w:rsidRDefault="000D0106" w:rsidP="000D0106">
            <w:pPr>
              <w:spacing w:line="0" w:lineRule="atLeast"/>
              <w:jc w:val="center"/>
              <w:rPr>
                <w:color w:val="auto"/>
              </w:rPr>
            </w:pPr>
            <w:r w:rsidRPr="009F6DB8">
              <w:rPr>
                <w:color w:val="auto"/>
              </w:rPr>
              <w:t>Единица</w:t>
            </w:r>
          </w:p>
          <w:p w:rsidR="000D0106" w:rsidRPr="009F6DB8" w:rsidRDefault="000D0106" w:rsidP="000D0106">
            <w:pPr>
              <w:spacing w:line="0" w:lineRule="atLeast"/>
              <w:jc w:val="center"/>
              <w:rPr>
                <w:color w:val="auto"/>
              </w:rPr>
            </w:pPr>
            <w:r w:rsidRPr="009F6DB8">
              <w:rPr>
                <w:color w:val="auto"/>
              </w:rPr>
              <w:t>измерения</w:t>
            </w:r>
          </w:p>
        </w:tc>
        <w:tc>
          <w:tcPr>
            <w:tcW w:w="3544" w:type="dxa"/>
            <w:gridSpan w:val="3"/>
            <w:vAlign w:val="center"/>
          </w:tcPr>
          <w:p w:rsidR="000D0106" w:rsidRPr="009F6DB8" w:rsidRDefault="000D0106" w:rsidP="000D0106">
            <w:pPr>
              <w:spacing w:line="0" w:lineRule="atLeast"/>
              <w:jc w:val="center"/>
              <w:rPr>
                <w:color w:val="auto"/>
              </w:rPr>
            </w:pPr>
            <w:r w:rsidRPr="009F6DB8">
              <w:rPr>
                <w:color w:val="auto"/>
              </w:rPr>
              <w:t>Значения целевых  индикаторов (показателей)</w:t>
            </w:r>
          </w:p>
        </w:tc>
      </w:tr>
      <w:tr w:rsidR="000D0106" w:rsidRPr="009F6DB8" w:rsidTr="000D0106">
        <w:tc>
          <w:tcPr>
            <w:tcW w:w="568" w:type="dxa"/>
            <w:vMerge/>
          </w:tcPr>
          <w:p w:rsidR="000D0106" w:rsidRPr="009F6DB8" w:rsidRDefault="000D0106" w:rsidP="000D0106">
            <w:pPr>
              <w:ind w:left="-108" w:right="-108"/>
              <w:jc w:val="center"/>
              <w:rPr>
                <w:color w:val="auto"/>
              </w:rPr>
            </w:pPr>
          </w:p>
        </w:tc>
        <w:tc>
          <w:tcPr>
            <w:tcW w:w="5386" w:type="dxa"/>
            <w:vMerge/>
          </w:tcPr>
          <w:p w:rsidR="000D0106" w:rsidRPr="009F6DB8" w:rsidRDefault="000D0106" w:rsidP="000D0106">
            <w:pPr>
              <w:jc w:val="center"/>
              <w:rPr>
                <w:color w:val="auto"/>
              </w:rPr>
            </w:pPr>
          </w:p>
        </w:tc>
        <w:tc>
          <w:tcPr>
            <w:tcW w:w="1276" w:type="dxa"/>
            <w:vMerge/>
          </w:tcPr>
          <w:p w:rsidR="000D0106" w:rsidRPr="009F6DB8" w:rsidRDefault="000D0106" w:rsidP="000D0106">
            <w:pPr>
              <w:jc w:val="center"/>
              <w:rPr>
                <w:color w:val="auto"/>
              </w:rPr>
            </w:pPr>
          </w:p>
        </w:tc>
        <w:tc>
          <w:tcPr>
            <w:tcW w:w="1134" w:type="dxa"/>
            <w:vAlign w:val="center"/>
          </w:tcPr>
          <w:p w:rsidR="000D0106" w:rsidRPr="009F6DB8" w:rsidRDefault="000D0106" w:rsidP="000D0106">
            <w:pPr>
              <w:jc w:val="center"/>
              <w:rPr>
                <w:color w:val="auto"/>
              </w:rPr>
            </w:pPr>
            <w:r w:rsidRPr="009F6DB8">
              <w:rPr>
                <w:color w:val="auto"/>
              </w:rPr>
              <w:t>2023г</w:t>
            </w:r>
          </w:p>
        </w:tc>
        <w:tc>
          <w:tcPr>
            <w:tcW w:w="1276" w:type="dxa"/>
            <w:vAlign w:val="center"/>
          </w:tcPr>
          <w:p w:rsidR="000D0106" w:rsidRPr="009F6DB8" w:rsidRDefault="000D0106" w:rsidP="000D0106">
            <w:pPr>
              <w:jc w:val="center"/>
              <w:rPr>
                <w:color w:val="auto"/>
              </w:rPr>
            </w:pPr>
            <w:r w:rsidRPr="009F6DB8">
              <w:rPr>
                <w:color w:val="auto"/>
              </w:rPr>
              <w:t>2024г</w:t>
            </w:r>
          </w:p>
        </w:tc>
        <w:tc>
          <w:tcPr>
            <w:tcW w:w="1134" w:type="dxa"/>
            <w:vAlign w:val="center"/>
          </w:tcPr>
          <w:p w:rsidR="000D0106" w:rsidRPr="009F6DB8" w:rsidRDefault="000D0106" w:rsidP="000D0106">
            <w:pPr>
              <w:jc w:val="center"/>
              <w:rPr>
                <w:color w:val="auto"/>
              </w:rPr>
            </w:pPr>
            <w:r w:rsidRPr="009F6DB8">
              <w:rPr>
                <w:color w:val="auto"/>
              </w:rPr>
              <w:t>2025г</w:t>
            </w:r>
          </w:p>
        </w:tc>
      </w:tr>
      <w:tr w:rsidR="000D0106" w:rsidRPr="009F6DB8" w:rsidTr="000D0106">
        <w:trPr>
          <w:trHeight w:val="405"/>
        </w:trPr>
        <w:tc>
          <w:tcPr>
            <w:tcW w:w="568" w:type="dxa"/>
            <w:vAlign w:val="center"/>
          </w:tcPr>
          <w:p w:rsidR="000D0106" w:rsidRPr="009F6DB8" w:rsidRDefault="000D0106" w:rsidP="000D0106">
            <w:pPr>
              <w:jc w:val="center"/>
              <w:rPr>
                <w:color w:val="auto"/>
              </w:rPr>
            </w:pPr>
            <w:r w:rsidRPr="009F6DB8">
              <w:rPr>
                <w:color w:val="auto"/>
              </w:rPr>
              <w:t>1</w:t>
            </w:r>
          </w:p>
        </w:tc>
        <w:tc>
          <w:tcPr>
            <w:tcW w:w="5386" w:type="dxa"/>
          </w:tcPr>
          <w:p w:rsidR="000D0106" w:rsidRPr="009F6DB8" w:rsidRDefault="000D0106" w:rsidP="000D0106">
            <w:pPr>
              <w:rPr>
                <w:color w:val="auto"/>
              </w:rPr>
            </w:pPr>
            <w:r w:rsidRPr="009F6DB8">
              <w:rPr>
                <w:color w:val="auto"/>
              </w:rPr>
              <w:t>Количество  муниципальных жилых помещений</w:t>
            </w:r>
          </w:p>
        </w:tc>
        <w:tc>
          <w:tcPr>
            <w:tcW w:w="1276" w:type="dxa"/>
          </w:tcPr>
          <w:p w:rsidR="000D0106" w:rsidRPr="009F6DB8" w:rsidRDefault="000D0106" w:rsidP="000D0106">
            <w:pPr>
              <w:rPr>
                <w:color w:val="auto"/>
              </w:rPr>
            </w:pPr>
            <w:r w:rsidRPr="009F6DB8">
              <w:rPr>
                <w:color w:val="auto"/>
              </w:rPr>
              <w:t>единиц</w:t>
            </w:r>
          </w:p>
        </w:tc>
        <w:tc>
          <w:tcPr>
            <w:tcW w:w="1134" w:type="dxa"/>
          </w:tcPr>
          <w:p w:rsidR="000D0106" w:rsidRPr="009F6DB8" w:rsidRDefault="000D0106" w:rsidP="000D0106">
            <w:pPr>
              <w:jc w:val="center"/>
              <w:rPr>
                <w:color w:val="auto"/>
              </w:rPr>
            </w:pPr>
            <w:r w:rsidRPr="009F6DB8">
              <w:rPr>
                <w:color w:val="auto"/>
              </w:rPr>
              <w:t>154</w:t>
            </w:r>
          </w:p>
        </w:tc>
        <w:tc>
          <w:tcPr>
            <w:tcW w:w="1276" w:type="dxa"/>
          </w:tcPr>
          <w:p w:rsidR="000D0106" w:rsidRPr="009F6DB8" w:rsidRDefault="000D0106" w:rsidP="000D0106">
            <w:pPr>
              <w:jc w:val="center"/>
              <w:rPr>
                <w:color w:val="auto"/>
              </w:rPr>
            </w:pPr>
            <w:r w:rsidRPr="009F6DB8">
              <w:rPr>
                <w:color w:val="auto"/>
              </w:rPr>
              <w:t>154</w:t>
            </w:r>
          </w:p>
        </w:tc>
        <w:tc>
          <w:tcPr>
            <w:tcW w:w="1134" w:type="dxa"/>
          </w:tcPr>
          <w:p w:rsidR="000D0106" w:rsidRPr="009F6DB8" w:rsidRDefault="000D0106" w:rsidP="000D0106">
            <w:pPr>
              <w:jc w:val="center"/>
              <w:rPr>
                <w:color w:val="auto"/>
              </w:rPr>
            </w:pPr>
            <w:r w:rsidRPr="009F6DB8">
              <w:rPr>
                <w:color w:val="auto"/>
              </w:rPr>
              <w:t>154</w:t>
            </w:r>
          </w:p>
        </w:tc>
      </w:tr>
      <w:tr w:rsidR="000D0106" w:rsidRPr="009F6DB8" w:rsidTr="000D0106">
        <w:tc>
          <w:tcPr>
            <w:tcW w:w="568" w:type="dxa"/>
          </w:tcPr>
          <w:p w:rsidR="000D0106" w:rsidRPr="009F6DB8" w:rsidRDefault="000D0106" w:rsidP="000D0106">
            <w:pPr>
              <w:jc w:val="center"/>
              <w:rPr>
                <w:color w:val="auto"/>
              </w:rPr>
            </w:pPr>
            <w:r w:rsidRPr="009F6DB8">
              <w:rPr>
                <w:color w:val="auto"/>
              </w:rPr>
              <w:t>2</w:t>
            </w:r>
          </w:p>
        </w:tc>
        <w:tc>
          <w:tcPr>
            <w:tcW w:w="5386" w:type="dxa"/>
          </w:tcPr>
          <w:p w:rsidR="000D0106" w:rsidRPr="009F6DB8" w:rsidRDefault="000D0106" w:rsidP="000D0106">
            <w:pPr>
              <w:rPr>
                <w:color w:val="auto"/>
              </w:rPr>
            </w:pPr>
            <w:r w:rsidRPr="009F6DB8">
              <w:rPr>
                <w:color w:val="auto"/>
              </w:rPr>
              <w:t>Доля муниципальных  жилых помещений, требующих ремонта</w:t>
            </w:r>
          </w:p>
        </w:tc>
        <w:tc>
          <w:tcPr>
            <w:tcW w:w="1276" w:type="dxa"/>
          </w:tcPr>
          <w:p w:rsidR="000D0106" w:rsidRPr="009F6DB8" w:rsidRDefault="000D0106" w:rsidP="000D0106">
            <w:pPr>
              <w:jc w:val="center"/>
              <w:rPr>
                <w:color w:val="auto"/>
              </w:rPr>
            </w:pPr>
            <w:r w:rsidRPr="009F6DB8">
              <w:rPr>
                <w:color w:val="auto"/>
              </w:rPr>
              <w:t>%</w:t>
            </w:r>
          </w:p>
        </w:tc>
        <w:tc>
          <w:tcPr>
            <w:tcW w:w="1134" w:type="dxa"/>
          </w:tcPr>
          <w:p w:rsidR="000D0106" w:rsidRPr="009F6DB8" w:rsidRDefault="000D0106" w:rsidP="000D0106">
            <w:pPr>
              <w:jc w:val="center"/>
              <w:rPr>
                <w:color w:val="auto"/>
              </w:rPr>
            </w:pPr>
            <w:r w:rsidRPr="009F6DB8">
              <w:rPr>
                <w:color w:val="auto"/>
              </w:rPr>
              <w:t>70</w:t>
            </w:r>
          </w:p>
        </w:tc>
        <w:tc>
          <w:tcPr>
            <w:tcW w:w="1276" w:type="dxa"/>
          </w:tcPr>
          <w:p w:rsidR="000D0106" w:rsidRPr="009F6DB8" w:rsidRDefault="000D0106" w:rsidP="000D0106">
            <w:pPr>
              <w:jc w:val="center"/>
              <w:rPr>
                <w:color w:val="auto"/>
              </w:rPr>
            </w:pPr>
            <w:r w:rsidRPr="009F6DB8">
              <w:rPr>
                <w:color w:val="auto"/>
              </w:rPr>
              <w:t>70</w:t>
            </w:r>
          </w:p>
        </w:tc>
        <w:tc>
          <w:tcPr>
            <w:tcW w:w="1134" w:type="dxa"/>
          </w:tcPr>
          <w:p w:rsidR="000D0106" w:rsidRPr="009F6DB8" w:rsidRDefault="000D0106" w:rsidP="000D0106">
            <w:pPr>
              <w:jc w:val="center"/>
              <w:rPr>
                <w:color w:val="auto"/>
              </w:rPr>
            </w:pPr>
            <w:r w:rsidRPr="009F6DB8">
              <w:rPr>
                <w:color w:val="auto"/>
              </w:rPr>
              <w:t>70</w:t>
            </w:r>
          </w:p>
        </w:tc>
      </w:tr>
      <w:tr w:rsidR="000D0106" w:rsidRPr="009F6DB8" w:rsidTr="000D0106">
        <w:trPr>
          <w:trHeight w:val="475"/>
        </w:trPr>
        <w:tc>
          <w:tcPr>
            <w:tcW w:w="568" w:type="dxa"/>
          </w:tcPr>
          <w:p w:rsidR="000D0106" w:rsidRPr="009F6DB8" w:rsidRDefault="000D0106" w:rsidP="000D0106">
            <w:pPr>
              <w:jc w:val="center"/>
              <w:rPr>
                <w:color w:val="auto"/>
              </w:rPr>
            </w:pPr>
            <w:r w:rsidRPr="009F6DB8">
              <w:rPr>
                <w:color w:val="auto"/>
              </w:rPr>
              <w:t>3</w:t>
            </w:r>
          </w:p>
        </w:tc>
        <w:tc>
          <w:tcPr>
            <w:tcW w:w="5386" w:type="dxa"/>
          </w:tcPr>
          <w:p w:rsidR="000D0106" w:rsidRPr="009F6DB8" w:rsidRDefault="000D0106" w:rsidP="000D0106">
            <w:pPr>
              <w:rPr>
                <w:color w:val="auto"/>
              </w:rPr>
            </w:pPr>
            <w:r w:rsidRPr="009F6DB8">
              <w:rPr>
                <w:color w:val="auto"/>
              </w:rPr>
              <w:t>Взносы на капитальный ремонт за  муниципальные квартиры</w:t>
            </w:r>
          </w:p>
        </w:tc>
        <w:tc>
          <w:tcPr>
            <w:tcW w:w="1276" w:type="dxa"/>
          </w:tcPr>
          <w:p w:rsidR="000D0106" w:rsidRPr="009F6DB8" w:rsidRDefault="000D0106" w:rsidP="000D0106">
            <w:pPr>
              <w:jc w:val="center"/>
              <w:rPr>
                <w:color w:val="auto"/>
              </w:rPr>
            </w:pPr>
            <w:r w:rsidRPr="009F6DB8">
              <w:rPr>
                <w:color w:val="auto"/>
              </w:rPr>
              <w:t>единиц</w:t>
            </w:r>
          </w:p>
        </w:tc>
        <w:tc>
          <w:tcPr>
            <w:tcW w:w="1134" w:type="dxa"/>
          </w:tcPr>
          <w:p w:rsidR="000D0106" w:rsidRPr="009F6DB8" w:rsidRDefault="000D0106" w:rsidP="000D0106">
            <w:pPr>
              <w:jc w:val="center"/>
              <w:rPr>
                <w:color w:val="auto"/>
              </w:rPr>
            </w:pPr>
            <w:r w:rsidRPr="009F6DB8">
              <w:rPr>
                <w:color w:val="auto"/>
              </w:rPr>
              <w:t>150</w:t>
            </w:r>
          </w:p>
        </w:tc>
        <w:tc>
          <w:tcPr>
            <w:tcW w:w="1276" w:type="dxa"/>
          </w:tcPr>
          <w:p w:rsidR="000D0106" w:rsidRPr="009F6DB8" w:rsidRDefault="000D0106" w:rsidP="000D0106">
            <w:pPr>
              <w:jc w:val="center"/>
              <w:rPr>
                <w:color w:val="auto"/>
              </w:rPr>
            </w:pPr>
            <w:r w:rsidRPr="009F6DB8">
              <w:rPr>
                <w:color w:val="auto"/>
              </w:rPr>
              <w:t>150</w:t>
            </w:r>
          </w:p>
        </w:tc>
        <w:tc>
          <w:tcPr>
            <w:tcW w:w="1134" w:type="dxa"/>
          </w:tcPr>
          <w:p w:rsidR="000D0106" w:rsidRPr="009F6DB8" w:rsidRDefault="000D0106" w:rsidP="000D0106">
            <w:pPr>
              <w:jc w:val="center"/>
              <w:rPr>
                <w:color w:val="auto"/>
              </w:rPr>
            </w:pPr>
            <w:r w:rsidRPr="009F6DB8">
              <w:rPr>
                <w:color w:val="auto"/>
              </w:rPr>
              <w:t>150</w:t>
            </w:r>
          </w:p>
        </w:tc>
      </w:tr>
    </w:tbl>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right"/>
        <w:rPr>
          <w:b/>
          <w:color w:val="auto"/>
          <w:sz w:val="24"/>
          <w:szCs w:val="24"/>
        </w:rPr>
      </w:pPr>
      <w:r w:rsidRPr="009F6DB8">
        <w:rPr>
          <w:b/>
          <w:color w:val="auto"/>
          <w:sz w:val="24"/>
          <w:szCs w:val="24"/>
        </w:rPr>
        <w:t>Таблица 2</w:t>
      </w:r>
    </w:p>
    <w:p w:rsidR="000D0106" w:rsidRPr="009F6DB8" w:rsidRDefault="000D0106" w:rsidP="000D0106">
      <w:pPr>
        <w:pStyle w:val="af1"/>
        <w:spacing w:after="0" w:line="0" w:lineRule="atLeast"/>
        <w:ind w:left="0"/>
        <w:jc w:val="center"/>
        <w:rPr>
          <w:rFonts w:ascii="Times New Roman" w:hAnsi="Times New Roman" w:cs="Times New Roman"/>
          <w:b/>
        </w:rPr>
      </w:pPr>
      <w:r w:rsidRPr="009F6DB8">
        <w:rPr>
          <w:rFonts w:ascii="Times New Roman" w:hAnsi="Times New Roman" w:cs="Times New Roman"/>
          <w:b/>
        </w:rPr>
        <w:t>4.Ресурсное обеспечение подпрограммы, рублей</w:t>
      </w:r>
    </w:p>
    <w:p w:rsidR="000D0106" w:rsidRPr="009F6DB8" w:rsidRDefault="000D0106" w:rsidP="000D0106">
      <w:pPr>
        <w:pStyle w:val="af1"/>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417"/>
        <w:gridCol w:w="852"/>
        <w:gridCol w:w="1025"/>
        <w:gridCol w:w="1417"/>
        <w:gridCol w:w="1418"/>
        <w:gridCol w:w="1275"/>
        <w:gridCol w:w="1135"/>
      </w:tblGrid>
      <w:tr w:rsidR="000D0106" w:rsidRPr="009F6DB8" w:rsidTr="000D0106">
        <w:trPr>
          <w:trHeight w:val="555"/>
        </w:trPr>
        <w:tc>
          <w:tcPr>
            <w:tcW w:w="568" w:type="dxa"/>
            <w:vMerge w:val="restart"/>
          </w:tcPr>
          <w:p w:rsidR="000D0106" w:rsidRPr="009F6DB8" w:rsidRDefault="000D0106" w:rsidP="000D0106">
            <w:pPr>
              <w:rPr>
                <w:color w:val="auto"/>
              </w:rPr>
            </w:pPr>
            <w:r w:rsidRPr="009F6DB8">
              <w:rPr>
                <w:color w:val="auto"/>
              </w:rPr>
              <w:t>№</w:t>
            </w:r>
          </w:p>
          <w:p w:rsidR="000D0106" w:rsidRPr="009F6DB8" w:rsidRDefault="000D0106" w:rsidP="000D0106">
            <w:pPr>
              <w:rPr>
                <w:color w:val="auto"/>
              </w:rPr>
            </w:pPr>
            <w:r w:rsidRPr="009F6DB8">
              <w:rPr>
                <w:color w:val="auto"/>
              </w:rPr>
              <w:t>п/п</w:t>
            </w:r>
          </w:p>
        </w:tc>
        <w:tc>
          <w:tcPr>
            <w:tcW w:w="1843" w:type="dxa"/>
            <w:vMerge w:val="restart"/>
          </w:tcPr>
          <w:p w:rsidR="000D0106" w:rsidRPr="009F6DB8" w:rsidRDefault="000D0106" w:rsidP="000D0106">
            <w:pPr>
              <w:rPr>
                <w:color w:val="auto"/>
              </w:rPr>
            </w:pPr>
            <w:r w:rsidRPr="009F6DB8">
              <w:rPr>
                <w:color w:val="auto"/>
              </w:rPr>
              <w:t>Наименование основного мероприятия /мероприятия/</w:t>
            </w:r>
          </w:p>
          <w:p w:rsidR="000D0106" w:rsidRPr="009F6DB8" w:rsidRDefault="000D0106" w:rsidP="000D0106">
            <w:pPr>
              <w:rPr>
                <w:color w:val="auto"/>
              </w:rPr>
            </w:pPr>
            <w:r w:rsidRPr="009F6DB8">
              <w:rPr>
                <w:color w:val="auto"/>
              </w:rPr>
              <w:t>Источник ресурсного обеспечения</w:t>
            </w:r>
          </w:p>
        </w:tc>
        <w:tc>
          <w:tcPr>
            <w:tcW w:w="1417" w:type="dxa"/>
            <w:vMerge w:val="restart"/>
          </w:tcPr>
          <w:p w:rsidR="000D0106" w:rsidRPr="009F6DB8" w:rsidRDefault="000D0106" w:rsidP="000D0106">
            <w:pPr>
              <w:rPr>
                <w:color w:val="auto"/>
              </w:rPr>
            </w:pPr>
            <w:r w:rsidRPr="009F6DB8">
              <w:rPr>
                <w:color w:val="auto"/>
              </w:rPr>
              <w:t>Исполнитель</w:t>
            </w:r>
          </w:p>
        </w:tc>
        <w:tc>
          <w:tcPr>
            <w:tcW w:w="852" w:type="dxa"/>
            <w:vMerge w:val="restart"/>
          </w:tcPr>
          <w:p w:rsidR="000D0106" w:rsidRPr="009F6DB8" w:rsidRDefault="000D0106" w:rsidP="000D0106">
            <w:pPr>
              <w:rPr>
                <w:color w:val="auto"/>
              </w:rPr>
            </w:pPr>
            <w:r w:rsidRPr="009F6DB8">
              <w:rPr>
                <w:color w:val="auto"/>
              </w:rPr>
              <w:t>Срок реализации (годы)</w:t>
            </w:r>
          </w:p>
        </w:tc>
        <w:tc>
          <w:tcPr>
            <w:tcW w:w="1025" w:type="dxa"/>
            <w:vMerge w:val="restart"/>
          </w:tcPr>
          <w:p w:rsidR="000D0106" w:rsidRPr="009F6DB8" w:rsidRDefault="000D0106" w:rsidP="000D0106">
            <w:pPr>
              <w:rPr>
                <w:color w:val="auto"/>
              </w:rPr>
            </w:pPr>
            <w:r w:rsidRPr="009F6DB8">
              <w:rPr>
                <w:color w:val="auto"/>
              </w:rPr>
              <w:t>Источник финансирования</w:t>
            </w:r>
          </w:p>
        </w:tc>
        <w:tc>
          <w:tcPr>
            <w:tcW w:w="5245" w:type="dxa"/>
            <w:gridSpan w:val="4"/>
            <w:tcBorders>
              <w:bottom w:val="single" w:sz="4" w:space="0" w:color="auto"/>
            </w:tcBorders>
          </w:tcPr>
          <w:p w:rsidR="000D0106" w:rsidRPr="009F6DB8" w:rsidRDefault="000D0106" w:rsidP="000D0106">
            <w:pPr>
              <w:jc w:val="center"/>
              <w:rPr>
                <w:color w:val="auto"/>
              </w:rPr>
            </w:pPr>
            <w:r w:rsidRPr="009F6DB8">
              <w:rPr>
                <w:color w:val="auto"/>
              </w:rPr>
              <w:t>Объемы бюджетных ассигнований</w:t>
            </w:r>
          </w:p>
        </w:tc>
      </w:tr>
      <w:tr w:rsidR="000D0106" w:rsidRPr="009F6DB8" w:rsidTr="000D0106">
        <w:trPr>
          <w:trHeight w:val="1095"/>
        </w:trPr>
        <w:tc>
          <w:tcPr>
            <w:tcW w:w="568" w:type="dxa"/>
            <w:vMerge/>
          </w:tcPr>
          <w:p w:rsidR="000D0106" w:rsidRPr="009F6DB8" w:rsidRDefault="000D0106" w:rsidP="000D0106">
            <w:pPr>
              <w:rPr>
                <w:color w:val="auto"/>
              </w:rPr>
            </w:pPr>
          </w:p>
        </w:tc>
        <w:tc>
          <w:tcPr>
            <w:tcW w:w="1843" w:type="dxa"/>
            <w:vMerge/>
          </w:tcPr>
          <w:p w:rsidR="000D0106" w:rsidRPr="009F6DB8" w:rsidRDefault="000D0106" w:rsidP="000D0106">
            <w:pPr>
              <w:rPr>
                <w:color w:val="auto"/>
              </w:rPr>
            </w:pPr>
          </w:p>
        </w:tc>
        <w:tc>
          <w:tcPr>
            <w:tcW w:w="1417" w:type="dxa"/>
            <w:vMerge/>
          </w:tcPr>
          <w:p w:rsidR="000D0106" w:rsidRPr="009F6DB8" w:rsidRDefault="000D0106" w:rsidP="000D0106">
            <w:pPr>
              <w:rPr>
                <w:color w:val="auto"/>
              </w:rPr>
            </w:pPr>
          </w:p>
        </w:tc>
        <w:tc>
          <w:tcPr>
            <w:tcW w:w="852" w:type="dxa"/>
            <w:vMerge/>
          </w:tcPr>
          <w:p w:rsidR="000D0106" w:rsidRPr="009F6DB8" w:rsidRDefault="000D0106" w:rsidP="000D0106">
            <w:pPr>
              <w:rPr>
                <w:color w:val="auto"/>
              </w:rPr>
            </w:pPr>
          </w:p>
        </w:tc>
        <w:tc>
          <w:tcPr>
            <w:tcW w:w="1025" w:type="dxa"/>
            <w:vMerge/>
          </w:tcPr>
          <w:p w:rsidR="000D0106" w:rsidRPr="009F6DB8" w:rsidRDefault="000D0106" w:rsidP="000D0106">
            <w:pPr>
              <w:ind w:right="4286"/>
              <w:rPr>
                <w:color w:val="auto"/>
              </w:rPr>
            </w:pPr>
          </w:p>
        </w:tc>
        <w:tc>
          <w:tcPr>
            <w:tcW w:w="1417" w:type="dxa"/>
            <w:tcBorders>
              <w:top w:val="single" w:sz="4" w:space="0" w:color="auto"/>
              <w:right w:val="single" w:sz="4" w:space="0" w:color="auto"/>
            </w:tcBorders>
          </w:tcPr>
          <w:p w:rsidR="000D0106" w:rsidRPr="009F6DB8" w:rsidRDefault="000D0106" w:rsidP="000D0106">
            <w:pPr>
              <w:rPr>
                <w:color w:val="auto"/>
              </w:rPr>
            </w:pPr>
            <w:r w:rsidRPr="009F6DB8">
              <w:rPr>
                <w:color w:val="auto"/>
              </w:rPr>
              <w:t>всего</w:t>
            </w:r>
          </w:p>
          <w:p w:rsidR="000D0106" w:rsidRPr="009F6DB8" w:rsidRDefault="000D0106" w:rsidP="000D0106">
            <w:pPr>
              <w:jc w:val="center"/>
              <w:rPr>
                <w:color w:val="auto"/>
              </w:rPr>
            </w:pPr>
          </w:p>
        </w:tc>
        <w:tc>
          <w:tcPr>
            <w:tcW w:w="1418"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2023год</w:t>
            </w:r>
          </w:p>
        </w:tc>
        <w:tc>
          <w:tcPr>
            <w:tcW w:w="1275"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2024 год</w:t>
            </w:r>
          </w:p>
        </w:tc>
        <w:tc>
          <w:tcPr>
            <w:tcW w:w="1135" w:type="dxa"/>
            <w:tcBorders>
              <w:top w:val="single" w:sz="4" w:space="0" w:color="auto"/>
              <w:left w:val="single" w:sz="4" w:space="0" w:color="auto"/>
            </w:tcBorders>
          </w:tcPr>
          <w:p w:rsidR="000D0106" w:rsidRPr="009F6DB8" w:rsidRDefault="000D0106" w:rsidP="000D0106">
            <w:pPr>
              <w:jc w:val="center"/>
              <w:rPr>
                <w:color w:val="auto"/>
              </w:rPr>
            </w:pPr>
            <w:r w:rsidRPr="009F6DB8">
              <w:rPr>
                <w:color w:val="auto"/>
              </w:rPr>
              <w:t>2025 год</w:t>
            </w:r>
          </w:p>
        </w:tc>
      </w:tr>
      <w:tr w:rsidR="000D0106" w:rsidRPr="009F6DB8" w:rsidTr="000D0106">
        <w:tc>
          <w:tcPr>
            <w:tcW w:w="568" w:type="dxa"/>
          </w:tcPr>
          <w:p w:rsidR="000D0106" w:rsidRPr="009F6DB8" w:rsidRDefault="000D0106" w:rsidP="000D0106">
            <w:pPr>
              <w:rPr>
                <w:b/>
                <w:color w:val="auto"/>
              </w:rPr>
            </w:pPr>
          </w:p>
        </w:tc>
        <w:tc>
          <w:tcPr>
            <w:tcW w:w="1843" w:type="dxa"/>
          </w:tcPr>
          <w:p w:rsidR="000D0106" w:rsidRPr="009F6DB8" w:rsidRDefault="000D0106" w:rsidP="000D0106">
            <w:pPr>
              <w:rPr>
                <w:color w:val="auto"/>
              </w:rPr>
            </w:pPr>
            <w:r w:rsidRPr="009F6DB8">
              <w:rPr>
                <w:b/>
                <w:color w:val="auto"/>
              </w:rPr>
              <w:t>Подпрограмма</w:t>
            </w:r>
            <w:r w:rsidRPr="009F6DB8">
              <w:rPr>
                <w:color w:val="auto"/>
              </w:rPr>
              <w:t>,</w:t>
            </w:r>
          </w:p>
          <w:p w:rsidR="000D0106" w:rsidRPr="009F6DB8" w:rsidRDefault="000D0106" w:rsidP="000D0106">
            <w:pPr>
              <w:rPr>
                <w:color w:val="auto"/>
              </w:rPr>
            </w:pPr>
            <w:r w:rsidRPr="009F6DB8">
              <w:rPr>
                <w:color w:val="auto"/>
              </w:rPr>
              <w:t>всего</w:t>
            </w:r>
          </w:p>
        </w:tc>
        <w:tc>
          <w:tcPr>
            <w:tcW w:w="1417" w:type="dxa"/>
          </w:tcPr>
          <w:p w:rsidR="000D0106" w:rsidRPr="009F6DB8" w:rsidRDefault="000D0106" w:rsidP="000D0106">
            <w:pPr>
              <w:rPr>
                <w:b/>
                <w:color w:val="auto"/>
              </w:rPr>
            </w:pPr>
          </w:p>
        </w:tc>
        <w:tc>
          <w:tcPr>
            <w:tcW w:w="852" w:type="dxa"/>
          </w:tcPr>
          <w:p w:rsidR="000D0106" w:rsidRPr="009F6DB8" w:rsidRDefault="000D0106" w:rsidP="000D0106">
            <w:pPr>
              <w:rPr>
                <w:b/>
                <w:color w:val="auto"/>
              </w:rPr>
            </w:pPr>
          </w:p>
        </w:tc>
        <w:tc>
          <w:tcPr>
            <w:tcW w:w="1025" w:type="dxa"/>
          </w:tcPr>
          <w:p w:rsidR="000D0106" w:rsidRPr="009F6DB8" w:rsidRDefault="000D0106" w:rsidP="000D0106">
            <w:pPr>
              <w:ind w:right="4286"/>
              <w:jc w:val="center"/>
              <w:rPr>
                <w:color w:val="auto"/>
              </w:rPr>
            </w:pPr>
          </w:p>
        </w:tc>
        <w:tc>
          <w:tcPr>
            <w:tcW w:w="1417" w:type="dxa"/>
            <w:tcBorders>
              <w:right w:val="single" w:sz="4" w:space="0" w:color="auto"/>
            </w:tcBorders>
            <w:shd w:val="clear" w:color="auto" w:fill="auto"/>
          </w:tcPr>
          <w:p w:rsidR="000D0106" w:rsidRPr="009F6DB8" w:rsidRDefault="000D0106" w:rsidP="000D0106">
            <w:pPr>
              <w:ind w:left="-108" w:right="-108"/>
              <w:jc w:val="center"/>
              <w:rPr>
                <w:b/>
                <w:color w:val="auto"/>
                <w:highlight w:val="yellow"/>
              </w:rPr>
            </w:pPr>
            <w:r w:rsidRPr="009F6DB8">
              <w:rPr>
                <w:b/>
                <w:color w:val="auto"/>
              </w:rPr>
              <w:t>4 913 269,90</w:t>
            </w:r>
          </w:p>
        </w:tc>
        <w:tc>
          <w:tcPr>
            <w:tcW w:w="1418" w:type="dxa"/>
            <w:tcBorders>
              <w:left w:val="single" w:sz="4" w:space="0" w:color="auto"/>
              <w:right w:val="single" w:sz="4" w:space="0" w:color="auto"/>
            </w:tcBorders>
            <w:shd w:val="clear" w:color="auto" w:fill="auto"/>
          </w:tcPr>
          <w:p w:rsidR="000D0106" w:rsidRPr="009F6DB8" w:rsidRDefault="000D0106" w:rsidP="000D0106">
            <w:pPr>
              <w:spacing w:line="0" w:lineRule="atLeast"/>
              <w:rPr>
                <w:b/>
                <w:color w:val="auto"/>
                <w:highlight w:val="yellow"/>
              </w:rPr>
            </w:pPr>
            <w:r w:rsidRPr="009F6DB8">
              <w:rPr>
                <w:b/>
                <w:color w:val="auto"/>
              </w:rPr>
              <w:t>1 913 269,90</w:t>
            </w:r>
          </w:p>
        </w:tc>
        <w:tc>
          <w:tcPr>
            <w:tcW w:w="1275" w:type="dxa"/>
            <w:tcBorders>
              <w:left w:val="single" w:sz="4" w:space="0" w:color="auto"/>
              <w:right w:val="single" w:sz="4" w:space="0" w:color="auto"/>
            </w:tcBorders>
          </w:tcPr>
          <w:p w:rsidR="000D0106" w:rsidRPr="009F6DB8" w:rsidRDefault="000D0106" w:rsidP="000D0106">
            <w:pPr>
              <w:jc w:val="center"/>
              <w:rPr>
                <w:b/>
                <w:color w:val="auto"/>
              </w:rPr>
            </w:pPr>
            <w:r w:rsidRPr="009F6DB8">
              <w:rPr>
                <w:b/>
                <w:color w:val="auto"/>
              </w:rPr>
              <w:t>1 500 000,00</w:t>
            </w:r>
          </w:p>
        </w:tc>
        <w:tc>
          <w:tcPr>
            <w:tcW w:w="1135" w:type="dxa"/>
            <w:tcBorders>
              <w:left w:val="single" w:sz="4" w:space="0" w:color="auto"/>
            </w:tcBorders>
          </w:tcPr>
          <w:p w:rsidR="000D0106" w:rsidRPr="009F6DB8" w:rsidRDefault="000D0106" w:rsidP="000D0106">
            <w:pPr>
              <w:ind w:left="-108" w:right="-108"/>
              <w:jc w:val="center"/>
              <w:rPr>
                <w:b/>
                <w:color w:val="auto"/>
              </w:rPr>
            </w:pPr>
            <w:r w:rsidRPr="009F6DB8">
              <w:rPr>
                <w:b/>
                <w:color w:val="auto"/>
              </w:rPr>
              <w:t>1 500 000,00</w:t>
            </w:r>
          </w:p>
        </w:tc>
      </w:tr>
      <w:tr w:rsidR="000D0106" w:rsidRPr="009F6DB8" w:rsidTr="000D0106">
        <w:tc>
          <w:tcPr>
            <w:tcW w:w="568" w:type="dxa"/>
          </w:tcPr>
          <w:p w:rsidR="000D0106" w:rsidRPr="009F6DB8" w:rsidRDefault="000D0106" w:rsidP="000D0106">
            <w:pPr>
              <w:jc w:val="center"/>
              <w:rPr>
                <w:b/>
                <w:color w:val="auto"/>
              </w:rPr>
            </w:pPr>
            <w:r w:rsidRPr="009F6DB8">
              <w:rPr>
                <w:b/>
                <w:color w:val="auto"/>
              </w:rPr>
              <w:t>1</w:t>
            </w:r>
          </w:p>
        </w:tc>
        <w:tc>
          <w:tcPr>
            <w:tcW w:w="1843" w:type="dxa"/>
          </w:tcPr>
          <w:p w:rsidR="000D0106" w:rsidRPr="009F6DB8" w:rsidRDefault="000D0106" w:rsidP="000D0106">
            <w:pPr>
              <w:rPr>
                <w:b/>
                <w:i/>
                <w:color w:val="auto"/>
              </w:rPr>
            </w:pPr>
            <w:r w:rsidRPr="009F6DB8">
              <w:rPr>
                <w:b/>
                <w:i/>
                <w:color w:val="auto"/>
              </w:rPr>
              <w:t>Основное мероприятие</w:t>
            </w:r>
          </w:p>
          <w:p w:rsidR="000D0106" w:rsidRPr="009F6DB8" w:rsidRDefault="000D0106" w:rsidP="000D0106">
            <w:pPr>
              <w:rPr>
                <w:color w:val="auto"/>
              </w:rPr>
            </w:pPr>
            <w:r w:rsidRPr="009F6DB8">
              <w:rPr>
                <w:color w:val="auto"/>
              </w:rPr>
              <w:t>«Содержание</w:t>
            </w:r>
          </w:p>
          <w:p w:rsidR="000D0106" w:rsidRPr="009F6DB8" w:rsidRDefault="000D0106" w:rsidP="000D0106">
            <w:pPr>
              <w:rPr>
                <w:color w:val="auto"/>
              </w:rPr>
            </w:pPr>
            <w:r w:rsidRPr="009F6DB8">
              <w:rPr>
                <w:color w:val="auto"/>
              </w:rPr>
              <w:t>муниципального жилищного фонда Комсомольского городского поселения»</w:t>
            </w:r>
          </w:p>
        </w:tc>
        <w:tc>
          <w:tcPr>
            <w:tcW w:w="1417" w:type="dxa"/>
          </w:tcPr>
          <w:p w:rsidR="000D0106" w:rsidRPr="009F6DB8" w:rsidRDefault="000D0106" w:rsidP="000D0106">
            <w:pPr>
              <w:rPr>
                <w:color w:val="auto"/>
              </w:rPr>
            </w:pPr>
          </w:p>
        </w:tc>
        <w:tc>
          <w:tcPr>
            <w:tcW w:w="852" w:type="dxa"/>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025" w:type="dxa"/>
          </w:tcPr>
          <w:p w:rsidR="000D0106" w:rsidRPr="009F6DB8" w:rsidRDefault="000D0106" w:rsidP="000D0106">
            <w:pPr>
              <w:ind w:right="4286"/>
              <w:jc w:val="center"/>
              <w:rPr>
                <w:color w:val="auto"/>
              </w:rPr>
            </w:pPr>
          </w:p>
        </w:tc>
        <w:tc>
          <w:tcPr>
            <w:tcW w:w="1417" w:type="dxa"/>
            <w:tcBorders>
              <w:right w:val="single" w:sz="4" w:space="0" w:color="auto"/>
            </w:tcBorders>
            <w:shd w:val="clear" w:color="auto" w:fill="auto"/>
          </w:tcPr>
          <w:p w:rsidR="000D0106" w:rsidRPr="009F6DB8" w:rsidRDefault="000D0106" w:rsidP="000D0106">
            <w:pPr>
              <w:ind w:left="-108" w:right="-108"/>
              <w:jc w:val="center"/>
              <w:rPr>
                <w:color w:val="auto"/>
                <w:highlight w:val="yellow"/>
              </w:rPr>
            </w:pPr>
            <w:r w:rsidRPr="009F6DB8">
              <w:rPr>
                <w:color w:val="auto"/>
              </w:rPr>
              <w:t>4 913 269,90</w:t>
            </w:r>
          </w:p>
        </w:tc>
        <w:tc>
          <w:tcPr>
            <w:tcW w:w="1418" w:type="dxa"/>
            <w:tcBorders>
              <w:left w:val="single" w:sz="4" w:space="0" w:color="auto"/>
              <w:right w:val="single" w:sz="4" w:space="0" w:color="auto"/>
            </w:tcBorders>
            <w:shd w:val="clear" w:color="auto" w:fill="auto"/>
          </w:tcPr>
          <w:p w:rsidR="000D0106" w:rsidRPr="009F6DB8" w:rsidRDefault="000D0106" w:rsidP="000D0106">
            <w:pPr>
              <w:spacing w:line="0" w:lineRule="atLeast"/>
              <w:rPr>
                <w:color w:val="auto"/>
                <w:highlight w:val="yellow"/>
              </w:rPr>
            </w:pPr>
            <w:r w:rsidRPr="009F6DB8">
              <w:rPr>
                <w:color w:val="auto"/>
              </w:rPr>
              <w:t>1 913 269,90</w:t>
            </w:r>
          </w:p>
        </w:tc>
        <w:tc>
          <w:tcPr>
            <w:tcW w:w="1275"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1 500 000,00</w:t>
            </w:r>
          </w:p>
        </w:tc>
        <w:tc>
          <w:tcPr>
            <w:tcW w:w="1135" w:type="dxa"/>
            <w:tcBorders>
              <w:left w:val="single" w:sz="4" w:space="0" w:color="auto"/>
            </w:tcBorders>
          </w:tcPr>
          <w:p w:rsidR="000D0106" w:rsidRPr="009F6DB8" w:rsidRDefault="000D0106" w:rsidP="000D0106">
            <w:pPr>
              <w:ind w:left="-108" w:right="-108"/>
              <w:jc w:val="center"/>
              <w:rPr>
                <w:color w:val="auto"/>
              </w:rPr>
            </w:pPr>
            <w:r w:rsidRPr="009F6DB8">
              <w:rPr>
                <w:color w:val="auto"/>
              </w:rPr>
              <w:t>1 500 000,00</w:t>
            </w:r>
          </w:p>
        </w:tc>
      </w:tr>
      <w:tr w:rsidR="000D0106" w:rsidRPr="009F6DB8" w:rsidTr="000D0106">
        <w:trPr>
          <w:trHeight w:val="1273"/>
        </w:trPr>
        <w:tc>
          <w:tcPr>
            <w:tcW w:w="568" w:type="dxa"/>
          </w:tcPr>
          <w:p w:rsidR="000D0106" w:rsidRPr="009F6DB8" w:rsidRDefault="000D0106" w:rsidP="000D0106">
            <w:pPr>
              <w:rPr>
                <w:color w:val="auto"/>
              </w:rPr>
            </w:pPr>
            <w:r w:rsidRPr="009F6DB8">
              <w:rPr>
                <w:color w:val="auto"/>
              </w:rPr>
              <w:t>1.1</w:t>
            </w:r>
          </w:p>
        </w:tc>
        <w:tc>
          <w:tcPr>
            <w:tcW w:w="1843" w:type="dxa"/>
          </w:tcPr>
          <w:p w:rsidR="000D0106" w:rsidRPr="009F6DB8" w:rsidRDefault="000D0106" w:rsidP="000D0106">
            <w:pPr>
              <w:rPr>
                <w:color w:val="auto"/>
              </w:rPr>
            </w:pPr>
            <w:r w:rsidRPr="009F6DB8">
              <w:rPr>
                <w:color w:val="auto"/>
              </w:rPr>
              <w:t>«Содержание</w:t>
            </w:r>
          </w:p>
          <w:p w:rsidR="000D0106" w:rsidRPr="009F6DB8" w:rsidRDefault="000D0106" w:rsidP="000D0106">
            <w:pPr>
              <w:rPr>
                <w:b/>
                <w:color w:val="auto"/>
              </w:rPr>
            </w:pPr>
            <w:r w:rsidRPr="009F6DB8">
              <w:rPr>
                <w:color w:val="auto"/>
              </w:rPr>
              <w:t>муниципального жилищного фонда Комсомольского городского поселения»</w:t>
            </w:r>
          </w:p>
        </w:tc>
        <w:tc>
          <w:tcPr>
            <w:tcW w:w="1417" w:type="dxa"/>
          </w:tcPr>
          <w:p w:rsidR="000D0106" w:rsidRPr="009F6DB8" w:rsidRDefault="000D0106" w:rsidP="000D0106">
            <w:pPr>
              <w:ind w:right="-108"/>
              <w:rPr>
                <w:b/>
                <w:color w:val="auto"/>
              </w:rPr>
            </w:pPr>
            <w:r w:rsidRPr="009F6DB8">
              <w:rPr>
                <w:color w:val="auto"/>
              </w:rPr>
              <w:t>Администрация Комсомольского муниципального района</w:t>
            </w:r>
          </w:p>
        </w:tc>
        <w:tc>
          <w:tcPr>
            <w:tcW w:w="852" w:type="dxa"/>
          </w:tcPr>
          <w:p w:rsidR="000D0106" w:rsidRPr="009F6DB8" w:rsidRDefault="000D0106" w:rsidP="000D0106">
            <w:pPr>
              <w:rPr>
                <w:color w:val="auto"/>
              </w:rPr>
            </w:pPr>
            <w:r w:rsidRPr="009F6DB8">
              <w:rPr>
                <w:color w:val="auto"/>
              </w:rPr>
              <w:t>2023-</w:t>
            </w:r>
          </w:p>
          <w:p w:rsidR="000D0106" w:rsidRPr="009F6DB8" w:rsidRDefault="000D0106" w:rsidP="000D0106">
            <w:pPr>
              <w:rPr>
                <w:color w:val="auto"/>
              </w:rPr>
            </w:pPr>
            <w:r w:rsidRPr="009F6DB8">
              <w:rPr>
                <w:color w:val="auto"/>
              </w:rPr>
              <w:t>2025</w:t>
            </w:r>
          </w:p>
        </w:tc>
        <w:tc>
          <w:tcPr>
            <w:tcW w:w="1025" w:type="dxa"/>
          </w:tcPr>
          <w:p w:rsidR="000D0106" w:rsidRPr="009F6DB8" w:rsidRDefault="000D0106" w:rsidP="000D0106">
            <w:pPr>
              <w:ind w:left="-109" w:right="-108"/>
              <w:rPr>
                <w:color w:val="auto"/>
              </w:rPr>
            </w:pPr>
            <w:r w:rsidRPr="009F6DB8">
              <w:rPr>
                <w:color w:val="auto"/>
              </w:rPr>
              <w:t>Бюджет Комсомольского городского поселения</w:t>
            </w:r>
          </w:p>
        </w:tc>
        <w:tc>
          <w:tcPr>
            <w:tcW w:w="1417" w:type="dxa"/>
            <w:tcBorders>
              <w:right w:val="single" w:sz="4" w:space="0" w:color="auto"/>
            </w:tcBorders>
            <w:shd w:val="clear" w:color="auto" w:fill="auto"/>
          </w:tcPr>
          <w:p w:rsidR="000D0106" w:rsidRPr="009F6DB8" w:rsidRDefault="000D0106" w:rsidP="000D0106">
            <w:pPr>
              <w:ind w:left="-108" w:right="-108"/>
              <w:jc w:val="center"/>
              <w:rPr>
                <w:color w:val="auto"/>
                <w:highlight w:val="yellow"/>
              </w:rPr>
            </w:pPr>
            <w:r w:rsidRPr="009F6DB8">
              <w:rPr>
                <w:color w:val="auto"/>
              </w:rPr>
              <w:t>4 913 269,90</w:t>
            </w:r>
          </w:p>
        </w:tc>
        <w:tc>
          <w:tcPr>
            <w:tcW w:w="1418" w:type="dxa"/>
            <w:tcBorders>
              <w:left w:val="single" w:sz="4" w:space="0" w:color="auto"/>
              <w:right w:val="single" w:sz="4" w:space="0" w:color="auto"/>
            </w:tcBorders>
            <w:shd w:val="clear" w:color="auto" w:fill="auto"/>
          </w:tcPr>
          <w:p w:rsidR="000D0106" w:rsidRPr="009F6DB8" w:rsidRDefault="000D0106" w:rsidP="000D0106">
            <w:pPr>
              <w:spacing w:line="0" w:lineRule="atLeast"/>
              <w:rPr>
                <w:color w:val="auto"/>
                <w:highlight w:val="yellow"/>
              </w:rPr>
            </w:pPr>
            <w:r w:rsidRPr="009F6DB8">
              <w:rPr>
                <w:color w:val="auto"/>
              </w:rPr>
              <w:t>1 913 269,90</w:t>
            </w:r>
          </w:p>
        </w:tc>
        <w:tc>
          <w:tcPr>
            <w:tcW w:w="1275"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1 500 000,00</w:t>
            </w:r>
          </w:p>
        </w:tc>
        <w:tc>
          <w:tcPr>
            <w:tcW w:w="1135" w:type="dxa"/>
            <w:tcBorders>
              <w:left w:val="single" w:sz="4" w:space="0" w:color="auto"/>
            </w:tcBorders>
          </w:tcPr>
          <w:p w:rsidR="000D0106" w:rsidRPr="009F6DB8" w:rsidRDefault="000D0106" w:rsidP="000D0106">
            <w:pPr>
              <w:ind w:left="-108" w:right="-108"/>
              <w:jc w:val="center"/>
              <w:rPr>
                <w:color w:val="auto"/>
              </w:rPr>
            </w:pPr>
            <w:r w:rsidRPr="009F6DB8">
              <w:rPr>
                <w:color w:val="auto"/>
              </w:rPr>
              <w:t>1 500 000,00</w:t>
            </w:r>
          </w:p>
        </w:tc>
      </w:tr>
    </w:tbl>
    <w:p w:rsidR="000D0106" w:rsidRPr="009F6DB8" w:rsidRDefault="000D0106" w:rsidP="000D0106">
      <w:pPr>
        <w:spacing w:line="0" w:lineRule="atLeast"/>
        <w:jc w:val="right"/>
        <w:rPr>
          <w:color w:val="auto"/>
        </w:rPr>
      </w:pPr>
      <w:r w:rsidRPr="009F6DB8">
        <w:rPr>
          <w:color w:val="auto"/>
        </w:rPr>
        <w:t>Приложение 2</w:t>
      </w:r>
    </w:p>
    <w:p w:rsidR="000D0106" w:rsidRPr="009F6DB8" w:rsidRDefault="000D0106" w:rsidP="000D0106">
      <w:pPr>
        <w:spacing w:line="0" w:lineRule="atLeast"/>
        <w:jc w:val="right"/>
        <w:rPr>
          <w:color w:val="auto"/>
        </w:rPr>
      </w:pPr>
      <w:r w:rsidRPr="009F6DB8">
        <w:rPr>
          <w:color w:val="auto"/>
        </w:rPr>
        <w:t xml:space="preserve"> к муниципальной программе </w:t>
      </w:r>
    </w:p>
    <w:p w:rsidR="000D0106" w:rsidRPr="009F6DB8" w:rsidRDefault="000D0106" w:rsidP="000D0106">
      <w:pPr>
        <w:spacing w:line="0" w:lineRule="atLeast"/>
        <w:jc w:val="right"/>
        <w:rPr>
          <w:color w:val="auto"/>
        </w:rPr>
      </w:pPr>
      <w:r w:rsidRPr="009F6DB8">
        <w:rPr>
          <w:color w:val="auto"/>
        </w:rPr>
        <w:t xml:space="preserve">«Обеспечение населения объектами   </w:t>
      </w:r>
    </w:p>
    <w:p w:rsidR="000D0106" w:rsidRPr="009F6DB8" w:rsidRDefault="000D0106" w:rsidP="000D0106">
      <w:pPr>
        <w:spacing w:line="0" w:lineRule="atLeast"/>
        <w:jc w:val="right"/>
        <w:rPr>
          <w:color w:val="auto"/>
        </w:rPr>
      </w:pPr>
      <w:r w:rsidRPr="009F6DB8">
        <w:rPr>
          <w:color w:val="auto"/>
        </w:rPr>
        <w:t xml:space="preserve">инженерной инфраструктуры и </w:t>
      </w:r>
    </w:p>
    <w:p w:rsidR="000D0106" w:rsidRPr="009F6DB8" w:rsidRDefault="000D0106" w:rsidP="000D0106">
      <w:pPr>
        <w:spacing w:line="0" w:lineRule="atLeast"/>
        <w:jc w:val="right"/>
        <w:rPr>
          <w:color w:val="auto"/>
        </w:rPr>
      </w:pPr>
      <w:r w:rsidRPr="009F6DB8">
        <w:rPr>
          <w:color w:val="auto"/>
        </w:rPr>
        <w:t>услугами жилищно-коммунального хозяйства                                                                                                        Комсомольского городского поселения»</w:t>
      </w:r>
    </w:p>
    <w:p w:rsidR="000D0106" w:rsidRPr="009F6DB8" w:rsidRDefault="000D0106" w:rsidP="000D0106">
      <w:pPr>
        <w:spacing w:line="0" w:lineRule="atLeast"/>
        <w:jc w:val="right"/>
        <w:rPr>
          <w:b/>
          <w:color w:val="auto"/>
        </w:rPr>
      </w:pPr>
    </w:p>
    <w:p w:rsidR="000D0106" w:rsidRPr="009F6DB8" w:rsidRDefault="000D0106" w:rsidP="000D0106">
      <w:pPr>
        <w:spacing w:line="0" w:lineRule="atLeast"/>
        <w:jc w:val="right"/>
        <w:rPr>
          <w:b/>
          <w:color w:val="auto"/>
        </w:rPr>
      </w:pPr>
    </w:p>
    <w:p w:rsidR="000D0106" w:rsidRPr="009F6DB8" w:rsidRDefault="000D0106" w:rsidP="000D0106">
      <w:pPr>
        <w:jc w:val="center"/>
        <w:rPr>
          <w:b/>
          <w:color w:val="auto"/>
          <w:sz w:val="24"/>
          <w:szCs w:val="24"/>
        </w:rPr>
      </w:pPr>
      <w:r w:rsidRPr="009F6DB8">
        <w:rPr>
          <w:b/>
          <w:color w:val="auto"/>
          <w:sz w:val="24"/>
          <w:szCs w:val="24"/>
        </w:rPr>
        <w:t xml:space="preserve">Подпрограмма «Создание условий для обеспечения населения  </w:t>
      </w:r>
    </w:p>
    <w:p w:rsidR="000D0106" w:rsidRPr="009F6DB8" w:rsidRDefault="000D0106" w:rsidP="000D0106">
      <w:pPr>
        <w:jc w:val="center"/>
        <w:rPr>
          <w:b/>
          <w:color w:val="auto"/>
          <w:sz w:val="24"/>
          <w:szCs w:val="24"/>
        </w:rPr>
      </w:pPr>
      <w:r w:rsidRPr="009F6DB8">
        <w:rPr>
          <w:b/>
          <w:color w:val="auto"/>
          <w:sz w:val="24"/>
          <w:szCs w:val="24"/>
        </w:rPr>
        <w:t>Комсомольского городского поселения услугами бытового обслуживания»</w:t>
      </w:r>
    </w:p>
    <w:p w:rsidR="000D0106" w:rsidRPr="009F6DB8" w:rsidRDefault="000D0106" w:rsidP="000D0106">
      <w:pPr>
        <w:pStyle w:val="af1"/>
        <w:spacing w:after="0" w:line="240" w:lineRule="auto"/>
        <w:ind w:left="1211"/>
        <w:rPr>
          <w:rFonts w:ascii="Times New Roman" w:hAnsi="Times New Roman" w:cs="Times New Roman"/>
          <w:b/>
          <w:sz w:val="24"/>
          <w:szCs w:val="24"/>
        </w:rPr>
      </w:pPr>
    </w:p>
    <w:p w:rsidR="000D0106" w:rsidRPr="009F6DB8" w:rsidRDefault="000D0106" w:rsidP="001F5A1F">
      <w:pPr>
        <w:pStyle w:val="af1"/>
        <w:numPr>
          <w:ilvl w:val="0"/>
          <w:numId w:val="15"/>
        </w:numPr>
        <w:spacing w:after="0" w:line="240" w:lineRule="auto"/>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w:t>
      </w:r>
    </w:p>
    <w:p w:rsidR="000D0106" w:rsidRPr="009F6DB8" w:rsidRDefault="000D0106" w:rsidP="000D0106">
      <w:pPr>
        <w:pStyle w:val="af1"/>
        <w:spacing w:after="0" w:line="240" w:lineRule="auto"/>
        <w:ind w:left="1211"/>
        <w:rPr>
          <w:rFonts w:ascii="Times New Roman" w:hAnsi="Times New Roman" w:cs="Times New Roman"/>
          <w:b/>
          <w:sz w:val="24"/>
          <w:szCs w:val="24"/>
        </w:rPr>
      </w:pPr>
    </w:p>
    <w:p w:rsidR="000D0106" w:rsidRPr="009F6DB8" w:rsidRDefault="000D0106" w:rsidP="000D0106">
      <w:pPr>
        <w:pStyle w:val="af1"/>
        <w:spacing w:after="0" w:line="240" w:lineRule="auto"/>
        <w:ind w:left="851"/>
        <w:rPr>
          <w:rFonts w:ascii="Times New Roman" w:hAnsi="Times New Roman" w:cs="Times New Roman"/>
          <w:b/>
          <w:sz w:val="24"/>
          <w:szCs w:val="24"/>
        </w:rPr>
      </w:pPr>
      <w:r w:rsidRPr="009F6DB8">
        <w:rPr>
          <w:rFonts w:ascii="Times New Roman" w:hAnsi="Times New Roman" w:cs="Times New Roman"/>
          <w:b/>
          <w:sz w:val="24"/>
          <w:szCs w:val="24"/>
        </w:rPr>
        <w:t xml:space="preserve">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0D0106" w:rsidRPr="009F6DB8" w:rsidRDefault="000D0106" w:rsidP="000D0106">
      <w:pPr>
        <w:ind w:left="851"/>
        <w:rPr>
          <w:b/>
          <w:color w:val="auto"/>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7088"/>
      </w:tblGrid>
      <w:tr w:rsidR="000D0106" w:rsidRPr="009F6DB8" w:rsidTr="000D0106">
        <w:trPr>
          <w:trHeight w:val="637"/>
        </w:trPr>
        <w:tc>
          <w:tcPr>
            <w:tcW w:w="3403" w:type="dxa"/>
          </w:tcPr>
          <w:p w:rsidR="000D0106" w:rsidRPr="009F6DB8" w:rsidRDefault="000D0106" w:rsidP="000D0106">
            <w:pPr>
              <w:jc w:val="center"/>
              <w:rPr>
                <w:color w:val="auto"/>
              </w:rPr>
            </w:pPr>
            <w:r w:rsidRPr="009F6DB8">
              <w:rPr>
                <w:color w:val="auto"/>
              </w:rPr>
              <w:t>Наименование подпрограммы</w:t>
            </w:r>
          </w:p>
        </w:tc>
        <w:tc>
          <w:tcPr>
            <w:tcW w:w="7088" w:type="dxa"/>
          </w:tcPr>
          <w:p w:rsidR="000D0106" w:rsidRPr="009F6DB8" w:rsidRDefault="000D0106" w:rsidP="000D0106">
            <w:pPr>
              <w:rPr>
                <w:b/>
                <w:color w:val="auto"/>
              </w:rPr>
            </w:pPr>
            <w:r w:rsidRPr="009F6DB8">
              <w:rPr>
                <w:color w:val="auto"/>
              </w:rPr>
              <w:t>Создание условий для обеспечения населения  Комсомольского городского поселения  услугами  бытового обслуживания</w:t>
            </w:r>
          </w:p>
        </w:tc>
      </w:tr>
      <w:tr w:rsidR="000D0106" w:rsidRPr="009F6DB8" w:rsidTr="000D0106">
        <w:tc>
          <w:tcPr>
            <w:tcW w:w="3403" w:type="dxa"/>
          </w:tcPr>
          <w:p w:rsidR="000D0106" w:rsidRPr="009F6DB8" w:rsidRDefault="000D0106" w:rsidP="000D0106">
            <w:pPr>
              <w:rPr>
                <w:color w:val="auto"/>
              </w:rPr>
            </w:pPr>
            <w:r w:rsidRPr="009F6DB8">
              <w:rPr>
                <w:color w:val="auto"/>
              </w:rPr>
              <w:t xml:space="preserve">Срок  реализации подпрограммы </w:t>
            </w:r>
          </w:p>
        </w:tc>
        <w:tc>
          <w:tcPr>
            <w:tcW w:w="7088" w:type="dxa"/>
          </w:tcPr>
          <w:p w:rsidR="000D0106" w:rsidRPr="009F6DB8" w:rsidRDefault="000D0106" w:rsidP="000D0106">
            <w:pPr>
              <w:rPr>
                <w:color w:val="auto"/>
              </w:rPr>
            </w:pPr>
            <w:r w:rsidRPr="009F6DB8">
              <w:rPr>
                <w:color w:val="auto"/>
              </w:rPr>
              <w:t>2023-2025 годы</w:t>
            </w:r>
          </w:p>
        </w:tc>
      </w:tr>
      <w:tr w:rsidR="000D0106" w:rsidRPr="009F6DB8" w:rsidTr="000D0106">
        <w:tc>
          <w:tcPr>
            <w:tcW w:w="3403" w:type="dxa"/>
          </w:tcPr>
          <w:p w:rsidR="000D0106" w:rsidRPr="009F6DB8" w:rsidRDefault="000D0106" w:rsidP="000D0106">
            <w:pPr>
              <w:rPr>
                <w:color w:val="auto"/>
              </w:rPr>
            </w:pPr>
            <w:r w:rsidRPr="009F6DB8">
              <w:rPr>
                <w:color w:val="auto"/>
              </w:rPr>
              <w:t>Ответственный  исполнитель подпрограммы</w:t>
            </w:r>
          </w:p>
        </w:tc>
        <w:tc>
          <w:tcPr>
            <w:tcW w:w="7088" w:type="dxa"/>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403" w:type="dxa"/>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7088" w:type="dxa"/>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403" w:type="dxa"/>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7088"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0D0106" w:rsidRPr="009F6DB8" w:rsidTr="000D0106">
        <w:tc>
          <w:tcPr>
            <w:tcW w:w="3403" w:type="dxa"/>
          </w:tcPr>
          <w:p w:rsidR="000D0106" w:rsidRPr="009F6DB8" w:rsidRDefault="000D0106" w:rsidP="000D0106">
            <w:pPr>
              <w:rPr>
                <w:color w:val="auto"/>
              </w:rPr>
            </w:pPr>
            <w:r w:rsidRPr="009F6DB8">
              <w:rPr>
                <w:color w:val="auto"/>
              </w:rPr>
              <w:t>Объемы ресурсного обеспечения подпрограммы</w:t>
            </w:r>
          </w:p>
        </w:tc>
        <w:tc>
          <w:tcPr>
            <w:tcW w:w="7088" w:type="dxa"/>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12 265 000,00</w:t>
            </w:r>
            <w:r w:rsidRPr="009F6DB8">
              <w:rPr>
                <w:color w:val="auto"/>
              </w:rPr>
              <w:t xml:space="preserve">   рублей, в том числе:</w:t>
            </w:r>
          </w:p>
          <w:p w:rsidR="000D0106" w:rsidRPr="009F6DB8" w:rsidRDefault="000D0106" w:rsidP="000D0106">
            <w:pPr>
              <w:rPr>
                <w:color w:val="auto"/>
              </w:rPr>
            </w:pPr>
            <w:r w:rsidRPr="009F6DB8">
              <w:rPr>
                <w:color w:val="auto"/>
              </w:rPr>
              <w:t>2023год -    4 265 000,00  рублей,</w:t>
            </w:r>
          </w:p>
          <w:p w:rsidR="000D0106" w:rsidRPr="009F6DB8" w:rsidRDefault="000D0106" w:rsidP="000D0106">
            <w:pPr>
              <w:rPr>
                <w:color w:val="auto"/>
              </w:rPr>
            </w:pPr>
            <w:r w:rsidRPr="009F6DB8">
              <w:rPr>
                <w:color w:val="auto"/>
              </w:rPr>
              <w:t>2024 год -   4 000 000,00   рублей,</w:t>
            </w:r>
          </w:p>
          <w:p w:rsidR="000D0106" w:rsidRPr="009F6DB8" w:rsidRDefault="000D0106" w:rsidP="000D0106">
            <w:pPr>
              <w:rPr>
                <w:color w:val="auto"/>
              </w:rPr>
            </w:pPr>
            <w:r w:rsidRPr="009F6DB8">
              <w:rPr>
                <w:color w:val="auto"/>
              </w:rPr>
              <w:t>2025год -    4 000 000,00   рублей,</w:t>
            </w:r>
          </w:p>
          <w:p w:rsidR="000D0106" w:rsidRPr="009F6DB8" w:rsidRDefault="000D0106" w:rsidP="000D0106">
            <w:pPr>
              <w:rPr>
                <w:color w:val="auto"/>
              </w:rPr>
            </w:pPr>
            <w:r w:rsidRPr="009F6DB8">
              <w:rPr>
                <w:color w:val="auto"/>
              </w:rPr>
              <w:t xml:space="preserve"> в том числе бюджет Комсомольского городского поселения – </w:t>
            </w:r>
          </w:p>
          <w:p w:rsidR="000D0106" w:rsidRPr="009F6DB8" w:rsidRDefault="000D0106" w:rsidP="000D0106">
            <w:pPr>
              <w:rPr>
                <w:color w:val="auto"/>
              </w:rPr>
            </w:pPr>
            <w:r w:rsidRPr="009F6DB8">
              <w:rPr>
                <w:b/>
                <w:color w:val="auto"/>
              </w:rPr>
              <w:t>12 265 000,00</w:t>
            </w:r>
            <w:r w:rsidRPr="009F6DB8">
              <w:rPr>
                <w:color w:val="auto"/>
              </w:rPr>
              <w:t xml:space="preserve">   рублей, в том числе:</w:t>
            </w:r>
          </w:p>
          <w:p w:rsidR="000D0106" w:rsidRPr="009F6DB8" w:rsidRDefault="000D0106" w:rsidP="000D0106">
            <w:pPr>
              <w:rPr>
                <w:color w:val="auto"/>
              </w:rPr>
            </w:pPr>
            <w:r w:rsidRPr="009F6DB8">
              <w:rPr>
                <w:color w:val="auto"/>
              </w:rPr>
              <w:t>2023год -    4 265 000,00  рублей,</w:t>
            </w:r>
          </w:p>
          <w:p w:rsidR="000D0106" w:rsidRPr="009F6DB8" w:rsidRDefault="000D0106" w:rsidP="000D0106">
            <w:pPr>
              <w:rPr>
                <w:color w:val="auto"/>
              </w:rPr>
            </w:pPr>
            <w:r w:rsidRPr="009F6DB8">
              <w:rPr>
                <w:color w:val="auto"/>
              </w:rPr>
              <w:t>2024 год -   4 000 000,00   рублей,</w:t>
            </w:r>
          </w:p>
          <w:p w:rsidR="000D0106" w:rsidRPr="009F6DB8" w:rsidRDefault="000D0106" w:rsidP="000D0106">
            <w:pPr>
              <w:rPr>
                <w:color w:val="auto"/>
              </w:rPr>
            </w:pPr>
            <w:r w:rsidRPr="009F6DB8">
              <w:rPr>
                <w:color w:val="auto"/>
              </w:rPr>
              <w:t>2025год -    4 000 000,00   рублей,</w:t>
            </w:r>
          </w:p>
          <w:p w:rsidR="000D0106" w:rsidRPr="009F6DB8" w:rsidRDefault="000D0106" w:rsidP="000D0106">
            <w:pPr>
              <w:rPr>
                <w:color w:val="auto"/>
              </w:rPr>
            </w:pPr>
            <w:r w:rsidRPr="009F6DB8">
              <w:rPr>
                <w:color w:val="auto"/>
              </w:rPr>
              <w:t xml:space="preserve">Общий объем бюджетных ассигнований на основные мероприятия –   </w:t>
            </w:r>
            <w:r w:rsidRPr="009F6DB8">
              <w:rPr>
                <w:b/>
                <w:color w:val="auto"/>
              </w:rPr>
              <w:t>12 265 000,00</w:t>
            </w:r>
            <w:r w:rsidRPr="009F6DB8">
              <w:rPr>
                <w:color w:val="auto"/>
              </w:rPr>
              <w:t xml:space="preserve">   рублей, в том числе:</w:t>
            </w:r>
          </w:p>
          <w:p w:rsidR="000D0106" w:rsidRPr="009F6DB8" w:rsidRDefault="000D0106" w:rsidP="000D0106">
            <w:pPr>
              <w:rPr>
                <w:color w:val="auto"/>
              </w:rPr>
            </w:pPr>
            <w:r w:rsidRPr="009F6DB8">
              <w:rPr>
                <w:color w:val="auto"/>
              </w:rPr>
              <w:t>2023год -    4 265 000,00  рублей,</w:t>
            </w:r>
          </w:p>
          <w:p w:rsidR="000D0106" w:rsidRPr="009F6DB8" w:rsidRDefault="000D0106" w:rsidP="000D0106">
            <w:pPr>
              <w:rPr>
                <w:color w:val="auto"/>
              </w:rPr>
            </w:pPr>
            <w:r w:rsidRPr="009F6DB8">
              <w:rPr>
                <w:color w:val="auto"/>
              </w:rPr>
              <w:t>2024 год -   4 000 000,00   рублей,</w:t>
            </w:r>
          </w:p>
          <w:p w:rsidR="000D0106" w:rsidRPr="009F6DB8" w:rsidRDefault="000D0106" w:rsidP="000D0106">
            <w:pPr>
              <w:rPr>
                <w:color w:val="auto"/>
              </w:rPr>
            </w:pPr>
            <w:r w:rsidRPr="009F6DB8">
              <w:rPr>
                <w:color w:val="auto"/>
              </w:rPr>
              <w:t>2025год -    4 000 000,00   рублей,</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r w:rsidRPr="009F6DB8">
              <w:rPr>
                <w:b/>
                <w:color w:val="auto"/>
              </w:rPr>
              <w:t>12 265 000,00</w:t>
            </w:r>
            <w:r w:rsidRPr="009F6DB8">
              <w:rPr>
                <w:color w:val="auto"/>
              </w:rPr>
              <w:t xml:space="preserve">   рублей, в том числе:</w:t>
            </w:r>
          </w:p>
          <w:p w:rsidR="000D0106" w:rsidRPr="009F6DB8" w:rsidRDefault="000D0106" w:rsidP="000D0106">
            <w:pPr>
              <w:rPr>
                <w:color w:val="auto"/>
              </w:rPr>
            </w:pPr>
            <w:r w:rsidRPr="009F6DB8">
              <w:rPr>
                <w:color w:val="auto"/>
              </w:rPr>
              <w:t>2023год -    4 265 000,00  рублей,</w:t>
            </w:r>
          </w:p>
          <w:p w:rsidR="000D0106" w:rsidRPr="009F6DB8" w:rsidRDefault="000D0106" w:rsidP="000D0106">
            <w:pPr>
              <w:rPr>
                <w:color w:val="auto"/>
              </w:rPr>
            </w:pPr>
            <w:r w:rsidRPr="009F6DB8">
              <w:rPr>
                <w:color w:val="auto"/>
              </w:rPr>
              <w:t>2024 год -   4 000 000,00   рублей,</w:t>
            </w:r>
          </w:p>
          <w:p w:rsidR="000D0106" w:rsidRPr="009F6DB8" w:rsidRDefault="000D0106" w:rsidP="000D0106">
            <w:pPr>
              <w:rPr>
                <w:color w:val="auto"/>
              </w:rPr>
            </w:pPr>
            <w:r w:rsidRPr="009F6DB8">
              <w:rPr>
                <w:color w:val="auto"/>
              </w:rPr>
              <w:t>2025год -    4 000 000,00   рублей,</w:t>
            </w:r>
          </w:p>
        </w:tc>
      </w:tr>
      <w:tr w:rsidR="000D0106" w:rsidRPr="009F6DB8" w:rsidTr="000D0106">
        <w:trPr>
          <w:trHeight w:val="1018"/>
        </w:trPr>
        <w:tc>
          <w:tcPr>
            <w:tcW w:w="3403" w:type="dxa"/>
          </w:tcPr>
          <w:p w:rsidR="000D0106" w:rsidRPr="009F6DB8" w:rsidRDefault="000D0106" w:rsidP="000D0106">
            <w:pPr>
              <w:rPr>
                <w:color w:val="auto"/>
              </w:rPr>
            </w:pPr>
            <w:r w:rsidRPr="009F6DB8">
              <w:rPr>
                <w:color w:val="auto"/>
              </w:rPr>
              <w:t>Ожидаемые  результаты реализации подпрограммы</w:t>
            </w:r>
          </w:p>
        </w:tc>
        <w:tc>
          <w:tcPr>
            <w:tcW w:w="7088" w:type="dxa"/>
          </w:tcPr>
          <w:p w:rsidR="000D0106" w:rsidRPr="009F6DB8" w:rsidRDefault="000D0106" w:rsidP="000D0106">
            <w:pPr>
              <w:pStyle w:val="af1"/>
              <w:spacing w:after="0" w:line="240" w:lineRule="auto"/>
              <w:ind w:left="0"/>
              <w:rPr>
                <w:rFonts w:ascii="Times New Roman" w:hAnsi="Times New Roman" w:cs="Times New Roman"/>
              </w:rPr>
            </w:pPr>
            <w:r w:rsidRPr="009F6DB8">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0D0106" w:rsidRPr="009F6DB8" w:rsidRDefault="000D0106" w:rsidP="000D0106">
      <w:pPr>
        <w:spacing w:line="0" w:lineRule="atLeast"/>
        <w:jc w:val="both"/>
        <w:rPr>
          <w:b/>
          <w:color w:val="auto"/>
          <w:sz w:val="24"/>
          <w:szCs w:val="24"/>
        </w:rPr>
      </w:pPr>
    </w:p>
    <w:p w:rsidR="000D0106" w:rsidRPr="009F6DB8" w:rsidRDefault="000D0106" w:rsidP="000D0106">
      <w:pPr>
        <w:spacing w:line="0" w:lineRule="atLeast"/>
        <w:jc w:val="both"/>
        <w:rPr>
          <w:b/>
          <w:color w:val="auto"/>
          <w:sz w:val="24"/>
          <w:szCs w:val="24"/>
        </w:rPr>
      </w:pPr>
      <w:r w:rsidRPr="009F6DB8">
        <w:rPr>
          <w:b/>
          <w:color w:val="auto"/>
          <w:sz w:val="24"/>
          <w:szCs w:val="24"/>
        </w:rPr>
        <w:t xml:space="preserve">2. Характеристика основных мероприятий подпрограммы «Создание условий для обеспечения населения Комсомольского городского поселения услугами бытового обслуживания» </w:t>
      </w:r>
    </w:p>
    <w:p w:rsidR="000D0106" w:rsidRPr="009F6DB8" w:rsidRDefault="000D0106" w:rsidP="000D0106">
      <w:pPr>
        <w:pStyle w:val="af1"/>
        <w:spacing w:after="0" w:line="0" w:lineRule="atLeast"/>
        <w:ind w:left="0" w:right="-282"/>
        <w:jc w:val="both"/>
        <w:rPr>
          <w:rFonts w:ascii="Times New Roman" w:hAnsi="Times New Roman" w:cs="Times New Roman"/>
        </w:rPr>
      </w:pPr>
      <w:r w:rsidRPr="009F6DB8">
        <w:rPr>
          <w:rFonts w:ascii="Times New Roman" w:hAnsi="Times New Roman" w:cs="Times New Roman"/>
        </w:rPr>
        <w:t xml:space="preserve">        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w:t>
      </w:r>
    </w:p>
    <w:p w:rsidR="000D0106" w:rsidRPr="009F6DB8" w:rsidRDefault="000D0106" w:rsidP="000D0106">
      <w:pPr>
        <w:pStyle w:val="af1"/>
        <w:spacing w:after="0" w:line="0" w:lineRule="atLeast"/>
        <w:ind w:left="0" w:right="-282"/>
        <w:jc w:val="both"/>
        <w:rPr>
          <w:rFonts w:ascii="Times New Roman" w:hAnsi="Times New Roman" w:cs="Times New Roman"/>
        </w:rPr>
      </w:pPr>
      <w:r w:rsidRPr="009F6DB8">
        <w:rPr>
          <w:rFonts w:ascii="Times New Roman" w:hAnsi="Times New Roman" w:cs="Times New Roman"/>
        </w:rPr>
        <w:t xml:space="preserve">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0D0106" w:rsidRPr="009F6DB8" w:rsidRDefault="000D0106" w:rsidP="000D0106">
      <w:pPr>
        <w:pStyle w:val="af1"/>
        <w:spacing w:after="0" w:line="0" w:lineRule="atLeast"/>
        <w:ind w:left="0" w:right="-282"/>
        <w:jc w:val="both"/>
        <w:rPr>
          <w:rFonts w:ascii="Times New Roman" w:hAnsi="Times New Roman" w:cs="Times New Roman"/>
          <w:b/>
          <w:sz w:val="24"/>
          <w:szCs w:val="24"/>
        </w:rPr>
      </w:pPr>
    </w:p>
    <w:p w:rsidR="000D0106" w:rsidRPr="009F6DB8" w:rsidRDefault="000D0106" w:rsidP="000D0106">
      <w:pPr>
        <w:spacing w:line="0" w:lineRule="atLeast"/>
        <w:jc w:val="center"/>
        <w:rPr>
          <w:b/>
          <w:color w:val="auto"/>
          <w:sz w:val="24"/>
          <w:szCs w:val="24"/>
        </w:rPr>
      </w:pPr>
      <w:r w:rsidRPr="009F6DB8">
        <w:rPr>
          <w:b/>
          <w:color w:val="auto"/>
          <w:sz w:val="24"/>
          <w:szCs w:val="24"/>
        </w:rPr>
        <w:t xml:space="preserve">3. Целевые индикаторы, характеризующие обеспечение населения  </w:t>
      </w:r>
    </w:p>
    <w:p w:rsidR="000D0106" w:rsidRPr="009F6DB8" w:rsidRDefault="000D0106" w:rsidP="000D0106">
      <w:pPr>
        <w:pStyle w:val="af1"/>
        <w:spacing w:after="0" w:line="0" w:lineRule="atLeast"/>
        <w:ind w:left="0"/>
        <w:jc w:val="center"/>
        <w:rPr>
          <w:rFonts w:ascii="Times New Roman" w:hAnsi="Times New Roman" w:cs="Times New Roman"/>
          <w:b/>
          <w:sz w:val="16"/>
          <w:szCs w:val="16"/>
        </w:rPr>
      </w:pPr>
      <w:r w:rsidRPr="009F6DB8">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6"/>
        <w:gridCol w:w="4858"/>
        <w:gridCol w:w="1276"/>
        <w:gridCol w:w="1134"/>
        <w:gridCol w:w="1276"/>
        <w:gridCol w:w="1134"/>
      </w:tblGrid>
      <w:tr w:rsidR="000D0106" w:rsidRPr="009F6DB8" w:rsidTr="000D0106">
        <w:trPr>
          <w:trHeight w:val="255"/>
        </w:trPr>
        <w:tc>
          <w:tcPr>
            <w:tcW w:w="1096" w:type="dxa"/>
            <w:vMerge w:val="restart"/>
          </w:tcPr>
          <w:p w:rsidR="000D0106" w:rsidRPr="009F6DB8" w:rsidRDefault="000D0106" w:rsidP="000D0106">
            <w:pPr>
              <w:pStyle w:val="af1"/>
              <w:spacing w:after="0" w:line="240" w:lineRule="auto"/>
              <w:ind w:left="-108" w:right="-143"/>
              <w:jc w:val="center"/>
              <w:rPr>
                <w:rFonts w:ascii="Times New Roman" w:hAnsi="Times New Roman" w:cs="Times New Roman"/>
              </w:rPr>
            </w:pPr>
            <w:r w:rsidRPr="009F6DB8">
              <w:rPr>
                <w:rFonts w:ascii="Times New Roman" w:hAnsi="Times New Roman" w:cs="Times New Roman"/>
              </w:rPr>
              <w:t>№</w:t>
            </w:r>
          </w:p>
          <w:p w:rsidR="000D0106" w:rsidRPr="009F6DB8" w:rsidRDefault="000D0106" w:rsidP="000D0106">
            <w:pPr>
              <w:pStyle w:val="af1"/>
              <w:spacing w:after="0" w:line="240" w:lineRule="auto"/>
              <w:ind w:left="-108" w:right="-143"/>
              <w:jc w:val="center"/>
              <w:rPr>
                <w:rFonts w:ascii="Times New Roman" w:hAnsi="Times New Roman" w:cs="Times New Roman"/>
              </w:rPr>
            </w:pPr>
            <w:r w:rsidRPr="009F6DB8">
              <w:rPr>
                <w:rFonts w:ascii="Times New Roman" w:hAnsi="Times New Roman" w:cs="Times New Roman"/>
              </w:rPr>
              <w:t xml:space="preserve"> п/п</w:t>
            </w:r>
          </w:p>
        </w:tc>
        <w:tc>
          <w:tcPr>
            <w:tcW w:w="4858" w:type="dxa"/>
            <w:vMerge w:val="restart"/>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Наименование целевого индикатора</w:t>
            </w:r>
          </w:p>
        </w:tc>
        <w:tc>
          <w:tcPr>
            <w:tcW w:w="1276" w:type="dxa"/>
            <w:vMerge w:val="restart"/>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 xml:space="preserve">Единица </w:t>
            </w:r>
          </w:p>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измерения</w:t>
            </w:r>
          </w:p>
        </w:tc>
        <w:tc>
          <w:tcPr>
            <w:tcW w:w="3544" w:type="dxa"/>
            <w:gridSpan w:val="3"/>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Значения целевых  индикаторов (показателей)</w:t>
            </w:r>
          </w:p>
        </w:tc>
      </w:tr>
      <w:tr w:rsidR="000D0106" w:rsidRPr="009F6DB8" w:rsidTr="000D0106">
        <w:trPr>
          <w:trHeight w:val="255"/>
        </w:trPr>
        <w:tc>
          <w:tcPr>
            <w:tcW w:w="1096" w:type="dxa"/>
            <w:vMerge/>
          </w:tcPr>
          <w:p w:rsidR="000D0106" w:rsidRPr="009F6DB8" w:rsidRDefault="000D0106" w:rsidP="000D0106">
            <w:pPr>
              <w:pStyle w:val="af1"/>
              <w:spacing w:after="0" w:line="240" w:lineRule="auto"/>
              <w:ind w:left="-108" w:right="-143"/>
              <w:jc w:val="center"/>
              <w:rPr>
                <w:rFonts w:ascii="Times New Roman" w:hAnsi="Times New Roman" w:cs="Times New Roman"/>
              </w:rPr>
            </w:pPr>
          </w:p>
        </w:tc>
        <w:tc>
          <w:tcPr>
            <w:tcW w:w="4858" w:type="dxa"/>
            <w:vMerge/>
          </w:tcPr>
          <w:p w:rsidR="000D0106" w:rsidRPr="009F6DB8" w:rsidRDefault="000D0106" w:rsidP="000D0106">
            <w:pPr>
              <w:pStyle w:val="af1"/>
              <w:spacing w:after="0" w:line="240" w:lineRule="auto"/>
              <w:ind w:left="0" w:right="-143"/>
              <w:jc w:val="center"/>
              <w:rPr>
                <w:rFonts w:ascii="Times New Roman" w:hAnsi="Times New Roman" w:cs="Times New Roman"/>
              </w:rPr>
            </w:pPr>
          </w:p>
        </w:tc>
        <w:tc>
          <w:tcPr>
            <w:tcW w:w="1276" w:type="dxa"/>
            <w:vMerge/>
          </w:tcPr>
          <w:p w:rsidR="000D0106" w:rsidRPr="009F6DB8" w:rsidRDefault="000D0106" w:rsidP="000D0106">
            <w:pPr>
              <w:pStyle w:val="af1"/>
              <w:spacing w:after="0" w:line="240" w:lineRule="auto"/>
              <w:ind w:left="0" w:right="-143"/>
              <w:jc w:val="center"/>
              <w:rPr>
                <w:rFonts w:ascii="Times New Roman" w:hAnsi="Times New Roman" w:cs="Times New Roman"/>
              </w:rPr>
            </w:pPr>
          </w:p>
        </w:tc>
        <w:tc>
          <w:tcPr>
            <w:tcW w:w="1134" w:type="dxa"/>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2023г</w:t>
            </w:r>
          </w:p>
        </w:tc>
        <w:tc>
          <w:tcPr>
            <w:tcW w:w="1276" w:type="dxa"/>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2024г</w:t>
            </w:r>
          </w:p>
        </w:tc>
        <w:tc>
          <w:tcPr>
            <w:tcW w:w="1134" w:type="dxa"/>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2025г</w:t>
            </w:r>
          </w:p>
        </w:tc>
      </w:tr>
      <w:tr w:rsidR="000D0106" w:rsidRPr="009F6DB8" w:rsidTr="000D0106">
        <w:trPr>
          <w:trHeight w:val="687"/>
        </w:trPr>
        <w:tc>
          <w:tcPr>
            <w:tcW w:w="1096" w:type="dxa"/>
          </w:tcPr>
          <w:p w:rsidR="000D0106" w:rsidRPr="009F6DB8" w:rsidRDefault="000D0106" w:rsidP="000D0106">
            <w:pPr>
              <w:pStyle w:val="af1"/>
              <w:spacing w:after="0" w:line="240" w:lineRule="auto"/>
              <w:ind w:left="0" w:right="-143"/>
              <w:jc w:val="center"/>
              <w:rPr>
                <w:rFonts w:ascii="Times New Roman" w:hAnsi="Times New Roman" w:cs="Times New Roman"/>
              </w:rPr>
            </w:pPr>
            <w:r w:rsidRPr="009F6DB8">
              <w:rPr>
                <w:rFonts w:ascii="Times New Roman" w:hAnsi="Times New Roman" w:cs="Times New Roman"/>
              </w:rPr>
              <w:t>1</w:t>
            </w:r>
          </w:p>
        </w:tc>
        <w:tc>
          <w:tcPr>
            <w:tcW w:w="4858" w:type="dxa"/>
          </w:tcPr>
          <w:p w:rsidR="000D0106" w:rsidRPr="009F6DB8" w:rsidRDefault="000D0106" w:rsidP="000D0106">
            <w:pPr>
              <w:pStyle w:val="af1"/>
              <w:spacing w:after="0" w:line="240" w:lineRule="auto"/>
              <w:ind w:left="0" w:right="-143"/>
              <w:rPr>
                <w:rFonts w:ascii="Times New Roman" w:hAnsi="Times New Roman" w:cs="Times New Roman"/>
                <w:sz w:val="20"/>
                <w:szCs w:val="20"/>
              </w:rPr>
            </w:pPr>
            <w:r w:rsidRPr="009F6DB8">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0D0106" w:rsidRPr="009F6DB8" w:rsidRDefault="000D0106" w:rsidP="000D0106">
            <w:pPr>
              <w:pStyle w:val="af1"/>
              <w:spacing w:after="0" w:line="240" w:lineRule="auto"/>
              <w:ind w:left="-108" w:right="-143"/>
              <w:jc w:val="center"/>
              <w:rPr>
                <w:rFonts w:ascii="Times New Roman" w:hAnsi="Times New Roman" w:cs="Times New Roman"/>
                <w:sz w:val="20"/>
                <w:szCs w:val="20"/>
              </w:rPr>
            </w:pPr>
            <w:r w:rsidRPr="009F6DB8">
              <w:rPr>
                <w:rFonts w:ascii="Times New Roman" w:hAnsi="Times New Roman" w:cs="Times New Roman"/>
                <w:sz w:val="20"/>
                <w:szCs w:val="20"/>
              </w:rPr>
              <w:t xml:space="preserve">Количество </w:t>
            </w:r>
          </w:p>
          <w:p w:rsidR="000D0106" w:rsidRPr="009F6DB8" w:rsidRDefault="000D0106" w:rsidP="000D0106">
            <w:pPr>
              <w:pStyle w:val="af1"/>
              <w:spacing w:after="0" w:line="240" w:lineRule="auto"/>
              <w:ind w:left="-108" w:right="-143"/>
              <w:jc w:val="center"/>
              <w:rPr>
                <w:rFonts w:ascii="Times New Roman" w:hAnsi="Times New Roman" w:cs="Times New Roman"/>
                <w:sz w:val="20"/>
                <w:szCs w:val="20"/>
              </w:rPr>
            </w:pPr>
            <w:r w:rsidRPr="009F6DB8">
              <w:rPr>
                <w:rFonts w:ascii="Times New Roman" w:hAnsi="Times New Roman" w:cs="Times New Roman"/>
                <w:sz w:val="20"/>
                <w:szCs w:val="20"/>
              </w:rPr>
              <w:t>помывок в год</w:t>
            </w:r>
          </w:p>
        </w:tc>
        <w:tc>
          <w:tcPr>
            <w:tcW w:w="1134" w:type="dxa"/>
          </w:tcPr>
          <w:p w:rsidR="000D0106" w:rsidRPr="009F6DB8" w:rsidRDefault="000D0106" w:rsidP="000D0106">
            <w:pPr>
              <w:pStyle w:val="af1"/>
              <w:spacing w:after="0" w:line="240" w:lineRule="auto"/>
              <w:ind w:left="0" w:right="-143"/>
              <w:jc w:val="center"/>
              <w:rPr>
                <w:rFonts w:ascii="Times New Roman" w:hAnsi="Times New Roman" w:cs="Times New Roman"/>
                <w:sz w:val="20"/>
                <w:szCs w:val="20"/>
              </w:rPr>
            </w:pPr>
            <w:r w:rsidRPr="009F6DB8">
              <w:rPr>
                <w:rFonts w:ascii="Times New Roman" w:hAnsi="Times New Roman" w:cs="Times New Roman"/>
                <w:sz w:val="20"/>
                <w:szCs w:val="20"/>
              </w:rPr>
              <w:t>19000</w:t>
            </w:r>
          </w:p>
        </w:tc>
        <w:tc>
          <w:tcPr>
            <w:tcW w:w="1276" w:type="dxa"/>
          </w:tcPr>
          <w:p w:rsidR="000D0106" w:rsidRPr="009F6DB8" w:rsidRDefault="000D0106" w:rsidP="000D0106">
            <w:pPr>
              <w:jc w:val="center"/>
              <w:rPr>
                <w:color w:val="auto"/>
              </w:rPr>
            </w:pPr>
            <w:r w:rsidRPr="009F6DB8">
              <w:rPr>
                <w:color w:val="auto"/>
              </w:rPr>
              <w:t>19000</w:t>
            </w:r>
          </w:p>
        </w:tc>
        <w:tc>
          <w:tcPr>
            <w:tcW w:w="1134" w:type="dxa"/>
          </w:tcPr>
          <w:p w:rsidR="000D0106" w:rsidRPr="009F6DB8" w:rsidRDefault="000D0106" w:rsidP="000D0106">
            <w:pPr>
              <w:jc w:val="center"/>
              <w:rPr>
                <w:color w:val="auto"/>
              </w:rPr>
            </w:pPr>
            <w:r w:rsidRPr="009F6DB8">
              <w:rPr>
                <w:color w:val="auto"/>
              </w:rPr>
              <w:t>19000</w:t>
            </w:r>
          </w:p>
        </w:tc>
      </w:tr>
    </w:tbl>
    <w:p w:rsidR="000D0106" w:rsidRPr="009F6DB8" w:rsidRDefault="000D0106" w:rsidP="000D0106">
      <w:pPr>
        <w:spacing w:line="0" w:lineRule="atLeast"/>
        <w:jc w:val="right"/>
        <w:rPr>
          <w:b/>
          <w:color w:val="auto"/>
          <w:sz w:val="24"/>
          <w:szCs w:val="24"/>
        </w:rPr>
      </w:pPr>
    </w:p>
    <w:p w:rsidR="000D0106" w:rsidRPr="009F6DB8" w:rsidRDefault="000D0106" w:rsidP="000D0106">
      <w:pPr>
        <w:spacing w:line="0" w:lineRule="atLeast"/>
        <w:jc w:val="right"/>
        <w:rPr>
          <w:b/>
          <w:color w:val="auto"/>
          <w:sz w:val="24"/>
          <w:szCs w:val="24"/>
        </w:rPr>
      </w:pPr>
      <w:r w:rsidRPr="009F6DB8">
        <w:rPr>
          <w:b/>
          <w:color w:val="auto"/>
          <w:sz w:val="24"/>
          <w:szCs w:val="24"/>
        </w:rPr>
        <w:t>Таблица 2</w:t>
      </w:r>
    </w:p>
    <w:p w:rsidR="000D0106" w:rsidRPr="009F6DB8" w:rsidRDefault="000D0106" w:rsidP="000D0106">
      <w:pPr>
        <w:spacing w:line="0" w:lineRule="atLeast"/>
        <w:jc w:val="right"/>
        <w:rPr>
          <w:b/>
          <w:color w:val="auto"/>
          <w:sz w:val="24"/>
          <w:szCs w:val="24"/>
        </w:rPr>
      </w:pPr>
    </w:p>
    <w:p w:rsidR="000D0106" w:rsidRPr="009F6DB8" w:rsidRDefault="000D0106" w:rsidP="000D0106">
      <w:pPr>
        <w:spacing w:line="0" w:lineRule="atLeast"/>
        <w:jc w:val="center"/>
        <w:rPr>
          <w:b/>
          <w:color w:val="auto"/>
          <w:sz w:val="24"/>
          <w:szCs w:val="24"/>
        </w:rPr>
      </w:pPr>
      <w:r w:rsidRPr="009F6DB8">
        <w:rPr>
          <w:b/>
          <w:color w:val="auto"/>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5"/>
        <w:gridCol w:w="992"/>
        <w:gridCol w:w="850"/>
        <w:gridCol w:w="1163"/>
        <w:gridCol w:w="1105"/>
        <w:gridCol w:w="1305"/>
        <w:gridCol w:w="992"/>
        <w:gridCol w:w="964"/>
      </w:tblGrid>
      <w:tr w:rsidR="000D0106" w:rsidRPr="009F6DB8" w:rsidTr="000D0106">
        <w:trPr>
          <w:trHeight w:val="555"/>
        </w:trPr>
        <w:tc>
          <w:tcPr>
            <w:tcW w:w="568" w:type="dxa"/>
            <w:vMerge w:val="restart"/>
          </w:tcPr>
          <w:p w:rsidR="000D0106" w:rsidRPr="009F6DB8" w:rsidRDefault="000D0106" w:rsidP="000D0106">
            <w:pPr>
              <w:ind w:left="33"/>
              <w:rPr>
                <w:color w:val="auto"/>
              </w:rPr>
            </w:pPr>
            <w:r w:rsidRPr="009F6DB8">
              <w:rPr>
                <w:color w:val="auto"/>
              </w:rPr>
              <w:t>№ п/п</w:t>
            </w:r>
          </w:p>
        </w:tc>
        <w:tc>
          <w:tcPr>
            <w:tcW w:w="2835" w:type="dxa"/>
            <w:vMerge w:val="restart"/>
          </w:tcPr>
          <w:p w:rsidR="000D0106" w:rsidRPr="009F6DB8" w:rsidRDefault="000D0106" w:rsidP="000D0106">
            <w:pPr>
              <w:rPr>
                <w:color w:val="auto"/>
              </w:rPr>
            </w:pPr>
            <w:r w:rsidRPr="009F6DB8">
              <w:rPr>
                <w:color w:val="auto"/>
              </w:rPr>
              <w:t>Наименование основного мероприятия (мероприятия) /</w:t>
            </w:r>
          </w:p>
          <w:p w:rsidR="000D0106" w:rsidRPr="009F6DB8" w:rsidRDefault="000D0106" w:rsidP="000D0106">
            <w:pPr>
              <w:rPr>
                <w:color w:val="auto"/>
              </w:rPr>
            </w:pPr>
            <w:r w:rsidRPr="009F6DB8">
              <w:rPr>
                <w:color w:val="auto"/>
              </w:rPr>
              <w:t>Источник ресурсного обеспечения</w:t>
            </w:r>
          </w:p>
        </w:tc>
        <w:tc>
          <w:tcPr>
            <w:tcW w:w="992" w:type="dxa"/>
            <w:vMerge w:val="restart"/>
          </w:tcPr>
          <w:p w:rsidR="000D0106" w:rsidRPr="009F6DB8" w:rsidRDefault="000D0106" w:rsidP="000D0106">
            <w:pPr>
              <w:rPr>
                <w:color w:val="auto"/>
              </w:rPr>
            </w:pPr>
            <w:r w:rsidRPr="009F6DB8">
              <w:rPr>
                <w:color w:val="auto"/>
              </w:rPr>
              <w:t>Исполнитель</w:t>
            </w:r>
          </w:p>
        </w:tc>
        <w:tc>
          <w:tcPr>
            <w:tcW w:w="850" w:type="dxa"/>
            <w:vMerge w:val="restart"/>
          </w:tcPr>
          <w:p w:rsidR="000D0106" w:rsidRPr="009F6DB8" w:rsidRDefault="000D0106" w:rsidP="000D0106">
            <w:pPr>
              <w:ind w:left="-108" w:right="-108"/>
              <w:jc w:val="center"/>
              <w:rPr>
                <w:color w:val="auto"/>
              </w:rPr>
            </w:pPr>
            <w:r w:rsidRPr="009F6DB8">
              <w:rPr>
                <w:color w:val="auto"/>
              </w:rPr>
              <w:t>Срок реализации (годы)</w:t>
            </w:r>
          </w:p>
        </w:tc>
        <w:tc>
          <w:tcPr>
            <w:tcW w:w="1163" w:type="dxa"/>
            <w:vMerge w:val="restart"/>
          </w:tcPr>
          <w:p w:rsidR="000D0106" w:rsidRPr="009F6DB8" w:rsidRDefault="000D0106" w:rsidP="000D0106">
            <w:pPr>
              <w:ind w:left="-108" w:right="-89"/>
              <w:jc w:val="center"/>
              <w:rPr>
                <w:color w:val="auto"/>
              </w:rPr>
            </w:pPr>
            <w:r w:rsidRPr="009F6DB8">
              <w:rPr>
                <w:color w:val="auto"/>
              </w:rPr>
              <w:t>Источник финансирования</w:t>
            </w:r>
          </w:p>
        </w:tc>
        <w:tc>
          <w:tcPr>
            <w:tcW w:w="4366" w:type="dxa"/>
            <w:gridSpan w:val="4"/>
            <w:tcBorders>
              <w:bottom w:val="single" w:sz="4" w:space="0" w:color="auto"/>
            </w:tcBorders>
          </w:tcPr>
          <w:p w:rsidR="000D0106" w:rsidRPr="009F6DB8" w:rsidRDefault="000D0106" w:rsidP="000D0106">
            <w:pPr>
              <w:jc w:val="center"/>
              <w:rPr>
                <w:color w:val="auto"/>
              </w:rPr>
            </w:pPr>
            <w:r w:rsidRPr="009F6DB8">
              <w:rPr>
                <w:color w:val="auto"/>
              </w:rPr>
              <w:t>Объемы бюджетных ассигнований</w:t>
            </w:r>
          </w:p>
        </w:tc>
      </w:tr>
      <w:tr w:rsidR="000D0106" w:rsidRPr="009F6DB8" w:rsidTr="000D0106">
        <w:trPr>
          <w:trHeight w:val="712"/>
        </w:trPr>
        <w:tc>
          <w:tcPr>
            <w:tcW w:w="568" w:type="dxa"/>
            <w:vMerge/>
          </w:tcPr>
          <w:p w:rsidR="000D0106" w:rsidRPr="009F6DB8" w:rsidRDefault="000D0106" w:rsidP="000D0106">
            <w:pPr>
              <w:ind w:left="478"/>
              <w:rPr>
                <w:color w:val="auto"/>
              </w:rPr>
            </w:pPr>
          </w:p>
        </w:tc>
        <w:tc>
          <w:tcPr>
            <w:tcW w:w="2835" w:type="dxa"/>
            <w:vMerge/>
          </w:tcPr>
          <w:p w:rsidR="000D0106" w:rsidRPr="009F6DB8" w:rsidRDefault="000D0106" w:rsidP="000D0106">
            <w:pPr>
              <w:rPr>
                <w:color w:val="auto"/>
              </w:rPr>
            </w:pPr>
          </w:p>
        </w:tc>
        <w:tc>
          <w:tcPr>
            <w:tcW w:w="992" w:type="dxa"/>
            <w:vMerge/>
          </w:tcPr>
          <w:p w:rsidR="000D0106" w:rsidRPr="009F6DB8" w:rsidRDefault="000D0106" w:rsidP="000D0106">
            <w:pPr>
              <w:rPr>
                <w:color w:val="auto"/>
              </w:rPr>
            </w:pPr>
          </w:p>
        </w:tc>
        <w:tc>
          <w:tcPr>
            <w:tcW w:w="850" w:type="dxa"/>
            <w:vMerge/>
          </w:tcPr>
          <w:p w:rsidR="000D0106" w:rsidRPr="009F6DB8" w:rsidRDefault="000D0106" w:rsidP="000D0106">
            <w:pPr>
              <w:rPr>
                <w:color w:val="auto"/>
              </w:rPr>
            </w:pPr>
          </w:p>
        </w:tc>
        <w:tc>
          <w:tcPr>
            <w:tcW w:w="1163" w:type="dxa"/>
            <w:vMerge/>
          </w:tcPr>
          <w:p w:rsidR="000D0106" w:rsidRPr="009F6DB8" w:rsidRDefault="000D0106" w:rsidP="000D0106">
            <w:pPr>
              <w:rPr>
                <w:color w:val="auto"/>
              </w:rPr>
            </w:pPr>
          </w:p>
        </w:tc>
        <w:tc>
          <w:tcPr>
            <w:tcW w:w="1105" w:type="dxa"/>
            <w:tcBorders>
              <w:top w:val="single" w:sz="4" w:space="0" w:color="auto"/>
              <w:right w:val="single" w:sz="4" w:space="0" w:color="auto"/>
            </w:tcBorders>
          </w:tcPr>
          <w:p w:rsidR="000D0106" w:rsidRPr="009F6DB8" w:rsidRDefault="000D0106" w:rsidP="000D0106">
            <w:pPr>
              <w:jc w:val="center"/>
              <w:rPr>
                <w:color w:val="auto"/>
              </w:rPr>
            </w:pPr>
            <w:r w:rsidRPr="009F6DB8">
              <w:rPr>
                <w:color w:val="auto"/>
              </w:rPr>
              <w:t>всего</w:t>
            </w:r>
          </w:p>
        </w:tc>
        <w:tc>
          <w:tcPr>
            <w:tcW w:w="1305" w:type="dxa"/>
            <w:tcBorders>
              <w:top w:val="single" w:sz="4" w:space="0" w:color="auto"/>
              <w:left w:val="single" w:sz="4" w:space="0" w:color="auto"/>
              <w:right w:val="single" w:sz="4" w:space="0" w:color="auto"/>
            </w:tcBorders>
          </w:tcPr>
          <w:p w:rsidR="000D0106" w:rsidRPr="009F6DB8" w:rsidRDefault="000D0106" w:rsidP="000D0106">
            <w:pPr>
              <w:rPr>
                <w:color w:val="auto"/>
              </w:rPr>
            </w:pPr>
            <w:r w:rsidRPr="009F6DB8">
              <w:rPr>
                <w:color w:val="auto"/>
              </w:rPr>
              <w:t>2023 г</w:t>
            </w:r>
          </w:p>
        </w:tc>
        <w:tc>
          <w:tcPr>
            <w:tcW w:w="992"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2024 г</w:t>
            </w:r>
          </w:p>
        </w:tc>
        <w:tc>
          <w:tcPr>
            <w:tcW w:w="964" w:type="dxa"/>
            <w:tcBorders>
              <w:top w:val="single" w:sz="4" w:space="0" w:color="auto"/>
              <w:left w:val="single" w:sz="4" w:space="0" w:color="auto"/>
            </w:tcBorders>
          </w:tcPr>
          <w:p w:rsidR="000D0106" w:rsidRPr="009F6DB8" w:rsidRDefault="000D0106" w:rsidP="000D0106">
            <w:pPr>
              <w:jc w:val="center"/>
              <w:rPr>
                <w:color w:val="auto"/>
              </w:rPr>
            </w:pPr>
            <w:r w:rsidRPr="009F6DB8">
              <w:rPr>
                <w:color w:val="auto"/>
              </w:rPr>
              <w:t>2025 г</w:t>
            </w:r>
          </w:p>
        </w:tc>
      </w:tr>
      <w:tr w:rsidR="000D0106" w:rsidRPr="009F6DB8" w:rsidTr="000D0106">
        <w:tc>
          <w:tcPr>
            <w:tcW w:w="568" w:type="dxa"/>
          </w:tcPr>
          <w:p w:rsidR="000D0106" w:rsidRPr="009F6DB8" w:rsidRDefault="000D0106" w:rsidP="000D0106">
            <w:pPr>
              <w:ind w:left="478"/>
              <w:rPr>
                <w:b/>
                <w:color w:val="auto"/>
              </w:rPr>
            </w:pPr>
          </w:p>
        </w:tc>
        <w:tc>
          <w:tcPr>
            <w:tcW w:w="2835" w:type="dxa"/>
          </w:tcPr>
          <w:p w:rsidR="000D0106" w:rsidRPr="009F6DB8" w:rsidRDefault="000D0106" w:rsidP="000D0106">
            <w:pPr>
              <w:rPr>
                <w:b/>
                <w:color w:val="auto"/>
              </w:rPr>
            </w:pPr>
            <w:r w:rsidRPr="009F6DB8">
              <w:rPr>
                <w:b/>
                <w:color w:val="auto"/>
              </w:rPr>
              <w:t>Подпрограмма,</w:t>
            </w:r>
          </w:p>
          <w:p w:rsidR="000D0106" w:rsidRPr="009F6DB8" w:rsidRDefault="000D0106" w:rsidP="000D0106">
            <w:pPr>
              <w:rPr>
                <w:b/>
                <w:color w:val="auto"/>
              </w:rPr>
            </w:pPr>
            <w:r w:rsidRPr="009F6DB8">
              <w:rPr>
                <w:b/>
                <w:color w:val="auto"/>
              </w:rPr>
              <w:t>Всего</w:t>
            </w:r>
          </w:p>
          <w:p w:rsidR="000D0106" w:rsidRPr="009F6DB8" w:rsidRDefault="000D0106" w:rsidP="000D0106">
            <w:pPr>
              <w:rPr>
                <w:color w:val="auto"/>
              </w:rPr>
            </w:pPr>
          </w:p>
        </w:tc>
        <w:tc>
          <w:tcPr>
            <w:tcW w:w="992" w:type="dxa"/>
          </w:tcPr>
          <w:p w:rsidR="000D0106" w:rsidRPr="009F6DB8" w:rsidRDefault="000D0106" w:rsidP="000D0106">
            <w:pPr>
              <w:rPr>
                <w:b/>
                <w:color w:val="auto"/>
              </w:rPr>
            </w:pPr>
            <w:r w:rsidRPr="009F6DB8">
              <w:rPr>
                <w:color w:val="auto"/>
              </w:rPr>
              <w:t>Администрация Комсомольского муниципального района</w:t>
            </w:r>
          </w:p>
        </w:tc>
        <w:tc>
          <w:tcPr>
            <w:tcW w:w="850"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b/>
                <w:color w:val="auto"/>
              </w:rPr>
            </w:pPr>
            <w:r w:rsidRPr="009F6DB8">
              <w:rPr>
                <w:b/>
                <w:color w:val="auto"/>
              </w:rPr>
              <w:t xml:space="preserve">  2025</w:t>
            </w:r>
          </w:p>
        </w:tc>
        <w:tc>
          <w:tcPr>
            <w:tcW w:w="1163" w:type="dxa"/>
          </w:tcPr>
          <w:p w:rsidR="000D0106" w:rsidRPr="009F6DB8" w:rsidRDefault="000D0106" w:rsidP="000D0106">
            <w:pPr>
              <w:spacing w:line="0" w:lineRule="atLeast"/>
              <w:rPr>
                <w:color w:val="auto"/>
              </w:rPr>
            </w:pPr>
            <w:r w:rsidRPr="009F6DB8">
              <w:rPr>
                <w:color w:val="auto"/>
              </w:rPr>
              <w:t>Бюджет Комсомольского городского поселения</w:t>
            </w:r>
          </w:p>
        </w:tc>
        <w:tc>
          <w:tcPr>
            <w:tcW w:w="1105" w:type="dxa"/>
            <w:tcBorders>
              <w:right w:val="single" w:sz="4" w:space="0" w:color="auto"/>
            </w:tcBorders>
          </w:tcPr>
          <w:p w:rsidR="000D0106" w:rsidRPr="009F6DB8" w:rsidRDefault="000D0106" w:rsidP="000D0106">
            <w:pPr>
              <w:ind w:left="-127" w:right="-108"/>
              <w:jc w:val="center"/>
              <w:rPr>
                <w:b/>
                <w:color w:val="auto"/>
                <w:sz w:val="18"/>
                <w:szCs w:val="18"/>
              </w:rPr>
            </w:pPr>
            <w:r w:rsidRPr="009F6DB8">
              <w:rPr>
                <w:b/>
                <w:color w:val="auto"/>
                <w:sz w:val="18"/>
                <w:szCs w:val="18"/>
              </w:rPr>
              <w:t>12 265 000,00</w:t>
            </w:r>
            <w:r w:rsidRPr="009F6DB8">
              <w:rPr>
                <w:color w:val="auto"/>
                <w:sz w:val="18"/>
                <w:szCs w:val="18"/>
              </w:rPr>
              <w:t xml:space="preserve">   </w:t>
            </w:r>
          </w:p>
        </w:tc>
        <w:tc>
          <w:tcPr>
            <w:tcW w:w="1305" w:type="dxa"/>
            <w:tcBorders>
              <w:left w:val="single" w:sz="4" w:space="0" w:color="auto"/>
              <w:right w:val="single" w:sz="4" w:space="0" w:color="auto"/>
            </w:tcBorders>
          </w:tcPr>
          <w:p w:rsidR="000D0106" w:rsidRPr="009F6DB8" w:rsidRDefault="000D0106" w:rsidP="000D0106">
            <w:pPr>
              <w:widowControl w:val="0"/>
              <w:spacing w:line="0" w:lineRule="atLeast"/>
              <w:rPr>
                <w:b/>
                <w:color w:val="auto"/>
                <w:sz w:val="18"/>
                <w:szCs w:val="18"/>
              </w:rPr>
            </w:pPr>
            <w:r w:rsidRPr="009F6DB8">
              <w:rPr>
                <w:b/>
                <w:color w:val="auto"/>
                <w:sz w:val="18"/>
                <w:szCs w:val="18"/>
              </w:rPr>
              <w:t xml:space="preserve">4 265 000,00  </w:t>
            </w:r>
          </w:p>
        </w:tc>
        <w:tc>
          <w:tcPr>
            <w:tcW w:w="992" w:type="dxa"/>
            <w:tcBorders>
              <w:left w:val="single" w:sz="4" w:space="0" w:color="auto"/>
              <w:right w:val="single" w:sz="4" w:space="0" w:color="auto"/>
            </w:tcBorders>
          </w:tcPr>
          <w:p w:rsidR="000D0106" w:rsidRPr="009F6DB8" w:rsidRDefault="000D0106" w:rsidP="000D0106">
            <w:pPr>
              <w:ind w:left="-108" w:right="-89"/>
              <w:rPr>
                <w:b/>
                <w:color w:val="auto"/>
                <w:sz w:val="18"/>
                <w:szCs w:val="18"/>
              </w:rPr>
            </w:pPr>
            <w:r w:rsidRPr="009F6DB8">
              <w:rPr>
                <w:b/>
                <w:color w:val="auto"/>
                <w:sz w:val="18"/>
                <w:szCs w:val="18"/>
              </w:rPr>
              <w:t xml:space="preserve">4 000 000,00   </w:t>
            </w:r>
          </w:p>
        </w:tc>
        <w:tc>
          <w:tcPr>
            <w:tcW w:w="964" w:type="dxa"/>
            <w:tcBorders>
              <w:left w:val="single" w:sz="4" w:space="0" w:color="auto"/>
            </w:tcBorders>
          </w:tcPr>
          <w:p w:rsidR="000D0106" w:rsidRPr="009F6DB8" w:rsidRDefault="000D0106" w:rsidP="000D0106">
            <w:pPr>
              <w:ind w:left="-108" w:right="-108"/>
              <w:rPr>
                <w:b/>
                <w:color w:val="auto"/>
                <w:sz w:val="18"/>
                <w:szCs w:val="18"/>
              </w:rPr>
            </w:pPr>
            <w:r w:rsidRPr="009F6DB8">
              <w:rPr>
                <w:b/>
                <w:color w:val="auto"/>
                <w:sz w:val="18"/>
                <w:szCs w:val="18"/>
              </w:rPr>
              <w:t xml:space="preserve">4 000 000,00   </w:t>
            </w:r>
          </w:p>
        </w:tc>
      </w:tr>
      <w:tr w:rsidR="000D0106" w:rsidRPr="009F6DB8" w:rsidTr="000D0106">
        <w:trPr>
          <w:trHeight w:val="1511"/>
        </w:trPr>
        <w:tc>
          <w:tcPr>
            <w:tcW w:w="568" w:type="dxa"/>
          </w:tcPr>
          <w:p w:rsidR="000D0106" w:rsidRPr="009F6DB8" w:rsidRDefault="000D0106" w:rsidP="000D0106">
            <w:pPr>
              <w:spacing w:line="0" w:lineRule="atLeast"/>
              <w:jc w:val="center"/>
              <w:rPr>
                <w:b/>
                <w:color w:val="auto"/>
              </w:rPr>
            </w:pPr>
            <w:r w:rsidRPr="009F6DB8">
              <w:rPr>
                <w:b/>
                <w:color w:val="auto"/>
              </w:rPr>
              <w:t>1</w:t>
            </w:r>
          </w:p>
        </w:tc>
        <w:tc>
          <w:tcPr>
            <w:tcW w:w="2835" w:type="dxa"/>
          </w:tcPr>
          <w:p w:rsidR="000D0106" w:rsidRPr="009F6DB8" w:rsidRDefault="000D0106" w:rsidP="000D0106">
            <w:pPr>
              <w:spacing w:line="0" w:lineRule="atLeast"/>
              <w:rPr>
                <w:b/>
                <w:i/>
                <w:color w:val="auto"/>
              </w:rPr>
            </w:pPr>
            <w:r w:rsidRPr="009F6DB8">
              <w:rPr>
                <w:b/>
                <w:i/>
                <w:color w:val="auto"/>
              </w:rPr>
              <w:t>Основное мероприятие</w:t>
            </w:r>
          </w:p>
          <w:p w:rsidR="000D0106" w:rsidRPr="009F6DB8" w:rsidRDefault="000D0106" w:rsidP="000D0106">
            <w:pPr>
              <w:spacing w:line="0" w:lineRule="atLeast"/>
              <w:rPr>
                <w:b/>
                <w:i/>
                <w:color w:val="auto"/>
              </w:rPr>
            </w:pPr>
            <w:r w:rsidRPr="009F6DB8">
              <w:rPr>
                <w:b/>
                <w:color w:val="auto"/>
              </w:rPr>
              <w:t>«Создание условий для обеспечения     населения Комсомольского городского поселения услугами бытового обслуживания»</w:t>
            </w:r>
            <w:r w:rsidRPr="009F6DB8">
              <w:rPr>
                <w:color w:val="auto"/>
              </w:rPr>
              <w:t xml:space="preserve"> </w:t>
            </w:r>
          </w:p>
        </w:tc>
        <w:tc>
          <w:tcPr>
            <w:tcW w:w="992" w:type="dxa"/>
          </w:tcPr>
          <w:p w:rsidR="000D0106" w:rsidRPr="009F6DB8" w:rsidRDefault="000D0106" w:rsidP="000D0106">
            <w:pPr>
              <w:rPr>
                <w:color w:val="auto"/>
              </w:rPr>
            </w:pPr>
            <w:r w:rsidRPr="009F6DB8">
              <w:rPr>
                <w:color w:val="auto"/>
              </w:rPr>
              <w:t>Администрация Комсомольского муниципального района</w:t>
            </w:r>
          </w:p>
        </w:tc>
        <w:tc>
          <w:tcPr>
            <w:tcW w:w="850"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ind w:left="-108" w:right="-108"/>
              <w:jc w:val="center"/>
              <w:rPr>
                <w:b/>
                <w:color w:val="auto"/>
              </w:rPr>
            </w:pPr>
            <w:r w:rsidRPr="009F6DB8">
              <w:rPr>
                <w:b/>
                <w:color w:val="auto"/>
              </w:rPr>
              <w:t xml:space="preserve">  2025</w:t>
            </w:r>
          </w:p>
        </w:tc>
        <w:tc>
          <w:tcPr>
            <w:tcW w:w="1163" w:type="dxa"/>
          </w:tcPr>
          <w:p w:rsidR="000D0106" w:rsidRPr="009F6DB8" w:rsidRDefault="000D0106" w:rsidP="000D0106">
            <w:pPr>
              <w:spacing w:line="0" w:lineRule="atLeast"/>
              <w:rPr>
                <w:color w:val="auto"/>
              </w:rPr>
            </w:pPr>
            <w:r w:rsidRPr="009F6DB8">
              <w:rPr>
                <w:color w:val="auto"/>
              </w:rPr>
              <w:t>Бюджет Комсомольского городского поселения</w:t>
            </w:r>
          </w:p>
        </w:tc>
        <w:tc>
          <w:tcPr>
            <w:tcW w:w="1105" w:type="dxa"/>
            <w:tcBorders>
              <w:right w:val="single" w:sz="4" w:space="0" w:color="auto"/>
            </w:tcBorders>
          </w:tcPr>
          <w:p w:rsidR="000D0106" w:rsidRPr="009F6DB8" w:rsidRDefault="000D0106" w:rsidP="000D0106">
            <w:pPr>
              <w:ind w:left="-127" w:right="-108"/>
              <w:jc w:val="center"/>
              <w:rPr>
                <w:color w:val="auto"/>
                <w:sz w:val="18"/>
                <w:szCs w:val="18"/>
              </w:rPr>
            </w:pPr>
            <w:r w:rsidRPr="009F6DB8">
              <w:rPr>
                <w:color w:val="auto"/>
                <w:sz w:val="18"/>
                <w:szCs w:val="18"/>
              </w:rPr>
              <w:t xml:space="preserve">12 265 000,00   </w:t>
            </w:r>
          </w:p>
        </w:tc>
        <w:tc>
          <w:tcPr>
            <w:tcW w:w="1305" w:type="dxa"/>
            <w:tcBorders>
              <w:left w:val="single" w:sz="4" w:space="0" w:color="auto"/>
              <w:right w:val="single" w:sz="4" w:space="0" w:color="auto"/>
            </w:tcBorders>
          </w:tcPr>
          <w:p w:rsidR="000D0106" w:rsidRPr="009F6DB8" w:rsidRDefault="000D0106" w:rsidP="000D0106">
            <w:pPr>
              <w:widowControl w:val="0"/>
              <w:spacing w:line="0" w:lineRule="atLeast"/>
              <w:rPr>
                <w:color w:val="auto"/>
                <w:sz w:val="18"/>
                <w:szCs w:val="18"/>
              </w:rPr>
            </w:pPr>
            <w:r w:rsidRPr="009F6DB8">
              <w:rPr>
                <w:color w:val="auto"/>
                <w:sz w:val="18"/>
                <w:szCs w:val="18"/>
              </w:rPr>
              <w:t xml:space="preserve">4 265 000,00  </w:t>
            </w:r>
          </w:p>
        </w:tc>
        <w:tc>
          <w:tcPr>
            <w:tcW w:w="992" w:type="dxa"/>
            <w:tcBorders>
              <w:left w:val="single" w:sz="4" w:space="0" w:color="auto"/>
              <w:right w:val="single" w:sz="4" w:space="0" w:color="auto"/>
            </w:tcBorders>
          </w:tcPr>
          <w:p w:rsidR="000D0106" w:rsidRPr="009F6DB8" w:rsidRDefault="000D0106" w:rsidP="000D0106">
            <w:pPr>
              <w:ind w:left="-108" w:right="-89"/>
              <w:rPr>
                <w:color w:val="auto"/>
                <w:sz w:val="18"/>
                <w:szCs w:val="18"/>
              </w:rPr>
            </w:pPr>
            <w:r w:rsidRPr="009F6DB8">
              <w:rPr>
                <w:color w:val="auto"/>
                <w:sz w:val="18"/>
                <w:szCs w:val="18"/>
              </w:rPr>
              <w:t xml:space="preserve">4 000 000,00   </w:t>
            </w:r>
          </w:p>
        </w:tc>
        <w:tc>
          <w:tcPr>
            <w:tcW w:w="964" w:type="dxa"/>
            <w:tcBorders>
              <w:left w:val="single" w:sz="4" w:space="0" w:color="auto"/>
            </w:tcBorders>
          </w:tcPr>
          <w:p w:rsidR="000D0106" w:rsidRPr="009F6DB8" w:rsidRDefault="000D0106" w:rsidP="000D0106">
            <w:pPr>
              <w:ind w:left="-108" w:right="-108"/>
              <w:rPr>
                <w:color w:val="auto"/>
                <w:sz w:val="18"/>
                <w:szCs w:val="18"/>
              </w:rPr>
            </w:pPr>
            <w:r w:rsidRPr="009F6DB8">
              <w:rPr>
                <w:color w:val="auto"/>
                <w:sz w:val="18"/>
                <w:szCs w:val="18"/>
              </w:rPr>
              <w:t xml:space="preserve">4 000 000,00   </w:t>
            </w:r>
          </w:p>
        </w:tc>
      </w:tr>
      <w:tr w:rsidR="000D0106" w:rsidRPr="009F6DB8" w:rsidTr="000D0106">
        <w:trPr>
          <w:trHeight w:val="1197"/>
        </w:trPr>
        <w:tc>
          <w:tcPr>
            <w:tcW w:w="568" w:type="dxa"/>
          </w:tcPr>
          <w:p w:rsidR="000D0106" w:rsidRPr="009F6DB8" w:rsidRDefault="000D0106" w:rsidP="000D0106">
            <w:pPr>
              <w:spacing w:line="0" w:lineRule="atLeast"/>
              <w:jc w:val="center"/>
              <w:rPr>
                <w:color w:val="auto"/>
              </w:rPr>
            </w:pPr>
            <w:r w:rsidRPr="009F6DB8">
              <w:rPr>
                <w:color w:val="auto"/>
              </w:rPr>
              <w:t>1.1</w:t>
            </w:r>
          </w:p>
        </w:tc>
        <w:tc>
          <w:tcPr>
            <w:tcW w:w="2835" w:type="dxa"/>
          </w:tcPr>
          <w:p w:rsidR="000D0106" w:rsidRPr="009F6DB8" w:rsidRDefault="000D0106" w:rsidP="000D0106">
            <w:pPr>
              <w:rPr>
                <w:color w:val="auto"/>
              </w:rPr>
            </w:pPr>
            <w:r w:rsidRPr="009F6DB8">
              <w:rPr>
                <w:color w:val="auto"/>
              </w:rPr>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0D0106" w:rsidRPr="009F6DB8" w:rsidRDefault="000D0106" w:rsidP="000D0106">
            <w:pPr>
              <w:ind w:right="-108"/>
              <w:rPr>
                <w:b/>
                <w:color w:val="auto"/>
              </w:rPr>
            </w:pPr>
            <w:r w:rsidRPr="009F6DB8">
              <w:rPr>
                <w:color w:val="auto"/>
              </w:rPr>
              <w:t>Администрация Комсомольского муниципального района</w:t>
            </w:r>
          </w:p>
        </w:tc>
        <w:tc>
          <w:tcPr>
            <w:tcW w:w="850"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b/>
                <w:color w:val="auto"/>
              </w:rPr>
            </w:pPr>
            <w:r w:rsidRPr="009F6DB8">
              <w:rPr>
                <w:b/>
                <w:color w:val="auto"/>
              </w:rPr>
              <w:t xml:space="preserve">  2025</w:t>
            </w:r>
          </w:p>
        </w:tc>
        <w:tc>
          <w:tcPr>
            <w:tcW w:w="1163" w:type="dxa"/>
          </w:tcPr>
          <w:p w:rsidR="000D0106" w:rsidRPr="009F6DB8" w:rsidRDefault="000D0106" w:rsidP="000D0106">
            <w:pPr>
              <w:rPr>
                <w:color w:val="auto"/>
              </w:rPr>
            </w:pPr>
            <w:r w:rsidRPr="009F6DB8">
              <w:rPr>
                <w:color w:val="auto"/>
              </w:rPr>
              <w:t>Бюджет Комсомольского городского поселения</w:t>
            </w:r>
          </w:p>
        </w:tc>
        <w:tc>
          <w:tcPr>
            <w:tcW w:w="1105" w:type="dxa"/>
            <w:tcBorders>
              <w:right w:val="single" w:sz="4" w:space="0" w:color="auto"/>
            </w:tcBorders>
          </w:tcPr>
          <w:p w:rsidR="000D0106" w:rsidRPr="009F6DB8" w:rsidRDefault="000D0106" w:rsidP="000D0106">
            <w:pPr>
              <w:ind w:left="-127" w:right="-108"/>
              <w:jc w:val="center"/>
              <w:rPr>
                <w:color w:val="auto"/>
                <w:sz w:val="18"/>
                <w:szCs w:val="18"/>
              </w:rPr>
            </w:pPr>
            <w:r w:rsidRPr="009F6DB8">
              <w:rPr>
                <w:color w:val="auto"/>
                <w:sz w:val="18"/>
                <w:szCs w:val="18"/>
              </w:rPr>
              <w:t xml:space="preserve">12 265 000,00   </w:t>
            </w:r>
          </w:p>
        </w:tc>
        <w:tc>
          <w:tcPr>
            <w:tcW w:w="1305" w:type="dxa"/>
            <w:tcBorders>
              <w:left w:val="single" w:sz="4" w:space="0" w:color="auto"/>
              <w:right w:val="single" w:sz="4" w:space="0" w:color="auto"/>
            </w:tcBorders>
          </w:tcPr>
          <w:p w:rsidR="000D0106" w:rsidRPr="009F6DB8" w:rsidRDefault="000D0106" w:rsidP="000D0106">
            <w:pPr>
              <w:widowControl w:val="0"/>
              <w:spacing w:line="0" w:lineRule="atLeast"/>
              <w:rPr>
                <w:color w:val="auto"/>
                <w:sz w:val="18"/>
                <w:szCs w:val="18"/>
              </w:rPr>
            </w:pPr>
            <w:r w:rsidRPr="009F6DB8">
              <w:rPr>
                <w:color w:val="auto"/>
                <w:sz w:val="18"/>
                <w:szCs w:val="18"/>
              </w:rPr>
              <w:t xml:space="preserve">4 265 000,00  </w:t>
            </w:r>
          </w:p>
        </w:tc>
        <w:tc>
          <w:tcPr>
            <w:tcW w:w="992" w:type="dxa"/>
            <w:tcBorders>
              <w:left w:val="single" w:sz="4" w:space="0" w:color="auto"/>
              <w:right w:val="single" w:sz="4" w:space="0" w:color="auto"/>
            </w:tcBorders>
          </w:tcPr>
          <w:p w:rsidR="000D0106" w:rsidRPr="009F6DB8" w:rsidRDefault="000D0106" w:rsidP="000D0106">
            <w:pPr>
              <w:ind w:left="-108" w:right="-89"/>
              <w:rPr>
                <w:color w:val="auto"/>
                <w:sz w:val="18"/>
                <w:szCs w:val="18"/>
              </w:rPr>
            </w:pPr>
            <w:r w:rsidRPr="009F6DB8">
              <w:rPr>
                <w:color w:val="auto"/>
                <w:sz w:val="18"/>
                <w:szCs w:val="18"/>
              </w:rPr>
              <w:t xml:space="preserve">4 000 000,00   </w:t>
            </w:r>
          </w:p>
        </w:tc>
        <w:tc>
          <w:tcPr>
            <w:tcW w:w="964" w:type="dxa"/>
            <w:tcBorders>
              <w:left w:val="single" w:sz="4" w:space="0" w:color="auto"/>
            </w:tcBorders>
          </w:tcPr>
          <w:p w:rsidR="000D0106" w:rsidRPr="009F6DB8" w:rsidRDefault="000D0106" w:rsidP="000D0106">
            <w:pPr>
              <w:ind w:left="-108" w:right="-108"/>
              <w:rPr>
                <w:color w:val="auto"/>
                <w:sz w:val="18"/>
                <w:szCs w:val="18"/>
              </w:rPr>
            </w:pPr>
            <w:r w:rsidRPr="009F6DB8">
              <w:rPr>
                <w:color w:val="auto"/>
                <w:sz w:val="18"/>
                <w:szCs w:val="18"/>
              </w:rPr>
              <w:t xml:space="preserve">4 000 000,00   </w:t>
            </w:r>
          </w:p>
        </w:tc>
      </w:tr>
    </w:tbl>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p>
    <w:p w:rsidR="000D0106" w:rsidRPr="009F6DB8" w:rsidRDefault="000D0106" w:rsidP="000D0106">
      <w:pPr>
        <w:spacing w:line="0" w:lineRule="atLeast"/>
        <w:jc w:val="right"/>
        <w:rPr>
          <w:color w:val="auto"/>
        </w:rPr>
      </w:pPr>
      <w:r w:rsidRPr="009F6DB8">
        <w:rPr>
          <w:color w:val="auto"/>
        </w:rPr>
        <w:t>Приложение 3</w:t>
      </w:r>
    </w:p>
    <w:p w:rsidR="000D0106" w:rsidRPr="009F6DB8" w:rsidRDefault="000D0106" w:rsidP="000D0106">
      <w:pPr>
        <w:spacing w:line="0" w:lineRule="atLeast"/>
        <w:jc w:val="right"/>
        <w:rPr>
          <w:color w:val="auto"/>
        </w:rPr>
      </w:pPr>
      <w:r w:rsidRPr="009F6DB8">
        <w:rPr>
          <w:color w:val="auto"/>
        </w:rPr>
        <w:t xml:space="preserve"> к муниципальной программе</w:t>
      </w:r>
    </w:p>
    <w:p w:rsidR="000D0106" w:rsidRPr="009F6DB8" w:rsidRDefault="000D0106" w:rsidP="000D0106">
      <w:pPr>
        <w:spacing w:line="0" w:lineRule="atLeast"/>
        <w:jc w:val="right"/>
        <w:rPr>
          <w:color w:val="auto"/>
        </w:rPr>
      </w:pPr>
      <w:r w:rsidRPr="009F6DB8">
        <w:rPr>
          <w:color w:val="auto"/>
        </w:rPr>
        <w:t xml:space="preserve"> «Обеспечение населения объектами   </w:t>
      </w:r>
    </w:p>
    <w:p w:rsidR="000D0106" w:rsidRPr="009F6DB8" w:rsidRDefault="000D0106" w:rsidP="000D0106">
      <w:pPr>
        <w:spacing w:line="0" w:lineRule="atLeast"/>
        <w:jc w:val="right"/>
        <w:rPr>
          <w:color w:val="auto"/>
        </w:rPr>
      </w:pPr>
      <w:r w:rsidRPr="009F6DB8">
        <w:rPr>
          <w:color w:val="auto"/>
        </w:rPr>
        <w:t xml:space="preserve">инженерной инфраструктуры и  </w:t>
      </w:r>
    </w:p>
    <w:p w:rsidR="000D0106" w:rsidRPr="009F6DB8" w:rsidRDefault="000D0106" w:rsidP="000D0106">
      <w:pPr>
        <w:spacing w:line="0" w:lineRule="atLeast"/>
        <w:jc w:val="right"/>
        <w:rPr>
          <w:b/>
          <w:color w:val="auto"/>
        </w:rPr>
      </w:pPr>
      <w:r w:rsidRPr="009F6DB8">
        <w:rPr>
          <w:color w:val="auto"/>
        </w:rPr>
        <w:t>услугами жилищно-коммунального хозяйства                                                                                                        Комсомольского городского поселения»</w:t>
      </w:r>
    </w:p>
    <w:p w:rsidR="000D0106" w:rsidRPr="009F6DB8" w:rsidRDefault="000D0106" w:rsidP="000D0106">
      <w:pPr>
        <w:spacing w:line="0" w:lineRule="atLeast"/>
        <w:jc w:val="center"/>
        <w:rPr>
          <w:b/>
          <w:color w:val="auto"/>
          <w:sz w:val="26"/>
          <w:szCs w:val="26"/>
        </w:rPr>
      </w:pPr>
      <w:r w:rsidRPr="009F6DB8">
        <w:rPr>
          <w:b/>
          <w:color w:val="auto"/>
          <w:sz w:val="26"/>
          <w:szCs w:val="26"/>
        </w:rPr>
        <w:t>Подпрограмма</w:t>
      </w:r>
    </w:p>
    <w:p w:rsidR="000D0106" w:rsidRPr="009F6DB8" w:rsidRDefault="000D0106" w:rsidP="000D0106">
      <w:pPr>
        <w:spacing w:line="0" w:lineRule="atLeast"/>
        <w:jc w:val="center"/>
        <w:rPr>
          <w:b/>
          <w:color w:val="auto"/>
          <w:sz w:val="16"/>
          <w:szCs w:val="16"/>
        </w:rPr>
      </w:pPr>
    </w:p>
    <w:p w:rsidR="000D0106" w:rsidRPr="009F6DB8" w:rsidRDefault="000D0106" w:rsidP="000D0106">
      <w:pPr>
        <w:pStyle w:val="af1"/>
        <w:spacing w:after="0" w:line="0" w:lineRule="atLeast"/>
        <w:ind w:left="0"/>
        <w:jc w:val="center"/>
        <w:rPr>
          <w:rFonts w:ascii="Times New Roman" w:hAnsi="Times New Roman" w:cs="Times New Roman"/>
          <w:b/>
          <w:sz w:val="26"/>
          <w:szCs w:val="26"/>
        </w:rPr>
      </w:pPr>
      <w:r w:rsidRPr="009F6DB8">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0D0106" w:rsidRPr="009F6DB8" w:rsidRDefault="000D0106" w:rsidP="000D0106">
      <w:pPr>
        <w:pStyle w:val="af1"/>
        <w:spacing w:after="0" w:line="0" w:lineRule="atLeast"/>
        <w:ind w:left="0"/>
        <w:rPr>
          <w:rFonts w:ascii="Times New Roman" w:hAnsi="Times New Roman" w:cs="Times New Roman"/>
          <w:b/>
          <w:sz w:val="26"/>
          <w:szCs w:val="26"/>
        </w:rPr>
      </w:pPr>
      <w:r w:rsidRPr="009F6DB8">
        <w:rPr>
          <w:rFonts w:ascii="Times New Roman" w:hAnsi="Times New Roman" w:cs="Times New Roman"/>
          <w:b/>
          <w:sz w:val="26"/>
          <w:szCs w:val="26"/>
        </w:rPr>
        <w:t xml:space="preserve">                                                  водоотведения»</w:t>
      </w:r>
    </w:p>
    <w:p w:rsidR="000D0106" w:rsidRPr="009F6DB8" w:rsidRDefault="000D0106" w:rsidP="000D0106">
      <w:pPr>
        <w:pStyle w:val="af1"/>
        <w:spacing w:after="0" w:line="0" w:lineRule="atLeast"/>
        <w:ind w:left="0"/>
        <w:rPr>
          <w:rFonts w:ascii="Times New Roman" w:hAnsi="Times New Roman" w:cs="Times New Roman"/>
          <w:b/>
          <w:sz w:val="26"/>
          <w:szCs w:val="26"/>
        </w:rPr>
      </w:pPr>
    </w:p>
    <w:p w:rsidR="000D0106" w:rsidRPr="009F6DB8" w:rsidRDefault="000D0106" w:rsidP="001F5A1F">
      <w:pPr>
        <w:pStyle w:val="af1"/>
        <w:numPr>
          <w:ilvl w:val="0"/>
          <w:numId w:val="16"/>
        </w:numPr>
        <w:spacing w:after="0" w:line="240" w:lineRule="auto"/>
        <w:contextualSpacing/>
        <w:jc w:val="center"/>
        <w:rPr>
          <w:rFonts w:ascii="Times New Roman" w:hAnsi="Times New Roman" w:cs="Times New Roman"/>
          <w:b/>
          <w:sz w:val="24"/>
          <w:szCs w:val="24"/>
        </w:rPr>
      </w:pPr>
      <w:r w:rsidRPr="009F6DB8">
        <w:rPr>
          <w:rFonts w:ascii="Times New Roman" w:hAnsi="Times New Roman" w:cs="Times New Roman"/>
          <w:b/>
          <w:sz w:val="24"/>
          <w:szCs w:val="24"/>
        </w:rPr>
        <w:t>Паспорт подпрограммы муниципальной программы</w:t>
      </w:r>
    </w:p>
    <w:p w:rsidR="000D0106" w:rsidRPr="009F6DB8" w:rsidRDefault="000D0106" w:rsidP="000D0106">
      <w:pPr>
        <w:pStyle w:val="af1"/>
        <w:spacing w:after="0" w:line="240" w:lineRule="auto"/>
        <w:ind w:left="709"/>
        <w:jc w:val="center"/>
        <w:rPr>
          <w:rFonts w:ascii="Times New Roman" w:hAnsi="Times New Roman" w:cs="Times New Roman"/>
          <w:b/>
          <w:sz w:val="24"/>
          <w:szCs w:val="24"/>
        </w:rPr>
      </w:pPr>
      <w:r w:rsidRPr="009F6DB8">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6945"/>
      </w:tblGrid>
      <w:tr w:rsidR="000D0106" w:rsidRPr="009F6DB8" w:rsidTr="000D0106">
        <w:trPr>
          <w:trHeight w:val="898"/>
        </w:trPr>
        <w:tc>
          <w:tcPr>
            <w:tcW w:w="3403" w:type="dxa"/>
          </w:tcPr>
          <w:p w:rsidR="000D0106" w:rsidRPr="009F6DB8" w:rsidRDefault="000D0106" w:rsidP="000D0106">
            <w:pPr>
              <w:jc w:val="center"/>
              <w:rPr>
                <w:color w:val="auto"/>
              </w:rPr>
            </w:pPr>
            <w:r w:rsidRPr="009F6DB8">
              <w:rPr>
                <w:color w:val="auto"/>
              </w:rPr>
              <w:t>Наименование подпрограммы</w:t>
            </w:r>
          </w:p>
        </w:tc>
        <w:tc>
          <w:tcPr>
            <w:tcW w:w="6945" w:type="dxa"/>
          </w:tcPr>
          <w:p w:rsidR="000D0106" w:rsidRPr="009F6DB8" w:rsidRDefault="000D0106" w:rsidP="000D0106">
            <w:pPr>
              <w:pStyle w:val="af1"/>
              <w:spacing w:after="0" w:line="240" w:lineRule="auto"/>
              <w:ind w:left="0"/>
              <w:rPr>
                <w:rFonts w:ascii="Times New Roman" w:hAnsi="Times New Roman" w:cs="Times New Roman"/>
                <w:b/>
              </w:rPr>
            </w:pPr>
            <w:r w:rsidRPr="009F6DB8">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0D0106" w:rsidRPr="009F6DB8" w:rsidTr="000D0106">
        <w:tc>
          <w:tcPr>
            <w:tcW w:w="3403" w:type="dxa"/>
          </w:tcPr>
          <w:p w:rsidR="000D0106" w:rsidRPr="009F6DB8" w:rsidRDefault="000D0106" w:rsidP="000D0106">
            <w:pPr>
              <w:rPr>
                <w:color w:val="auto"/>
              </w:rPr>
            </w:pPr>
            <w:r w:rsidRPr="009F6DB8">
              <w:rPr>
                <w:color w:val="auto"/>
              </w:rPr>
              <w:t xml:space="preserve">Срок реализации подпрограммы </w:t>
            </w:r>
          </w:p>
        </w:tc>
        <w:tc>
          <w:tcPr>
            <w:tcW w:w="6945" w:type="dxa"/>
          </w:tcPr>
          <w:p w:rsidR="000D0106" w:rsidRPr="009F6DB8" w:rsidRDefault="000D0106" w:rsidP="000D0106">
            <w:pPr>
              <w:rPr>
                <w:color w:val="auto"/>
              </w:rPr>
            </w:pPr>
            <w:r w:rsidRPr="009F6DB8">
              <w:rPr>
                <w:color w:val="auto"/>
              </w:rPr>
              <w:t>2023-2025 годы</w:t>
            </w:r>
          </w:p>
        </w:tc>
      </w:tr>
      <w:tr w:rsidR="000D0106" w:rsidRPr="009F6DB8" w:rsidTr="000D0106">
        <w:tc>
          <w:tcPr>
            <w:tcW w:w="3403" w:type="dxa"/>
          </w:tcPr>
          <w:p w:rsidR="000D0106" w:rsidRPr="009F6DB8" w:rsidRDefault="000D0106" w:rsidP="000D0106">
            <w:pPr>
              <w:rPr>
                <w:color w:val="auto"/>
              </w:rPr>
            </w:pPr>
            <w:r w:rsidRPr="009F6DB8">
              <w:rPr>
                <w:color w:val="auto"/>
              </w:rPr>
              <w:t>Ответственный  исполнитель подпрограммы</w:t>
            </w:r>
          </w:p>
        </w:tc>
        <w:tc>
          <w:tcPr>
            <w:tcW w:w="6945" w:type="dxa"/>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403" w:type="dxa"/>
          </w:tcPr>
          <w:p w:rsidR="000D0106" w:rsidRPr="009F6DB8" w:rsidRDefault="000D0106" w:rsidP="000D0106">
            <w:pPr>
              <w:rPr>
                <w:color w:val="auto"/>
              </w:rPr>
            </w:pPr>
            <w:r w:rsidRPr="009F6DB8">
              <w:rPr>
                <w:color w:val="auto"/>
              </w:rPr>
              <w:t>Исполнители основных мероприятий (мероприятий) подпрограммы</w:t>
            </w:r>
          </w:p>
        </w:tc>
        <w:tc>
          <w:tcPr>
            <w:tcW w:w="6945" w:type="dxa"/>
            <w:vAlign w:val="center"/>
          </w:tcPr>
          <w:p w:rsidR="000D0106" w:rsidRPr="009F6DB8" w:rsidRDefault="000D0106" w:rsidP="000D0106">
            <w:pPr>
              <w:rPr>
                <w:color w:val="auto"/>
              </w:rPr>
            </w:pPr>
            <w:r w:rsidRPr="009F6DB8">
              <w:rPr>
                <w:color w:val="auto"/>
              </w:rPr>
              <w:t>Администрация Комсомольского муниципального района</w:t>
            </w:r>
          </w:p>
        </w:tc>
      </w:tr>
      <w:tr w:rsidR="000D0106" w:rsidRPr="009F6DB8" w:rsidTr="000D0106">
        <w:tc>
          <w:tcPr>
            <w:tcW w:w="3403" w:type="dxa"/>
          </w:tcPr>
          <w:p w:rsidR="000D0106" w:rsidRPr="009F6DB8" w:rsidRDefault="000D0106" w:rsidP="000D0106">
            <w:pPr>
              <w:rPr>
                <w:color w:val="auto"/>
              </w:rPr>
            </w:pPr>
            <w:r w:rsidRPr="009F6DB8">
              <w:rPr>
                <w:color w:val="auto"/>
              </w:rPr>
              <w:t>Задачи</w:t>
            </w:r>
          </w:p>
          <w:p w:rsidR="000D0106" w:rsidRPr="009F6DB8" w:rsidRDefault="000D0106" w:rsidP="000D0106">
            <w:pPr>
              <w:rPr>
                <w:color w:val="auto"/>
              </w:rPr>
            </w:pPr>
            <w:r w:rsidRPr="009F6DB8">
              <w:rPr>
                <w:color w:val="auto"/>
              </w:rPr>
              <w:t>подпрограммы</w:t>
            </w:r>
          </w:p>
        </w:tc>
        <w:tc>
          <w:tcPr>
            <w:tcW w:w="6945" w:type="dxa"/>
          </w:tcPr>
          <w:p w:rsidR="000D0106" w:rsidRPr="009F6DB8" w:rsidRDefault="000D0106" w:rsidP="000D0106">
            <w:pPr>
              <w:rPr>
                <w:color w:val="auto"/>
              </w:rPr>
            </w:pPr>
            <w:r w:rsidRPr="009F6DB8">
              <w:rPr>
                <w:color w:val="auto"/>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0D0106" w:rsidRPr="009F6DB8" w:rsidTr="000D0106">
        <w:trPr>
          <w:trHeight w:val="2574"/>
        </w:trPr>
        <w:tc>
          <w:tcPr>
            <w:tcW w:w="3403" w:type="dxa"/>
          </w:tcPr>
          <w:p w:rsidR="000D0106" w:rsidRPr="009F6DB8" w:rsidRDefault="000D0106" w:rsidP="000D0106">
            <w:pPr>
              <w:rPr>
                <w:color w:val="auto"/>
              </w:rPr>
            </w:pPr>
            <w:r w:rsidRPr="009F6DB8">
              <w:rPr>
                <w:color w:val="auto"/>
              </w:rPr>
              <w:t xml:space="preserve">Объемы ресурсного </w:t>
            </w:r>
          </w:p>
          <w:p w:rsidR="000D0106" w:rsidRPr="009F6DB8" w:rsidRDefault="000D0106" w:rsidP="000D0106">
            <w:pPr>
              <w:rPr>
                <w:color w:val="auto"/>
              </w:rPr>
            </w:pPr>
            <w:r w:rsidRPr="009F6DB8">
              <w:rPr>
                <w:color w:val="auto"/>
              </w:rPr>
              <w:t>обеспечения подпрограммы</w:t>
            </w:r>
          </w:p>
        </w:tc>
        <w:tc>
          <w:tcPr>
            <w:tcW w:w="6945" w:type="dxa"/>
          </w:tcPr>
          <w:p w:rsidR="000D0106" w:rsidRPr="009F6DB8" w:rsidRDefault="000D0106" w:rsidP="000D0106">
            <w:pPr>
              <w:rPr>
                <w:color w:val="auto"/>
              </w:rPr>
            </w:pPr>
            <w:r w:rsidRPr="009F6DB8">
              <w:rPr>
                <w:color w:val="auto"/>
              </w:rPr>
              <w:t xml:space="preserve">Общий объем бюджетных ассигнований – </w:t>
            </w:r>
            <w:r w:rsidRPr="009F6DB8">
              <w:rPr>
                <w:b/>
                <w:color w:val="auto"/>
              </w:rPr>
              <w:t>8 455 330,69</w:t>
            </w:r>
            <w:r w:rsidRPr="009F6DB8">
              <w:rPr>
                <w:b/>
                <w:color w:val="auto"/>
                <w:sz w:val="24"/>
                <w:szCs w:val="24"/>
              </w:rPr>
              <w:t xml:space="preserve"> рублей, </w:t>
            </w:r>
            <w:r w:rsidRPr="009F6DB8">
              <w:rPr>
                <w:color w:val="auto"/>
                <w:sz w:val="24"/>
                <w:szCs w:val="24"/>
              </w:rPr>
              <w:t>в том числе</w:t>
            </w:r>
          </w:p>
          <w:p w:rsidR="000D0106" w:rsidRPr="009F6DB8" w:rsidRDefault="000D0106" w:rsidP="000D0106">
            <w:pPr>
              <w:rPr>
                <w:color w:val="auto"/>
              </w:rPr>
            </w:pPr>
            <w:r w:rsidRPr="009F6DB8">
              <w:rPr>
                <w:color w:val="auto"/>
              </w:rPr>
              <w:t>2023 год -   7 455 330,69* рублей,</w:t>
            </w:r>
          </w:p>
          <w:p w:rsidR="000D0106" w:rsidRPr="009F6DB8" w:rsidRDefault="000D0106" w:rsidP="000D0106">
            <w:pPr>
              <w:rPr>
                <w:color w:val="auto"/>
              </w:rPr>
            </w:pPr>
            <w:r w:rsidRPr="009F6DB8">
              <w:rPr>
                <w:color w:val="auto"/>
              </w:rPr>
              <w:t>2024 год -   500 000,00 рублей,</w:t>
            </w:r>
          </w:p>
          <w:p w:rsidR="000D0106" w:rsidRPr="009F6DB8" w:rsidRDefault="000D0106" w:rsidP="000D0106">
            <w:pPr>
              <w:rPr>
                <w:color w:val="auto"/>
              </w:rPr>
            </w:pPr>
            <w:r w:rsidRPr="009F6DB8">
              <w:rPr>
                <w:color w:val="auto"/>
              </w:rPr>
              <w:t xml:space="preserve">2025 год -   500 000,00 рублей </w:t>
            </w:r>
          </w:p>
          <w:p w:rsidR="000D0106" w:rsidRPr="009F6DB8" w:rsidRDefault="000D0106" w:rsidP="000D0106">
            <w:pPr>
              <w:rPr>
                <w:color w:val="auto"/>
              </w:rPr>
            </w:pPr>
            <w:r w:rsidRPr="009F6DB8">
              <w:rPr>
                <w:color w:val="auto"/>
              </w:rPr>
              <w:t xml:space="preserve">в том числе: бюджет Комсомольского городского поселения - </w:t>
            </w:r>
          </w:p>
          <w:p w:rsidR="000D0106" w:rsidRPr="009F6DB8" w:rsidRDefault="000D0106" w:rsidP="000D0106">
            <w:pPr>
              <w:rPr>
                <w:color w:val="auto"/>
              </w:rPr>
            </w:pPr>
            <w:r w:rsidRPr="009F6DB8">
              <w:rPr>
                <w:b/>
                <w:color w:val="auto"/>
              </w:rPr>
              <w:t>2 769 900,34</w:t>
            </w:r>
            <w:r w:rsidRPr="009F6DB8">
              <w:rPr>
                <w:b/>
                <w:color w:val="auto"/>
                <w:sz w:val="24"/>
                <w:szCs w:val="24"/>
              </w:rPr>
              <w:t xml:space="preserve"> * </w:t>
            </w:r>
            <w:r w:rsidRPr="009F6DB8">
              <w:rPr>
                <w:color w:val="auto"/>
              </w:rPr>
              <w:t>рублей, в том числе:</w:t>
            </w:r>
          </w:p>
          <w:p w:rsidR="000D0106" w:rsidRPr="009F6DB8" w:rsidRDefault="000D0106" w:rsidP="000D0106">
            <w:pPr>
              <w:rPr>
                <w:color w:val="auto"/>
              </w:rPr>
            </w:pPr>
            <w:r w:rsidRPr="009F6DB8">
              <w:rPr>
                <w:color w:val="auto"/>
              </w:rPr>
              <w:t>2023 год -   1 769 900,34* рублей,</w:t>
            </w:r>
          </w:p>
          <w:p w:rsidR="000D0106" w:rsidRPr="009F6DB8" w:rsidRDefault="000D0106" w:rsidP="000D0106">
            <w:pPr>
              <w:rPr>
                <w:color w:val="auto"/>
              </w:rPr>
            </w:pPr>
            <w:r w:rsidRPr="009F6DB8">
              <w:rPr>
                <w:color w:val="auto"/>
              </w:rPr>
              <w:t>2024 год -   500 000,00 рублей,</w:t>
            </w:r>
          </w:p>
          <w:p w:rsidR="000D0106" w:rsidRPr="009F6DB8" w:rsidRDefault="000D0106" w:rsidP="000D0106">
            <w:pPr>
              <w:rPr>
                <w:color w:val="auto"/>
              </w:rPr>
            </w:pPr>
            <w:r w:rsidRPr="009F6DB8">
              <w:rPr>
                <w:color w:val="auto"/>
              </w:rPr>
              <w:t xml:space="preserve">2025 год -   500 000,00 рублей </w:t>
            </w:r>
          </w:p>
          <w:p w:rsidR="000D0106" w:rsidRPr="009F6DB8" w:rsidRDefault="000D0106" w:rsidP="000D0106">
            <w:pPr>
              <w:rPr>
                <w:color w:val="auto"/>
              </w:rPr>
            </w:pPr>
            <w:r w:rsidRPr="009F6DB8">
              <w:rPr>
                <w:color w:val="auto"/>
              </w:rPr>
              <w:t xml:space="preserve">в том числе: бюджет Ивановской области -  </w:t>
            </w:r>
            <w:r w:rsidRPr="009F6DB8">
              <w:rPr>
                <w:b/>
                <w:color w:val="auto"/>
              </w:rPr>
              <w:t>5 685 430,35*</w:t>
            </w:r>
            <w:r w:rsidRPr="009F6DB8">
              <w:rPr>
                <w:color w:val="auto"/>
              </w:rPr>
              <w:t xml:space="preserve"> рублей, в том числе:</w:t>
            </w:r>
          </w:p>
          <w:p w:rsidR="000D0106" w:rsidRPr="009F6DB8" w:rsidRDefault="000D0106" w:rsidP="000D0106">
            <w:pPr>
              <w:rPr>
                <w:color w:val="auto"/>
              </w:rPr>
            </w:pPr>
            <w:r w:rsidRPr="009F6DB8">
              <w:rPr>
                <w:color w:val="auto"/>
              </w:rPr>
              <w:t>2023 год -  5 685 430,35* рублей,</w:t>
            </w:r>
          </w:p>
          <w:p w:rsidR="000D0106" w:rsidRPr="009F6DB8" w:rsidRDefault="000D0106" w:rsidP="000D0106">
            <w:pPr>
              <w:rPr>
                <w:color w:val="auto"/>
              </w:rPr>
            </w:pPr>
            <w:r w:rsidRPr="009F6DB8">
              <w:rPr>
                <w:color w:val="auto"/>
              </w:rPr>
              <w:t>2024 год -  0,00 рублей,</w:t>
            </w:r>
          </w:p>
          <w:p w:rsidR="000D0106" w:rsidRPr="009F6DB8" w:rsidRDefault="000D0106" w:rsidP="000D0106">
            <w:pPr>
              <w:rPr>
                <w:color w:val="auto"/>
              </w:rPr>
            </w:pPr>
            <w:r w:rsidRPr="009F6DB8">
              <w:rPr>
                <w:color w:val="auto"/>
              </w:rPr>
              <w:t xml:space="preserve">2025 год -  0,00 рублей </w:t>
            </w:r>
          </w:p>
        </w:tc>
      </w:tr>
      <w:tr w:rsidR="000D0106" w:rsidRPr="009F6DB8" w:rsidTr="000D0106">
        <w:trPr>
          <w:trHeight w:val="1332"/>
        </w:trPr>
        <w:tc>
          <w:tcPr>
            <w:tcW w:w="3403" w:type="dxa"/>
          </w:tcPr>
          <w:p w:rsidR="000D0106" w:rsidRPr="009F6DB8" w:rsidRDefault="000D0106" w:rsidP="000D0106">
            <w:pPr>
              <w:rPr>
                <w:color w:val="auto"/>
              </w:rPr>
            </w:pPr>
            <w:r w:rsidRPr="009F6DB8">
              <w:rPr>
                <w:color w:val="auto"/>
              </w:rPr>
              <w:t>Ожидаемые  результаты реализации подпрограммы</w:t>
            </w:r>
          </w:p>
        </w:tc>
        <w:tc>
          <w:tcPr>
            <w:tcW w:w="6945" w:type="dxa"/>
          </w:tcPr>
          <w:p w:rsidR="000D0106" w:rsidRPr="009F6DB8" w:rsidRDefault="000D0106" w:rsidP="000D0106">
            <w:pPr>
              <w:rPr>
                <w:color w:val="auto"/>
              </w:rPr>
            </w:pPr>
            <w:r w:rsidRPr="009F6DB8">
              <w:rPr>
                <w:color w:val="auto"/>
              </w:rPr>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0D0106" w:rsidRPr="009F6DB8" w:rsidRDefault="000D0106" w:rsidP="000D0106">
      <w:pPr>
        <w:pStyle w:val="af1"/>
        <w:spacing w:after="0" w:line="240" w:lineRule="auto"/>
        <w:ind w:left="709"/>
        <w:jc w:val="center"/>
        <w:rPr>
          <w:rFonts w:ascii="Times New Roman" w:hAnsi="Times New Roman" w:cs="Times New Roman"/>
          <w:b/>
          <w:sz w:val="24"/>
          <w:szCs w:val="24"/>
        </w:rPr>
      </w:pPr>
    </w:p>
    <w:p w:rsidR="000D0106" w:rsidRPr="009F6DB8" w:rsidRDefault="000D0106" w:rsidP="000D0106">
      <w:pPr>
        <w:spacing w:line="0" w:lineRule="atLeast"/>
        <w:rPr>
          <w:b/>
          <w:color w:val="auto"/>
          <w:sz w:val="24"/>
          <w:szCs w:val="24"/>
        </w:rPr>
      </w:pPr>
      <w:r w:rsidRPr="009F6DB8">
        <w:rPr>
          <w:color w:val="auto"/>
          <w:sz w:val="24"/>
          <w:szCs w:val="24"/>
        </w:rPr>
        <w:t xml:space="preserve">*-объемы финансирования будут уточняться в период действия подпрограммы      </w:t>
      </w:r>
    </w:p>
    <w:p w:rsidR="000D0106" w:rsidRPr="009F6DB8" w:rsidRDefault="000D0106" w:rsidP="000D0106">
      <w:pPr>
        <w:spacing w:line="0" w:lineRule="atLeast"/>
        <w:jc w:val="center"/>
        <w:rPr>
          <w:b/>
          <w:color w:val="auto"/>
          <w:sz w:val="24"/>
          <w:szCs w:val="24"/>
        </w:rPr>
      </w:pPr>
    </w:p>
    <w:p w:rsidR="000D0106" w:rsidRPr="009F6DB8" w:rsidRDefault="000D0106" w:rsidP="000D0106">
      <w:pPr>
        <w:spacing w:line="0" w:lineRule="atLeast"/>
        <w:jc w:val="center"/>
        <w:rPr>
          <w:color w:val="auto"/>
          <w:sz w:val="24"/>
          <w:szCs w:val="24"/>
        </w:rPr>
      </w:pPr>
      <w:r w:rsidRPr="009F6DB8">
        <w:rPr>
          <w:b/>
          <w:color w:val="auto"/>
          <w:sz w:val="24"/>
          <w:szCs w:val="24"/>
        </w:rPr>
        <w:t>2. Характеристика основных мероприятий подпрограммы</w:t>
      </w:r>
    </w:p>
    <w:p w:rsidR="000D0106" w:rsidRPr="009F6DB8" w:rsidRDefault="000D0106" w:rsidP="000D0106">
      <w:pPr>
        <w:pStyle w:val="af1"/>
        <w:spacing w:after="0" w:line="0" w:lineRule="atLeast"/>
        <w:ind w:left="0"/>
        <w:jc w:val="center"/>
        <w:rPr>
          <w:rFonts w:ascii="Times New Roman" w:hAnsi="Times New Roman" w:cs="Times New Roman"/>
          <w:b/>
          <w:sz w:val="24"/>
          <w:szCs w:val="24"/>
        </w:rPr>
      </w:pPr>
      <w:r w:rsidRPr="009F6DB8">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0D0106" w:rsidRPr="009F6DB8" w:rsidRDefault="000D0106" w:rsidP="000D0106">
      <w:pPr>
        <w:pStyle w:val="af1"/>
        <w:tabs>
          <w:tab w:val="left" w:pos="851"/>
        </w:tabs>
        <w:spacing w:after="0" w:line="0" w:lineRule="atLeast"/>
        <w:ind w:left="0"/>
        <w:jc w:val="center"/>
        <w:rPr>
          <w:rFonts w:ascii="Times New Roman" w:hAnsi="Times New Roman" w:cs="Times New Roman"/>
          <w:sz w:val="24"/>
          <w:szCs w:val="24"/>
        </w:rPr>
      </w:pPr>
    </w:p>
    <w:p w:rsidR="000D0106" w:rsidRPr="009F6DB8" w:rsidRDefault="000D0106" w:rsidP="000D0106">
      <w:pPr>
        <w:pStyle w:val="af1"/>
        <w:tabs>
          <w:tab w:val="left" w:pos="851"/>
        </w:tabs>
        <w:spacing w:after="0" w:line="0" w:lineRule="atLeast"/>
        <w:ind w:left="0"/>
        <w:jc w:val="both"/>
        <w:rPr>
          <w:rFonts w:ascii="Times New Roman" w:hAnsi="Times New Roman" w:cs="Times New Roman"/>
          <w:b/>
          <w:sz w:val="24"/>
          <w:szCs w:val="24"/>
        </w:rPr>
      </w:pPr>
      <w:r w:rsidRPr="009F6DB8">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0D0106" w:rsidRPr="009F6DB8" w:rsidRDefault="000D0106" w:rsidP="000D0106">
      <w:pPr>
        <w:tabs>
          <w:tab w:val="left" w:pos="426"/>
        </w:tabs>
        <w:spacing w:line="0" w:lineRule="atLeast"/>
        <w:jc w:val="both"/>
        <w:rPr>
          <w:color w:val="auto"/>
          <w:sz w:val="24"/>
          <w:szCs w:val="24"/>
        </w:rPr>
      </w:pPr>
      <w:r w:rsidRPr="009F6DB8">
        <w:rPr>
          <w:color w:val="auto"/>
          <w:sz w:val="24"/>
          <w:szCs w:val="24"/>
        </w:rPr>
        <w:t>3. Разработка ПСД и ее экспертиза на капитальный ремонт артезианских скважин, расположенных на территории КГП;</w:t>
      </w:r>
    </w:p>
    <w:p w:rsidR="000D0106" w:rsidRPr="009F6DB8" w:rsidRDefault="000D0106" w:rsidP="000D0106">
      <w:pPr>
        <w:tabs>
          <w:tab w:val="left" w:pos="426"/>
        </w:tabs>
        <w:spacing w:line="0" w:lineRule="atLeast"/>
        <w:jc w:val="both"/>
        <w:rPr>
          <w:color w:val="auto"/>
          <w:sz w:val="24"/>
          <w:szCs w:val="24"/>
        </w:rPr>
      </w:pPr>
      <w:r w:rsidRPr="009F6DB8">
        <w:rPr>
          <w:color w:val="auto"/>
          <w:sz w:val="24"/>
          <w:szCs w:val="24"/>
        </w:rPr>
        <w:t>4.</w:t>
      </w:r>
      <w:r w:rsidRPr="009F6DB8">
        <w:rPr>
          <w:b/>
          <w:i/>
          <w:color w:val="auto"/>
          <w:sz w:val="24"/>
          <w:szCs w:val="24"/>
        </w:rPr>
        <w:t xml:space="preserve"> </w:t>
      </w:r>
      <w:r w:rsidRPr="009F6DB8">
        <w:rPr>
          <w:color w:val="auto"/>
          <w:sz w:val="24"/>
          <w:szCs w:val="24"/>
        </w:rPr>
        <w:t>Приобретение и поставка изоляционных материалов для изоляции труб теплоснабжения, расположенных на территории КГП;</w:t>
      </w:r>
    </w:p>
    <w:p w:rsidR="000D0106" w:rsidRPr="009F6DB8" w:rsidRDefault="000D0106" w:rsidP="000D0106">
      <w:pPr>
        <w:jc w:val="center"/>
        <w:rPr>
          <w:b/>
          <w:color w:val="auto"/>
        </w:rPr>
      </w:pPr>
    </w:p>
    <w:p w:rsidR="000D0106" w:rsidRPr="009F6DB8" w:rsidRDefault="000D0106" w:rsidP="000D0106">
      <w:pPr>
        <w:jc w:val="center"/>
        <w:rPr>
          <w:b/>
          <w:color w:val="auto"/>
          <w:sz w:val="24"/>
          <w:szCs w:val="24"/>
        </w:rPr>
      </w:pPr>
      <w:r w:rsidRPr="009F6DB8">
        <w:rPr>
          <w:b/>
          <w:color w:val="auto"/>
        </w:rPr>
        <w:t xml:space="preserve">3. </w:t>
      </w:r>
      <w:r w:rsidRPr="009F6DB8">
        <w:rPr>
          <w:b/>
          <w:color w:val="auto"/>
          <w:sz w:val="24"/>
          <w:szCs w:val="24"/>
        </w:rPr>
        <w:t xml:space="preserve">Целевые индикаторы (показатели) подпрограммы, характеризующие основные мероприятия, мероприятия подпрограммы </w:t>
      </w:r>
    </w:p>
    <w:p w:rsidR="000D0106" w:rsidRPr="009F6DB8" w:rsidRDefault="000D0106" w:rsidP="000D0106">
      <w:pPr>
        <w:spacing w:line="0" w:lineRule="atLeast"/>
        <w:jc w:val="right"/>
        <w:rPr>
          <w:b/>
          <w:color w:val="auto"/>
          <w:sz w:val="24"/>
          <w:szCs w:val="24"/>
        </w:rPr>
      </w:pPr>
      <w:r w:rsidRPr="009F6DB8">
        <w:rPr>
          <w:b/>
          <w:color w:val="auto"/>
          <w:sz w:val="24"/>
          <w:szCs w:val="24"/>
        </w:rPr>
        <w:t xml:space="preserve">Таблица 1 </w:t>
      </w:r>
    </w:p>
    <w:p w:rsidR="000D0106" w:rsidRPr="009F6DB8" w:rsidRDefault="000D0106" w:rsidP="000D0106">
      <w:pPr>
        <w:spacing w:line="0" w:lineRule="atLeast"/>
        <w:jc w:val="center"/>
        <w:rPr>
          <w:color w:val="auto"/>
          <w:sz w:val="24"/>
          <w:szCs w:val="24"/>
        </w:rPr>
      </w:pPr>
      <w:r w:rsidRPr="009F6DB8">
        <w:rPr>
          <w:b/>
          <w:color w:val="auto"/>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110"/>
        <w:gridCol w:w="993"/>
        <w:gridCol w:w="1446"/>
        <w:gridCol w:w="1559"/>
        <w:gridCol w:w="1559"/>
      </w:tblGrid>
      <w:tr w:rsidR="000D0106" w:rsidRPr="009F6DB8" w:rsidTr="000D0106">
        <w:trPr>
          <w:trHeight w:val="540"/>
        </w:trPr>
        <w:tc>
          <w:tcPr>
            <w:tcW w:w="534" w:type="dxa"/>
            <w:vMerge w:val="restart"/>
          </w:tcPr>
          <w:p w:rsidR="000D0106" w:rsidRPr="009F6DB8" w:rsidRDefault="000D0106" w:rsidP="000D0106">
            <w:pPr>
              <w:jc w:val="center"/>
              <w:rPr>
                <w:color w:val="auto"/>
              </w:rPr>
            </w:pPr>
            <w:r w:rsidRPr="009F6DB8">
              <w:rPr>
                <w:color w:val="auto"/>
              </w:rPr>
              <w:t>№ п/п</w:t>
            </w:r>
          </w:p>
        </w:tc>
        <w:tc>
          <w:tcPr>
            <w:tcW w:w="4110" w:type="dxa"/>
            <w:vMerge w:val="restart"/>
          </w:tcPr>
          <w:p w:rsidR="000D0106" w:rsidRPr="009F6DB8" w:rsidRDefault="000D0106" w:rsidP="000D0106">
            <w:pPr>
              <w:jc w:val="center"/>
              <w:rPr>
                <w:color w:val="auto"/>
              </w:rPr>
            </w:pPr>
            <w:r w:rsidRPr="009F6DB8">
              <w:rPr>
                <w:color w:val="auto"/>
              </w:rPr>
              <w:t>Наименование целевого индикатора</w:t>
            </w:r>
          </w:p>
          <w:p w:rsidR="000D0106" w:rsidRPr="009F6DB8" w:rsidRDefault="000D0106" w:rsidP="000D0106">
            <w:pPr>
              <w:jc w:val="center"/>
              <w:rPr>
                <w:color w:val="auto"/>
              </w:rPr>
            </w:pPr>
            <w:r w:rsidRPr="009F6DB8">
              <w:rPr>
                <w:color w:val="auto"/>
              </w:rPr>
              <w:t>(показателя)</w:t>
            </w:r>
          </w:p>
        </w:tc>
        <w:tc>
          <w:tcPr>
            <w:tcW w:w="993" w:type="dxa"/>
            <w:vMerge w:val="restart"/>
          </w:tcPr>
          <w:p w:rsidR="000D0106" w:rsidRPr="009F6DB8" w:rsidRDefault="000D0106" w:rsidP="000D0106">
            <w:pPr>
              <w:ind w:left="-108" w:right="-108"/>
              <w:jc w:val="center"/>
              <w:rPr>
                <w:color w:val="auto"/>
              </w:rPr>
            </w:pPr>
            <w:r w:rsidRPr="009F6DB8">
              <w:rPr>
                <w:color w:val="auto"/>
              </w:rPr>
              <w:t>Единица  измерения</w:t>
            </w:r>
          </w:p>
        </w:tc>
        <w:tc>
          <w:tcPr>
            <w:tcW w:w="4564" w:type="dxa"/>
            <w:gridSpan w:val="3"/>
            <w:tcBorders>
              <w:bottom w:val="single" w:sz="4" w:space="0" w:color="auto"/>
            </w:tcBorders>
          </w:tcPr>
          <w:p w:rsidR="000D0106" w:rsidRPr="009F6DB8" w:rsidRDefault="000D0106" w:rsidP="000D0106">
            <w:pPr>
              <w:jc w:val="center"/>
              <w:rPr>
                <w:color w:val="auto"/>
              </w:rPr>
            </w:pPr>
            <w:r w:rsidRPr="009F6DB8">
              <w:rPr>
                <w:color w:val="auto"/>
              </w:rPr>
              <w:t>Значения целевых  индикаторов (показателей)</w:t>
            </w:r>
          </w:p>
        </w:tc>
      </w:tr>
      <w:tr w:rsidR="000D0106" w:rsidRPr="009F6DB8" w:rsidTr="000D0106">
        <w:trPr>
          <w:trHeight w:val="477"/>
        </w:trPr>
        <w:tc>
          <w:tcPr>
            <w:tcW w:w="534" w:type="dxa"/>
            <w:vMerge/>
          </w:tcPr>
          <w:p w:rsidR="000D0106" w:rsidRPr="009F6DB8" w:rsidRDefault="000D0106" w:rsidP="000D0106">
            <w:pPr>
              <w:jc w:val="center"/>
              <w:rPr>
                <w:color w:val="auto"/>
              </w:rPr>
            </w:pPr>
          </w:p>
        </w:tc>
        <w:tc>
          <w:tcPr>
            <w:tcW w:w="4110" w:type="dxa"/>
            <w:vMerge/>
          </w:tcPr>
          <w:p w:rsidR="000D0106" w:rsidRPr="009F6DB8" w:rsidRDefault="000D0106" w:rsidP="000D0106">
            <w:pPr>
              <w:jc w:val="center"/>
              <w:rPr>
                <w:b/>
                <w:color w:val="auto"/>
              </w:rPr>
            </w:pPr>
          </w:p>
        </w:tc>
        <w:tc>
          <w:tcPr>
            <w:tcW w:w="993" w:type="dxa"/>
            <w:vMerge/>
          </w:tcPr>
          <w:p w:rsidR="000D0106" w:rsidRPr="009F6DB8" w:rsidRDefault="000D0106" w:rsidP="000D0106">
            <w:pPr>
              <w:jc w:val="center"/>
              <w:rPr>
                <w:b/>
                <w:color w:val="auto"/>
              </w:rPr>
            </w:pPr>
          </w:p>
        </w:tc>
        <w:tc>
          <w:tcPr>
            <w:tcW w:w="1446"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2023г</w:t>
            </w:r>
          </w:p>
        </w:tc>
        <w:tc>
          <w:tcPr>
            <w:tcW w:w="1559"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2024г</w:t>
            </w:r>
          </w:p>
        </w:tc>
        <w:tc>
          <w:tcPr>
            <w:tcW w:w="1559" w:type="dxa"/>
            <w:tcBorders>
              <w:top w:val="single" w:sz="4" w:space="0" w:color="auto"/>
              <w:left w:val="single" w:sz="4" w:space="0" w:color="auto"/>
            </w:tcBorders>
            <w:vAlign w:val="center"/>
          </w:tcPr>
          <w:p w:rsidR="000D0106" w:rsidRPr="009F6DB8" w:rsidRDefault="000D0106" w:rsidP="000D0106">
            <w:pPr>
              <w:jc w:val="center"/>
              <w:rPr>
                <w:color w:val="auto"/>
              </w:rPr>
            </w:pPr>
            <w:r w:rsidRPr="009F6DB8">
              <w:rPr>
                <w:color w:val="auto"/>
              </w:rPr>
              <w:t>2025г</w:t>
            </w:r>
          </w:p>
        </w:tc>
      </w:tr>
      <w:tr w:rsidR="000D0106" w:rsidRPr="009F6DB8" w:rsidTr="000D0106">
        <w:tc>
          <w:tcPr>
            <w:tcW w:w="534" w:type="dxa"/>
          </w:tcPr>
          <w:p w:rsidR="000D0106" w:rsidRPr="009F6DB8" w:rsidRDefault="000D0106" w:rsidP="000D0106">
            <w:pPr>
              <w:jc w:val="center"/>
              <w:rPr>
                <w:color w:val="auto"/>
              </w:rPr>
            </w:pPr>
            <w:r w:rsidRPr="009F6DB8">
              <w:rPr>
                <w:color w:val="auto"/>
              </w:rPr>
              <w:t>1.</w:t>
            </w:r>
          </w:p>
        </w:tc>
        <w:tc>
          <w:tcPr>
            <w:tcW w:w="4110" w:type="dxa"/>
          </w:tcPr>
          <w:p w:rsidR="000D0106" w:rsidRPr="009F6DB8" w:rsidRDefault="000D0106" w:rsidP="000D0106">
            <w:pPr>
              <w:rPr>
                <w:color w:val="auto"/>
              </w:rPr>
            </w:pPr>
            <w:r w:rsidRPr="009F6DB8">
              <w:rPr>
                <w:color w:val="auto"/>
              </w:rPr>
              <w:t>Ремонт, содержание и техническое обслуживание объектов коммунального хозяйства муниципального имущества</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1</w:t>
            </w:r>
          </w:p>
        </w:tc>
      </w:tr>
      <w:tr w:rsidR="000D0106" w:rsidRPr="009F6DB8" w:rsidTr="000D0106">
        <w:tc>
          <w:tcPr>
            <w:tcW w:w="534" w:type="dxa"/>
          </w:tcPr>
          <w:p w:rsidR="000D0106" w:rsidRPr="009F6DB8" w:rsidRDefault="000D0106" w:rsidP="000D0106">
            <w:pPr>
              <w:jc w:val="center"/>
              <w:rPr>
                <w:color w:val="auto"/>
              </w:rPr>
            </w:pPr>
            <w:r w:rsidRPr="009F6DB8">
              <w:rPr>
                <w:color w:val="auto"/>
              </w:rPr>
              <w:t>2</w:t>
            </w:r>
          </w:p>
        </w:tc>
        <w:tc>
          <w:tcPr>
            <w:tcW w:w="4110" w:type="dxa"/>
          </w:tcPr>
          <w:p w:rsidR="000D0106" w:rsidRPr="009F6DB8" w:rsidRDefault="000D0106" w:rsidP="000D0106">
            <w:pPr>
              <w:rPr>
                <w:color w:val="auto"/>
              </w:rPr>
            </w:pPr>
            <w:r w:rsidRPr="009F6DB8">
              <w:rPr>
                <w:color w:val="auto"/>
              </w:rPr>
              <w:t>Обеспечение снижения уровня износа объектов коммунальной инфраструктуры</w:t>
            </w:r>
          </w:p>
        </w:tc>
        <w:tc>
          <w:tcPr>
            <w:tcW w:w="993" w:type="dxa"/>
          </w:tcPr>
          <w:p w:rsidR="000D0106" w:rsidRPr="009F6DB8" w:rsidRDefault="000D0106" w:rsidP="000D0106">
            <w:pPr>
              <w:jc w:val="center"/>
              <w:rPr>
                <w:color w:val="auto"/>
              </w:rPr>
            </w:pPr>
            <w:r w:rsidRPr="009F6DB8">
              <w:rPr>
                <w:color w:val="auto"/>
              </w:rPr>
              <w:t>%</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63</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62</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61</w:t>
            </w:r>
          </w:p>
        </w:tc>
      </w:tr>
      <w:tr w:rsidR="000D0106" w:rsidRPr="009F6DB8" w:rsidTr="000D0106">
        <w:tc>
          <w:tcPr>
            <w:tcW w:w="534" w:type="dxa"/>
          </w:tcPr>
          <w:p w:rsidR="000D0106" w:rsidRPr="009F6DB8" w:rsidRDefault="000D0106" w:rsidP="000D0106">
            <w:pPr>
              <w:jc w:val="center"/>
              <w:rPr>
                <w:color w:val="auto"/>
              </w:rPr>
            </w:pPr>
            <w:r w:rsidRPr="009F6DB8">
              <w:rPr>
                <w:color w:val="auto"/>
              </w:rPr>
              <w:t>3</w:t>
            </w:r>
          </w:p>
        </w:tc>
        <w:tc>
          <w:tcPr>
            <w:tcW w:w="4110" w:type="dxa"/>
          </w:tcPr>
          <w:p w:rsidR="000D0106" w:rsidRPr="009F6DB8" w:rsidRDefault="000D0106" w:rsidP="000D0106">
            <w:pPr>
              <w:rPr>
                <w:color w:val="auto"/>
              </w:rPr>
            </w:pPr>
            <w:r w:rsidRPr="009F6DB8">
              <w:rPr>
                <w:color w:val="auto"/>
              </w:rPr>
              <w:t>Повышение качества предоставления коммунальных услуг</w:t>
            </w:r>
          </w:p>
        </w:tc>
        <w:tc>
          <w:tcPr>
            <w:tcW w:w="993" w:type="dxa"/>
          </w:tcPr>
          <w:p w:rsidR="000D0106" w:rsidRPr="009F6DB8" w:rsidRDefault="000D0106" w:rsidP="000D0106">
            <w:pPr>
              <w:jc w:val="center"/>
              <w:rPr>
                <w:color w:val="auto"/>
              </w:rPr>
            </w:pPr>
            <w:r w:rsidRPr="009F6DB8">
              <w:rPr>
                <w:color w:val="auto"/>
              </w:rPr>
              <w:t>%</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90</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93</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95</w:t>
            </w:r>
          </w:p>
        </w:tc>
      </w:tr>
      <w:tr w:rsidR="000D0106" w:rsidRPr="009F6DB8" w:rsidTr="000D0106">
        <w:tc>
          <w:tcPr>
            <w:tcW w:w="534" w:type="dxa"/>
          </w:tcPr>
          <w:p w:rsidR="000D0106" w:rsidRPr="009F6DB8" w:rsidRDefault="000D0106" w:rsidP="000D0106">
            <w:pPr>
              <w:jc w:val="center"/>
              <w:rPr>
                <w:color w:val="auto"/>
              </w:rPr>
            </w:pPr>
            <w:r w:rsidRPr="009F6DB8">
              <w:rPr>
                <w:color w:val="auto"/>
                <w:lang w:val="en-US"/>
              </w:rPr>
              <w:t>4</w:t>
            </w:r>
            <w:r w:rsidRPr="009F6DB8">
              <w:rPr>
                <w:color w:val="auto"/>
              </w:rPr>
              <w:t>.</w:t>
            </w:r>
          </w:p>
        </w:tc>
        <w:tc>
          <w:tcPr>
            <w:tcW w:w="4110" w:type="dxa"/>
          </w:tcPr>
          <w:p w:rsidR="000D0106" w:rsidRPr="009F6DB8" w:rsidRDefault="000D0106" w:rsidP="000D0106">
            <w:pPr>
              <w:rPr>
                <w:color w:val="auto"/>
              </w:rPr>
            </w:pPr>
            <w:r w:rsidRPr="009F6DB8">
              <w:rPr>
                <w:color w:val="auto"/>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0</w:t>
            </w:r>
          </w:p>
        </w:tc>
      </w:tr>
      <w:tr w:rsidR="000D0106" w:rsidRPr="009F6DB8" w:rsidTr="000D0106">
        <w:tc>
          <w:tcPr>
            <w:tcW w:w="534" w:type="dxa"/>
          </w:tcPr>
          <w:p w:rsidR="000D0106" w:rsidRPr="009F6DB8" w:rsidRDefault="000D0106" w:rsidP="000D0106">
            <w:pPr>
              <w:jc w:val="center"/>
              <w:rPr>
                <w:color w:val="auto"/>
              </w:rPr>
            </w:pPr>
            <w:r w:rsidRPr="009F6DB8">
              <w:rPr>
                <w:color w:val="auto"/>
                <w:lang w:val="en-US"/>
              </w:rPr>
              <w:t>5</w:t>
            </w:r>
            <w:r w:rsidRPr="009F6DB8">
              <w:rPr>
                <w:color w:val="auto"/>
              </w:rPr>
              <w:t>.</w:t>
            </w:r>
          </w:p>
        </w:tc>
        <w:tc>
          <w:tcPr>
            <w:tcW w:w="4110" w:type="dxa"/>
          </w:tcPr>
          <w:p w:rsidR="000D0106" w:rsidRPr="009F6DB8" w:rsidRDefault="000D0106" w:rsidP="000D0106">
            <w:pPr>
              <w:rPr>
                <w:color w:val="auto"/>
              </w:rPr>
            </w:pPr>
            <w:r w:rsidRPr="009F6DB8">
              <w:rPr>
                <w:color w:val="auto"/>
              </w:rPr>
              <w:t>Строительство, капитальный ремонт, текущий ремонт артезианских скважин, расположенных на территории ГП</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0</w:t>
            </w:r>
          </w:p>
        </w:tc>
      </w:tr>
      <w:tr w:rsidR="000D0106" w:rsidRPr="009F6DB8" w:rsidTr="000D0106">
        <w:tc>
          <w:tcPr>
            <w:tcW w:w="534" w:type="dxa"/>
          </w:tcPr>
          <w:p w:rsidR="000D0106" w:rsidRPr="009F6DB8" w:rsidRDefault="000D0106" w:rsidP="000D0106">
            <w:pPr>
              <w:ind w:left="-142" w:right="-108"/>
              <w:jc w:val="center"/>
              <w:rPr>
                <w:color w:val="auto"/>
              </w:rPr>
            </w:pPr>
            <w:r w:rsidRPr="009F6DB8">
              <w:rPr>
                <w:color w:val="auto"/>
                <w:lang w:val="en-US"/>
              </w:rPr>
              <w:t>6</w:t>
            </w:r>
            <w:r w:rsidRPr="009F6DB8">
              <w:rPr>
                <w:color w:val="auto"/>
              </w:rPr>
              <w:t>.</w:t>
            </w:r>
          </w:p>
        </w:tc>
        <w:tc>
          <w:tcPr>
            <w:tcW w:w="4110" w:type="dxa"/>
          </w:tcPr>
          <w:p w:rsidR="000D0106" w:rsidRPr="009F6DB8" w:rsidRDefault="000D0106" w:rsidP="000D0106">
            <w:pPr>
              <w:rPr>
                <w:color w:val="auto"/>
              </w:rPr>
            </w:pPr>
            <w:r w:rsidRPr="009F6DB8">
              <w:rPr>
                <w:color w:val="auto"/>
              </w:rPr>
              <w:t>Прочие мероприятия в области коммунального хозяйства</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1</w:t>
            </w:r>
          </w:p>
        </w:tc>
      </w:tr>
      <w:tr w:rsidR="000D0106" w:rsidRPr="009F6DB8" w:rsidTr="000D0106">
        <w:tc>
          <w:tcPr>
            <w:tcW w:w="534" w:type="dxa"/>
          </w:tcPr>
          <w:p w:rsidR="000D0106" w:rsidRPr="009F6DB8" w:rsidRDefault="000D0106" w:rsidP="000D0106">
            <w:pPr>
              <w:ind w:left="-142" w:right="-108"/>
              <w:jc w:val="center"/>
              <w:rPr>
                <w:color w:val="auto"/>
              </w:rPr>
            </w:pPr>
            <w:r w:rsidRPr="009F6DB8">
              <w:rPr>
                <w:color w:val="auto"/>
              </w:rPr>
              <w:t>7</w:t>
            </w:r>
          </w:p>
        </w:tc>
        <w:tc>
          <w:tcPr>
            <w:tcW w:w="4110" w:type="dxa"/>
          </w:tcPr>
          <w:p w:rsidR="000D0106" w:rsidRPr="009F6DB8" w:rsidRDefault="000D0106" w:rsidP="000D0106">
            <w:pPr>
              <w:rPr>
                <w:color w:val="auto"/>
              </w:rPr>
            </w:pPr>
            <w:r w:rsidRPr="009F6DB8">
              <w:rPr>
                <w:color w:val="auto"/>
              </w:rPr>
              <w:t>Мероприятия по модернизации объектов</w:t>
            </w:r>
          </w:p>
          <w:p w:rsidR="000D0106" w:rsidRPr="009F6DB8" w:rsidRDefault="000D0106" w:rsidP="000D0106">
            <w:pPr>
              <w:rPr>
                <w:color w:val="auto"/>
              </w:rPr>
            </w:pPr>
            <w:r w:rsidRPr="009F6DB8">
              <w:rPr>
                <w:color w:val="auto"/>
              </w:rPr>
              <w:t>коммунальной инфраструктуры</w:t>
            </w:r>
          </w:p>
        </w:tc>
        <w:tc>
          <w:tcPr>
            <w:tcW w:w="993" w:type="dxa"/>
          </w:tcPr>
          <w:p w:rsidR="000D0106" w:rsidRPr="009F6DB8" w:rsidRDefault="000D0106" w:rsidP="000D0106">
            <w:pPr>
              <w:jc w:val="center"/>
              <w:rPr>
                <w:color w:val="auto"/>
              </w:rPr>
            </w:pPr>
            <w:r w:rsidRPr="009F6DB8">
              <w:rPr>
                <w:color w:val="auto"/>
              </w:rPr>
              <w:t>единиц</w:t>
            </w:r>
          </w:p>
        </w:tc>
        <w:tc>
          <w:tcPr>
            <w:tcW w:w="1446"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1</w:t>
            </w:r>
          </w:p>
        </w:tc>
        <w:tc>
          <w:tcPr>
            <w:tcW w:w="1559"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w:t>
            </w:r>
          </w:p>
        </w:tc>
        <w:tc>
          <w:tcPr>
            <w:tcW w:w="1559" w:type="dxa"/>
            <w:tcBorders>
              <w:left w:val="single" w:sz="4" w:space="0" w:color="auto"/>
            </w:tcBorders>
          </w:tcPr>
          <w:p w:rsidR="000D0106" w:rsidRPr="009F6DB8" w:rsidRDefault="000D0106" w:rsidP="000D0106">
            <w:pPr>
              <w:jc w:val="center"/>
              <w:rPr>
                <w:color w:val="auto"/>
              </w:rPr>
            </w:pPr>
            <w:r w:rsidRPr="009F6DB8">
              <w:rPr>
                <w:color w:val="auto"/>
              </w:rPr>
              <w:t>0</w:t>
            </w:r>
          </w:p>
        </w:tc>
      </w:tr>
    </w:tbl>
    <w:p w:rsidR="000D0106" w:rsidRPr="009F6DB8" w:rsidRDefault="000D0106" w:rsidP="000D0106">
      <w:pPr>
        <w:jc w:val="right"/>
        <w:rPr>
          <w:b/>
          <w:color w:val="auto"/>
          <w:sz w:val="24"/>
          <w:szCs w:val="24"/>
        </w:rPr>
      </w:pPr>
    </w:p>
    <w:p w:rsidR="000D0106" w:rsidRPr="009F6DB8" w:rsidRDefault="000D0106" w:rsidP="000D0106">
      <w:pPr>
        <w:jc w:val="right"/>
        <w:rPr>
          <w:b/>
          <w:color w:val="auto"/>
          <w:sz w:val="24"/>
          <w:szCs w:val="24"/>
        </w:rPr>
      </w:pPr>
    </w:p>
    <w:p w:rsidR="000D0106" w:rsidRPr="009F6DB8" w:rsidRDefault="000D0106" w:rsidP="000D0106">
      <w:pPr>
        <w:jc w:val="right"/>
        <w:rPr>
          <w:b/>
          <w:color w:val="auto"/>
          <w:sz w:val="24"/>
          <w:szCs w:val="24"/>
        </w:rPr>
      </w:pPr>
      <w:r w:rsidRPr="009F6DB8">
        <w:rPr>
          <w:b/>
          <w:color w:val="auto"/>
          <w:sz w:val="24"/>
          <w:szCs w:val="24"/>
        </w:rPr>
        <w:t>Таблица 2</w:t>
      </w:r>
    </w:p>
    <w:p w:rsidR="000D0106" w:rsidRPr="009F6DB8" w:rsidRDefault="000D0106" w:rsidP="001F5A1F">
      <w:pPr>
        <w:pStyle w:val="af1"/>
        <w:numPr>
          <w:ilvl w:val="0"/>
          <w:numId w:val="33"/>
        </w:numPr>
        <w:spacing w:after="0" w:line="240" w:lineRule="auto"/>
        <w:ind w:left="1920"/>
        <w:contextualSpacing/>
        <w:jc w:val="center"/>
        <w:rPr>
          <w:rFonts w:ascii="Times New Roman" w:hAnsi="Times New Roman" w:cs="Times New Roman"/>
          <w:b/>
        </w:rPr>
      </w:pPr>
      <w:r w:rsidRPr="009F6DB8">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1984"/>
        <w:gridCol w:w="993"/>
        <w:gridCol w:w="708"/>
        <w:gridCol w:w="993"/>
        <w:gridCol w:w="1451"/>
        <w:gridCol w:w="1418"/>
        <w:gridCol w:w="1417"/>
        <w:gridCol w:w="1531"/>
      </w:tblGrid>
      <w:tr w:rsidR="000D0106" w:rsidRPr="009F6DB8" w:rsidTr="000D0106">
        <w:trPr>
          <w:trHeight w:val="555"/>
        </w:trPr>
        <w:tc>
          <w:tcPr>
            <w:tcW w:w="743" w:type="dxa"/>
            <w:vMerge w:val="restart"/>
          </w:tcPr>
          <w:p w:rsidR="000D0106" w:rsidRPr="009F6DB8" w:rsidRDefault="000D0106" w:rsidP="000D0106">
            <w:pPr>
              <w:jc w:val="center"/>
              <w:rPr>
                <w:color w:val="auto"/>
              </w:rPr>
            </w:pPr>
            <w:r w:rsidRPr="009F6DB8">
              <w:rPr>
                <w:color w:val="auto"/>
              </w:rPr>
              <w:t>№</w:t>
            </w:r>
          </w:p>
          <w:p w:rsidR="000D0106" w:rsidRPr="009F6DB8" w:rsidRDefault="000D0106" w:rsidP="000D0106">
            <w:pPr>
              <w:jc w:val="center"/>
              <w:rPr>
                <w:color w:val="auto"/>
              </w:rPr>
            </w:pPr>
            <w:r w:rsidRPr="009F6DB8">
              <w:rPr>
                <w:color w:val="auto"/>
              </w:rPr>
              <w:t>п/п</w:t>
            </w:r>
          </w:p>
        </w:tc>
        <w:tc>
          <w:tcPr>
            <w:tcW w:w="1984" w:type="dxa"/>
            <w:vMerge w:val="restart"/>
          </w:tcPr>
          <w:p w:rsidR="000D0106" w:rsidRPr="009F6DB8" w:rsidRDefault="000D0106" w:rsidP="000D0106">
            <w:pPr>
              <w:rPr>
                <w:color w:val="auto"/>
              </w:rPr>
            </w:pPr>
            <w:r w:rsidRPr="009F6DB8">
              <w:rPr>
                <w:color w:val="auto"/>
              </w:rPr>
              <w:t>Наименование основного мероприятия (мероприятия) /</w:t>
            </w:r>
          </w:p>
          <w:p w:rsidR="000D0106" w:rsidRPr="009F6DB8" w:rsidRDefault="000D0106" w:rsidP="000D0106">
            <w:pPr>
              <w:rPr>
                <w:color w:val="auto"/>
              </w:rPr>
            </w:pPr>
            <w:r w:rsidRPr="009F6DB8">
              <w:rPr>
                <w:color w:val="auto"/>
              </w:rPr>
              <w:t>Источник ресурсного обеспечения</w:t>
            </w:r>
          </w:p>
        </w:tc>
        <w:tc>
          <w:tcPr>
            <w:tcW w:w="993" w:type="dxa"/>
            <w:vMerge w:val="restart"/>
          </w:tcPr>
          <w:p w:rsidR="000D0106" w:rsidRPr="009F6DB8" w:rsidRDefault="000D0106" w:rsidP="000D0106">
            <w:pPr>
              <w:rPr>
                <w:color w:val="auto"/>
              </w:rPr>
            </w:pPr>
            <w:r w:rsidRPr="009F6DB8">
              <w:rPr>
                <w:color w:val="auto"/>
              </w:rPr>
              <w:t>Исполнитель</w:t>
            </w:r>
          </w:p>
        </w:tc>
        <w:tc>
          <w:tcPr>
            <w:tcW w:w="708" w:type="dxa"/>
            <w:vMerge w:val="restart"/>
          </w:tcPr>
          <w:p w:rsidR="000D0106" w:rsidRPr="009F6DB8" w:rsidRDefault="000D0106" w:rsidP="000D0106">
            <w:pPr>
              <w:ind w:left="-108" w:right="-108"/>
              <w:jc w:val="center"/>
              <w:rPr>
                <w:color w:val="auto"/>
              </w:rPr>
            </w:pPr>
            <w:r w:rsidRPr="009F6DB8">
              <w:rPr>
                <w:color w:val="auto"/>
              </w:rPr>
              <w:t>Срок реализации (годы)</w:t>
            </w:r>
          </w:p>
        </w:tc>
        <w:tc>
          <w:tcPr>
            <w:tcW w:w="993" w:type="dxa"/>
            <w:vMerge w:val="restart"/>
          </w:tcPr>
          <w:p w:rsidR="000D0106" w:rsidRPr="009F6DB8" w:rsidRDefault="000D0106" w:rsidP="000D0106">
            <w:pPr>
              <w:rPr>
                <w:color w:val="auto"/>
              </w:rPr>
            </w:pPr>
            <w:r w:rsidRPr="009F6DB8">
              <w:rPr>
                <w:color w:val="auto"/>
              </w:rPr>
              <w:t>Источник финансирования</w:t>
            </w:r>
          </w:p>
        </w:tc>
        <w:tc>
          <w:tcPr>
            <w:tcW w:w="5817" w:type="dxa"/>
            <w:gridSpan w:val="4"/>
            <w:tcBorders>
              <w:bottom w:val="single" w:sz="4" w:space="0" w:color="auto"/>
            </w:tcBorders>
          </w:tcPr>
          <w:p w:rsidR="000D0106" w:rsidRPr="009F6DB8" w:rsidRDefault="000D0106" w:rsidP="000D0106">
            <w:pPr>
              <w:rPr>
                <w:color w:val="auto"/>
              </w:rPr>
            </w:pPr>
            <w:r w:rsidRPr="009F6DB8">
              <w:rPr>
                <w:color w:val="auto"/>
              </w:rPr>
              <w:t>Объемы бюджетных ассигнований</w:t>
            </w:r>
          </w:p>
        </w:tc>
      </w:tr>
      <w:tr w:rsidR="000D0106" w:rsidRPr="009F6DB8" w:rsidTr="000D0106">
        <w:trPr>
          <w:trHeight w:val="768"/>
        </w:trPr>
        <w:tc>
          <w:tcPr>
            <w:tcW w:w="743" w:type="dxa"/>
            <w:vMerge/>
          </w:tcPr>
          <w:p w:rsidR="000D0106" w:rsidRPr="009F6DB8" w:rsidRDefault="000D0106" w:rsidP="000D0106">
            <w:pPr>
              <w:rPr>
                <w:color w:val="auto"/>
              </w:rPr>
            </w:pPr>
          </w:p>
        </w:tc>
        <w:tc>
          <w:tcPr>
            <w:tcW w:w="1984" w:type="dxa"/>
            <w:vMerge/>
          </w:tcPr>
          <w:p w:rsidR="000D0106" w:rsidRPr="009F6DB8" w:rsidRDefault="000D0106" w:rsidP="000D0106">
            <w:pPr>
              <w:rPr>
                <w:color w:val="auto"/>
              </w:rPr>
            </w:pPr>
          </w:p>
        </w:tc>
        <w:tc>
          <w:tcPr>
            <w:tcW w:w="993" w:type="dxa"/>
            <w:vMerge/>
          </w:tcPr>
          <w:p w:rsidR="000D0106" w:rsidRPr="009F6DB8" w:rsidRDefault="000D0106" w:rsidP="000D0106">
            <w:pPr>
              <w:rPr>
                <w:color w:val="auto"/>
              </w:rPr>
            </w:pPr>
          </w:p>
        </w:tc>
        <w:tc>
          <w:tcPr>
            <w:tcW w:w="708" w:type="dxa"/>
            <w:vMerge/>
          </w:tcPr>
          <w:p w:rsidR="000D0106" w:rsidRPr="009F6DB8" w:rsidRDefault="000D0106" w:rsidP="000D0106">
            <w:pPr>
              <w:rPr>
                <w:color w:val="auto"/>
              </w:rPr>
            </w:pPr>
          </w:p>
        </w:tc>
        <w:tc>
          <w:tcPr>
            <w:tcW w:w="993" w:type="dxa"/>
            <w:vMerge/>
          </w:tcPr>
          <w:p w:rsidR="000D0106" w:rsidRPr="009F6DB8" w:rsidRDefault="000D0106" w:rsidP="000D0106">
            <w:pPr>
              <w:rPr>
                <w:color w:val="auto"/>
              </w:rPr>
            </w:pPr>
          </w:p>
        </w:tc>
        <w:tc>
          <w:tcPr>
            <w:tcW w:w="1451" w:type="dxa"/>
            <w:tcBorders>
              <w:top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всего</w:t>
            </w:r>
          </w:p>
        </w:tc>
        <w:tc>
          <w:tcPr>
            <w:tcW w:w="1418"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2023 г</w:t>
            </w:r>
          </w:p>
        </w:tc>
        <w:tc>
          <w:tcPr>
            <w:tcW w:w="1417" w:type="dxa"/>
            <w:tcBorders>
              <w:top w:val="single" w:sz="4" w:space="0" w:color="auto"/>
              <w:left w:val="single" w:sz="4" w:space="0" w:color="auto"/>
              <w:right w:val="single" w:sz="4" w:space="0" w:color="auto"/>
            </w:tcBorders>
            <w:vAlign w:val="center"/>
          </w:tcPr>
          <w:p w:rsidR="000D0106" w:rsidRPr="009F6DB8" w:rsidRDefault="000D0106" w:rsidP="000D0106">
            <w:pPr>
              <w:jc w:val="center"/>
              <w:rPr>
                <w:color w:val="auto"/>
              </w:rPr>
            </w:pPr>
            <w:r w:rsidRPr="009F6DB8">
              <w:rPr>
                <w:color w:val="auto"/>
              </w:rPr>
              <w:t>2024 г</w:t>
            </w:r>
          </w:p>
        </w:tc>
        <w:tc>
          <w:tcPr>
            <w:tcW w:w="1531" w:type="dxa"/>
            <w:tcBorders>
              <w:top w:val="single" w:sz="4" w:space="0" w:color="auto"/>
              <w:left w:val="single" w:sz="4" w:space="0" w:color="auto"/>
            </w:tcBorders>
            <w:vAlign w:val="center"/>
          </w:tcPr>
          <w:p w:rsidR="000D0106" w:rsidRPr="009F6DB8" w:rsidRDefault="000D0106" w:rsidP="000D0106">
            <w:pPr>
              <w:jc w:val="center"/>
              <w:rPr>
                <w:color w:val="auto"/>
              </w:rPr>
            </w:pPr>
            <w:r w:rsidRPr="009F6DB8">
              <w:rPr>
                <w:color w:val="auto"/>
              </w:rPr>
              <w:t>2025 г</w:t>
            </w:r>
          </w:p>
        </w:tc>
      </w:tr>
      <w:tr w:rsidR="000D0106" w:rsidRPr="009F6DB8" w:rsidTr="000D0106">
        <w:trPr>
          <w:trHeight w:val="385"/>
        </w:trPr>
        <w:tc>
          <w:tcPr>
            <w:tcW w:w="743" w:type="dxa"/>
          </w:tcPr>
          <w:p w:rsidR="000D0106" w:rsidRPr="009F6DB8" w:rsidRDefault="000D0106" w:rsidP="000D0106">
            <w:pPr>
              <w:rPr>
                <w:b/>
                <w:color w:val="auto"/>
              </w:rPr>
            </w:pPr>
          </w:p>
        </w:tc>
        <w:tc>
          <w:tcPr>
            <w:tcW w:w="1984" w:type="dxa"/>
          </w:tcPr>
          <w:p w:rsidR="000D0106" w:rsidRPr="009F6DB8" w:rsidRDefault="000D0106" w:rsidP="000D0106">
            <w:pPr>
              <w:rPr>
                <w:color w:val="auto"/>
              </w:rPr>
            </w:pPr>
            <w:r w:rsidRPr="009F6DB8">
              <w:rPr>
                <w:b/>
                <w:color w:val="auto"/>
              </w:rPr>
              <w:t>Подпрограмма</w:t>
            </w:r>
            <w:r w:rsidRPr="009F6DB8">
              <w:rPr>
                <w:color w:val="auto"/>
              </w:rPr>
              <w:t>,</w:t>
            </w:r>
          </w:p>
          <w:p w:rsidR="000D0106" w:rsidRPr="009F6DB8" w:rsidRDefault="000D0106" w:rsidP="000D0106">
            <w:pPr>
              <w:rPr>
                <w:color w:val="auto"/>
              </w:rPr>
            </w:pPr>
            <w:r w:rsidRPr="009F6DB8">
              <w:rPr>
                <w:color w:val="auto"/>
              </w:rPr>
              <w:t>Всего</w:t>
            </w:r>
          </w:p>
        </w:tc>
        <w:tc>
          <w:tcPr>
            <w:tcW w:w="993" w:type="dxa"/>
          </w:tcPr>
          <w:p w:rsidR="000D0106" w:rsidRPr="009F6DB8" w:rsidRDefault="000D0106" w:rsidP="000D0106">
            <w:pPr>
              <w:rPr>
                <w:b/>
                <w:color w:val="auto"/>
              </w:rPr>
            </w:pPr>
          </w:p>
        </w:tc>
        <w:tc>
          <w:tcPr>
            <w:tcW w:w="708" w:type="dxa"/>
          </w:tcPr>
          <w:p w:rsidR="000D0106" w:rsidRPr="009F6DB8" w:rsidRDefault="000D0106" w:rsidP="000D0106">
            <w:pPr>
              <w:rPr>
                <w:b/>
                <w:color w:val="auto"/>
              </w:rPr>
            </w:pPr>
          </w:p>
        </w:tc>
        <w:tc>
          <w:tcPr>
            <w:tcW w:w="993" w:type="dxa"/>
          </w:tcPr>
          <w:p w:rsidR="000D0106" w:rsidRPr="009F6DB8" w:rsidRDefault="000D0106" w:rsidP="000D0106">
            <w:pPr>
              <w:rPr>
                <w:b/>
                <w:color w:val="auto"/>
              </w:rPr>
            </w:pPr>
          </w:p>
        </w:tc>
        <w:tc>
          <w:tcPr>
            <w:tcW w:w="1451" w:type="dxa"/>
            <w:tcBorders>
              <w:right w:val="single" w:sz="4" w:space="0" w:color="auto"/>
            </w:tcBorders>
          </w:tcPr>
          <w:p w:rsidR="000D0106" w:rsidRPr="009F6DB8" w:rsidRDefault="000D0106" w:rsidP="000D0106">
            <w:pPr>
              <w:ind w:left="-108" w:right="-108"/>
              <w:jc w:val="center"/>
              <w:rPr>
                <w:b/>
                <w:color w:val="auto"/>
                <w:highlight w:val="yellow"/>
              </w:rPr>
            </w:pPr>
            <w:r w:rsidRPr="009F6DB8">
              <w:rPr>
                <w:b/>
                <w:color w:val="auto"/>
              </w:rPr>
              <w:t>8 455 330,69</w:t>
            </w:r>
          </w:p>
        </w:tc>
        <w:tc>
          <w:tcPr>
            <w:tcW w:w="1418" w:type="dxa"/>
            <w:tcBorders>
              <w:left w:val="single" w:sz="4" w:space="0" w:color="auto"/>
              <w:right w:val="single" w:sz="4" w:space="0" w:color="auto"/>
            </w:tcBorders>
          </w:tcPr>
          <w:p w:rsidR="000D0106" w:rsidRPr="009F6DB8" w:rsidRDefault="000D0106" w:rsidP="000D0106">
            <w:pPr>
              <w:ind w:left="-108" w:right="-108"/>
              <w:jc w:val="center"/>
              <w:rPr>
                <w:b/>
                <w:color w:val="auto"/>
                <w:highlight w:val="yellow"/>
                <w:lang w:val="en-US"/>
              </w:rPr>
            </w:pPr>
            <w:r w:rsidRPr="009F6DB8">
              <w:rPr>
                <w:b/>
                <w:color w:val="auto"/>
              </w:rPr>
              <w:t>7 455 330,69</w:t>
            </w:r>
          </w:p>
        </w:tc>
        <w:tc>
          <w:tcPr>
            <w:tcW w:w="1417" w:type="dxa"/>
            <w:tcBorders>
              <w:left w:val="single" w:sz="4" w:space="0" w:color="auto"/>
              <w:right w:val="single" w:sz="4" w:space="0" w:color="auto"/>
            </w:tcBorders>
          </w:tcPr>
          <w:p w:rsidR="000D0106" w:rsidRPr="009F6DB8" w:rsidRDefault="000D0106" w:rsidP="000D0106">
            <w:pPr>
              <w:spacing w:line="0" w:lineRule="atLeast"/>
              <w:jc w:val="center"/>
              <w:rPr>
                <w:b/>
                <w:color w:val="auto"/>
              </w:rPr>
            </w:pPr>
            <w:r w:rsidRPr="009F6DB8">
              <w:rPr>
                <w:b/>
                <w:color w:val="auto"/>
              </w:rPr>
              <w:t>500 000,00</w:t>
            </w:r>
          </w:p>
        </w:tc>
        <w:tc>
          <w:tcPr>
            <w:tcW w:w="1531" w:type="dxa"/>
            <w:tcBorders>
              <w:left w:val="single" w:sz="4" w:space="0" w:color="auto"/>
            </w:tcBorders>
          </w:tcPr>
          <w:p w:rsidR="000D0106" w:rsidRPr="009F6DB8" w:rsidRDefault="000D0106" w:rsidP="000D0106">
            <w:pPr>
              <w:spacing w:line="0" w:lineRule="atLeast"/>
              <w:jc w:val="center"/>
              <w:rPr>
                <w:b/>
                <w:color w:val="auto"/>
              </w:rPr>
            </w:pPr>
            <w:r w:rsidRPr="009F6DB8">
              <w:rPr>
                <w:b/>
                <w:color w:val="auto"/>
              </w:rPr>
              <w:t>500 000,00</w:t>
            </w:r>
          </w:p>
        </w:tc>
      </w:tr>
      <w:tr w:rsidR="000D0106" w:rsidRPr="009F6DB8" w:rsidTr="000D0106">
        <w:trPr>
          <w:trHeight w:val="3312"/>
        </w:trPr>
        <w:tc>
          <w:tcPr>
            <w:tcW w:w="743" w:type="dxa"/>
          </w:tcPr>
          <w:p w:rsidR="000D0106" w:rsidRPr="009F6DB8" w:rsidRDefault="000D0106" w:rsidP="000D0106">
            <w:pPr>
              <w:jc w:val="center"/>
              <w:rPr>
                <w:b/>
                <w:color w:val="auto"/>
              </w:rPr>
            </w:pPr>
            <w:r w:rsidRPr="009F6DB8">
              <w:rPr>
                <w:b/>
                <w:color w:val="auto"/>
              </w:rPr>
              <w:t>1</w:t>
            </w:r>
          </w:p>
        </w:tc>
        <w:tc>
          <w:tcPr>
            <w:tcW w:w="1984" w:type="dxa"/>
          </w:tcPr>
          <w:p w:rsidR="000D0106" w:rsidRPr="009F6DB8" w:rsidRDefault="000D0106" w:rsidP="000D0106">
            <w:pPr>
              <w:rPr>
                <w:b/>
                <w:i/>
                <w:color w:val="auto"/>
              </w:rPr>
            </w:pPr>
            <w:r w:rsidRPr="009F6DB8">
              <w:rPr>
                <w:b/>
                <w:i/>
                <w:color w:val="auto"/>
              </w:rPr>
              <w:t>Основное мероприятие</w:t>
            </w:r>
          </w:p>
          <w:p w:rsidR="000D0106" w:rsidRPr="009F6DB8" w:rsidRDefault="000D0106" w:rsidP="000D0106">
            <w:pPr>
              <w:spacing w:line="0" w:lineRule="atLeast"/>
              <w:rPr>
                <w:b/>
                <w:color w:val="auto"/>
              </w:rPr>
            </w:pPr>
            <w:r w:rsidRPr="009F6DB8">
              <w:rPr>
                <w:b/>
                <w:color w:val="auto"/>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0D0106" w:rsidRPr="009F6DB8" w:rsidRDefault="000D0106" w:rsidP="000D0106">
            <w:pPr>
              <w:rPr>
                <w:b/>
                <w:color w:val="auto"/>
              </w:rPr>
            </w:pPr>
          </w:p>
        </w:tc>
        <w:tc>
          <w:tcPr>
            <w:tcW w:w="708"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ind w:left="-108" w:right="-108"/>
              <w:jc w:val="center"/>
              <w:rPr>
                <w:b/>
                <w:color w:val="auto"/>
              </w:rPr>
            </w:pPr>
            <w:r w:rsidRPr="009F6DB8">
              <w:rPr>
                <w:b/>
                <w:color w:val="auto"/>
              </w:rPr>
              <w:t>2025</w:t>
            </w:r>
          </w:p>
        </w:tc>
        <w:tc>
          <w:tcPr>
            <w:tcW w:w="993" w:type="dxa"/>
          </w:tcPr>
          <w:p w:rsidR="000D0106" w:rsidRPr="009F6DB8" w:rsidRDefault="000D0106" w:rsidP="000D0106">
            <w:pPr>
              <w:rPr>
                <w:b/>
                <w:color w:val="auto"/>
              </w:rPr>
            </w:pPr>
          </w:p>
        </w:tc>
        <w:tc>
          <w:tcPr>
            <w:tcW w:w="1451" w:type="dxa"/>
            <w:tcBorders>
              <w:right w:val="single" w:sz="4" w:space="0" w:color="auto"/>
            </w:tcBorders>
          </w:tcPr>
          <w:p w:rsidR="000D0106" w:rsidRPr="009F6DB8" w:rsidRDefault="000D0106" w:rsidP="000D0106">
            <w:pPr>
              <w:spacing w:line="0" w:lineRule="atLeast"/>
              <w:rPr>
                <w:b/>
                <w:color w:val="auto"/>
              </w:rPr>
            </w:pPr>
            <w:r w:rsidRPr="009F6DB8">
              <w:rPr>
                <w:b/>
                <w:color w:val="auto"/>
              </w:rPr>
              <w:t>1 964 667,16</w:t>
            </w:r>
          </w:p>
        </w:tc>
        <w:tc>
          <w:tcPr>
            <w:tcW w:w="1418" w:type="dxa"/>
            <w:tcBorders>
              <w:left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964 667,16</w:t>
            </w:r>
          </w:p>
        </w:tc>
        <w:tc>
          <w:tcPr>
            <w:tcW w:w="1417" w:type="dxa"/>
            <w:tcBorders>
              <w:left w:val="single" w:sz="4" w:space="0" w:color="auto"/>
              <w:right w:val="single" w:sz="4" w:space="0" w:color="auto"/>
            </w:tcBorders>
          </w:tcPr>
          <w:p w:rsidR="000D0106" w:rsidRPr="009F6DB8" w:rsidRDefault="000D0106" w:rsidP="000D0106">
            <w:pPr>
              <w:jc w:val="center"/>
              <w:rPr>
                <w:b/>
                <w:color w:val="auto"/>
              </w:rPr>
            </w:pPr>
            <w:r w:rsidRPr="009F6DB8">
              <w:rPr>
                <w:b/>
                <w:color w:val="auto"/>
              </w:rPr>
              <w:t>500 000,00</w:t>
            </w:r>
          </w:p>
        </w:tc>
        <w:tc>
          <w:tcPr>
            <w:tcW w:w="1531" w:type="dxa"/>
            <w:tcBorders>
              <w:left w:val="single" w:sz="4" w:space="0" w:color="auto"/>
            </w:tcBorders>
          </w:tcPr>
          <w:p w:rsidR="000D0106" w:rsidRPr="009F6DB8" w:rsidRDefault="000D0106" w:rsidP="000D0106">
            <w:pPr>
              <w:jc w:val="center"/>
              <w:rPr>
                <w:b/>
                <w:color w:val="auto"/>
              </w:rPr>
            </w:pPr>
            <w:r w:rsidRPr="009F6DB8">
              <w:rPr>
                <w:b/>
                <w:color w:val="auto"/>
              </w:rPr>
              <w:t>500 000,00</w:t>
            </w:r>
          </w:p>
        </w:tc>
      </w:tr>
      <w:tr w:rsidR="000D0106" w:rsidRPr="009F6DB8" w:rsidTr="000D0106">
        <w:trPr>
          <w:trHeight w:val="2503"/>
        </w:trPr>
        <w:tc>
          <w:tcPr>
            <w:tcW w:w="743" w:type="dxa"/>
          </w:tcPr>
          <w:p w:rsidR="000D0106" w:rsidRPr="009F6DB8" w:rsidRDefault="000D0106" w:rsidP="000D0106">
            <w:pPr>
              <w:jc w:val="center"/>
              <w:rPr>
                <w:color w:val="auto"/>
              </w:rPr>
            </w:pPr>
            <w:r w:rsidRPr="009F6DB8">
              <w:rPr>
                <w:color w:val="auto"/>
              </w:rPr>
              <w:t>1.1</w:t>
            </w:r>
          </w:p>
        </w:tc>
        <w:tc>
          <w:tcPr>
            <w:tcW w:w="1984" w:type="dxa"/>
          </w:tcPr>
          <w:p w:rsidR="000D0106" w:rsidRPr="009F6DB8" w:rsidRDefault="000D0106" w:rsidP="000D0106">
            <w:pPr>
              <w:rPr>
                <w:color w:val="auto"/>
              </w:rPr>
            </w:pPr>
            <w:r w:rsidRPr="009F6DB8">
              <w:rPr>
                <w:color w:val="auto"/>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0D0106" w:rsidRPr="009F6DB8" w:rsidRDefault="000D0106" w:rsidP="000D0106">
            <w:pPr>
              <w:ind w:right="-108"/>
              <w:rPr>
                <w:b/>
                <w:color w:val="auto"/>
              </w:rPr>
            </w:pPr>
            <w:r w:rsidRPr="009F6DB8">
              <w:rPr>
                <w:color w:val="auto"/>
              </w:rPr>
              <w:t>Администрация Комсомольского муниципального района</w:t>
            </w:r>
          </w:p>
        </w:tc>
        <w:tc>
          <w:tcPr>
            <w:tcW w:w="708"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jc w:val="center"/>
              <w:rPr>
                <w:color w:val="auto"/>
              </w:rPr>
            </w:pPr>
            <w:r w:rsidRPr="009F6DB8">
              <w:rPr>
                <w:b/>
                <w:color w:val="auto"/>
              </w:rPr>
              <w:t>2025</w:t>
            </w:r>
          </w:p>
        </w:tc>
        <w:tc>
          <w:tcPr>
            <w:tcW w:w="993" w:type="dxa"/>
          </w:tcPr>
          <w:p w:rsidR="000D0106" w:rsidRPr="009F6DB8" w:rsidRDefault="000D0106" w:rsidP="000D0106">
            <w:pPr>
              <w:ind w:right="-108"/>
              <w:rPr>
                <w:color w:val="auto"/>
              </w:rPr>
            </w:pPr>
            <w:r w:rsidRPr="009F6DB8">
              <w:rPr>
                <w:color w:val="auto"/>
              </w:rPr>
              <w:t>Бюджет Комсомольского городского поселения</w:t>
            </w:r>
          </w:p>
        </w:tc>
        <w:tc>
          <w:tcPr>
            <w:tcW w:w="1451" w:type="dxa"/>
            <w:tcBorders>
              <w:right w:val="single" w:sz="4" w:space="0" w:color="auto"/>
            </w:tcBorders>
          </w:tcPr>
          <w:p w:rsidR="000D0106" w:rsidRPr="009F6DB8" w:rsidRDefault="000D0106" w:rsidP="000D0106">
            <w:pPr>
              <w:spacing w:line="0" w:lineRule="atLeast"/>
              <w:rPr>
                <w:color w:val="auto"/>
              </w:rPr>
            </w:pPr>
            <w:r w:rsidRPr="009F6DB8">
              <w:rPr>
                <w:color w:val="auto"/>
              </w:rPr>
              <w:t>1 964 667,16</w:t>
            </w:r>
          </w:p>
        </w:tc>
        <w:tc>
          <w:tcPr>
            <w:tcW w:w="1418" w:type="dxa"/>
            <w:tcBorders>
              <w:left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964 667,16</w:t>
            </w:r>
          </w:p>
        </w:tc>
        <w:tc>
          <w:tcPr>
            <w:tcW w:w="1417"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500 000,00</w:t>
            </w:r>
          </w:p>
        </w:tc>
        <w:tc>
          <w:tcPr>
            <w:tcW w:w="1531" w:type="dxa"/>
            <w:tcBorders>
              <w:left w:val="single" w:sz="4" w:space="0" w:color="auto"/>
            </w:tcBorders>
          </w:tcPr>
          <w:p w:rsidR="000D0106" w:rsidRPr="009F6DB8" w:rsidRDefault="000D0106" w:rsidP="000D0106">
            <w:pPr>
              <w:jc w:val="center"/>
              <w:rPr>
                <w:color w:val="auto"/>
              </w:rPr>
            </w:pPr>
            <w:r w:rsidRPr="009F6DB8">
              <w:rPr>
                <w:color w:val="auto"/>
              </w:rPr>
              <w:t>500 000,00</w:t>
            </w:r>
          </w:p>
        </w:tc>
      </w:tr>
      <w:tr w:rsidR="000D0106" w:rsidRPr="009F6DB8" w:rsidTr="000D0106">
        <w:trPr>
          <w:trHeight w:val="2825"/>
        </w:trPr>
        <w:tc>
          <w:tcPr>
            <w:tcW w:w="743" w:type="dxa"/>
          </w:tcPr>
          <w:p w:rsidR="000D0106" w:rsidRPr="009F6DB8" w:rsidRDefault="000D0106" w:rsidP="000D0106">
            <w:pPr>
              <w:jc w:val="center"/>
              <w:rPr>
                <w:b/>
                <w:color w:val="auto"/>
              </w:rPr>
            </w:pPr>
            <w:r w:rsidRPr="009F6DB8">
              <w:rPr>
                <w:b/>
                <w:color w:val="auto"/>
              </w:rPr>
              <w:t>2.</w:t>
            </w:r>
          </w:p>
        </w:tc>
        <w:tc>
          <w:tcPr>
            <w:tcW w:w="1984" w:type="dxa"/>
          </w:tcPr>
          <w:p w:rsidR="000D0106" w:rsidRPr="009F6DB8" w:rsidRDefault="000D0106" w:rsidP="000D0106">
            <w:pPr>
              <w:rPr>
                <w:b/>
                <w:i/>
                <w:color w:val="auto"/>
              </w:rPr>
            </w:pPr>
            <w:r w:rsidRPr="009F6DB8">
              <w:rPr>
                <w:b/>
                <w:i/>
                <w:color w:val="auto"/>
              </w:rPr>
              <w:t>Основное мероприятие</w:t>
            </w:r>
          </w:p>
          <w:p w:rsidR="000D0106" w:rsidRPr="009F6DB8" w:rsidRDefault="000D0106" w:rsidP="000D0106">
            <w:pPr>
              <w:rPr>
                <w:color w:val="auto"/>
              </w:rPr>
            </w:pPr>
            <w:r w:rsidRPr="009F6DB8">
              <w:rPr>
                <w:b/>
                <w:color w:val="auto"/>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0D0106" w:rsidRPr="009F6DB8" w:rsidRDefault="000D0106" w:rsidP="000D0106">
            <w:pPr>
              <w:rPr>
                <w:color w:val="auto"/>
              </w:rPr>
            </w:pPr>
          </w:p>
        </w:tc>
        <w:tc>
          <w:tcPr>
            <w:tcW w:w="708"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color w:val="auto"/>
              </w:rPr>
            </w:pPr>
            <w:r w:rsidRPr="009F6DB8">
              <w:rPr>
                <w:b/>
                <w:color w:val="auto"/>
              </w:rPr>
              <w:t>2025</w:t>
            </w:r>
          </w:p>
        </w:tc>
        <w:tc>
          <w:tcPr>
            <w:tcW w:w="993" w:type="dxa"/>
          </w:tcPr>
          <w:p w:rsidR="000D0106" w:rsidRPr="009F6DB8" w:rsidRDefault="000D0106" w:rsidP="000D0106">
            <w:pPr>
              <w:rPr>
                <w:color w:val="auto"/>
              </w:rPr>
            </w:pPr>
          </w:p>
        </w:tc>
        <w:tc>
          <w:tcPr>
            <w:tcW w:w="1451" w:type="dxa"/>
            <w:tcBorders>
              <w:right w:val="single" w:sz="4" w:space="0" w:color="auto"/>
            </w:tcBorders>
          </w:tcPr>
          <w:p w:rsidR="000D0106" w:rsidRPr="009F6DB8" w:rsidRDefault="000D0106" w:rsidP="000D0106">
            <w:pPr>
              <w:rPr>
                <w:b/>
                <w:color w:val="auto"/>
              </w:rPr>
            </w:pPr>
            <w:r w:rsidRPr="009F6DB8">
              <w:rPr>
                <w:b/>
                <w:color w:val="auto"/>
              </w:rPr>
              <w:t>252 000,00</w:t>
            </w:r>
          </w:p>
        </w:tc>
        <w:tc>
          <w:tcPr>
            <w:tcW w:w="1418" w:type="dxa"/>
            <w:tcBorders>
              <w:left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252 000,00</w:t>
            </w:r>
          </w:p>
        </w:tc>
        <w:tc>
          <w:tcPr>
            <w:tcW w:w="1417" w:type="dxa"/>
            <w:tcBorders>
              <w:left w:val="single" w:sz="4" w:space="0" w:color="auto"/>
              <w:right w:val="single" w:sz="4" w:space="0" w:color="auto"/>
            </w:tcBorders>
          </w:tcPr>
          <w:p w:rsidR="000D0106" w:rsidRPr="009F6DB8" w:rsidRDefault="000D0106" w:rsidP="000D0106">
            <w:pPr>
              <w:jc w:val="center"/>
              <w:rPr>
                <w:b/>
                <w:color w:val="auto"/>
              </w:rPr>
            </w:pPr>
            <w:r w:rsidRPr="009F6DB8">
              <w:rPr>
                <w:b/>
                <w:color w:val="auto"/>
              </w:rPr>
              <w:t>0,00</w:t>
            </w:r>
          </w:p>
        </w:tc>
        <w:tc>
          <w:tcPr>
            <w:tcW w:w="1531" w:type="dxa"/>
            <w:tcBorders>
              <w:left w:val="single" w:sz="4" w:space="0" w:color="auto"/>
            </w:tcBorders>
          </w:tcPr>
          <w:p w:rsidR="000D0106" w:rsidRPr="009F6DB8" w:rsidRDefault="000D0106" w:rsidP="000D0106">
            <w:pPr>
              <w:jc w:val="center"/>
              <w:rPr>
                <w:b/>
                <w:color w:val="auto"/>
              </w:rPr>
            </w:pPr>
            <w:r w:rsidRPr="009F6DB8">
              <w:rPr>
                <w:b/>
                <w:color w:val="auto"/>
              </w:rPr>
              <w:t>0,00</w:t>
            </w:r>
          </w:p>
        </w:tc>
      </w:tr>
      <w:tr w:rsidR="000D0106" w:rsidRPr="009F6DB8" w:rsidTr="000D0106">
        <w:trPr>
          <w:trHeight w:val="2211"/>
        </w:trPr>
        <w:tc>
          <w:tcPr>
            <w:tcW w:w="743" w:type="dxa"/>
          </w:tcPr>
          <w:p w:rsidR="000D0106" w:rsidRPr="009F6DB8" w:rsidRDefault="000D0106" w:rsidP="000D0106">
            <w:pPr>
              <w:jc w:val="center"/>
              <w:rPr>
                <w:color w:val="auto"/>
              </w:rPr>
            </w:pPr>
            <w:r w:rsidRPr="009F6DB8">
              <w:rPr>
                <w:color w:val="auto"/>
              </w:rPr>
              <w:t>2.1</w:t>
            </w:r>
          </w:p>
        </w:tc>
        <w:tc>
          <w:tcPr>
            <w:tcW w:w="1984" w:type="dxa"/>
          </w:tcPr>
          <w:p w:rsidR="000D0106" w:rsidRPr="009F6DB8" w:rsidRDefault="000D0106" w:rsidP="000D0106">
            <w:pPr>
              <w:rPr>
                <w:color w:val="auto"/>
              </w:rPr>
            </w:pPr>
            <w:r w:rsidRPr="009F6DB8">
              <w:rPr>
                <w:color w:val="auto"/>
              </w:rPr>
              <w:t xml:space="preserve">Прочие мероприятия по организации электро-, тепло-, газо-, водоснабжения населения и водоотведения </w:t>
            </w:r>
          </w:p>
        </w:tc>
        <w:tc>
          <w:tcPr>
            <w:tcW w:w="993" w:type="dxa"/>
          </w:tcPr>
          <w:p w:rsidR="000D0106" w:rsidRPr="009F6DB8" w:rsidRDefault="000D0106" w:rsidP="000D0106">
            <w:pPr>
              <w:ind w:right="-108"/>
              <w:rPr>
                <w:color w:val="auto"/>
              </w:rPr>
            </w:pPr>
            <w:r w:rsidRPr="009F6DB8">
              <w:rPr>
                <w:color w:val="auto"/>
              </w:rPr>
              <w:t>Администрация Комсомольского муниципального района</w:t>
            </w:r>
          </w:p>
        </w:tc>
        <w:tc>
          <w:tcPr>
            <w:tcW w:w="708"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color w:val="auto"/>
              </w:rPr>
            </w:pPr>
            <w:r w:rsidRPr="009F6DB8">
              <w:rPr>
                <w:b/>
                <w:color w:val="auto"/>
              </w:rPr>
              <w:t>2025</w:t>
            </w:r>
          </w:p>
        </w:tc>
        <w:tc>
          <w:tcPr>
            <w:tcW w:w="993" w:type="dxa"/>
          </w:tcPr>
          <w:p w:rsidR="000D0106" w:rsidRPr="009F6DB8" w:rsidRDefault="000D0106" w:rsidP="000D0106">
            <w:pPr>
              <w:rPr>
                <w:color w:val="auto"/>
              </w:rPr>
            </w:pPr>
            <w:r w:rsidRPr="009F6DB8">
              <w:rPr>
                <w:color w:val="auto"/>
              </w:rPr>
              <w:t xml:space="preserve">Бюджет Комсомольского городского поселения </w:t>
            </w:r>
          </w:p>
        </w:tc>
        <w:tc>
          <w:tcPr>
            <w:tcW w:w="1451" w:type="dxa"/>
            <w:tcBorders>
              <w:right w:val="single" w:sz="4" w:space="0" w:color="auto"/>
            </w:tcBorders>
          </w:tcPr>
          <w:p w:rsidR="000D0106" w:rsidRPr="009F6DB8" w:rsidRDefault="000D0106" w:rsidP="000D0106">
            <w:pPr>
              <w:rPr>
                <w:color w:val="auto"/>
              </w:rPr>
            </w:pPr>
            <w:r w:rsidRPr="009F6DB8">
              <w:rPr>
                <w:color w:val="auto"/>
              </w:rPr>
              <w:t>252 000,00</w:t>
            </w:r>
          </w:p>
        </w:tc>
        <w:tc>
          <w:tcPr>
            <w:tcW w:w="1418" w:type="dxa"/>
            <w:tcBorders>
              <w:left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252 000,00</w:t>
            </w:r>
          </w:p>
        </w:tc>
        <w:tc>
          <w:tcPr>
            <w:tcW w:w="1417"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left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2211"/>
        </w:trPr>
        <w:tc>
          <w:tcPr>
            <w:tcW w:w="743" w:type="dxa"/>
          </w:tcPr>
          <w:p w:rsidR="000D0106" w:rsidRPr="009F6DB8" w:rsidRDefault="000D0106" w:rsidP="000D0106">
            <w:pPr>
              <w:jc w:val="center"/>
              <w:rPr>
                <w:color w:val="auto"/>
              </w:rPr>
            </w:pPr>
            <w:r w:rsidRPr="009F6DB8">
              <w:rPr>
                <w:color w:val="auto"/>
              </w:rPr>
              <w:t>3.</w:t>
            </w:r>
          </w:p>
        </w:tc>
        <w:tc>
          <w:tcPr>
            <w:tcW w:w="1984" w:type="dxa"/>
          </w:tcPr>
          <w:p w:rsidR="000D0106" w:rsidRPr="009F6DB8" w:rsidRDefault="000D0106" w:rsidP="000D0106">
            <w:pPr>
              <w:rPr>
                <w:b/>
                <w:color w:val="auto"/>
              </w:rPr>
            </w:pPr>
            <w:r w:rsidRPr="009F6DB8">
              <w:rPr>
                <w:b/>
                <w:i/>
                <w:color w:val="auto"/>
              </w:rPr>
              <w:t xml:space="preserve">Основное мероприятие: </w:t>
            </w:r>
            <w:r w:rsidRPr="009F6DB8">
              <w:rPr>
                <w:b/>
                <w:color w:val="auto"/>
              </w:rPr>
              <w:t>Выполнение работ по актуализации схемы теплоснабжения г. Комсомольск на период 2015-2026 г.г.»</w:t>
            </w:r>
          </w:p>
        </w:tc>
        <w:tc>
          <w:tcPr>
            <w:tcW w:w="993" w:type="dxa"/>
          </w:tcPr>
          <w:p w:rsidR="000D0106" w:rsidRPr="009F6DB8" w:rsidRDefault="000D0106" w:rsidP="000D0106">
            <w:pPr>
              <w:ind w:right="-108"/>
              <w:rPr>
                <w:color w:val="auto"/>
              </w:rPr>
            </w:pPr>
            <w:r w:rsidRPr="009F6DB8">
              <w:rPr>
                <w:color w:val="auto"/>
              </w:rPr>
              <w:t>Администрация Комсомольского муниципального район</w:t>
            </w:r>
          </w:p>
        </w:tc>
        <w:tc>
          <w:tcPr>
            <w:tcW w:w="708"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color w:val="auto"/>
              </w:rPr>
            </w:pPr>
            <w:r w:rsidRPr="009F6DB8">
              <w:rPr>
                <w:b/>
                <w:color w:val="auto"/>
              </w:rPr>
              <w:t>2025</w:t>
            </w:r>
          </w:p>
        </w:tc>
        <w:tc>
          <w:tcPr>
            <w:tcW w:w="993" w:type="dxa"/>
          </w:tcPr>
          <w:p w:rsidR="000D0106" w:rsidRPr="009F6DB8" w:rsidRDefault="000D0106" w:rsidP="000D0106">
            <w:pPr>
              <w:rPr>
                <w:color w:val="auto"/>
              </w:rPr>
            </w:pPr>
            <w:r w:rsidRPr="009F6DB8">
              <w:rPr>
                <w:color w:val="auto"/>
              </w:rPr>
              <w:t>Бюджет Комсомольского городского поселения</w:t>
            </w:r>
          </w:p>
        </w:tc>
        <w:tc>
          <w:tcPr>
            <w:tcW w:w="1451" w:type="dxa"/>
            <w:tcBorders>
              <w:right w:val="single" w:sz="4" w:space="0" w:color="auto"/>
            </w:tcBorders>
          </w:tcPr>
          <w:p w:rsidR="000D0106" w:rsidRPr="009F6DB8" w:rsidRDefault="000D0106" w:rsidP="000D0106">
            <w:pPr>
              <w:ind w:left="-108" w:right="-108"/>
              <w:jc w:val="center"/>
              <w:rPr>
                <w:b/>
                <w:color w:val="auto"/>
              </w:rPr>
            </w:pPr>
            <w:r w:rsidRPr="009F6DB8">
              <w:rPr>
                <w:b/>
                <w:color w:val="auto"/>
              </w:rPr>
              <w:t>254 000,00</w:t>
            </w:r>
          </w:p>
        </w:tc>
        <w:tc>
          <w:tcPr>
            <w:tcW w:w="1418" w:type="dxa"/>
            <w:tcBorders>
              <w:left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254 000,00</w:t>
            </w:r>
          </w:p>
        </w:tc>
        <w:tc>
          <w:tcPr>
            <w:tcW w:w="1417"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left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2211"/>
        </w:trPr>
        <w:tc>
          <w:tcPr>
            <w:tcW w:w="743" w:type="dxa"/>
          </w:tcPr>
          <w:p w:rsidR="000D0106" w:rsidRPr="009F6DB8" w:rsidRDefault="000D0106" w:rsidP="000D0106">
            <w:pPr>
              <w:jc w:val="center"/>
              <w:rPr>
                <w:color w:val="auto"/>
              </w:rPr>
            </w:pPr>
            <w:r w:rsidRPr="009F6DB8">
              <w:rPr>
                <w:color w:val="auto"/>
              </w:rPr>
              <w:t>3.1</w:t>
            </w:r>
          </w:p>
        </w:tc>
        <w:tc>
          <w:tcPr>
            <w:tcW w:w="1984" w:type="dxa"/>
          </w:tcPr>
          <w:p w:rsidR="000D0106" w:rsidRPr="009F6DB8" w:rsidRDefault="000D0106" w:rsidP="000D0106">
            <w:pPr>
              <w:rPr>
                <w:color w:val="auto"/>
              </w:rPr>
            </w:pPr>
            <w:r w:rsidRPr="009F6DB8">
              <w:rPr>
                <w:color w:val="auto"/>
              </w:rPr>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0D0106" w:rsidRPr="009F6DB8" w:rsidRDefault="000D0106" w:rsidP="000D0106">
            <w:pPr>
              <w:ind w:right="-108"/>
              <w:rPr>
                <w:color w:val="auto"/>
              </w:rPr>
            </w:pPr>
            <w:r w:rsidRPr="009F6DB8">
              <w:rPr>
                <w:color w:val="auto"/>
              </w:rPr>
              <w:t>Администрация Комсомольского муниципального район</w:t>
            </w:r>
          </w:p>
        </w:tc>
        <w:tc>
          <w:tcPr>
            <w:tcW w:w="708" w:type="dxa"/>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color w:val="auto"/>
              </w:rPr>
            </w:pPr>
            <w:r w:rsidRPr="009F6DB8">
              <w:rPr>
                <w:b/>
                <w:color w:val="auto"/>
              </w:rPr>
              <w:t>2025</w:t>
            </w:r>
          </w:p>
        </w:tc>
        <w:tc>
          <w:tcPr>
            <w:tcW w:w="993" w:type="dxa"/>
          </w:tcPr>
          <w:p w:rsidR="000D0106" w:rsidRPr="009F6DB8" w:rsidRDefault="000D0106" w:rsidP="000D0106">
            <w:pPr>
              <w:rPr>
                <w:color w:val="auto"/>
              </w:rPr>
            </w:pPr>
            <w:r w:rsidRPr="009F6DB8">
              <w:rPr>
                <w:color w:val="auto"/>
              </w:rPr>
              <w:t>Бюджет Комсомольского городского поселения</w:t>
            </w:r>
          </w:p>
        </w:tc>
        <w:tc>
          <w:tcPr>
            <w:tcW w:w="1451" w:type="dxa"/>
            <w:tcBorders>
              <w:right w:val="single" w:sz="4" w:space="0" w:color="auto"/>
            </w:tcBorders>
          </w:tcPr>
          <w:p w:rsidR="000D0106" w:rsidRPr="009F6DB8" w:rsidRDefault="000D0106" w:rsidP="000D0106">
            <w:pPr>
              <w:ind w:left="-108" w:right="-108"/>
              <w:jc w:val="center"/>
              <w:rPr>
                <w:color w:val="auto"/>
              </w:rPr>
            </w:pPr>
            <w:r w:rsidRPr="009F6DB8">
              <w:rPr>
                <w:color w:val="auto"/>
              </w:rPr>
              <w:t>254 000,00</w:t>
            </w:r>
          </w:p>
        </w:tc>
        <w:tc>
          <w:tcPr>
            <w:tcW w:w="1418" w:type="dxa"/>
            <w:tcBorders>
              <w:left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254 000,00</w:t>
            </w:r>
          </w:p>
        </w:tc>
        <w:tc>
          <w:tcPr>
            <w:tcW w:w="1417" w:type="dxa"/>
            <w:tcBorders>
              <w:left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left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432"/>
        </w:trPr>
        <w:tc>
          <w:tcPr>
            <w:tcW w:w="743" w:type="dxa"/>
            <w:vMerge w:val="restart"/>
          </w:tcPr>
          <w:p w:rsidR="000D0106" w:rsidRPr="009F6DB8" w:rsidRDefault="000D0106" w:rsidP="000D0106">
            <w:pPr>
              <w:jc w:val="center"/>
              <w:rPr>
                <w:color w:val="auto"/>
              </w:rPr>
            </w:pPr>
            <w:r w:rsidRPr="009F6DB8">
              <w:rPr>
                <w:color w:val="auto"/>
              </w:rPr>
              <w:t>4.</w:t>
            </w:r>
          </w:p>
        </w:tc>
        <w:tc>
          <w:tcPr>
            <w:tcW w:w="1984" w:type="dxa"/>
            <w:vMerge w:val="restart"/>
          </w:tcPr>
          <w:p w:rsidR="000D0106" w:rsidRPr="009F6DB8" w:rsidRDefault="000D0106" w:rsidP="000D0106">
            <w:pPr>
              <w:rPr>
                <w:color w:val="auto"/>
              </w:rPr>
            </w:pPr>
            <w:r w:rsidRPr="009F6DB8">
              <w:rPr>
                <w:b/>
                <w:color w:val="auto"/>
              </w:rPr>
              <w:t>Основное мероприятие: «Реализация мероприятий по модернизации объектов коммунальной инфраструктуры»</w:t>
            </w:r>
          </w:p>
        </w:tc>
        <w:tc>
          <w:tcPr>
            <w:tcW w:w="993" w:type="dxa"/>
            <w:vMerge w:val="restart"/>
          </w:tcPr>
          <w:p w:rsidR="000D0106" w:rsidRPr="009F6DB8" w:rsidRDefault="000D0106" w:rsidP="000D0106">
            <w:pPr>
              <w:ind w:right="-108"/>
              <w:rPr>
                <w:color w:val="auto"/>
              </w:rPr>
            </w:pPr>
            <w:r w:rsidRPr="009F6DB8">
              <w:rPr>
                <w:color w:val="auto"/>
              </w:rPr>
              <w:t>Администрация Комсомольского муниципального район</w:t>
            </w:r>
          </w:p>
        </w:tc>
        <w:tc>
          <w:tcPr>
            <w:tcW w:w="708" w:type="dxa"/>
            <w:vMerge w:val="restart"/>
          </w:tcPr>
          <w:p w:rsidR="000D0106" w:rsidRPr="009F6DB8" w:rsidRDefault="000D0106" w:rsidP="000D0106">
            <w:pPr>
              <w:ind w:left="-108" w:right="-108"/>
              <w:jc w:val="center"/>
              <w:rPr>
                <w:b/>
                <w:color w:val="auto"/>
              </w:rPr>
            </w:pPr>
            <w:r w:rsidRPr="009F6DB8">
              <w:rPr>
                <w:b/>
                <w:color w:val="auto"/>
              </w:rPr>
              <w:t>2023-</w:t>
            </w:r>
          </w:p>
          <w:p w:rsidR="000D0106" w:rsidRPr="009F6DB8" w:rsidRDefault="000D0106" w:rsidP="000D0106">
            <w:pPr>
              <w:rPr>
                <w:color w:val="auto"/>
              </w:rPr>
            </w:pPr>
            <w:r w:rsidRPr="009F6DB8">
              <w:rPr>
                <w:b/>
                <w:color w:val="auto"/>
              </w:rPr>
              <w:t>2025</w:t>
            </w:r>
          </w:p>
        </w:tc>
        <w:tc>
          <w:tcPr>
            <w:tcW w:w="993" w:type="dxa"/>
            <w:tcBorders>
              <w:bottom w:val="single" w:sz="4" w:space="0" w:color="auto"/>
            </w:tcBorders>
          </w:tcPr>
          <w:p w:rsidR="000D0106" w:rsidRPr="009F6DB8" w:rsidRDefault="000D0106" w:rsidP="000D0106">
            <w:pPr>
              <w:rPr>
                <w:color w:val="auto"/>
              </w:rPr>
            </w:pPr>
            <w:r w:rsidRPr="009F6DB8">
              <w:rPr>
                <w:color w:val="auto"/>
              </w:rPr>
              <w:t>Всего:</w:t>
            </w:r>
          </w:p>
        </w:tc>
        <w:tc>
          <w:tcPr>
            <w:tcW w:w="1451" w:type="dxa"/>
            <w:tcBorders>
              <w:bottom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5 984 663,53</w:t>
            </w:r>
          </w:p>
        </w:tc>
        <w:tc>
          <w:tcPr>
            <w:tcW w:w="1418" w:type="dxa"/>
            <w:tcBorders>
              <w:left w:val="single" w:sz="4" w:space="0" w:color="auto"/>
              <w:bottom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5 984 663,53</w:t>
            </w:r>
          </w:p>
        </w:tc>
        <w:tc>
          <w:tcPr>
            <w:tcW w:w="1417" w:type="dxa"/>
            <w:tcBorders>
              <w:left w:val="single" w:sz="4" w:space="0" w:color="auto"/>
              <w:bottom w:val="single" w:sz="4" w:space="0" w:color="auto"/>
              <w:right w:val="single" w:sz="4" w:space="0" w:color="auto"/>
            </w:tcBorders>
          </w:tcPr>
          <w:p w:rsidR="000D0106" w:rsidRPr="009F6DB8" w:rsidRDefault="000D0106" w:rsidP="000D0106">
            <w:pPr>
              <w:jc w:val="center"/>
              <w:rPr>
                <w:b/>
                <w:color w:val="auto"/>
              </w:rPr>
            </w:pPr>
            <w:r w:rsidRPr="009F6DB8">
              <w:rPr>
                <w:b/>
                <w:color w:val="auto"/>
              </w:rPr>
              <w:t>0,00</w:t>
            </w:r>
          </w:p>
        </w:tc>
        <w:tc>
          <w:tcPr>
            <w:tcW w:w="1531" w:type="dxa"/>
            <w:tcBorders>
              <w:left w:val="single" w:sz="4" w:space="0" w:color="auto"/>
              <w:bottom w:val="single" w:sz="4" w:space="0" w:color="auto"/>
            </w:tcBorders>
          </w:tcPr>
          <w:p w:rsidR="000D0106" w:rsidRPr="009F6DB8" w:rsidRDefault="000D0106" w:rsidP="000D0106">
            <w:pPr>
              <w:jc w:val="center"/>
              <w:rPr>
                <w:b/>
                <w:color w:val="auto"/>
              </w:rPr>
            </w:pPr>
            <w:r w:rsidRPr="009F6DB8">
              <w:rPr>
                <w:b/>
                <w:color w:val="auto"/>
              </w:rPr>
              <w:t>0,00</w:t>
            </w:r>
          </w:p>
        </w:tc>
      </w:tr>
      <w:tr w:rsidR="000D0106" w:rsidRPr="009F6DB8" w:rsidTr="000D0106">
        <w:trPr>
          <w:trHeight w:val="780"/>
        </w:trPr>
        <w:tc>
          <w:tcPr>
            <w:tcW w:w="743" w:type="dxa"/>
            <w:vMerge/>
          </w:tcPr>
          <w:p w:rsidR="000D0106" w:rsidRPr="009F6DB8" w:rsidRDefault="000D0106" w:rsidP="000D0106">
            <w:pPr>
              <w:jc w:val="center"/>
              <w:rPr>
                <w:color w:val="auto"/>
              </w:rPr>
            </w:pPr>
          </w:p>
        </w:tc>
        <w:tc>
          <w:tcPr>
            <w:tcW w:w="1984" w:type="dxa"/>
            <w:vMerge/>
          </w:tcPr>
          <w:p w:rsidR="000D0106" w:rsidRPr="009F6DB8" w:rsidRDefault="000D0106" w:rsidP="000D0106">
            <w:pPr>
              <w:rPr>
                <w:b/>
                <w:color w:val="auto"/>
              </w:rPr>
            </w:pPr>
          </w:p>
        </w:tc>
        <w:tc>
          <w:tcPr>
            <w:tcW w:w="993" w:type="dxa"/>
            <w:vMerge/>
          </w:tcPr>
          <w:p w:rsidR="000D0106" w:rsidRPr="009F6DB8" w:rsidRDefault="000D0106" w:rsidP="000D0106">
            <w:pPr>
              <w:ind w:right="-108"/>
              <w:rPr>
                <w:color w:val="auto"/>
              </w:rPr>
            </w:pPr>
          </w:p>
        </w:tc>
        <w:tc>
          <w:tcPr>
            <w:tcW w:w="708" w:type="dxa"/>
            <w:vMerge/>
          </w:tcPr>
          <w:p w:rsidR="000D0106" w:rsidRPr="009F6DB8" w:rsidRDefault="000D0106" w:rsidP="000D0106">
            <w:pPr>
              <w:ind w:left="-108" w:right="-108"/>
              <w:jc w:val="center"/>
              <w:rPr>
                <w:b/>
                <w:color w:val="auto"/>
              </w:rPr>
            </w:pPr>
          </w:p>
        </w:tc>
        <w:tc>
          <w:tcPr>
            <w:tcW w:w="993" w:type="dxa"/>
            <w:tcBorders>
              <w:top w:val="single" w:sz="4" w:space="0" w:color="auto"/>
              <w:bottom w:val="single" w:sz="4" w:space="0" w:color="auto"/>
            </w:tcBorders>
          </w:tcPr>
          <w:p w:rsidR="000D0106" w:rsidRPr="009F6DB8" w:rsidRDefault="000D0106" w:rsidP="000D0106">
            <w:pPr>
              <w:rPr>
                <w:color w:val="auto"/>
              </w:rPr>
            </w:pPr>
            <w:r w:rsidRPr="009F6DB8">
              <w:rPr>
                <w:color w:val="auto"/>
              </w:rPr>
              <w:t>Бюджет КГП</w:t>
            </w:r>
          </w:p>
        </w:tc>
        <w:tc>
          <w:tcPr>
            <w:tcW w:w="1451" w:type="dxa"/>
            <w:tcBorders>
              <w:top w:val="single" w:sz="4" w:space="0" w:color="auto"/>
              <w:bottom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299 233,18</w:t>
            </w:r>
          </w:p>
        </w:tc>
        <w:tc>
          <w:tcPr>
            <w:tcW w:w="1418" w:type="dxa"/>
            <w:tcBorders>
              <w:top w:val="single" w:sz="4" w:space="0" w:color="auto"/>
              <w:left w:val="single" w:sz="4" w:space="0" w:color="auto"/>
              <w:bottom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299 233,18</w:t>
            </w:r>
          </w:p>
        </w:tc>
        <w:tc>
          <w:tcPr>
            <w:tcW w:w="1417" w:type="dxa"/>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b/>
                <w:color w:val="auto"/>
              </w:rPr>
            </w:pPr>
            <w:r w:rsidRPr="009F6DB8">
              <w:rPr>
                <w:b/>
                <w:color w:val="auto"/>
              </w:rPr>
              <w:t>0,00</w:t>
            </w:r>
          </w:p>
        </w:tc>
        <w:tc>
          <w:tcPr>
            <w:tcW w:w="1531" w:type="dxa"/>
            <w:tcBorders>
              <w:top w:val="single" w:sz="4" w:space="0" w:color="auto"/>
              <w:left w:val="single" w:sz="4" w:space="0" w:color="auto"/>
              <w:bottom w:val="single" w:sz="4" w:space="0" w:color="auto"/>
            </w:tcBorders>
          </w:tcPr>
          <w:p w:rsidR="000D0106" w:rsidRPr="009F6DB8" w:rsidRDefault="000D0106" w:rsidP="000D0106">
            <w:pPr>
              <w:jc w:val="center"/>
              <w:rPr>
                <w:b/>
                <w:color w:val="auto"/>
              </w:rPr>
            </w:pPr>
            <w:r w:rsidRPr="009F6DB8">
              <w:rPr>
                <w:b/>
                <w:color w:val="auto"/>
              </w:rPr>
              <w:t>0,00</w:t>
            </w:r>
          </w:p>
        </w:tc>
      </w:tr>
      <w:tr w:rsidR="000D0106" w:rsidRPr="009F6DB8" w:rsidTr="000D0106">
        <w:trPr>
          <w:trHeight w:val="1035"/>
        </w:trPr>
        <w:tc>
          <w:tcPr>
            <w:tcW w:w="743" w:type="dxa"/>
            <w:vMerge/>
          </w:tcPr>
          <w:p w:rsidR="000D0106" w:rsidRPr="009F6DB8" w:rsidRDefault="000D0106" w:rsidP="000D0106">
            <w:pPr>
              <w:jc w:val="center"/>
              <w:rPr>
                <w:color w:val="auto"/>
              </w:rPr>
            </w:pPr>
          </w:p>
        </w:tc>
        <w:tc>
          <w:tcPr>
            <w:tcW w:w="1984" w:type="dxa"/>
            <w:vMerge/>
          </w:tcPr>
          <w:p w:rsidR="000D0106" w:rsidRPr="009F6DB8" w:rsidRDefault="000D0106" w:rsidP="000D0106">
            <w:pPr>
              <w:rPr>
                <w:b/>
                <w:color w:val="auto"/>
              </w:rPr>
            </w:pPr>
          </w:p>
        </w:tc>
        <w:tc>
          <w:tcPr>
            <w:tcW w:w="993" w:type="dxa"/>
            <w:vMerge/>
          </w:tcPr>
          <w:p w:rsidR="000D0106" w:rsidRPr="009F6DB8" w:rsidRDefault="000D0106" w:rsidP="000D0106">
            <w:pPr>
              <w:ind w:right="-108"/>
              <w:rPr>
                <w:color w:val="auto"/>
              </w:rPr>
            </w:pPr>
          </w:p>
        </w:tc>
        <w:tc>
          <w:tcPr>
            <w:tcW w:w="708" w:type="dxa"/>
            <w:vMerge/>
          </w:tcPr>
          <w:p w:rsidR="000D0106" w:rsidRPr="009F6DB8" w:rsidRDefault="000D0106" w:rsidP="000D0106">
            <w:pPr>
              <w:ind w:left="-108" w:right="-108"/>
              <w:jc w:val="center"/>
              <w:rPr>
                <w:b/>
                <w:color w:val="auto"/>
              </w:rPr>
            </w:pPr>
          </w:p>
        </w:tc>
        <w:tc>
          <w:tcPr>
            <w:tcW w:w="993" w:type="dxa"/>
            <w:tcBorders>
              <w:top w:val="single" w:sz="4" w:space="0" w:color="auto"/>
            </w:tcBorders>
          </w:tcPr>
          <w:p w:rsidR="000D0106" w:rsidRPr="009F6DB8" w:rsidRDefault="000D0106" w:rsidP="000D0106">
            <w:pPr>
              <w:rPr>
                <w:color w:val="auto"/>
              </w:rPr>
            </w:pPr>
            <w:r w:rsidRPr="009F6DB8">
              <w:rPr>
                <w:color w:val="auto"/>
              </w:rPr>
              <w:t>Областной бюджет</w:t>
            </w:r>
          </w:p>
        </w:tc>
        <w:tc>
          <w:tcPr>
            <w:tcW w:w="1451" w:type="dxa"/>
            <w:tcBorders>
              <w:top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5 685 430,35</w:t>
            </w:r>
          </w:p>
        </w:tc>
        <w:tc>
          <w:tcPr>
            <w:tcW w:w="1418" w:type="dxa"/>
            <w:tcBorders>
              <w:top w:val="single" w:sz="4" w:space="0" w:color="auto"/>
              <w:left w:val="single" w:sz="4" w:space="0" w:color="auto"/>
              <w:right w:val="single" w:sz="4" w:space="0" w:color="auto"/>
            </w:tcBorders>
          </w:tcPr>
          <w:p w:rsidR="000D0106" w:rsidRPr="009F6DB8" w:rsidRDefault="000D0106" w:rsidP="000D0106">
            <w:pPr>
              <w:ind w:left="-108" w:right="-108"/>
              <w:jc w:val="center"/>
              <w:rPr>
                <w:b/>
                <w:color w:val="auto"/>
              </w:rPr>
            </w:pPr>
            <w:r w:rsidRPr="009F6DB8">
              <w:rPr>
                <w:b/>
                <w:color w:val="auto"/>
              </w:rPr>
              <w:t>5 685 430,35</w:t>
            </w:r>
          </w:p>
        </w:tc>
        <w:tc>
          <w:tcPr>
            <w:tcW w:w="1417" w:type="dxa"/>
            <w:tcBorders>
              <w:top w:val="single" w:sz="4" w:space="0" w:color="auto"/>
              <w:left w:val="single" w:sz="4" w:space="0" w:color="auto"/>
              <w:right w:val="single" w:sz="4" w:space="0" w:color="auto"/>
            </w:tcBorders>
          </w:tcPr>
          <w:p w:rsidR="000D0106" w:rsidRPr="009F6DB8" w:rsidRDefault="000D0106" w:rsidP="000D0106">
            <w:pPr>
              <w:jc w:val="center"/>
              <w:rPr>
                <w:b/>
                <w:color w:val="auto"/>
              </w:rPr>
            </w:pPr>
            <w:r w:rsidRPr="009F6DB8">
              <w:rPr>
                <w:b/>
                <w:color w:val="auto"/>
              </w:rPr>
              <w:t>0,00</w:t>
            </w:r>
          </w:p>
        </w:tc>
        <w:tc>
          <w:tcPr>
            <w:tcW w:w="1531" w:type="dxa"/>
            <w:tcBorders>
              <w:top w:val="single" w:sz="4" w:space="0" w:color="auto"/>
              <w:left w:val="single" w:sz="4" w:space="0" w:color="auto"/>
            </w:tcBorders>
          </w:tcPr>
          <w:p w:rsidR="000D0106" w:rsidRPr="009F6DB8" w:rsidRDefault="000D0106" w:rsidP="000D0106">
            <w:pPr>
              <w:jc w:val="center"/>
              <w:rPr>
                <w:b/>
                <w:color w:val="auto"/>
              </w:rPr>
            </w:pPr>
            <w:r w:rsidRPr="009F6DB8">
              <w:rPr>
                <w:b/>
                <w:color w:val="auto"/>
              </w:rPr>
              <w:t>0,00</w:t>
            </w:r>
          </w:p>
        </w:tc>
      </w:tr>
      <w:tr w:rsidR="000D0106" w:rsidRPr="009F6DB8" w:rsidTr="000D0106">
        <w:trPr>
          <w:trHeight w:val="531"/>
        </w:trPr>
        <w:tc>
          <w:tcPr>
            <w:tcW w:w="743" w:type="dxa"/>
            <w:vMerge w:val="restart"/>
          </w:tcPr>
          <w:p w:rsidR="000D0106" w:rsidRPr="009F6DB8" w:rsidRDefault="000D0106" w:rsidP="000D0106">
            <w:pPr>
              <w:jc w:val="center"/>
              <w:rPr>
                <w:color w:val="auto"/>
              </w:rPr>
            </w:pPr>
            <w:r w:rsidRPr="009F6DB8">
              <w:rPr>
                <w:color w:val="auto"/>
              </w:rPr>
              <w:t>4.1.</w:t>
            </w:r>
          </w:p>
        </w:tc>
        <w:tc>
          <w:tcPr>
            <w:tcW w:w="1984" w:type="dxa"/>
            <w:vMerge w:val="restart"/>
          </w:tcPr>
          <w:p w:rsidR="000D0106" w:rsidRPr="009F6DB8" w:rsidRDefault="000D0106" w:rsidP="000D0106">
            <w:pPr>
              <w:rPr>
                <w:color w:val="auto"/>
              </w:rPr>
            </w:pPr>
            <w:r w:rsidRPr="009F6DB8">
              <w:rPr>
                <w:b/>
                <w:color w:val="auto"/>
              </w:rPr>
              <w:t xml:space="preserve"> </w:t>
            </w:r>
            <w:r w:rsidRPr="009F6DB8">
              <w:rPr>
                <w:color w:val="auto"/>
              </w:rPr>
              <w:t xml:space="preserve">Реализация мероприятий по модернизации объектов коммунальной инфраструктуры </w:t>
            </w:r>
          </w:p>
        </w:tc>
        <w:tc>
          <w:tcPr>
            <w:tcW w:w="993" w:type="dxa"/>
            <w:vMerge w:val="restart"/>
          </w:tcPr>
          <w:p w:rsidR="000D0106" w:rsidRPr="009F6DB8" w:rsidRDefault="000D0106" w:rsidP="000D0106">
            <w:pPr>
              <w:ind w:right="-108"/>
              <w:rPr>
                <w:color w:val="auto"/>
              </w:rPr>
            </w:pPr>
            <w:r w:rsidRPr="009F6DB8">
              <w:rPr>
                <w:color w:val="auto"/>
              </w:rPr>
              <w:t>Администрация Комсомольского муниципального район</w:t>
            </w:r>
          </w:p>
        </w:tc>
        <w:tc>
          <w:tcPr>
            <w:tcW w:w="708" w:type="dxa"/>
            <w:vMerge w:val="restart"/>
            <w:tcBorders>
              <w:right w:val="single" w:sz="4" w:space="0" w:color="auto"/>
            </w:tcBorders>
          </w:tcPr>
          <w:p w:rsidR="000D0106" w:rsidRPr="009F6DB8" w:rsidRDefault="000D0106" w:rsidP="000D0106">
            <w:pPr>
              <w:rPr>
                <w:color w:val="auto"/>
              </w:rPr>
            </w:pPr>
            <w:r w:rsidRPr="009F6DB8">
              <w:rPr>
                <w:color w:val="auto"/>
              </w:rPr>
              <w:t>2023-2025</w:t>
            </w:r>
          </w:p>
        </w:tc>
        <w:tc>
          <w:tcPr>
            <w:tcW w:w="993" w:type="dxa"/>
            <w:tcBorders>
              <w:left w:val="single" w:sz="4" w:space="0" w:color="auto"/>
              <w:bottom w:val="single" w:sz="4" w:space="0" w:color="auto"/>
            </w:tcBorders>
          </w:tcPr>
          <w:p w:rsidR="000D0106" w:rsidRPr="009F6DB8" w:rsidRDefault="000D0106" w:rsidP="000D0106">
            <w:pPr>
              <w:rPr>
                <w:color w:val="auto"/>
              </w:rPr>
            </w:pPr>
            <w:r w:rsidRPr="009F6DB8">
              <w:rPr>
                <w:color w:val="auto"/>
              </w:rPr>
              <w:t>Всего:</w:t>
            </w:r>
          </w:p>
        </w:tc>
        <w:tc>
          <w:tcPr>
            <w:tcW w:w="1451" w:type="dxa"/>
            <w:tcBorders>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5 984 663,53</w:t>
            </w:r>
          </w:p>
        </w:tc>
        <w:tc>
          <w:tcPr>
            <w:tcW w:w="1418" w:type="dxa"/>
            <w:tcBorders>
              <w:left w:val="single" w:sz="4" w:space="0" w:color="auto"/>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5 984 663,53</w:t>
            </w:r>
          </w:p>
        </w:tc>
        <w:tc>
          <w:tcPr>
            <w:tcW w:w="1417" w:type="dxa"/>
            <w:tcBorders>
              <w:left w:val="single" w:sz="4" w:space="0" w:color="auto"/>
              <w:bottom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left w:val="single" w:sz="4" w:space="0" w:color="auto"/>
              <w:bottom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780"/>
        </w:trPr>
        <w:tc>
          <w:tcPr>
            <w:tcW w:w="743" w:type="dxa"/>
            <w:vMerge/>
          </w:tcPr>
          <w:p w:rsidR="000D0106" w:rsidRPr="009F6DB8" w:rsidRDefault="000D0106" w:rsidP="000D0106">
            <w:pPr>
              <w:jc w:val="center"/>
              <w:rPr>
                <w:color w:val="auto"/>
              </w:rPr>
            </w:pPr>
          </w:p>
        </w:tc>
        <w:tc>
          <w:tcPr>
            <w:tcW w:w="1984" w:type="dxa"/>
            <w:vMerge/>
          </w:tcPr>
          <w:p w:rsidR="000D0106" w:rsidRPr="009F6DB8" w:rsidRDefault="000D0106" w:rsidP="000D0106">
            <w:pPr>
              <w:rPr>
                <w:color w:val="auto"/>
              </w:rPr>
            </w:pPr>
          </w:p>
        </w:tc>
        <w:tc>
          <w:tcPr>
            <w:tcW w:w="993" w:type="dxa"/>
            <w:vMerge/>
          </w:tcPr>
          <w:p w:rsidR="000D0106" w:rsidRPr="009F6DB8" w:rsidRDefault="000D0106" w:rsidP="000D0106">
            <w:pPr>
              <w:ind w:right="-108"/>
              <w:rPr>
                <w:color w:val="auto"/>
              </w:rPr>
            </w:pPr>
          </w:p>
        </w:tc>
        <w:tc>
          <w:tcPr>
            <w:tcW w:w="708" w:type="dxa"/>
            <w:vMerge/>
            <w:tcBorders>
              <w:right w:val="single" w:sz="4" w:space="0" w:color="auto"/>
            </w:tcBorders>
          </w:tcPr>
          <w:p w:rsidR="000D0106" w:rsidRPr="009F6DB8" w:rsidRDefault="000D0106" w:rsidP="000D0106">
            <w:pPr>
              <w:ind w:left="-108" w:right="-108"/>
              <w:jc w:val="center"/>
              <w:rPr>
                <w:b/>
                <w:color w:val="auto"/>
              </w:rPr>
            </w:pPr>
          </w:p>
        </w:tc>
        <w:tc>
          <w:tcPr>
            <w:tcW w:w="993" w:type="dxa"/>
            <w:tcBorders>
              <w:top w:val="single" w:sz="4" w:space="0" w:color="auto"/>
              <w:left w:val="single" w:sz="4" w:space="0" w:color="auto"/>
              <w:bottom w:val="single" w:sz="4" w:space="0" w:color="auto"/>
            </w:tcBorders>
          </w:tcPr>
          <w:p w:rsidR="000D0106" w:rsidRPr="009F6DB8" w:rsidRDefault="000D0106" w:rsidP="000D0106">
            <w:pPr>
              <w:rPr>
                <w:color w:val="auto"/>
              </w:rPr>
            </w:pPr>
            <w:r w:rsidRPr="009F6DB8">
              <w:rPr>
                <w:color w:val="auto"/>
              </w:rPr>
              <w:t>Бюджет КГП</w:t>
            </w:r>
          </w:p>
        </w:tc>
        <w:tc>
          <w:tcPr>
            <w:tcW w:w="1451" w:type="dxa"/>
            <w:tcBorders>
              <w:top w:val="single" w:sz="4" w:space="0" w:color="auto"/>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299 233,18</w:t>
            </w:r>
          </w:p>
        </w:tc>
        <w:tc>
          <w:tcPr>
            <w:tcW w:w="1418" w:type="dxa"/>
            <w:tcBorders>
              <w:top w:val="single" w:sz="4" w:space="0" w:color="auto"/>
              <w:left w:val="single" w:sz="4" w:space="0" w:color="auto"/>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299 233,18</w:t>
            </w:r>
          </w:p>
        </w:tc>
        <w:tc>
          <w:tcPr>
            <w:tcW w:w="1417" w:type="dxa"/>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top w:val="single" w:sz="4" w:space="0" w:color="auto"/>
              <w:left w:val="single" w:sz="4" w:space="0" w:color="auto"/>
              <w:bottom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870"/>
        </w:trPr>
        <w:tc>
          <w:tcPr>
            <w:tcW w:w="743" w:type="dxa"/>
            <w:vMerge/>
          </w:tcPr>
          <w:p w:rsidR="000D0106" w:rsidRPr="009F6DB8" w:rsidRDefault="000D0106" w:rsidP="000D0106">
            <w:pPr>
              <w:jc w:val="center"/>
              <w:rPr>
                <w:color w:val="auto"/>
              </w:rPr>
            </w:pPr>
          </w:p>
        </w:tc>
        <w:tc>
          <w:tcPr>
            <w:tcW w:w="1984" w:type="dxa"/>
            <w:vMerge/>
          </w:tcPr>
          <w:p w:rsidR="000D0106" w:rsidRPr="009F6DB8" w:rsidRDefault="000D0106" w:rsidP="000D0106">
            <w:pPr>
              <w:rPr>
                <w:color w:val="auto"/>
              </w:rPr>
            </w:pPr>
          </w:p>
        </w:tc>
        <w:tc>
          <w:tcPr>
            <w:tcW w:w="993" w:type="dxa"/>
            <w:vMerge/>
          </w:tcPr>
          <w:p w:rsidR="000D0106" w:rsidRPr="009F6DB8" w:rsidRDefault="000D0106" w:rsidP="000D0106">
            <w:pPr>
              <w:ind w:right="-108"/>
              <w:rPr>
                <w:color w:val="auto"/>
              </w:rPr>
            </w:pPr>
          </w:p>
        </w:tc>
        <w:tc>
          <w:tcPr>
            <w:tcW w:w="708" w:type="dxa"/>
            <w:vMerge/>
            <w:tcBorders>
              <w:right w:val="single" w:sz="4" w:space="0" w:color="auto"/>
            </w:tcBorders>
          </w:tcPr>
          <w:p w:rsidR="000D0106" w:rsidRPr="009F6DB8" w:rsidRDefault="000D0106" w:rsidP="000D0106">
            <w:pPr>
              <w:ind w:left="-108" w:right="-108"/>
              <w:jc w:val="center"/>
              <w:rPr>
                <w:b/>
                <w:color w:val="auto"/>
              </w:rPr>
            </w:pPr>
          </w:p>
        </w:tc>
        <w:tc>
          <w:tcPr>
            <w:tcW w:w="993" w:type="dxa"/>
            <w:tcBorders>
              <w:top w:val="single" w:sz="4" w:space="0" w:color="auto"/>
              <w:left w:val="single" w:sz="4" w:space="0" w:color="auto"/>
            </w:tcBorders>
          </w:tcPr>
          <w:p w:rsidR="000D0106" w:rsidRPr="009F6DB8" w:rsidRDefault="000D0106" w:rsidP="000D0106">
            <w:pPr>
              <w:rPr>
                <w:color w:val="auto"/>
              </w:rPr>
            </w:pPr>
            <w:r w:rsidRPr="009F6DB8">
              <w:rPr>
                <w:color w:val="auto"/>
              </w:rPr>
              <w:t>Областной бюджет</w:t>
            </w:r>
          </w:p>
        </w:tc>
        <w:tc>
          <w:tcPr>
            <w:tcW w:w="1451" w:type="dxa"/>
            <w:tcBorders>
              <w:top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5 685 430,35</w:t>
            </w:r>
          </w:p>
        </w:tc>
        <w:tc>
          <w:tcPr>
            <w:tcW w:w="1418" w:type="dxa"/>
            <w:tcBorders>
              <w:top w:val="single" w:sz="4" w:space="0" w:color="auto"/>
              <w:left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5 685 430,35</w:t>
            </w:r>
          </w:p>
        </w:tc>
        <w:tc>
          <w:tcPr>
            <w:tcW w:w="1417"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top w:val="single" w:sz="4" w:space="0" w:color="auto"/>
              <w:left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471"/>
        </w:trPr>
        <w:tc>
          <w:tcPr>
            <w:tcW w:w="743" w:type="dxa"/>
            <w:vMerge w:val="restart"/>
          </w:tcPr>
          <w:p w:rsidR="000D0106" w:rsidRPr="009F6DB8" w:rsidRDefault="000D0106" w:rsidP="000D0106">
            <w:pPr>
              <w:jc w:val="center"/>
              <w:rPr>
                <w:color w:val="auto"/>
              </w:rPr>
            </w:pPr>
            <w:r w:rsidRPr="009F6DB8">
              <w:rPr>
                <w:color w:val="auto"/>
              </w:rPr>
              <w:t>4.1.1.</w:t>
            </w:r>
          </w:p>
        </w:tc>
        <w:tc>
          <w:tcPr>
            <w:tcW w:w="1984" w:type="dxa"/>
            <w:vMerge w:val="restart"/>
          </w:tcPr>
          <w:p w:rsidR="000D0106" w:rsidRPr="009F6DB8" w:rsidRDefault="000D0106" w:rsidP="000D0106">
            <w:pPr>
              <w:rPr>
                <w:color w:val="auto"/>
              </w:rPr>
            </w:pPr>
            <w:r w:rsidRPr="009F6DB8">
              <w:rPr>
                <w:color w:val="auto"/>
              </w:rPr>
              <w:t>Приобретение материалов для ремонта системы теплоснабжения- тепловых сетей, Ивановская область, г. Комсомольск, ул. Зайцева, ул. Комсомольская.</w:t>
            </w:r>
          </w:p>
        </w:tc>
        <w:tc>
          <w:tcPr>
            <w:tcW w:w="993" w:type="dxa"/>
            <w:vMerge w:val="restart"/>
          </w:tcPr>
          <w:p w:rsidR="000D0106" w:rsidRPr="009F6DB8" w:rsidRDefault="000D0106" w:rsidP="000D0106">
            <w:pPr>
              <w:ind w:right="-108"/>
              <w:rPr>
                <w:color w:val="auto"/>
              </w:rPr>
            </w:pPr>
            <w:r w:rsidRPr="009F6DB8">
              <w:rPr>
                <w:color w:val="auto"/>
              </w:rPr>
              <w:t>Администрация Комсомольского муниципального район</w:t>
            </w:r>
          </w:p>
        </w:tc>
        <w:tc>
          <w:tcPr>
            <w:tcW w:w="708" w:type="dxa"/>
            <w:vMerge w:val="restart"/>
          </w:tcPr>
          <w:p w:rsidR="000D0106" w:rsidRPr="009F6DB8" w:rsidRDefault="000D0106" w:rsidP="000D0106">
            <w:pPr>
              <w:rPr>
                <w:color w:val="auto"/>
              </w:rPr>
            </w:pPr>
            <w:r w:rsidRPr="009F6DB8">
              <w:rPr>
                <w:color w:val="auto"/>
              </w:rPr>
              <w:t>2023-2025</w:t>
            </w:r>
          </w:p>
        </w:tc>
        <w:tc>
          <w:tcPr>
            <w:tcW w:w="993" w:type="dxa"/>
            <w:tcBorders>
              <w:bottom w:val="single" w:sz="4" w:space="0" w:color="auto"/>
            </w:tcBorders>
          </w:tcPr>
          <w:p w:rsidR="000D0106" w:rsidRPr="009F6DB8" w:rsidRDefault="000D0106" w:rsidP="000D0106">
            <w:pPr>
              <w:rPr>
                <w:color w:val="auto"/>
              </w:rPr>
            </w:pPr>
            <w:r w:rsidRPr="009F6DB8">
              <w:rPr>
                <w:color w:val="auto"/>
              </w:rPr>
              <w:t>Всего:</w:t>
            </w:r>
          </w:p>
        </w:tc>
        <w:tc>
          <w:tcPr>
            <w:tcW w:w="1451" w:type="dxa"/>
            <w:tcBorders>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5 984 663,53</w:t>
            </w:r>
          </w:p>
        </w:tc>
        <w:tc>
          <w:tcPr>
            <w:tcW w:w="1418" w:type="dxa"/>
            <w:tcBorders>
              <w:left w:val="single" w:sz="4" w:space="0" w:color="auto"/>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5 984 663,53</w:t>
            </w:r>
          </w:p>
        </w:tc>
        <w:tc>
          <w:tcPr>
            <w:tcW w:w="1417" w:type="dxa"/>
            <w:tcBorders>
              <w:left w:val="single" w:sz="4" w:space="0" w:color="auto"/>
              <w:bottom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left w:val="single" w:sz="4" w:space="0" w:color="auto"/>
              <w:bottom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780"/>
        </w:trPr>
        <w:tc>
          <w:tcPr>
            <w:tcW w:w="743" w:type="dxa"/>
            <w:vMerge/>
          </w:tcPr>
          <w:p w:rsidR="000D0106" w:rsidRPr="009F6DB8" w:rsidRDefault="000D0106" w:rsidP="000D0106">
            <w:pPr>
              <w:jc w:val="center"/>
              <w:rPr>
                <w:color w:val="auto"/>
              </w:rPr>
            </w:pPr>
          </w:p>
        </w:tc>
        <w:tc>
          <w:tcPr>
            <w:tcW w:w="1984" w:type="dxa"/>
            <w:vMerge/>
          </w:tcPr>
          <w:p w:rsidR="000D0106" w:rsidRPr="009F6DB8" w:rsidRDefault="000D0106" w:rsidP="000D0106">
            <w:pPr>
              <w:rPr>
                <w:color w:val="auto"/>
              </w:rPr>
            </w:pPr>
          </w:p>
        </w:tc>
        <w:tc>
          <w:tcPr>
            <w:tcW w:w="993" w:type="dxa"/>
            <w:vMerge/>
          </w:tcPr>
          <w:p w:rsidR="000D0106" w:rsidRPr="009F6DB8" w:rsidRDefault="000D0106" w:rsidP="000D0106">
            <w:pPr>
              <w:ind w:right="-108"/>
              <w:rPr>
                <w:color w:val="auto"/>
              </w:rPr>
            </w:pPr>
          </w:p>
        </w:tc>
        <w:tc>
          <w:tcPr>
            <w:tcW w:w="708" w:type="dxa"/>
            <w:vMerge/>
          </w:tcPr>
          <w:p w:rsidR="000D0106" w:rsidRPr="009F6DB8" w:rsidRDefault="000D0106" w:rsidP="000D0106">
            <w:pPr>
              <w:ind w:left="-108" w:right="-108"/>
              <w:jc w:val="center"/>
              <w:rPr>
                <w:b/>
                <w:color w:val="auto"/>
              </w:rPr>
            </w:pPr>
          </w:p>
        </w:tc>
        <w:tc>
          <w:tcPr>
            <w:tcW w:w="993" w:type="dxa"/>
            <w:tcBorders>
              <w:top w:val="single" w:sz="4" w:space="0" w:color="auto"/>
              <w:bottom w:val="single" w:sz="4" w:space="0" w:color="auto"/>
            </w:tcBorders>
          </w:tcPr>
          <w:p w:rsidR="000D0106" w:rsidRPr="009F6DB8" w:rsidRDefault="000D0106" w:rsidP="000D0106">
            <w:pPr>
              <w:rPr>
                <w:color w:val="auto"/>
              </w:rPr>
            </w:pPr>
            <w:r w:rsidRPr="009F6DB8">
              <w:rPr>
                <w:color w:val="auto"/>
              </w:rPr>
              <w:t>Бюджет КГП</w:t>
            </w:r>
          </w:p>
        </w:tc>
        <w:tc>
          <w:tcPr>
            <w:tcW w:w="1451" w:type="dxa"/>
            <w:tcBorders>
              <w:top w:val="single" w:sz="4" w:space="0" w:color="auto"/>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299 233,18</w:t>
            </w:r>
          </w:p>
        </w:tc>
        <w:tc>
          <w:tcPr>
            <w:tcW w:w="1418" w:type="dxa"/>
            <w:tcBorders>
              <w:top w:val="single" w:sz="4" w:space="0" w:color="auto"/>
              <w:left w:val="single" w:sz="4" w:space="0" w:color="auto"/>
              <w:bottom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299 233,18</w:t>
            </w:r>
          </w:p>
        </w:tc>
        <w:tc>
          <w:tcPr>
            <w:tcW w:w="1417" w:type="dxa"/>
            <w:tcBorders>
              <w:top w:val="single" w:sz="4" w:space="0" w:color="auto"/>
              <w:left w:val="single" w:sz="4" w:space="0" w:color="auto"/>
              <w:bottom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top w:val="single" w:sz="4" w:space="0" w:color="auto"/>
              <w:left w:val="single" w:sz="4" w:space="0" w:color="auto"/>
              <w:bottom w:val="single" w:sz="4" w:space="0" w:color="auto"/>
            </w:tcBorders>
          </w:tcPr>
          <w:p w:rsidR="000D0106" w:rsidRPr="009F6DB8" w:rsidRDefault="000D0106" w:rsidP="000D0106">
            <w:pPr>
              <w:jc w:val="center"/>
              <w:rPr>
                <w:color w:val="auto"/>
              </w:rPr>
            </w:pPr>
            <w:r w:rsidRPr="009F6DB8">
              <w:rPr>
                <w:color w:val="auto"/>
              </w:rPr>
              <w:t>0,00</w:t>
            </w:r>
          </w:p>
        </w:tc>
      </w:tr>
      <w:tr w:rsidR="000D0106" w:rsidRPr="009F6DB8" w:rsidTr="000D0106">
        <w:trPr>
          <w:trHeight w:val="930"/>
        </w:trPr>
        <w:tc>
          <w:tcPr>
            <w:tcW w:w="743" w:type="dxa"/>
            <w:vMerge/>
          </w:tcPr>
          <w:p w:rsidR="000D0106" w:rsidRPr="009F6DB8" w:rsidRDefault="000D0106" w:rsidP="000D0106">
            <w:pPr>
              <w:jc w:val="center"/>
              <w:rPr>
                <w:color w:val="auto"/>
              </w:rPr>
            </w:pPr>
          </w:p>
        </w:tc>
        <w:tc>
          <w:tcPr>
            <w:tcW w:w="1984" w:type="dxa"/>
            <w:vMerge/>
          </w:tcPr>
          <w:p w:rsidR="000D0106" w:rsidRPr="009F6DB8" w:rsidRDefault="000D0106" w:rsidP="000D0106">
            <w:pPr>
              <w:rPr>
                <w:color w:val="auto"/>
              </w:rPr>
            </w:pPr>
          </w:p>
        </w:tc>
        <w:tc>
          <w:tcPr>
            <w:tcW w:w="993" w:type="dxa"/>
            <w:vMerge/>
          </w:tcPr>
          <w:p w:rsidR="000D0106" w:rsidRPr="009F6DB8" w:rsidRDefault="000D0106" w:rsidP="000D0106">
            <w:pPr>
              <w:ind w:right="-108"/>
              <w:rPr>
                <w:color w:val="auto"/>
              </w:rPr>
            </w:pPr>
          </w:p>
        </w:tc>
        <w:tc>
          <w:tcPr>
            <w:tcW w:w="708" w:type="dxa"/>
            <w:vMerge/>
          </w:tcPr>
          <w:p w:rsidR="000D0106" w:rsidRPr="009F6DB8" w:rsidRDefault="000D0106" w:rsidP="000D0106">
            <w:pPr>
              <w:ind w:left="-108" w:right="-108"/>
              <w:jc w:val="center"/>
              <w:rPr>
                <w:b/>
                <w:color w:val="auto"/>
              </w:rPr>
            </w:pPr>
          </w:p>
        </w:tc>
        <w:tc>
          <w:tcPr>
            <w:tcW w:w="993" w:type="dxa"/>
            <w:tcBorders>
              <w:top w:val="single" w:sz="4" w:space="0" w:color="auto"/>
            </w:tcBorders>
          </w:tcPr>
          <w:p w:rsidR="000D0106" w:rsidRPr="009F6DB8" w:rsidRDefault="000D0106" w:rsidP="000D0106">
            <w:pPr>
              <w:rPr>
                <w:color w:val="auto"/>
              </w:rPr>
            </w:pPr>
            <w:r w:rsidRPr="009F6DB8">
              <w:rPr>
                <w:color w:val="auto"/>
              </w:rPr>
              <w:t>Областной бюджет</w:t>
            </w:r>
          </w:p>
        </w:tc>
        <w:tc>
          <w:tcPr>
            <w:tcW w:w="1451" w:type="dxa"/>
            <w:tcBorders>
              <w:top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5 685 430,35</w:t>
            </w:r>
          </w:p>
        </w:tc>
        <w:tc>
          <w:tcPr>
            <w:tcW w:w="1418" w:type="dxa"/>
            <w:tcBorders>
              <w:top w:val="single" w:sz="4" w:space="0" w:color="auto"/>
              <w:left w:val="single" w:sz="4" w:space="0" w:color="auto"/>
              <w:right w:val="single" w:sz="4" w:space="0" w:color="auto"/>
            </w:tcBorders>
          </w:tcPr>
          <w:p w:rsidR="000D0106" w:rsidRPr="009F6DB8" w:rsidRDefault="000D0106" w:rsidP="000D0106">
            <w:pPr>
              <w:ind w:left="-108" w:right="-108"/>
              <w:jc w:val="center"/>
              <w:rPr>
                <w:color w:val="auto"/>
              </w:rPr>
            </w:pPr>
            <w:r w:rsidRPr="009F6DB8">
              <w:rPr>
                <w:color w:val="auto"/>
              </w:rPr>
              <w:t>5 685 430,35</w:t>
            </w:r>
          </w:p>
        </w:tc>
        <w:tc>
          <w:tcPr>
            <w:tcW w:w="1417" w:type="dxa"/>
            <w:tcBorders>
              <w:top w:val="single" w:sz="4" w:space="0" w:color="auto"/>
              <w:left w:val="single" w:sz="4" w:space="0" w:color="auto"/>
              <w:right w:val="single" w:sz="4" w:space="0" w:color="auto"/>
            </w:tcBorders>
          </w:tcPr>
          <w:p w:rsidR="000D0106" w:rsidRPr="009F6DB8" w:rsidRDefault="000D0106" w:rsidP="000D0106">
            <w:pPr>
              <w:jc w:val="center"/>
              <w:rPr>
                <w:color w:val="auto"/>
              </w:rPr>
            </w:pPr>
            <w:r w:rsidRPr="009F6DB8">
              <w:rPr>
                <w:color w:val="auto"/>
              </w:rPr>
              <w:t>0,00</w:t>
            </w:r>
          </w:p>
        </w:tc>
        <w:tc>
          <w:tcPr>
            <w:tcW w:w="1531" w:type="dxa"/>
            <w:tcBorders>
              <w:top w:val="single" w:sz="4" w:space="0" w:color="auto"/>
              <w:left w:val="single" w:sz="4" w:space="0" w:color="auto"/>
            </w:tcBorders>
          </w:tcPr>
          <w:p w:rsidR="000D0106" w:rsidRPr="009F6DB8" w:rsidRDefault="000D0106" w:rsidP="000D0106">
            <w:pPr>
              <w:jc w:val="center"/>
              <w:rPr>
                <w:color w:val="auto"/>
              </w:rPr>
            </w:pPr>
            <w:r w:rsidRPr="009F6DB8">
              <w:rPr>
                <w:color w:val="auto"/>
              </w:rPr>
              <w:t>0,00</w:t>
            </w:r>
          </w:p>
        </w:tc>
      </w:tr>
    </w:tbl>
    <w:p w:rsidR="000D0106" w:rsidRPr="009F6DB8" w:rsidRDefault="000D0106" w:rsidP="000D0106">
      <w:pPr>
        <w:jc w:val="right"/>
        <w:rPr>
          <w:color w:val="auto"/>
        </w:rPr>
      </w:pPr>
    </w:p>
    <w:p w:rsidR="00D867F7" w:rsidRPr="009F6DB8" w:rsidRDefault="00D867F7" w:rsidP="007F6463">
      <w:pPr>
        <w:jc w:val="center"/>
        <w:rPr>
          <w:color w:val="auto"/>
          <w:sz w:val="28"/>
          <w:szCs w:val="28"/>
        </w:rPr>
      </w:pPr>
    </w:p>
    <w:p w:rsidR="00D867F7" w:rsidRPr="009F6DB8" w:rsidRDefault="00D867F7" w:rsidP="007F6463">
      <w:pPr>
        <w:jc w:val="center"/>
        <w:rPr>
          <w:color w:val="auto"/>
          <w:sz w:val="28"/>
          <w:szCs w:val="28"/>
        </w:rPr>
      </w:pPr>
    </w:p>
    <w:p w:rsidR="00E566B0" w:rsidRPr="009F6DB8" w:rsidRDefault="00E566B0" w:rsidP="00E566B0">
      <w:pPr>
        <w:spacing w:line="276" w:lineRule="auto"/>
        <w:jc w:val="center"/>
        <w:rPr>
          <w:noProof/>
          <w:color w:val="auto"/>
          <w:sz w:val="28"/>
          <w:szCs w:val="28"/>
        </w:rPr>
      </w:pPr>
      <w:r w:rsidRPr="009F6DB8">
        <w:rPr>
          <w:noProof/>
          <w:color w:val="auto"/>
          <w:sz w:val="28"/>
          <w:szCs w:val="28"/>
        </w:rPr>
        <w:drawing>
          <wp:inline distT="0" distB="0" distL="0" distR="0">
            <wp:extent cx="552450" cy="666750"/>
            <wp:effectExtent l="0" t="0" r="0"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7" cstate="print">
                      <a:lum bright="6000" contrast="42000"/>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rsidR="00E566B0" w:rsidRPr="009F6DB8" w:rsidRDefault="00E566B0" w:rsidP="00E566B0">
      <w:pPr>
        <w:pStyle w:val="1"/>
        <w:spacing w:line="276" w:lineRule="auto"/>
        <w:jc w:val="center"/>
        <w:rPr>
          <w:sz w:val="28"/>
          <w:szCs w:val="28"/>
        </w:rPr>
      </w:pPr>
      <w:r w:rsidRPr="009F6DB8">
        <w:rPr>
          <w:sz w:val="28"/>
          <w:szCs w:val="28"/>
        </w:rPr>
        <w:t>ИВАНОВСКАЯ ОБЛАСТЬ</w:t>
      </w:r>
    </w:p>
    <w:p w:rsidR="00E566B0" w:rsidRPr="009F6DB8" w:rsidRDefault="00E566B0" w:rsidP="00E566B0">
      <w:pPr>
        <w:spacing w:line="276" w:lineRule="auto"/>
        <w:jc w:val="center"/>
        <w:rPr>
          <w:b/>
          <w:color w:val="auto"/>
          <w:sz w:val="28"/>
          <w:szCs w:val="28"/>
        </w:rPr>
      </w:pPr>
      <w:r w:rsidRPr="009F6DB8">
        <w:rPr>
          <w:b/>
          <w:color w:val="auto"/>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E566B0" w:rsidRPr="009F6DB8" w:rsidTr="009F6DB8">
        <w:trPr>
          <w:trHeight w:val="100"/>
        </w:trPr>
        <w:tc>
          <w:tcPr>
            <w:tcW w:w="11001" w:type="dxa"/>
            <w:tcBorders>
              <w:top w:val="thinThickThinSmallGap" w:sz="24" w:space="0" w:color="auto"/>
              <w:left w:val="nil"/>
              <w:bottom w:val="nil"/>
              <w:right w:val="nil"/>
            </w:tcBorders>
          </w:tcPr>
          <w:p w:rsidR="00E566B0" w:rsidRPr="009F6DB8" w:rsidRDefault="00E566B0" w:rsidP="009F6DB8">
            <w:pPr>
              <w:spacing w:line="276" w:lineRule="auto"/>
              <w:jc w:val="center"/>
              <w:rPr>
                <w:b/>
                <w:i/>
                <w:color w:val="auto"/>
              </w:rPr>
            </w:pPr>
            <w:r w:rsidRPr="009F6DB8">
              <w:rPr>
                <w:b/>
                <w:i/>
                <w:color w:val="auto"/>
              </w:rPr>
              <w:t>155150 Ивановская область, г. Комсомольск, ул. 50 лет ВЛКСМ, д. 2</w:t>
            </w:r>
          </w:p>
        </w:tc>
      </w:tr>
    </w:tbl>
    <w:p w:rsidR="00E566B0" w:rsidRPr="009F6DB8" w:rsidRDefault="00E566B0" w:rsidP="00E566B0">
      <w:pPr>
        <w:spacing w:line="276" w:lineRule="auto"/>
        <w:rPr>
          <w:b/>
          <w:bCs/>
          <w:color w:val="auto"/>
          <w:sz w:val="28"/>
          <w:szCs w:val="28"/>
        </w:rPr>
      </w:pPr>
    </w:p>
    <w:p w:rsidR="00E566B0" w:rsidRPr="009F6DB8" w:rsidRDefault="00E566B0" w:rsidP="00E566B0">
      <w:pPr>
        <w:spacing w:line="276" w:lineRule="auto"/>
        <w:jc w:val="center"/>
        <w:rPr>
          <w:b/>
          <w:color w:val="auto"/>
          <w:sz w:val="28"/>
          <w:szCs w:val="28"/>
        </w:rPr>
      </w:pPr>
      <w:r w:rsidRPr="009F6DB8">
        <w:rPr>
          <w:b/>
          <w:color w:val="auto"/>
          <w:sz w:val="28"/>
          <w:szCs w:val="28"/>
        </w:rPr>
        <w:t>РЕШЕНИЕ</w:t>
      </w:r>
    </w:p>
    <w:p w:rsidR="00E566B0" w:rsidRPr="009F6DB8" w:rsidRDefault="00E566B0" w:rsidP="00E566B0">
      <w:pPr>
        <w:spacing w:line="276" w:lineRule="auto"/>
        <w:jc w:val="center"/>
        <w:rPr>
          <w:b/>
          <w:color w:val="auto"/>
          <w:sz w:val="28"/>
          <w:szCs w:val="28"/>
        </w:rPr>
      </w:pPr>
    </w:p>
    <w:p w:rsidR="00E566B0" w:rsidRPr="009F6DB8" w:rsidRDefault="00E566B0" w:rsidP="00E566B0">
      <w:pPr>
        <w:spacing w:line="276" w:lineRule="auto"/>
        <w:rPr>
          <w:b/>
          <w:color w:val="auto"/>
          <w:sz w:val="28"/>
          <w:szCs w:val="28"/>
        </w:rPr>
      </w:pPr>
      <w:r w:rsidRPr="009F6DB8">
        <w:rPr>
          <w:b/>
          <w:color w:val="auto"/>
          <w:spacing w:val="-15"/>
          <w:sz w:val="28"/>
          <w:szCs w:val="28"/>
          <w:u w:val="single"/>
        </w:rPr>
        <w:t>от  16  июня  2023г</w:t>
      </w:r>
      <w:r w:rsidRPr="009F6DB8">
        <w:rPr>
          <w:b/>
          <w:color w:val="auto"/>
          <w:spacing w:val="-15"/>
          <w:sz w:val="28"/>
          <w:szCs w:val="28"/>
        </w:rPr>
        <w:t>.</w:t>
      </w:r>
      <w:r w:rsidRPr="009F6DB8">
        <w:rPr>
          <w:b/>
          <w:color w:val="auto"/>
          <w:sz w:val="28"/>
          <w:szCs w:val="28"/>
        </w:rPr>
        <w:t xml:space="preserve">                                                                                                   </w:t>
      </w:r>
      <w:r w:rsidRPr="009F6DB8">
        <w:rPr>
          <w:b/>
          <w:color w:val="auto"/>
          <w:sz w:val="28"/>
          <w:szCs w:val="28"/>
          <w:u w:val="single"/>
        </w:rPr>
        <w:t>№282</w:t>
      </w:r>
    </w:p>
    <w:p w:rsidR="00E566B0" w:rsidRPr="009F6DB8" w:rsidRDefault="00E566B0" w:rsidP="00E566B0">
      <w:pPr>
        <w:spacing w:line="276" w:lineRule="auto"/>
        <w:jc w:val="center"/>
        <w:rPr>
          <w:b/>
          <w:color w:val="auto"/>
          <w:sz w:val="28"/>
          <w:szCs w:val="28"/>
        </w:rPr>
      </w:pPr>
    </w:p>
    <w:p w:rsidR="00E566B0" w:rsidRPr="009F6DB8" w:rsidRDefault="00E566B0" w:rsidP="00E566B0">
      <w:pPr>
        <w:pStyle w:val="af"/>
        <w:spacing w:line="252" w:lineRule="auto"/>
        <w:jc w:val="both"/>
        <w:rPr>
          <w:rFonts w:ascii="Times New Roman" w:hAnsi="Times New Roman"/>
          <w:sz w:val="28"/>
          <w:szCs w:val="28"/>
        </w:rPr>
      </w:pPr>
      <w:r w:rsidRPr="009F6DB8">
        <w:rPr>
          <w:rStyle w:val="1ff"/>
          <w:b/>
          <w:bCs/>
          <w:color w:val="auto"/>
          <w:sz w:val="28"/>
          <w:szCs w:val="28"/>
        </w:rPr>
        <w:t>Об установлении размера платы за содержание и ремонт жилых</w:t>
      </w:r>
      <w:r w:rsidRPr="009F6DB8">
        <w:rPr>
          <w:rStyle w:val="1ff"/>
          <w:b/>
          <w:bCs/>
          <w:color w:val="auto"/>
          <w:sz w:val="28"/>
          <w:szCs w:val="28"/>
        </w:rPr>
        <w:br/>
        <w:t>помещений для собственников жилых помещений многоквартирных</w:t>
      </w:r>
      <w:r w:rsidRPr="009F6DB8">
        <w:rPr>
          <w:rStyle w:val="1ff"/>
          <w:b/>
          <w:bCs/>
          <w:color w:val="auto"/>
          <w:sz w:val="28"/>
          <w:szCs w:val="28"/>
        </w:rPr>
        <w:br/>
        <w:t>домов жилищного фонда Писцовского сельского поселения Комсомольского</w:t>
      </w:r>
      <w:r w:rsidRPr="009F6DB8">
        <w:rPr>
          <w:rStyle w:val="1ff"/>
          <w:b/>
          <w:bCs/>
          <w:color w:val="auto"/>
          <w:sz w:val="28"/>
          <w:szCs w:val="28"/>
        </w:rPr>
        <w:br/>
        <w:t>муниципального района, которые на общем собрании собственников</w:t>
      </w:r>
      <w:r w:rsidRPr="009F6DB8">
        <w:rPr>
          <w:rStyle w:val="1ff"/>
          <w:b/>
          <w:bCs/>
          <w:color w:val="auto"/>
          <w:sz w:val="28"/>
          <w:szCs w:val="28"/>
        </w:rPr>
        <w:br/>
        <w:t>помещений не приняли решения о выборе способа управления</w:t>
      </w:r>
      <w:r w:rsidRPr="009F6DB8">
        <w:rPr>
          <w:rStyle w:val="1ff"/>
          <w:b/>
          <w:bCs/>
          <w:color w:val="auto"/>
          <w:sz w:val="28"/>
          <w:szCs w:val="28"/>
        </w:rPr>
        <w:br/>
        <w:t>многоквартирным домом, решения об установлении размера платы за</w:t>
      </w:r>
      <w:r w:rsidRPr="009F6DB8">
        <w:rPr>
          <w:rStyle w:val="1ff"/>
          <w:b/>
          <w:bCs/>
          <w:color w:val="auto"/>
          <w:sz w:val="28"/>
          <w:szCs w:val="28"/>
        </w:rPr>
        <w:br/>
        <w:t>содержание жилого помещения, по типам многоквартирных домов</w:t>
      </w:r>
    </w:p>
    <w:p w:rsidR="00E566B0" w:rsidRPr="009F6DB8" w:rsidRDefault="00E566B0" w:rsidP="00E566B0">
      <w:pPr>
        <w:spacing w:line="276" w:lineRule="auto"/>
        <w:jc w:val="center"/>
        <w:rPr>
          <w:color w:val="auto"/>
          <w:sz w:val="28"/>
          <w:szCs w:val="28"/>
        </w:rPr>
      </w:pPr>
    </w:p>
    <w:p w:rsidR="00E566B0" w:rsidRPr="009F6DB8" w:rsidRDefault="00E566B0" w:rsidP="00E566B0">
      <w:pPr>
        <w:pStyle w:val="af"/>
        <w:tabs>
          <w:tab w:val="left" w:pos="4381"/>
        </w:tabs>
        <w:ind w:firstLine="440"/>
        <w:jc w:val="both"/>
        <w:rPr>
          <w:rFonts w:ascii="Times New Roman" w:hAnsi="Times New Roman"/>
          <w:sz w:val="28"/>
          <w:szCs w:val="28"/>
        </w:rPr>
      </w:pPr>
      <w:r w:rsidRPr="009F6DB8">
        <w:rPr>
          <w:rStyle w:val="1ff"/>
          <w:color w:val="auto"/>
          <w:sz w:val="28"/>
          <w:szCs w:val="28"/>
        </w:rPr>
        <w:t>В соответствии со статьями 154, 156, 158 Жилищного кодекса Российской Федерации, экспертным заключением от 21.05.2021 г. № 1-11 по проведению экспертизы среднего размера платы за содержание жилых помещений для собственников жилых помещений многоквартирных домов Писцовского сельского поселения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в связи с индексацией с учетом индекса потребительских цен на текущий год, Совет Комсомольского муниципального района</w:t>
      </w:r>
    </w:p>
    <w:p w:rsidR="00E566B0" w:rsidRPr="009F6DB8" w:rsidRDefault="00E566B0" w:rsidP="00E566B0">
      <w:pPr>
        <w:pStyle w:val="1f9"/>
        <w:keepNext/>
        <w:keepLines/>
        <w:shd w:val="clear" w:color="auto" w:fill="auto"/>
        <w:spacing w:after="260" w:line="252" w:lineRule="auto"/>
        <w:rPr>
          <w:sz w:val="28"/>
          <w:szCs w:val="28"/>
        </w:rPr>
      </w:pPr>
      <w:bookmarkStart w:id="101" w:name="bookmark4"/>
      <w:bookmarkStart w:id="102" w:name="bookmark5"/>
      <w:r w:rsidRPr="009F6DB8">
        <w:rPr>
          <w:rStyle w:val="1f5"/>
          <w:sz w:val="28"/>
          <w:szCs w:val="28"/>
        </w:rPr>
        <w:t>РЕШИЛ:</w:t>
      </w:r>
      <w:bookmarkEnd w:id="101"/>
      <w:bookmarkEnd w:id="102"/>
    </w:p>
    <w:p w:rsidR="00E566B0" w:rsidRPr="009F6DB8" w:rsidRDefault="00E566B0" w:rsidP="001F5A1F">
      <w:pPr>
        <w:pStyle w:val="af"/>
        <w:numPr>
          <w:ilvl w:val="0"/>
          <w:numId w:val="34"/>
        </w:numPr>
        <w:tabs>
          <w:tab w:val="left" w:pos="740"/>
        </w:tabs>
        <w:autoSpaceDE/>
        <w:autoSpaceDN/>
        <w:adjustRightInd/>
        <w:spacing w:after="260" w:line="252" w:lineRule="auto"/>
        <w:ind w:left="1211" w:right="0" w:hanging="360"/>
        <w:jc w:val="both"/>
        <w:rPr>
          <w:rFonts w:ascii="Times New Roman" w:hAnsi="Times New Roman"/>
          <w:sz w:val="28"/>
          <w:szCs w:val="28"/>
        </w:rPr>
      </w:pPr>
      <w:r w:rsidRPr="009F6DB8">
        <w:rPr>
          <w:rStyle w:val="1ff"/>
          <w:color w:val="auto"/>
          <w:sz w:val="28"/>
          <w:szCs w:val="28"/>
        </w:rPr>
        <w:t>Установить размер платы за содержание и ремонт жилых помещений для собственников жилых помещений многоквартирных домов жилищного фонда Писцовского сельского поселения Комсомольского муниципального района, которые на общем собрании собственников помещений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согласно Приложению к настоящему решению.</w:t>
      </w:r>
    </w:p>
    <w:p w:rsidR="00E566B0" w:rsidRPr="009F6DB8" w:rsidRDefault="00E566B0" w:rsidP="001F5A1F">
      <w:pPr>
        <w:pStyle w:val="af"/>
        <w:numPr>
          <w:ilvl w:val="0"/>
          <w:numId w:val="34"/>
        </w:numPr>
        <w:tabs>
          <w:tab w:val="left" w:pos="729"/>
        </w:tabs>
        <w:autoSpaceDE/>
        <w:autoSpaceDN/>
        <w:adjustRightInd/>
        <w:spacing w:after="260"/>
        <w:ind w:left="1211" w:right="0" w:hanging="360"/>
        <w:jc w:val="left"/>
        <w:rPr>
          <w:rFonts w:ascii="Times New Roman" w:hAnsi="Times New Roman"/>
        </w:rPr>
      </w:pPr>
      <w:r w:rsidRPr="009F6DB8">
        <w:rPr>
          <w:rStyle w:val="1ff"/>
          <w:color w:val="auto"/>
          <w:sz w:val="28"/>
          <w:szCs w:val="28"/>
        </w:rPr>
        <w:t>Настоящее решение вступает в силу с 1 июля 2023 г.</w:t>
      </w:r>
    </w:p>
    <w:p w:rsidR="00E566B0" w:rsidRPr="009F6DB8" w:rsidRDefault="00E566B0" w:rsidP="001F5A1F">
      <w:pPr>
        <w:pStyle w:val="af"/>
        <w:numPr>
          <w:ilvl w:val="0"/>
          <w:numId w:val="34"/>
        </w:numPr>
        <w:tabs>
          <w:tab w:val="left" w:pos="907"/>
        </w:tabs>
        <w:autoSpaceDE/>
        <w:autoSpaceDN/>
        <w:adjustRightInd/>
        <w:spacing w:after="760"/>
        <w:ind w:left="1211" w:right="0" w:hanging="360"/>
        <w:jc w:val="both"/>
        <w:rPr>
          <w:rFonts w:ascii="Times New Roman" w:hAnsi="Times New Roman"/>
          <w:sz w:val="28"/>
          <w:szCs w:val="28"/>
        </w:rPr>
      </w:pPr>
      <w:r w:rsidRPr="009F6DB8">
        <w:rPr>
          <w:rStyle w:val="1ff"/>
          <w:color w:val="auto"/>
          <w:sz w:val="28"/>
          <w:szCs w:val="28"/>
        </w:rPr>
        <w:t>Разместить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rsidR="00E566B0" w:rsidRPr="009F6DB8" w:rsidRDefault="00E566B0" w:rsidP="00E566B0">
      <w:pPr>
        <w:shd w:val="clear" w:color="auto" w:fill="FFFFFF"/>
        <w:spacing w:line="276" w:lineRule="auto"/>
        <w:ind w:right="442"/>
        <w:jc w:val="both"/>
        <w:rPr>
          <w:b/>
          <w:color w:val="auto"/>
          <w:spacing w:val="-7"/>
          <w:sz w:val="28"/>
          <w:szCs w:val="28"/>
        </w:rPr>
      </w:pPr>
      <w:r w:rsidRPr="009F6DB8">
        <w:rPr>
          <w:b/>
          <w:color w:val="auto"/>
          <w:spacing w:val="-7"/>
          <w:sz w:val="28"/>
          <w:szCs w:val="28"/>
        </w:rPr>
        <w:t>Председатель Совета</w:t>
      </w:r>
    </w:p>
    <w:p w:rsidR="00E566B0" w:rsidRPr="009F6DB8" w:rsidRDefault="00E566B0" w:rsidP="00E566B0">
      <w:pPr>
        <w:shd w:val="clear" w:color="auto" w:fill="FFFFFF"/>
        <w:spacing w:line="276" w:lineRule="auto"/>
        <w:ind w:right="442"/>
        <w:jc w:val="both"/>
        <w:rPr>
          <w:b/>
          <w:color w:val="auto"/>
          <w:spacing w:val="-7"/>
          <w:sz w:val="28"/>
          <w:szCs w:val="28"/>
        </w:rPr>
      </w:pPr>
      <w:r w:rsidRPr="009F6DB8">
        <w:rPr>
          <w:b/>
          <w:color w:val="auto"/>
          <w:spacing w:val="-7"/>
          <w:sz w:val="28"/>
          <w:szCs w:val="28"/>
        </w:rPr>
        <w:t xml:space="preserve">Комсомольского </w:t>
      </w:r>
      <w:r w:rsidRPr="009F6DB8">
        <w:rPr>
          <w:b/>
          <w:color w:val="auto"/>
          <w:sz w:val="28"/>
          <w:szCs w:val="28"/>
        </w:rPr>
        <w:t xml:space="preserve">муниципального района </w:t>
      </w:r>
    </w:p>
    <w:p w:rsidR="00E566B0" w:rsidRPr="009F6DB8" w:rsidRDefault="00E566B0" w:rsidP="00E566B0">
      <w:pPr>
        <w:shd w:val="clear" w:color="auto" w:fill="FFFFFF"/>
        <w:spacing w:line="276" w:lineRule="auto"/>
        <w:ind w:right="442"/>
        <w:jc w:val="both"/>
        <w:rPr>
          <w:b/>
          <w:color w:val="auto"/>
          <w:sz w:val="28"/>
          <w:szCs w:val="28"/>
        </w:rPr>
      </w:pPr>
      <w:r w:rsidRPr="009F6DB8">
        <w:rPr>
          <w:b/>
          <w:color w:val="auto"/>
          <w:sz w:val="28"/>
          <w:szCs w:val="28"/>
        </w:rPr>
        <w:t>Ивановской области:                                                                  Е.В. Лабутина</w:t>
      </w:r>
    </w:p>
    <w:p w:rsidR="00E566B0" w:rsidRPr="009F6DB8" w:rsidRDefault="00E566B0" w:rsidP="00E566B0">
      <w:pPr>
        <w:shd w:val="clear" w:color="auto" w:fill="FFFFFF"/>
        <w:spacing w:line="276" w:lineRule="auto"/>
        <w:ind w:right="442"/>
        <w:jc w:val="both"/>
        <w:rPr>
          <w:b/>
          <w:color w:val="auto"/>
          <w:sz w:val="28"/>
          <w:szCs w:val="28"/>
        </w:rPr>
      </w:pPr>
    </w:p>
    <w:p w:rsidR="00E566B0" w:rsidRPr="009F6DB8" w:rsidRDefault="00E566B0" w:rsidP="00E566B0">
      <w:pPr>
        <w:spacing w:line="276" w:lineRule="auto"/>
        <w:jc w:val="both"/>
        <w:rPr>
          <w:b/>
          <w:color w:val="auto"/>
          <w:sz w:val="28"/>
          <w:szCs w:val="28"/>
        </w:rPr>
      </w:pPr>
      <w:r w:rsidRPr="009F6DB8">
        <w:rPr>
          <w:b/>
          <w:color w:val="auto"/>
          <w:sz w:val="28"/>
          <w:szCs w:val="28"/>
        </w:rPr>
        <w:t xml:space="preserve">Глава Комсомольского </w:t>
      </w:r>
    </w:p>
    <w:p w:rsidR="00E566B0" w:rsidRPr="009F6DB8" w:rsidRDefault="00E566B0" w:rsidP="00E566B0">
      <w:pPr>
        <w:pStyle w:val="a6"/>
        <w:spacing w:line="276" w:lineRule="auto"/>
        <w:jc w:val="both"/>
        <w:rPr>
          <w:rFonts w:ascii="Times New Roman" w:hAnsi="Times New Roman"/>
          <w:b/>
          <w:sz w:val="28"/>
          <w:szCs w:val="28"/>
        </w:rPr>
      </w:pPr>
      <w:r w:rsidRPr="009F6DB8">
        <w:rPr>
          <w:rFonts w:ascii="Times New Roman" w:hAnsi="Times New Roman"/>
          <w:b/>
          <w:sz w:val="28"/>
          <w:szCs w:val="28"/>
        </w:rPr>
        <w:t>муниципального района                                                            О.В. Бузулуцкая</w:t>
      </w:r>
    </w:p>
    <w:p w:rsidR="00E566B0" w:rsidRPr="009F6DB8" w:rsidRDefault="00E566B0" w:rsidP="00E566B0">
      <w:pPr>
        <w:pStyle w:val="a6"/>
        <w:spacing w:line="276" w:lineRule="auto"/>
        <w:jc w:val="both"/>
        <w:rPr>
          <w:rFonts w:ascii="Times New Roman" w:hAnsi="Times New Roman"/>
          <w:b/>
          <w:sz w:val="28"/>
          <w:szCs w:val="28"/>
        </w:rPr>
      </w:pPr>
      <w:r w:rsidRPr="009F6DB8">
        <w:rPr>
          <w:rFonts w:ascii="Times New Roman" w:hAnsi="Times New Roman"/>
          <w:b/>
          <w:sz w:val="28"/>
          <w:szCs w:val="28"/>
        </w:rPr>
        <w:t xml:space="preserve"> </w:t>
      </w:r>
    </w:p>
    <w:p w:rsidR="00E566B0" w:rsidRPr="009F6DB8" w:rsidRDefault="00E566B0" w:rsidP="00E566B0">
      <w:pPr>
        <w:spacing w:line="276" w:lineRule="auto"/>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rPr>
      </w:pPr>
    </w:p>
    <w:p w:rsidR="00E566B0" w:rsidRPr="009F6DB8" w:rsidRDefault="00E566B0" w:rsidP="00E566B0">
      <w:pPr>
        <w:jc w:val="right"/>
        <w:outlineLvl w:val="0"/>
        <w:rPr>
          <w:color w:val="auto"/>
          <w:sz w:val="24"/>
        </w:rPr>
      </w:pPr>
      <w:r w:rsidRPr="009F6DB8">
        <w:rPr>
          <w:color w:val="auto"/>
          <w:sz w:val="24"/>
        </w:rPr>
        <w:t xml:space="preserve">Приложение №1 </w:t>
      </w:r>
    </w:p>
    <w:p w:rsidR="00E566B0" w:rsidRPr="009F6DB8" w:rsidRDefault="00E566B0" w:rsidP="00E566B0">
      <w:pPr>
        <w:jc w:val="right"/>
        <w:outlineLvl w:val="0"/>
        <w:rPr>
          <w:color w:val="auto"/>
          <w:sz w:val="24"/>
        </w:rPr>
      </w:pPr>
      <w:r w:rsidRPr="009F6DB8">
        <w:rPr>
          <w:color w:val="auto"/>
          <w:sz w:val="24"/>
        </w:rPr>
        <w:t>к решению Совета</w:t>
      </w:r>
    </w:p>
    <w:p w:rsidR="00E566B0" w:rsidRPr="009F6DB8" w:rsidRDefault="00E566B0" w:rsidP="00E566B0">
      <w:pPr>
        <w:jc w:val="right"/>
        <w:outlineLvl w:val="0"/>
        <w:rPr>
          <w:color w:val="auto"/>
          <w:sz w:val="24"/>
        </w:rPr>
      </w:pPr>
      <w:r w:rsidRPr="009F6DB8">
        <w:rPr>
          <w:color w:val="auto"/>
          <w:sz w:val="24"/>
        </w:rPr>
        <w:t>Комсомольского муниципального района</w:t>
      </w:r>
    </w:p>
    <w:p w:rsidR="00E566B0" w:rsidRPr="009F6DB8" w:rsidRDefault="00E566B0" w:rsidP="00E566B0">
      <w:pPr>
        <w:jc w:val="right"/>
        <w:outlineLvl w:val="0"/>
        <w:rPr>
          <w:color w:val="auto"/>
          <w:sz w:val="24"/>
          <w:u w:val="single"/>
        </w:rPr>
      </w:pPr>
      <w:r w:rsidRPr="009F6DB8">
        <w:rPr>
          <w:color w:val="auto"/>
          <w:sz w:val="24"/>
          <w:u w:val="single"/>
        </w:rPr>
        <w:t>от 16.06.2023 г.  282</w:t>
      </w:r>
    </w:p>
    <w:p w:rsidR="00E566B0" w:rsidRPr="009F6DB8" w:rsidRDefault="00E566B0" w:rsidP="00E566B0">
      <w:pPr>
        <w:jc w:val="center"/>
        <w:rPr>
          <w:color w:val="auto"/>
          <w:sz w:val="24"/>
        </w:rPr>
      </w:pPr>
    </w:p>
    <w:p w:rsidR="00E566B0" w:rsidRPr="009F6DB8" w:rsidRDefault="00E566B0" w:rsidP="00E566B0">
      <w:pPr>
        <w:jc w:val="center"/>
        <w:rPr>
          <w:color w:val="auto"/>
          <w:sz w:val="24"/>
        </w:rPr>
      </w:pPr>
    </w:p>
    <w:p w:rsidR="00E566B0" w:rsidRPr="009F6DB8" w:rsidRDefault="00E566B0" w:rsidP="00E566B0">
      <w:pPr>
        <w:jc w:val="center"/>
        <w:rPr>
          <w:color w:val="auto"/>
          <w:sz w:val="28"/>
          <w:szCs w:val="28"/>
        </w:rPr>
      </w:pPr>
    </w:p>
    <w:p w:rsidR="00E566B0" w:rsidRPr="009F6DB8" w:rsidRDefault="00E566B0" w:rsidP="00E566B0">
      <w:pPr>
        <w:jc w:val="center"/>
        <w:rPr>
          <w:b/>
          <w:color w:val="auto"/>
          <w:sz w:val="28"/>
          <w:szCs w:val="28"/>
        </w:rPr>
      </w:pPr>
      <w:r w:rsidRPr="009F6DB8">
        <w:rPr>
          <w:b/>
          <w:color w:val="auto"/>
          <w:sz w:val="28"/>
          <w:szCs w:val="28"/>
        </w:rPr>
        <w:t>Размер</w:t>
      </w:r>
    </w:p>
    <w:p w:rsidR="00E566B0" w:rsidRPr="009F6DB8" w:rsidRDefault="00E566B0" w:rsidP="00E566B0">
      <w:pPr>
        <w:jc w:val="center"/>
        <w:rPr>
          <w:b/>
          <w:color w:val="auto"/>
          <w:sz w:val="28"/>
          <w:szCs w:val="28"/>
        </w:rPr>
      </w:pPr>
      <w:r w:rsidRPr="009F6DB8">
        <w:rPr>
          <w:b/>
          <w:color w:val="auto"/>
          <w:sz w:val="28"/>
          <w:szCs w:val="28"/>
        </w:rPr>
        <w:t xml:space="preserve">платы за содержание и ремонт жилого помещения с 01.07.2023г. </w:t>
      </w:r>
    </w:p>
    <w:p w:rsidR="00E566B0" w:rsidRPr="009F6DB8" w:rsidRDefault="00E566B0" w:rsidP="00E566B0">
      <w:pPr>
        <w:jc w:val="center"/>
        <w:rPr>
          <w:b/>
          <w:color w:val="auto"/>
          <w:sz w:val="28"/>
          <w:szCs w:val="28"/>
        </w:rPr>
      </w:pPr>
      <w:r w:rsidRPr="009F6DB8">
        <w:rPr>
          <w:b/>
          <w:color w:val="auto"/>
          <w:sz w:val="28"/>
          <w:szCs w:val="28"/>
        </w:rPr>
        <w:t>в многоквартирных домах</w:t>
      </w:r>
    </w:p>
    <w:p w:rsidR="00E566B0" w:rsidRPr="009F6DB8" w:rsidRDefault="00E566B0" w:rsidP="00E566B0">
      <w:pPr>
        <w:jc w:val="center"/>
        <w:rPr>
          <w:b/>
          <w:color w:val="auto"/>
          <w:sz w:val="28"/>
          <w:szCs w:val="28"/>
        </w:rPr>
      </w:pPr>
    </w:p>
    <w:p w:rsidR="00E566B0" w:rsidRPr="009F6DB8" w:rsidRDefault="00E566B0" w:rsidP="00E566B0">
      <w:pPr>
        <w:jc w:val="center"/>
        <w:rPr>
          <w:b/>
          <w:color w:val="auto"/>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049"/>
        <w:gridCol w:w="2361"/>
        <w:gridCol w:w="1631"/>
      </w:tblGrid>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b/>
                <w:color w:val="auto"/>
                <w:sz w:val="28"/>
                <w:szCs w:val="28"/>
              </w:rPr>
            </w:pPr>
            <w:r w:rsidRPr="009F6DB8">
              <w:rPr>
                <w:b/>
                <w:color w:val="auto"/>
                <w:sz w:val="28"/>
                <w:szCs w:val="28"/>
              </w:rPr>
              <w:t>№</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b/>
                <w:color w:val="auto"/>
                <w:sz w:val="28"/>
                <w:szCs w:val="28"/>
              </w:rPr>
            </w:pPr>
            <w:r w:rsidRPr="009F6DB8">
              <w:rPr>
                <w:b/>
                <w:color w:val="auto"/>
                <w:sz w:val="28"/>
                <w:szCs w:val="28"/>
              </w:rPr>
              <w:t>Наименование</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b/>
                <w:color w:val="auto"/>
                <w:sz w:val="28"/>
                <w:szCs w:val="28"/>
              </w:rPr>
            </w:pPr>
            <w:r w:rsidRPr="009F6DB8">
              <w:rPr>
                <w:b/>
                <w:color w:val="auto"/>
                <w:sz w:val="28"/>
                <w:szCs w:val="28"/>
              </w:rPr>
              <w:t>Единица измерения</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b/>
                <w:color w:val="auto"/>
                <w:sz w:val="28"/>
                <w:szCs w:val="28"/>
              </w:rPr>
            </w:pPr>
            <w:r w:rsidRPr="009F6DB8">
              <w:rPr>
                <w:b/>
                <w:color w:val="auto"/>
                <w:sz w:val="28"/>
                <w:szCs w:val="28"/>
              </w:rPr>
              <w:t>Размер оплаты</w:t>
            </w:r>
          </w:p>
        </w:tc>
      </w:tr>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1</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Многоквартирные дома со всеми удобствами</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14,65</w:t>
            </w:r>
          </w:p>
        </w:tc>
      </w:tr>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2</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Многоквартирные дома, имеющие водопровод, канализацию, центральное отопление без ванн</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12,97</w:t>
            </w:r>
          </w:p>
        </w:tc>
      </w:tr>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3</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Многоквартирные дома с частичными удобствами</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11,24</w:t>
            </w:r>
          </w:p>
        </w:tc>
      </w:tr>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4</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Многоквартирные дома без удобств</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7,80</w:t>
            </w:r>
          </w:p>
        </w:tc>
      </w:tr>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5</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Многоквартирные дома д.Михеево</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8,74</w:t>
            </w:r>
          </w:p>
        </w:tc>
      </w:tr>
      <w:tr w:rsidR="00E566B0" w:rsidRPr="009F6DB8" w:rsidTr="009F6DB8">
        <w:trPr>
          <w:trHeight w:val="1176"/>
        </w:trPr>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6</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Многоквартирный дом с.Писцово, ул.Красная Слобода, д.1а</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 м жилой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14,19</w:t>
            </w:r>
          </w:p>
        </w:tc>
      </w:tr>
      <w:tr w:rsidR="00E566B0" w:rsidRPr="009F6DB8" w:rsidTr="009F6DB8">
        <w:trPr>
          <w:trHeight w:val="824"/>
        </w:trPr>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7</w:t>
            </w: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Содержание контейнерных площадок многоквартирных домов</w:t>
            </w: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r w:rsidRPr="009F6DB8">
              <w:rPr>
                <w:color w:val="auto"/>
                <w:sz w:val="28"/>
                <w:szCs w:val="28"/>
              </w:rPr>
              <w:t>Руб. за 1 кв.м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r w:rsidRPr="009F6DB8">
              <w:rPr>
                <w:color w:val="auto"/>
                <w:sz w:val="28"/>
                <w:szCs w:val="28"/>
              </w:rPr>
              <w:t>0,51</w:t>
            </w:r>
          </w:p>
        </w:tc>
      </w:tr>
      <w:tr w:rsidR="00E566B0" w:rsidRPr="009F6DB8" w:rsidTr="009F6DB8">
        <w:tc>
          <w:tcPr>
            <w:tcW w:w="668"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p>
        </w:tc>
        <w:tc>
          <w:tcPr>
            <w:tcW w:w="4049"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p>
        </w:tc>
        <w:tc>
          <w:tcPr>
            <w:tcW w:w="2361" w:type="dxa"/>
            <w:tcBorders>
              <w:top w:val="single" w:sz="4" w:space="0" w:color="000000"/>
              <w:left w:val="single" w:sz="4" w:space="0" w:color="000000"/>
              <w:bottom w:val="single" w:sz="4" w:space="0" w:color="000000"/>
              <w:right w:val="single" w:sz="4" w:space="0" w:color="000000"/>
            </w:tcBorders>
            <w:hideMark/>
          </w:tcPr>
          <w:p w:rsidR="00E566B0" w:rsidRPr="009F6DB8" w:rsidRDefault="00E566B0" w:rsidP="009F6DB8">
            <w:pPr>
              <w:spacing w:line="256" w:lineRule="auto"/>
              <w:rPr>
                <w:color w:val="auto"/>
                <w:sz w:val="28"/>
                <w:szCs w:val="28"/>
              </w:rPr>
            </w:pPr>
          </w:p>
        </w:tc>
        <w:tc>
          <w:tcPr>
            <w:tcW w:w="1631" w:type="dxa"/>
            <w:tcBorders>
              <w:top w:val="single" w:sz="4" w:space="0" w:color="000000"/>
              <w:left w:val="single" w:sz="4" w:space="0" w:color="000000"/>
              <w:bottom w:val="single" w:sz="4" w:space="0" w:color="000000"/>
              <w:right w:val="single" w:sz="4" w:space="0" w:color="auto"/>
            </w:tcBorders>
            <w:hideMark/>
          </w:tcPr>
          <w:p w:rsidR="00E566B0" w:rsidRPr="009F6DB8" w:rsidRDefault="00E566B0" w:rsidP="009F6DB8">
            <w:pPr>
              <w:spacing w:line="256" w:lineRule="auto"/>
              <w:rPr>
                <w:color w:val="auto"/>
                <w:sz w:val="28"/>
                <w:szCs w:val="28"/>
              </w:rPr>
            </w:pPr>
          </w:p>
        </w:tc>
      </w:tr>
    </w:tbl>
    <w:p w:rsidR="00E566B0" w:rsidRPr="009F6DB8" w:rsidRDefault="00E566B0" w:rsidP="00E566B0">
      <w:pPr>
        <w:rPr>
          <w:color w:val="auto"/>
          <w:sz w:val="28"/>
          <w:szCs w:val="28"/>
        </w:rPr>
      </w:pPr>
    </w:p>
    <w:p w:rsidR="00E566B0" w:rsidRPr="009F6DB8" w:rsidRDefault="00E566B0" w:rsidP="00E566B0">
      <w:pPr>
        <w:rPr>
          <w:color w:val="auto"/>
          <w:sz w:val="28"/>
          <w:szCs w:val="28"/>
        </w:rPr>
      </w:pPr>
    </w:p>
    <w:p w:rsidR="00E566B0" w:rsidRPr="009F6DB8" w:rsidRDefault="00E566B0" w:rsidP="00E566B0">
      <w:pPr>
        <w:rPr>
          <w:color w:val="auto"/>
          <w:sz w:val="28"/>
          <w:szCs w:val="28"/>
        </w:rPr>
      </w:pPr>
      <w:r w:rsidRPr="009F6DB8">
        <w:rPr>
          <w:color w:val="auto"/>
          <w:sz w:val="28"/>
          <w:szCs w:val="28"/>
        </w:rPr>
        <w:t>Примечание:</w:t>
      </w:r>
    </w:p>
    <w:p w:rsidR="00E566B0" w:rsidRPr="009F6DB8" w:rsidRDefault="00E566B0" w:rsidP="00E566B0">
      <w:pPr>
        <w:rPr>
          <w:color w:val="auto"/>
          <w:sz w:val="24"/>
          <w:szCs w:val="24"/>
        </w:rPr>
      </w:pPr>
    </w:p>
    <w:p w:rsidR="00E566B0" w:rsidRPr="009F6DB8" w:rsidRDefault="00E566B0" w:rsidP="00E566B0">
      <w:pPr>
        <w:rPr>
          <w:color w:val="auto"/>
          <w:sz w:val="24"/>
          <w:szCs w:val="24"/>
        </w:rPr>
      </w:pPr>
      <w:r w:rsidRPr="009F6DB8">
        <w:rPr>
          <w:color w:val="auto"/>
          <w:sz w:val="24"/>
          <w:szCs w:val="24"/>
        </w:rPr>
        <w:t>В плату за услуги и работы по управлению многоквартирным домом и содержанию общего имущества в многоквартирном доме не включены расходы по ремонту жилого помещения и внутриквартирного инженерного оборудования.</w:t>
      </w:r>
    </w:p>
    <w:p w:rsidR="00E566B0" w:rsidRPr="009F6DB8" w:rsidRDefault="00E566B0" w:rsidP="00E566B0">
      <w:pPr>
        <w:rPr>
          <w:color w:val="auto"/>
          <w:sz w:val="24"/>
          <w:szCs w:val="24"/>
        </w:rPr>
      </w:pPr>
    </w:p>
    <w:p w:rsidR="00E566B0" w:rsidRPr="009F6DB8" w:rsidRDefault="00E566B0" w:rsidP="00E566B0">
      <w:pPr>
        <w:rPr>
          <w:color w:val="auto"/>
          <w:sz w:val="24"/>
          <w:szCs w:val="24"/>
        </w:rPr>
      </w:pPr>
      <w:r w:rsidRPr="009F6DB8">
        <w:rPr>
          <w:color w:val="auto"/>
          <w:sz w:val="24"/>
          <w:szCs w:val="24"/>
        </w:rPr>
        <w:t>Наниматели и собственники жилых помещений обязаны проводить текущий ремонт жилого помещения и внутриквартирного инженерного оборудования за счет собственных средств.</w:t>
      </w:r>
    </w:p>
    <w:p w:rsidR="00E566B0" w:rsidRPr="009F6DB8" w:rsidRDefault="00E566B0" w:rsidP="00E566B0">
      <w:pPr>
        <w:pStyle w:val="Heading"/>
        <w:autoSpaceDE/>
        <w:jc w:val="center"/>
        <w:outlineLvl w:val="0"/>
        <w:rPr>
          <w:rFonts w:ascii="Times New Roman" w:hAnsi="Times New Roman" w:cs="Times New Roman"/>
          <w:sz w:val="28"/>
          <w:szCs w:val="28"/>
        </w:rPr>
      </w:pPr>
    </w:p>
    <w:p w:rsidR="00D867F7" w:rsidRPr="009F6DB8" w:rsidRDefault="00D867F7" w:rsidP="007F6463">
      <w:pPr>
        <w:jc w:val="center"/>
        <w:rPr>
          <w:color w:val="auto"/>
          <w:sz w:val="28"/>
          <w:szCs w:val="28"/>
        </w:rPr>
      </w:pPr>
    </w:p>
    <w:p w:rsidR="00D867F7" w:rsidRPr="009F6DB8" w:rsidRDefault="00D867F7" w:rsidP="007F6463">
      <w:pPr>
        <w:jc w:val="center"/>
        <w:rPr>
          <w:color w:val="auto"/>
          <w:sz w:val="28"/>
          <w:szCs w:val="28"/>
        </w:rPr>
      </w:pPr>
    </w:p>
    <w:p w:rsidR="00D867F7" w:rsidRPr="009F6DB8" w:rsidRDefault="00D867F7" w:rsidP="007F6463">
      <w:pPr>
        <w:jc w:val="center"/>
        <w:rPr>
          <w:color w:val="auto"/>
          <w:sz w:val="28"/>
          <w:szCs w:val="28"/>
        </w:rPr>
      </w:pPr>
    </w:p>
    <w:p w:rsidR="00170890" w:rsidRPr="009F6DB8" w:rsidRDefault="00170890" w:rsidP="00170890">
      <w:pPr>
        <w:widowControl w:val="0"/>
        <w:jc w:val="center"/>
        <w:rPr>
          <w:b/>
          <w:color w:val="auto"/>
        </w:rPr>
      </w:pPr>
      <w:r w:rsidRPr="009F6DB8">
        <w:rPr>
          <w:b/>
          <w:color w:val="auto"/>
        </w:rPr>
        <w:t>Ответственный за выпуск -</w:t>
      </w:r>
    </w:p>
    <w:p w:rsidR="00170890" w:rsidRPr="009F6DB8" w:rsidRDefault="00170890" w:rsidP="00170890">
      <w:pPr>
        <w:widowControl w:val="0"/>
        <w:jc w:val="center"/>
        <w:rPr>
          <w:b/>
          <w:color w:val="auto"/>
        </w:rPr>
      </w:pPr>
      <w:r w:rsidRPr="009F6DB8">
        <w:rPr>
          <w:b/>
          <w:color w:val="auto"/>
        </w:rPr>
        <w:t>заместитель Главы Администрации, руководителя аппарата</w:t>
      </w:r>
    </w:p>
    <w:p w:rsidR="00170890" w:rsidRPr="009F6DB8" w:rsidRDefault="00170890" w:rsidP="00170890">
      <w:pPr>
        <w:widowControl w:val="0"/>
        <w:jc w:val="center"/>
        <w:rPr>
          <w:b/>
          <w:color w:val="auto"/>
        </w:rPr>
      </w:pPr>
      <w:r w:rsidRPr="009F6DB8">
        <w:rPr>
          <w:b/>
          <w:color w:val="auto"/>
        </w:rPr>
        <w:t>Шарыгина  И.А.</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Тираж 50 экз. Распространяется бесплатно.</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 xml:space="preserve">Администрация </w:t>
      </w:r>
    </w:p>
    <w:p w:rsidR="00170890" w:rsidRPr="009F6DB8" w:rsidRDefault="00170890" w:rsidP="00170890">
      <w:pPr>
        <w:widowControl w:val="0"/>
        <w:jc w:val="center"/>
        <w:rPr>
          <w:b/>
          <w:color w:val="auto"/>
        </w:rPr>
      </w:pPr>
      <w:r w:rsidRPr="009F6DB8">
        <w:rPr>
          <w:b/>
          <w:color w:val="auto"/>
        </w:rPr>
        <w:t>Комсомольского муниципального района</w:t>
      </w:r>
    </w:p>
    <w:p w:rsidR="00170890" w:rsidRPr="009F6DB8" w:rsidRDefault="00170890" w:rsidP="00170890">
      <w:pPr>
        <w:widowControl w:val="0"/>
        <w:jc w:val="center"/>
        <w:rPr>
          <w:b/>
          <w:color w:val="auto"/>
        </w:rPr>
      </w:pPr>
      <w:r w:rsidRPr="009F6DB8">
        <w:rPr>
          <w:b/>
          <w:color w:val="auto"/>
        </w:rPr>
        <w:t>Ивановской области</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Индекс: 155150</w:t>
      </w:r>
    </w:p>
    <w:p w:rsidR="00170890" w:rsidRPr="009F6DB8" w:rsidRDefault="00170890" w:rsidP="00170890">
      <w:pPr>
        <w:widowControl w:val="0"/>
        <w:jc w:val="center"/>
        <w:rPr>
          <w:b/>
          <w:color w:val="auto"/>
        </w:rPr>
      </w:pPr>
      <w:r w:rsidRPr="009F6DB8">
        <w:rPr>
          <w:b/>
          <w:color w:val="auto"/>
        </w:rPr>
        <w:t>Ивановская область,</w:t>
      </w:r>
    </w:p>
    <w:p w:rsidR="00170890" w:rsidRPr="009F6DB8" w:rsidRDefault="00170890" w:rsidP="00170890">
      <w:pPr>
        <w:widowControl w:val="0"/>
        <w:jc w:val="center"/>
        <w:rPr>
          <w:b/>
          <w:color w:val="auto"/>
        </w:rPr>
      </w:pPr>
      <w:r w:rsidRPr="009F6DB8">
        <w:rPr>
          <w:b/>
          <w:color w:val="auto"/>
        </w:rPr>
        <w:t>г.Комсомольск,</w:t>
      </w:r>
    </w:p>
    <w:p w:rsidR="00170890" w:rsidRPr="009F6DB8" w:rsidRDefault="00170890" w:rsidP="00170890">
      <w:pPr>
        <w:widowControl w:val="0"/>
        <w:jc w:val="center"/>
        <w:rPr>
          <w:b/>
          <w:color w:val="auto"/>
        </w:rPr>
      </w:pPr>
      <w:r w:rsidRPr="009F6DB8">
        <w:rPr>
          <w:b/>
          <w:color w:val="auto"/>
        </w:rPr>
        <w:t>ул.50 лет ВЛКСМ, д.2</w:t>
      </w:r>
    </w:p>
    <w:p w:rsidR="00170890" w:rsidRPr="009F6DB8" w:rsidRDefault="00170890" w:rsidP="00170890">
      <w:pPr>
        <w:widowControl w:val="0"/>
        <w:jc w:val="center"/>
        <w:rPr>
          <w:b/>
          <w:color w:val="auto"/>
          <w:lang w:val="en-US"/>
        </w:rPr>
      </w:pPr>
      <w:r w:rsidRPr="009F6DB8">
        <w:rPr>
          <w:b/>
          <w:color w:val="auto"/>
        </w:rPr>
        <w:t>Тел</w:t>
      </w:r>
      <w:r w:rsidRPr="009F6DB8">
        <w:rPr>
          <w:b/>
          <w:color w:val="auto"/>
          <w:lang w:val="en-US"/>
        </w:rPr>
        <w:t xml:space="preserve">.: 8 (49352) </w:t>
      </w:r>
      <w:r w:rsidR="002A4149" w:rsidRPr="009F6DB8">
        <w:rPr>
          <w:b/>
          <w:color w:val="auto"/>
          <w:lang w:val="en-US"/>
        </w:rPr>
        <w:t>4</w:t>
      </w:r>
      <w:r w:rsidRPr="009F6DB8">
        <w:rPr>
          <w:b/>
          <w:color w:val="auto"/>
          <w:lang w:val="en-US"/>
        </w:rPr>
        <w:t>-11-78</w:t>
      </w:r>
    </w:p>
    <w:p w:rsidR="001D2250" w:rsidRPr="009F6DB8" w:rsidRDefault="00170890" w:rsidP="004B5C47">
      <w:pPr>
        <w:widowControl w:val="0"/>
        <w:jc w:val="center"/>
        <w:rPr>
          <w:color w:val="auto"/>
          <w:lang w:val="en-US"/>
        </w:rPr>
      </w:pPr>
      <w:r w:rsidRPr="009F6DB8">
        <w:rPr>
          <w:b/>
          <w:color w:val="auto"/>
          <w:lang w:val="en-US"/>
        </w:rPr>
        <w:t>E-mail: admin.komsomolsk@mail.ru</w:t>
      </w:r>
    </w:p>
    <w:sectPr w:rsidR="001D2250" w:rsidRPr="009F6DB8" w:rsidSect="00CF0202">
      <w:headerReference w:type="default" r:id="rId38"/>
      <w:footerReference w:type="default" r:id="rId39"/>
      <w:footerReference w:type="first" r:id="rId40"/>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D30" w:rsidRDefault="00104D30" w:rsidP="00C66F05">
      <w:r>
        <w:separator/>
      </w:r>
    </w:p>
  </w:endnote>
  <w:endnote w:type="continuationSeparator" w:id="0">
    <w:p w:rsidR="00104D30" w:rsidRDefault="00104D30"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9F6DB8" w:rsidRDefault="00104D30">
        <w:pPr>
          <w:pStyle w:val="ac"/>
        </w:pPr>
        <w:r>
          <w:fldChar w:fldCharType="begin"/>
        </w:r>
        <w:r>
          <w:instrText xml:space="preserve"> PAGE   \* MERGEFORMAT </w:instrText>
        </w:r>
        <w:r>
          <w:fldChar w:fldCharType="separate"/>
        </w:r>
        <w:r w:rsidR="003A4F81">
          <w:rPr>
            <w:noProof/>
          </w:rPr>
          <w:t>3</w:t>
        </w:r>
        <w:r>
          <w:rPr>
            <w:noProof/>
          </w:rPr>
          <w:fldChar w:fldCharType="end"/>
        </w:r>
      </w:p>
    </w:sdtContent>
  </w:sdt>
  <w:p w:rsidR="009F6DB8" w:rsidRDefault="009F6DB8">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B8" w:rsidRDefault="00104D30">
    <w:pPr>
      <w:pStyle w:val="ac"/>
      <w:jc w:val="right"/>
    </w:pPr>
    <w:r>
      <w:fldChar w:fldCharType="begin"/>
    </w:r>
    <w:r>
      <w:instrText xml:space="preserve"> PAGE   \* MERGEFORMAT </w:instrText>
    </w:r>
    <w:r>
      <w:fldChar w:fldCharType="separate"/>
    </w:r>
    <w:r w:rsidR="004F0B67">
      <w:rPr>
        <w:noProof/>
      </w:rPr>
      <w:t>91</w:t>
    </w:r>
    <w:r>
      <w:rPr>
        <w:noProof/>
      </w:rPr>
      <w:fldChar w:fldCharType="end"/>
    </w:r>
  </w:p>
  <w:p w:rsidR="009F6DB8" w:rsidRDefault="009F6DB8">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B8" w:rsidRDefault="00104D30">
    <w:pPr>
      <w:pStyle w:val="ac"/>
      <w:jc w:val="right"/>
    </w:pPr>
    <w:r>
      <w:fldChar w:fldCharType="begin"/>
    </w:r>
    <w:r>
      <w:instrText xml:space="preserve"> PAGE   \* MERGEFORMAT </w:instrText>
    </w:r>
    <w:r>
      <w:fldChar w:fldCharType="separate"/>
    </w:r>
    <w:r w:rsidR="009F6DB8">
      <w:rPr>
        <w:noProof/>
      </w:rPr>
      <w:t>39</w:t>
    </w:r>
    <w:r>
      <w:rPr>
        <w:noProof/>
      </w:rPr>
      <w:fldChar w:fldCharType="end"/>
    </w:r>
  </w:p>
  <w:p w:rsidR="009F6DB8" w:rsidRDefault="009F6DB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D30" w:rsidRDefault="00104D30" w:rsidP="00C66F05">
      <w:r>
        <w:separator/>
      </w:r>
    </w:p>
  </w:footnote>
  <w:footnote w:type="continuationSeparator" w:id="0">
    <w:p w:rsidR="00104D30" w:rsidRDefault="00104D30" w:rsidP="00C66F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B8" w:rsidRPr="00736CEA" w:rsidRDefault="009F6DB8"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12D01DD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4"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6"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8"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1" w15:restartNumberingAfterBreak="0">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16520CF6"/>
    <w:multiLevelType w:val="multilevel"/>
    <w:tmpl w:val="91AE4D74"/>
    <w:lvl w:ilvl="0">
      <w:start w:val="1"/>
      <w:numFmt w:val="decimal"/>
      <w:lvlText w:val="%1."/>
      <w:lvlJc w:val="left"/>
      <w:pPr>
        <w:ind w:left="206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23" w15:restartNumberingAfterBreak="0">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24"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7" w15:restartNumberingAfterBreak="0">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15:restartNumberingAfterBreak="0">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1" w15:restartNumberingAfterBreak="0">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3" w15:restartNumberingAfterBreak="0">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4" w15:restartNumberingAfterBreak="0">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5" w15:restartNumberingAfterBreak="0">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6" w15:restartNumberingAfterBreak="0">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15:restartNumberingAfterBreak="0">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41" w15:restartNumberingAfterBreak="0">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num w:numId="1">
    <w:abstractNumId w:val="29"/>
  </w:num>
  <w:num w:numId="2">
    <w:abstractNumId w:val="3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4"/>
  </w:num>
  <w:num w:numId="13">
    <w:abstractNumId w:val="22"/>
  </w:num>
  <w:num w:numId="14">
    <w:abstractNumId w:val="21"/>
  </w:num>
  <w:num w:numId="15">
    <w:abstractNumId w:val="25"/>
  </w:num>
  <w:num w:numId="16">
    <w:abstractNumId w:val="19"/>
  </w:num>
  <w:num w:numId="17">
    <w:abstractNumId w:val="23"/>
  </w:num>
  <w:num w:numId="18">
    <w:abstractNumId w:val="20"/>
  </w:num>
  <w:num w:numId="19">
    <w:abstractNumId w:val="17"/>
  </w:num>
  <w:num w:numId="20">
    <w:abstractNumId w:val="28"/>
  </w:num>
  <w:num w:numId="21">
    <w:abstractNumId w:val="34"/>
  </w:num>
  <w:num w:numId="22">
    <w:abstractNumId w:val="30"/>
  </w:num>
  <w:num w:numId="23">
    <w:abstractNumId w:val="33"/>
  </w:num>
  <w:num w:numId="24">
    <w:abstractNumId w:val="35"/>
  </w:num>
  <w:num w:numId="25">
    <w:abstractNumId w:val="36"/>
  </w:num>
  <w:num w:numId="26">
    <w:abstractNumId w:val="40"/>
  </w:num>
  <w:num w:numId="27">
    <w:abstractNumId w:val="39"/>
  </w:num>
  <w:num w:numId="28">
    <w:abstractNumId w:val="41"/>
  </w:num>
  <w:num w:numId="29">
    <w:abstractNumId w:val="27"/>
  </w:num>
  <w:num w:numId="30">
    <w:abstractNumId w:val="32"/>
  </w:num>
  <w:num w:numId="31">
    <w:abstractNumId w:val="37"/>
  </w:num>
  <w:num w:numId="32">
    <w:abstractNumId w:val="26"/>
  </w:num>
  <w:num w:numId="33">
    <w:abstractNumId w:val="31"/>
  </w:num>
  <w:num w:numId="34">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7EBB"/>
    <w:rsid w:val="00010EE4"/>
    <w:rsid w:val="000150F9"/>
    <w:rsid w:val="00015382"/>
    <w:rsid w:val="0002143B"/>
    <w:rsid w:val="000275C9"/>
    <w:rsid w:val="000324B1"/>
    <w:rsid w:val="0004171B"/>
    <w:rsid w:val="00046DDF"/>
    <w:rsid w:val="00051D91"/>
    <w:rsid w:val="000524C4"/>
    <w:rsid w:val="000524DA"/>
    <w:rsid w:val="000531BE"/>
    <w:rsid w:val="0005401C"/>
    <w:rsid w:val="00055F8F"/>
    <w:rsid w:val="0006134E"/>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E9F"/>
    <w:rsid w:val="000D6416"/>
    <w:rsid w:val="000F23CE"/>
    <w:rsid w:val="000F4A43"/>
    <w:rsid w:val="000F7663"/>
    <w:rsid w:val="0010121E"/>
    <w:rsid w:val="00101B5B"/>
    <w:rsid w:val="00101FE1"/>
    <w:rsid w:val="00102C1D"/>
    <w:rsid w:val="001030E2"/>
    <w:rsid w:val="001037DF"/>
    <w:rsid w:val="00103EDD"/>
    <w:rsid w:val="00104D30"/>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2441"/>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5977"/>
    <w:rsid w:val="00385AA0"/>
    <w:rsid w:val="00392A3C"/>
    <w:rsid w:val="00395A52"/>
    <w:rsid w:val="0039719C"/>
    <w:rsid w:val="003A050F"/>
    <w:rsid w:val="003A2AC1"/>
    <w:rsid w:val="003A4F8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B22"/>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3EC6"/>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6BE0"/>
    <w:rsid w:val="00990F24"/>
    <w:rsid w:val="009915D1"/>
    <w:rsid w:val="00991D93"/>
    <w:rsid w:val="00992610"/>
    <w:rsid w:val="009A1657"/>
    <w:rsid w:val="009A2698"/>
    <w:rsid w:val="009A51DE"/>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715DC"/>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82861"/>
    <w:rsid w:val="00E86A30"/>
    <w:rsid w:val="00E9051D"/>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AA25D3-A232-45F6-95C9-DBCAB28D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internet.garant.ru/document/redirect/10900200/20001" TargetMode="External"/><Relationship Id="rId18" Type="http://schemas.openxmlformats.org/officeDocument/2006/relationships/hyperlink" Target="https://internet.garant.ru/document/redirect/28309509/126" TargetMode="External"/><Relationship Id="rId26" Type="http://schemas.openxmlformats.org/officeDocument/2006/relationships/image" Target="media/image3.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ernet.garant.ru/document/redirect/28309509/186" TargetMode="External"/><Relationship Id="rId34" Type="http://schemas.openxmlformats.org/officeDocument/2006/relationships/hyperlink" Target="mailto:admin.komsomolsk@mail.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document/redirect/28309509/186" TargetMode="External"/><Relationship Id="rId25" Type="http://schemas.openxmlformats.org/officeDocument/2006/relationships/hyperlink" Target="https://internet.garant.ru/document/redirect/70116264/1000" TargetMode="External"/><Relationship Id="rId33" Type="http://schemas.openxmlformats.org/officeDocument/2006/relationships/image" Target="media/image5.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document/redirect/28309509/126" TargetMode="External"/><Relationship Id="rId20" Type="http://schemas.openxmlformats.org/officeDocument/2006/relationships/hyperlink" Target="https://internet.garant.ru/document/redirect/28309509/126" TargetMode="External"/><Relationship Id="rId29" Type="http://schemas.openxmlformats.org/officeDocument/2006/relationships/hyperlink" Target="mailto:admin.komsomolsk@mail.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https://internet.garant.ru/document/redirect/28309509/126" TargetMode="External"/><Relationship Id="rId32" Type="http://schemas.openxmlformats.org/officeDocument/2006/relationships/hyperlink" Target="http://big-road-shop.ru/%D0%B4%D0%BE%D1%80%D0%BE%D0%B6%D0%BD%D1%8B%D0%B5-%D0%B7%D0%BD%D0%B0%D0%BA%D0%B8" TargetMode="External"/><Relationship Id="rId37" Type="http://schemas.openxmlformats.org/officeDocument/2006/relationships/image" Target="media/image7.jpe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nternet.garant.ru/document/redirect/28309509/186" TargetMode="External"/><Relationship Id="rId23" Type="http://schemas.openxmlformats.org/officeDocument/2006/relationships/hyperlink" Target="https://internet.garant.ru/document/redirect/28309509/186" TargetMode="External"/><Relationship Id="rId28" Type="http://schemas.openxmlformats.org/officeDocument/2006/relationships/image" Target="media/image4.jpeg"/><Relationship Id="rId36"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hyperlink" Target="https://internet.garant.ru/document/redirect/28309509/186" TargetMode="External"/><Relationship Id="rId31" Type="http://schemas.openxmlformats.org/officeDocument/2006/relationships/hyperlink" Target="consultantplus://offline/ref=80DD979DA3DA188A3D742B31D1E24AEA48A01F8CB4EB32C71A45A4B109FB8A56542E7177A38E8093DDB2873141UEg6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document/redirect/185181/302" TargetMode="External"/><Relationship Id="rId22" Type="http://schemas.openxmlformats.org/officeDocument/2006/relationships/hyperlink" Target="https://internet.garant.ru/document/redirect/28309509/126" TargetMode="External"/><Relationship Id="rId27" Type="http://schemas.openxmlformats.org/officeDocument/2006/relationships/hyperlink" Target="mailto:admin.komsomolsk@mail.ru" TargetMode="External"/><Relationship Id="rId30" Type="http://schemas.openxmlformats.org/officeDocument/2006/relationships/hyperlink" Target="consultantplus://offline/ref=80DD979DA3DA188A3D742B31D1E24AEA49A91F8FB9BF65C54B10AAB401ABD04650672678BF8C9D8DDCAC84U3g8I" TargetMode="External"/><Relationship Id="rId35"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57A34-A985-4BDC-A852-7FEFB923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34770</Words>
  <Characters>198189</Characters>
  <Application>Microsoft Office Word</Application>
  <DocSecurity>0</DocSecurity>
  <Lines>1651</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232495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KozlovaTA</cp:lastModifiedBy>
  <cp:revision>2</cp:revision>
  <cp:lastPrinted>2018-03-12T14:58:00Z</cp:lastPrinted>
  <dcterms:created xsi:type="dcterms:W3CDTF">2023-06-30T14:02:00Z</dcterms:created>
  <dcterms:modified xsi:type="dcterms:W3CDTF">2023-06-30T14:02:00Z</dcterms:modified>
</cp:coreProperties>
</file>