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EC135D" w:rsidRDefault="00116ACE">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1"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2"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A3AC1" w:rsidRPr="006911ED" w:rsidRDefault="006A3AC1" w:rsidP="00170890">
                              <w:pPr>
                                <w:widowControl w:val="0"/>
                              </w:pPr>
                              <w:r w:rsidRPr="006911ED">
                                <w:t> </w:t>
                              </w:r>
                            </w:p>
                            <w:p w:rsidR="006A3AC1" w:rsidRPr="006911ED" w:rsidRDefault="006A3AC1" w:rsidP="00170890">
                              <w:pPr>
                                <w:widowControl w:val="0"/>
                              </w:pPr>
                              <w:r w:rsidRPr="006911ED">
                                <w:t> </w:t>
                              </w:r>
                            </w:p>
                            <w:p w:rsidR="006A3AC1" w:rsidRPr="006911ED" w:rsidRDefault="006A3AC1" w:rsidP="00170890">
                              <w:pPr>
                                <w:widowControl w:val="0"/>
                              </w:pPr>
                              <w:r w:rsidRPr="006911ED">
                                <w:t> </w:t>
                              </w:r>
                            </w:p>
                            <w:p w:rsidR="006A3AC1" w:rsidRPr="006911ED" w:rsidRDefault="006A3AC1" w:rsidP="00170890">
                              <w:pPr>
                                <w:widowControl w:val="0"/>
                              </w:pPr>
                              <w:r w:rsidRPr="006911ED">
                                <w:t> </w:t>
                              </w:r>
                            </w:p>
                            <w:p w:rsidR="006A3AC1" w:rsidRPr="006911ED" w:rsidRDefault="006A3AC1" w:rsidP="00170890">
                              <w:pPr>
                                <w:widowControl w:val="0"/>
                              </w:pPr>
                              <w:r w:rsidRPr="006911ED">
                                <w:t xml:space="preserve">    </w:t>
                              </w:r>
                            </w:p>
                            <w:p w:rsidR="006A3AC1" w:rsidRPr="006911ED" w:rsidRDefault="006A3AC1" w:rsidP="00170890">
                              <w:pPr>
                                <w:widowControl w:val="0"/>
                              </w:pPr>
                              <w:r w:rsidRPr="006911ED">
                                <w:t> </w:t>
                              </w:r>
                            </w:p>
                            <w:p w:rsidR="006A3AC1" w:rsidRPr="006911ED" w:rsidRDefault="006A3AC1" w:rsidP="00170890">
                              <w:pPr>
                                <w:widowControl w:val="0"/>
                                <w:jc w:val="center"/>
                                <w:rPr>
                                  <w:b/>
                                  <w:bCs/>
                                  <w:color w:val="0066FF"/>
                                </w:rPr>
                              </w:pPr>
                            </w:p>
                            <w:p w:rsidR="006A3AC1" w:rsidRPr="006911ED" w:rsidRDefault="006A3AC1" w:rsidP="00170890">
                              <w:pPr>
                                <w:widowControl w:val="0"/>
                                <w:jc w:val="center"/>
                                <w:rPr>
                                  <w:b/>
                                  <w:bCs/>
                                  <w:color w:val="0066FF"/>
                                </w:rPr>
                              </w:pPr>
                            </w:p>
                            <w:p w:rsidR="006A3AC1" w:rsidRPr="006911ED" w:rsidRDefault="006A3AC1" w:rsidP="00170890">
                              <w:pPr>
                                <w:widowControl w:val="0"/>
                                <w:jc w:val="center"/>
                                <w:rPr>
                                  <w:b/>
                                  <w:bCs/>
                                  <w:color w:val="0066FF"/>
                                  <w:sz w:val="22"/>
                                </w:rPr>
                              </w:pPr>
                              <w:r w:rsidRPr="006911ED">
                                <w:rPr>
                                  <w:b/>
                                  <w:bCs/>
                                  <w:color w:val="0066FF"/>
                                  <w:sz w:val="22"/>
                                </w:rPr>
                                <w:t>Российская Федерация</w:t>
                              </w:r>
                            </w:p>
                            <w:p w:rsidR="006A3AC1" w:rsidRPr="006911ED" w:rsidRDefault="006A3AC1" w:rsidP="00170890">
                              <w:pPr>
                                <w:widowControl w:val="0"/>
                                <w:jc w:val="center"/>
                                <w:rPr>
                                  <w:b/>
                                  <w:bCs/>
                                  <w:sz w:val="18"/>
                                  <w:szCs w:val="16"/>
                                </w:rPr>
                              </w:pPr>
                              <w:r w:rsidRPr="006911ED">
                                <w:rPr>
                                  <w:b/>
                                  <w:bCs/>
                                  <w:sz w:val="18"/>
                                  <w:szCs w:val="16"/>
                                </w:rPr>
                                <w:t>Ивановскаяобласть</w:t>
                              </w:r>
                            </w:p>
                            <w:p w:rsidR="006A3AC1" w:rsidRPr="006911ED" w:rsidRDefault="006A3AC1" w:rsidP="00170890">
                              <w:pPr>
                                <w:widowControl w:val="0"/>
                                <w:jc w:val="center"/>
                                <w:rPr>
                                  <w:b/>
                                  <w:bCs/>
                                  <w:sz w:val="18"/>
                                  <w:szCs w:val="16"/>
                                </w:rPr>
                              </w:pPr>
                              <w:r w:rsidRPr="006911ED">
                                <w:rPr>
                                  <w:b/>
                                  <w:bCs/>
                                  <w:sz w:val="18"/>
                                  <w:szCs w:val="16"/>
                                </w:rPr>
                                <w:t> </w:t>
                              </w:r>
                            </w:p>
                            <w:p w:rsidR="006A3AC1" w:rsidRPr="006911ED" w:rsidRDefault="006A3AC1" w:rsidP="00170890">
                              <w:pPr>
                                <w:widowControl w:val="0"/>
                                <w:jc w:val="center"/>
                                <w:rPr>
                                  <w:b/>
                                  <w:bCs/>
                                  <w:szCs w:val="18"/>
                                </w:rPr>
                              </w:pPr>
                              <w:r w:rsidRPr="006911ED">
                                <w:rPr>
                                  <w:b/>
                                  <w:bCs/>
                                  <w:szCs w:val="18"/>
                                </w:rPr>
                                <w:t>КОМСОМОЛЬСКИЙ МУНИЦИПАЛЬНЫЙ РАЙОН</w:t>
                              </w:r>
                            </w:p>
                            <w:p w:rsidR="006A3AC1" w:rsidRPr="006911ED" w:rsidRDefault="006A3AC1" w:rsidP="00170890">
                              <w:pPr>
                                <w:widowControl w:val="0"/>
                                <w:jc w:val="center"/>
                                <w:rPr>
                                  <w:sz w:val="18"/>
                                  <w:szCs w:val="18"/>
                                </w:rPr>
                              </w:pPr>
                              <w:r w:rsidRPr="006911ED">
                                <w:rPr>
                                  <w:sz w:val="18"/>
                                  <w:szCs w:val="18"/>
                                </w:rPr>
                                <w:t> </w:t>
                              </w:r>
                            </w:p>
                            <w:p w:rsidR="006A3AC1" w:rsidRPr="006911ED" w:rsidRDefault="006A3AC1" w:rsidP="00170890">
                              <w:pPr>
                                <w:widowControl w:val="0"/>
                                <w:jc w:val="center"/>
                                <w:rPr>
                                  <w:sz w:val="18"/>
                                  <w:szCs w:val="18"/>
                                </w:rPr>
                              </w:pPr>
                              <w:r w:rsidRPr="006911ED">
                                <w:rPr>
                                  <w:sz w:val="18"/>
                                  <w:szCs w:val="18"/>
                                </w:rPr>
                                <w:t> </w:t>
                              </w:r>
                            </w:p>
                            <w:p w:rsidR="006A3AC1" w:rsidRPr="006911ED" w:rsidRDefault="006A3AC1" w:rsidP="00170890">
                              <w:pPr>
                                <w:widowControl w:val="0"/>
                                <w:jc w:val="center"/>
                                <w:rPr>
                                  <w:sz w:val="18"/>
                                  <w:szCs w:val="18"/>
                                </w:rPr>
                              </w:pPr>
                              <w:r w:rsidRPr="006911ED">
                                <w:rPr>
                                  <w:sz w:val="18"/>
                                  <w:szCs w:val="18"/>
                                </w:rPr>
                                <w:t> </w:t>
                              </w:r>
                            </w:p>
                            <w:p w:rsidR="006A3AC1" w:rsidRPr="006911ED" w:rsidRDefault="006A3AC1" w:rsidP="00170890">
                              <w:pPr>
                                <w:widowControl w:val="0"/>
                                <w:jc w:val="center"/>
                                <w:rPr>
                                  <w:sz w:val="18"/>
                                  <w:szCs w:val="18"/>
                                </w:rPr>
                              </w:pPr>
                              <w:r w:rsidRPr="006911ED">
                                <w:rPr>
                                  <w:sz w:val="18"/>
                                  <w:szCs w:val="18"/>
                                </w:rPr>
                                <w:t> </w:t>
                              </w:r>
                            </w:p>
                            <w:p w:rsidR="006A3AC1" w:rsidRPr="006911ED" w:rsidRDefault="006A3AC1" w:rsidP="00170890">
                              <w:pPr>
                                <w:widowControl w:val="0"/>
                                <w:jc w:val="center"/>
                                <w:rPr>
                                  <w:sz w:val="18"/>
                                  <w:szCs w:val="18"/>
                                </w:rPr>
                              </w:pPr>
                              <w:r w:rsidRPr="006911ED">
                                <w:rPr>
                                  <w:sz w:val="18"/>
                                  <w:szCs w:val="18"/>
                                </w:rPr>
                                <w:t> </w:t>
                              </w:r>
                            </w:p>
                            <w:p w:rsidR="006A3AC1" w:rsidRPr="006911ED" w:rsidRDefault="006A3AC1" w:rsidP="00170890">
                              <w:pPr>
                                <w:widowControl w:val="0"/>
                                <w:jc w:val="center"/>
                                <w:rPr>
                                  <w:sz w:val="18"/>
                                  <w:szCs w:val="18"/>
                                </w:rPr>
                              </w:pPr>
                              <w:r w:rsidRPr="006911ED">
                                <w:rPr>
                                  <w:sz w:val="18"/>
                                  <w:szCs w:val="18"/>
                                </w:rPr>
                                <w:t> </w:t>
                              </w:r>
                            </w:p>
                            <w:p w:rsidR="006A3AC1" w:rsidRPr="006911ED" w:rsidRDefault="006A3AC1" w:rsidP="00170890">
                              <w:pPr>
                                <w:widowControl w:val="0"/>
                                <w:jc w:val="center"/>
                                <w:rPr>
                                  <w:b/>
                                  <w:bCs/>
                                  <w:sz w:val="72"/>
                                  <w:szCs w:val="72"/>
                                </w:rPr>
                              </w:pPr>
                            </w:p>
                            <w:p w:rsidR="006A3AC1" w:rsidRPr="006911ED" w:rsidRDefault="006A3AC1" w:rsidP="00170890">
                              <w:pPr>
                                <w:widowControl w:val="0"/>
                                <w:jc w:val="center"/>
                                <w:rPr>
                                  <w:b/>
                                  <w:bCs/>
                                  <w:sz w:val="96"/>
                                  <w:szCs w:val="72"/>
                                </w:rPr>
                              </w:pPr>
                              <w:r w:rsidRPr="006911ED">
                                <w:rPr>
                                  <w:b/>
                                  <w:bCs/>
                                  <w:sz w:val="96"/>
                                  <w:szCs w:val="72"/>
                                </w:rPr>
                                <w:t>ВЕСТНИК</w:t>
                              </w:r>
                            </w:p>
                            <w:p w:rsidR="006A3AC1" w:rsidRPr="006911ED" w:rsidRDefault="006A3AC1" w:rsidP="00170890">
                              <w:pPr>
                                <w:widowControl w:val="0"/>
                                <w:jc w:val="center"/>
                                <w:rPr>
                                  <w:b/>
                                  <w:bCs/>
                                  <w:sz w:val="36"/>
                                  <w:szCs w:val="30"/>
                                </w:rPr>
                              </w:pPr>
                              <w:r w:rsidRPr="006911ED">
                                <w:rPr>
                                  <w:b/>
                                  <w:bCs/>
                                  <w:sz w:val="36"/>
                                  <w:szCs w:val="30"/>
                                </w:rPr>
                                <w:t xml:space="preserve">нормативных правовых актов </w:t>
                              </w:r>
                            </w:p>
                            <w:p w:rsidR="006A3AC1" w:rsidRPr="006911ED" w:rsidRDefault="006A3AC1" w:rsidP="00170890">
                              <w:pPr>
                                <w:widowControl w:val="0"/>
                                <w:jc w:val="center"/>
                                <w:rPr>
                                  <w:b/>
                                  <w:bCs/>
                                  <w:sz w:val="36"/>
                                  <w:szCs w:val="30"/>
                                </w:rPr>
                              </w:pPr>
                              <w:r w:rsidRPr="006911ED">
                                <w:rPr>
                                  <w:b/>
                                  <w:bCs/>
                                  <w:sz w:val="36"/>
                                  <w:szCs w:val="30"/>
                                </w:rPr>
                                <w:t>органов местного самоуправления</w:t>
                              </w:r>
                            </w:p>
                            <w:p w:rsidR="006A3AC1" w:rsidRPr="006911ED" w:rsidRDefault="006A3AC1" w:rsidP="00170890">
                              <w:pPr>
                                <w:widowControl w:val="0"/>
                                <w:jc w:val="center"/>
                                <w:rPr>
                                  <w:b/>
                                  <w:bCs/>
                                  <w:sz w:val="30"/>
                                  <w:szCs w:val="30"/>
                                </w:rPr>
                              </w:pPr>
                              <w:r w:rsidRPr="006911ED">
                                <w:rPr>
                                  <w:b/>
                                  <w:bCs/>
                                  <w:sz w:val="36"/>
                                  <w:szCs w:val="30"/>
                                </w:rPr>
                                <w:t>Комсомольского муниципального района</w:t>
                              </w:r>
                            </w:p>
                            <w:p w:rsidR="006A3AC1" w:rsidRPr="006911ED" w:rsidRDefault="006A3AC1" w:rsidP="00170890">
                              <w:pPr>
                                <w:widowControl w:val="0"/>
                                <w:jc w:val="center"/>
                                <w:rPr>
                                  <w:b/>
                                  <w:bCs/>
                                  <w:sz w:val="30"/>
                                  <w:szCs w:val="30"/>
                                </w:rPr>
                              </w:pPr>
                              <w:r w:rsidRPr="006911ED">
                                <w:rPr>
                                  <w:b/>
                                  <w:bCs/>
                                  <w:sz w:val="30"/>
                                  <w:szCs w:val="30"/>
                                </w:rPr>
                                <w:t> </w:t>
                              </w:r>
                            </w:p>
                            <w:p w:rsidR="006A3AC1" w:rsidRPr="006911ED" w:rsidRDefault="006A3AC1" w:rsidP="00170890">
                              <w:pPr>
                                <w:widowControl w:val="0"/>
                                <w:jc w:val="center"/>
                                <w:rPr>
                                  <w:b/>
                                  <w:bCs/>
                                  <w:sz w:val="30"/>
                                  <w:szCs w:val="30"/>
                                </w:rPr>
                              </w:pPr>
                              <w:r w:rsidRPr="006911ED">
                                <w:rPr>
                                  <w:b/>
                                  <w:bCs/>
                                  <w:sz w:val="30"/>
                                  <w:szCs w:val="30"/>
                                </w:rPr>
                                <w:t> </w:t>
                              </w:r>
                            </w:p>
                            <w:p w:rsidR="006A3AC1" w:rsidRPr="006911ED" w:rsidRDefault="006A3AC1" w:rsidP="00170890">
                              <w:pPr>
                                <w:widowControl w:val="0"/>
                                <w:jc w:val="center"/>
                                <w:rPr>
                                  <w:b/>
                                  <w:bCs/>
                                  <w:sz w:val="30"/>
                                  <w:szCs w:val="30"/>
                                </w:rPr>
                              </w:pPr>
                              <w:r w:rsidRPr="006911ED">
                                <w:rPr>
                                  <w:b/>
                                  <w:bCs/>
                                  <w:sz w:val="30"/>
                                  <w:szCs w:val="30"/>
                                </w:rPr>
                                <w:t> </w:t>
                              </w:r>
                            </w:p>
                            <w:p w:rsidR="006A3AC1" w:rsidRPr="006911ED" w:rsidRDefault="006A3AC1" w:rsidP="00170890">
                              <w:pPr>
                                <w:widowControl w:val="0"/>
                                <w:jc w:val="center"/>
                                <w:rPr>
                                  <w:b/>
                                  <w:bCs/>
                                  <w:sz w:val="30"/>
                                  <w:szCs w:val="30"/>
                                </w:rPr>
                              </w:pPr>
                              <w:r w:rsidRPr="006911ED">
                                <w:rPr>
                                  <w:b/>
                                  <w:bCs/>
                                  <w:sz w:val="30"/>
                                  <w:szCs w:val="30"/>
                                </w:rPr>
                                <w:t> </w:t>
                              </w:r>
                            </w:p>
                            <w:p w:rsidR="006A3AC1" w:rsidRDefault="006A3AC1" w:rsidP="00625C34">
                              <w:pPr>
                                <w:widowControl w:val="0"/>
                                <w:jc w:val="center"/>
                                <w:rPr>
                                  <w:b/>
                                  <w:bCs/>
                                  <w:sz w:val="52"/>
                                  <w:szCs w:val="30"/>
                                </w:rPr>
                              </w:pPr>
                              <w:r>
                                <w:rPr>
                                  <w:b/>
                                  <w:bCs/>
                                  <w:sz w:val="52"/>
                                  <w:szCs w:val="30"/>
                                </w:rPr>
                                <w:t>№ 35</w:t>
                              </w:r>
                            </w:p>
                            <w:p w:rsidR="006A3AC1" w:rsidRPr="006911ED" w:rsidRDefault="006A3AC1" w:rsidP="00625C34">
                              <w:pPr>
                                <w:widowControl w:val="0"/>
                                <w:jc w:val="center"/>
                                <w:rPr>
                                  <w:b/>
                                  <w:bCs/>
                                  <w:sz w:val="30"/>
                                  <w:szCs w:val="30"/>
                                </w:rPr>
                              </w:pPr>
                              <w:r>
                                <w:rPr>
                                  <w:b/>
                                  <w:bCs/>
                                  <w:sz w:val="52"/>
                                  <w:szCs w:val="30"/>
                                </w:rPr>
                                <w:t>25 августа</w:t>
                              </w:r>
                              <w:r w:rsidRPr="006911ED">
                                <w:rPr>
                                  <w:b/>
                                  <w:bCs/>
                                  <w:sz w:val="52"/>
                                  <w:szCs w:val="30"/>
                                </w:rPr>
                                <w:t xml:space="preserve"> 202</w:t>
                              </w:r>
                              <w:r>
                                <w:rPr>
                                  <w:b/>
                                  <w:bCs/>
                                  <w:sz w:val="52"/>
                                  <w:szCs w:val="30"/>
                                </w:rPr>
                                <w:t>3</w:t>
                              </w:r>
                              <w:r w:rsidRPr="006911ED">
                                <w:rPr>
                                  <w:b/>
                                  <w:bCs/>
                                  <w:sz w:val="52"/>
                                  <w:szCs w:val="30"/>
                                </w:rPr>
                                <w:t>г.</w:t>
                              </w:r>
                            </w:p>
                            <w:p w:rsidR="006A3AC1" w:rsidRPr="006911ED" w:rsidRDefault="006A3AC1" w:rsidP="00170890">
                              <w:pPr>
                                <w:widowControl w:val="0"/>
                                <w:jc w:val="center"/>
                                <w:rPr>
                                  <w:b/>
                                  <w:bCs/>
                                  <w:sz w:val="30"/>
                                  <w:szCs w:val="30"/>
                                </w:rPr>
                              </w:pPr>
                              <w:r w:rsidRPr="006911ED">
                                <w:rPr>
                                  <w:b/>
                                  <w:bCs/>
                                  <w:sz w:val="30"/>
                                  <w:szCs w:val="30"/>
                                  <w:lang w:val="en-US"/>
                                </w:rPr>
                                <w:t> </w:t>
                              </w:r>
                            </w:p>
                            <w:p w:rsidR="006A3AC1" w:rsidRPr="006911ED" w:rsidRDefault="006A3AC1" w:rsidP="00170890">
                              <w:pPr>
                                <w:widowControl w:val="0"/>
                                <w:jc w:val="center"/>
                                <w:rPr>
                                  <w:b/>
                                  <w:bCs/>
                                  <w:sz w:val="30"/>
                                  <w:szCs w:val="30"/>
                                </w:rPr>
                              </w:pPr>
                              <w:r w:rsidRPr="006911ED">
                                <w:rPr>
                                  <w:b/>
                                  <w:bCs/>
                                  <w:sz w:val="30"/>
                                  <w:szCs w:val="30"/>
                                  <w:lang w:val="en-US"/>
                                </w:rPr>
                                <w:t> </w:t>
                              </w:r>
                            </w:p>
                            <w:p w:rsidR="006A3AC1" w:rsidRPr="006911ED" w:rsidRDefault="006A3AC1" w:rsidP="00170890">
                              <w:pPr>
                                <w:widowControl w:val="0"/>
                                <w:jc w:val="center"/>
                                <w:rPr>
                                  <w:b/>
                                  <w:bCs/>
                                  <w:sz w:val="30"/>
                                  <w:szCs w:val="30"/>
                                </w:rPr>
                              </w:pPr>
                              <w:r w:rsidRPr="006911ED">
                                <w:rPr>
                                  <w:b/>
                                  <w:bCs/>
                                  <w:sz w:val="30"/>
                                  <w:szCs w:val="30"/>
                                  <w:lang w:val="en-US"/>
                                </w:rPr>
                                <w:t> </w:t>
                              </w: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r w:rsidRPr="006911ED">
                                <w:rPr>
                                  <w:b/>
                                  <w:bCs/>
                                  <w:sz w:val="30"/>
                                  <w:szCs w:val="30"/>
                                </w:rPr>
                                <w:t>Официальное издание</w:t>
                              </w: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y6/QMAAOAMAAAOAAAAZHJzL2Uyb0RvYy54bWzsV92K6zYQvi/0HYTus7YT/yRmvYeskyyF&#10;0/bAbum1Yss/rG25krLOthQKvS30og/QVyj0pvTn9BWyb9SRZHuTPRTKnra0cBwwGv2MZ76Z+UY5&#10;f7GvK3RHuShZE2HnzMaINglLyyaP8Cc3m8kcIyFJk5KKNTTC91TgFxfvv3fetSGdsoJVKeUIlDQi&#10;7NoIF1K2oWWJpKA1EWespQ0sZozXRILIcyvlpAPtdWVNbdu3OsbTlrOECgGzK7OIL7T+LKOJ/DjL&#10;BJWoijDYJvWb6/dWva2LcxLmnLRFmfRmkGdYUZOygY+OqlZEErTj5Ruq6jLhTLBMniWstliWlQnV&#10;PoA3jv3EmyvOdq32JQ+7vB1hAmif4PRstclHd684KlOIHUYNqSFEh+8evnr4+vA7/H5ArkKoa/MQ&#10;Nl7x9rp9xY2bMHzJklsBy9bTdSXnZjPadh+yFLSSnWQaoX3Ga6UCfEd7HYj7MRB0L1ECk/7C9725&#10;h1ECa45tu64762OVFBDQNw4mxfr46PFB5YBFQvNZbWpvmvILkk484ireDtfrgrRUh0souHpcpyOu&#10;3wOu3x5+PbwGdH88vD788vDN4bfDT4efkWNQ1scGiIXBFzUsLkiT0yXnrCsoScFKvR98OTqgBAHR&#10;eQvA/xQ1ErZcyCvKaqQGEeZQVzqY5O6lkAbgYYuKbcM2ZVXBPAmrBnURXnhTiCapciCJvlIEq8pU&#10;bVO7dL3TuOLojkClpreOVl/tasgeM9fHH6ZUAuhtegpiO57WkT5RXJcS+KUq6wjPbfWYilc4rptU&#10;WyhJWZkxqKoaZQ7VzGFcA2kvYajnIcl0VX+xsBfr+XruTtypv5649mo1WW5id+JvnMBbzVZxvHK+&#10;VD44bliUaUob5erAMI771zKt5zrDDSPHnDgoeL4dcdvop8/4o23WqRkaJvDq1KXlxrMDdzafBIE3&#10;m7iztT25nG/iyTJ2fD9YX8aX6ycurTVM4u/xasRcWcV2ELbrIu1QWqqEm3mLKRBUWgJ1TwMTyD6d&#10;Eskx4kx+WspCV6BiE6XjBJlYPz0yo3YDxBBsJY3h6n17hAqSY0gEXXmq2AyFbFl6D4UHNmg6g24I&#10;g4LxzzHqoLNEWHy2I5xiVH3QQPHOfC/woRUdC/xY2B4LpElAVYQllI8extK0r13Ly7yAL5lSadgS&#10;GDYrdTUqMjBWgf09y/1LdOcOdHcDaKFLth9ayMhVSO5herD7n6I5J1CMo9qH6/um6JVBurv4rtP3&#10;lkUwmy/6rBga00Bkz+U6L3A8uGokdZtC2OBecXtTvOM8qKx3nJc/YfL/L+fJ/XYP3fORaP779Kfv&#10;fnCN1pTeX/nVPf1Y1nT5+Mfk4g8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6v/y6/QMAAOAMAAAOAAAAAAAA&#10;AAAAAAAAAC4CAABkcnMvZTJvRG9jLnhtbFBLAQItABQABgAIAAAAIQCI4aCb4wAAAA0BAAAPAAAA&#10;AAAAAAAAAAAAAFcGAABkcnMvZG93bnJldi54bWxQSwUGAAAAAAQABADzAAAAZwc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rCwAAAANoAAAAPAAAAZHJzL2Rvd25yZXYueG1sRI9BawIx&#10;FITvQv9DeAVvmrgHka1RRCwU8aL24PF189ysbl6WJOr23zeC0OMwM98w82XvWnGnEBvPGiZjBYK4&#10;8qbhWsP38XM0AxETssHWM2n4pQjLxdtgjqXxD97T/ZBqkSEcS9RgU+pKKWNlyWEc+444e2cfHKYs&#10;Qy1NwEeGu1YWSk2lw4bzgsWO1paq6+HmMmXfqOLESdpL+Dnudmqzncmr1sP3fvUBIlGf/sOv9pfR&#10;UMDzSr4BcvEHAAD//wMAUEsBAi0AFAAGAAgAAAAhANvh9svuAAAAhQEAABMAAAAAAAAAAAAAAAAA&#10;AAAAAFtDb250ZW50X1R5cGVzXS54bWxQSwECLQAUAAYACAAAACEAWvQsW78AAAAVAQAACwAAAAAA&#10;AAAAAAAAAAAfAQAAX3JlbHMvLnJlbHNQSwECLQAUAAYACAAAACEAI5s6wsAAAADaAAAADwAAAAAA&#10;AAAAAAAAAAAHAgAAZHJzL2Rvd25yZXYueG1sUEsFBgAAAAADAAMAtwAAAPQCA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rVwgAAANoAAAAPAAAAZHJzL2Rvd25yZXYueG1sRI/NasMw&#10;EITvgbyD2EBuidykhN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AEAarVwgAAANoAAAAPAAAA&#10;AAAAAAAAAAAAAAcCAABkcnMvZG93bnJldi54bWxQSwUGAAAAAAMAAwC3AAAA9gIAAAAA&#10;" filled="f" strokecolor="black [0]" strokeweight="4.5pt">
                  <v:stroke linestyle="thickThin"/>
                  <v:shadow color="#ccc"/>
                  <v:textbox inset="2.88pt,2.88pt,2.88pt,2.88pt">
                    <w:txbxContent>
                      <w:p w:rsidR="006A3AC1" w:rsidRPr="006911ED" w:rsidRDefault="006A3AC1" w:rsidP="00170890">
                        <w:pPr>
                          <w:widowControl w:val="0"/>
                        </w:pPr>
                        <w:r w:rsidRPr="006911ED">
                          <w:t> </w:t>
                        </w:r>
                      </w:p>
                      <w:p w:rsidR="006A3AC1" w:rsidRPr="006911ED" w:rsidRDefault="006A3AC1" w:rsidP="00170890">
                        <w:pPr>
                          <w:widowControl w:val="0"/>
                        </w:pPr>
                        <w:r w:rsidRPr="006911ED">
                          <w:t> </w:t>
                        </w:r>
                      </w:p>
                      <w:p w:rsidR="006A3AC1" w:rsidRPr="006911ED" w:rsidRDefault="006A3AC1" w:rsidP="00170890">
                        <w:pPr>
                          <w:widowControl w:val="0"/>
                        </w:pPr>
                        <w:r w:rsidRPr="006911ED">
                          <w:t> </w:t>
                        </w:r>
                      </w:p>
                      <w:p w:rsidR="006A3AC1" w:rsidRPr="006911ED" w:rsidRDefault="006A3AC1" w:rsidP="00170890">
                        <w:pPr>
                          <w:widowControl w:val="0"/>
                        </w:pPr>
                        <w:r w:rsidRPr="006911ED">
                          <w:t> </w:t>
                        </w:r>
                      </w:p>
                      <w:p w:rsidR="006A3AC1" w:rsidRPr="006911ED" w:rsidRDefault="006A3AC1" w:rsidP="00170890">
                        <w:pPr>
                          <w:widowControl w:val="0"/>
                        </w:pPr>
                        <w:r w:rsidRPr="006911ED">
                          <w:t xml:space="preserve">    </w:t>
                        </w:r>
                      </w:p>
                      <w:p w:rsidR="006A3AC1" w:rsidRPr="006911ED" w:rsidRDefault="006A3AC1" w:rsidP="00170890">
                        <w:pPr>
                          <w:widowControl w:val="0"/>
                        </w:pPr>
                        <w:r w:rsidRPr="006911ED">
                          <w:t> </w:t>
                        </w:r>
                      </w:p>
                      <w:p w:rsidR="006A3AC1" w:rsidRPr="006911ED" w:rsidRDefault="006A3AC1" w:rsidP="00170890">
                        <w:pPr>
                          <w:widowControl w:val="0"/>
                          <w:jc w:val="center"/>
                          <w:rPr>
                            <w:b/>
                            <w:bCs/>
                            <w:color w:val="0066FF"/>
                          </w:rPr>
                        </w:pPr>
                      </w:p>
                      <w:p w:rsidR="006A3AC1" w:rsidRPr="006911ED" w:rsidRDefault="006A3AC1" w:rsidP="00170890">
                        <w:pPr>
                          <w:widowControl w:val="0"/>
                          <w:jc w:val="center"/>
                          <w:rPr>
                            <w:b/>
                            <w:bCs/>
                            <w:color w:val="0066FF"/>
                          </w:rPr>
                        </w:pPr>
                      </w:p>
                      <w:p w:rsidR="006A3AC1" w:rsidRPr="006911ED" w:rsidRDefault="006A3AC1" w:rsidP="00170890">
                        <w:pPr>
                          <w:widowControl w:val="0"/>
                          <w:jc w:val="center"/>
                          <w:rPr>
                            <w:b/>
                            <w:bCs/>
                            <w:color w:val="0066FF"/>
                            <w:sz w:val="22"/>
                          </w:rPr>
                        </w:pPr>
                        <w:r w:rsidRPr="006911ED">
                          <w:rPr>
                            <w:b/>
                            <w:bCs/>
                            <w:color w:val="0066FF"/>
                            <w:sz w:val="22"/>
                          </w:rPr>
                          <w:t>Российская Федерация</w:t>
                        </w:r>
                      </w:p>
                      <w:p w:rsidR="006A3AC1" w:rsidRPr="006911ED" w:rsidRDefault="006A3AC1" w:rsidP="00170890">
                        <w:pPr>
                          <w:widowControl w:val="0"/>
                          <w:jc w:val="center"/>
                          <w:rPr>
                            <w:b/>
                            <w:bCs/>
                            <w:sz w:val="18"/>
                            <w:szCs w:val="16"/>
                          </w:rPr>
                        </w:pPr>
                        <w:r w:rsidRPr="006911ED">
                          <w:rPr>
                            <w:b/>
                            <w:bCs/>
                            <w:sz w:val="18"/>
                            <w:szCs w:val="16"/>
                          </w:rPr>
                          <w:t>Ивановскаяобласть</w:t>
                        </w:r>
                      </w:p>
                      <w:p w:rsidR="006A3AC1" w:rsidRPr="006911ED" w:rsidRDefault="006A3AC1" w:rsidP="00170890">
                        <w:pPr>
                          <w:widowControl w:val="0"/>
                          <w:jc w:val="center"/>
                          <w:rPr>
                            <w:b/>
                            <w:bCs/>
                            <w:sz w:val="18"/>
                            <w:szCs w:val="16"/>
                          </w:rPr>
                        </w:pPr>
                        <w:r w:rsidRPr="006911ED">
                          <w:rPr>
                            <w:b/>
                            <w:bCs/>
                            <w:sz w:val="18"/>
                            <w:szCs w:val="16"/>
                          </w:rPr>
                          <w:t> </w:t>
                        </w:r>
                      </w:p>
                      <w:p w:rsidR="006A3AC1" w:rsidRPr="006911ED" w:rsidRDefault="006A3AC1" w:rsidP="00170890">
                        <w:pPr>
                          <w:widowControl w:val="0"/>
                          <w:jc w:val="center"/>
                          <w:rPr>
                            <w:b/>
                            <w:bCs/>
                            <w:szCs w:val="18"/>
                          </w:rPr>
                        </w:pPr>
                        <w:r w:rsidRPr="006911ED">
                          <w:rPr>
                            <w:b/>
                            <w:bCs/>
                            <w:szCs w:val="18"/>
                          </w:rPr>
                          <w:t>КОМСОМОЛЬСКИЙ МУНИЦИПАЛЬНЫЙ РАЙОН</w:t>
                        </w:r>
                      </w:p>
                      <w:p w:rsidR="006A3AC1" w:rsidRPr="006911ED" w:rsidRDefault="006A3AC1" w:rsidP="00170890">
                        <w:pPr>
                          <w:widowControl w:val="0"/>
                          <w:jc w:val="center"/>
                          <w:rPr>
                            <w:sz w:val="18"/>
                            <w:szCs w:val="18"/>
                          </w:rPr>
                        </w:pPr>
                        <w:r w:rsidRPr="006911ED">
                          <w:rPr>
                            <w:sz w:val="18"/>
                            <w:szCs w:val="18"/>
                          </w:rPr>
                          <w:t> </w:t>
                        </w:r>
                      </w:p>
                      <w:p w:rsidR="006A3AC1" w:rsidRPr="006911ED" w:rsidRDefault="006A3AC1" w:rsidP="00170890">
                        <w:pPr>
                          <w:widowControl w:val="0"/>
                          <w:jc w:val="center"/>
                          <w:rPr>
                            <w:sz w:val="18"/>
                            <w:szCs w:val="18"/>
                          </w:rPr>
                        </w:pPr>
                        <w:r w:rsidRPr="006911ED">
                          <w:rPr>
                            <w:sz w:val="18"/>
                            <w:szCs w:val="18"/>
                          </w:rPr>
                          <w:t> </w:t>
                        </w:r>
                      </w:p>
                      <w:p w:rsidR="006A3AC1" w:rsidRPr="006911ED" w:rsidRDefault="006A3AC1" w:rsidP="00170890">
                        <w:pPr>
                          <w:widowControl w:val="0"/>
                          <w:jc w:val="center"/>
                          <w:rPr>
                            <w:sz w:val="18"/>
                            <w:szCs w:val="18"/>
                          </w:rPr>
                        </w:pPr>
                        <w:r w:rsidRPr="006911ED">
                          <w:rPr>
                            <w:sz w:val="18"/>
                            <w:szCs w:val="18"/>
                          </w:rPr>
                          <w:t> </w:t>
                        </w:r>
                      </w:p>
                      <w:p w:rsidR="006A3AC1" w:rsidRPr="006911ED" w:rsidRDefault="006A3AC1" w:rsidP="00170890">
                        <w:pPr>
                          <w:widowControl w:val="0"/>
                          <w:jc w:val="center"/>
                          <w:rPr>
                            <w:sz w:val="18"/>
                            <w:szCs w:val="18"/>
                          </w:rPr>
                        </w:pPr>
                        <w:r w:rsidRPr="006911ED">
                          <w:rPr>
                            <w:sz w:val="18"/>
                            <w:szCs w:val="18"/>
                          </w:rPr>
                          <w:t> </w:t>
                        </w:r>
                      </w:p>
                      <w:p w:rsidR="006A3AC1" w:rsidRPr="006911ED" w:rsidRDefault="006A3AC1" w:rsidP="00170890">
                        <w:pPr>
                          <w:widowControl w:val="0"/>
                          <w:jc w:val="center"/>
                          <w:rPr>
                            <w:sz w:val="18"/>
                            <w:szCs w:val="18"/>
                          </w:rPr>
                        </w:pPr>
                        <w:r w:rsidRPr="006911ED">
                          <w:rPr>
                            <w:sz w:val="18"/>
                            <w:szCs w:val="18"/>
                          </w:rPr>
                          <w:t> </w:t>
                        </w:r>
                      </w:p>
                      <w:p w:rsidR="006A3AC1" w:rsidRPr="006911ED" w:rsidRDefault="006A3AC1" w:rsidP="00170890">
                        <w:pPr>
                          <w:widowControl w:val="0"/>
                          <w:jc w:val="center"/>
                          <w:rPr>
                            <w:sz w:val="18"/>
                            <w:szCs w:val="18"/>
                          </w:rPr>
                        </w:pPr>
                        <w:r w:rsidRPr="006911ED">
                          <w:rPr>
                            <w:sz w:val="18"/>
                            <w:szCs w:val="18"/>
                          </w:rPr>
                          <w:t> </w:t>
                        </w:r>
                      </w:p>
                      <w:p w:rsidR="006A3AC1" w:rsidRPr="006911ED" w:rsidRDefault="006A3AC1" w:rsidP="00170890">
                        <w:pPr>
                          <w:widowControl w:val="0"/>
                          <w:jc w:val="center"/>
                          <w:rPr>
                            <w:b/>
                            <w:bCs/>
                            <w:sz w:val="72"/>
                            <w:szCs w:val="72"/>
                          </w:rPr>
                        </w:pPr>
                      </w:p>
                      <w:p w:rsidR="006A3AC1" w:rsidRPr="006911ED" w:rsidRDefault="006A3AC1" w:rsidP="00170890">
                        <w:pPr>
                          <w:widowControl w:val="0"/>
                          <w:jc w:val="center"/>
                          <w:rPr>
                            <w:b/>
                            <w:bCs/>
                            <w:sz w:val="96"/>
                            <w:szCs w:val="72"/>
                          </w:rPr>
                        </w:pPr>
                        <w:r w:rsidRPr="006911ED">
                          <w:rPr>
                            <w:b/>
                            <w:bCs/>
                            <w:sz w:val="96"/>
                            <w:szCs w:val="72"/>
                          </w:rPr>
                          <w:t>ВЕСТНИК</w:t>
                        </w:r>
                      </w:p>
                      <w:p w:rsidR="006A3AC1" w:rsidRPr="006911ED" w:rsidRDefault="006A3AC1" w:rsidP="00170890">
                        <w:pPr>
                          <w:widowControl w:val="0"/>
                          <w:jc w:val="center"/>
                          <w:rPr>
                            <w:b/>
                            <w:bCs/>
                            <w:sz w:val="36"/>
                            <w:szCs w:val="30"/>
                          </w:rPr>
                        </w:pPr>
                        <w:r w:rsidRPr="006911ED">
                          <w:rPr>
                            <w:b/>
                            <w:bCs/>
                            <w:sz w:val="36"/>
                            <w:szCs w:val="30"/>
                          </w:rPr>
                          <w:t xml:space="preserve">нормативных правовых актов </w:t>
                        </w:r>
                      </w:p>
                      <w:p w:rsidR="006A3AC1" w:rsidRPr="006911ED" w:rsidRDefault="006A3AC1" w:rsidP="00170890">
                        <w:pPr>
                          <w:widowControl w:val="0"/>
                          <w:jc w:val="center"/>
                          <w:rPr>
                            <w:b/>
                            <w:bCs/>
                            <w:sz w:val="36"/>
                            <w:szCs w:val="30"/>
                          </w:rPr>
                        </w:pPr>
                        <w:r w:rsidRPr="006911ED">
                          <w:rPr>
                            <w:b/>
                            <w:bCs/>
                            <w:sz w:val="36"/>
                            <w:szCs w:val="30"/>
                          </w:rPr>
                          <w:t>органов местного самоуправления</w:t>
                        </w:r>
                      </w:p>
                      <w:p w:rsidR="006A3AC1" w:rsidRPr="006911ED" w:rsidRDefault="006A3AC1" w:rsidP="00170890">
                        <w:pPr>
                          <w:widowControl w:val="0"/>
                          <w:jc w:val="center"/>
                          <w:rPr>
                            <w:b/>
                            <w:bCs/>
                            <w:sz w:val="30"/>
                            <w:szCs w:val="30"/>
                          </w:rPr>
                        </w:pPr>
                        <w:r w:rsidRPr="006911ED">
                          <w:rPr>
                            <w:b/>
                            <w:bCs/>
                            <w:sz w:val="36"/>
                            <w:szCs w:val="30"/>
                          </w:rPr>
                          <w:t>Комсомольского муниципального района</w:t>
                        </w:r>
                      </w:p>
                      <w:p w:rsidR="006A3AC1" w:rsidRPr="006911ED" w:rsidRDefault="006A3AC1" w:rsidP="00170890">
                        <w:pPr>
                          <w:widowControl w:val="0"/>
                          <w:jc w:val="center"/>
                          <w:rPr>
                            <w:b/>
                            <w:bCs/>
                            <w:sz w:val="30"/>
                            <w:szCs w:val="30"/>
                          </w:rPr>
                        </w:pPr>
                        <w:r w:rsidRPr="006911ED">
                          <w:rPr>
                            <w:b/>
                            <w:bCs/>
                            <w:sz w:val="30"/>
                            <w:szCs w:val="30"/>
                          </w:rPr>
                          <w:t> </w:t>
                        </w:r>
                      </w:p>
                      <w:p w:rsidR="006A3AC1" w:rsidRPr="006911ED" w:rsidRDefault="006A3AC1" w:rsidP="00170890">
                        <w:pPr>
                          <w:widowControl w:val="0"/>
                          <w:jc w:val="center"/>
                          <w:rPr>
                            <w:b/>
                            <w:bCs/>
                            <w:sz w:val="30"/>
                            <w:szCs w:val="30"/>
                          </w:rPr>
                        </w:pPr>
                        <w:r w:rsidRPr="006911ED">
                          <w:rPr>
                            <w:b/>
                            <w:bCs/>
                            <w:sz w:val="30"/>
                            <w:szCs w:val="30"/>
                          </w:rPr>
                          <w:t> </w:t>
                        </w:r>
                      </w:p>
                      <w:p w:rsidR="006A3AC1" w:rsidRPr="006911ED" w:rsidRDefault="006A3AC1" w:rsidP="00170890">
                        <w:pPr>
                          <w:widowControl w:val="0"/>
                          <w:jc w:val="center"/>
                          <w:rPr>
                            <w:b/>
                            <w:bCs/>
                            <w:sz w:val="30"/>
                            <w:szCs w:val="30"/>
                          </w:rPr>
                        </w:pPr>
                        <w:r w:rsidRPr="006911ED">
                          <w:rPr>
                            <w:b/>
                            <w:bCs/>
                            <w:sz w:val="30"/>
                            <w:szCs w:val="30"/>
                          </w:rPr>
                          <w:t> </w:t>
                        </w:r>
                      </w:p>
                      <w:p w:rsidR="006A3AC1" w:rsidRPr="006911ED" w:rsidRDefault="006A3AC1" w:rsidP="00170890">
                        <w:pPr>
                          <w:widowControl w:val="0"/>
                          <w:jc w:val="center"/>
                          <w:rPr>
                            <w:b/>
                            <w:bCs/>
                            <w:sz w:val="30"/>
                            <w:szCs w:val="30"/>
                          </w:rPr>
                        </w:pPr>
                        <w:r w:rsidRPr="006911ED">
                          <w:rPr>
                            <w:b/>
                            <w:bCs/>
                            <w:sz w:val="30"/>
                            <w:szCs w:val="30"/>
                          </w:rPr>
                          <w:t> </w:t>
                        </w:r>
                      </w:p>
                      <w:p w:rsidR="006A3AC1" w:rsidRDefault="006A3AC1" w:rsidP="00625C34">
                        <w:pPr>
                          <w:widowControl w:val="0"/>
                          <w:jc w:val="center"/>
                          <w:rPr>
                            <w:b/>
                            <w:bCs/>
                            <w:sz w:val="52"/>
                            <w:szCs w:val="30"/>
                          </w:rPr>
                        </w:pPr>
                        <w:r>
                          <w:rPr>
                            <w:b/>
                            <w:bCs/>
                            <w:sz w:val="52"/>
                            <w:szCs w:val="30"/>
                          </w:rPr>
                          <w:t>№ 35</w:t>
                        </w:r>
                      </w:p>
                      <w:p w:rsidR="006A3AC1" w:rsidRPr="006911ED" w:rsidRDefault="006A3AC1" w:rsidP="00625C34">
                        <w:pPr>
                          <w:widowControl w:val="0"/>
                          <w:jc w:val="center"/>
                          <w:rPr>
                            <w:b/>
                            <w:bCs/>
                            <w:sz w:val="30"/>
                            <w:szCs w:val="30"/>
                          </w:rPr>
                        </w:pPr>
                        <w:r>
                          <w:rPr>
                            <w:b/>
                            <w:bCs/>
                            <w:sz w:val="52"/>
                            <w:szCs w:val="30"/>
                          </w:rPr>
                          <w:t>25 августа</w:t>
                        </w:r>
                        <w:r w:rsidRPr="006911ED">
                          <w:rPr>
                            <w:b/>
                            <w:bCs/>
                            <w:sz w:val="52"/>
                            <w:szCs w:val="30"/>
                          </w:rPr>
                          <w:t xml:space="preserve"> 202</w:t>
                        </w:r>
                        <w:r>
                          <w:rPr>
                            <w:b/>
                            <w:bCs/>
                            <w:sz w:val="52"/>
                            <w:szCs w:val="30"/>
                          </w:rPr>
                          <w:t>3</w:t>
                        </w:r>
                        <w:r w:rsidRPr="006911ED">
                          <w:rPr>
                            <w:b/>
                            <w:bCs/>
                            <w:sz w:val="52"/>
                            <w:szCs w:val="30"/>
                          </w:rPr>
                          <w:t>г.</w:t>
                        </w:r>
                      </w:p>
                      <w:p w:rsidR="006A3AC1" w:rsidRPr="006911ED" w:rsidRDefault="006A3AC1" w:rsidP="00170890">
                        <w:pPr>
                          <w:widowControl w:val="0"/>
                          <w:jc w:val="center"/>
                          <w:rPr>
                            <w:b/>
                            <w:bCs/>
                            <w:sz w:val="30"/>
                            <w:szCs w:val="30"/>
                          </w:rPr>
                        </w:pPr>
                        <w:r w:rsidRPr="006911ED">
                          <w:rPr>
                            <w:b/>
                            <w:bCs/>
                            <w:sz w:val="30"/>
                            <w:szCs w:val="30"/>
                            <w:lang w:val="en-US"/>
                          </w:rPr>
                          <w:t> </w:t>
                        </w:r>
                      </w:p>
                      <w:p w:rsidR="006A3AC1" w:rsidRPr="006911ED" w:rsidRDefault="006A3AC1" w:rsidP="00170890">
                        <w:pPr>
                          <w:widowControl w:val="0"/>
                          <w:jc w:val="center"/>
                          <w:rPr>
                            <w:b/>
                            <w:bCs/>
                            <w:sz w:val="30"/>
                            <w:szCs w:val="30"/>
                          </w:rPr>
                        </w:pPr>
                        <w:r w:rsidRPr="006911ED">
                          <w:rPr>
                            <w:b/>
                            <w:bCs/>
                            <w:sz w:val="30"/>
                            <w:szCs w:val="30"/>
                            <w:lang w:val="en-US"/>
                          </w:rPr>
                          <w:t> </w:t>
                        </w:r>
                      </w:p>
                      <w:p w:rsidR="006A3AC1" w:rsidRPr="006911ED" w:rsidRDefault="006A3AC1" w:rsidP="00170890">
                        <w:pPr>
                          <w:widowControl w:val="0"/>
                          <w:jc w:val="center"/>
                          <w:rPr>
                            <w:b/>
                            <w:bCs/>
                            <w:sz w:val="30"/>
                            <w:szCs w:val="30"/>
                          </w:rPr>
                        </w:pPr>
                        <w:r w:rsidRPr="006911ED">
                          <w:rPr>
                            <w:b/>
                            <w:bCs/>
                            <w:sz w:val="30"/>
                            <w:szCs w:val="30"/>
                            <w:lang w:val="en-US"/>
                          </w:rPr>
                          <w:t> </w:t>
                        </w: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r w:rsidRPr="006911ED">
                          <w:rPr>
                            <w:b/>
                            <w:bCs/>
                            <w:sz w:val="30"/>
                            <w:szCs w:val="30"/>
                          </w:rPr>
                          <w:t>Официальное издание</w:t>
                        </w: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p w:rsidR="006A3AC1" w:rsidRPr="006911ED" w:rsidRDefault="006A3AC1" w:rsidP="00170890">
                        <w:pPr>
                          <w:widowControl w:val="0"/>
                          <w:jc w:val="center"/>
                          <w:rPr>
                            <w:b/>
                            <w:bCs/>
                            <w:sz w:val="30"/>
                            <w:szCs w:val="30"/>
                          </w:rPr>
                        </w:pPr>
                      </w:p>
                    </w:txbxContent>
                  </v:textbox>
                </v:shape>
              </v:group>
            </w:pict>
          </mc:Fallback>
        </mc:AlternateContent>
      </w:r>
      <w:r w:rsidR="00604CF5" w:rsidRPr="00EC135D">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EC135D" w:rsidRDefault="00490378">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F1470D" w:rsidRPr="00EC135D" w:rsidRDefault="00F1470D">
      <w:pPr>
        <w:rPr>
          <w:color w:val="auto"/>
        </w:rPr>
        <w:sectPr w:rsidR="00F1470D" w:rsidRPr="00EC135D"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501"/>
        <w:gridCol w:w="563"/>
      </w:tblGrid>
      <w:tr w:rsidR="00FA64B9" w:rsidRPr="00EC135D" w:rsidTr="00FA64B9">
        <w:trPr>
          <w:trHeight w:val="292"/>
        </w:trPr>
        <w:tc>
          <w:tcPr>
            <w:tcW w:w="10260" w:type="dxa"/>
            <w:gridSpan w:val="3"/>
            <w:tcMar>
              <w:top w:w="58" w:type="dxa"/>
              <w:left w:w="58" w:type="dxa"/>
              <w:bottom w:w="58" w:type="dxa"/>
              <w:right w:w="58" w:type="dxa"/>
            </w:tcMar>
            <w:hideMark/>
          </w:tcPr>
          <w:p w:rsidR="00FA64B9" w:rsidRPr="00EC135D" w:rsidRDefault="00FA64B9" w:rsidP="00FA64B9">
            <w:pPr>
              <w:widowControl w:val="0"/>
              <w:jc w:val="center"/>
              <w:rPr>
                <w:b/>
                <w:bCs/>
                <w:color w:val="auto"/>
                <w:sz w:val="28"/>
                <w:szCs w:val="28"/>
              </w:rPr>
            </w:pPr>
            <w:r w:rsidRPr="00EC135D">
              <w:rPr>
                <w:b/>
                <w:bCs/>
                <w:color w:val="auto"/>
                <w:sz w:val="28"/>
                <w:szCs w:val="28"/>
              </w:rPr>
              <w:lastRenderedPageBreak/>
              <w:t>Содержание</w:t>
            </w:r>
          </w:p>
        </w:tc>
      </w:tr>
      <w:tr w:rsidR="00C6341F" w:rsidRPr="00EC135D" w:rsidTr="007F6463">
        <w:trPr>
          <w:trHeight w:val="900"/>
        </w:trPr>
        <w:tc>
          <w:tcPr>
            <w:tcW w:w="10260" w:type="dxa"/>
            <w:gridSpan w:val="3"/>
            <w:tcMar>
              <w:top w:w="58" w:type="dxa"/>
              <w:left w:w="58" w:type="dxa"/>
              <w:bottom w:w="58" w:type="dxa"/>
              <w:right w:w="58" w:type="dxa"/>
            </w:tcMar>
            <w:hideMark/>
          </w:tcPr>
          <w:p w:rsidR="00C6341F" w:rsidRPr="00EC135D" w:rsidRDefault="005B55D4" w:rsidP="007F6463">
            <w:pPr>
              <w:widowControl w:val="0"/>
              <w:jc w:val="center"/>
              <w:rPr>
                <w:color w:val="auto"/>
                <w:sz w:val="24"/>
                <w:szCs w:val="24"/>
              </w:rPr>
            </w:pPr>
            <w:r w:rsidRPr="00EC135D">
              <w:rPr>
                <w:b/>
                <w:color w:val="auto"/>
                <w:sz w:val="24"/>
                <w:szCs w:val="24"/>
              </w:rPr>
              <w:t xml:space="preserve">Постановления Администрации </w:t>
            </w:r>
            <w:r w:rsidR="00C6341F" w:rsidRPr="00EC135D">
              <w:rPr>
                <w:b/>
                <w:bCs/>
                <w:color w:val="auto"/>
                <w:sz w:val="24"/>
                <w:szCs w:val="24"/>
              </w:rPr>
              <w:t>Комсомольского муниципального района Ивановской области</w:t>
            </w:r>
          </w:p>
        </w:tc>
      </w:tr>
      <w:tr w:rsidR="00BE54E3" w:rsidRPr="00EC135D" w:rsidTr="006E6054">
        <w:trPr>
          <w:trHeight w:val="900"/>
        </w:trPr>
        <w:tc>
          <w:tcPr>
            <w:tcW w:w="1196" w:type="dxa"/>
            <w:tcMar>
              <w:top w:w="58" w:type="dxa"/>
              <w:left w:w="58" w:type="dxa"/>
              <w:bottom w:w="58" w:type="dxa"/>
              <w:right w:w="58" w:type="dxa"/>
            </w:tcMar>
            <w:hideMark/>
          </w:tcPr>
          <w:p w:rsidR="00BE54E3" w:rsidRPr="00EC135D" w:rsidRDefault="00F27B38" w:rsidP="006A3AC1">
            <w:pPr>
              <w:widowControl w:val="0"/>
              <w:jc w:val="both"/>
              <w:rPr>
                <w:color w:val="auto"/>
                <w:sz w:val="24"/>
                <w:szCs w:val="24"/>
              </w:rPr>
            </w:pPr>
            <w:r w:rsidRPr="00EC135D">
              <w:rPr>
                <w:color w:val="auto"/>
                <w:sz w:val="24"/>
                <w:szCs w:val="24"/>
              </w:rPr>
              <w:t xml:space="preserve">№ </w:t>
            </w:r>
            <w:r w:rsidR="006A3AC1">
              <w:rPr>
                <w:color w:val="auto"/>
                <w:sz w:val="24"/>
                <w:szCs w:val="24"/>
              </w:rPr>
              <w:t>21</w:t>
            </w:r>
            <w:r w:rsidR="00F01EFE" w:rsidRPr="00EC135D">
              <w:rPr>
                <w:color w:val="auto"/>
                <w:sz w:val="24"/>
                <w:szCs w:val="24"/>
              </w:rPr>
              <w:t>3</w:t>
            </w:r>
            <w:r w:rsidR="005B55D4" w:rsidRPr="00EC135D">
              <w:rPr>
                <w:color w:val="auto"/>
                <w:sz w:val="24"/>
                <w:szCs w:val="24"/>
              </w:rPr>
              <w:t xml:space="preserve"> от </w:t>
            </w:r>
            <w:r w:rsidR="006A3AC1">
              <w:rPr>
                <w:color w:val="auto"/>
                <w:sz w:val="24"/>
                <w:szCs w:val="24"/>
              </w:rPr>
              <w:t>18.08</w:t>
            </w:r>
            <w:r w:rsidR="00F63513" w:rsidRPr="00EC135D">
              <w:rPr>
                <w:color w:val="auto"/>
                <w:sz w:val="24"/>
                <w:szCs w:val="24"/>
              </w:rPr>
              <w:t>.202</w:t>
            </w:r>
            <w:r w:rsidR="000D0106" w:rsidRPr="00EC135D">
              <w:rPr>
                <w:color w:val="auto"/>
                <w:sz w:val="24"/>
                <w:szCs w:val="24"/>
              </w:rPr>
              <w:t>3</w:t>
            </w:r>
          </w:p>
        </w:tc>
        <w:tc>
          <w:tcPr>
            <w:tcW w:w="8501" w:type="dxa"/>
            <w:tcMar>
              <w:top w:w="58" w:type="dxa"/>
              <w:left w:w="58" w:type="dxa"/>
              <w:bottom w:w="58" w:type="dxa"/>
              <w:right w:w="58" w:type="dxa"/>
            </w:tcMar>
            <w:hideMark/>
          </w:tcPr>
          <w:p w:rsidR="0031206D" w:rsidRPr="00EC135D" w:rsidRDefault="006A3AC1" w:rsidP="006A3AC1">
            <w:pPr>
              <w:jc w:val="both"/>
              <w:rPr>
                <w:color w:val="auto"/>
                <w:sz w:val="24"/>
                <w:szCs w:val="24"/>
              </w:rPr>
            </w:pPr>
            <w:r w:rsidRPr="006A3AC1">
              <w:rPr>
                <w:rStyle w:val="affd"/>
                <w:i w:val="0"/>
                <w:sz w:val="24"/>
                <w:szCs w:val="24"/>
              </w:rPr>
              <w:t>О признании утратившим силу постановления  Администрации Комсомольского муниципального района от 03.04.2013 г. № 254 «О создании и порядке работы комиссии по определению границ прилегающих к некоторым организациям (учреждениям) и объектам территорий, на которых не допускается розничная продажа алкогольной продукции на территории  Комсомольского муниципального района»</w:t>
            </w:r>
          </w:p>
        </w:tc>
        <w:tc>
          <w:tcPr>
            <w:tcW w:w="563" w:type="dxa"/>
            <w:tcMar>
              <w:top w:w="58" w:type="dxa"/>
              <w:left w:w="58" w:type="dxa"/>
              <w:bottom w:w="58" w:type="dxa"/>
              <w:right w:w="58" w:type="dxa"/>
            </w:tcMar>
            <w:hideMark/>
          </w:tcPr>
          <w:p w:rsidR="00BE54E3" w:rsidRPr="00EC135D" w:rsidRDefault="00BE54E3" w:rsidP="00990F24">
            <w:pPr>
              <w:widowControl w:val="0"/>
              <w:jc w:val="both"/>
              <w:rPr>
                <w:color w:val="auto"/>
                <w:sz w:val="24"/>
                <w:szCs w:val="24"/>
              </w:rPr>
            </w:pPr>
          </w:p>
        </w:tc>
      </w:tr>
      <w:tr w:rsidR="00C96552" w:rsidRPr="00EC135D" w:rsidTr="006E6054">
        <w:trPr>
          <w:trHeight w:val="900"/>
        </w:trPr>
        <w:tc>
          <w:tcPr>
            <w:tcW w:w="1196" w:type="dxa"/>
            <w:tcMar>
              <w:top w:w="58" w:type="dxa"/>
              <w:left w:w="58" w:type="dxa"/>
              <w:bottom w:w="58" w:type="dxa"/>
              <w:right w:w="58" w:type="dxa"/>
            </w:tcMar>
            <w:hideMark/>
          </w:tcPr>
          <w:p w:rsidR="00C96552" w:rsidRPr="00EC135D" w:rsidRDefault="00C96552" w:rsidP="006A3AC1">
            <w:pPr>
              <w:widowControl w:val="0"/>
              <w:jc w:val="both"/>
              <w:rPr>
                <w:color w:val="auto"/>
                <w:sz w:val="24"/>
                <w:szCs w:val="24"/>
              </w:rPr>
            </w:pPr>
            <w:r w:rsidRPr="00EC135D">
              <w:rPr>
                <w:color w:val="auto"/>
                <w:sz w:val="24"/>
                <w:szCs w:val="24"/>
              </w:rPr>
              <w:t xml:space="preserve">№ </w:t>
            </w:r>
            <w:r w:rsidR="00F01EFE" w:rsidRPr="00EC135D">
              <w:rPr>
                <w:color w:val="auto"/>
                <w:sz w:val="24"/>
                <w:szCs w:val="24"/>
              </w:rPr>
              <w:t>2</w:t>
            </w:r>
            <w:r w:rsidR="006A3AC1">
              <w:rPr>
                <w:color w:val="auto"/>
                <w:sz w:val="24"/>
                <w:szCs w:val="24"/>
              </w:rPr>
              <w:t>15</w:t>
            </w:r>
            <w:r w:rsidRPr="00EC135D">
              <w:rPr>
                <w:color w:val="auto"/>
                <w:sz w:val="24"/>
                <w:szCs w:val="24"/>
              </w:rPr>
              <w:t xml:space="preserve"> от </w:t>
            </w:r>
            <w:r w:rsidR="006A3AC1">
              <w:rPr>
                <w:color w:val="auto"/>
                <w:sz w:val="24"/>
                <w:szCs w:val="24"/>
              </w:rPr>
              <w:t>18.08</w:t>
            </w:r>
            <w:r w:rsidRPr="00EC135D">
              <w:rPr>
                <w:color w:val="auto"/>
                <w:sz w:val="24"/>
                <w:szCs w:val="24"/>
              </w:rPr>
              <w:t>.2023</w:t>
            </w:r>
          </w:p>
        </w:tc>
        <w:tc>
          <w:tcPr>
            <w:tcW w:w="8501" w:type="dxa"/>
            <w:tcMar>
              <w:top w:w="58" w:type="dxa"/>
              <w:left w:w="58" w:type="dxa"/>
              <w:bottom w:w="58" w:type="dxa"/>
              <w:right w:w="58" w:type="dxa"/>
            </w:tcMar>
            <w:hideMark/>
          </w:tcPr>
          <w:p w:rsidR="00C96552" w:rsidRPr="006A3AC1" w:rsidRDefault="006A3AC1" w:rsidP="00B3725C">
            <w:pPr>
              <w:jc w:val="both"/>
              <w:rPr>
                <w:sz w:val="24"/>
                <w:szCs w:val="24"/>
              </w:rPr>
            </w:pPr>
            <w:r w:rsidRPr="006A3AC1">
              <w:rPr>
                <w:sz w:val="24"/>
                <w:szCs w:val="24"/>
              </w:rPr>
              <w:t>Об утверждении муниципальной программы «Управление имуществом Комсомольского муниципального района Ивановской области и земельными ресурсами»</w:t>
            </w:r>
          </w:p>
        </w:tc>
        <w:tc>
          <w:tcPr>
            <w:tcW w:w="563" w:type="dxa"/>
            <w:tcMar>
              <w:top w:w="58" w:type="dxa"/>
              <w:left w:w="58" w:type="dxa"/>
              <w:bottom w:w="58" w:type="dxa"/>
              <w:right w:w="58" w:type="dxa"/>
            </w:tcMar>
            <w:hideMark/>
          </w:tcPr>
          <w:p w:rsidR="00C96552" w:rsidRPr="00EC135D" w:rsidRDefault="00C96552" w:rsidP="00990F24">
            <w:pPr>
              <w:widowControl w:val="0"/>
              <w:jc w:val="both"/>
              <w:rPr>
                <w:color w:val="auto"/>
                <w:sz w:val="24"/>
                <w:szCs w:val="24"/>
              </w:rPr>
            </w:pPr>
          </w:p>
        </w:tc>
      </w:tr>
      <w:tr w:rsidR="000D0106" w:rsidRPr="00EC135D" w:rsidTr="006E6054">
        <w:trPr>
          <w:trHeight w:val="900"/>
        </w:trPr>
        <w:tc>
          <w:tcPr>
            <w:tcW w:w="1196" w:type="dxa"/>
            <w:tcMar>
              <w:top w:w="58" w:type="dxa"/>
              <w:left w:w="58" w:type="dxa"/>
              <w:bottom w:w="58" w:type="dxa"/>
              <w:right w:w="58" w:type="dxa"/>
            </w:tcMar>
            <w:hideMark/>
          </w:tcPr>
          <w:p w:rsidR="000D0106" w:rsidRPr="00EC135D" w:rsidRDefault="00912879" w:rsidP="006A3AC1">
            <w:pPr>
              <w:widowControl w:val="0"/>
              <w:jc w:val="both"/>
              <w:rPr>
                <w:color w:val="auto"/>
                <w:sz w:val="24"/>
                <w:szCs w:val="24"/>
              </w:rPr>
            </w:pPr>
            <w:r w:rsidRPr="00EC135D">
              <w:rPr>
                <w:color w:val="auto"/>
                <w:sz w:val="24"/>
                <w:szCs w:val="24"/>
              </w:rPr>
              <w:t xml:space="preserve">№ </w:t>
            </w:r>
            <w:r w:rsidR="00F01EFE" w:rsidRPr="00EC135D">
              <w:rPr>
                <w:color w:val="auto"/>
                <w:sz w:val="24"/>
                <w:szCs w:val="24"/>
              </w:rPr>
              <w:t>2</w:t>
            </w:r>
            <w:r w:rsidR="006A3AC1">
              <w:rPr>
                <w:color w:val="auto"/>
                <w:sz w:val="24"/>
                <w:szCs w:val="24"/>
              </w:rPr>
              <w:t>16</w:t>
            </w:r>
            <w:r w:rsidR="000D0106" w:rsidRPr="00EC135D">
              <w:rPr>
                <w:color w:val="auto"/>
                <w:sz w:val="24"/>
                <w:szCs w:val="24"/>
              </w:rPr>
              <w:t xml:space="preserve"> от </w:t>
            </w:r>
            <w:r w:rsidR="006A3AC1">
              <w:rPr>
                <w:color w:val="auto"/>
                <w:sz w:val="24"/>
                <w:szCs w:val="24"/>
              </w:rPr>
              <w:t>23</w:t>
            </w:r>
            <w:r w:rsidR="00F01EFE" w:rsidRPr="00EC135D">
              <w:rPr>
                <w:color w:val="auto"/>
                <w:sz w:val="24"/>
                <w:szCs w:val="24"/>
              </w:rPr>
              <w:t>.08</w:t>
            </w:r>
            <w:r w:rsidR="000D0106" w:rsidRPr="00EC135D">
              <w:rPr>
                <w:color w:val="auto"/>
                <w:sz w:val="24"/>
                <w:szCs w:val="24"/>
              </w:rPr>
              <w:t>.2023</w:t>
            </w:r>
          </w:p>
        </w:tc>
        <w:tc>
          <w:tcPr>
            <w:tcW w:w="8501" w:type="dxa"/>
            <w:tcMar>
              <w:top w:w="58" w:type="dxa"/>
              <w:left w:w="58" w:type="dxa"/>
              <w:bottom w:w="58" w:type="dxa"/>
              <w:right w:w="58" w:type="dxa"/>
            </w:tcMar>
            <w:hideMark/>
          </w:tcPr>
          <w:p w:rsidR="006E6054" w:rsidRPr="00F97F04" w:rsidRDefault="006E6054" w:rsidP="006E6054">
            <w:pPr>
              <w:widowControl w:val="0"/>
              <w:ind w:right="-285"/>
              <w:jc w:val="both"/>
              <w:rPr>
                <w:bCs/>
                <w:iCs/>
                <w:color w:val="auto"/>
                <w:sz w:val="24"/>
                <w:szCs w:val="24"/>
              </w:rPr>
            </w:pPr>
            <w:r w:rsidRPr="00F97F04">
              <w:rPr>
                <w:bCs/>
                <w:iCs/>
                <w:color w:val="auto"/>
                <w:sz w:val="24"/>
                <w:szCs w:val="24"/>
              </w:rPr>
              <w:t>О внесении изменений в постановление администрации Комсомольского муниципального района от 03.12.2012  №841 «Об образовании избирательных участков на территории Комсомольского муниципального района Ивановской области»</w:t>
            </w:r>
          </w:p>
          <w:p w:rsidR="000D0106" w:rsidRPr="00EC135D" w:rsidRDefault="000D0106" w:rsidP="00F01EFE">
            <w:pPr>
              <w:jc w:val="both"/>
              <w:rPr>
                <w:sz w:val="24"/>
                <w:szCs w:val="24"/>
              </w:rPr>
            </w:pPr>
          </w:p>
        </w:tc>
        <w:tc>
          <w:tcPr>
            <w:tcW w:w="563" w:type="dxa"/>
            <w:tcMar>
              <w:top w:w="58" w:type="dxa"/>
              <w:left w:w="58" w:type="dxa"/>
              <w:bottom w:w="58" w:type="dxa"/>
              <w:right w:w="58" w:type="dxa"/>
            </w:tcMar>
            <w:hideMark/>
          </w:tcPr>
          <w:p w:rsidR="000D0106" w:rsidRPr="00EC135D" w:rsidRDefault="000D0106" w:rsidP="00990F24">
            <w:pPr>
              <w:widowControl w:val="0"/>
              <w:jc w:val="both"/>
              <w:rPr>
                <w:color w:val="auto"/>
                <w:sz w:val="24"/>
                <w:szCs w:val="24"/>
              </w:rPr>
            </w:pPr>
          </w:p>
        </w:tc>
      </w:tr>
    </w:tbl>
    <w:p w:rsidR="0031206D" w:rsidRPr="00EC135D" w:rsidRDefault="0031206D" w:rsidP="00912879">
      <w:pPr>
        <w:jc w:val="center"/>
      </w:pPr>
      <w:bookmarkStart w:id="1" w:name="P34"/>
      <w:bookmarkEnd w:id="1"/>
    </w:p>
    <w:p w:rsidR="0031206D" w:rsidRPr="00EC135D" w:rsidRDefault="0031206D" w:rsidP="00912879">
      <w:pPr>
        <w:jc w:val="center"/>
      </w:pPr>
    </w:p>
    <w:p w:rsidR="0031206D" w:rsidRPr="00EC135D" w:rsidRDefault="0031206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31206D" w:rsidRPr="00EC135D" w:rsidRDefault="0031206D" w:rsidP="00912879">
      <w:pPr>
        <w:jc w:val="center"/>
      </w:pPr>
    </w:p>
    <w:p w:rsidR="0031206D" w:rsidRPr="00EC135D" w:rsidRDefault="0031206D" w:rsidP="00912879">
      <w:pPr>
        <w:jc w:val="center"/>
      </w:pPr>
    </w:p>
    <w:p w:rsidR="0031206D" w:rsidRPr="00EC135D" w:rsidRDefault="0031206D" w:rsidP="00912879">
      <w:pPr>
        <w:jc w:val="center"/>
      </w:pPr>
    </w:p>
    <w:p w:rsidR="0031206D" w:rsidRPr="00EC135D" w:rsidRDefault="0031206D" w:rsidP="00912879">
      <w:pPr>
        <w:jc w:val="center"/>
      </w:pPr>
    </w:p>
    <w:p w:rsidR="0031206D" w:rsidRPr="00EC135D" w:rsidRDefault="0031206D" w:rsidP="00912879">
      <w:pPr>
        <w:jc w:val="center"/>
      </w:pPr>
    </w:p>
    <w:p w:rsidR="00F01EFE" w:rsidRPr="00EC135D" w:rsidRDefault="00F01EFE" w:rsidP="00912879">
      <w:pPr>
        <w:jc w:val="center"/>
      </w:pPr>
    </w:p>
    <w:p w:rsidR="00F01EFE" w:rsidRPr="00EC135D" w:rsidRDefault="00F01EFE" w:rsidP="00912879">
      <w:pPr>
        <w:jc w:val="center"/>
      </w:pPr>
    </w:p>
    <w:p w:rsidR="00F01EFE" w:rsidRPr="00EC135D" w:rsidRDefault="00F01EFE" w:rsidP="00912879">
      <w:pPr>
        <w:jc w:val="center"/>
      </w:pPr>
    </w:p>
    <w:p w:rsidR="00F01EFE" w:rsidRPr="00EC135D" w:rsidRDefault="00F01EFE" w:rsidP="00912879">
      <w:pPr>
        <w:jc w:val="center"/>
      </w:pPr>
    </w:p>
    <w:p w:rsidR="00F01EFE" w:rsidRPr="00EC135D" w:rsidRDefault="00F01EFE" w:rsidP="00912879">
      <w:pPr>
        <w:jc w:val="center"/>
      </w:pPr>
    </w:p>
    <w:p w:rsidR="00F01EFE" w:rsidRPr="00EC135D" w:rsidRDefault="00F01EFE" w:rsidP="00912879">
      <w:pPr>
        <w:jc w:val="center"/>
      </w:pPr>
    </w:p>
    <w:p w:rsidR="00F01EFE" w:rsidRPr="00EC135D" w:rsidRDefault="00F01EFE" w:rsidP="00912879">
      <w:pPr>
        <w:jc w:val="center"/>
      </w:pPr>
    </w:p>
    <w:p w:rsidR="00F01EFE" w:rsidRPr="00EC135D" w:rsidRDefault="00F01EFE" w:rsidP="00912879">
      <w:pPr>
        <w:jc w:val="center"/>
      </w:pPr>
    </w:p>
    <w:p w:rsidR="0031206D" w:rsidRPr="00EC135D" w:rsidRDefault="0031206D" w:rsidP="00912879">
      <w:pPr>
        <w:jc w:val="center"/>
      </w:pPr>
    </w:p>
    <w:p w:rsidR="0031206D" w:rsidRPr="00EC135D" w:rsidRDefault="0031206D" w:rsidP="00912879">
      <w:pPr>
        <w:jc w:val="center"/>
      </w:pPr>
    </w:p>
    <w:p w:rsidR="0031206D" w:rsidRPr="00EC135D" w:rsidRDefault="0031206D" w:rsidP="00912879">
      <w:pPr>
        <w:jc w:val="center"/>
      </w:pPr>
    </w:p>
    <w:p w:rsidR="0031206D" w:rsidRPr="00EC135D" w:rsidRDefault="0031206D" w:rsidP="00912879">
      <w:pPr>
        <w:jc w:val="center"/>
      </w:pPr>
    </w:p>
    <w:p w:rsidR="0031206D" w:rsidRPr="00EC135D" w:rsidRDefault="0031206D" w:rsidP="00912879">
      <w:pPr>
        <w:jc w:val="center"/>
      </w:pPr>
    </w:p>
    <w:p w:rsidR="0031206D" w:rsidRPr="00EC135D" w:rsidRDefault="0031206D" w:rsidP="00912879">
      <w:pPr>
        <w:jc w:val="center"/>
      </w:pPr>
    </w:p>
    <w:p w:rsidR="00A73C54" w:rsidRDefault="00A73C54" w:rsidP="00C96552">
      <w:pPr>
        <w:widowControl w:val="0"/>
        <w:spacing w:line="254" w:lineRule="auto"/>
        <w:jc w:val="center"/>
        <w:rPr>
          <w:bCs/>
          <w:sz w:val="28"/>
          <w:szCs w:val="26"/>
          <w:lang w:bidi="ru-RU"/>
        </w:rPr>
      </w:pPr>
    </w:p>
    <w:p w:rsidR="006A3AC1" w:rsidRDefault="006A3AC1" w:rsidP="006A3AC1">
      <w:pPr>
        <w:jc w:val="center"/>
      </w:pPr>
      <w:r>
        <w:rPr>
          <w:noProof/>
          <w:color w:val="000080"/>
        </w:rPr>
        <w:drawing>
          <wp:inline distT="0" distB="0" distL="0" distR="0">
            <wp:extent cx="542925" cy="676275"/>
            <wp:effectExtent l="19050" t="0" r="9525" b="0"/>
            <wp:docPr id="12"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6A3AC1" w:rsidRDefault="006A3AC1" w:rsidP="006A3AC1">
      <w:pPr>
        <w:jc w:val="center"/>
      </w:pPr>
    </w:p>
    <w:p w:rsidR="006A3AC1" w:rsidRDefault="006A3AC1" w:rsidP="006A3AC1">
      <w:pPr>
        <w:pStyle w:val="1"/>
        <w:jc w:val="center"/>
        <w:rPr>
          <w:color w:val="003366"/>
          <w:sz w:val="36"/>
        </w:rPr>
      </w:pPr>
      <w:r>
        <w:rPr>
          <w:color w:val="003366"/>
          <w:sz w:val="36"/>
        </w:rPr>
        <w:t>ПОСТАНОВЛЕНИЕ</w:t>
      </w:r>
    </w:p>
    <w:p w:rsidR="006A3AC1" w:rsidRDefault="006A3AC1" w:rsidP="006A3AC1">
      <w:pPr>
        <w:jc w:val="center"/>
        <w:rPr>
          <w:b/>
          <w:color w:val="003366"/>
        </w:rPr>
      </w:pPr>
      <w:r>
        <w:rPr>
          <w:b/>
          <w:color w:val="003366"/>
        </w:rPr>
        <w:t>АДМИНИСТРАЦИИ</w:t>
      </w:r>
    </w:p>
    <w:p w:rsidR="006A3AC1" w:rsidRDefault="006A3AC1" w:rsidP="006A3AC1">
      <w:pPr>
        <w:jc w:val="center"/>
        <w:rPr>
          <w:b/>
          <w:color w:val="003366"/>
        </w:rPr>
      </w:pPr>
      <w:r>
        <w:rPr>
          <w:b/>
          <w:color w:val="003366"/>
        </w:rPr>
        <w:t xml:space="preserve"> КОМСОМОЛЬСКОГО МУНИЦИПАЛЬНОГО  РАЙОНА</w:t>
      </w:r>
    </w:p>
    <w:p w:rsidR="006A3AC1" w:rsidRDefault="006A3AC1" w:rsidP="006A3AC1">
      <w:pPr>
        <w:jc w:val="center"/>
        <w:rPr>
          <w:b/>
          <w:color w:val="003366"/>
        </w:rPr>
      </w:pPr>
      <w:r>
        <w:rPr>
          <w:b/>
          <w:color w:val="003366"/>
        </w:rPr>
        <w:t>ИВАНОВСКОЙ ОБЛАСТИ</w:t>
      </w:r>
    </w:p>
    <w:p w:rsidR="006A3AC1" w:rsidRDefault="006A3AC1" w:rsidP="006A3AC1">
      <w:pPr>
        <w:jc w:val="center"/>
      </w:pPr>
    </w:p>
    <w:tbl>
      <w:tblPr>
        <w:tblW w:w="0" w:type="auto"/>
        <w:tblInd w:w="108" w:type="dxa"/>
        <w:tblBorders>
          <w:top w:val="single" w:sz="4" w:space="0" w:color="auto"/>
        </w:tblBorders>
        <w:tblLayout w:type="fixed"/>
        <w:tblLook w:val="04A0" w:firstRow="1" w:lastRow="0" w:firstColumn="1" w:lastColumn="0" w:noHBand="0" w:noVBand="1"/>
      </w:tblPr>
      <w:tblGrid>
        <w:gridCol w:w="360"/>
        <w:gridCol w:w="540"/>
        <w:gridCol w:w="360"/>
        <w:gridCol w:w="1800"/>
        <w:gridCol w:w="900"/>
        <w:gridCol w:w="3186"/>
        <w:gridCol w:w="2338"/>
        <w:gridCol w:w="180"/>
      </w:tblGrid>
      <w:tr w:rsidR="006A3AC1" w:rsidTr="006A3AC1">
        <w:trPr>
          <w:trHeight w:val="100"/>
        </w:trPr>
        <w:tc>
          <w:tcPr>
            <w:tcW w:w="9664" w:type="dxa"/>
            <w:gridSpan w:val="8"/>
            <w:tcBorders>
              <w:top w:val="thinThickThinSmallGap" w:sz="24" w:space="0" w:color="auto"/>
              <w:left w:val="nil"/>
              <w:bottom w:val="nil"/>
              <w:right w:val="nil"/>
            </w:tcBorders>
            <w:hideMark/>
          </w:tcPr>
          <w:p w:rsidR="006A3AC1" w:rsidRPr="00DF1F46" w:rsidRDefault="006A3AC1" w:rsidP="006A3AC1">
            <w:pPr>
              <w:rPr>
                <w:color w:val="003366"/>
                <w:sz w:val="24"/>
                <w:szCs w:val="24"/>
              </w:rPr>
            </w:pPr>
            <w:smartTag w:uri="urn:schemas-microsoft-com:office:smarttags" w:element="metricconverter">
              <w:smartTagPr>
                <w:attr w:name="ProductID" w:val="155150, г"/>
              </w:smartTagPr>
              <w:r w:rsidRPr="00DF1F46">
                <w:rPr>
                  <w:color w:val="003366"/>
                  <w:sz w:val="24"/>
                  <w:szCs w:val="24"/>
                </w:rPr>
                <w:t>155150, г</w:t>
              </w:r>
            </w:smartTag>
            <w:r w:rsidRPr="00DF1F46">
              <w:rPr>
                <w:color w:val="003366"/>
                <w:sz w:val="24"/>
                <w:szCs w:val="24"/>
              </w:rPr>
              <w:t>. Комсомольск, ул. 50 лет ВЛКСМ, д. 2, ИНН 3714002224, КПП 371401001, ОГРН 10</w:t>
            </w:r>
            <w:r>
              <w:rPr>
                <w:color w:val="003366"/>
                <w:sz w:val="24"/>
                <w:szCs w:val="24"/>
              </w:rPr>
              <w:t>23701625595, Тел./Факс (49352) 4</w:t>
            </w:r>
            <w:r w:rsidRPr="00DF1F46">
              <w:rPr>
                <w:color w:val="003366"/>
                <w:sz w:val="24"/>
                <w:szCs w:val="24"/>
              </w:rPr>
              <w:t xml:space="preserve">-11-78, e-mail: </w:t>
            </w:r>
            <w:hyperlink r:id="rId11" w:history="1">
              <w:r w:rsidRPr="00DF1F46">
                <w:rPr>
                  <w:rStyle w:val="a5"/>
                  <w:rFonts w:eastAsia="Calibri"/>
                  <w:sz w:val="24"/>
                  <w:szCs w:val="24"/>
                </w:rPr>
                <w:t>admin.komsomolsk@mail.ru</w:t>
              </w:r>
            </w:hyperlink>
          </w:p>
        </w:tc>
      </w:tr>
      <w:tr w:rsidR="006A3AC1" w:rsidTr="006A3AC1">
        <w:trPr>
          <w:gridAfter w:val="1"/>
          <w:wAfter w:w="180" w:type="dxa"/>
          <w:trHeight w:val="693"/>
        </w:trPr>
        <w:tc>
          <w:tcPr>
            <w:tcW w:w="360" w:type="dxa"/>
            <w:tcBorders>
              <w:top w:val="nil"/>
              <w:left w:val="nil"/>
              <w:bottom w:val="nil"/>
              <w:right w:val="nil"/>
            </w:tcBorders>
            <w:vAlign w:val="bottom"/>
            <w:hideMark/>
          </w:tcPr>
          <w:p w:rsidR="006A3AC1" w:rsidRPr="00011DDF" w:rsidRDefault="006A3AC1" w:rsidP="006A3AC1">
            <w:pPr>
              <w:ind w:right="-108"/>
              <w:jc w:val="center"/>
              <w:rPr>
                <w:b/>
                <w:sz w:val="24"/>
                <w:szCs w:val="24"/>
              </w:rPr>
            </w:pPr>
            <w:r w:rsidRPr="00011DDF">
              <w:rPr>
                <w:b/>
                <w:sz w:val="24"/>
                <w:szCs w:val="24"/>
              </w:rPr>
              <w:t>«</w:t>
            </w:r>
          </w:p>
        </w:tc>
        <w:tc>
          <w:tcPr>
            <w:tcW w:w="540" w:type="dxa"/>
            <w:tcBorders>
              <w:top w:val="nil"/>
              <w:left w:val="nil"/>
              <w:bottom w:val="single" w:sz="4" w:space="0" w:color="auto"/>
              <w:right w:val="nil"/>
            </w:tcBorders>
            <w:vAlign w:val="bottom"/>
            <w:hideMark/>
          </w:tcPr>
          <w:p w:rsidR="006A3AC1" w:rsidRPr="00011DDF" w:rsidRDefault="006A3AC1" w:rsidP="006A3AC1">
            <w:pPr>
              <w:rPr>
                <w:b/>
                <w:sz w:val="24"/>
                <w:szCs w:val="24"/>
              </w:rPr>
            </w:pPr>
            <w:r>
              <w:rPr>
                <w:b/>
                <w:sz w:val="24"/>
                <w:szCs w:val="24"/>
              </w:rPr>
              <w:t>18</w:t>
            </w:r>
          </w:p>
        </w:tc>
        <w:tc>
          <w:tcPr>
            <w:tcW w:w="360" w:type="dxa"/>
            <w:tcBorders>
              <w:top w:val="nil"/>
              <w:left w:val="nil"/>
              <w:bottom w:val="nil"/>
              <w:right w:val="nil"/>
            </w:tcBorders>
            <w:vAlign w:val="bottom"/>
            <w:hideMark/>
          </w:tcPr>
          <w:p w:rsidR="006A3AC1" w:rsidRPr="00011DDF" w:rsidRDefault="006A3AC1" w:rsidP="006A3AC1">
            <w:pPr>
              <w:tabs>
                <w:tab w:val="left" w:pos="296"/>
              </w:tabs>
              <w:ind w:right="-176"/>
              <w:rPr>
                <w:b/>
                <w:sz w:val="24"/>
                <w:szCs w:val="24"/>
              </w:rPr>
            </w:pPr>
            <w:r w:rsidRPr="00011DDF">
              <w:rPr>
                <w:b/>
                <w:sz w:val="24"/>
                <w:szCs w:val="24"/>
              </w:rPr>
              <w:t>»</w:t>
            </w:r>
          </w:p>
        </w:tc>
        <w:tc>
          <w:tcPr>
            <w:tcW w:w="1800" w:type="dxa"/>
            <w:tcBorders>
              <w:top w:val="nil"/>
              <w:left w:val="nil"/>
              <w:bottom w:val="single" w:sz="4" w:space="0" w:color="auto"/>
              <w:right w:val="nil"/>
            </w:tcBorders>
            <w:vAlign w:val="bottom"/>
            <w:hideMark/>
          </w:tcPr>
          <w:p w:rsidR="006A3AC1" w:rsidRPr="00011DDF" w:rsidRDefault="006A3AC1" w:rsidP="006A3AC1">
            <w:pPr>
              <w:jc w:val="center"/>
              <w:rPr>
                <w:b/>
                <w:sz w:val="24"/>
                <w:szCs w:val="24"/>
              </w:rPr>
            </w:pPr>
            <w:r>
              <w:rPr>
                <w:b/>
                <w:sz w:val="24"/>
                <w:szCs w:val="24"/>
              </w:rPr>
              <w:t>08</w:t>
            </w:r>
          </w:p>
        </w:tc>
        <w:tc>
          <w:tcPr>
            <w:tcW w:w="900" w:type="dxa"/>
            <w:tcBorders>
              <w:top w:val="nil"/>
              <w:left w:val="nil"/>
              <w:bottom w:val="nil"/>
              <w:right w:val="nil"/>
            </w:tcBorders>
            <w:vAlign w:val="bottom"/>
            <w:hideMark/>
          </w:tcPr>
          <w:p w:rsidR="006A3AC1" w:rsidRPr="00DF1F46" w:rsidRDefault="006A3AC1" w:rsidP="006A3AC1">
            <w:pPr>
              <w:jc w:val="center"/>
              <w:rPr>
                <w:b/>
                <w:sz w:val="24"/>
                <w:szCs w:val="24"/>
              </w:rPr>
            </w:pPr>
            <w:r>
              <w:rPr>
                <w:b/>
                <w:sz w:val="24"/>
                <w:szCs w:val="24"/>
              </w:rPr>
              <w:t>2023</w:t>
            </w:r>
            <w:r w:rsidRPr="00DF1F46">
              <w:rPr>
                <w:b/>
                <w:sz w:val="24"/>
                <w:szCs w:val="24"/>
              </w:rPr>
              <w:t>г.</w:t>
            </w:r>
          </w:p>
        </w:tc>
        <w:tc>
          <w:tcPr>
            <w:tcW w:w="3186" w:type="dxa"/>
            <w:tcBorders>
              <w:top w:val="nil"/>
              <w:left w:val="nil"/>
              <w:bottom w:val="nil"/>
              <w:right w:val="nil"/>
            </w:tcBorders>
            <w:vAlign w:val="bottom"/>
            <w:hideMark/>
          </w:tcPr>
          <w:p w:rsidR="006A3AC1" w:rsidRPr="00DF1F46" w:rsidRDefault="006A3AC1" w:rsidP="006A3AC1">
            <w:pPr>
              <w:jc w:val="right"/>
              <w:rPr>
                <w:b/>
                <w:sz w:val="24"/>
                <w:szCs w:val="24"/>
              </w:rPr>
            </w:pPr>
            <w:r w:rsidRPr="00DF1F46">
              <w:rPr>
                <w:b/>
                <w:sz w:val="24"/>
                <w:szCs w:val="24"/>
              </w:rPr>
              <w:t>№</w:t>
            </w:r>
          </w:p>
        </w:tc>
        <w:tc>
          <w:tcPr>
            <w:tcW w:w="2338" w:type="dxa"/>
            <w:tcBorders>
              <w:top w:val="nil"/>
              <w:left w:val="nil"/>
              <w:bottom w:val="single" w:sz="4" w:space="0" w:color="auto"/>
              <w:right w:val="nil"/>
            </w:tcBorders>
            <w:vAlign w:val="bottom"/>
            <w:hideMark/>
          </w:tcPr>
          <w:p w:rsidR="006A3AC1" w:rsidRPr="009E1D30" w:rsidRDefault="006A3AC1" w:rsidP="006A3AC1">
            <w:pPr>
              <w:jc w:val="center"/>
              <w:rPr>
                <w:b/>
                <w:sz w:val="24"/>
                <w:szCs w:val="24"/>
              </w:rPr>
            </w:pPr>
            <w:r>
              <w:rPr>
                <w:b/>
                <w:sz w:val="24"/>
                <w:szCs w:val="24"/>
              </w:rPr>
              <w:t>213</w:t>
            </w:r>
          </w:p>
        </w:tc>
      </w:tr>
    </w:tbl>
    <w:p w:rsidR="006A3AC1" w:rsidRDefault="006A3AC1" w:rsidP="006A3AC1">
      <w:pPr>
        <w:rPr>
          <w:b/>
          <w:szCs w:val="28"/>
        </w:rPr>
      </w:pPr>
    </w:p>
    <w:p w:rsidR="006A3AC1" w:rsidRDefault="006A3AC1" w:rsidP="006A3AC1">
      <w:pPr>
        <w:ind w:firstLine="567"/>
        <w:jc w:val="center"/>
        <w:rPr>
          <w:rStyle w:val="affd"/>
          <w:b/>
          <w:i w:val="0"/>
          <w:szCs w:val="28"/>
        </w:rPr>
      </w:pPr>
    </w:p>
    <w:p w:rsidR="006A3AC1" w:rsidRPr="006A3AC1" w:rsidRDefault="006A3AC1" w:rsidP="006A3AC1">
      <w:pPr>
        <w:ind w:firstLine="567"/>
        <w:jc w:val="center"/>
        <w:rPr>
          <w:rStyle w:val="affd"/>
          <w:b/>
          <w:i w:val="0"/>
          <w:sz w:val="24"/>
          <w:szCs w:val="24"/>
        </w:rPr>
      </w:pPr>
      <w:r w:rsidRPr="006A3AC1">
        <w:rPr>
          <w:rStyle w:val="affd"/>
          <w:b/>
          <w:i w:val="0"/>
          <w:sz w:val="24"/>
          <w:szCs w:val="24"/>
        </w:rPr>
        <w:t>О признании утратившим силу постановления  Администрации Комсомольского муниципального района от 03.04.2013 г. № 254 «О создании и порядке работы комиссии по определению границ прилегающих к некоторым организациям (учреждениям) и объектам территорий, на которых не допускается розничная продажа алкогольной продукции на территории  Комсомольского</w:t>
      </w:r>
    </w:p>
    <w:p w:rsidR="006A3AC1" w:rsidRPr="006A3AC1" w:rsidRDefault="006A3AC1" w:rsidP="006A3AC1">
      <w:pPr>
        <w:ind w:firstLine="567"/>
        <w:jc w:val="center"/>
        <w:rPr>
          <w:rStyle w:val="affd"/>
          <w:b/>
          <w:i w:val="0"/>
          <w:sz w:val="24"/>
          <w:szCs w:val="24"/>
        </w:rPr>
      </w:pPr>
      <w:r w:rsidRPr="006A3AC1">
        <w:rPr>
          <w:rStyle w:val="affd"/>
          <w:b/>
          <w:i w:val="0"/>
          <w:sz w:val="24"/>
          <w:szCs w:val="24"/>
        </w:rPr>
        <w:t xml:space="preserve"> муниципального района»</w:t>
      </w:r>
    </w:p>
    <w:p w:rsidR="006A3AC1" w:rsidRPr="006A3AC1" w:rsidRDefault="006A3AC1" w:rsidP="006A3AC1">
      <w:pPr>
        <w:ind w:firstLine="567"/>
        <w:jc w:val="center"/>
        <w:rPr>
          <w:rStyle w:val="affd"/>
          <w:b/>
          <w:i w:val="0"/>
          <w:sz w:val="24"/>
          <w:szCs w:val="24"/>
        </w:rPr>
      </w:pPr>
    </w:p>
    <w:p w:rsidR="006A3AC1" w:rsidRPr="006A3AC1" w:rsidRDefault="006A3AC1" w:rsidP="006A3AC1">
      <w:pPr>
        <w:autoSpaceDE w:val="0"/>
        <w:autoSpaceDN w:val="0"/>
        <w:adjustRightInd w:val="0"/>
        <w:ind w:firstLine="540"/>
        <w:jc w:val="both"/>
        <w:rPr>
          <w:b/>
          <w:sz w:val="24"/>
          <w:szCs w:val="24"/>
        </w:rPr>
      </w:pPr>
      <w:r w:rsidRPr="006A3AC1">
        <w:rPr>
          <w:sz w:val="24"/>
          <w:szCs w:val="24"/>
        </w:rPr>
        <w:t>В соответствии с Федеральным законом от 06.10.2003 года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28.07.2023 г. № 204 «</w:t>
      </w:r>
      <w:r w:rsidRPr="006A3AC1">
        <w:rPr>
          <w:rStyle w:val="affd"/>
          <w:i w:val="0"/>
          <w:sz w:val="24"/>
          <w:szCs w:val="24"/>
        </w:rPr>
        <w:t>О создании специальной комиссии по оценке рисков, связанных с принятием муниципального правового акта органа местного самоуправления Комсомольского муниципального района, в соответствии с которым планируется первоначальное установление, отмена ранее установленных, увеличение или уменьшение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Комсомольского муниципального района</w:t>
      </w:r>
      <w:r w:rsidRPr="006A3AC1">
        <w:rPr>
          <w:sz w:val="24"/>
          <w:szCs w:val="24"/>
        </w:rPr>
        <w:t xml:space="preserve">», в связи с кадровыми изменениями в Администрации Комсомольского муниципального района, Администрация  Комсомольского  муниципального  района   </w:t>
      </w:r>
      <w:r w:rsidRPr="006A3AC1">
        <w:rPr>
          <w:b/>
          <w:sz w:val="24"/>
          <w:szCs w:val="24"/>
        </w:rPr>
        <w:t>п о с т а н о в л я е т:</w:t>
      </w:r>
    </w:p>
    <w:p w:rsidR="006A3AC1" w:rsidRPr="006A3AC1" w:rsidRDefault="006A3AC1" w:rsidP="006A3AC1">
      <w:pPr>
        <w:ind w:firstLine="708"/>
        <w:jc w:val="both"/>
        <w:rPr>
          <w:b/>
          <w:sz w:val="24"/>
          <w:szCs w:val="24"/>
        </w:rPr>
      </w:pPr>
    </w:p>
    <w:p w:rsidR="006A3AC1" w:rsidRPr="006A3AC1" w:rsidRDefault="006A3AC1" w:rsidP="006A3AC1">
      <w:pPr>
        <w:pStyle w:val="a6"/>
        <w:jc w:val="both"/>
        <w:rPr>
          <w:rStyle w:val="affd"/>
          <w:rFonts w:ascii="Times New Roman" w:hAnsi="Times New Roman"/>
          <w:i w:val="0"/>
          <w:sz w:val="24"/>
          <w:szCs w:val="24"/>
        </w:rPr>
      </w:pPr>
      <w:r w:rsidRPr="006A3AC1">
        <w:rPr>
          <w:rFonts w:ascii="Times New Roman" w:hAnsi="Times New Roman"/>
          <w:sz w:val="24"/>
          <w:szCs w:val="24"/>
        </w:rPr>
        <w:t xml:space="preserve">        1. Признать утратившим силу  постановление Администрации Комсомольского муниципального района от 03.04.2013 г. № 254 «О создании и порядке работы комиссии </w:t>
      </w:r>
      <w:r w:rsidRPr="006A3AC1">
        <w:rPr>
          <w:rStyle w:val="affd"/>
          <w:rFonts w:ascii="Times New Roman" w:hAnsi="Times New Roman"/>
          <w:i w:val="0"/>
          <w:sz w:val="24"/>
          <w:szCs w:val="24"/>
        </w:rPr>
        <w:t xml:space="preserve">по определению границ прилегающих к некоторым организациям (учреждениям) и объектам территорий, на которых не допускается розничная продажа алкогольной продукции на территории  Комсомольского муниципального района». </w:t>
      </w:r>
    </w:p>
    <w:p w:rsidR="006A3AC1" w:rsidRPr="006A3AC1" w:rsidRDefault="006A3AC1" w:rsidP="006A3AC1">
      <w:pPr>
        <w:pStyle w:val="a6"/>
        <w:jc w:val="both"/>
        <w:rPr>
          <w:rStyle w:val="affd"/>
          <w:rFonts w:ascii="Times New Roman" w:hAnsi="Times New Roman"/>
          <w:i w:val="0"/>
          <w:sz w:val="24"/>
          <w:szCs w:val="24"/>
        </w:rPr>
      </w:pPr>
    </w:p>
    <w:p w:rsidR="006A3AC1" w:rsidRPr="006A3AC1" w:rsidRDefault="006A3AC1" w:rsidP="006A3AC1">
      <w:pPr>
        <w:pStyle w:val="a6"/>
        <w:ind w:firstLine="567"/>
        <w:jc w:val="both"/>
        <w:rPr>
          <w:rFonts w:ascii="Times New Roman" w:hAnsi="Times New Roman"/>
          <w:sz w:val="24"/>
          <w:szCs w:val="24"/>
        </w:rPr>
      </w:pPr>
      <w:r w:rsidRPr="006A3AC1">
        <w:rPr>
          <w:rFonts w:ascii="Times New Roman" w:hAnsi="Times New Roman"/>
          <w:sz w:val="24"/>
          <w:szCs w:val="24"/>
        </w:rPr>
        <w:t>2. Настоящее постановление вступает в силу с момента вступления в силу постановления Администрации Комсомольского муниципального района от 28.07.2023 г. № 204 «</w:t>
      </w:r>
      <w:r w:rsidRPr="006A3AC1">
        <w:rPr>
          <w:rStyle w:val="affd"/>
          <w:rFonts w:ascii="Times New Roman" w:hAnsi="Times New Roman"/>
          <w:i w:val="0"/>
          <w:sz w:val="24"/>
          <w:szCs w:val="24"/>
        </w:rPr>
        <w:t xml:space="preserve">О создании специальной комиссии по оценке рисков, связанных с принятием муниципального правового акта органа местного самоуправления Комсомольского муниципального района, в соответствии с которым планируется первоначальное установление, отмена ранее установленных, увеличение или уменьшение границ прилегающих территорий, на которых не допускается розничная продажа алкогольной </w:t>
      </w:r>
      <w:r w:rsidRPr="006A3AC1">
        <w:rPr>
          <w:rStyle w:val="affd"/>
          <w:rFonts w:ascii="Times New Roman" w:hAnsi="Times New Roman"/>
          <w:i w:val="0"/>
          <w:sz w:val="24"/>
          <w:szCs w:val="24"/>
        </w:rPr>
        <w:lastRenderedPageBreak/>
        <w:t>продукции и розничная продажа алкогольной продукции при оказании услуг общественного питания на территории Комсомольского муниципального района</w:t>
      </w:r>
      <w:r w:rsidRPr="006A3AC1">
        <w:rPr>
          <w:rFonts w:ascii="Times New Roman" w:hAnsi="Times New Roman"/>
          <w:sz w:val="24"/>
          <w:szCs w:val="24"/>
        </w:rPr>
        <w:t xml:space="preserve">». </w:t>
      </w:r>
    </w:p>
    <w:p w:rsidR="006A3AC1" w:rsidRPr="006A3AC1" w:rsidRDefault="006A3AC1" w:rsidP="006A3AC1">
      <w:pPr>
        <w:pStyle w:val="ConsPlusNormal"/>
        <w:ind w:firstLine="540"/>
        <w:jc w:val="both"/>
        <w:rPr>
          <w:rFonts w:ascii="Times New Roman" w:hAnsi="Times New Roman" w:cs="Times New Roman"/>
          <w:sz w:val="24"/>
          <w:szCs w:val="24"/>
        </w:rPr>
      </w:pPr>
      <w:r w:rsidRPr="006A3AC1">
        <w:rPr>
          <w:rFonts w:ascii="Times New Roman" w:hAnsi="Times New Roman"/>
          <w:sz w:val="24"/>
          <w:szCs w:val="24"/>
        </w:rPr>
        <w:t>3.</w:t>
      </w:r>
      <w:r w:rsidRPr="006A3AC1">
        <w:rPr>
          <w:sz w:val="24"/>
          <w:szCs w:val="24"/>
        </w:rPr>
        <w:t xml:space="preserve"> </w:t>
      </w:r>
      <w:r w:rsidRPr="006A3AC1">
        <w:rPr>
          <w:rFonts w:ascii="Times New Roman" w:hAnsi="Times New Roman" w:cs="Times New Roman"/>
          <w:sz w:val="24"/>
          <w:szCs w:val="24"/>
        </w:rPr>
        <w:t xml:space="preserve">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w:t>
      </w:r>
    </w:p>
    <w:p w:rsidR="006A3AC1" w:rsidRPr="006A3AC1" w:rsidRDefault="006A3AC1" w:rsidP="006A3AC1">
      <w:pPr>
        <w:jc w:val="both"/>
        <w:rPr>
          <w:b/>
          <w:sz w:val="24"/>
          <w:szCs w:val="24"/>
        </w:rPr>
      </w:pPr>
    </w:p>
    <w:p w:rsidR="006A3AC1" w:rsidRPr="006A3AC1" w:rsidRDefault="006A3AC1" w:rsidP="006A3AC1">
      <w:pPr>
        <w:jc w:val="both"/>
        <w:rPr>
          <w:b/>
          <w:sz w:val="24"/>
          <w:szCs w:val="24"/>
        </w:rPr>
      </w:pPr>
    </w:p>
    <w:p w:rsidR="006A3AC1" w:rsidRPr="006A3AC1" w:rsidRDefault="006A3AC1" w:rsidP="006A3AC1">
      <w:pPr>
        <w:jc w:val="both"/>
        <w:rPr>
          <w:b/>
          <w:sz w:val="24"/>
          <w:szCs w:val="24"/>
        </w:rPr>
      </w:pPr>
      <w:r w:rsidRPr="006A3AC1">
        <w:rPr>
          <w:b/>
          <w:sz w:val="24"/>
          <w:szCs w:val="24"/>
        </w:rPr>
        <w:t>Глава  Комсомольского</w:t>
      </w:r>
    </w:p>
    <w:p w:rsidR="006A3AC1" w:rsidRPr="006A3AC1" w:rsidRDefault="006A3AC1" w:rsidP="006A3AC1">
      <w:pPr>
        <w:jc w:val="both"/>
        <w:rPr>
          <w:b/>
          <w:sz w:val="24"/>
          <w:szCs w:val="24"/>
        </w:rPr>
      </w:pPr>
      <w:r w:rsidRPr="006A3AC1">
        <w:rPr>
          <w:b/>
          <w:sz w:val="24"/>
          <w:szCs w:val="24"/>
        </w:rPr>
        <w:t>муниципального района</w:t>
      </w:r>
      <w:r w:rsidRPr="006A3AC1">
        <w:rPr>
          <w:sz w:val="24"/>
          <w:szCs w:val="24"/>
        </w:rPr>
        <w:t xml:space="preserve">                     </w:t>
      </w:r>
      <w:r w:rsidRPr="006A3AC1">
        <w:rPr>
          <w:sz w:val="24"/>
          <w:szCs w:val="24"/>
        </w:rPr>
        <w:tab/>
        <w:t xml:space="preserve">                       </w:t>
      </w:r>
      <w:r w:rsidRPr="006A3AC1">
        <w:rPr>
          <w:b/>
          <w:sz w:val="24"/>
          <w:szCs w:val="24"/>
        </w:rPr>
        <w:t>О.В. Бузулуцкая</w:t>
      </w: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b/>
          <w:szCs w:val="28"/>
        </w:rPr>
      </w:pPr>
    </w:p>
    <w:p w:rsidR="006A3AC1" w:rsidRDefault="006A3AC1" w:rsidP="006A3AC1">
      <w:pPr>
        <w:jc w:val="both"/>
        <w:rPr>
          <w:szCs w:val="28"/>
        </w:rPr>
      </w:pPr>
    </w:p>
    <w:p w:rsidR="006A3AC1" w:rsidRDefault="006A3AC1" w:rsidP="006A3AC1">
      <w:pPr>
        <w:jc w:val="center"/>
      </w:pPr>
      <w:r>
        <w:rPr>
          <w:noProof/>
          <w:color w:val="000080"/>
        </w:rPr>
        <w:lastRenderedPageBreak/>
        <w:drawing>
          <wp:inline distT="0" distB="0" distL="0" distR="0">
            <wp:extent cx="540385" cy="675640"/>
            <wp:effectExtent l="19050" t="0" r="0" b="0"/>
            <wp:docPr id="13"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rsidR="006A3AC1" w:rsidRDefault="006A3AC1" w:rsidP="006A3AC1">
      <w:pPr>
        <w:jc w:val="center"/>
      </w:pPr>
    </w:p>
    <w:p w:rsidR="006A3AC1" w:rsidRPr="00E60B12" w:rsidRDefault="006A3AC1" w:rsidP="006A3AC1">
      <w:pPr>
        <w:pStyle w:val="1"/>
        <w:jc w:val="center"/>
        <w:rPr>
          <w:color w:val="003366"/>
          <w:sz w:val="36"/>
        </w:rPr>
      </w:pPr>
      <w:r w:rsidRPr="00E60B12">
        <w:rPr>
          <w:color w:val="003366"/>
          <w:sz w:val="36"/>
        </w:rPr>
        <w:t>ПОСТАНОВЛЕНИЕ</w:t>
      </w:r>
    </w:p>
    <w:p w:rsidR="006A3AC1" w:rsidRPr="00E60B12" w:rsidRDefault="006A3AC1" w:rsidP="006A3AC1">
      <w:pPr>
        <w:jc w:val="center"/>
        <w:rPr>
          <w:b/>
          <w:color w:val="003366"/>
        </w:rPr>
      </w:pPr>
      <w:r w:rsidRPr="00E60B12">
        <w:rPr>
          <w:b/>
          <w:color w:val="003366"/>
        </w:rPr>
        <w:t>АДМИНИСТРАЦИИ</w:t>
      </w:r>
    </w:p>
    <w:p w:rsidR="006A3AC1" w:rsidRPr="00E60B12" w:rsidRDefault="006A3AC1" w:rsidP="006A3AC1">
      <w:pPr>
        <w:jc w:val="center"/>
        <w:rPr>
          <w:b/>
          <w:color w:val="003366"/>
        </w:rPr>
      </w:pPr>
      <w:r w:rsidRPr="00E60B12">
        <w:rPr>
          <w:b/>
          <w:color w:val="003366"/>
        </w:rPr>
        <w:t xml:space="preserve"> КОМСОМОЛЬСКОГО МУНИЦИПАЛЬНОГО  РАЙОНА</w:t>
      </w:r>
    </w:p>
    <w:p w:rsidR="006A3AC1" w:rsidRPr="00B7157C" w:rsidRDefault="006A3AC1" w:rsidP="006A3AC1">
      <w:pPr>
        <w:jc w:val="center"/>
        <w:rPr>
          <w:b/>
          <w:color w:val="003366"/>
        </w:rPr>
      </w:pPr>
      <w:r w:rsidRPr="00E60B12">
        <w:rPr>
          <w:b/>
          <w:color w:val="003366"/>
        </w:rPr>
        <w:t>ИВАНОВСКОЙ ОБЛАСТИ</w:t>
      </w:r>
    </w:p>
    <w:p w:rsidR="006A3AC1" w:rsidRDefault="006A3AC1" w:rsidP="006A3AC1">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6A3AC1" w:rsidRPr="00B7157C" w:rsidTr="006A3AC1">
        <w:trPr>
          <w:trHeight w:val="100"/>
        </w:trPr>
        <w:tc>
          <w:tcPr>
            <w:tcW w:w="9072" w:type="dxa"/>
            <w:gridSpan w:val="10"/>
            <w:tcBorders>
              <w:top w:val="thinThickThinSmallGap" w:sz="24" w:space="0" w:color="auto"/>
              <w:left w:val="nil"/>
              <w:bottom w:val="nil"/>
              <w:right w:val="nil"/>
            </w:tcBorders>
          </w:tcPr>
          <w:p w:rsidR="006A3AC1" w:rsidRDefault="006A3AC1" w:rsidP="006A3AC1">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6A3AC1" w:rsidRDefault="006A3AC1" w:rsidP="006A3AC1">
            <w:pPr>
              <w:jc w:val="center"/>
              <w:rPr>
                <w:color w:val="003366"/>
              </w:rPr>
            </w:pPr>
            <w:r w:rsidRPr="00B7157C">
              <w:rPr>
                <w:color w:val="003366"/>
              </w:rPr>
              <w:t>ОГРН 1023701625595</w:t>
            </w:r>
            <w:r>
              <w:rPr>
                <w:color w:val="003366"/>
              </w:rPr>
              <w:t>,</w:t>
            </w:r>
            <w:r w:rsidRPr="00B7157C">
              <w:rPr>
                <w:color w:val="003366"/>
              </w:rPr>
              <w:t>Тел./Факс (493</w:t>
            </w:r>
            <w:r w:rsidRPr="005A5ACB">
              <w:rPr>
                <w:color w:val="003366"/>
              </w:rPr>
              <w:t>52</w:t>
            </w:r>
            <w:r>
              <w:rPr>
                <w:color w:val="003366"/>
              </w:rPr>
              <w:t>) 4</w:t>
            </w:r>
            <w:r w:rsidRPr="00B7157C">
              <w:rPr>
                <w:color w:val="003366"/>
              </w:rPr>
              <w:t>-11-78</w:t>
            </w:r>
            <w:r>
              <w:rPr>
                <w:color w:val="003366"/>
              </w:rPr>
              <w:t xml:space="preserve">, e-mail: </w:t>
            </w:r>
            <w:hyperlink r:id="rId13" w:history="1">
              <w:r w:rsidRPr="00D90A25">
                <w:rPr>
                  <w:rStyle w:val="a5"/>
                </w:rPr>
                <w:t>admin.komsomolsk@mail.ru</w:t>
              </w:r>
            </w:hyperlink>
          </w:p>
          <w:p w:rsidR="006A3AC1" w:rsidRPr="00AC3C24" w:rsidRDefault="006A3AC1" w:rsidP="006A3AC1">
            <w:pPr>
              <w:rPr>
                <w:color w:val="003366"/>
                <w:sz w:val="28"/>
                <w:szCs w:val="28"/>
              </w:rPr>
            </w:pPr>
          </w:p>
        </w:tc>
      </w:tr>
      <w:tr w:rsidR="006A3AC1" w:rsidTr="006A3AC1">
        <w:tblPrEx>
          <w:tblBorders>
            <w:top w:val="none" w:sz="0" w:space="0" w:color="auto"/>
          </w:tblBorders>
        </w:tblPrEx>
        <w:trPr>
          <w:gridAfter w:val="1"/>
          <w:wAfter w:w="497" w:type="dxa"/>
          <w:trHeight w:val="415"/>
        </w:trPr>
        <w:tc>
          <w:tcPr>
            <w:tcW w:w="1582" w:type="dxa"/>
          </w:tcPr>
          <w:p w:rsidR="006A3AC1" w:rsidRPr="00AC3C24" w:rsidRDefault="006A3AC1" w:rsidP="006A3AC1">
            <w:pPr>
              <w:ind w:right="-108"/>
              <w:jc w:val="center"/>
              <w:rPr>
                <w:sz w:val="28"/>
                <w:szCs w:val="28"/>
              </w:rPr>
            </w:pPr>
          </w:p>
        </w:tc>
        <w:tc>
          <w:tcPr>
            <w:tcW w:w="360" w:type="dxa"/>
          </w:tcPr>
          <w:p w:rsidR="006A3AC1" w:rsidRDefault="006A3AC1" w:rsidP="006A3AC1">
            <w:pPr>
              <w:ind w:right="-108"/>
              <w:jc w:val="center"/>
              <w:rPr>
                <w:sz w:val="28"/>
                <w:szCs w:val="28"/>
              </w:rPr>
            </w:pPr>
          </w:p>
          <w:p w:rsidR="006A3AC1" w:rsidRDefault="006A3AC1" w:rsidP="006A3AC1">
            <w:pPr>
              <w:ind w:right="-108"/>
              <w:jc w:val="center"/>
            </w:pPr>
            <w:r w:rsidRPr="00AC3C24">
              <w:rPr>
                <w:sz w:val="28"/>
                <w:szCs w:val="28"/>
              </w:rPr>
              <w:t>«</w:t>
            </w:r>
          </w:p>
        </w:tc>
        <w:tc>
          <w:tcPr>
            <w:tcW w:w="610" w:type="dxa"/>
            <w:tcBorders>
              <w:bottom w:val="single" w:sz="4" w:space="0" w:color="auto"/>
            </w:tcBorders>
            <w:vAlign w:val="bottom"/>
          </w:tcPr>
          <w:p w:rsidR="006A3AC1" w:rsidRPr="00AC3C24" w:rsidRDefault="006A3AC1" w:rsidP="006A3AC1">
            <w:pPr>
              <w:ind w:right="-108"/>
              <w:rPr>
                <w:sz w:val="28"/>
                <w:szCs w:val="28"/>
              </w:rPr>
            </w:pPr>
            <w:r>
              <w:rPr>
                <w:sz w:val="28"/>
                <w:szCs w:val="28"/>
              </w:rPr>
              <w:t>18</w:t>
            </w:r>
          </w:p>
        </w:tc>
        <w:tc>
          <w:tcPr>
            <w:tcW w:w="540" w:type="dxa"/>
            <w:vAlign w:val="bottom"/>
          </w:tcPr>
          <w:p w:rsidR="006A3AC1" w:rsidRPr="00AC3C24" w:rsidRDefault="006A3AC1" w:rsidP="006A3AC1">
            <w:pPr>
              <w:ind w:left="-734" w:firstLine="720"/>
              <w:rPr>
                <w:sz w:val="28"/>
                <w:szCs w:val="28"/>
              </w:rPr>
            </w:pPr>
            <w:r w:rsidRPr="00AC3C24">
              <w:rPr>
                <w:sz w:val="28"/>
                <w:szCs w:val="28"/>
              </w:rPr>
              <w:t>»</w:t>
            </w:r>
          </w:p>
        </w:tc>
        <w:tc>
          <w:tcPr>
            <w:tcW w:w="1728" w:type="dxa"/>
            <w:tcBorders>
              <w:bottom w:val="single" w:sz="4" w:space="0" w:color="auto"/>
            </w:tcBorders>
            <w:vAlign w:val="bottom"/>
          </w:tcPr>
          <w:p w:rsidR="006A3AC1" w:rsidRPr="00AC3C24" w:rsidRDefault="006A3AC1" w:rsidP="006A3AC1">
            <w:pPr>
              <w:jc w:val="center"/>
              <w:rPr>
                <w:sz w:val="28"/>
                <w:szCs w:val="28"/>
              </w:rPr>
            </w:pPr>
            <w:r>
              <w:rPr>
                <w:sz w:val="28"/>
                <w:szCs w:val="28"/>
              </w:rPr>
              <w:t>08</w:t>
            </w:r>
          </w:p>
        </w:tc>
        <w:tc>
          <w:tcPr>
            <w:tcW w:w="1417" w:type="dxa"/>
            <w:vAlign w:val="bottom"/>
          </w:tcPr>
          <w:p w:rsidR="006A3AC1" w:rsidRPr="00AC3C24" w:rsidRDefault="006A3AC1" w:rsidP="006A3AC1">
            <w:pPr>
              <w:rPr>
                <w:sz w:val="28"/>
                <w:szCs w:val="28"/>
              </w:rPr>
            </w:pPr>
            <w:r>
              <w:rPr>
                <w:sz w:val="28"/>
                <w:szCs w:val="28"/>
              </w:rPr>
              <w:t>2023</w:t>
            </w:r>
            <w:r w:rsidRPr="00AC3C24">
              <w:rPr>
                <w:sz w:val="28"/>
                <w:szCs w:val="28"/>
              </w:rPr>
              <w:t>г.№</w:t>
            </w:r>
          </w:p>
        </w:tc>
        <w:tc>
          <w:tcPr>
            <w:tcW w:w="1038" w:type="dxa"/>
            <w:tcBorders>
              <w:left w:val="nil"/>
              <w:bottom w:val="single" w:sz="4" w:space="0" w:color="auto"/>
            </w:tcBorders>
            <w:vAlign w:val="bottom"/>
          </w:tcPr>
          <w:p w:rsidR="006A3AC1" w:rsidRPr="00AC3C24" w:rsidRDefault="006A3AC1" w:rsidP="006A3AC1">
            <w:pPr>
              <w:jc w:val="center"/>
              <w:rPr>
                <w:sz w:val="28"/>
                <w:szCs w:val="28"/>
              </w:rPr>
            </w:pPr>
            <w:r>
              <w:rPr>
                <w:sz w:val="28"/>
                <w:szCs w:val="28"/>
              </w:rPr>
              <w:t>215</w:t>
            </w:r>
          </w:p>
        </w:tc>
        <w:tc>
          <w:tcPr>
            <w:tcW w:w="520" w:type="dxa"/>
            <w:tcBorders>
              <w:left w:val="nil"/>
            </w:tcBorders>
            <w:vAlign w:val="bottom"/>
          </w:tcPr>
          <w:p w:rsidR="006A3AC1" w:rsidRPr="00AC3C24" w:rsidRDefault="006A3AC1" w:rsidP="006A3AC1">
            <w:pPr>
              <w:jc w:val="center"/>
              <w:rPr>
                <w:sz w:val="28"/>
                <w:szCs w:val="28"/>
              </w:rPr>
            </w:pPr>
          </w:p>
        </w:tc>
        <w:tc>
          <w:tcPr>
            <w:tcW w:w="780" w:type="dxa"/>
            <w:tcBorders>
              <w:left w:val="nil"/>
            </w:tcBorders>
            <w:vAlign w:val="bottom"/>
          </w:tcPr>
          <w:p w:rsidR="006A3AC1" w:rsidRDefault="006A3AC1" w:rsidP="006A3AC1">
            <w:pPr>
              <w:jc w:val="center"/>
            </w:pPr>
          </w:p>
        </w:tc>
      </w:tr>
    </w:tbl>
    <w:p w:rsidR="006A3AC1" w:rsidRDefault="006A3AC1" w:rsidP="006A3AC1">
      <w:pPr>
        <w:ind w:firstLine="720"/>
        <w:jc w:val="center"/>
        <w:rPr>
          <w:sz w:val="28"/>
          <w:szCs w:val="28"/>
        </w:rPr>
      </w:pPr>
    </w:p>
    <w:p w:rsidR="006A3AC1" w:rsidRPr="006A3AC1" w:rsidRDefault="006A3AC1" w:rsidP="006A3AC1">
      <w:pPr>
        <w:jc w:val="center"/>
        <w:rPr>
          <w:b/>
          <w:sz w:val="24"/>
          <w:szCs w:val="24"/>
        </w:rPr>
      </w:pPr>
      <w:r w:rsidRPr="006A3AC1">
        <w:rPr>
          <w:b/>
          <w:sz w:val="24"/>
          <w:szCs w:val="24"/>
        </w:rPr>
        <w:t>Об утверждении муниципальной программы «Управление имуществом Комсомольского муниципального района Ивановской области и земельными ресурсами»</w:t>
      </w:r>
    </w:p>
    <w:p w:rsidR="006A3AC1" w:rsidRPr="006A3AC1" w:rsidRDefault="006A3AC1" w:rsidP="006A3AC1">
      <w:pPr>
        <w:jc w:val="center"/>
        <w:rPr>
          <w:b/>
          <w:sz w:val="24"/>
          <w:szCs w:val="24"/>
        </w:rPr>
      </w:pPr>
    </w:p>
    <w:p w:rsidR="006A3AC1" w:rsidRPr="006A3AC1" w:rsidRDefault="006A3AC1" w:rsidP="006A3AC1">
      <w:pPr>
        <w:jc w:val="both"/>
        <w:rPr>
          <w:sz w:val="24"/>
          <w:szCs w:val="24"/>
        </w:rPr>
      </w:pPr>
    </w:p>
    <w:p w:rsidR="006A3AC1" w:rsidRPr="006A3AC1" w:rsidRDefault="006A3AC1" w:rsidP="006A3AC1">
      <w:pPr>
        <w:jc w:val="both"/>
        <w:rPr>
          <w:sz w:val="24"/>
          <w:szCs w:val="24"/>
        </w:rPr>
      </w:pPr>
      <w:r w:rsidRPr="006A3AC1">
        <w:rPr>
          <w:sz w:val="24"/>
          <w:szCs w:val="24"/>
        </w:rPr>
        <w:t xml:space="preserve">          В соответствии с постановлениями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и в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w:t>
      </w:r>
      <w:r w:rsidRPr="006A3AC1">
        <w:rPr>
          <w:b/>
          <w:sz w:val="24"/>
          <w:szCs w:val="24"/>
        </w:rPr>
        <w:t>п о с т а н о в л я е т:</w:t>
      </w:r>
    </w:p>
    <w:p w:rsidR="006A3AC1" w:rsidRPr="006A3AC1" w:rsidRDefault="006A3AC1" w:rsidP="006A3AC1">
      <w:pPr>
        <w:jc w:val="both"/>
        <w:rPr>
          <w:sz w:val="24"/>
          <w:szCs w:val="24"/>
        </w:rPr>
      </w:pPr>
      <w:r w:rsidRPr="006A3AC1">
        <w:rPr>
          <w:sz w:val="24"/>
          <w:szCs w:val="24"/>
        </w:rPr>
        <w:tab/>
        <w:t>1. Утвердить муниципальную программу «Управление имуществом Комсомольского муниципального района Ивановской области и земельными ресурсами» (прилагается).</w:t>
      </w:r>
    </w:p>
    <w:p w:rsidR="006A3AC1" w:rsidRPr="006A3AC1" w:rsidRDefault="006A3AC1" w:rsidP="006A3AC1">
      <w:pPr>
        <w:autoSpaceDE w:val="0"/>
        <w:autoSpaceDN w:val="0"/>
        <w:adjustRightInd w:val="0"/>
        <w:ind w:firstLine="540"/>
        <w:jc w:val="both"/>
        <w:rPr>
          <w:bCs/>
          <w:sz w:val="24"/>
          <w:szCs w:val="24"/>
        </w:rPr>
      </w:pPr>
      <w:r w:rsidRPr="006A3AC1">
        <w:rPr>
          <w:bCs/>
          <w:sz w:val="24"/>
          <w:szCs w:val="24"/>
        </w:rPr>
        <w:t>2.Признать утратившим силу постановление Администрации Комсомольского муниципального района от 12.09.2017 г.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p w:rsidR="006A3AC1" w:rsidRPr="006A3AC1" w:rsidRDefault="006A3AC1" w:rsidP="006A3AC1">
      <w:pPr>
        <w:ind w:firstLine="708"/>
        <w:jc w:val="both"/>
        <w:rPr>
          <w:sz w:val="24"/>
          <w:szCs w:val="24"/>
        </w:rPr>
      </w:pPr>
      <w:r w:rsidRPr="006A3AC1">
        <w:rPr>
          <w:sz w:val="24"/>
          <w:szCs w:val="24"/>
        </w:rPr>
        <w:t>3.Разместить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rsidR="006A3AC1" w:rsidRPr="006A3AC1" w:rsidRDefault="006A3AC1" w:rsidP="006A3AC1">
      <w:pPr>
        <w:ind w:firstLine="540"/>
        <w:jc w:val="both"/>
        <w:rPr>
          <w:sz w:val="24"/>
          <w:szCs w:val="24"/>
        </w:rPr>
      </w:pPr>
      <w:r w:rsidRPr="006A3AC1">
        <w:rPr>
          <w:sz w:val="24"/>
          <w:szCs w:val="24"/>
        </w:rPr>
        <w:t>4.Настоящее постановление вступает в силу с 01.01.2024 г.</w:t>
      </w:r>
    </w:p>
    <w:p w:rsidR="006A3AC1" w:rsidRPr="006A3AC1" w:rsidRDefault="006A3AC1" w:rsidP="006A3AC1">
      <w:pPr>
        <w:autoSpaceDE w:val="0"/>
        <w:autoSpaceDN w:val="0"/>
        <w:adjustRightInd w:val="0"/>
        <w:ind w:firstLine="540"/>
        <w:jc w:val="both"/>
        <w:rPr>
          <w:bCs/>
          <w:sz w:val="24"/>
          <w:szCs w:val="24"/>
        </w:rPr>
      </w:pPr>
      <w:r w:rsidRPr="006A3AC1">
        <w:rPr>
          <w:bCs/>
          <w:sz w:val="24"/>
          <w:szCs w:val="24"/>
        </w:rPr>
        <w:t>5.Контроль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6A3AC1" w:rsidRPr="006A3AC1" w:rsidRDefault="006A3AC1" w:rsidP="006A3AC1">
      <w:pPr>
        <w:autoSpaceDE w:val="0"/>
        <w:autoSpaceDN w:val="0"/>
        <w:adjustRightInd w:val="0"/>
        <w:ind w:firstLine="540"/>
        <w:jc w:val="both"/>
        <w:rPr>
          <w:bCs/>
          <w:sz w:val="24"/>
          <w:szCs w:val="24"/>
        </w:rPr>
      </w:pPr>
    </w:p>
    <w:p w:rsidR="006A3AC1" w:rsidRPr="006A3AC1" w:rsidRDefault="006A3AC1" w:rsidP="006A3AC1">
      <w:pPr>
        <w:autoSpaceDE w:val="0"/>
        <w:autoSpaceDN w:val="0"/>
        <w:adjustRightInd w:val="0"/>
        <w:ind w:firstLine="540"/>
        <w:jc w:val="both"/>
        <w:rPr>
          <w:bCs/>
          <w:sz w:val="24"/>
          <w:szCs w:val="24"/>
        </w:rPr>
      </w:pPr>
    </w:p>
    <w:p w:rsidR="006A3AC1" w:rsidRPr="006A3AC1" w:rsidRDefault="006A3AC1" w:rsidP="006A3AC1">
      <w:pPr>
        <w:rPr>
          <w:b/>
          <w:sz w:val="24"/>
          <w:szCs w:val="24"/>
        </w:rPr>
      </w:pPr>
      <w:r w:rsidRPr="006A3AC1">
        <w:rPr>
          <w:b/>
          <w:sz w:val="24"/>
          <w:szCs w:val="24"/>
        </w:rPr>
        <w:t>Глава Комсомольского</w:t>
      </w:r>
    </w:p>
    <w:p w:rsidR="006A3AC1" w:rsidRPr="006A3AC1" w:rsidRDefault="006A3AC1" w:rsidP="006A3AC1">
      <w:pPr>
        <w:rPr>
          <w:b/>
          <w:sz w:val="24"/>
          <w:szCs w:val="24"/>
        </w:rPr>
      </w:pPr>
      <w:r w:rsidRPr="006A3AC1">
        <w:rPr>
          <w:b/>
          <w:sz w:val="24"/>
          <w:szCs w:val="24"/>
        </w:rPr>
        <w:t>муниципального района:                                                 О.В. Бузулуцкая</w:t>
      </w:r>
    </w:p>
    <w:p w:rsidR="006A3AC1" w:rsidRPr="006A3AC1" w:rsidRDefault="006A3AC1" w:rsidP="006A3AC1">
      <w:pPr>
        <w:autoSpaceDE w:val="0"/>
        <w:autoSpaceDN w:val="0"/>
        <w:adjustRightInd w:val="0"/>
        <w:ind w:firstLine="540"/>
        <w:jc w:val="both"/>
        <w:rPr>
          <w:bCs/>
          <w:sz w:val="24"/>
          <w:szCs w:val="24"/>
        </w:rPr>
      </w:pPr>
    </w:p>
    <w:p w:rsidR="006A3AC1" w:rsidRDefault="006A3AC1" w:rsidP="006A3AC1">
      <w:pPr>
        <w:pStyle w:val="ConsPlusNormal"/>
        <w:jc w:val="right"/>
        <w:outlineLvl w:val="1"/>
        <w:rPr>
          <w:rFonts w:ascii="Times New Roman" w:hAnsi="Times New Roman" w:cs="Times New Roman"/>
          <w:sz w:val="28"/>
          <w:szCs w:val="28"/>
        </w:rPr>
      </w:pPr>
    </w:p>
    <w:p w:rsidR="006A3AC1" w:rsidRPr="006A3AC1" w:rsidRDefault="006A3AC1" w:rsidP="006A3AC1">
      <w:pPr>
        <w:pStyle w:val="ConsPlusNormal"/>
        <w:jc w:val="right"/>
        <w:outlineLvl w:val="1"/>
        <w:rPr>
          <w:rFonts w:ascii="Times New Roman" w:hAnsi="Times New Roman" w:cs="Times New Roman"/>
          <w:sz w:val="24"/>
          <w:szCs w:val="24"/>
        </w:rPr>
      </w:pPr>
      <w:r w:rsidRPr="006A3AC1">
        <w:rPr>
          <w:rFonts w:ascii="Times New Roman" w:hAnsi="Times New Roman" w:cs="Times New Roman"/>
          <w:sz w:val="24"/>
          <w:szCs w:val="24"/>
        </w:rPr>
        <w:t>Приложение к постановлению</w:t>
      </w:r>
    </w:p>
    <w:p w:rsidR="006A3AC1" w:rsidRPr="006A3AC1" w:rsidRDefault="006A3AC1" w:rsidP="006A3AC1">
      <w:pPr>
        <w:pStyle w:val="ConsPlusNormal"/>
        <w:jc w:val="right"/>
        <w:outlineLvl w:val="1"/>
        <w:rPr>
          <w:rFonts w:ascii="Times New Roman" w:hAnsi="Times New Roman" w:cs="Times New Roman"/>
          <w:sz w:val="24"/>
          <w:szCs w:val="24"/>
        </w:rPr>
      </w:pPr>
      <w:r w:rsidRPr="006A3AC1">
        <w:rPr>
          <w:rFonts w:ascii="Times New Roman" w:hAnsi="Times New Roman" w:cs="Times New Roman"/>
          <w:sz w:val="24"/>
          <w:szCs w:val="24"/>
        </w:rPr>
        <w:t xml:space="preserve">Администрации Комсомольского </w:t>
      </w:r>
    </w:p>
    <w:p w:rsidR="006A3AC1" w:rsidRPr="006A3AC1" w:rsidRDefault="006A3AC1" w:rsidP="006A3AC1">
      <w:pPr>
        <w:pStyle w:val="ConsPlusNormal"/>
        <w:jc w:val="right"/>
        <w:outlineLvl w:val="1"/>
        <w:rPr>
          <w:rFonts w:ascii="Times New Roman" w:hAnsi="Times New Roman" w:cs="Times New Roman"/>
          <w:sz w:val="24"/>
          <w:szCs w:val="24"/>
        </w:rPr>
      </w:pPr>
      <w:r w:rsidRPr="006A3AC1">
        <w:rPr>
          <w:rFonts w:ascii="Times New Roman" w:hAnsi="Times New Roman" w:cs="Times New Roman"/>
          <w:sz w:val="24"/>
          <w:szCs w:val="24"/>
        </w:rPr>
        <w:t>муниципального района</w:t>
      </w:r>
    </w:p>
    <w:p w:rsidR="006A3AC1" w:rsidRPr="006A3AC1" w:rsidRDefault="006A3AC1" w:rsidP="006A3AC1">
      <w:pPr>
        <w:pStyle w:val="ConsPlusNormal"/>
        <w:jc w:val="right"/>
        <w:outlineLvl w:val="1"/>
        <w:rPr>
          <w:rFonts w:ascii="Times New Roman" w:hAnsi="Times New Roman" w:cs="Times New Roman"/>
          <w:sz w:val="24"/>
          <w:szCs w:val="24"/>
        </w:rPr>
      </w:pPr>
      <w:r w:rsidRPr="006A3AC1">
        <w:rPr>
          <w:rFonts w:ascii="Times New Roman" w:hAnsi="Times New Roman" w:cs="Times New Roman"/>
          <w:sz w:val="24"/>
          <w:szCs w:val="24"/>
        </w:rPr>
        <w:t>от 18.08.2023 № 215</w:t>
      </w:r>
    </w:p>
    <w:p w:rsidR="006A3AC1" w:rsidRPr="006A3AC1" w:rsidRDefault="006A3AC1" w:rsidP="006A3AC1">
      <w:pPr>
        <w:pStyle w:val="ConsPlusNormal"/>
        <w:jc w:val="right"/>
        <w:rPr>
          <w:rFonts w:ascii="Times New Roman" w:hAnsi="Times New Roman" w:cs="Times New Roman"/>
          <w:sz w:val="24"/>
          <w:szCs w:val="24"/>
        </w:rPr>
      </w:pPr>
    </w:p>
    <w:p w:rsidR="006A3AC1" w:rsidRPr="006A3AC1" w:rsidRDefault="006A3AC1" w:rsidP="006A3AC1">
      <w:pPr>
        <w:pStyle w:val="ConsPlusNormal"/>
        <w:jc w:val="center"/>
        <w:rPr>
          <w:rFonts w:ascii="Times New Roman" w:hAnsi="Times New Roman" w:cs="Times New Roman"/>
          <w:sz w:val="24"/>
          <w:szCs w:val="24"/>
        </w:rPr>
      </w:pPr>
      <w:bookmarkStart w:id="2" w:name="P337"/>
      <w:bookmarkEnd w:id="2"/>
      <w:r w:rsidRPr="006A3AC1">
        <w:rPr>
          <w:rFonts w:ascii="Times New Roman" w:hAnsi="Times New Roman" w:cs="Times New Roman"/>
          <w:sz w:val="24"/>
          <w:szCs w:val="24"/>
        </w:rPr>
        <w:t xml:space="preserve">ПАСПОРТ </w:t>
      </w:r>
    </w:p>
    <w:p w:rsidR="006A3AC1" w:rsidRPr="006A3AC1" w:rsidRDefault="006A3AC1" w:rsidP="006A3AC1">
      <w:pPr>
        <w:pStyle w:val="ConsPlusNormal"/>
        <w:jc w:val="center"/>
        <w:rPr>
          <w:rFonts w:ascii="Times New Roman" w:hAnsi="Times New Roman" w:cs="Times New Roman"/>
          <w:sz w:val="24"/>
          <w:szCs w:val="24"/>
        </w:rPr>
      </w:pPr>
      <w:r w:rsidRPr="006A3AC1">
        <w:rPr>
          <w:rFonts w:ascii="Times New Roman" w:hAnsi="Times New Roman" w:cs="Times New Roman"/>
          <w:sz w:val="24"/>
          <w:szCs w:val="24"/>
        </w:rPr>
        <w:t xml:space="preserve">муниципальной программы </w:t>
      </w:r>
    </w:p>
    <w:p w:rsidR="006A3AC1" w:rsidRPr="006A3AC1" w:rsidRDefault="006A3AC1" w:rsidP="006A3AC1">
      <w:pPr>
        <w:pStyle w:val="ConsPlusNormal"/>
        <w:jc w:val="center"/>
        <w:rPr>
          <w:rFonts w:ascii="Times New Roman" w:hAnsi="Times New Roman" w:cs="Times New Roman"/>
          <w:sz w:val="24"/>
          <w:szCs w:val="24"/>
        </w:rPr>
      </w:pPr>
      <w:r w:rsidRPr="006A3AC1">
        <w:rPr>
          <w:rFonts w:ascii="Times New Roman" w:hAnsi="Times New Roman" w:cs="Times New Roman"/>
          <w:sz w:val="24"/>
          <w:szCs w:val="24"/>
        </w:rPr>
        <w:t>"Управление имуществом Комсомольского муниципального района Ивановской области и земельными ресурсами"</w:t>
      </w:r>
    </w:p>
    <w:p w:rsidR="006A3AC1" w:rsidRPr="006A3AC1" w:rsidRDefault="006A3AC1" w:rsidP="006A3AC1">
      <w:pPr>
        <w:pStyle w:val="ConsPlusNormal"/>
        <w:jc w:val="center"/>
        <w:rPr>
          <w:rFonts w:ascii="Times New Roman" w:hAnsi="Times New Roman" w:cs="Times New Roman"/>
          <w:sz w:val="24"/>
          <w:szCs w:val="24"/>
        </w:rPr>
      </w:pPr>
    </w:p>
    <w:p w:rsidR="006A3AC1" w:rsidRPr="006A3AC1" w:rsidRDefault="006A3AC1" w:rsidP="006A3AC1">
      <w:pPr>
        <w:pStyle w:val="ConsPlusNormal"/>
        <w:jc w:val="center"/>
        <w:outlineLvl w:val="2"/>
        <w:rPr>
          <w:rFonts w:ascii="Times New Roman" w:hAnsi="Times New Roman" w:cs="Times New Roman"/>
          <w:sz w:val="24"/>
          <w:szCs w:val="24"/>
        </w:rPr>
      </w:pPr>
      <w:r w:rsidRPr="006A3AC1">
        <w:rPr>
          <w:rFonts w:ascii="Times New Roman" w:hAnsi="Times New Roman" w:cs="Times New Roman"/>
          <w:sz w:val="24"/>
          <w:szCs w:val="24"/>
        </w:rPr>
        <w:t>1. Основные положения</w:t>
      </w:r>
    </w:p>
    <w:p w:rsidR="006A3AC1" w:rsidRPr="006A3AC1" w:rsidRDefault="006A3AC1" w:rsidP="006A3AC1">
      <w:pPr>
        <w:pStyle w:val="ConsPlusNormal"/>
        <w:jc w:val="center"/>
        <w:rPr>
          <w:rFonts w:ascii="Times New Roman" w:hAnsi="Times New Roman" w:cs="Times New Roman"/>
          <w:sz w:val="24"/>
          <w:szCs w:val="24"/>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3"/>
      </w:tblGrid>
      <w:tr w:rsidR="006A3AC1" w:rsidRPr="00EC136C" w:rsidTr="006A3AC1">
        <w:tc>
          <w:tcPr>
            <w:tcW w:w="5353" w:type="dxa"/>
          </w:tcPr>
          <w:p w:rsidR="006A3AC1" w:rsidRPr="00EC136C" w:rsidRDefault="006A3AC1" w:rsidP="006A3AC1">
            <w:pPr>
              <w:pStyle w:val="ConsPlusNormal"/>
              <w:rPr>
                <w:rFonts w:ascii="Times New Roman" w:hAnsi="Times New Roman" w:cs="Times New Roman"/>
              </w:rPr>
            </w:pPr>
            <w:r w:rsidRPr="00EC136C">
              <w:rPr>
                <w:rFonts w:ascii="Times New Roman" w:hAnsi="Times New Roman" w:cs="Times New Roman"/>
              </w:rPr>
              <w:t xml:space="preserve">Куратор муниципальной программы  </w:t>
            </w:r>
          </w:p>
        </w:tc>
        <w:tc>
          <w:tcPr>
            <w:tcW w:w="3933" w:type="dxa"/>
          </w:tcPr>
          <w:p w:rsidR="006A3AC1" w:rsidRPr="00EC136C" w:rsidRDefault="006A3AC1" w:rsidP="006A3AC1">
            <w:pPr>
              <w:pStyle w:val="ConsPlusNormal"/>
              <w:rPr>
                <w:rFonts w:ascii="Times New Roman" w:hAnsi="Times New Roman" w:cs="Times New Roman"/>
              </w:rPr>
            </w:pPr>
            <w:r>
              <w:rPr>
                <w:rFonts w:ascii="Times New Roman" w:hAnsi="Times New Roman" w:cs="Times New Roman"/>
              </w:rPr>
              <w:t>З</w:t>
            </w:r>
            <w:r w:rsidRPr="00EC136C">
              <w:rPr>
                <w:rFonts w:ascii="Times New Roman" w:hAnsi="Times New Roman" w:cs="Times New Roman"/>
              </w:rPr>
              <w:t>аместител</w:t>
            </w:r>
            <w:r>
              <w:rPr>
                <w:rFonts w:ascii="Times New Roman" w:hAnsi="Times New Roman" w:cs="Times New Roman"/>
              </w:rPr>
              <w:t>ь</w:t>
            </w:r>
            <w:r w:rsidRPr="00EC136C">
              <w:rPr>
                <w:rFonts w:ascii="Times New Roman" w:hAnsi="Times New Roman" w:cs="Times New Roman"/>
              </w:rPr>
              <w:t xml:space="preserve"> главы Администрации Комсомольского муниципального района</w:t>
            </w:r>
            <w:r>
              <w:rPr>
                <w:rFonts w:ascii="Times New Roman" w:hAnsi="Times New Roman" w:cs="Times New Roman"/>
              </w:rPr>
              <w:t>, начальник земельно-имущественных отношений Кротова Наталия Вадиславовна</w:t>
            </w:r>
          </w:p>
        </w:tc>
      </w:tr>
      <w:tr w:rsidR="006A3AC1" w:rsidRPr="00EC136C" w:rsidTr="006A3AC1">
        <w:tc>
          <w:tcPr>
            <w:tcW w:w="5353" w:type="dxa"/>
          </w:tcPr>
          <w:p w:rsidR="006A3AC1" w:rsidRPr="00EC136C" w:rsidRDefault="006A3AC1" w:rsidP="006A3AC1">
            <w:pPr>
              <w:pStyle w:val="ConsPlusNormal"/>
              <w:jc w:val="both"/>
              <w:rPr>
                <w:rFonts w:ascii="Times New Roman" w:hAnsi="Times New Roman" w:cs="Times New Roman"/>
              </w:rPr>
            </w:pPr>
            <w:r w:rsidRPr="00EC136C">
              <w:rPr>
                <w:rFonts w:ascii="Times New Roman" w:hAnsi="Times New Roman" w:cs="Times New Roman"/>
              </w:rPr>
              <w:t xml:space="preserve">Ответственный исполнитель муниципальной программы  </w:t>
            </w:r>
          </w:p>
        </w:tc>
        <w:tc>
          <w:tcPr>
            <w:tcW w:w="3933" w:type="dxa"/>
          </w:tcPr>
          <w:p w:rsidR="006A3AC1" w:rsidRDefault="006A3AC1" w:rsidP="006A3AC1">
            <w:pPr>
              <w:pStyle w:val="ConsPlusNormal"/>
              <w:rPr>
                <w:rFonts w:ascii="Times New Roman" w:hAnsi="Times New Roman" w:cs="Times New Roman"/>
              </w:rPr>
            </w:pPr>
            <w:r>
              <w:rPr>
                <w:rFonts w:ascii="Times New Roman" w:hAnsi="Times New Roman" w:cs="Times New Roman"/>
              </w:rPr>
              <w:t xml:space="preserve">Начальник отдела земельных отношений Управления земельно –имущественных отношений Администрации Комсомольского муниципального района Ивановской области </w:t>
            </w:r>
          </w:p>
          <w:p w:rsidR="006A3AC1" w:rsidRPr="00EC136C" w:rsidRDefault="006A3AC1" w:rsidP="006A3AC1">
            <w:pPr>
              <w:pStyle w:val="ConsPlusNormal"/>
              <w:rPr>
                <w:rFonts w:ascii="Times New Roman" w:hAnsi="Times New Roman" w:cs="Times New Roman"/>
              </w:rPr>
            </w:pPr>
            <w:r>
              <w:rPr>
                <w:rFonts w:ascii="Times New Roman" w:hAnsi="Times New Roman" w:cs="Times New Roman"/>
              </w:rPr>
              <w:t>Герасимова Любовь Александровна</w:t>
            </w:r>
          </w:p>
        </w:tc>
      </w:tr>
      <w:tr w:rsidR="006A3AC1" w:rsidRPr="00EC136C" w:rsidTr="006A3AC1">
        <w:tc>
          <w:tcPr>
            <w:tcW w:w="5353" w:type="dxa"/>
          </w:tcPr>
          <w:p w:rsidR="006A3AC1" w:rsidRPr="00EC136C" w:rsidRDefault="006A3AC1" w:rsidP="006A3AC1">
            <w:pPr>
              <w:pStyle w:val="ConsPlusNormal"/>
              <w:jc w:val="both"/>
              <w:rPr>
                <w:rFonts w:ascii="Times New Roman" w:hAnsi="Times New Roman" w:cs="Times New Roman"/>
              </w:rPr>
            </w:pPr>
            <w:r w:rsidRPr="00EC136C">
              <w:rPr>
                <w:rFonts w:ascii="Times New Roman" w:hAnsi="Times New Roman" w:cs="Times New Roman"/>
              </w:rPr>
              <w:t>Срок реализации</w:t>
            </w:r>
          </w:p>
        </w:tc>
        <w:tc>
          <w:tcPr>
            <w:tcW w:w="3933" w:type="dxa"/>
          </w:tcPr>
          <w:p w:rsidR="006A3AC1" w:rsidRPr="00EC136C" w:rsidRDefault="006A3AC1" w:rsidP="006A3AC1">
            <w:pPr>
              <w:pStyle w:val="ConsPlusNormal"/>
              <w:rPr>
                <w:rFonts w:ascii="Times New Roman" w:hAnsi="Times New Roman" w:cs="Times New Roman"/>
              </w:rPr>
            </w:pPr>
            <w:r w:rsidRPr="00EC136C">
              <w:rPr>
                <w:rFonts w:ascii="Times New Roman" w:hAnsi="Times New Roman" w:cs="Times New Roman"/>
              </w:rPr>
              <w:t xml:space="preserve">Этап I: </w:t>
            </w:r>
            <w:r>
              <w:rPr>
                <w:rFonts w:ascii="Times New Roman" w:hAnsi="Times New Roman" w:cs="Times New Roman"/>
              </w:rPr>
              <w:t>2017</w:t>
            </w:r>
            <w:r w:rsidRPr="00EC136C">
              <w:rPr>
                <w:rFonts w:ascii="Times New Roman" w:hAnsi="Times New Roman" w:cs="Times New Roman"/>
              </w:rPr>
              <w:t xml:space="preserve"> - </w:t>
            </w:r>
            <w:r>
              <w:rPr>
                <w:rFonts w:ascii="Times New Roman" w:hAnsi="Times New Roman" w:cs="Times New Roman"/>
              </w:rPr>
              <w:t>2023</w:t>
            </w:r>
          </w:p>
          <w:p w:rsidR="006A3AC1" w:rsidRPr="00EC136C" w:rsidRDefault="006A3AC1" w:rsidP="006A3AC1">
            <w:pPr>
              <w:pStyle w:val="ConsPlusNormal"/>
              <w:rPr>
                <w:rFonts w:ascii="Times New Roman" w:hAnsi="Times New Roman" w:cs="Times New Roman"/>
              </w:rPr>
            </w:pPr>
            <w:r w:rsidRPr="00EC136C">
              <w:rPr>
                <w:rFonts w:ascii="Times New Roman" w:hAnsi="Times New Roman" w:cs="Times New Roman"/>
              </w:rPr>
              <w:t>Этап I</w:t>
            </w:r>
            <w:r w:rsidRPr="00EC136C">
              <w:rPr>
                <w:rFonts w:ascii="Times New Roman" w:hAnsi="Times New Roman" w:cs="Times New Roman"/>
                <w:lang w:val="en-US"/>
              </w:rPr>
              <w:t>I</w:t>
            </w:r>
            <w:r w:rsidRPr="00EC136C">
              <w:rPr>
                <w:rFonts w:ascii="Times New Roman" w:hAnsi="Times New Roman" w:cs="Times New Roman"/>
              </w:rPr>
              <w:t xml:space="preserve">: </w:t>
            </w:r>
            <w:r>
              <w:rPr>
                <w:rFonts w:ascii="Times New Roman" w:hAnsi="Times New Roman" w:cs="Times New Roman"/>
              </w:rPr>
              <w:t>2024</w:t>
            </w:r>
            <w:r w:rsidRPr="00EC136C">
              <w:rPr>
                <w:rFonts w:ascii="Times New Roman" w:hAnsi="Times New Roman" w:cs="Times New Roman"/>
              </w:rPr>
              <w:t xml:space="preserve"> - </w:t>
            </w:r>
            <w:r>
              <w:rPr>
                <w:rFonts w:ascii="Times New Roman" w:hAnsi="Times New Roman" w:cs="Times New Roman"/>
              </w:rPr>
              <w:t>2030</w:t>
            </w:r>
          </w:p>
        </w:tc>
      </w:tr>
      <w:tr w:rsidR="006A3AC1" w:rsidRPr="00EC136C" w:rsidTr="006A3AC1">
        <w:tc>
          <w:tcPr>
            <w:tcW w:w="5353" w:type="dxa"/>
          </w:tcPr>
          <w:p w:rsidR="006A3AC1" w:rsidRPr="00EC136C" w:rsidRDefault="006A3AC1" w:rsidP="006A3AC1">
            <w:pPr>
              <w:pStyle w:val="ConsPlusNormal"/>
              <w:jc w:val="both"/>
              <w:rPr>
                <w:rFonts w:ascii="Times New Roman" w:hAnsi="Times New Roman" w:cs="Times New Roman"/>
              </w:rPr>
            </w:pPr>
            <w:r w:rsidRPr="00EC136C">
              <w:rPr>
                <w:rFonts w:ascii="Times New Roman" w:hAnsi="Times New Roman" w:cs="Times New Roman"/>
              </w:rPr>
              <w:t>Цели</w:t>
            </w:r>
            <w:r>
              <w:rPr>
                <w:rFonts w:ascii="Times New Roman" w:hAnsi="Times New Roman" w:cs="Times New Roman"/>
              </w:rPr>
              <w:t xml:space="preserve"> муниципальной программы </w:t>
            </w:r>
          </w:p>
        </w:tc>
        <w:tc>
          <w:tcPr>
            <w:tcW w:w="3933" w:type="dxa"/>
          </w:tcPr>
          <w:p w:rsidR="006A3AC1" w:rsidRPr="0041244F" w:rsidRDefault="006A3AC1" w:rsidP="006A3AC1">
            <w:pPr>
              <w:pStyle w:val="ConsPlusNormal"/>
              <w:rPr>
                <w:rFonts w:ascii="Times New Roman" w:hAnsi="Times New Roman" w:cs="Times New Roman"/>
              </w:rPr>
            </w:pPr>
            <w:r w:rsidRPr="000371FF">
              <w:rPr>
                <w:rFonts w:ascii="Times New Roman" w:hAnsi="Times New Roman" w:cs="Times New Roman"/>
                <w:b/>
              </w:rPr>
              <w:t>Цель 1</w:t>
            </w:r>
            <w:r w:rsidRPr="0041244F">
              <w:rPr>
                <w:rFonts w:ascii="Times New Roman" w:hAnsi="Times New Roman" w:cs="Times New Roman"/>
              </w:rPr>
              <w:t xml:space="preserve"> Обеспечение эффективного управления муниципальным имуществом и земельными участками, находящимися в государственной и муниципальной собственности</w:t>
            </w:r>
          </w:p>
        </w:tc>
      </w:tr>
      <w:tr w:rsidR="006A3AC1" w:rsidRPr="00EC136C" w:rsidTr="006A3AC1">
        <w:tc>
          <w:tcPr>
            <w:tcW w:w="5353" w:type="dxa"/>
          </w:tcPr>
          <w:p w:rsidR="006A3AC1" w:rsidRPr="00EC136C" w:rsidRDefault="006A3AC1" w:rsidP="006A3AC1">
            <w:pPr>
              <w:pStyle w:val="ConsPlusNormal"/>
              <w:jc w:val="both"/>
              <w:rPr>
                <w:rFonts w:ascii="Times New Roman" w:hAnsi="Times New Roman" w:cs="Times New Roman"/>
              </w:rPr>
            </w:pPr>
            <w:r w:rsidRPr="00EC136C">
              <w:rPr>
                <w:rFonts w:ascii="Times New Roman" w:hAnsi="Times New Roman" w:cs="Times New Roman"/>
              </w:rPr>
              <w:t xml:space="preserve">Направления муниципальной программы </w:t>
            </w:r>
          </w:p>
        </w:tc>
        <w:tc>
          <w:tcPr>
            <w:tcW w:w="3933" w:type="dxa"/>
          </w:tcPr>
          <w:p w:rsidR="006A3AC1" w:rsidRPr="00EC136C" w:rsidRDefault="006A3AC1" w:rsidP="006A3AC1">
            <w:pPr>
              <w:pStyle w:val="ConsPlusNormal"/>
              <w:rPr>
                <w:rFonts w:ascii="Times New Roman" w:hAnsi="Times New Roman" w:cs="Times New Roman"/>
              </w:rPr>
            </w:pPr>
            <w:r w:rsidRPr="000371FF">
              <w:rPr>
                <w:rFonts w:ascii="Times New Roman" w:hAnsi="Times New Roman" w:cs="Times New Roman"/>
                <w:b/>
              </w:rPr>
              <w:t xml:space="preserve">Направление 1 </w:t>
            </w:r>
            <w:r w:rsidRPr="00EC136C">
              <w:rPr>
                <w:rFonts w:ascii="Times New Roman" w:hAnsi="Times New Roman" w:cs="Times New Roman"/>
              </w:rPr>
              <w:t>«</w:t>
            </w:r>
            <w:r>
              <w:rPr>
                <w:rFonts w:ascii="Times New Roman" w:hAnsi="Times New Roman" w:cs="Times New Roman"/>
              </w:rPr>
              <w:t>Повышение эффективности управления и распоряжения имуществом Комсомольского муниципального района Ивановской области и земельными ресурсами</w:t>
            </w:r>
            <w:r w:rsidRPr="00EC136C">
              <w:rPr>
                <w:rFonts w:ascii="Times New Roman" w:hAnsi="Times New Roman" w:cs="Times New Roman"/>
              </w:rPr>
              <w:t>»</w:t>
            </w:r>
          </w:p>
          <w:p w:rsidR="006A3AC1" w:rsidRPr="00EC136C" w:rsidRDefault="006A3AC1" w:rsidP="006A3AC1">
            <w:pPr>
              <w:pStyle w:val="ConsPlusNormal"/>
              <w:rPr>
                <w:rFonts w:ascii="Times New Roman" w:hAnsi="Times New Roman" w:cs="Times New Roman"/>
              </w:rPr>
            </w:pPr>
            <w:r w:rsidRPr="000371FF">
              <w:rPr>
                <w:rFonts w:ascii="Times New Roman" w:hAnsi="Times New Roman" w:cs="Times New Roman"/>
                <w:b/>
              </w:rPr>
              <w:t xml:space="preserve">Направление 2 </w:t>
            </w:r>
            <w:r w:rsidRPr="00EC136C">
              <w:rPr>
                <w:rFonts w:ascii="Times New Roman" w:hAnsi="Times New Roman" w:cs="Times New Roman"/>
              </w:rPr>
              <w:t>«</w:t>
            </w:r>
            <w:r>
              <w:rPr>
                <w:rFonts w:ascii="Times New Roman" w:hAnsi="Times New Roman" w:cs="Times New Roman"/>
              </w:rPr>
              <w:t>Планировка территории и проведение комплексных кадастровых работ на территории Комсомольского муниципального района Ивановской области</w:t>
            </w:r>
            <w:r w:rsidRPr="00EC136C">
              <w:rPr>
                <w:rFonts w:ascii="Times New Roman" w:hAnsi="Times New Roman" w:cs="Times New Roman"/>
              </w:rPr>
              <w:t>»</w:t>
            </w:r>
          </w:p>
        </w:tc>
      </w:tr>
      <w:tr w:rsidR="006A3AC1" w:rsidRPr="00EC136C" w:rsidTr="006A3AC1">
        <w:tc>
          <w:tcPr>
            <w:tcW w:w="5353" w:type="dxa"/>
          </w:tcPr>
          <w:p w:rsidR="006A3AC1" w:rsidRPr="00EC136C" w:rsidRDefault="006A3AC1" w:rsidP="006A3AC1">
            <w:pPr>
              <w:pStyle w:val="ConsPlusNormal"/>
              <w:jc w:val="both"/>
              <w:rPr>
                <w:rFonts w:ascii="Times New Roman" w:hAnsi="Times New Roman" w:cs="Times New Roman"/>
              </w:rPr>
            </w:pPr>
            <w:r w:rsidRPr="00EC136C">
              <w:rPr>
                <w:rFonts w:ascii="Times New Roman" w:hAnsi="Times New Roman" w:cs="Times New Roman"/>
              </w:rPr>
              <w:t xml:space="preserve">Объемы финансового обеспечения </w:t>
            </w:r>
          </w:p>
        </w:tc>
        <w:tc>
          <w:tcPr>
            <w:tcW w:w="3933" w:type="dxa"/>
          </w:tcPr>
          <w:p w:rsidR="006A3AC1" w:rsidRPr="00EC136C" w:rsidRDefault="006A3AC1" w:rsidP="006A3AC1">
            <w:pPr>
              <w:pStyle w:val="ConsPlusNormal"/>
              <w:rPr>
                <w:rFonts w:ascii="Times New Roman" w:hAnsi="Times New Roman" w:cs="Times New Roman"/>
              </w:rPr>
            </w:pPr>
            <w:r>
              <w:rPr>
                <w:rFonts w:ascii="Times New Roman" w:hAnsi="Times New Roman" w:cs="Times New Roman"/>
              </w:rPr>
              <w:t>Всего по муниципальной программе 2690402,21рублей</w:t>
            </w:r>
          </w:p>
        </w:tc>
      </w:tr>
      <w:tr w:rsidR="006A3AC1" w:rsidRPr="00EC136C" w:rsidTr="006A3AC1">
        <w:tc>
          <w:tcPr>
            <w:tcW w:w="5353" w:type="dxa"/>
          </w:tcPr>
          <w:p w:rsidR="006A3AC1" w:rsidRPr="00EC136C" w:rsidRDefault="006A3AC1" w:rsidP="006A3AC1">
            <w:pPr>
              <w:pStyle w:val="ConsPlusNormal"/>
              <w:jc w:val="both"/>
              <w:rPr>
                <w:rFonts w:ascii="Times New Roman" w:hAnsi="Times New Roman" w:cs="Times New Roman"/>
              </w:rPr>
            </w:pPr>
            <w:r w:rsidRPr="00EC136C">
              <w:rPr>
                <w:rFonts w:ascii="Times New Roman" w:hAnsi="Times New Roman" w:cs="Times New Roman"/>
              </w:rPr>
              <w:t xml:space="preserve">Перечень направлений, соответствующих стратегическим целям социально-экономического развития </w:t>
            </w:r>
          </w:p>
        </w:tc>
        <w:tc>
          <w:tcPr>
            <w:tcW w:w="3933" w:type="dxa"/>
          </w:tcPr>
          <w:p w:rsidR="006A3AC1" w:rsidRDefault="006A3AC1" w:rsidP="006A3AC1">
            <w:pPr>
              <w:pStyle w:val="ConsPlusNormal"/>
              <w:rPr>
                <w:rFonts w:ascii="Times New Roman" w:hAnsi="Times New Roman" w:cs="Times New Roman"/>
              </w:rPr>
            </w:pPr>
            <w:r>
              <w:rPr>
                <w:rFonts w:ascii="Times New Roman" w:hAnsi="Times New Roman" w:cs="Times New Roman"/>
              </w:rPr>
              <w:t xml:space="preserve">Повышение эффективности управления муниципальным имуществом и земельными ресурсами Комсомольского муниципального района </w:t>
            </w:r>
          </w:p>
          <w:p w:rsidR="006A3AC1" w:rsidRDefault="006A3AC1" w:rsidP="006A3AC1">
            <w:pPr>
              <w:pStyle w:val="ConsPlusNormal"/>
              <w:ind w:left="720"/>
              <w:rPr>
                <w:rFonts w:ascii="Times New Roman" w:hAnsi="Times New Roman" w:cs="Times New Roman"/>
              </w:rPr>
            </w:pPr>
          </w:p>
          <w:p w:rsidR="006A3AC1" w:rsidRPr="000371FF" w:rsidRDefault="006A3AC1" w:rsidP="006A3AC1">
            <w:pPr>
              <w:pStyle w:val="ConsPlusNormal"/>
              <w:rPr>
                <w:rFonts w:ascii="Times New Roman" w:hAnsi="Times New Roman" w:cs="Times New Roman"/>
                <w:b/>
              </w:rPr>
            </w:pPr>
            <w:r w:rsidRPr="000371FF">
              <w:rPr>
                <w:rFonts w:ascii="Times New Roman" w:hAnsi="Times New Roman" w:cs="Times New Roman"/>
                <w:b/>
              </w:rPr>
              <w:t>Показатель стратегической цели:</w:t>
            </w:r>
          </w:p>
          <w:p w:rsidR="006A3AC1" w:rsidRPr="00D5563E" w:rsidRDefault="006A3AC1" w:rsidP="006A3AC1">
            <w:r w:rsidRPr="00D5563E">
              <w:t>«Обеспечение поступлений в бюджет Комсомольского муниципального района и в бюджет Комсомольского городского поселения доходов от использования имущества и земельных участков»</w:t>
            </w:r>
          </w:p>
          <w:p w:rsidR="006A3AC1" w:rsidRPr="00EC136C" w:rsidRDefault="006A3AC1" w:rsidP="006A3AC1">
            <w:pPr>
              <w:pStyle w:val="ConsPlusNormal"/>
              <w:ind w:left="720"/>
              <w:rPr>
                <w:rFonts w:ascii="Times New Roman" w:hAnsi="Times New Roman" w:cs="Times New Roman"/>
              </w:rPr>
            </w:pPr>
          </w:p>
        </w:tc>
      </w:tr>
    </w:tbl>
    <w:p w:rsidR="006A3AC1" w:rsidRDefault="006A3AC1" w:rsidP="006A3AC1">
      <w:pPr>
        <w:pStyle w:val="ConsPlusNormal"/>
        <w:jc w:val="center"/>
        <w:rPr>
          <w:rFonts w:ascii="Times New Roman" w:hAnsi="Times New Roman" w:cs="Times New Roman"/>
          <w:sz w:val="28"/>
          <w:szCs w:val="28"/>
        </w:rPr>
      </w:pP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1.1 Анализ текущей ситуации в сфере реализации муниципальной программы:</w:t>
      </w:r>
    </w:p>
    <w:p w:rsidR="006A3AC1" w:rsidRPr="006A3AC1" w:rsidRDefault="006A3AC1" w:rsidP="006A3AC1">
      <w:pPr>
        <w:pStyle w:val="ConsPlusNormal"/>
        <w:jc w:val="both"/>
        <w:rPr>
          <w:rFonts w:ascii="Times New Roman" w:hAnsi="Times New Roman" w:cs="Times New Roman"/>
          <w:sz w:val="24"/>
          <w:szCs w:val="24"/>
        </w:rPr>
      </w:pPr>
    </w:p>
    <w:p w:rsidR="006A3AC1" w:rsidRPr="006A3AC1" w:rsidRDefault="006A3AC1" w:rsidP="006A3AC1">
      <w:pPr>
        <w:pStyle w:val="ConsPlusNormal"/>
        <w:ind w:firstLine="567"/>
        <w:jc w:val="both"/>
        <w:rPr>
          <w:rFonts w:ascii="Times New Roman" w:hAnsi="Times New Roman" w:cs="Times New Roman"/>
          <w:sz w:val="24"/>
          <w:szCs w:val="24"/>
        </w:rPr>
      </w:pPr>
      <w:r w:rsidRPr="006A3AC1">
        <w:rPr>
          <w:rFonts w:ascii="Times New Roman" w:hAnsi="Times New Roman" w:cs="Times New Roman"/>
          <w:sz w:val="24"/>
          <w:szCs w:val="24"/>
        </w:rPr>
        <w:lastRenderedPageBreak/>
        <w:t>Направление 1 «Повышение эффективности управления и распоряжения имуществом Комсомольского муниципального района Ивановской областии земельными ресурсами».</w:t>
      </w:r>
    </w:p>
    <w:p w:rsidR="006A3AC1" w:rsidRPr="006A3AC1" w:rsidRDefault="006A3AC1" w:rsidP="006A3AC1">
      <w:pPr>
        <w:pStyle w:val="ConsPlusNormal"/>
        <w:ind w:firstLine="709"/>
        <w:jc w:val="both"/>
        <w:rPr>
          <w:rFonts w:ascii="Times New Roman" w:hAnsi="Times New Roman" w:cs="Times New Roman"/>
          <w:sz w:val="24"/>
          <w:szCs w:val="24"/>
        </w:rPr>
      </w:pPr>
      <w:r w:rsidRPr="006A3AC1">
        <w:rPr>
          <w:rFonts w:ascii="Times New Roman" w:hAnsi="Times New Roman" w:cs="Times New Roman"/>
          <w:sz w:val="24"/>
          <w:szCs w:val="24"/>
        </w:rPr>
        <w:t>Основные усилия в сфере управления муниципальным имуществом направлены на обеспечение плановых поступлений в бюджет Комсомольского муниципального района и в бюджет Комсомольского городского поселения от использования муниципального имущества, находящегося в муниципальной собственности, оптимизацию структуры реестра объектов муниципального имущества, активизацию деятельности по постановке на кадастровый учет и регистрации права собственности, выявление и вовлечение в хозяйственный оборот неиспользуемого и неэффективно используемого имущества Комсомольского муниципального района, планирование процесса приватизации имущества Комсомольского муниципального района, приобретение имущества в собственность Комсомольского муниципального района, обеспечение внесения сведений о границах населенных пунктов Комсомольского муниципального района Ивановской области в Единый государственный реестр недвижимости.</w:t>
      </w:r>
    </w:p>
    <w:p w:rsidR="006A3AC1" w:rsidRPr="006A3AC1" w:rsidRDefault="006A3AC1" w:rsidP="006A3AC1">
      <w:pPr>
        <w:pStyle w:val="ConsPlusNormal"/>
        <w:ind w:firstLine="709"/>
        <w:jc w:val="both"/>
        <w:rPr>
          <w:rFonts w:ascii="Times New Roman" w:hAnsi="Times New Roman" w:cs="Times New Roman"/>
          <w:sz w:val="24"/>
          <w:szCs w:val="24"/>
        </w:rPr>
      </w:pPr>
    </w:p>
    <w:p w:rsidR="006A3AC1" w:rsidRPr="006A3AC1" w:rsidRDefault="006A3AC1" w:rsidP="006A3AC1">
      <w:pPr>
        <w:pStyle w:val="ConsPlusNormal"/>
        <w:ind w:firstLine="709"/>
        <w:jc w:val="both"/>
        <w:rPr>
          <w:rFonts w:ascii="Times New Roman" w:hAnsi="Times New Roman" w:cs="Times New Roman"/>
          <w:sz w:val="24"/>
          <w:szCs w:val="24"/>
        </w:rPr>
      </w:pPr>
      <w:r w:rsidRPr="006A3AC1">
        <w:rPr>
          <w:rFonts w:ascii="Times New Roman" w:hAnsi="Times New Roman" w:cs="Times New Roman"/>
          <w:sz w:val="24"/>
          <w:szCs w:val="24"/>
        </w:rPr>
        <w:t>Стратегическая цель - Создание условий для планомерного и последовательного проведения муниципальной политики в сфере земельно-имущественных отношений, направленных на эффективное использование земель и иной недвижимости.</w:t>
      </w:r>
    </w:p>
    <w:p w:rsidR="006A3AC1" w:rsidRPr="006A3AC1" w:rsidRDefault="006A3AC1" w:rsidP="006A3AC1">
      <w:pPr>
        <w:pStyle w:val="ConsPlusNormal"/>
        <w:ind w:firstLine="709"/>
        <w:jc w:val="both"/>
        <w:rPr>
          <w:rFonts w:ascii="Times New Roman" w:hAnsi="Times New Roman" w:cs="Times New Roman"/>
          <w:sz w:val="24"/>
          <w:szCs w:val="24"/>
        </w:rPr>
      </w:pPr>
      <w:r w:rsidRPr="006A3AC1">
        <w:rPr>
          <w:rFonts w:ascii="Times New Roman" w:hAnsi="Times New Roman" w:cs="Times New Roman"/>
          <w:sz w:val="24"/>
          <w:szCs w:val="24"/>
        </w:rPr>
        <w:t>Основными проблемами по вопросам управления и распоряжения муниципальным имуществом и земельными ресурсами Комсомольского муниципального района Ивановской области являются:</w:t>
      </w:r>
    </w:p>
    <w:p w:rsidR="006A3AC1" w:rsidRPr="006A3AC1" w:rsidRDefault="006A3AC1" w:rsidP="006A3AC1">
      <w:pPr>
        <w:pStyle w:val="ConsPlusNormal"/>
        <w:ind w:firstLine="709"/>
        <w:jc w:val="both"/>
        <w:rPr>
          <w:rFonts w:ascii="Times New Roman" w:hAnsi="Times New Roman" w:cs="Times New Roman"/>
          <w:sz w:val="24"/>
          <w:szCs w:val="24"/>
        </w:rPr>
      </w:pPr>
      <w:r w:rsidRPr="006A3AC1">
        <w:rPr>
          <w:rFonts w:ascii="Times New Roman" w:hAnsi="Times New Roman" w:cs="Times New Roman"/>
          <w:sz w:val="24"/>
          <w:szCs w:val="24"/>
        </w:rPr>
        <w:t>- необходимость совершенствования программного обеспечения по учету и ведению реестра имущества, находящегося в собственности муниципального района Ивановской области;</w:t>
      </w:r>
    </w:p>
    <w:p w:rsidR="006A3AC1" w:rsidRPr="006A3AC1" w:rsidRDefault="006A3AC1" w:rsidP="006A3AC1">
      <w:pPr>
        <w:pStyle w:val="ConsPlusNormal"/>
        <w:ind w:firstLine="709"/>
        <w:jc w:val="both"/>
        <w:rPr>
          <w:rFonts w:ascii="Times New Roman" w:hAnsi="Times New Roman" w:cs="Times New Roman"/>
          <w:sz w:val="24"/>
          <w:szCs w:val="24"/>
        </w:rPr>
      </w:pPr>
      <w:r w:rsidRPr="006A3AC1">
        <w:rPr>
          <w:rFonts w:ascii="Times New Roman" w:hAnsi="Times New Roman" w:cs="Times New Roman"/>
          <w:sz w:val="24"/>
          <w:szCs w:val="24"/>
        </w:rPr>
        <w:t>- повышение инвестиционной привлекательности объектов недвижимого имущества Комсомольского муниципального района Ивановской области, подлежащих включению в прогнозный план приватизации.</w:t>
      </w:r>
    </w:p>
    <w:p w:rsidR="006A3AC1" w:rsidRPr="006A3AC1" w:rsidRDefault="006A3AC1" w:rsidP="006A3AC1">
      <w:pPr>
        <w:pStyle w:val="ConsPlusNormal"/>
        <w:ind w:firstLine="709"/>
        <w:jc w:val="both"/>
        <w:rPr>
          <w:rFonts w:ascii="Times New Roman" w:hAnsi="Times New Roman" w:cs="Times New Roman"/>
          <w:sz w:val="24"/>
          <w:szCs w:val="24"/>
        </w:rPr>
      </w:pPr>
      <w:r w:rsidRPr="006A3AC1">
        <w:rPr>
          <w:rFonts w:ascii="Times New Roman" w:hAnsi="Times New Roman" w:cs="Times New Roman"/>
          <w:sz w:val="24"/>
          <w:szCs w:val="24"/>
        </w:rPr>
        <w:t>Для повышения эффективности управления муниципальным имуществом и земельными ресурсами Комсомольского муниципального района Ивановской области необходимо:</w:t>
      </w:r>
    </w:p>
    <w:p w:rsidR="006A3AC1" w:rsidRPr="006A3AC1" w:rsidRDefault="006A3AC1" w:rsidP="006A3AC1">
      <w:pPr>
        <w:pStyle w:val="ConsPlusNormal"/>
        <w:ind w:firstLine="709"/>
        <w:jc w:val="both"/>
        <w:rPr>
          <w:rFonts w:ascii="Times New Roman" w:hAnsi="Times New Roman" w:cs="Times New Roman"/>
          <w:sz w:val="24"/>
          <w:szCs w:val="24"/>
        </w:rPr>
      </w:pPr>
      <w:r w:rsidRPr="006A3AC1">
        <w:rPr>
          <w:rFonts w:ascii="Times New Roman" w:hAnsi="Times New Roman" w:cs="Times New Roman"/>
          <w:sz w:val="24"/>
          <w:szCs w:val="24"/>
        </w:rPr>
        <w:t>- выявление неиспользуемых или неэффективно используемых земельных участков и муниципального имущества, бесхозяйных объектов и вовлечение их в оборот;</w:t>
      </w:r>
    </w:p>
    <w:p w:rsidR="006A3AC1" w:rsidRPr="006A3AC1" w:rsidRDefault="006A3AC1" w:rsidP="006A3AC1">
      <w:pPr>
        <w:pStyle w:val="ConsPlusNormal"/>
        <w:ind w:firstLine="709"/>
        <w:jc w:val="both"/>
        <w:rPr>
          <w:rFonts w:ascii="Times New Roman" w:hAnsi="Times New Roman" w:cs="Times New Roman"/>
          <w:sz w:val="24"/>
          <w:szCs w:val="24"/>
        </w:rPr>
      </w:pPr>
      <w:r w:rsidRPr="006A3AC1">
        <w:rPr>
          <w:rFonts w:ascii="Times New Roman" w:hAnsi="Times New Roman" w:cs="Times New Roman"/>
          <w:sz w:val="24"/>
          <w:szCs w:val="24"/>
        </w:rPr>
        <w:t>- усиление контроля за использованием имущества Комсомольского муниципального района Ивановской области;</w:t>
      </w:r>
    </w:p>
    <w:p w:rsidR="006A3AC1" w:rsidRPr="006A3AC1" w:rsidRDefault="006A3AC1" w:rsidP="006A3AC1">
      <w:pPr>
        <w:pStyle w:val="ConsPlusNormal"/>
        <w:ind w:firstLine="709"/>
        <w:jc w:val="both"/>
        <w:rPr>
          <w:rFonts w:ascii="Times New Roman" w:hAnsi="Times New Roman" w:cs="Times New Roman"/>
          <w:sz w:val="24"/>
          <w:szCs w:val="24"/>
        </w:rPr>
      </w:pPr>
      <w:r w:rsidRPr="006A3AC1">
        <w:rPr>
          <w:rFonts w:ascii="Times New Roman" w:hAnsi="Times New Roman" w:cs="Times New Roman"/>
          <w:sz w:val="24"/>
          <w:szCs w:val="24"/>
        </w:rPr>
        <w:t>- осуществление учета муниципального имущества в соответствии с законодательными актами Российской Федерации;</w:t>
      </w:r>
    </w:p>
    <w:p w:rsidR="006A3AC1" w:rsidRPr="006A3AC1" w:rsidRDefault="006A3AC1" w:rsidP="006A3AC1">
      <w:pPr>
        <w:pStyle w:val="ConsPlusNormal"/>
        <w:ind w:firstLine="709"/>
        <w:jc w:val="both"/>
        <w:rPr>
          <w:rFonts w:ascii="Times New Roman" w:hAnsi="Times New Roman" w:cs="Times New Roman"/>
          <w:sz w:val="24"/>
          <w:szCs w:val="24"/>
        </w:rPr>
      </w:pPr>
      <w:r w:rsidRPr="006A3AC1">
        <w:rPr>
          <w:rFonts w:ascii="Times New Roman" w:hAnsi="Times New Roman" w:cs="Times New Roman"/>
          <w:sz w:val="24"/>
          <w:szCs w:val="24"/>
        </w:rPr>
        <w:t>- осуществление приватизации муниципального имущества Комсомольского муниципального района Ивановской области;</w:t>
      </w:r>
    </w:p>
    <w:p w:rsidR="006A3AC1" w:rsidRPr="006A3AC1" w:rsidRDefault="006A3AC1" w:rsidP="006A3AC1">
      <w:pPr>
        <w:pStyle w:val="ConsPlusNormal"/>
        <w:ind w:firstLine="709"/>
        <w:jc w:val="both"/>
        <w:rPr>
          <w:rFonts w:ascii="Times New Roman" w:hAnsi="Times New Roman" w:cs="Times New Roman"/>
          <w:sz w:val="24"/>
          <w:szCs w:val="24"/>
        </w:rPr>
      </w:pPr>
      <w:r w:rsidRPr="006A3AC1">
        <w:rPr>
          <w:rFonts w:ascii="Times New Roman" w:hAnsi="Times New Roman" w:cs="Times New Roman"/>
          <w:sz w:val="24"/>
          <w:szCs w:val="24"/>
        </w:rPr>
        <w:t>- обеспечение мероприятий по оформлению прав на земельные участки с целью пополнения доходов бюджета Комсомольского муниципального района и бюджета Комсомольского городского поселения от арендной платы за землю, проведение мониторинга договоров аренды, с целью выявления неиспользуемых земель, проведение работы с правообладателями зданий и сооружений для оформления договоров аренды на земельные участки под зданиями;</w:t>
      </w:r>
    </w:p>
    <w:p w:rsidR="006A3AC1" w:rsidRPr="006A3AC1" w:rsidRDefault="006A3AC1" w:rsidP="006A3AC1">
      <w:pPr>
        <w:pStyle w:val="ConsPlusNormal"/>
        <w:ind w:firstLine="709"/>
        <w:jc w:val="both"/>
        <w:rPr>
          <w:rFonts w:ascii="Times New Roman" w:hAnsi="Times New Roman" w:cs="Times New Roman"/>
          <w:sz w:val="24"/>
          <w:szCs w:val="24"/>
        </w:rPr>
      </w:pPr>
      <w:r w:rsidRPr="006A3AC1">
        <w:rPr>
          <w:rFonts w:ascii="Times New Roman" w:hAnsi="Times New Roman" w:cs="Times New Roman"/>
          <w:sz w:val="24"/>
          <w:szCs w:val="24"/>
        </w:rPr>
        <w:t>- осуществление контроля за поступлением доходов в бюджет Комсомольского муниципального района и в бюджет Комсомольского городского поселения от использования имущества и земельных участков.</w:t>
      </w:r>
    </w:p>
    <w:p w:rsidR="006A3AC1" w:rsidRPr="006A3AC1" w:rsidRDefault="006A3AC1" w:rsidP="006A3AC1">
      <w:pPr>
        <w:pStyle w:val="ConsPlusNormal"/>
        <w:ind w:firstLine="709"/>
        <w:jc w:val="both"/>
        <w:rPr>
          <w:rFonts w:ascii="Times New Roman" w:hAnsi="Times New Roman" w:cs="Times New Roman"/>
          <w:sz w:val="24"/>
          <w:szCs w:val="24"/>
        </w:rPr>
      </w:pP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Направление 2 «Планировка территории и проведение комплексных кадастровых работ на территории Комсомольского муниципального района Ивановской области».</w:t>
      </w:r>
    </w:p>
    <w:p w:rsidR="006A3AC1" w:rsidRPr="006A3AC1" w:rsidRDefault="006A3AC1" w:rsidP="006A3AC1">
      <w:pPr>
        <w:pStyle w:val="ConsPlusNormal"/>
        <w:jc w:val="both"/>
        <w:rPr>
          <w:rFonts w:ascii="Times New Roman" w:hAnsi="Times New Roman" w:cs="Times New Roman"/>
          <w:sz w:val="24"/>
          <w:szCs w:val="24"/>
        </w:rPr>
      </w:pP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В соответствии с требованиями федерального законодательства разработан и утверждены Генеральные планы, правила землепользования и застройки поселений района, приняты необходимые административные регламенты по оказанию муниципальных услуг в данной сфере деятельности. Основной проблемой при осуществлении градостроительной деятельности остается то, что значительное количество земельных участков, расположенных на территории поселений не имеет точного описания границ, так как в настоящее время кадастровый учет носит заявительный характер.</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При этом, без точного описания границ, возникает ряд проблем. Гражданам невозможно продать, подарить или заложить принадлежащий им земельный участок, зачастую возникают споры по определению границ соседних участков. Права собственников (юридических и физических лиц) могут быть нарушены при изъятии земельного участка для государственных или муниципальных нужд. Органам местного самоуправления неточно описанные границы не дают рационально распоряжаться земельными ресурсами (выставлять на торги, начислять арендные платежи).</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Неточно описанные границы – явление массовое, поэтому решать проблему необходимо комплексно. Комплексный подход позволит минимизировать расходы на проведение кадастровых работ и исключить кадастровые ошибки.</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Условием предоставления субсидий из федерального бюджета является, в том числе, разработка и утверждение проектов межевания территории, в отношении которой будут выполняться комплексные кадастровые работы.</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Программно-целевой метод позволит сконцентрировать имеющиеся ресурсы, подготовить необходимую документацию и провести комплексные кадастровые работы на территории поселения с привлечением средств федерального бюджета.</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Реализация данного направления в 2024-2030 годах предполагает решение следующих задач:</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 обеспечить подготовку документации по планировке территории, выделить элементы планировочной структуры;</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 провести комплексные кадастровые работы и сформировать ранее неучтенные земельные участки, под гаражами, хозяйственными постройками;</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 увеличить количество освобожденных земельных участков, занятых самовольно установленными объектами недвижимости и объектами, не являющимися объектами капитального строительства на территории Комсомольского муниципального района в рамках осуществления муниципального земельного контроля;</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 увеличить поступление доходов за счет увеличения налогооблагаемой базы.</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Выполнение мероприятий по проведению комплексных кадастровых работ позволит:</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 получить актуальную информацию об объектах недвижимости на территории проведения комплексных кадастровых работ;</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 выявить неиспользуемые или нерационально используемые земельные участки;</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 выявить факты самовольного захвата земель и самовольные постройки;</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 разрешить существующие земельные споры и предотвратить их возникновение в будущем;</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 вовлечь в оборот неиспользуемые ранее земельные участки;</w:t>
      </w:r>
    </w:p>
    <w:p w:rsidR="006A3AC1" w:rsidRPr="006A3AC1" w:rsidRDefault="006A3AC1" w:rsidP="006A3AC1">
      <w:pPr>
        <w:pStyle w:val="ConsPlusNormal"/>
        <w:jc w:val="both"/>
        <w:rPr>
          <w:rFonts w:ascii="Times New Roman" w:hAnsi="Times New Roman" w:cs="Times New Roman"/>
          <w:sz w:val="24"/>
          <w:szCs w:val="24"/>
        </w:rPr>
      </w:pPr>
      <w:r w:rsidRPr="006A3AC1">
        <w:rPr>
          <w:rFonts w:ascii="Times New Roman" w:hAnsi="Times New Roman" w:cs="Times New Roman"/>
          <w:sz w:val="24"/>
          <w:szCs w:val="24"/>
        </w:rPr>
        <w:t>- увеличить поступления в бюджет Комсомольского муниципального района и в бюджет Комсомольского городского поселения.</w:t>
      </w:r>
    </w:p>
    <w:p w:rsidR="006A3AC1" w:rsidRPr="006A3AC1" w:rsidRDefault="006A3AC1" w:rsidP="006A3AC1">
      <w:pPr>
        <w:pStyle w:val="ConsPlusNormal"/>
        <w:jc w:val="center"/>
        <w:rPr>
          <w:rFonts w:ascii="Times New Roman" w:hAnsi="Times New Roman" w:cs="Times New Roman"/>
          <w:sz w:val="24"/>
          <w:szCs w:val="24"/>
        </w:rPr>
      </w:pPr>
    </w:p>
    <w:p w:rsidR="006A3AC1" w:rsidRPr="006A3AC1" w:rsidRDefault="006A3AC1" w:rsidP="006A3AC1">
      <w:pPr>
        <w:pStyle w:val="ConsPlusNormal"/>
        <w:jc w:val="center"/>
        <w:rPr>
          <w:rFonts w:ascii="Times New Roman" w:hAnsi="Times New Roman" w:cs="Times New Roman"/>
          <w:sz w:val="24"/>
          <w:szCs w:val="24"/>
        </w:rPr>
      </w:pPr>
    </w:p>
    <w:p w:rsidR="006A3AC1" w:rsidRPr="006A3AC1" w:rsidRDefault="006A3AC1" w:rsidP="006A3AC1">
      <w:pPr>
        <w:pStyle w:val="ConsPlusNormal"/>
        <w:jc w:val="center"/>
        <w:rPr>
          <w:rFonts w:ascii="Times New Roman" w:hAnsi="Times New Roman" w:cs="Times New Roman"/>
          <w:sz w:val="24"/>
          <w:szCs w:val="24"/>
        </w:rPr>
      </w:pPr>
    </w:p>
    <w:p w:rsidR="006A3AC1" w:rsidRPr="006A3AC1" w:rsidRDefault="006A3AC1" w:rsidP="006A3AC1">
      <w:pPr>
        <w:pStyle w:val="ConsPlusNormal"/>
        <w:jc w:val="center"/>
        <w:rPr>
          <w:rFonts w:ascii="Times New Roman" w:hAnsi="Times New Roman" w:cs="Times New Roman"/>
          <w:sz w:val="24"/>
          <w:szCs w:val="24"/>
        </w:rPr>
      </w:pPr>
    </w:p>
    <w:p w:rsidR="006A3AC1" w:rsidRPr="006A3AC1" w:rsidRDefault="006A3AC1" w:rsidP="006A3AC1">
      <w:pPr>
        <w:pStyle w:val="ConsPlusNormal"/>
        <w:jc w:val="center"/>
        <w:rPr>
          <w:rFonts w:ascii="Times New Roman" w:hAnsi="Times New Roman" w:cs="Times New Roman"/>
          <w:sz w:val="24"/>
          <w:szCs w:val="24"/>
        </w:rPr>
      </w:pPr>
    </w:p>
    <w:p w:rsidR="006A3AC1" w:rsidRDefault="006A3AC1" w:rsidP="006A3AC1">
      <w:pPr>
        <w:pStyle w:val="ConsPlusNormal"/>
        <w:jc w:val="center"/>
        <w:rPr>
          <w:rFonts w:ascii="Times New Roman" w:hAnsi="Times New Roman" w:cs="Times New Roman"/>
          <w:sz w:val="28"/>
          <w:szCs w:val="28"/>
        </w:rPr>
        <w:sectPr w:rsidR="006A3AC1" w:rsidSect="006A3AC1">
          <w:pgSz w:w="11906" w:h="16838"/>
          <w:pgMar w:top="851" w:right="1276" w:bottom="1134" w:left="1560" w:header="709" w:footer="709" w:gutter="0"/>
          <w:cols w:space="708"/>
          <w:docGrid w:linePitch="360"/>
        </w:sectPr>
      </w:pPr>
      <w:r w:rsidRPr="006A3AC1">
        <w:rPr>
          <w:rFonts w:ascii="Times New Roman" w:hAnsi="Times New Roman" w:cs="Times New Roman"/>
          <w:sz w:val="24"/>
          <w:szCs w:val="24"/>
        </w:rPr>
        <w:t>2.Показатели муниципальной программы  «Управление имуществом Комсомольского муниципального района Ивановской области и земельными ресурсами»</w:t>
      </w:r>
    </w:p>
    <w:tbl>
      <w:tblPr>
        <w:tblW w:w="16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2197"/>
        <w:gridCol w:w="1150"/>
        <w:gridCol w:w="983"/>
        <w:gridCol w:w="766"/>
        <w:gridCol w:w="766"/>
        <w:gridCol w:w="766"/>
        <w:gridCol w:w="616"/>
        <w:gridCol w:w="616"/>
        <w:gridCol w:w="616"/>
        <w:gridCol w:w="616"/>
        <w:gridCol w:w="2523"/>
        <w:gridCol w:w="2127"/>
        <w:gridCol w:w="1938"/>
      </w:tblGrid>
      <w:tr w:rsidR="006A3AC1" w:rsidRPr="00EC136C" w:rsidTr="006A3AC1">
        <w:tc>
          <w:tcPr>
            <w:tcW w:w="0" w:type="auto"/>
            <w:vMerge w:val="restart"/>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lastRenderedPageBreak/>
              <w:t>№ п/п</w:t>
            </w:r>
          </w:p>
        </w:tc>
        <w:tc>
          <w:tcPr>
            <w:tcW w:w="0" w:type="auto"/>
            <w:vMerge w:val="restart"/>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Наименование</w:t>
            </w:r>
          </w:p>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 xml:space="preserve">показателя </w:t>
            </w:r>
          </w:p>
        </w:tc>
        <w:tc>
          <w:tcPr>
            <w:tcW w:w="0" w:type="auto"/>
            <w:vMerge w:val="restart"/>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 xml:space="preserve">Единица </w:t>
            </w:r>
          </w:p>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Измерения</w:t>
            </w:r>
          </w:p>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(по ОКЕИ)</w:t>
            </w:r>
          </w:p>
        </w:tc>
        <w:tc>
          <w:tcPr>
            <w:tcW w:w="0" w:type="auto"/>
            <w:vMerge w:val="restart"/>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Базовое</w:t>
            </w:r>
          </w:p>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значение</w:t>
            </w:r>
          </w:p>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2023 год</w:t>
            </w:r>
          </w:p>
        </w:tc>
        <w:tc>
          <w:tcPr>
            <w:tcW w:w="0" w:type="auto"/>
            <w:gridSpan w:val="7"/>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Значение показателей</w:t>
            </w:r>
          </w:p>
        </w:tc>
        <w:tc>
          <w:tcPr>
            <w:tcW w:w="0" w:type="auto"/>
            <w:vMerge w:val="restart"/>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 xml:space="preserve">Документ </w:t>
            </w:r>
          </w:p>
        </w:tc>
        <w:tc>
          <w:tcPr>
            <w:tcW w:w="0" w:type="auto"/>
            <w:vMerge w:val="restart"/>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Ответственный за достижение показателя</w:t>
            </w:r>
          </w:p>
          <w:p w:rsidR="006A3AC1" w:rsidRPr="00C74541" w:rsidRDefault="006A3AC1" w:rsidP="006A3AC1">
            <w:pPr>
              <w:pStyle w:val="ConsPlusNormal"/>
              <w:jc w:val="center"/>
              <w:rPr>
                <w:rFonts w:ascii="Times New Roman" w:hAnsi="Times New Roman" w:cs="Times New Roman"/>
              </w:rPr>
            </w:pPr>
          </w:p>
        </w:tc>
        <w:tc>
          <w:tcPr>
            <w:tcW w:w="1938" w:type="dxa"/>
            <w:vMerge w:val="restart"/>
          </w:tcPr>
          <w:p w:rsidR="006A3AC1" w:rsidRDefault="006A3AC1" w:rsidP="006A3AC1">
            <w:pPr>
              <w:pStyle w:val="ConsPlusNormal"/>
              <w:jc w:val="center"/>
              <w:rPr>
                <w:rFonts w:ascii="Times New Roman" w:hAnsi="Times New Roman" w:cs="Times New Roman"/>
              </w:rPr>
            </w:pPr>
            <w:r>
              <w:rPr>
                <w:rFonts w:ascii="Times New Roman" w:hAnsi="Times New Roman" w:cs="Times New Roman"/>
              </w:rPr>
              <w:t>Связь с показателями стратегических целей</w:t>
            </w:r>
          </w:p>
          <w:p w:rsidR="006A3AC1" w:rsidRPr="00EC136C" w:rsidRDefault="006A3AC1" w:rsidP="006A3AC1">
            <w:pPr>
              <w:pStyle w:val="ConsPlusNormal"/>
              <w:jc w:val="center"/>
              <w:rPr>
                <w:rFonts w:ascii="Times New Roman" w:hAnsi="Times New Roman" w:cs="Times New Roman"/>
              </w:rPr>
            </w:pPr>
          </w:p>
        </w:tc>
      </w:tr>
      <w:tr w:rsidR="006A3AC1" w:rsidRPr="00EC136C" w:rsidTr="006A3AC1">
        <w:tc>
          <w:tcPr>
            <w:tcW w:w="0" w:type="auto"/>
            <w:vMerge/>
          </w:tcPr>
          <w:p w:rsidR="006A3AC1" w:rsidRPr="00C74541" w:rsidRDefault="006A3AC1" w:rsidP="006A3AC1">
            <w:pPr>
              <w:pStyle w:val="ConsPlusNormal"/>
              <w:jc w:val="center"/>
              <w:rPr>
                <w:rFonts w:ascii="Times New Roman" w:hAnsi="Times New Roman" w:cs="Times New Roman"/>
              </w:rPr>
            </w:pPr>
          </w:p>
        </w:tc>
        <w:tc>
          <w:tcPr>
            <w:tcW w:w="0" w:type="auto"/>
            <w:vMerge/>
          </w:tcPr>
          <w:p w:rsidR="006A3AC1" w:rsidRPr="00C74541" w:rsidRDefault="006A3AC1" w:rsidP="006A3AC1">
            <w:pPr>
              <w:pStyle w:val="ConsPlusNormal"/>
              <w:jc w:val="center"/>
              <w:rPr>
                <w:rFonts w:ascii="Times New Roman" w:hAnsi="Times New Roman" w:cs="Times New Roman"/>
              </w:rPr>
            </w:pPr>
          </w:p>
        </w:tc>
        <w:tc>
          <w:tcPr>
            <w:tcW w:w="0" w:type="auto"/>
            <w:vMerge/>
          </w:tcPr>
          <w:p w:rsidR="006A3AC1" w:rsidRPr="00C74541" w:rsidRDefault="006A3AC1" w:rsidP="006A3AC1">
            <w:pPr>
              <w:pStyle w:val="ConsPlusNormal"/>
              <w:jc w:val="center"/>
              <w:rPr>
                <w:rFonts w:ascii="Times New Roman" w:hAnsi="Times New Roman" w:cs="Times New Roman"/>
              </w:rPr>
            </w:pPr>
          </w:p>
        </w:tc>
        <w:tc>
          <w:tcPr>
            <w:tcW w:w="0" w:type="auto"/>
            <w:vMerge/>
          </w:tcPr>
          <w:p w:rsidR="006A3AC1" w:rsidRPr="00C74541" w:rsidRDefault="006A3AC1" w:rsidP="006A3AC1">
            <w:pPr>
              <w:pStyle w:val="ConsPlusNormal"/>
              <w:jc w:val="center"/>
              <w:rPr>
                <w:rFonts w:ascii="Times New Roman" w:hAnsi="Times New Roman" w:cs="Times New Roman"/>
              </w:rPr>
            </w:pPr>
          </w:p>
        </w:tc>
        <w:tc>
          <w:tcPr>
            <w:tcW w:w="0" w:type="auto"/>
          </w:tcPr>
          <w:p w:rsidR="006A3AC1" w:rsidRPr="0043030A" w:rsidRDefault="006A3AC1" w:rsidP="006A3AC1">
            <w:pPr>
              <w:pStyle w:val="ConsPlusNormal"/>
              <w:jc w:val="center"/>
              <w:rPr>
                <w:rFonts w:ascii="Times New Roman" w:hAnsi="Times New Roman" w:cs="Times New Roman"/>
              </w:rPr>
            </w:pPr>
            <w:r>
              <w:rPr>
                <w:rFonts w:ascii="Times New Roman" w:hAnsi="Times New Roman" w:cs="Times New Roman"/>
              </w:rPr>
              <w:t>2024</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2025</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2026</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2027</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2028</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2029</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2030</w:t>
            </w:r>
          </w:p>
        </w:tc>
        <w:tc>
          <w:tcPr>
            <w:tcW w:w="0" w:type="auto"/>
            <w:vMerge/>
          </w:tcPr>
          <w:p w:rsidR="006A3AC1" w:rsidRPr="00C74541" w:rsidRDefault="006A3AC1" w:rsidP="006A3AC1">
            <w:pPr>
              <w:pStyle w:val="ConsPlusNormal"/>
              <w:jc w:val="center"/>
              <w:rPr>
                <w:rFonts w:ascii="Times New Roman" w:hAnsi="Times New Roman" w:cs="Times New Roman"/>
              </w:rPr>
            </w:pPr>
          </w:p>
        </w:tc>
        <w:tc>
          <w:tcPr>
            <w:tcW w:w="0" w:type="auto"/>
            <w:vMerge/>
          </w:tcPr>
          <w:p w:rsidR="006A3AC1" w:rsidRPr="00C74541" w:rsidRDefault="006A3AC1" w:rsidP="006A3AC1">
            <w:pPr>
              <w:pStyle w:val="ConsPlusNormal"/>
              <w:jc w:val="center"/>
              <w:rPr>
                <w:rFonts w:ascii="Times New Roman" w:hAnsi="Times New Roman" w:cs="Times New Roman"/>
              </w:rPr>
            </w:pPr>
          </w:p>
        </w:tc>
        <w:tc>
          <w:tcPr>
            <w:tcW w:w="1938" w:type="dxa"/>
            <w:vMerge/>
          </w:tcPr>
          <w:p w:rsidR="006A3AC1" w:rsidRPr="00EC136C" w:rsidRDefault="006A3AC1" w:rsidP="006A3AC1">
            <w:pPr>
              <w:pStyle w:val="ConsPlusNormal"/>
              <w:jc w:val="center"/>
              <w:rPr>
                <w:rFonts w:ascii="Times New Roman" w:hAnsi="Times New Roman" w:cs="Times New Roman"/>
              </w:rPr>
            </w:pPr>
          </w:p>
        </w:tc>
      </w:tr>
      <w:tr w:rsidR="006A3AC1" w:rsidRPr="00EC136C" w:rsidTr="006A3AC1">
        <w:tc>
          <w:tcPr>
            <w:tcW w:w="0" w:type="auto"/>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1</w:t>
            </w:r>
          </w:p>
        </w:tc>
        <w:tc>
          <w:tcPr>
            <w:tcW w:w="0" w:type="auto"/>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2</w:t>
            </w:r>
          </w:p>
        </w:tc>
        <w:tc>
          <w:tcPr>
            <w:tcW w:w="0" w:type="auto"/>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3</w:t>
            </w:r>
          </w:p>
        </w:tc>
        <w:tc>
          <w:tcPr>
            <w:tcW w:w="0" w:type="auto"/>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4</w:t>
            </w:r>
          </w:p>
        </w:tc>
        <w:tc>
          <w:tcPr>
            <w:tcW w:w="0" w:type="auto"/>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5</w:t>
            </w:r>
          </w:p>
        </w:tc>
        <w:tc>
          <w:tcPr>
            <w:tcW w:w="0" w:type="auto"/>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6</w:t>
            </w:r>
          </w:p>
        </w:tc>
        <w:tc>
          <w:tcPr>
            <w:tcW w:w="0" w:type="auto"/>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7</w:t>
            </w:r>
          </w:p>
        </w:tc>
        <w:tc>
          <w:tcPr>
            <w:tcW w:w="0" w:type="auto"/>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8</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9</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10</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11</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12</w:t>
            </w:r>
          </w:p>
        </w:tc>
        <w:tc>
          <w:tcPr>
            <w:tcW w:w="0" w:type="auto"/>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1</w:t>
            </w:r>
            <w:r>
              <w:rPr>
                <w:rFonts w:ascii="Times New Roman" w:hAnsi="Times New Roman" w:cs="Times New Roman"/>
              </w:rPr>
              <w:t>3</w:t>
            </w:r>
          </w:p>
        </w:tc>
        <w:tc>
          <w:tcPr>
            <w:tcW w:w="1938" w:type="dxa"/>
          </w:tcPr>
          <w:p w:rsidR="006A3AC1" w:rsidRPr="00EC136C" w:rsidRDefault="006A3AC1" w:rsidP="006A3AC1">
            <w:pPr>
              <w:pStyle w:val="ConsPlusNormal"/>
              <w:jc w:val="center"/>
              <w:rPr>
                <w:rFonts w:ascii="Times New Roman" w:hAnsi="Times New Roman" w:cs="Times New Roman"/>
              </w:rPr>
            </w:pPr>
            <w:r>
              <w:rPr>
                <w:rFonts w:ascii="Times New Roman" w:hAnsi="Times New Roman" w:cs="Times New Roman"/>
              </w:rPr>
              <w:t>14</w:t>
            </w:r>
          </w:p>
        </w:tc>
      </w:tr>
      <w:tr w:rsidR="006A3AC1" w:rsidRPr="00EC136C" w:rsidTr="006A3AC1">
        <w:tc>
          <w:tcPr>
            <w:tcW w:w="0" w:type="auto"/>
          </w:tcPr>
          <w:p w:rsidR="006A3AC1" w:rsidRPr="00C74541" w:rsidRDefault="006A3AC1" w:rsidP="006A3AC1">
            <w:pPr>
              <w:pStyle w:val="ConsPlusNormal"/>
              <w:jc w:val="center"/>
              <w:rPr>
                <w:rFonts w:ascii="Times New Roman" w:hAnsi="Times New Roman" w:cs="Times New Roman"/>
              </w:rPr>
            </w:pPr>
          </w:p>
        </w:tc>
        <w:tc>
          <w:tcPr>
            <w:tcW w:w="15638" w:type="dxa"/>
            <w:gridSpan w:val="13"/>
          </w:tcPr>
          <w:p w:rsidR="006A3AC1" w:rsidRPr="00FA1863" w:rsidRDefault="006A3AC1" w:rsidP="006A3AC1">
            <w:pPr>
              <w:pStyle w:val="ConsPlusNormal"/>
              <w:jc w:val="center"/>
              <w:rPr>
                <w:rFonts w:ascii="Times New Roman" w:hAnsi="Times New Roman" w:cs="Times New Roman"/>
              </w:rPr>
            </w:pPr>
            <w:r w:rsidRPr="00C74541">
              <w:rPr>
                <w:rFonts w:ascii="Times New Roman" w:hAnsi="Times New Roman" w:cs="Times New Roman"/>
              </w:rPr>
              <w:t xml:space="preserve">Цель муниципальной программы </w:t>
            </w:r>
            <w:r>
              <w:rPr>
                <w:rFonts w:ascii="Times New Roman" w:hAnsi="Times New Roman" w:cs="Times New Roman"/>
              </w:rPr>
              <w:t xml:space="preserve">«Управление имуществом Комсомольского муниципального района Ивановской области и земельными ресурсами» №1 </w:t>
            </w:r>
            <w:r w:rsidRPr="0041244F">
              <w:rPr>
                <w:rFonts w:ascii="Times New Roman" w:hAnsi="Times New Roman" w:cs="Times New Roman"/>
              </w:rPr>
              <w:t>Обеспечение эффективного управления муниципальным имуществом и земельными участками, находящимися в государственной и муниципальной собственности</w:t>
            </w:r>
            <w:r>
              <w:rPr>
                <w:rFonts w:ascii="Times New Roman" w:hAnsi="Times New Roman" w:cs="Times New Roman"/>
              </w:rPr>
              <w:t>.</w:t>
            </w:r>
          </w:p>
        </w:tc>
      </w:tr>
      <w:tr w:rsidR="006A3AC1" w:rsidRPr="00EC136C" w:rsidTr="006A3AC1">
        <w:tc>
          <w:tcPr>
            <w:tcW w:w="0" w:type="auto"/>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1</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Объем неналоговых доходов в бюджете Комсомольского муниципального района от использования и распоряжения муниципальным имуществом</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тыс.руб.</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7606,4</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4082,5</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3081,3</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3081,3</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3100</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3100</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3200</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3200</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Решение Совета Комсомольского муниципального района от 20.10.2022г. № 208 «Об утверждении Стратегии социально-экономического развития Комсомольского муниципального района Ивановской области до 2026 года»</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Управление земельно-имущественных отношений Администрации Комсомольского муниципального района Ивановской области</w:t>
            </w:r>
          </w:p>
        </w:tc>
        <w:tc>
          <w:tcPr>
            <w:tcW w:w="1938" w:type="dxa"/>
          </w:tcPr>
          <w:p w:rsidR="006A3AC1" w:rsidRDefault="006A3AC1" w:rsidP="006A3AC1">
            <w:pPr>
              <w:pStyle w:val="ConsPlusNormal"/>
              <w:jc w:val="center"/>
              <w:rPr>
                <w:rFonts w:ascii="Times New Roman" w:hAnsi="Times New Roman" w:cs="Times New Roman"/>
              </w:rPr>
            </w:pPr>
            <w:r>
              <w:rPr>
                <w:rFonts w:ascii="Times New Roman" w:hAnsi="Times New Roman" w:cs="Times New Roman"/>
              </w:rPr>
              <w:t>Обеспечение поступлений доходов в бюджет Комсомольского муниципального района от использования и распоряжения муниципальным имуществом</w:t>
            </w:r>
          </w:p>
        </w:tc>
      </w:tr>
      <w:tr w:rsidR="006A3AC1" w:rsidRPr="00EC136C" w:rsidTr="006A3AC1">
        <w:tc>
          <w:tcPr>
            <w:tcW w:w="0" w:type="auto"/>
          </w:tcPr>
          <w:p w:rsidR="006A3AC1" w:rsidRPr="00C74541" w:rsidRDefault="006A3AC1" w:rsidP="006A3AC1">
            <w:pPr>
              <w:pStyle w:val="ConsPlusNormal"/>
              <w:jc w:val="center"/>
              <w:rPr>
                <w:rFonts w:ascii="Times New Roman" w:hAnsi="Times New Roman" w:cs="Times New Roman"/>
                <w:lang w:val="en-US"/>
              </w:rPr>
            </w:pPr>
            <w:r>
              <w:rPr>
                <w:rFonts w:ascii="Times New Roman" w:hAnsi="Times New Roman" w:cs="Times New Roman"/>
                <w:lang w:val="en-US"/>
              </w:rPr>
              <w:t>2</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Объем неналоговых доходов в бюджете Комсомольского городского поселения от использования и распоряжения муниципальным имуществом</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тыс.руб.</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3388,7</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1216,6</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1216,6</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1216,6</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1300</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1300</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1400</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1400</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Решение Совета Комсомольского муниципального района от 20.10.2022г. № 208 «Об утверждении Стратегии социально-экономического развития Комсомольского муниципального района Ивановской области до 2026 года»</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Управление земельно-имущественных отношений Администрации Комсомольского муниципального района Ивановской области</w:t>
            </w:r>
          </w:p>
        </w:tc>
        <w:tc>
          <w:tcPr>
            <w:tcW w:w="1938" w:type="dxa"/>
          </w:tcPr>
          <w:p w:rsidR="006A3AC1" w:rsidRDefault="006A3AC1" w:rsidP="006A3AC1">
            <w:pPr>
              <w:pStyle w:val="ConsPlusNormal"/>
              <w:jc w:val="center"/>
              <w:rPr>
                <w:rFonts w:ascii="Times New Roman" w:hAnsi="Times New Roman" w:cs="Times New Roman"/>
              </w:rPr>
            </w:pPr>
            <w:r>
              <w:rPr>
                <w:rFonts w:ascii="Times New Roman" w:hAnsi="Times New Roman" w:cs="Times New Roman"/>
              </w:rPr>
              <w:t>Обеспечение поступлений доходов в бюджет Комсомольского городского поселения от использования и распоряжения муниципальным имуществом</w:t>
            </w:r>
          </w:p>
        </w:tc>
      </w:tr>
    </w:tbl>
    <w:p w:rsidR="006A3AC1" w:rsidRDefault="006A3AC1" w:rsidP="006A3AC1">
      <w:pPr>
        <w:pStyle w:val="ConsPlusNormal"/>
        <w:jc w:val="center"/>
        <w:rPr>
          <w:rFonts w:ascii="Times New Roman" w:hAnsi="Times New Roman" w:cs="Times New Roman"/>
          <w:sz w:val="28"/>
          <w:szCs w:val="28"/>
        </w:rPr>
      </w:pPr>
    </w:p>
    <w:p w:rsidR="006A3AC1" w:rsidRPr="000A4ACB" w:rsidRDefault="006A3AC1" w:rsidP="006A3AC1">
      <w:pPr>
        <w:pStyle w:val="ConsPlusNormal"/>
        <w:jc w:val="center"/>
        <w:rPr>
          <w:rFonts w:ascii="Times New Roman" w:hAnsi="Times New Roman" w:cs="Times New Roman"/>
          <w:sz w:val="28"/>
          <w:szCs w:val="28"/>
        </w:rPr>
      </w:pPr>
    </w:p>
    <w:p w:rsidR="006A3AC1" w:rsidRPr="00F97F04" w:rsidRDefault="006A3AC1" w:rsidP="006A3AC1">
      <w:pPr>
        <w:pStyle w:val="ConsPlusNormal"/>
        <w:jc w:val="center"/>
        <w:rPr>
          <w:rFonts w:ascii="Times New Roman" w:hAnsi="Times New Roman" w:cs="Times New Roman"/>
          <w:sz w:val="24"/>
          <w:szCs w:val="24"/>
        </w:rPr>
      </w:pPr>
      <w:r w:rsidRPr="00F97F04">
        <w:rPr>
          <w:rFonts w:ascii="Times New Roman" w:hAnsi="Times New Roman" w:cs="Times New Roman"/>
          <w:sz w:val="24"/>
          <w:szCs w:val="24"/>
        </w:rPr>
        <w:t>3.Перечень структурных элементов муниципальной программы «Управление имуществом Комсомольского муниципального района Ивановской области и земельными ресурсами»</w:t>
      </w:r>
    </w:p>
    <w:p w:rsidR="006A3AC1" w:rsidRPr="00E11269" w:rsidRDefault="006A3AC1" w:rsidP="006A3AC1">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651"/>
        <w:gridCol w:w="7"/>
        <w:gridCol w:w="1438"/>
        <w:gridCol w:w="11307"/>
      </w:tblGrid>
      <w:tr w:rsidR="006A3AC1" w:rsidRPr="00D43032" w:rsidTr="006A3AC1">
        <w:tc>
          <w:tcPr>
            <w:tcW w:w="0" w:type="auto"/>
          </w:tcPr>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lang w:val="en-US"/>
              </w:rPr>
              <w:t>N</w:t>
            </w:r>
            <w:r w:rsidRPr="00540695">
              <w:rPr>
                <w:rFonts w:ascii="Times New Roman" w:hAnsi="Times New Roman" w:cs="Times New Roman"/>
              </w:rPr>
              <w:t xml:space="preserve"> п/п</w:t>
            </w:r>
          </w:p>
        </w:tc>
        <w:tc>
          <w:tcPr>
            <w:tcW w:w="1659" w:type="dxa"/>
            <w:gridSpan w:val="2"/>
          </w:tcPr>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rPr>
              <w:t>Задачи структурного элемента</w:t>
            </w:r>
          </w:p>
        </w:tc>
        <w:tc>
          <w:tcPr>
            <w:tcW w:w="1438" w:type="dxa"/>
          </w:tcPr>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rPr>
              <w:t xml:space="preserve">Краткое описание ожидаемых </w:t>
            </w:r>
            <w:r w:rsidRPr="00540695">
              <w:rPr>
                <w:rFonts w:ascii="Times New Roman" w:hAnsi="Times New Roman" w:cs="Times New Roman"/>
              </w:rPr>
              <w:lastRenderedPageBreak/>
              <w:t>эффектов от</w:t>
            </w:r>
          </w:p>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rPr>
              <w:t xml:space="preserve"> реализации задачи структурного элемента </w:t>
            </w:r>
          </w:p>
        </w:tc>
        <w:tc>
          <w:tcPr>
            <w:tcW w:w="0" w:type="auto"/>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lastRenderedPageBreak/>
              <w:t xml:space="preserve">Связь с показателями </w:t>
            </w:r>
          </w:p>
        </w:tc>
      </w:tr>
      <w:tr w:rsidR="006A3AC1" w:rsidRPr="00D43032" w:rsidTr="006A3AC1">
        <w:tc>
          <w:tcPr>
            <w:tcW w:w="0" w:type="auto"/>
          </w:tcPr>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rPr>
              <w:t>1</w:t>
            </w:r>
          </w:p>
        </w:tc>
        <w:tc>
          <w:tcPr>
            <w:tcW w:w="1659" w:type="dxa"/>
            <w:gridSpan w:val="2"/>
          </w:tcPr>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rPr>
              <w:t>2</w:t>
            </w:r>
          </w:p>
        </w:tc>
        <w:tc>
          <w:tcPr>
            <w:tcW w:w="1438" w:type="dxa"/>
          </w:tcPr>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rPr>
              <w:t>3</w:t>
            </w:r>
          </w:p>
        </w:tc>
        <w:tc>
          <w:tcPr>
            <w:tcW w:w="0" w:type="auto"/>
          </w:tcPr>
          <w:p w:rsidR="006A3AC1" w:rsidRPr="00C74541" w:rsidRDefault="006A3AC1" w:rsidP="006A3AC1">
            <w:pPr>
              <w:pStyle w:val="ConsPlusNormal"/>
              <w:jc w:val="center"/>
              <w:rPr>
                <w:rFonts w:ascii="Times New Roman" w:hAnsi="Times New Roman" w:cs="Times New Roman"/>
              </w:rPr>
            </w:pPr>
            <w:r w:rsidRPr="00C74541">
              <w:rPr>
                <w:rFonts w:ascii="Times New Roman" w:hAnsi="Times New Roman" w:cs="Times New Roman"/>
              </w:rPr>
              <w:t>4</w:t>
            </w:r>
          </w:p>
        </w:tc>
      </w:tr>
      <w:tr w:rsidR="006A3AC1" w:rsidRPr="00D43032" w:rsidTr="006A3AC1">
        <w:tc>
          <w:tcPr>
            <w:tcW w:w="0" w:type="auto"/>
          </w:tcPr>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rPr>
              <w:t>1</w:t>
            </w:r>
          </w:p>
        </w:tc>
        <w:tc>
          <w:tcPr>
            <w:tcW w:w="0" w:type="auto"/>
            <w:gridSpan w:val="4"/>
          </w:tcPr>
          <w:p w:rsidR="006A3AC1" w:rsidRPr="0068528D" w:rsidRDefault="006A3AC1" w:rsidP="006A3AC1">
            <w:pPr>
              <w:pStyle w:val="ConsPlusNormal"/>
              <w:rPr>
                <w:rFonts w:ascii="Times New Roman" w:hAnsi="Times New Roman" w:cs="Times New Roman"/>
                <w:b/>
                <w:sz w:val="22"/>
                <w:szCs w:val="22"/>
              </w:rPr>
            </w:pPr>
            <w:r w:rsidRPr="0068528D">
              <w:rPr>
                <w:rFonts w:ascii="Times New Roman" w:hAnsi="Times New Roman" w:cs="Times New Roman"/>
                <w:b/>
                <w:sz w:val="22"/>
                <w:szCs w:val="22"/>
              </w:rPr>
              <w:t>Направление 1 «Повышение эффективности управления и распоряжения имуществом Комсомольского муниципального района Ивановской области</w:t>
            </w:r>
            <w:r>
              <w:rPr>
                <w:rFonts w:ascii="Times New Roman" w:hAnsi="Times New Roman" w:cs="Times New Roman"/>
                <w:b/>
                <w:sz w:val="22"/>
                <w:szCs w:val="22"/>
              </w:rPr>
              <w:t xml:space="preserve"> и земельными ресурсами</w:t>
            </w:r>
            <w:r w:rsidRPr="0068528D">
              <w:rPr>
                <w:rFonts w:ascii="Times New Roman" w:hAnsi="Times New Roman" w:cs="Times New Roman"/>
                <w:b/>
                <w:sz w:val="22"/>
                <w:szCs w:val="22"/>
              </w:rPr>
              <w:t>»</w:t>
            </w:r>
          </w:p>
          <w:p w:rsidR="006A3AC1" w:rsidRPr="0068528D" w:rsidRDefault="006A3AC1" w:rsidP="006A3AC1">
            <w:pPr>
              <w:pStyle w:val="ConsPlusNormal"/>
              <w:jc w:val="center"/>
              <w:rPr>
                <w:rFonts w:ascii="Times New Roman" w:hAnsi="Times New Roman" w:cs="Times New Roman"/>
                <w:b/>
                <w:sz w:val="22"/>
                <w:szCs w:val="22"/>
              </w:rPr>
            </w:pPr>
          </w:p>
        </w:tc>
      </w:tr>
      <w:tr w:rsidR="006A3AC1" w:rsidRPr="00D43032" w:rsidTr="006A3AC1">
        <w:tc>
          <w:tcPr>
            <w:tcW w:w="0" w:type="auto"/>
          </w:tcPr>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rPr>
              <w:t>1.1.</w:t>
            </w:r>
          </w:p>
        </w:tc>
        <w:tc>
          <w:tcPr>
            <w:tcW w:w="0" w:type="auto"/>
            <w:gridSpan w:val="4"/>
          </w:tcPr>
          <w:p w:rsidR="006A3AC1" w:rsidRPr="00540695" w:rsidRDefault="006A3AC1" w:rsidP="006A3AC1">
            <w:pPr>
              <w:pStyle w:val="ConsPlusNormal"/>
              <w:jc w:val="center"/>
              <w:rPr>
                <w:rFonts w:ascii="Times New Roman" w:hAnsi="Times New Roman" w:cs="Times New Roman"/>
                <w:b/>
              </w:rPr>
            </w:pPr>
            <w:r>
              <w:rPr>
                <w:rFonts w:ascii="Times New Roman" w:hAnsi="Times New Roman" w:cs="Times New Roman"/>
                <w:b/>
              </w:rPr>
              <w:t xml:space="preserve">Ведомственный </w:t>
            </w:r>
            <w:r w:rsidRPr="00540695">
              <w:rPr>
                <w:rFonts w:ascii="Times New Roman" w:hAnsi="Times New Roman" w:cs="Times New Roman"/>
                <w:b/>
              </w:rPr>
              <w:t>проект «</w:t>
            </w:r>
            <w:r>
              <w:rPr>
                <w:rFonts w:ascii="Times New Roman" w:hAnsi="Times New Roman" w:cs="Times New Roman"/>
                <w:b/>
              </w:rPr>
              <w:t>Повышение эффективности управления и распоряжения имуществом Комсомольского муниципального района Ивановской области и земельными ресурсами</w:t>
            </w:r>
            <w:r w:rsidRPr="00540695">
              <w:rPr>
                <w:rFonts w:ascii="Times New Roman" w:hAnsi="Times New Roman" w:cs="Times New Roman"/>
                <w:b/>
              </w:rPr>
              <w:t>» (</w:t>
            </w:r>
            <w:r>
              <w:rPr>
                <w:rFonts w:ascii="Times New Roman" w:hAnsi="Times New Roman" w:cs="Times New Roman"/>
                <w:b/>
              </w:rPr>
              <w:t>Кротова Наталия Вадиславовна - куратор</w:t>
            </w:r>
            <w:r w:rsidRPr="00540695">
              <w:rPr>
                <w:rFonts w:ascii="Times New Roman" w:hAnsi="Times New Roman" w:cs="Times New Roman"/>
                <w:b/>
              </w:rPr>
              <w:t xml:space="preserve">) </w:t>
            </w:r>
          </w:p>
        </w:tc>
      </w:tr>
      <w:tr w:rsidR="006A3AC1" w:rsidRPr="00D43032" w:rsidTr="006A3AC1">
        <w:tc>
          <w:tcPr>
            <w:tcW w:w="2318" w:type="dxa"/>
            <w:gridSpan w:val="2"/>
          </w:tcPr>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rPr>
              <w:t>Ответственный за реализацию (</w:t>
            </w:r>
            <w:r>
              <w:rPr>
                <w:rFonts w:ascii="Times New Roman" w:hAnsi="Times New Roman" w:cs="Times New Roman"/>
              </w:rPr>
              <w:t xml:space="preserve">Управление земельно-имущественных отношений </w:t>
            </w:r>
            <w:r w:rsidRPr="00540695">
              <w:rPr>
                <w:rFonts w:ascii="Times New Roman" w:hAnsi="Times New Roman" w:cs="Times New Roman"/>
              </w:rPr>
              <w:t>Администрации Комсомольского муниципального района</w:t>
            </w:r>
            <w:r>
              <w:rPr>
                <w:rFonts w:ascii="Times New Roman" w:hAnsi="Times New Roman" w:cs="Times New Roman"/>
              </w:rPr>
              <w:t xml:space="preserve"> Ивановской области</w:t>
            </w:r>
            <w:r w:rsidRPr="00540695">
              <w:rPr>
                <w:rFonts w:ascii="Times New Roman" w:hAnsi="Times New Roman" w:cs="Times New Roman"/>
              </w:rPr>
              <w:t>)</w:t>
            </w:r>
          </w:p>
        </w:tc>
        <w:tc>
          <w:tcPr>
            <w:tcW w:w="12525" w:type="dxa"/>
            <w:gridSpan w:val="3"/>
          </w:tcPr>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rPr>
              <w:t>Срок реализации (</w:t>
            </w:r>
            <w:r>
              <w:rPr>
                <w:rFonts w:ascii="Times New Roman" w:hAnsi="Times New Roman" w:cs="Times New Roman"/>
              </w:rPr>
              <w:t>2024</w:t>
            </w:r>
            <w:r w:rsidRPr="00540695">
              <w:rPr>
                <w:rFonts w:ascii="Times New Roman" w:hAnsi="Times New Roman" w:cs="Times New Roman"/>
              </w:rPr>
              <w:t xml:space="preserve"> – </w:t>
            </w:r>
            <w:r>
              <w:rPr>
                <w:rFonts w:ascii="Times New Roman" w:hAnsi="Times New Roman" w:cs="Times New Roman"/>
              </w:rPr>
              <w:t>2030</w:t>
            </w:r>
            <w:r w:rsidRPr="00540695">
              <w:rPr>
                <w:rFonts w:ascii="Times New Roman" w:hAnsi="Times New Roman" w:cs="Times New Roman"/>
              </w:rPr>
              <w:t>)</w:t>
            </w:r>
          </w:p>
        </w:tc>
      </w:tr>
      <w:tr w:rsidR="006A3AC1" w:rsidRPr="00D43032" w:rsidTr="006A3AC1">
        <w:tc>
          <w:tcPr>
            <w:tcW w:w="0" w:type="auto"/>
          </w:tcPr>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rPr>
              <w:t>1.1.1.</w:t>
            </w:r>
          </w:p>
        </w:tc>
        <w:tc>
          <w:tcPr>
            <w:tcW w:w="1652" w:type="dxa"/>
          </w:tcPr>
          <w:p w:rsidR="006A3AC1" w:rsidRPr="004500DE" w:rsidRDefault="006A3AC1" w:rsidP="006A3AC1">
            <w:pPr>
              <w:pStyle w:val="ConsPlusNormal"/>
              <w:rPr>
                <w:rFonts w:ascii="Times New Roman" w:hAnsi="Times New Roman" w:cs="Times New Roman"/>
              </w:rPr>
            </w:pPr>
            <w:r>
              <w:rPr>
                <w:rFonts w:ascii="Times New Roman" w:hAnsi="Times New Roman" w:cs="Times New Roman"/>
              </w:rPr>
              <w:t>Проведение оценки имущества Комсомольского муниципального района Ивановской области</w:t>
            </w:r>
          </w:p>
        </w:tc>
        <w:tc>
          <w:tcPr>
            <w:tcW w:w="1445" w:type="dxa"/>
            <w:gridSpan w:val="2"/>
          </w:tcPr>
          <w:p w:rsidR="006A3AC1" w:rsidRPr="004500DE" w:rsidRDefault="006A3AC1" w:rsidP="006A3AC1">
            <w:pPr>
              <w:pStyle w:val="ConsPlusNormal"/>
              <w:jc w:val="center"/>
              <w:rPr>
                <w:rFonts w:ascii="Times New Roman" w:hAnsi="Times New Roman" w:cs="Times New Roman"/>
              </w:rPr>
            </w:pPr>
            <w:r>
              <w:rPr>
                <w:rFonts w:ascii="Times New Roman" w:hAnsi="Times New Roman" w:cs="Times New Roman"/>
              </w:rPr>
              <w:t>Проведена оценка имущества</w:t>
            </w:r>
          </w:p>
        </w:tc>
        <w:tc>
          <w:tcPr>
            <w:tcW w:w="0" w:type="auto"/>
          </w:tcPr>
          <w:p w:rsidR="006A3AC1" w:rsidRPr="004500DE" w:rsidRDefault="006A3AC1" w:rsidP="006A3AC1">
            <w:pPr>
              <w:pStyle w:val="ConsPlusNormal"/>
              <w:jc w:val="center"/>
              <w:rPr>
                <w:rFonts w:ascii="Times New Roman" w:hAnsi="Times New Roman" w:cs="Times New Roman"/>
              </w:rPr>
            </w:pPr>
            <w:r w:rsidRPr="004500DE">
              <w:rPr>
                <w:rFonts w:ascii="Times New Roman" w:hAnsi="Times New Roman" w:cs="Times New Roman"/>
                <w:color w:val="333333"/>
                <w:spacing w:val="-5"/>
              </w:rPr>
              <w:t xml:space="preserve">Доля </w:t>
            </w:r>
            <w:r>
              <w:rPr>
                <w:rFonts w:ascii="Times New Roman" w:hAnsi="Times New Roman" w:cs="Times New Roman"/>
                <w:color w:val="333333"/>
                <w:spacing w:val="-5"/>
              </w:rPr>
              <w:t>объектов муниципального имущества, в отношении которых проведена оценка от общего количества муниципального имущества, подлежащего оценке в соответствии с законодательством Российской Федерации</w:t>
            </w:r>
          </w:p>
        </w:tc>
      </w:tr>
      <w:tr w:rsidR="006A3AC1" w:rsidRPr="00D43032" w:rsidTr="006A3AC1">
        <w:tc>
          <w:tcPr>
            <w:tcW w:w="0" w:type="auto"/>
          </w:tcPr>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rPr>
              <w:t>1.1.2.</w:t>
            </w:r>
          </w:p>
        </w:tc>
        <w:tc>
          <w:tcPr>
            <w:tcW w:w="1652" w:type="dxa"/>
          </w:tcPr>
          <w:p w:rsidR="006A3AC1" w:rsidRPr="00540695" w:rsidRDefault="006A3AC1" w:rsidP="006A3AC1">
            <w:pPr>
              <w:pStyle w:val="ConsPlusNormal"/>
              <w:rPr>
                <w:rFonts w:ascii="Times New Roman" w:hAnsi="Times New Roman" w:cs="Times New Roman"/>
              </w:rPr>
            </w:pPr>
            <w:r>
              <w:rPr>
                <w:rFonts w:ascii="Times New Roman" w:hAnsi="Times New Roman" w:cs="Times New Roman"/>
              </w:rPr>
              <w:t xml:space="preserve">Проведение кадастровых работ с целью подготовки схемы расположения земельных участков, изготовления межевых планов, </w:t>
            </w:r>
            <w:r>
              <w:rPr>
                <w:rFonts w:ascii="Times New Roman" w:hAnsi="Times New Roman" w:cs="Times New Roman"/>
              </w:rPr>
              <w:lastRenderedPageBreak/>
              <w:t>технических планов, постановки на кадастровый учет объектов недвижимости</w:t>
            </w:r>
          </w:p>
        </w:tc>
        <w:tc>
          <w:tcPr>
            <w:tcW w:w="1445" w:type="dxa"/>
            <w:gridSpan w:val="2"/>
          </w:tcPr>
          <w:p w:rsidR="006A3AC1" w:rsidRPr="00540695" w:rsidRDefault="006A3AC1" w:rsidP="006A3AC1">
            <w:pPr>
              <w:pStyle w:val="ConsPlusNormal"/>
              <w:jc w:val="center"/>
              <w:rPr>
                <w:rFonts w:ascii="Times New Roman" w:hAnsi="Times New Roman" w:cs="Times New Roman"/>
              </w:rPr>
            </w:pPr>
            <w:r>
              <w:rPr>
                <w:rFonts w:ascii="Times New Roman" w:hAnsi="Times New Roman" w:cs="Times New Roman"/>
              </w:rPr>
              <w:lastRenderedPageBreak/>
              <w:t>Проведены кадастровые работы</w:t>
            </w:r>
          </w:p>
        </w:tc>
        <w:tc>
          <w:tcPr>
            <w:tcW w:w="0" w:type="auto"/>
          </w:tcPr>
          <w:p w:rsidR="006A3AC1" w:rsidRPr="00D54398" w:rsidRDefault="006A3AC1" w:rsidP="006A3AC1">
            <w:pPr>
              <w:pStyle w:val="ConsPlusNormal"/>
              <w:jc w:val="center"/>
              <w:rPr>
                <w:rFonts w:ascii="Times New Roman" w:hAnsi="Times New Roman" w:cs="Times New Roman"/>
              </w:rPr>
            </w:pPr>
            <w:r w:rsidRPr="00D54398">
              <w:rPr>
                <w:rFonts w:ascii="Times New Roman" w:hAnsi="Times New Roman" w:cs="Times New Roman"/>
              </w:rPr>
              <w:t>Доля земельных участков, в отношении которых проведены кадастровые работы, к количеству земельных участков, по которым принято решение в соответствии с действующим законодательством о проведении таких работ</w:t>
            </w:r>
          </w:p>
        </w:tc>
      </w:tr>
      <w:tr w:rsidR="006A3AC1" w:rsidRPr="00D43032" w:rsidTr="006A3AC1">
        <w:tc>
          <w:tcPr>
            <w:tcW w:w="0" w:type="auto"/>
          </w:tcPr>
          <w:p w:rsidR="006A3AC1" w:rsidRPr="00540695" w:rsidRDefault="006A3AC1" w:rsidP="006A3AC1">
            <w:pPr>
              <w:pStyle w:val="ConsPlusNormal"/>
              <w:jc w:val="center"/>
              <w:rPr>
                <w:rFonts w:ascii="Times New Roman" w:hAnsi="Times New Roman" w:cs="Times New Roman"/>
              </w:rPr>
            </w:pPr>
            <w:r>
              <w:rPr>
                <w:rFonts w:ascii="Times New Roman" w:hAnsi="Times New Roman" w:cs="Times New Roman"/>
              </w:rPr>
              <w:t>1.1.3</w:t>
            </w:r>
          </w:p>
        </w:tc>
        <w:tc>
          <w:tcPr>
            <w:tcW w:w="1652" w:type="dxa"/>
          </w:tcPr>
          <w:p w:rsidR="006A3AC1" w:rsidRDefault="006A3AC1" w:rsidP="006A3AC1">
            <w:pPr>
              <w:pStyle w:val="ConsPlusNormal"/>
              <w:rPr>
                <w:rFonts w:ascii="Times New Roman" w:hAnsi="Times New Roman" w:cs="Times New Roman"/>
              </w:rPr>
            </w:pPr>
            <w:r>
              <w:rPr>
                <w:rFonts w:ascii="Times New Roman" w:hAnsi="Times New Roman" w:cs="Times New Roman"/>
              </w:rPr>
              <w:t>Обеспечение сохранности и содержания имущества казны Комсомольского муниципального района Ивановской области</w:t>
            </w:r>
          </w:p>
        </w:tc>
        <w:tc>
          <w:tcPr>
            <w:tcW w:w="1445" w:type="dxa"/>
            <w:gridSpan w:val="2"/>
          </w:tcPr>
          <w:p w:rsidR="006A3AC1" w:rsidRDefault="006A3AC1" w:rsidP="006A3AC1">
            <w:pPr>
              <w:pStyle w:val="ConsPlusNormal"/>
              <w:jc w:val="center"/>
              <w:rPr>
                <w:rFonts w:ascii="Times New Roman" w:hAnsi="Times New Roman" w:cs="Times New Roman"/>
              </w:rPr>
            </w:pPr>
          </w:p>
        </w:tc>
        <w:tc>
          <w:tcPr>
            <w:tcW w:w="0" w:type="auto"/>
          </w:tcPr>
          <w:p w:rsidR="006A3AC1" w:rsidRPr="00D54398" w:rsidRDefault="006A3AC1" w:rsidP="006A3AC1">
            <w:pPr>
              <w:pStyle w:val="ConsPlusNormal"/>
              <w:jc w:val="center"/>
              <w:rPr>
                <w:rFonts w:ascii="Times New Roman" w:hAnsi="Times New Roman" w:cs="Times New Roman"/>
              </w:rPr>
            </w:pPr>
            <w:r>
              <w:rPr>
                <w:rFonts w:ascii="Times New Roman" w:hAnsi="Times New Roman" w:cs="Times New Roman"/>
              </w:rPr>
              <w:t>Количество объектов, у которых отсутствуют держатели имущества казны Комсомольского муниципального района Ивановской области</w:t>
            </w:r>
          </w:p>
        </w:tc>
      </w:tr>
      <w:tr w:rsidR="006A3AC1" w:rsidRPr="00D43032" w:rsidTr="006A3AC1">
        <w:tc>
          <w:tcPr>
            <w:tcW w:w="0" w:type="auto"/>
          </w:tcPr>
          <w:p w:rsidR="006A3AC1" w:rsidRDefault="006A3AC1" w:rsidP="006A3AC1">
            <w:pPr>
              <w:pStyle w:val="ConsPlusNormal"/>
              <w:jc w:val="center"/>
              <w:rPr>
                <w:rFonts w:ascii="Times New Roman" w:hAnsi="Times New Roman" w:cs="Times New Roman"/>
              </w:rPr>
            </w:pPr>
            <w:r>
              <w:rPr>
                <w:rFonts w:ascii="Times New Roman" w:hAnsi="Times New Roman" w:cs="Times New Roman"/>
              </w:rPr>
              <w:t>1.1.4</w:t>
            </w:r>
          </w:p>
        </w:tc>
        <w:tc>
          <w:tcPr>
            <w:tcW w:w="1652" w:type="dxa"/>
          </w:tcPr>
          <w:p w:rsidR="006A3AC1" w:rsidRDefault="006A3AC1" w:rsidP="006A3AC1">
            <w:pPr>
              <w:pStyle w:val="ConsPlusNormal"/>
              <w:rPr>
                <w:rFonts w:ascii="Times New Roman" w:hAnsi="Times New Roman" w:cs="Times New Roman"/>
              </w:rPr>
            </w:pPr>
            <w:r>
              <w:rPr>
                <w:rFonts w:ascii="Times New Roman" w:hAnsi="Times New Roman" w:cs="Times New Roman"/>
              </w:rPr>
              <w:t>Описание границ населенных пунктов Комсомольского муниципального района Ивановской области</w:t>
            </w:r>
          </w:p>
        </w:tc>
        <w:tc>
          <w:tcPr>
            <w:tcW w:w="1445" w:type="dxa"/>
            <w:gridSpan w:val="2"/>
          </w:tcPr>
          <w:p w:rsidR="006A3AC1" w:rsidRDefault="006A3AC1" w:rsidP="006A3AC1">
            <w:pPr>
              <w:pStyle w:val="ConsPlusNormal"/>
              <w:jc w:val="center"/>
              <w:rPr>
                <w:rFonts w:ascii="Times New Roman" w:hAnsi="Times New Roman" w:cs="Times New Roman"/>
              </w:rPr>
            </w:pPr>
          </w:p>
        </w:tc>
        <w:tc>
          <w:tcPr>
            <w:tcW w:w="0" w:type="auto"/>
          </w:tcPr>
          <w:p w:rsidR="006A3AC1" w:rsidRDefault="006A3AC1" w:rsidP="006A3AC1">
            <w:pPr>
              <w:pStyle w:val="ConsPlusNormal"/>
              <w:jc w:val="center"/>
              <w:rPr>
                <w:rFonts w:ascii="Times New Roman" w:hAnsi="Times New Roman" w:cs="Times New Roman"/>
              </w:rPr>
            </w:pPr>
            <w:r>
              <w:rPr>
                <w:rFonts w:ascii="Times New Roman" w:hAnsi="Times New Roman" w:cs="Times New Roman"/>
              </w:rPr>
              <w:t>Доля объектов (населенные пункты Комсомольского муниципального района), в отношении которых проведены работы по координатному описанию границ, к количеству объектов (населенные пункты Комсомольского муниципального района), в которых принято решение в соответствии с законодательством Российской Федерации о проведении таких работ</w:t>
            </w:r>
          </w:p>
        </w:tc>
      </w:tr>
      <w:tr w:rsidR="006A3AC1" w:rsidRPr="00D43032" w:rsidTr="006A3AC1">
        <w:tc>
          <w:tcPr>
            <w:tcW w:w="0" w:type="auto"/>
          </w:tcPr>
          <w:p w:rsidR="006A3AC1" w:rsidRPr="00D54398" w:rsidRDefault="006A3AC1" w:rsidP="006A3AC1">
            <w:pPr>
              <w:pStyle w:val="ConsPlusNormal"/>
              <w:rPr>
                <w:rFonts w:ascii="Times New Roman" w:hAnsi="Times New Roman" w:cs="Times New Roman"/>
              </w:rPr>
            </w:pPr>
            <w:r>
              <w:rPr>
                <w:rFonts w:ascii="Times New Roman" w:hAnsi="Times New Roman" w:cs="Times New Roman"/>
              </w:rPr>
              <w:t>2.</w:t>
            </w:r>
          </w:p>
        </w:tc>
        <w:tc>
          <w:tcPr>
            <w:tcW w:w="14177" w:type="dxa"/>
            <w:gridSpan w:val="4"/>
          </w:tcPr>
          <w:p w:rsidR="006A3AC1" w:rsidRPr="0068528D" w:rsidRDefault="006A3AC1" w:rsidP="006A3AC1">
            <w:pPr>
              <w:pStyle w:val="ConsPlusNormal"/>
              <w:jc w:val="center"/>
              <w:rPr>
                <w:rFonts w:ascii="Times New Roman" w:hAnsi="Times New Roman" w:cs="Times New Roman"/>
                <w:b/>
              </w:rPr>
            </w:pPr>
            <w:r w:rsidRPr="0068528D">
              <w:rPr>
                <w:rFonts w:ascii="Times New Roman" w:hAnsi="Times New Roman" w:cs="Times New Roman"/>
                <w:b/>
              </w:rPr>
              <w:t>Направление 2 «Планировка территории и проведение комплексных кадастровых работ на территории Комсомольского муниципального района Ивановской области»</w:t>
            </w:r>
          </w:p>
        </w:tc>
      </w:tr>
      <w:tr w:rsidR="006A3AC1" w:rsidRPr="00D43032" w:rsidTr="006A3AC1">
        <w:tc>
          <w:tcPr>
            <w:tcW w:w="0" w:type="auto"/>
          </w:tcPr>
          <w:p w:rsidR="006A3AC1" w:rsidRPr="00540695" w:rsidRDefault="006A3AC1" w:rsidP="006A3AC1">
            <w:pPr>
              <w:pStyle w:val="ConsPlusNormal"/>
              <w:rPr>
                <w:rFonts w:ascii="Times New Roman" w:hAnsi="Times New Roman" w:cs="Times New Roman"/>
              </w:rPr>
            </w:pPr>
            <w:r w:rsidRPr="00540695">
              <w:rPr>
                <w:rFonts w:ascii="Times New Roman" w:hAnsi="Times New Roman" w:cs="Times New Roman"/>
              </w:rPr>
              <w:t>2.1.</w:t>
            </w:r>
          </w:p>
        </w:tc>
        <w:tc>
          <w:tcPr>
            <w:tcW w:w="14177" w:type="dxa"/>
            <w:gridSpan w:val="4"/>
          </w:tcPr>
          <w:p w:rsidR="006A3AC1" w:rsidRPr="00540695" w:rsidRDefault="006A3AC1" w:rsidP="006A3AC1">
            <w:pPr>
              <w:pStyle w:val="ConsPlusNormal"/>
              <w:jc w:val="center"/>
              <w:rPr>
                <w:rFonts w:ascii="Times New Roman" w:hAnsi="Times New Roman" w:cs="Times New Roman"/>
                <w:b/>
              </w:rPr>
            </w:pPr>
            <w:r>
              <w:rPr>
                <w:rFonts w:ascii="Times New Roman" w:hAnsi="Times New Roman" w:cs="Times New Roman"/>
                <w:b/>
              </w:rPr>
              <w:t>Ведомственный</w:t>
            </w:r>
            <w:r w:rsidRPr="00540695">
              <w:rPr>
                <w:rFonts w:ascii="Times New Roman" w:hAnsi="Times New Roman" w:cs="Times New Roman"/>
                <w:b/>
              </w:rPr>
              <w:t xml:space="preserve"> проект «</w:t>
            </w:r>
            <w:r>
              <w:rPr>
                <w:rFonts w:ascii="Times New Roman" w:hAnsi="Times New Roman" w:cs="Times New Roman"/>
                <w:b/>
              </w:rPr>
              <w:t>Планировка территории и проведение комплексных кадастровых работ на территории Комсомольского муниципального района Ивановской области</w:t>
            </w:r>
            <w:r w:rsidRPr="00540695">
              <w:rPr>
                <w:rFonts w:ascii="Times New Roman" w:hAnsi="Times New Roman" w:cs="Times New Roman"/>
                <w:b/>
              </w:rPr>
              <w:t>» (</w:t>
            </w:r>
            <w:r>
              <w:rPr>
                <w:rFonts w:ascii="Times New Roman" w:hAnsi="Times New Roman" w:cs="Times New Roman"/>
                <w:b/>
              </w:rPr>
              <w:t>Кротова Наталия Вадиславовна - куратор</w:t>
            </w:r>
            <w:r w:rsidRPr="00540695">
              <w:rPr>
                <w:rFonts w:ascii="Times New Roman" w:hAnsi="Times New Roman" w:cs="Times New Roman"/>
                <w:b/>
              </w:rPr>
              <w:t xml:space="preserve">) </w:t>
            </w:r>
          </w:p>
        </w:tc>
      </w:tr>
      <w:tr w:rsidR="006A3AC1" w:rsidRPr="00D43032" w:rsidTr="006A3AC1">
        <w:tc>
          <w:tcPr>
            <w:tcW w:w="2318" w:type="dxa"/>
            <w:gridSpan w:val="2"/>
          </w:tcPr>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rPr>
              <w:t>Ответственный за реализацию (</w:t>
            </w:r>
            <w:r>
              <w:rPr>
                <w:rFonts w:ascii="Times New Roman" w:hAnsi="Times New Roman" w:cs="Times New Roman"/>
              </w:rPr>
              <w:t xml:space="preserve">Управление земельно-имущественных отношений </w:t>
            </w:r>
            <w:r w:rsidRPr="00540695">
              <w:rPr>
                <w:rFonts w:ascii="Times New Roman" w:hAnsi="Times New Roman" w:cs="Times New Roman"/>
              </w:rPr>
              <w:t>Администрации Комсомольского муниципального района</w:t>
            </w:r>
            <w:r>
              <w:rPr>
                <w:rFonts w:ascii="Times New Roman" w:hAnsi="Times New Roman" w:cs="Times New Roman"/>
              </w:rPr>
              <w:t xml:space="preserve"> Ивановской области</w:t>
            </w:r>
            <w:r w:rsidRPr="00540695">
              <w:rPr>
                <w:rFonts w:ascii="Times New Roman" w:hAnsi="Times New Roman" w:cs="Times New Roman"/>
              </w:rPr>
              <w:t>)</w:t>
            </w:r>
          </w:p>
        </w:tc>
        <w:tc>
          <w:tcPr>
            <w:tcW w:w="12525" w:type="dxa"/>
            <w:gridSpan w:val="3"/>
          </w:tcPr>
          <w:p w:rsidR="006A3AC1" w:rsidRPr="00540695" w:rsidRDefault="006A3AC1" w:rsidP="006A3AC1">
            <w:pPr>
              <w:pStyle w:val="ConsPlusNormal"/>
              <w:jc w:val="center"/>
              <w:rPr>
                <w:rFonts w:ascii="Times New Roman" w:hAnsi="Times New Roman" w:cs="Times New Roman"/>
              </w:rPr>
            </w:pPr>
            <w:r w:rsidRPr="00540695">
              <w:rPr>
                <w:rFonts w:ascii="Times New Roman" w:hAnsi="Times New Roman" w:cs="Times New Roman"/>
              </w:rPr>
              <w:t>Срок реализации (</w:t>
            </w:r>
            <w:r>
              <w:rPr>
                <w:rFonts w:ascii="Times New Roman" w:hAnsi="Times New Roman" w:cs="Times New Roman"/>
              </w:rPr>
              <w:t>2024</w:t>
            </w:r>
            <w:r w:rsidRPr="00540695">
              <w:rPr>
                <w:rFonts w:ascii="Times New Roman" w:hAnsi="Times New Roman" w:cs="Times New Roman"/>
              </w:rPr>
              <w:t xml:space="preserve"> – </w:t>
            </w:r>
            <w:r>
              <w:rPr>
                <w:rFonts w:ascii="Times New Roman" w:hAnsi="Times New Roman" w:cs="Times New Roman"/>
              </w:rPr>
              <w:t>2030</w:t>
            </w:r>
            <w:r w:rsidRPr="00540695">
              <w:rPr>
                <w:rFonts w:ascii="Times New Roman" w:hAnsi="Times New Roman" w:cs="Times New Roman"/>
              </w:rPr>
              <w:t>)</w:t>
            </w:r>
          </w:p>
        </w:tc>
      </w:tr>
      <w:tr w:rsidR="006A3AC1" w:rsidRPr="00D43032" w:rsidTr="006A3AC1">
        <w:tc>
          <w:tcPr>
            <w:tcW w:w="0" w:type="auto"/>
          </w:tcPr>
          <w:p w:rsidR="006A3AC1" w:rsidRPr="00540695" w:rsidRDefault="006A3AC1" w:rsidP="006A3AC1">
            <w:pPr>
              <w:pStyle w:val="ConsPlusNormal"/>
              <w:rPr>
                <w:rFonts w:ascii="Times New Roman" w:hAnsi="Times New Roman" w:cs="Times New Roman"/>
              </w:rPr>
            </w:pPr>
            <w:r w:rsidRPr="00540695">
              <w:rPr>
                <w:rFonts w:ascii="Times New Roman" w:hAnsi="Times New Roman" w:cs="Times New Roman"/>
              </w:rPr>
              <w:t>2.1.1.</w:t>
            </w:r>
          </w:p>
        </w:tc>
        <w:tc>
          <w:tcPr>
            <w:tcW w:w="1652" w:type="dxa"/>
          </w:tcPr>
          <w:p w:rsidR="006A3AC1" w:rsidRPr="00540695" w:rsidRDefault="006A3AC1" w:rsidP="006A3AC1">
            <w:pPr>
              <w:pStyle w:val="ConsPlusNormal"/>
              <w:rPr>
                <w:rFonts w:ascii="Times New Roman" w:hAnsi="Times New Roman" w:cs="Times New Roman"/>
              </w:rPr>
            </w:pPr>
            <w:r>
              <w:rPr>
                <w:rFonts w:ascii="Times New Roman" w:hAnsi="Times New Roman" w:cs="Times New Roman"/>
              </w:rPr>
              <w:t xml:space="preserve">Выполнение </w:t>
            </w:r>
            <w:r>
              <w:rPr>
                <w:rFonts w:ascii="Times New Roman" w:hAnsi="Times New Roman" w:cs="Times New Roman"/>
              </w:rPr>
              <w:lastRenderedPageBreak/>
              <w:t>комплексных кадастровых работ</w:t>
            </w:r>
          </w:p>
        </w:tc>
        <w:tc>
          <w:tcPr>
            <w:tcW w:w="1445" w:type="dxa"/>
            <w:gridSpan w:val="2"/>
          </w:tcPr>
          <w:p w:rsidR="006A3AC1" w:rsidRPr="00540695" w:rsidRDefault="006A3AC1" w:rsidP="006A3AC1">
            <w:pPr>
              <w:pStyle w:val="ConsPlusNormal"/>
              <w:rPr>
                <w:rFonts w:ascii="Times New Roman" w:hAnsi="Times New Roman" w:cs="Times New Roman"/>
              </w:rPr>
            </w:pPr>
            <w:r>
              <w:rPr>
                <w:rFonts w:ascii="Times New Roman" w:hAnsi="Times New Roman" w:cs="Times New Roman"/>
              </w:rPr>
              <w:lastRenderedPageBreak/>
              <w:t xml:space="preserve">Проведение </w:t>
            </w:r>
            <w:r>
              <w:rPr>
                <w:rFonts w:ascii="Times New Roman" w:hAnsi="Times New Roman" w:cs="Times New Roman"/>
              </w:rPr>
              <w:lastRenderedPageBreak/>
              <w:t>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w:t>
            </w:r>
          </w:p>
        </w:tc>
        <w:tc>
          <w:tcPr>
            <w:tcW w:w="0" w:type="auto"/>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lastRenderedPageBreak/>
              <w:t xml:space="preserve">Количество объектов недвижимости, сведения о которых включены в карты-планы территорий, составленные по результатам </w:t>
            </w:r>
            <w:r>
              <w:rPr>
                <w:rFonts w:ascii="Times New Roman" w:hAnsi="Times New Roman" w:cs="Times New Roman"/>
              </w:rPr>
              <w:lastRenderedPageBreak/>
              <w:t>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области)</w:t>
            </w:r>
          </w:p>
        </w:tc>
      </w:tr>
    </w:tbl>
    <w:p w:rsidR="006A3AC1" w:rsidRPr="002F1901" w:rsidRDefault="006A3AC1" w:rsidP="006A3AC1"/>
    <w:p w:rsidR="006A3AC1" w:rsidRPr="002F1901" w:rsidRDefault="006A3AC1" w:rsidP="006A3AC1"/>
    <w:p w:rsidR="006A3AC1" w:rsidRPr="002F1901" w:rsidRDefault="006A3AC1" w:rsidP="006A3AC1">
      <w:pPr>
        <w:tabs>
          <w:tab w:val="left" w:pos="5775"/>
        </w:tabs>
        <w:sectPr w:rsidR="006A3AC1" w:rsidRPr="002F1901" w:rsidSect="006A3AC1">
          <w:pgSz w:w="16838" w:h="11906" w:orient="landscape"/>
          <w:pgMar w:top="1418" w:right="851" w:bottom="1276" w:left="1134" w:header="709" w:footer="709" w:gutter="0"/>
          <w:cols w:space="708"/>
          <w:docGrid w:linePitch="360"/>
        </w:sectPr>
      </w:pPr>
      <w:r w:rsidRPr="002F1901">
        <w:tab/>
      </w:r>
    </w:p>
    <w:p w:rsidR="006A3AC1" w:rsidRPr="00F97F04" w:rsidRDefault="006A3AC1" w:rsidP="006A3AC1">
      <w:pPr>
        <w:pStyle w:val="ConsPlusNormal"/>
        <w:jc w:val="center"/>
        <w:rPr>
          <w:rFonts w:ascii="Times New Roman" w:hAnsi="Times New Roman" w:cs="Times New Roman"/>
          <w:sz w:val="24"/>
          <w:szCs w:val="24"/>
        </w:rPr>
      </w:pPr>
      <w:r w:rsidRPr="00F97F04">
        <w:rPr>
          <w:rFonts w:ascii="Times New Roman" w:hAnsi="Times New Roman" w:cs="Times New Roman"/>
          <w:sz w:val="24"/>
          <w:szCs w:val="24"/>
        </w:rPr>
        <w:lastRenderedPageBreak/>
        <w:t>4.Параметры финансового обеспечения реализациимуниципальной программы «Управление имуществом Комсомольского муниципального района Ивановской области и земельными ресурсами»</w:t>
      </w:r>
    </w:p>
    <w:p w:rsidR="006A3AC1" w:rsidRPr="00341F6F" w:rsidRDefault="006A3AC1" w:rsidP="006A3AC1">
      <w:pPr>
        <w:pStyle w:val="ConsPlusNormal"/>
        <w:jc w:val="center"/>
        <w:rPr>
          <w:rFonts w:ascii="Times New Roman" w:hAnsi="Times New Roman" w:cs="Times New Roman"/>
        </w:rPr>
      </w:pPr>
    </w:p>
    <w:tbl>
      <w:tblPr>
        <w:tblW w:w="1141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1"/>
        <w:gridCol w:w="994"/>
        <w:gridCol w:w="992"/>
        <w:gridCol w:w="993"/>
        <w:gridCol w:w="992"/>
        <w:gridCol w:w="992"/>
        <w:gridCol w:w="999"/>
        <w:gridCol w:w="999"/>
        <w:gridCol w:w="999"/>
        <w:gridCol w:w="50"/>
      </w:tblGrid>
      <w:tr w:rsidR="006A3AC1" w:rsidRPr="00341F6F" w:rsidTr="006A3AC1">
        <w:tc>
          <w:tcPr>
            <w:tcW w:w="3401" w:type="dxa"/>
            <w:vMerge w:val="restart"/>
          </w:tcPr>
          <w:p w:rsidR="006A3AC1" w:rsidRPr="00341F6F" w:rsidRDefault="006A3AC1" w:rsidP="006A3AC1">
            <w:pPr>
              <w:pStyle w:val="ConsPlusNormal"/>
              <w:jc w:val="center"/>
              <w:rPr>
                <w:rFonts w:ascii="Times New Roman" w:hAnsi="Times New Roman" w:cs="Times New Roman"/>
              </w:rPr>
            </w:pPr>
            <w:r w:rsidRPr="00341F6F">
              <w:rPr>
                <w:rFonts w:ascii="Times New Roman" w:hAnsi="Times New Roman" w:cs="Times New Roman"/>
              </w:rPr>
              <w:t xml:space="preserve">Наименование </w:t>
            </w:r>
            <w:r>
              <w:rPr>
                <w:rFonts w:ascii="Times New Roman" w:hAnsi="Times New Roman" w:cs="Times New Roman"/>
              </w:rPr>
              <w:t>муниципальной программы,</w:t>
            </w:r>
            <w:r w:rsidRPr="00341F6F">
              <w:rPr>
                <w:rFonts w:ascii="Times New Roman" w:hAnsi="Times New Roman" w:cs="Times New Roman"/>
              </w:rPr>
              <w:t xml:space="preserve"> структурного элемента/источник финансового обеспечения</w:t>
            </w:r>
          </w:p>
        </w:tc>
        <w:tc>
          <w:tcPr>
            <w:tcW w:w="8010" w:type="dxa"/>
            <w:gridSpan w:val="9"/>
          </w:tcPr>
          <w:p w:rsidR="006A3AC1" w:rsidRPr="00341F6F" w:rsidRDefault="006A3AC1" w:rsidP="006A3AC1">
            <w:pPr>
              <w:pStyle w:val="ConsPlusNormal"/>
              <w:jc w:val="center"/>
              <w:rPr>
                <w:rFonts w:ascii="Times New Roman" w:hAnsi="Times New Roman" w:cs="Times New Roman"/>
              </w:rPr>
            </w:pPr>
            <w:r w:rsidRPr="00341F6F">
              <w:rPr>
                <w:rFonts w:ascii="Times New Roman" w:hAnsi="Times New Roman" w:cs="Times New Roman"/>
              </w:rPr>
              <w:t>Объем финансового обеспечения по годам реализации, рублей</w:t>
            </w:r>
          </w:p>
        </w:tc>
      </w:tr>
      <w:tr w:rsidR="006A3AC1" w:rsidRPr="00341F6F" w:rsidTr="006A3AC1">
        <w:trPr>
          <w:gridAfter w:val="1"/>
          <w:wAfter w:w="50" w:type="dxa"/>
        </w:trPr>
        <w:tc>
          <w:tcPr>
            <w:tcW w:w="3401" w:type="dxa"/>
            <w:vMerge/>
          </w:tcPr>
          <w:p w:rsidR="006A3AC1" w:rsidRPr="00341F6F" w:rsidRDefault="006A3AC1" w:rsidP="006A3AC1">
            <w:pPr>
              <w:pStyle w:val="ConsPlusNormal"/>
              <w:rPr>
                <w:rFonts w:ascii="Times New Roman" w:hAnsi="Times New Roman" w:cs="Times New Roman"/>
              </w:rPr>
            </w:pPr>
          </w:p>
        </w:tc>
        <w:tc>
          <w:tcPr>
            <w:tcW w:w="994" w:type="dxa"/>
          </w:tcPr>
          <w:p w:rsidR="006A3AC1" w:rsidRPr="00341F6F" w:rsidRDefault="006A3AC1" w:rsidP="006A3AC1">
            <w:pPr>
              <w:pStyle w:val="ConsPlusNormal"/>
              <w:jc w:val="center"/>
              <w:rPr>
                <w:rFonts w:ascii="Times New Roman" w:hAnsi="Times New Roman" w:cs="Times New Roman"/>
              </w:rPr>
            </w:pPr>
            <w:r>
              <w:rPr>
                <w:rFonts w:ascii="Times New Roman" w:hAnsi="Times New Roman" w:cs="Times New Roman"/>
              </w:rPr>
              <w:t>2024</w:t>
            </w:r>
          </w:p>
        </w:tc>
        <w:tc>
          <w:tcPr>
            <w:tcW w:w="992" w:type="dxa"/>
          </w:tcPr>
          <w:p w:rsidR="006A3AC1" w:rsidRPr="00341F6F" w:rsidRDefault="006A3AC1" w:rsidP="006A3AC1">
            <w:pPr>
              <w:pStyle w:val="ConsPlusNormal"/>
              <w:jc w:val="center"/>
              <w:rPr>
                <w:rFonts w:ascii="Times New Roman" w:hAnsi="Times New Roman" w:cs="Times New Roman"/>
              </w:rPr>
            </w:pPr>
            <w:r>
              <w:rPr>
                <w:rFonts w:ascii="Times New Roman" w:hAnsi="Times New Roman" w:cs="Times New Roman"/>
              </w:rPr>
              <w:t>2025</w:t>
            </w:r>
          </w:p>
        </w:tc>
        <w:tc>
          <w:tcPr>
            <w:tcW w:w="993" w:type="dxa"/>
          </w:tcPr>
          <w:p w:rsidR="006A3AC1" w:rsidRPr="00341F6F" w:rsidRDefault="006A3AC1" w:rsidP="006A3AC1">
            <w:pPr>
              <w:pStyle w:val="ConsPlusNormal"/>
              <w:jc w:val="center"/>
              <w:rPr>
                <w:rFonts w:ascii="Times New Roman" w:hAnsi="Times New Roman" w:cs="Times New Roman"/>
              </w:rPr>
            </w:pPr>
            <w:r>
              <w:rPr>
                <w:rFonts w:ascii="Times New Roman" w:hAnsi="Times New Roman" w:cs="Times New Roman"/>
              </w:rPr>
              <w:t>2026</w:t>
            </w:r>
          </w:p>
        </w:tc>
        <w:tc>
          <w:tcPr>
            <w:tcW w:w="992" w:type="dxa"/>
          </w:tcPr>
          <w:p w:rsidR="006A3AC1" w:rsidRPr="00341F6F" w:rsidRDefault="006A3AC1" w:rsidP="006A3AC1">
            <w:pPr>
              <w:pStyle w:val="ConsPlusNormal"/>
              <w:jc w:val="center"/>
              <w:rPr>
                <w:rFonts w:ascii="Times New Roman" w:hAnsi="Times New Roman" w:cs="Times New Roman"/>
              </w:rPr>
            </w:pPr>
            <w:r>
              <w:rPr>
                <w:rFonts w:ascii="Times New Roman" w:hAnsi="Times New Roman" w:cs="Times New Roman"/>
              </w:rPr>
              <w:t>2027</w:t>
            </w:r>
          </w:p>
        </w:tc>
        <w:tc>
          <w:tcPr>
            <w:tcW w:w="992" w:type="dxa"/>
          </w:tcPr>
          <w:p w:rsidR="006A3AC1" w:rsidRPr="00341F6F" w:rsidRDefault="006A3AC1" w:rsidP="006A3AC1">
            <w:pPr>
              <w:pStyle w:val="ConsPlusNormal"/>
              <w:jc w:val="center"/>
              <w:rPr>
                <w:rFonts w:ascii="Times New Roman" w:hAnsi="Times New Roman" w:cs="Times New Roman"/>
              </w:rPr>
            </w:pPr>
            <w:r>
              <w:rPr>
                <w:rFonts w:ascii="Times New Roman" w:hAnsi="Times New Roman" w:cs="Times New Roman"/>
              </w:rPr>
              <w:t>2028</w:t>
            </w:r>
          </w:p>
        </w:tc>
        <w:tc>
          <w:tcPr>
            <w:tcW w:w="999" w:type="dxa"/>
          </w:tcPr>
          <w:p w:rsidR="006A3AC1" w:rsidRDefault="006A3AC1" w:rsidP="006A3AC1">
            <w:pPr>
              <w:pStyle w:val="ConsPlusNormal"/>
              <w:jc w:val="center"/>
              <w:rPr>
                <w:rFonts w:ascii="Times New Roman" w:hAnsi="Times New Roman" w:cs="Times New Roman"/>
              </w:rPr>
            </w:pPr>
            <w:r>
              <w:rPr>
                <w:rFonts w:ascii="Times New Roman" w:hAnsi="Times New Roman" w:cs="Times New Roman"/>
              </w:rPr>
              <w:t>2029</w:t>
            </w:r>
          </w:p>
        </w:tc>
        <w:tc>
          <w:tcPr>
            <w:tcW w:w="999" w:type="dxa"/>
          </w:tcPr>
          <w:p w:rsidR="006A3AC1" w:rsidRDefault="006A3AC1" w:rsidP="006A3AC1">
            <w:pPr>
              <w:pStyle w:val="ConsPlusNormal"/>
              <w:jc w:val="center"/>
              <w:rPr>
                <w:rFonts w:ascii="Times New Roman" w:hAnsi="Times New Roman" w:cs="Times New Roman"/>
              </w:rPr>
            </w:pPr>
            <w:r>
              <w:rPr>
                <w:rFonts w:ascii="Times New Roman" w:hAnsi="Times New Roman" w:cs="Times New Roman"/>
              </w:rPr>
              <w:t>2030</w:t>
            </w:r>
          </w:p>
        </w:tc>
        <w:tc>
          <w:tcPr>
            <w:tcW w:w="999" w:type="dxa"/>
          </w:tcPr>
          <w:p w:rsidR="006A3AC1" w:rsidRDefault="006A3AC1" w:rsidP="006A3AC1">
            <w:pPr>
              <w:pStyle w:val="ConsPlusNormal"/>
              <w:jc w:val="center"/>
              <w:rPr>
                <w:rFonts w:ascii="Times New Roman" w:hAnsi="Times New Roman" w:cs="Times New Roman"/>
              </w:rPr>
            </w:pPr>
            <w:r>
              <w:rPr>
                <w:rFonts w:ascii="Times New Roman" w:hAnsi="Times New Roman" w:cs="Times New Roman"/>
              </w:rPr>
              <w:t>Всего</w:t>
            </w:r>
          </w:p>
        </w:tc>
      </w:tr>
      <w:tr w:rsidR="006A3AC1" w:rsidRPr="00341F6F" w:rsidTr="006A3AC1">
        <w:trPr>
          <w:gridAfter w:val="1"/>
          <w:wAfter w:w="50" w:type="dxa"/>
        </w:trPr>
        <w:tc>
          <w:tcPr>
            <w:tcW w:w="3401" w:type="dxa"/>
          </w:tcPr>
          <w:p w:rsidR="006A3AC1" w:rsidRPr="00341F6F" w:rsidRDefault="006A3AC1" w:rsidP="006A3AC1">
            <w:pPr>
              <w:pStyle w:val="ConsPlusNormal"/>
              <w:jc w:val="center"/>
              <w:rPr>
                <w:rFonts w:ascii="Times New Roman" w:hAnsi="Times New Roman" w:cs="Times New Roman"/>
              </w:rPr>
            </w:pPr>
            <w:r w:rsidRPr="00341F6F">
              <w:rPr>
                <w:rFonts w:ascii="Times New Roman" w:hAnsi="Times New Roman" w:cs="Times New Roman"/>
              </w:rPr>
              <w:t>1</w:t>
            </w:r>
          </w:p>
        </w:tc>
        <w:tc>
          <w:tcPr>
            <w:tcW w:w="994" w:type="dxa"/>
          </w:tcPr>
          <w:p w:rsidR="006A3AC1" w:rsidRPr="00341F6F" w:rsidRDefault="006A3AC1" w:rsidP="006A3AC1">
            <w:pPr>
              <w:pStyle w:val="ConsPlusNormal"/>
              <w:jc w:val="center"/>
              <w:rPr>
                <w:rFonts w:ascii="Times New Roman" w:hAnsi="Times New Roman" w:cs="Times New Roman"/>
              </w:rPr>
            </w:pPr>
            <w:r w:rsidRPr="00341F6F">
              <w:rPr>
                <w:rFonts w:ascii="Times New Roman" w:hAnsi="Times New Roman" w:cs="Times New Roman"/>
              </w:rPr>
              <w:t>2</w:t>
            </w:r>
          </w:p>
        </w:tc>
        <w:tc>
          <w:tcPr>
            <w:tcW w:w="992" w:type="dxa"/>
          </w:tcPr>
          <w:p w:rsidR="006A3AC1" w:rsidRPr="00341F6F" w:rsidRDefault="006A3AC1" w:rsidP="006A3AC1">
            <w:pPr>
              <w:pStyle w:val="ConsPlusNormal"/>
              <w:jc w:val="center"/>
              <w:rPr>
                <w:rFonts w:ascii="Times New Roman" w:hAnsi="Times New Roman" w:cs="Times New Roman"/>
              </w:rPr>
            </w:pPr>
            <w:r w:rsidRPr="00341F6F">
              <w:rPr>
                <w:rFonts w:ascii="Times New Roman" w:hAnsi="Times New Roman" w:cs="Times New Roman"/>
              </w:rPr>
              <w:t>3</w:t>
            </w:r>
          </w:p>
        </w:tc>
        <w:tc>
          <w:tcPr>
            <w:tcW w:w="993" w:type="dxa"/>
          </w:tcPr>
          <w:p w:rsidR="006A3AC1" w:rsidRPr="00341F6F" w:rsidRDefault="006A3AC1" w:rsidP="006A3AC1">
            <w:pPr>
              <w:pStyle w:val="ConsPlusNormal"/>
              <w:jc w:val="center"/>
              <w:rPr>
                <w:rFonts w:ascii="Times New Roman" w:hAnsi="Times New Roman" w:cs="Times New Roman"/>
              </w:rPr>
            </w:pPr>
            <w:r w:rsidRPr="00341F6F">
              <w:rPr>
                <w:rFonts w:ascii="Times New Roman" w:hAnsi="Times New Roman" w:cs="Times New Roman"/>
              </w:rPr>
              <w:t>4</w:t>
            </w:r>
          </w:p>
        </w:tc>
        <w:tc>
          <w:tcPr>
            <w:tcW w:w="992" w:type="dxa"/>
          </w:tcPr>
          <w:p w:rsidR="006A3AC1" w:rsidRPr="00341F6F" w:rsidRDefault="006A3AC1" w:rsidP="006A3AC1">
            <w:pPr>
              <w:pStyle w:val="ConsPlusNormal"/>
              <w:jc w:val="center"/>
              <w:rPr>
                <w:rFonts w:ascii="Times New Roman" w:hAnsi="Times New Roman" w:cs="Times New Roman"/>
              </w:rPr>
            </w:pPr>
            <w:r w:rsidRPr="00341F6F">
              <w:rPr>
                <w:rFonts w:ascii="Times New Roman" w:hAnsi="Times New Roman" w:cs="Times New Roman"/>
              </w:rPr>
              <w:t>5</w:t>
            </w:r>
          </w:p>
        </w:tc>
        <w:tc>
          <w:tcPr>
            <w:tcW w:w="992" w:type="dxa"/>
          </w:tcPr>
          <w:p w:rsidR="006A3AC1" w:rsidRPr="00341F6F" w:rsidRDefault="006A3AC1" w:rsidP="006A3AC1">
            <w:pPr>
              <w:pStyle w:val="ConsPlusNormal"/>
              <w:jc w:val="center"/>
              <w:rPr>
                <w:rFonts w:ascii="Times New Roman" w:hAnsi="Times New Roman" w:cs="Times New Roman"/>
              </w:rPr>
            </w:pPr>
            <w:r w:rsidRPr="00341F6F">
              <w:rPr>
                <w:rFonts w:ascii="Times New Roman" w:hAnsi="Times New Roman" w:cs="Times New Roman"/>
              </w:rPr>
              <w:t>6</w:t>
            </w:r>
          </w:p>
        </w:tc>
        <w:tc>
          <w:tcPr>
            <w:tcW w:w="999" w:type="dxa"/>
          </w:tcPr>
          <w:p w:rsidR="006A3AC1" w:rsidRPr="00341F6F" w:rsidRDefault="006A3AC1" w:rsidP="006A3AC1">
            <w:pPr>
              <w:pStyle w:val="ConsPlusNormal"/>
              <w:jc w:val="center"/>
              <w:rPr>
                <w:rFonts w:ascii="Times New Roman" w:hAnsi="Times New Roman" w:cs="Times New Roman"/>
              </w:rPr>
            </w:pPr>
            <w:r>
              <w:rPr>
                <w:rFonts w:ascii="Times New Roman" w:hAnsi="Times New Roman" w:cs="Times New Roman"/>
              </w:rPr>
              <w:t>7</w:t>
            </w:r>
          </w:p>
        </w:tc>
        <w:tc>
          <w:tcPr>
            <w:tcW w:w="999" w:type="dxa"/>
          </w:tcPr>
          <w:p w:rsidR="006A3AC1" w:rsidRPr="00341F6F" w:rsidRDefault="006A3AC1" w:rsidP="006A3AC1">
            <w:pPr>
              <w:pStyle w:val="ConsPlusNormal"/>
              <w:jc w:val="center"/>
              <w:rPr>
                <w:rFonts w:ascii="Times New Roman" w:hAnsi="Times New Roman" w:cs="Times New Roman"/>
              </w:rPr>
            </w:pPr>
            <w:r>
              <w:rPr>
                <w:rFonts w:ascii="Times New Roman" w:hAnsi="Times New Roman" w:cs="Times New Roman"/>
              </w:rPr>
              <w:t>8</w:t>
            </w:r>
          </w:p>
        </w:tc>
        <w:tc>
          <w:tcPr>
            <w:tcW w:w="999" w:type="dxa"/>
          </w:tcPr>
          <w:p w:rsidR="006A3AC1" w:rsidRPr="00341F6F" w:rsidRDefault="006A3AC1" w:rsidP="006A3AC1">
            <w:pPr>
              <w:pStyle w:val="ConsPlusNormal"/>
              <w:jc w:val="center"/>
              <w:rPr>
                <w:rFonts w:ascii="Times New Roman" w:hAnsi="Times New Roman" w:cs="Times New Roman"/>
              </w:rPr>
            </w:pPr>
            <w:r>
              <w:rPr>
                <w:rFonts w:ascii="Times New Roman" w:hAnsi="Times New Roman" w:cs="Times New Roman"/>
              </w:rPr>
              <w:t>9</w:t>
            </w: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Pr>
                <w:rFonts w:ascii="Times New Roman" w:hAnsi="Times New Roman" w:cs="Times New Roman"/>
              </w:rPr>
              <w:t>Муниципальная</w:t>
            </w:r>
            <w:r w:rsidRPr="00341F6F">
              <w:rPr>
                <w:rFonts w:ascii="Times New Roman" w:hAnsi="Times New Roman" w:cs="Times New Roman"/>
              </w:rPr>
              <w:t xml:space="preserve"> программа (комплексная программа) (всего), в том числе:</w:t>
            </w:r>
          </w:p>
        </w:tc>
        <w:tc>
          <w:tcPr>
            <w:tcW w:w="994" w:type="dxa"/>
          </w:tcPr>
          <w:p w:rsidR="006A3AC1" w:rsidRPr="00E8257B" w:rsidRDefault="006A3AC1" w:rsidP="006A3AC1">
            <w:pPr>
              <w:pStyle w:val="ConsPlusNormal"/>
              <w:rPr>
                <w:rFonts w:ascii="Times New Roman" w:hAnsi="Times New Roman" w:cs="Times New Roman"/>
              </w:rPr>
            </w:pPr>
            <w:r>
              <w:rPr>
                <w:rFonts w:ascii="Times New Roman" w:hAnsi="Times New Roman" w:cs="Times New Roman"/>
              </w:rPr>
              <w:t>2499037,39</w:t>
            </w:r>
          </w:p>
        </w:tc>
        <w:tc>
          <w:tcPr>
            <w:tcW w:w="992" w:type="dxa"/>
          </w:tcPr>
          <w:p w:rsidR="006A3AC1" w:rsidRPr="00E8257B" w:rsidRDefault="006A3AC1" w:rsidP="006A3AC1">
            <w:pPr>
              <w:pStyle w:val="ConsPlusNormal"/>
              <w:ind w:hanging="60"/>
              <w:rPr>
                <w:rFonts w:ascii="Times New Roman" w:hAnsi="Times New Roman" w:cs="Times New Roman"/>
              </w:rPr>
            </w:pPr>
            <w:r>
              <w:rPr>
                <w:rFonts w:ascii="Times New Roman" w:hAnsi="Times New Roman" w:cs="Times New Roman"/>
              </w:rPr>
              <w:t>191364,82</w:t>
            </w:r>
          </w:p>
        </w:tc>
        <w:tc>
          <w:tcPr>
            <w:tcW w:w="993" w:type="dxa"/>
          </w:tcPr>
          <w:p w:rsidR="006A3AC1" w:rsidRPr="00E8257B" w:rsidRDefault="006A3AC1" w:rsidP="006A3AC1">
            <w:pPr>
              <w:pStyle w:val="ConsPlusNormal"/>
              <w:rPr>
                <w:rFonts w:ascii="Times New Roman" w:hAnsi="Times New Roman" w:cs="Times New Roman"/>
              </w:rPr>
            </w:pPr>
            <w:r>
              <w:rPr>
                <w:rFonts w:ascii="Times New Roman" w:hAnsi="Times New Roman" w:cs="Times New Roman"/>
              </w:rPr>
              <w:t>0</w:t>
            </w:r>
          </w:p>
        </w:tc>
        <w:tc>
          <w:tcPr>
            <w:tcW w:w="992" w:type="dxa"/>
          </w:tcPr>
          <w:p w:rsidR="006A3AC1" w:rsidRPr="00E8257B" w:rsidRDefault="006A3AC1" w:rsidP="006A3AC1">
            <w:pPr>
              <w:pStyle w:val="ConsPlusNormal"/>
              <w:rPr>
                <w:rFonts w:ascii="Times New Roman" w:hAnsi="Times New Roman" w:cs="Times New Roman"/>
              </w:rPr>
            </w:pPr>
            <w:r>
              <w:rPr>
                <w:rFonts w:ascii="Times New Roman" w:hAnsi="Times New Roman" w:cs="Times New Roman"/>
              </w:rPr>
              <w:t>0</w:t>
            </w:r>
          </w:p>
        </w:tc>
        <w:tc>
          <w:tcPr>
            <w:tcW w:w="992" w:type="dxa"/>
          </w:tcPr>
          <w:p w:rsidR="006A3AC1" w:rsidRPr="00E8257B" w:rsidRDefault="006A3AC1" w:rsidP="006A3AC1">
            <w:pPr>
              <w:pStyle w:val="ConsPlusNormal"/>
              <w:rPr>
                <w:rFonts w:ascii="Times New Roman" w:hAnsi="Times New Roman" w:cs="Times New Roman"/>
              </w:rPr>
            </w:pPr>
            <w:r>
              <w:rPr>
                <w:rFonts w:ascii="Times New Roman" w:hAnsi="Times New Roman" w:cs="Times New Roman"/>
              </w:rPr>
              <w:t>0</w:t>
            </w:r>
          </w:p>
        </w:tc>
        <w:tc>
          <w:tcPr>
            <w:tcW w:w="999" w:type="dxa"/>
          </w:tcPr>
          <w:p w:rsidR="006A3AC1" w:rsidRPr="00E8257B" w:rsidRDefault="006A3AC1" w:rsidP="006A3AC1">
            <w:pPr>
              <w:pStyle w:val="ConsPlusNormal"/>
              <w:rPr>
                <w:rFonts w:ascii="Times New Roman" w:hAnsi="Times New Roman" w:cs="Times New Roman"/>
              </w:rPr>
            </w:pPr>
            <w:r>
              <w:rPr>
                <w:rFonts w:ascii="Times New Roman" w:hAnsi="Times New Roman" w:cs="Times New Roman"/>
              </w:rPr>
              <w:t>0</w:t>
            </w:r>
          </w:p>
        </w:tc>
        <w:tc>
          <w:tcPr>
            <w:tcW w:w="999" w:type="dxa"/>
          </w:tcPr>
          <w:p w:rsidR="006A3AC1" w:rsidRPr="00E8257B" w:rsidRDefault="006A3AC1" w:rsidP="006A3AC1">
            <w:pPr>
              <w:pStyle w:val="ConsPlusNormal"/>
              <w:rPr>
                <w:rFonts w:ascii="Times New Roman" w:hAnsi="Times New Roman" w:cs="Times New Roman"/>
              </w:rPr>
            </w:pPr>
            <w:r>
              <w:rPr>
                <w:rFonts w:ascii="Times New Roman" w:hAnsi="Times New Roman" w:cs="Times New Roman"/>
              </w:rPr>
              <w:t>0</w:t>
            </w:r>
          </w:p>
        </w:tc>
        <w:tc>
          <w:tcPr>
            <w:tcW w:w="999"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2690402,21</w:t>
            </w: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Pr>
                <w:rFonts w:ascii="Times New Roman" w:hAnsi="Times New Roman" w:cs="Times New Roman"/>
              </w:rPr>
              <w:t>бюджетные ассигнования</w:t>
            </w:r>
            <w:r w:rsidRPr="00341F6F">
              <w:rPr>
                <w:rFonts w:ascii="Times New Roman" w:hAnsi="Times New Roman" w:cs="Times New Roman"/>
              </w:rPr>
              <w:t>, всего, в т.ч.:</w:t>
            </w:r>
          </w:p>
        </w:tc>
        <w:tc>
          <w:tcPr>
            <w:tcW w:w="994"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Pr>
                <w:rFonts w:ascii="Times New Roman" w:hAnsi="Times New Roman" w:cs="Times New Roman"/>
              </w:rPr>
              <w:t>-  бюджет Комсомольского муниципального района</w:t>
            </w:r>
          </w:p>
        </w:tc>
        <w:tc>
          <w:tcPr>
            <w:tcW w:w="994"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2499037,39</w:t>
            </w:r>
          </w:p>
        </w:tc>
        <w:tc>
          <w:tcPr>
            <w:tcW w:w="992" w:type="dxa"/>
          </w:tcPr>
          <w:p w:rsidR="006A3AC1" w:rsidRPr="00341F6F" w:rsidRDefault="006A3AC1" w:rsidP="006A3AC1">
            <w:pPr>
              <w:pStyle w:val="ConsPlusNormal"/>
              <w:ind w:firstLine="82"/>
              <w:rPr>
                <w:rFonts w:ascii="Times New Roman" w:hAnsi="Times New Roman" w:cs="Times New Roman"/>
              </w:rPr>
            </w:pPr>
            <w:r>
              <w:rPr>
                <w:rFonts w:ascii="Times New Roman" w:hAnsi="Times New Roman" w:cs="Times New Roman"/>
              </w:rPr>
              <w:t>191364,82</w:t>
            </w:r>
          </w:p>
        </w:tc>
        <w:tc>
          <w:tcPr>
            <w:tcW w:w="993" w:type="dxa"/>
          </w:tcPr>
          <w:p w:rsidR="006A3AC1" w:rsidRPr="00E8257B" w:rsidRDefault="006A3AC1" w:rsidP="006A3AC1">
            <w:pPr>
              <w:pStyle w:val="ConsPlusNormal"/>
              <w:ind w:firstLine="84"/>
              <w:rPr>
                <w:rFonts w:ascii="Times New Roman" w:hAnsi="Times New Roman" w:cs="Times New Roman"/>
              </w:rPr>
            </w:pPr>
            <w:r>
              <w:rPr>
                <w:rFonts w:ascii="Times New Roman" w:hAnsi="Times New Roman" w:cs="Times New Roman"/>
              </w:rPr>
              <w:t>0</w:t>
            </w:r>
          </w:p>
        </w:tc>
        <w:tc>
          <w:tcPr>
            <w:tcW w:w="992" w:type="dxa"/>
          </w:tcPr>
          <w:p w:rsidR="006A3AC1" w:rsidRPr="00E8257B" w:rsidRDefault="006A3AC1" w:rsidP="006A3AC1">
            <w:pPr>
              <w:pStyle w:val="ConsPlusNormal"/>
              <w:rPr>
                <w:rFonts w:ascii="Times New Roman" w:hAnsi="Times New Roman" w:cs="Times New Roman"/>
              </w:rPr>
            </w:pPr>
            <w:r>
              <w:rPr>
                <w:rFonts w:ascii="Times New Roman" w:hAnsi="Times New Roman" w:cs="Times New Roman"/>
              </w:rPr>
              <w:t>0</w:t>
            </w:r>
          </w:p>
        </w:tc>
        <w:tc>
          <w:tcPr>
            <w:tcW w:w="992" w:type="dxa"/>
          </w:tcPr>
          <w:p w:rsidR="006A3AC1" w:rsidRPr="00E8257B" w:rsidRDefault="006A3AC1" w:rsidP="006A3AC1">
            <w:pPr>
              <w:pStyle w:val="ConsPlusNormal"/>
              <w:ind w:firstLine="73"/>
              <w:rPr>
                <w:rFonts w:ascii="Times New Roman" w:hAnsi="Times New Roman" w:cs="Times New Roman"/>
              </w:rPr>
            </w:pPr>
            <w:r>
              <w:rPr>
                <w:rFonts w:ascii="Times New Roman" w:hAnsi="Times New Roman" w:cs="Times New Roman"/>
              </w:rPr>
              <w:t>0</w:t>
            </w:r>
          </w:p>
        </w:tc>
        <w:tc>
          <w:tcPr>
            <w:tcW w:w="999" w:type="dxa"/>
          </w:tcPr>
          <w:p w:rsidR="006A3AC1" w:rsidRPr="00E8257B" w:rsidRDefault="006A3AC1" w:rsidP="006A3AC1">
            <w:pPr>
              <w:pStyle w:val="ConsPlusNormal"/>
              <w:ind w:firstLine="76"/>
              <w:rPr>
                <w:rFonts w:ascii="Times New Roman" w:hAnsi="Times New Roman" w:cs="Times New Roman"/>
              </w:rPr>
            </w:pPr>
            <w:r>
              <w:rPr>
                <w:rFonts w:ascii="Times New Roman" w:hAnsi="Times New Roman" w:cs="Times New Roman"/>
              </w:rPr>
              <w:t>0</w:t>
            </w:r>
          </w:p>
        </w:tc>
        <w:tc>
          <w:tcPr>
            <w:tcW w:w="999" w:type="dxa"/>
          </w:tcPr>
          <w:p w:rsidR="006A3AC1" w:rsidRPr="00E8257B" w:rsidRDefault="006A3AC1" w:rsidP="006A3AC1">
            <w:pPr>
              <w:pStyle w:val="ConsPlusNormal"/>
              <w:ind w:firstLine="78"/>
              <w:rPr>
                <w:rFonts w:ascii="Times New Roman" w:hAnsi="Times New Roman" w:cs="Times New Roman"/>
              </w:rPr>
            </w:pPr>
            <w:r>
              <w:rPr>
                <w:rFonts w:ascii="Times New Roman" w:hAnsi="Times New Roman" w:cs="Times New Roman"/>
              </w:rPr>
              <w:t>0</w:t>
            </w:r>
          </w:p>
        </w:tc>
        <w:tc>
          <w:tcPr>
            <w:tcW w:w="999"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2690402,21</w:t>
            </w:r>
          </w:p>
        </w:tc>
      </w:tr>
      <w:tr w:rsidR="006A3AC1" w:rsidRPr="00341F6F" w:rsidTr="006A3AC1">
        <w:trPr>
          <w:gridAfter w:val="1"/>
          <w:wAfter w:w="50" w:type="dxa"/>
        </w:trPr>
        <w:tc>
          <w:tcPr>
            <w:tcW w:w="3401" w:type="dxa"/>
          </w:tcPr>
          <w:p w:rsidR="006A3AC1" w:rsidRDefault="006A3AC1" w:rsidP="006A3AC1">
            <w:pPr>
              <w:pStyle w:val="ConsPlusNormal"/>
              <w:jc w:val="both"/>
              <w:rPr>
                <w:rFonts w:ascii="Times New Roman" w:hAnsi="Times New Roman" w:cs="Times New Roman"/>
              </w:rPr>
            </w:pPr>
            <w:r>
              <w:rPr>
                <w:rFonts w:ascii="Times New Roman" w:hAnsi="Times New Roman" w:cs="Times New Roman"/>
              </w:rPr>
              <w:t>-бюджет Комсомольского городского поселения</w:t>
            </w:r>
          </w:p>
        </w:tc>
        <w:tc>
          <w:tcPr>
            <w:tcW w:w="994"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sidRPr="00341F6F">
              <w:rPr>
                <w:rFonts w:ascii="Times New Roman" w:hAnsi="Times New Roman" w:cs="Times New Roman"/>
              </w:rPr>
              <w:t>- областной бюджет</w:t>
            </w:r>
          </w:p>
        </w:tc>
        <w:tc>
          <w:tcPr>
            <w:tcW w:w="994"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sidRPr="00341F6F">
              <w:rPr>
                <w:rFonts w:ascii="Times New Roman" w:hAnsi="Times New Roman" w:cs="Times New Roman"/>
              </w:rPr>
              <w:t>- федеральный бюджет</w:t>
            </w:r>
          </w:p>
        </w:tc>
        <w:tc>
          <w:tcPr>
            <w:tcW w:w="994"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sidRPr="00341F6F">
              <w:rPr>
                <w:rFonts w:ascii="Times New Roman" w:hAnsi="Times New Roman" w:cs="Times New Roman"/>
              </w:rPr>
              <w:t>- средства некоммерческих организаций - фондов</w:t>
            </w:r>
          </w:p>
        </w:tc>
        <w:tc>
          <w:tcPr>
            <w:tcW w:w="994"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Pr>
                <w:rFonts w:ascii="Times New Roman" w:hAnsi="Times New Roman" w:cs="Times New Roman"/>
              </w:rPr>
              <w:t xml:space="preserve">Ведомственный проект </w:t>
            </w:r>
            <w:r w:rsidRPr="00341F6F">
              <w:rPr>
                <w:rFonts w:ascii="Times New Roman" w:hAnsi="Times New Roman" w:cs="Times New Roman"/>
              </w:rPr>
              <w:t>"</w:t>
            </w:r>
            <w:r>
              <w:rPr>
                <w:rFonts w:ascii="Times New Roman" w:hAnsi="Times New Roman" w:cs="Times New Roman"/>
              </w:rPr>
              <w:t>Повышение эффективности управления и распоряжения имуществом Комсомольского муниципального района Ивановской области и земельными ресурсами</w:t>
            </w:r>
            <w:r w:rsidRPr="00341F6F">
              <w:rPr>
                <w:rFonts w:ascii="Times New Roman" w:hAnsi="Times New Roman" w:cs="Times New Roman"/>
              </w:rPr>
              <w:t>" (всего), в том числе:</w:t>
            </w:r>
          </w:p>
        </w:tc>
        <w:tc>
          <w:tcPr>
            <w:tcW w:w="994" w:type="dxa"/>
          </w:tcPr>
          <w:p w:rsidR="006A3AC1" w:rsidRPr="00E8257B" w:rsidRDefault="006A3AC1" w:rsidP="006A3AC1">
            <w:pPr>
              <w:pStyle w:val="ConsPlusNormal"/>
              <w:ind w:firstLine="79"/>
              <w:rPr>
                <w:rFonts w:ascii="Times New Roman" w:hAnsi="Times New Roman" w:cs="Times New Roman"/>
              </w:rPr>
            </w:pPr>
            <w:r>
              <w:rPr>
                <w:rFonts w:ascii="Times New Roman" w:hAnsi="Times New Roman" w:cs="Times New Roman"/>
              </w:rPr>
              <w:t>2452454,57</w:t>
            </w:r>
          </w:p>
        </w:tc>
        <w:tc>
          <w:tcPr>
            <w:tcW w:w="992"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144782,0</w:t>
            </w:r>
          </w:p>
        </w:tc>
        <w:tc>
          <w:tcPr>
            <w:tcW w:w="993" w:type="dxa"/>
          </w:tcPr>
          <w:p w:rsidR="006A3AC1" w:rsidRPr="00341F6F" w:rsidRDefault="006A3AC1" w:rsidP="006A3AC1">
            <w:pPr>
              <w:pStyle w:val="ConsPlusNormal"/>
              <w:ind w:hanging="58"/>
              <w:rPr>
                <w:rFonts w:ascii="Times New Roman" w:hAnsi="Times New Roman" w:cs="Times New Roman"/>
              </w:rPr>
            </w:pPr>
            <w:r>
              <w:rPr>
                <w:rFonts w:ascii="Times New Roman" w:hAnsi="Times New Roman" w:cs="Times New Roman"/>
              </w:rPr>
              <w:t>0</w:t>
            </w:r>
          </w:p>
        </w:tc>
        <w:tc>
          <w:tcPr>
            <w:tcW w:w="992"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0</w:t>
            </w:r>
          </w:p>
        </w:tc>
        <w:tc>
          <w:tcPr>
            <w:tcW w:w="992"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0</w:t>
            </w:r>
          </w:p>
        </w:tc>
        <w:tc>
          <w:tcPr>
            <w:tcW w:w="999"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0</w:t>
            </w:r>
          </w:p>
        </w:tc>
        <w:tc>
          <w:tcPr>
            <w:tcW w:w="999" w:type="dxa"/>
          </w:tcPr>
          <w:p w:rsidR="006A3AC1" w:rsidRPr="00341F6F" w:rsidRDefault="006A3AC1" w:rsidP="006A3AC1">
            <w:pPr>
              <w:pStyle w:val="ConsPlusNormal"/>
              <w:ind w:hanging="64"/>
              <w:rPr>
                <w:rFonts w:ascii="Times New Roman" w:hAnsi="Times New Roman" w:cs="Times New Roman"/>
              </w:rPr>
            </w:pPr>
            <w:r>
              <w:rPr>
                <w:rFonts w:ascii="Times New Roman" w:hAnsi="Times New Roman" w:cs="Times New Roman"/>
              </w:rPr>
              <w:t>0</w:t>
            </w:r>
          </w:p>
        </w:tc>
        <w:tc>
          <w:tcPr>
            <w:tcW w:w="999"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2597236,57</w:t>
            </w: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sidRPr="00341F6F">
              <w:rPr>
                <w:rFonts w:ascii="Times New Roman" w:hAnsi="Times New Roman" w:cs="Times New Roman"/>
              </w:rPr>
              <w:t>бюджетные ассигнования, всего, в т.ч.:</w:t>
            </w:r>
          </w:p>
        </w:tc>
        <w:tc>
          <w:tcPr>
            <w:tcW w:w="994"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Pr>
                <w:rFonts w:ascii="Times New Roman" w:hAnsi="Times New Roman" w:cs="Times New Roman"/>
              </w:rPr>
              <w:t>-  бюджет Комсомольского муниципального района</w:t>
            </w:r>
          </w:p>
        </w:tc>
        <w:tc>
          <w:tcPr>
            <w:tcW w:w="994" w:type="dxa"/>
          </w:tcPr>
          <w:p w:rsidR="006A3AC1" w:rsidRPr="00E8257B" w:rsidRDefault="006A3AC1" w:rsidP="006A3AC1">
            <w:pPr>
              <w:pStyle w:val="ConsPlusNormal"/>
              <w:ind w:firstLine="79"/>
              <w:rPr>
                <w:rFonts w:ascii="Times New Roman" w:hAnsi="Times New Roman" w:cs="Times New Roman"/>
              </w:rPr>
            </w:pPr>
            <w:r>
              <w:rPr>
                <w:rFonts w:ascii="Times New Roman" w:hAnsi="Times New Roman" w:cs="Times New Roman"/>
              </w:rPr>
              <w:t>2452454,57</w:t>
            </w:r>
          </w:p>
        </w:tc>
        <w:tc>
          <w:tcPr>
            <w:tcW w:w="992"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144782,0</w:t>
            </w:r>
          </w:p>
        </w:tc>
        <w:tc>
          <w:tcPr>
            <w:tcW w:w="993" w:type="dxa"/>
          </w:tcPr>
          <w:p w:rsidR="006A3AC1" w:rsidRPr="00341F6F" w:rsidRDefault="006A3AC1" w:rsidP="006A3AC1">
            <w:pPr>
              <w:pStyle w:val="ConsPlusNormal"/>
              <w:ind w:hanging="58"/>
              <w:rPr>
                <w:rFonts w:ascii="Times New Roman" w:hAnsi="Times New Roman" w:cs="Times New Roman"/>
              </w:rPr>
            </w:pPr>
            <w:r>
              <w:rPr>
                <w:rFonts w:ascii="Times New Roman" w:hAnsi="Times New Roman" w:cs="Times New Roman"/>
              </w:rPr>
              <w:t>0</w:t>
            </w:r>
          </w:p>
        </w:tc>
        <w:tc>
          <w:tcPr>
            <w:tcW w:w="992"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0</w:t>
            </w:r>
          </w:p>
        </w:tc>
        <w:tc>
          <w:tcPr>
            <w:tcW w:w="992"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0</w:t>
            </w:r>
          </w:p>
        </w:tc>
        <w:tc>
          <w:tcPr>
            <w:tcW w:w="999"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0</w:t>
            </w:r>
          </w:p>
        </w:tc>
        <w:tc>
          <w:tcPr>
            <w:tcW w:w="999"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0</w:t>
            </w:r>
          </w:p>
        </w:tc>
        <w:tc>
          <w:tcPr>
            <w:tcW w:w="999" w:type="dxa"/>
          </w:tcPr>
          <w:p w:rsidR="006A3AC1" w:rsidRPr="00341F6F" w:rsidRDefault="006A3AC1" w:rsidP="006A3AC1">
            <w:pPr>
              <w:pStyle w:val="ConsPlusNormal"/>
              <w:ind w:hanging="77"/>
              <w:rPr>
                <w:rFonts w:ascii="Times New Roman" w:hAnsi="Times New Roman" w:cs="Times New Roman"/>
              </w:rPr>
            </w:pPr>
            <w:r>
              <w:rPr>
                <w:rFonts w:ascii="Times New Roman" w:hAnsi="Times New Roman" w:cs="Times New Roman"/>
              </w:rPr>
              <w:t>2597236,57</w:t>
            </w:r>
          </w:p>
        </w:tc>
      </w:tr>
      <w:tr w:rsidR="006A3AC1" w:rsidRPr="00341F6F" w:rsidTr="006A3AC1">
        <w:trPr>
          <w:gridAfter w:val="1"/>
          <w:wAfter w:w="50" w:type="dxa"/>
        </w:trPr>
        <w:tc>
          <w:tcPr>
            <w:tcW w:w="3401" w:type="dxa"/>
          </w:tcPr>
          <w:p w:rsidR="006A3AC1" w:rsidRDefault="006A3AC1" w:rsidP="006A3AC1">
            <w:pPr>
              <w:pStyle w:val="ConsPlusNormal"/>
              <w:jc w:val="both"/>
              <w:rPr>
                <w:rFonts w:ascii="Times New Roman" w:hAnsi="Times New Roman" w:cs="Times New Roman"/>
              </w:rPr>
            </w:pPr>
            <w:r>
              <w:rPr>
                <w:rFonts w:ascii="Times New Roman" w:hAnsi="Times New Roman" w:cs="Times New Roman"/>
              </w:rPr>
              <w:t>-бюджет Комсомольского городского поселения</w:t>
            </w:r>
          </w:p>
        </w:tc>
        <w:tc>
          <w:tcPr>
            <w:tcW w:w="994"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sidRPr="00341F6F">
              <w:rPr>
                <w:rFonts w:ascii="Times New Roman" w:hAnsi="Times New Roman" w:cs="Times New Roman"/>
              </w:rPr>
              <w:t>- областной бюджет</w:t>
            </w:r>
          </w:p>
        </w:tc>
        <w:tc>
          <w:tcPr>
            <w:tcW w:w="994"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sidRPr="00341F6F">
              <w:rPr>
                <w:rFonts w:ascii="Times New Roman" w:hAnsi="Times New Roman" w:cs="Times New Roman"/>
              </w:rPr>
              <w:t>- федеральный бюджет</w:t>
            </w:r>
          </w:p>
        </w:tc>
        <w:tc>
          <w:tcPr>
            <w:tcW w:w="994"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sidRPr="00341F6F">
              <w:rPr>
                <w:rFonts w:ascii="Times New Roman" w:hAnsi="Times New Roman" w:cs="Times New Roman"/>
              </w:rPr>
              <w:t>- средства некоммерческих организаций - фондов</w:t>
            </w:r>
          </w:p>
        </w:tc>
        <w:tc>
          <w:tcPr>
            <w:tcW w:w="994"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Pr>
                <w:rFonts w:ascii="Times New Roman" w:hAnsi="Times New Roman" w:cs="Times New Roman"/>
              </w:rPr>
              <w:t xml:space="preserve">Ведомственный проект </w:t>
            </w:r>
            <w:r w:rsidRPr="00341F6F">
              <w:rPr>
                <w:rFonts w:ascii="Times New Roman" w:hAnsi="Times New Roman" w:cs="Times New Roman"/>
              </w:rPr>
              <w:t>"</w:t>
            </w:r>
            <w:r>
              <w:rPr>
                <w:rFonts w:ascii="Times New Roman" w:hAnsi="Times New Roman" w:cs="Times New Roman"/>
              </w:rPr>
              <w:t>Планировка территории и проведение комплексных кадастровых работ на территории Комсомольского муниципального района Ивановской области</w:t>
            </w:r>
            <w:r w:rsidRPr="00341F6F">
              <w:rPr>
                <w:rFonts w:ascii="Times New Roman" w:hAnsi="Times New Roman" w:cs="Times New Roman"/>
              </w:rPr>
              <w:t>" (всего), в том числе:</w:t>
            </w:r>
          </w:p>
        </w:tc>
        <w:tc>
          <w:tcPr>
            <w:tcW w:w="994" w:type="dxa"/>
          </w:tcPr>
          <w:p w:rsidR="006A3AC1" w:rsidRPr="00341F6F" w:rsidRDefault="006A3AC1" w:rsidP="006A3AC1">
            <w:pPr>
              <w:pStyle w:val="ConsPlusNormal"/>
              <w:ind w:hanging="62"/>
              <w:rPr>
                <w:rFonts w:ascii="Times New Roman" w:hAnsi="Times New Roman" w:cs="Times New Roman"/>
              </w:rPr>
            </w:pPr>
            <w:r>
              <w:rPr>
                <w:rFonts w:ascii="Times New Roman" w:hAnsi="Times New Roman" w:cs="Times New Roman"/>
              </w:rPr>
              <w:t>46582,82</w:t>
            </w:r>
          </w:p>
        </w:tc>
        <w:tc>
          <w:tcPr>
            <w:tcW w:w="992"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46582,82</w:t>
            </w:r>
          </w:p>
        </w:tc>
        <w:tc>
          <w:tcPr>
            <w:tcW w:w="993"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0</w:t>
            </w:r>
          </w:p>
        </w:tc>
        <w:tc>
          <w:tcPr>
            <w:tcW w:w="992"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0</w:t>
            </w:r>
          </w:p>
        </w:tc>
        <w:tc>
          <w:tcPr>
            <w:tcW w:w="992"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0</w:t>
            </w:r>
          </w:p>
        </w:tc>
        <w:tc>
          <w:tcPr>
            <w:tcW w:w="999"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0</w:t>
            </w:r>
          </w:p>
        </w:tc>
        <w:tc>
          <w:tcPr>
            <w:tcW w:w="999"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0</w:t>
            </w:r>
          </w:p>
        </w:tc>
        <w:tc>
          <w:tcPr>
            <w:tcW w:w="999"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93165,64</w:t>
            </w: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sidRPr="00341F6F">
              <w:rPr>
                <w:rFonts w:ascii="Times New Roman" w:hAnsi="Times New Roman" w:cs="Times New Roman"/>
              </w:rPr>
              <w:t>бюджетные ассигнования, всего, в т.ч.:</w:t>
            </w:r>
          </w:p>
        </w:tc>
        <w:tc>
          <w:tcPr>
            <w:tcW w:w="994"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Pr>
                <w:rFonts w:ascii="Times New Roman" w:hAnsi="Times New Roman" w:cs="Times New Roman"/>
              </w:rPr>
              <w:lastRenderedPageBreak/>
              <w:t>-  бюджет Комсомольского муниципального района</w:t>
            </w:r>
          </w:p>
        </w:tc>
        <w:tc>
          <w:tcPr>
            <w:tcW w:w="994"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46582,82</w:t>
            </w:r>
          </w:p>
        </w:tc>
        <w:tc>
          <w:tcPr>
            <w:tcW w:w="992"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46582,82</w:t>
            </w: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r>
              <w:rPr>
                <w:rFonts w:ascii="Times New Roman" w:hAnsi="Times New Roman" w:cs="Times New Roman"/>
              </w:rPr>
              <w:t>93165,64</w:t>
            </w:r>
          </w:p>
        </w:tc>
      </w:tr>
      <w:tr w:rsidR="006A3AC1" w:rsidRPr="00341F6F" w:rsidTr="006A3AC1">
        <w:trPr>
          <w:gridAfter w:val="1"/>
          <w:wAfter w:w="50" w:type="dxa"/>
        </w:trPr>
        <w:tc>
          <w:tcPr>
            <w:tcW w:w="3401" w:type="dxa"/>
          </w:tcPr>
          <w:p w:rsidR="006A3AC1" w:rsidRDefault="006A3AC1" w:rsidP="006A3AC1">
            <w:pPr>
              <w:pStyle w:val="ConsPlusNormal"/>
              <w:jc w:val="both"/>
              <w:rPr>
                <w:rFonts w:ascii="Times New Roman" w:hAnsi="Times New Roman" w:cs="Times New Roman"/>
              </w:rPr>
            </w:pPr>
            <w:r>
              <w:rPr>
                <w:rFonts w:ascii="Times New Roman" w:hAnsi="Times New Roman" w:cs="Times New Roman"/>
              </w:rPr>
              <w:t>-бюджет Комсомольского городского поселения</w:t>
            </w:r>
          </w:p>
        </w:tc>
        <w:tc>
          <w:tcPr>
            <w:tcW w:w="994"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sidRPr="00341F6F">
              <w:rPr>
                <w:rFonts w:ascii="Times New Roman" w:hAnsi="Times New Roman" w:cs="Times New Roman"/>
              </w:rPr>
              <w:t>- областной бюджет</w:t>
            </w:r>
          </w:p>
        </w:tc>
        <w:tc>
          <w:tcPr>
            <w:tcW w:w="994"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r>
      <w:tr w:rsidR="006A3AC1" w:rsidRPr="00341F6F" w:rsidTr="006A3AC1">
        <w:trPr>
          <w:gridAfter w:val="1"/>
          <w:wAfter w:w="50" w:type="dxa"/>
        </w:trPr>
        <w:tc>
          <w:tcPr>
            <w:tcW w:w="3401" w:type="dxa"/>
          </w:tcPr>
          <w:p w:rsidR="006A3AC1" w:rsidRPr="00341F6F" w:rsidRDefault="006A3AC1" w:rsidP="006A3AC1">
            <w:pPr>
              <w:pStyle w:val="ConsPlusNormal"/>
              <w:jc w:val="both"/>
              <w:rPr>
                <w:rFonts w:ascii="Times New Roman" w:hAnsi="Times New Roman" w:cs="Times New Roman"/>
              </w:rPr>
            </w:pPr>
            <w:r w:rsidRPr="00341F6F">
              <w:rPr>
                <w:rFonts w:ascii="Times New Roman" w:hAnsi="Times New Roman" w:cs="Times New Roman"/>
              </w:rPr>
              <w:t>- федеральный бюджет</w:t>
            </w:r>
          </w:p>
        </w:tc>
        <w:tc>
          <w:tcPr>
            <w:tcW w:w="994"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3"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2"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c>
          <w:tcPr>
            <w:tcW w:w="999" w:type="dxa"/>
          </w:tcPr>
          <w:p w:rsidR="006A3AC1" w:rsidRPr="00341F6F" w:rsidRDefault="006A3AC1" w:rsidP="006A3AC1">
            <w:pPr>
              <w:pStyle w:val="ConsPlusNormal"/>
              <w:rPr>
                <w:rFonts w:ascii="Times New Roman" w:hAnsi="Times New Roman" w:cs="Times New Roman"/>
              </w:rPr>
            </w:pPr>
          </w:p>
        </w:tc>
      </w:tr>
    </w:tbl>
    <w:p w:rsidR="006A3AC1" w:rsidRPr="00A074B4" w:rsidRDefault="006A3AC1" w:rsidP="006A3AC1">
      <w:pPr>
        <w:pStyle w:val="ConsPlusNormal"/>
        <w:rPr>
          <w:rFonts w:ascii="Times New Roman" w:hAnsi="Times New Roman" w:cs="Times New Roman"/>
          <w:sz w:val="28"/>
          <w:szCs w:val="28"/>
        </w:rPr>
      </w:pPr>
    </w:p>
    <w:p w:rsidR="006A3AC1" w:rsidRPr="00A074B4" w:rsidRDefault="006A3AC1" w:rsidP="006A3AC1">
      <w:pPr>
        <w:pStyle w:val="ConsPlusNormal"/>
        <w:rPr>
          <w:rFonts w:ascii="Times New Roman" w:hAnsi="Times New Roman" w:cs="Times New Roman"/>
          <w:sz w:val="28"/>
          <w:szCs w:val="28"/>
        </w:rPr>
      </w:pPr>
    </w:p>
    <w:p w:rsidR="006A3AC1" w:rsidRPr="00810AC8" w:rsidRDefault="006A3AC1" w:rsidP="006A3AC1">
      <w:pPr>
        <w:pStyle w:val="ConsPlusNormal"/>
        <w:rPr>
          <w:rFonts w:ascii="Times New Roman" w:hAnsi="Times New Roman" w:cs="Times New Roman"/>
          <w:sz w:val="28"/>
          <w:szCs w:val="28"/>
        </w:rPr>
      </w:pPr>
    </w:p>
    <w:p w:rsidR="006A3AC1" w:rsidRDefault="006A3AC1" w:rsidP="006A3AC1">
      <w:pPr>
        <w:pStyle w:val="ConsPlusNormal"/>
        <w:jc w:val="right"/>
        <w:outlineLvl w:val="1"/>
        <w:rPr>
          <w:rFonts w:ascii="Times New Roman" w:hAnsi="Times New Roman" w:cs="Times New Roman"/>
          <w:sz w:val="28"/>
          <w:szCs w:val="28"/>
        </w:rPr>
      </w:pPr>
    </w:p>
    <w:p w:rsidR="006A3AC1" w:rsidRDefault="006A3AC1" w:rsidP="006A3AC1">
      <w:pPr>
        <w:pStyle w:val="ConsPlusNormal"/>
        <w:jc w:val="right"/>
        <w:outlineLvl w:val="1"/>
        <w:rPr>
          <w:rFonts w:ascii="Times New Roman" w:hAnsi="Times New Roman" w:cs="Times New Roman"/>
          <w:sz w:val="28"/>
          <w:szCs w:val="28"/>
        </w:rPr>
      </w:pPr>
    </w:p>
    <w:p w:rsidR="006A3AC1" w:rsidRPr="0064482C" w:rsidRDefault="006A3AC1" w:rsidP="006A3AC1">
      <w:pPr>
        <w:pStyle w:val="ConsPlusNormal"/>
        <w:rPr>
          <w:rFonts w:ascii="Times New Roman" w:hAnsi="Times New Roman" w:cs="Times New Roman"/>
          <w:sz w:val="28"/>
          <w:szCs w:val="28"/>
        </w:rPr>
      </w:pPr>
    </w:p>
    <w:p w:rsidR="006A3AC1" w:rsidRDefault="006A3AC1" w:rsidP="006A3AC1">
      <w:pPr>
        <w:pStyle w:val="ConsPlusNormal"/>
        <w:jc w:val="right"/>
        <w:outlineLvl w:val="1"/>
        <w:rPr>
          <w:rFonts w:ascii="Times New Roman" w:hAnsi="Times New Roman" w:cs="Times New Roman"/>
          <w:sz w:val="28"/>
          <w:szCs w:val="28"/>
        </w:rPr>
      </w:pPr>
    </w:p>
    <w:p w:rsidR="006A3AC1" w:rsidRDefault="006A3AC1" w:rsidP="006A3AC1">
      <w:pPr>
        <w:pStyle w:val="ConsPlusNormal"/>
        <w:jc w:val="right"/>
        <w:outlineLvl w:val="1"/>
        <w:rPr>
          <w:rFonts w:ascii="Times New Roman" w:hAnsi="Times New Roman" w:cs="Times New Roman"/>
          <w:sz w:val="28"/>
          <w:szCs w:val="28"/>
        </w:rPr>
      </w:pPr>
    </w:p>
    <w:p w:rsidR="006A3AC1" w:rsidRDefault="006A3AC1" w:rsidP="006A3AC1">
      <w:pPr>
        <w:pStyle w:val="ConsPlusNormal"/>
        <w:jc w:val="right"/>
        <w:outlineLvl w:val="1"/>
        <w:rPr>
          <w:rFonts w:ascii="Times New Roman" w:hAnsi="Times New Roman" w:cs="Times New Roman"/>
          <w:sz w:val="28"/>
          <w:szCs w:val="28"/>
        </w:rPr>
      </w:pPr>
    </w:p>
    <w:p w:rsidR="006A3AC1" w:rsidRDefault="006A3AC1" w:rsidP="006A3AC1">
      <w:pPr>
        <w:pStyle w:val="ConsPlusNormal"/>
        <w:jc w:val="right"/>
        <w:outlineLvl w:val="1"/>
        <w:rPr>
          <w:rFonts w:ascii="Times New Roman" w:hAnsi="Times New Roman" w:cs="Times New Roman"/>
          <w:sz w:val="28"/>
          <w:szCs w:val="28"/>
        </w:rPr>
      </w:pPr>
    </w:p>
    <w:p w:rsidR="006A3AC1" w:rsidRDefault="006A3AC1" w:rsidP="006A3AC1">
      <w:pPr>
        <w:pStyle w:val="ConsPlusNormal"/>
        <w:jc w:val="right"/>
        <w:outlineLvl w:val="1"/>
        <w:rPr>
          <w:rFonts w:ascii="Times New Roman" w:hAnsi="Times New Roman" w:cs="Times New Roman"/>
          <w:sz w:val="28"/>
          <w:szCs w:val="28"/>
        </w:rPr>
      </w:pPr>
    </w:p>
    <w:p w:rsidR="006A3AC1" w:rsidRDefault="006A3AC1" w:rsidP="006A3AC1">
      <w:pPr>
        <w:pStyle w:val="ConsPlusNormal"/>
        <w:jc w:val="right"/>
        <w:outlineLvl w:val="1"/>
        <w:rPr>
          <w:rFonts w:ascii="Times New Roman" w:hAnsi="Times New Roman" w:cs="Times New Roman"/>
          <w:sz w:val="28"/>
          <w:szCs w:val="28"/>
        </w:rPr>
      </w:pPr>
    </w:p>
    <w:p w:rsidR="006A3AC1" w:rsidRDefault="006A3AC1" w:rsidP="006A3AC1">
      <w:pPr>
        <w:pStyle w:val="ConsPlusNormal"/>
        <w:jc w:val="right"/>
        <w:outlineLvl w:val="1"/>
        <w:rPr>
          <w:rFonts w:ascii="Times New Roman" w:hAnsi="Times New Roman" w:cs="Times New Roman"/>
          <w:sz w:val="28"/>
          <w:szCs w:val="28"/>
        </w:rPr>
      </w:pPr>
    </w:p>
    <w:p w:rsidR="006A3AC1" w:rsidRDefault="006A3AC1" w:rsidP="006A3AC1">
      <w:pPr>
        <w:pStyle w:val="ConsPlusNormal"/>
        <w:jc w:val="right"/>
        <w:outlineLvl w:val="1"/>
        <w:rPr>
          <w:rFonts w:ascii="Times New Roman" w:hAnsi="Times New Roman" w:cs="Times New Roman"/>
          <w:sz w:val="28"/>
          <w:szCs w:val="28"/>
        </w:rPr>
      </w:pPr>
    </w:p>
    <w:p w:rsidR="006A3AC1" w:rsidRDefault="006A3AC1" w:rsidP="006A3AC1">
      <w:pPr>
        <w:pStyle w:val="ConsPlusNormal"/>
        <w:jc w:val="right"/>
        <w:outlineLvl w:val="1"/>
        <w:rPr>
          <w:rFonts w:ascii="Times New Roman" w:hAnsi="Times New Roman" w:cs="Times New Roman"/>
          <w:sz w:val="28"/>
          <w:szCs w:val="28"/>
        </w:rPr>
      </w:pPr>
    </w:p>
    <w:p w:rsidR="006A3AC1" w:rsidRDefault="006A3AC1" w:rsidP="006A3AC1">
      <w:pPr>
        <w:pStyle w:val="ConsPlusNormal"/>
        <w:jc w:val="right"/>
        <w:outlineLvl w:val="1"/>
        <w:rPr>
          <w:rFonts w:ascii="Times New Roman" w:hAnsi="Times New Roman" w:cs="Times New Roman"/>
          <w:sz w:val="28"/>
          <w:szCs w:val="28"/>
        </w:rPr>
      </w:pPr>
    </w:p>
    <w:p w:rsidR="006A3AC1" w:rsidRDefault="006A3AC1" w:rsidP="006A3AC1">
      <w:pPr>
        <w:pStyle w:val="ConsPlusNormal"/>
        <w:jc w:val="right"/>
        <w:outlineLvl w:val="1"/>
        <w:rPr>
          <w:rFonts w:ascii="Times New Roman" w:hAnsi="Times New Roman" w:cs="Times New Roman"/>
          <w:sz w:val="28"/>
          <w:szCs w:val="28"/>
        </w:rPr>
      </w:pPr>
    </w:p>
    <w:p w:rsidR="006A3AC1" w:rsidRPr="000A4ACB" w:rsidRDefault="006A3AC1" w:rsidP="006A3AC1">
      <w:pPr>
        <w:pStyle w:val="ConsPlusNormal"/>
        <w:jc w:val="right"/>
        <w:rPr>
          <w:rFonts w:ascii="Times New Roman" w:hAnsi="Times New Roman" w:cs="Times New Roman"/>
          <w:sz w:val="28"/>
          <w:szCs w:val="28"/>
        </w:rPr>
      </w:pPr>
    </w:p>
    <w:p w:rsidR="006A3AC1" w:rsidRPr="00341F6F" w:rsidRDefault="006A3AC1" w:rsidP="006A3AC1">
      <w:pPr>
        <w:pStyle w:val="ConsPlusNormal"/>
        <w:rPr>
          <w:rFonts w:ascii="Times New Roman" w:hAnsi="Times New Roman" w:cs="Times New Roman"/>
          <w:sz w:val="28"/>
          <w:szCs w:val="28"/>
        </w:rPr>
      </w:pPr>
    </w:p>
    <w:p w:rsidR="006A3AC1" w:rsidRPr="00341F6F" w:rsidRDefault="006A3AC1" w:rsidP="006A3AC1">
      <w:pPr>
        <w:pStyle w:val="ConsPlusNormal"/>
        <w:rPr>
          <w:rFonts w:ascii="Times New Roman" w:hAnsi="Times New Roman" w:cs="Times New Roman"/>
          <w:sz w:val="28"/>
          <w:szCs w:val="28"/>
        </w:rPr>
      </w:pPr>
    </w:p>
    <w:p w:rsidR="006A3AC1" w:rsidRPr="00C76B60" w:rsidRDefault="006A3AC1" w:rsidP="006A3AC1">
      <w:pPr>
        <w:pStyle w:val="ConsPlusNormal"/>
        <w:rPr>
          <w:rFonts w:ascii="Times New Roman" w:hAnsi="Times New Roman" w:cs="Times New Roman"/>
          <w:sz w:val="28"/>
          <w:szCs w:val="28"/>
        </w:rPr>
      </w:pPr>
    </w:p>
    <w:p w:rsidR="006A3AC1" w:rsidRPr="00C76B60" w:rsidRDefault="006A3AC1" w:rsidP="006A3AC1">
      <w:pPr>
        <w:pStyle w:val="ConsPlusNormal"/>
        <w:rPr>
          <w:rFonts w:ascii="Times New Roman" w:hAnsi="Times New Roman" w:cs="Times New Roman"/>
          <w:sz w:val="28"/>
          <w:szCs w:val="28"/>
        </w:rPr>
      </w:pPr>
    </w:p>
    <w:p w:rsidR="006A3AC1" w:rsidRPr="00341F6F" w:rsidRDefault="006A3AC1" w:rsidP="006A3AC1">
      <w:pPr>
        <w:pStyle w:val="ConsPlusNormal"/>
        <w:rPr>
          <w:rFonts w:ascii="Times New Roman" w:hAnsi="Times New Roman" w:cs="Times New Roman"/>
          <w:sz w:val="28"/>
          <w:szCs w:val="28"/>
        </w:rPr>
      </w:pPr>
    </w:p>
    <w:p w:rsidR="006A3AC1" w:rsidRPr="00341F6F" w:rsidRDefault="006A3AC1" w:rsidP="006A3AC1">
      <w:pPr>
        <w:pStyle w:val="ConsPlusNormal"/>
        <w:rPr>
          <w:rFonts w:ascii="Times New Roman" w:hAnsi="Times New Roman" w:cs="Times New Roman"/>
          <w:sz w:val="28"/>
          <w:szCs w:val="28"/>
        </w:rPr>
      </w:pPr>
    </w:p>
    <w:p w:rsidR="006A3AC1" w:rsidRPr="00341F6F" w:rsidRDefault="006A3AC1" w:rsidP="006A3AC1">
      <w:pPr>
        <w:pStyle w:val="ConsPlusNormal"/>
        <w:rPr>
          <w:rFonts w:ascii="Times New Roman" w:hAnsi="Times New Roman" w:cs="Times New Roman"/>
          <w:sz w:val="28"/>
          <w:szCs w:val="28"/>
        </w:rPr>
      </w:pPr>
    </w:p>
    <w:p w:rsidR="006A3AC1" w:rsidRDefault="006A3AC1" w:rsidP="006A3AC1">
      <w:pPr>
        <w:pStyle w:val="ConsPlusNormal"/>
        <w:rPr>
          <w:rFonts w:ascii="Times New Roman" w:hAnsi="Times New Roman" w:cs="Times New Roman"/>
          <w:sz w:val="28"/>
          <w:szCs w:val="28"/>
        </w:rPr>
        <w:sectPr w:rsidR="006A3AC1" w:rsidSect="006A3AC1">
          <w:pgSz w:w="11906" w:h="16838"/>
          <w:pgMar w:top="851" w:right="1276" w:bottom="1134" w:left="1559" w:header="709" w:footer="709" w:gutter="0"/>
          <w:cols w:space="708"/>
          <w:docGrid w:linePitch="360"/>
        </w:sectPr>
      </w:pPr>
    </w:p>
    <w:p w:rsidR="006A3AC1" w:rsidRDefault="006A3AC1" w:rsidP="006A3AC1">
      <w:pPr>
        <w:pStyle w:val="ConsPlusNormal"/>
        <w:ind w:left="12744"/>
        <w:outlineLvl w:val="1"/>
        <w:rPr>
          <w:rFonts w:ascii="Times New Roman" w:hAnsi="Times New Roman" w:cs="Times New Roman"/>
          <w:sz w:val="28"/>
          <w:szCs w:val="28"/>
        </w:rPr>
      </w:pPr>
    </w:p>
    <w:p w:rsidR="006A3AC1" w:rsidRDefault="006A3AC1" w:rsidP="006A3AC1">
      <w:pPr>
        <w:pStyle w:val="ConsPlusNormal"/>
        <w:jc w:val="center"/>
        <w:rPr>
          <w:rFonts w:ascii="Times New Roman" w:hAnsi="Times New Roman" w:cs="Times New Roman"/>
          <w:sz w:val="28"/>
          <w:szCs w:val="28"/>
        </w:rPr>
      </w:pPr>
    </w:p>
    <w:p w:rsidR="006A3AC1" w:rsidRPr="00F97F04" w:rsidRDefault="006A3AC1" w:rsidP="006A3AC1">
      <w:pPr>
        <w:pStyle w:val="ConsPlusNormal"/>
        <w:jc w:val="center"/>
        <w:rPr>
          <w:rFonts w:ascii="Times New Roman" w:hAnsi="Times New Roman" w:cs="Times New Roman"/>
          <w:sz w:val="24"/>
          <w:szCs w:val="24"/>
        </w:rPr>
      </w:pPr>
      <w:r w:rsidRPr="00F97F04">
        <w:rPr>
          <w:rFonts w:ascii="Times New Roman" w:hAnsi="Times New Roman" w:cs="Times New Roman"/>
          <w:sz w:val="24"/>
          <w:szCs w:val="24"/>
        </w:rPr>
        <w:t>5. Сведения о порядке сбора информации и методике расчета показателя муниципальной программы «Управление имуществом Комсомольского муниципального района Ивановской области и земельными ресурсами»</w:t>
      </w:r>
    </w:p>
    <w:p w:rsidR="006A3AC1" w:rsidRPr="00AE1AFE" w:rsidRDefault="006A3AC1" w:rsidP="006A3AC1">
      <w:pPr>
        <w:pStyle w:val="ConsPlusNormal"/>
        <w:jc w:val="center"/>
        <w:rPr>
          <w:rFonts w:ascii="Times New Roman" w:hAnsi="Times New Roman" w:cs="Times New Roman"/>
          <w:sz w:val="22"/>
          <w:szCs w:val="22"/>
        </w:rPr>
      </w:pPr>
    </w:p>
    <w:p w:rsidR="006A3AC1" w:rsidRPr="00AE1AFE" w:rsidRDefault="006A3AC1" w:rsidP="006A3AC1">
      <w:pPr>
        <w:pStyle w:val="ConsPlusNormal"/>
        <w:jc w:val="center"/>
        <w:rPr>
          <w:rFonts w:ascii="Times New Roman" w:hAnsi="Times New Roman" w:cs="Times New Roman"/>
          <w:sz w:val="22"/>
          <w:szCs w:val="22"/>
        </w:rPr>
      </w:pPr>
    </w:p>
    <w:tbl>
      <w:tblPr>
        <w:tblW w:w="15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700"/>
        <w:gridCol w:w="1361"/>
        <w:gridCol w:w="1530"/>
        <w:gridCol w:w="1851"/>
        <w:gridCol w:w="1276"/>
        <w:gridCol w:w="1134"/>
        <w:gridCol w:w="1276"/>
        <w:gridCol w:w="1241"/>
        <w:gridCol w:w="1559"/>
        <w:gridCol w:w="1935"/>
      </w:tblGrid>
      <w:tr w:rsidR="006A3AC1" w:rsidRPr="00AE1AFE" w:rsidTr="006A3AC1">
        <w:trPr>
          <w:jc w:val="center"/>
        </w:trPr>
        <w:tc>
          <w:tcPr>
            <w:tcW w:w="566" w:type="dxa"/>
          </w:tcPr>
          <w:p w:rsidR="006A3AC1" w:rsidRPr="00AE1AFE" w:rsidRDefault="006A3AC1" w:rsidP="006A3AC1">
            <w:pPr>
              <w:pStyle w:val="ConsPlusNormal"/>
              <w:rPr>
                <w:rFonts w:ascii="Times New Roman" w:hAnsi="Times New Roman" w:cs="Times New Roman"/>
                <w:sz w:val="22"/>
                <w:szCs w:val="22"/>
              </w:rPr>
            </w:pPr>
            <w:r>
              <w:rPr>
                <w:rFonts w:ascii="Times New Roman" w:hAnsi="Times New Roman" w:cs="Times New Roman"/>
                <w:sz w:val="22"/>
                <w:szCs w:val="22"/>
                <w:lang w:val="en-US"/>
              </w:rPr>
              <w:t>N</w:t>
            </w:r>
            <w:r w:rsidRPr="00AE1AFE">
              <w:rPr>
                <w:rFonts w:ascii="Times New Roman" w:hAnsi="Times New Roman" w:cs="Times New Roman"/>
                <w:sz w:val="22"/>
                <w:szCs w:val="22"/>
              </w:rPr>
              <w:t xml:space="preserve"> п/п</w:t>
            </w:r>
          </w:p>
        </w:tc>
        <w:tc>
          <w:tcPr>
            <w:tcW w:w="1700"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Наименование показателя</w:t>
            </w:r>
          </w:p>
        </w:tc>
        <w:tc>
          <w:tcPr>
            <w:tcW w:w="1361"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Единица измерения</w:t>
            </w:r>
          </w:p>
        </w:tc>
        <w:tc>
          <w:tcPr>
            <w:tcW w:w="1530"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Временные характеристики показателя</w:t>
            </w:r>
          </w:p>
        </w:tc>
        <w:tc>
          <w:tcPr>
            <w:tcW w:w="1851"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Алгоритм формирования (формула) и методологич</w:t>
            </w:r>
            <w:r>
              <w:rPr>
                <w:rFonts w:ascii="Times New Roman" w:hAnsi="Times New Roman" w:cs="Times New Roman"/>
                <w:sz w:val="22"/>
                <w:szCs w:val="22"/>
              </w:rPr>
              <w:t xml:space="preserve">еские пояснения к показателю </w:t>
            </w:r>
          </w:p>
        </w:tc>
        <w:tc>
          <w:tcPr>
            <w:tcW w:w="1276"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Базовые показатели (используемые в формуле)</w:t>
            </w:r>
          </w:p>
        </w:tc>
        <w:tc>
          <w:tcPr>
            <w:tcW w:w="1134"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Метод сбора информации</w:t>
            </w:r>
          </w:p>
        </w:tc>
        <w:tc>
          <w:tcPr>
            <w:tcW w:w="1276"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Объект и единица наблюдения</w:t>
            </w:r>
          </w:p>
        </w:tc>
        <w:tc>
          <w:tcPr>
            <w:tcW w:w="1241"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 xml:space="preserve">Ответственный </w:t>
            </w:r>
            <w:r>
              <w:rPr>
                <w:rFonts w:ascii="Times New Roman" w:hAnsi="Times New Roman" w:cs="Times New Roman"/>
                <w:sz w:val="22"/>
                <w:szCs w:val="22"/>
              </w:rPr>
              <w:t xml:space="preserve">за сбор данных по показателю </w:t>
            </w:r>
          </w:p>
        </w:tc>
        <w:tc>
          <w:tcPr>
            <w:tcW w:w="1559"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Реквизиты акта</w:t>
            </w:r>
          </w:p>
        </w:tc>
        <w:tc>
          <w:tcPr>
            <w:tcW w:w="1935"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Срок представления годовой отчетной информации</w:t>
            </w:r>
          </w:p>
        </w:tc>
      </w:tr>
      <w:tr w:rsidR="006A3AC1" w:rsidRPr="00AE1AFE" w:rsidTr="006A3AC1">
        <w:trPr>
          <w:jc w:val="center"/>
        </w:trPr>
        <w:tc>
          <w:tcPr>
            <w:tcW w:w="566" w:type="dxa"/>
          </w:tcPr>
          <w:p w:rsidR="006A3AC1" w:rsidRPr="00AE1AFE" w:rsidRDefault="006A3AC1" w:rsidP="006A3AC1">
            <w:pPr>
              <w:pStyle w:val="ConsPlusNormal"/>
              <w:rPr>
                <w:rFonts w:ascii="Times New Roman" w:hAnsi="Times New Roman" w:cs="Times New Roman"/>
                <w:sz w:val="22"/>
                <w:szCs w:val="22"/>
              </w:rPr>
            </w:pPr>
            <w:r>
              <w:rPr>
                <w:rFonts w:ascii="Times New Roman" w:hAnsi="Times New Roman" w:cs="Times New Roman"/>
                <w:sz w:val="22"/>
                <w:szCs w:val="22"/>
              </w:rPr>
              <w:t xml:space="preserve">   1</w:t>
            </w:r>
          </w:p>
        </w:tc>
        <w:tc>
          <w:tcPr>
            <w:tcW w:w="1700"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2</w:t>
            </w:r>
          </w:p>
        </w:tc>
        <w:tc>
          <w:tcPr>
            <w:tcW w:w="1361"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3</w:t>
            </w:r>
          </w:p>
        </w:tc>
        <w:tc>
          <w:tcPr>
            <w:tcW w:w="1530"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4</w:t>
            </w:r>
          </w:p>
        </w:tc>
        <w:tc>
          <w:tcPr>
            <w:tcW w:w="1851"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5</w:t>
            </w:r>
          </w:p>
        </w:tc>
        <w:tc>
          <w:tcPr>
            <w:tcW w:w="1276"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6</w:t>
            </w:r>
          </w:p>
        </w:tc>
        <w:tc>
          <w:tcPr>
            <w:tcW w:w="1134"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7</w:t>
            </w:r>
          </w:p>
        </w:tc>
        <w:tc>
          <w:tcPr>
            <w:tcW w:w="1276"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8</w:t>
            </w:r>
          </w:p>
        </w:tc>
        <w:tc>
          <w:tcPr>
            <w:tcW w:w="1241"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9</w:t>
            </w:r>
          </w:p>
        </w:tc>
        <w:tc>
          <w:tcPr>
            <w:tcW w:w="1559"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10</w:t>
            </w:r>
          </w:p>
        </w:tc>
        <w:tc>
          <w:tcPr>
            <w:tcW w:w="1935" w:type="dxa"/>
          </w:tcPr>
          <w:p w:rsidR="006A3AC1" w:rsidRPr="00AE1AFE" w:rsidRDefault="006A3AC1" w:rsidP="006A3AC1">
            <w:pPr>
              <w:pStyle w:val="ConsPlusNormal"/>
              <w:rPr>
                <w:rFonts w:ascii="Times New Roman" w:hAnsi="Times New Roman" w:cs="Times New Roman"/>
                <w:sz w:val="22"/>
                <w:szCs w:val="22"/>
              </w:rPr>
            </w:pPr>
            <w:r w:rsidRPr="00AE1AFE">
              <w:rPr>
                <w:rFonts w:ascii="Times New Roman" w:hAnsi="Times New Roman" w:cs="Times New Roman"/>
                <w:sz w:val="22"/>
                <w:szCs w:val="22"/>
              </w:rPr>
              <w:t>11</w:t>
            </w:r>
          </w:p>
        </w:tc>
      </w:tr>
      <w:tr w:rsidR="006A3AC1" w:rsidRPr="00AE1AFE" w:rsidTr="006A3AC1">
        <w:trPr>
          <w:trHeight w:val="4416"/>
          <w:jc w:val="center"/>
        </w:trPr>
        <w:tc>
          <w:tcPr>
            <w:tcW w:w="566" w:type="dxa"/>
          </w:tcPr>
          <w:p w:rsidR="006A3AC1" w:rsidRDefault="006A3AC1" w:rsidP="006A3AC1">
            <w:pPr>
              <w:pStyle w:val="ConsPlusNormal"/>
              <w:jc w:val="both"/>
              <w:rPr>
                <w:rFonts w:ascii="Times New Roman" w:hAnsi="Times New Roman" w:cs="Times New Roman"/>
                <w:sz w:val="22"/>
                <w:szCs w:val="22"/>
              </w:rPr>
            </w:pPr>
            <w:r w:rsidRPr="00AE1AFE">
              <w:rPr>
                <w:rFonts w:ascii="Times New Roman" w:hAnsi="Times New Roman" w:cs="Times New Roman"/>
                <w:sz w:val="22"/>
                <w:szCs w:val="22"/>
              </w:rPr>
              <w:t>1</w:t>
            </w:r>
          </w:p>
          <w:p w:rsidR="006A3AC1" w:rsidRPr="00D44503" w:rsidRDefault="006A3AC1" w:rsidP="006A3AC1">
            <w:r>
              <w:t>1</w:t>
            </w:r>
          </w:p>
        </w:tc>
        <w:tc>
          <w:tcPr>
            <w:tcW w:w="1700" w:type="dxa"/>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Объем неналоговых доходов в бюджете Комсомольского муниципального района от использования и распоряжения муниципальным имуществом</w:t>
            </w:r>
          </w:p>
        </w:tc>
        <w:tc>
          <w:tcPr>
            <w:tcW w:w="1361" w:type="dxa"/>
          </w:tcPr>
          <w:p w:rsidR="006A3AC1" w:rsidRPr="00AE1AFE" w:rsidRDefault="006A3AC1" w:rsidP="006A3AC1">
            <w:pPr>
              <w:pStyle w:val="ConsPlusNormal"/>
              <w:ind w:firstLine="213"/>
              <w:jc w:val="both"/>
              <w:rPr>
                <w:rFonts w:ascii="Times New Roman" w:hAnsi="Times New Roman" w:cs="Times New Roman"/>
                <w:sz w:val="22"/>
                <w:szCs w:val="22"/>
              </w:rPr>
            </w:pPr>
            <w:r>
              <w:rPr>
                <w:rFonts w:ascii="Times New Roman" w:hAnsi="Times New Roman" w:cs="Times New Roman"/>
                <w:sz w:val="22"/>
                <w:szCs w:val="22"/>
              </w:rPr>
              <w:t>тыс.руб.</w:t>
            </w:r>
          </w:p>
        </w:tc>
        <w:tc>
          <w:tcPr>
            <w:tcW w:w="1530" w:type="dxa"/>
          </w:tcPr>
          <w:p w:rsidR="006A3AC1" w:rsidRPr="00AE1AFE" w:rsidRDefault="006A3AC1" w:rsidP="006A3AC1">
            <w:pPr>
              <w:pStyle w:val="ConsPlusNormal"/>
              <w:jc w:val="both"/>
              <w:rPr>
                <w:rFonts w:ascii="Times New Roman" w:hAnsi="Times New Roman" w:cs="Times New Roman"/>
                <w:sz w:val="22"/>
                <w:szCs w:val="22"/>
              </w:rPr>
            </w:pPr>
            <w:r>
              <w:rPr>
                <w:rFonts w:ascii="Times New Roman" w:hAnsi="Times New Roman" w:cs="Times New Roman"/>
                <w:sz w:val="22"/>
                <w:szCs w:val="22"/>
              </w:rPr>
              <w:t>01.01.2024-31.12.2030</w:t>
            </w:r>
          </w:p>
        </w:tc>
        <w:tc>
          <w:tcPr>
            <w:tcW w:w="1851" w:type="dxa"/>
          </w:tcPr>
          <w:p w:rsidR="006A3AC1" w:rsidRPr="00AE1AFE" w:rsidRDefault="006A3AC1" w:rsidP="006A3AC1">
            <w:pPr>
              <w:pStyle w:val="ConsPlusNormal"/>
              <w:ind w:firstLine="26"/>
              <w:jc w:val="both"/>
              <w:rPr>
                <w:rFonts w:ascii="Times New Roman" w:hAnsi="Times New Roman" w:cs="Times New Roman"/>
                <w:sz w:val="22"/>
                <w:szCs w:val="22"/>
              </w:rPr>
            </w:pPr>
            <w:r>
              <w:rPr>
                <w:rFonts w:ascii="Times New Roman" w:hAnsi="Times New Roman" w:cs="Times New Roman"/>
                <w:sz w:val="22"/>
                <w:szCs w:val="22"/>
              </w:rPr>
              <w:t>Алгоритм формируется исходя из фактического поступления доходов от использования имущества</w:t>
            </w:r>
          </w:p>
        </w:tc>
        <w:tc>
          <w:tcPr>
            <w:tcW w:w="1276" w:type="dxa"/>
          </w:tcPr>
          <w:p w:rsidR="006A3AC1" w:rsidRPr="00AE1AFE" w:rsidRDefault="006A3AC1" w:rsidP="006A3AC1">
            <w:pPr>
              <w:pStyle w:val="ConsPlusNormal"/>
              <w:ind w:firstLine="9"/>
              <w:jc w:val="both"/>
              <w:rPr>
                <w:rFonts w:ascii="Times New Roman" w:hAnsi="Times New Roman" w:cs="Times New Roman"/>
                <w:sz w:val="22"/>
                <w:szCs w:val="22"/>
              </w:rPr>
            </w:pPr>
            <w:r>
              <w:rPr>
                <w:rFonts w:ascii="Times New Roman" w:hAnsi="Times New Roman" w:cs="Times New Roman"/>
                <w:sz w:val="22"/>
                <w:szCs w:val="22"/>
              </w:rPr>
              <w:t>Поступления доходов от использования имущества</w:t>
            </w:r>
          </w:p>
        </w:tc>
        <w:tc>
          <w:tcPr>
            <w:tcW w:w="1134" w:type="dxa"/>
          </w:tcPr>
          <w:p w:rsidR="006A3AC1" w:rsidRPr="00AE1AFE" w:rsidRDefault="006A3AC1" w:rsidP="006A3AC1">
            <w:pPr>
              <w:pStyle w:val="ConsPlusNormal"/>
              <w:ind w:firstLine="10"/>
              <w:rPr>
                <w:rFonts w:ascii="Times New Roman" w:hAnsi="Times New Roman" w:cs="Times New Roman"/>
                <w:sz w:val="22"/>
                <w:szCs w:val="22"/>
              </w:rPr>
            </w:pPr>
            <w:r>
              <w:rPr>
                <w:rFonts w:ascii="Times New Roman" w:hAnsi="Times New Roman" w:cs="Times New Roman"/>
                <w:sz w:val="22"/>
                <w:szCs w:val="22"/>
              </w:rPr>
              <w:t>Данные формируются главным администратором доходов</w:t>
            </w:r>
          </w:p>
        </w:tc>
        <w:tc>
          <w:tcPr>
            <w:tcW w:w="1276" w:type="dxa"/>
          </w:tcPr>
          <w:p w:rsidR="006A3AC1" w:rsidRPr="00AE1AFE" w:rsidRDefault="006A3AC1" w:rsidP="006A3AC1">
            <w:pPr>
              <w:pStyle w:val="ConsPlusNormal"/>
              <w:rPr>
                <w:rFonts w:ascii="Times New Roman" w:hAnsi="Times New Roman" w:cs="Times New Roman"/>
                <w:sz w:val="22"/>
                <w:szCs w:val="22"/>
              </w:rPr>
            </w:pPr>
            <w:r>
              <w:rPr>
                <w:rFonts w:ascii="Times New Roman" w:hAnsi="Times New Roman" w:cs="Times New Roman"/>
                <w:sz w:val="22"/>
                <w:szCs w:val="22"/>
              </w:rPr>
              <w:t>-</w:t>
            </w:r>
          </w:p>
        </w:tc>
        <w:tc>
          <w:tcPr>
            <w:tcW w:w="1241" w:type="dxa"/>
          </w:tcPr>
          <w:p w:rsidR="006A3AC1" w:rsidRPr="00AE1AFE" w:rsidRDefault="006A3AC1" w:rsidP="006A3AC1">
            <w:pPr>
              <w:pStyle w:val="ConsPlusNormal"/>
              <w:ind w:firstLine="19"/>
              <w:rPr>
                <w:rFonts w:ascii="Times New Roman" w:hAnsi="Times New Roman" w:cs="Times New Roman"/>
                <w:sz w:val="22"/>
                <w:szCs w:val="22"/>
              </w:rPr>
            </w:pPr>
            <w:r>
              <w:rPr>
                <w:rFonts w:ascii="Times New Roman" w:hAnsi="Times New Roman" w:cs="Times New Roman"/>
                <w:sz w:val="22"/>
                <w:szCs w:val="22"/>
              </w:rPr>
              <w:t>Управление земельно-имущественных отношений Администрации Комсомольского муниципального района Ивановской области</w:t>
            </w:r>
          </w:p>
        </w:tc>
        <w:tc>
          <w:tcPr>
            <w:tcW w:w="1559" w:type="dxa"/>
          </w:tcPr>
          <w:p w:rsidR="006A3AC1" w:rsidRPr="00AE1AFE" w:rsidRDefault="006A3AC1" w:rsidP="006A3AC1">
            <w:pPr>
              <w:pStyle w:val="ConsPlusNormal"/>
              <w:rPr>
                <w:rFonts w:ascii="Times New Roman" w:hAnsi="Times New Roman" w:cs="Times New Roman"/>
                <w:sz w:val="22"/>
                <w:szCs w:val="22"/>
              </w:rPr>
            </w:pPr>
            <w:r>
              <w:rPr>
                <w:rFonts w:ascii="Times New Roman" w:hAnsi="Times New Roman" w:cs="Times New Roman"/>
                <w:sz w:val="22"/>
                <w:szCs w:val="22"/>
              </w:rPr>
              <w:t>-</w:t>
            </w:r>
          </w:p>
        </w:tc>
        <w:tc>
          <w:tcPr>
            <w:tcW w:w="1935" w:type="dxa"/>
          </w:tcPr>
          <w:p w:rsidR="006A3AC1" w:rsidRPr="00AE1AFE" w:rsidRDefault="006A3AC1" w:rsidP="006A3AC1">
            <w:pPr>
              <w:pStyle w:val="ConsPlusNormal"/>
              <w:rPr>
                <w:rFonts w:ascii="Times New Roman" w:hAnsi="Times New Roman" w:cs="Times New Roman"/>
                <w:sz w:val="22"/>
                <w:szCs w:val="22"/>
              </w:rPr>
            </w:pPr>
            <w:r>
              <w:rPr>
                <w:rFonts w:ascii="Times New Roman" w:hAnsi="Times New Roman" w:cs="Times New Roman"/>
                <w:sz w:val="22"/>
                <w:szCs w:val="22"/>
              </w:rPr>
              <w:t>До 01 марта года следующего за отчетным</w:t>
            </w:r>
          </w:p>
        </w:tc>
      </w:tr>
      <w:tr w:rsidR="006A3AC1" w:rsidRPr="00AE1AFE" w:rsidTr="006A3AC1">
        <w:trPr>
          <w:trHeight w:val="4416"/>
          <w:jc w:val="center"/>
        </w:trPr>
        <w:tc>
          <w:tcPr>
            <w:tcW w:w="566" w:type="dxa"/>
          </w:tcPr>
          <w:p w:rsidR="006A3AC1" w:rsidRDefault="006A3AC1" w:rsidP="006A3AC1">
            <w:pPr>
              <w:pStyle w:val="ConsPlusNormal"/>
              <w:jc w:val="both"/>
              <w:rPr>
                <w:rFonts w:ascii="Times New Roman" w:hAnsi="Times New Roman" w:cs="Times New Roman"/>
                <w:sz w:val="22"/>
                <w:szCs w:val="22"/>
              </w:rPr>
            </w:pPr>
            <w:r>
              <w:rPr>
                <w:rFonts w:ascii="Times New Roman" w:hAnsi="Times New Roman" w:cs="Times New Roman"/>
                <w:sz w:val="22"/>
                <w:szCs w:val="22"/>
              </w:rPr>
              <w:lastRenderedPageBreak/>
              <w:t>2</w:t>
            </w:r>
          </w:p>
          <w:p w:rsidR="006A3AC1" w:rsidRPr="00B54252" w:rsidRDefault="006A3AC1" w:rsidP="006A3AC1">
            <w:r>
              <w:t>2</w:t>
            </w:r>
          </w:p>
        </w:tc>
        <w:tc>
          <w:tcPr>
            <w:tcW w:w="1700" w:type="dxa"/>
          </w:tcPr>
          <w:p w:rsidR="006A3AC1" w:rsidRPr="00C74541" w:rsidRDefault="006A3AC1" w:rsidP="006A3AC1">
            <w:pPr>
              <w:pStyle w:val="ConsPlusNormal"/>
              <w:jc w:val="center"/>
              <w:rPr>
                <w:rFonts w:ascii="Times New Roman" w:hAnsi="Times New Roman" w:cs="Times New Roman"/>
              </w:rPr>
            </w:pPr>
            <w:r>
              <w:rPr>
                <w:rFonts w:ascii="Times New Roman" w:hAnsi="Times New Roman" w:cs="Times New Roman"/>
              </w:rPr>
              <w:t>Объем неналоговых доходов в бюджете Комсомольского городского поселения от использования и распоряжения муниципальным имуществом</w:t>
            </w:r>
          </w:p>
        </w:tc>
        <w:tc>
          <w:tcPr>
            <w:tcW w:w="1361" w:type="dxa"/>
          </w:tcPr>
          <w:p w:rsidR="006A3AC1" w:rsidRPr="00AE1AFE" w:rsidRDefault="006A3AC1" w:rsidP="006A3AC1">
            <w:pPr>
              <w:pStyle w:val="ConsPlusNormal"/>
              <w:ind w:firstLine="213"/>
              <w:jc w:val="both"/>
              <w:rPr>
                <w:rFonts w:ascii="Times New Roman" w:hAnsi="Times New Roman" w:cs="Times New Roman"/>
                <w:sz w:val="22"/>
                <w:szCs w:val="22"/>
              </w:rPr>
            </w:pPr>
            <w:r>
              <w:rPr>
                <w:rFonts w:ascii="Times New Roman" w:hAnsi="Times New Roman" w:cs="Times New Roman"/>
                <w:sz w:val="22"/>
                <w:szCs w:val="22"/>
              </w:rPr>
              <w:t>тыс.руб.</w:t>
            </w:r>
          </w:p>
        </w:tc>
        <w:tc>
          <w:tcPr>
            <w:tcW w:w="1530" w:type="dxa"/>
          </w:tcPr>
          <w:p w:rsidR="006A3AC1" w:rsidRPr="00AE1AFE" w:rsidRDefault="006A3AC1" w:rsidP="006A3AC1">
            <w:pPr>
              <w:pStyle w:val="ConsPlusNormal"/>
              <w:jc w:val="both"/>
              <w:rPr>
                <w:rFonts w:ascii="Times New Roman" w:hAnsi="Times New Roman" w:cs="Times New Roman"/>
                <w:sz w:val="22"/>
                <w:szCs w:val="22"/>
              </w:rPr>
            </w:pPr>
            <w:r>
              <w:rPr>
                <w:rFonts w:ascii="Times New Roman" w:hAnsi="Times New Roman" w:cs="Times New Roman"/>
                <w:sz w:val="22"/>
                <w:szCs w:val="22"/>
              </w:rPr>
              <w:t>01.01.2024-31.12.2030</w:t>
            </w:r>
          </w:p>
        </w:tc>
        <w:tc>
          <w:tcPr>
            <w:tcW w:w="1851" w:type="dxa"/>
          </w:tcPr>
          <w:p w:rsidR="006A3AC1" w:rsidRPr="00AE1AFE" w:rsidRDefault="006A3AC1" w:rsidP="006A3AC1">
            <w:pPr>
              <w:pStyle w:val="ConsPlusNormal"/>
              <w:ind w:firstLine="26"/>
              <w:jc w:val="both"/>
              <w:rPr>
                <w:rFonts w:ascii="Times New Roman" w:hAnsi="Times New Roman" w:cs="Times New Roman"/>
                <w:sz w:val="22"/>
                <w:szCs w:val="22"/>
              </w:rPr>
            </w:pPr>
            <w:r>
              <w:rPr>
                <w:rFonts w:ascii="Times New Roman" w:hAnsi="Times New Roman" w:cs="Times New Roman"/>
                <w:sz w:val="22"/>
                <w:szCs w:val="22"/>
              </w:rPr>
              <w:t>Алгоритм формируется исходя из фактического поступления доходов от использования имущества</w:t>
            </w:r>
          </w:p>
        </w:tc>
        <w:tc>
          <w:tcPr>
            <w:tcW w:w="1276" w:type="dxa"/>
          </w:tcPr>
          <w:p w:rsidR="006A3AC1" w:rsidRPr="00AE1AFE" w:rsidRDefault="006A3AC1" w:rsidP="006A3AC1">
            <w:pPr>
              <w:pStyle w:val="ConsPlusNormal"/>
              <w:ind w:firstLine="9"/>
              <w:jc w:val="both"/>
              <w:rPr>
                <w:rFonts w:ascii="Times New Roman" w:hAnsi="Times New Roman" w:cs="Times New Roman"/>
                <w:sz w:val="22"/>
                <w:szCs w:val="22"/>
              </w:rPr>
            </w:pPr>
            <w:r>
              <w:rPr>
                <w:rFonts w:ascii="Times New Roman" w:hAnsi="Times New Roman" w:cs="Times New Roman"/>
                <w:sz w:val="22"/>
                <w:szCs w:val="22"/>
              </w:rPr>
              <w:t>Поступления доходов от использования имущества</w:t>
            </w:r>
          </w:p>
        </w:tc>
        <w:tc>
          <w:tcPr>
            <w:tcW w:w="1134" w:type="dxa"/>
          </w:tcPr>
          <w:p w:rsidR="006A3AC1" w:rsidRPr="00AE1AFE" w:rsidRDefault="006A3AC1" w:rsidP="006A3AC1">
            <w:pPr>
              <w:pStyle w:val="ConsPlusNormal"/>
              <w:ind w:firstLine="10"/>
              <w:rPr>
                <w:rFonts w:ascii="Times New Roman" w:hAnsi="Times New Roman" w:cs="Times New Roman"/>
                <w:sz w:val="22"/>
                <w:szCs w:val="22"/>
              </w:rPr>
            </w:pPr>
            <w:r>
              <w:rPr>
                <w:rFonts w:ascii="Times New Roman" w:hAnsi="Times New Roman" w:cs="Times New Roman"/>
                <w:sz w:val="22"/>
                <w:szCs w:val="22"/>
              </w:rPr>
              <w:t>Данные формируются главным администратором доходов</w:t>
            </w:r>
          </w:p>
        </w:tc>
        <w:tc>
          <w:tcPr>
            <w:tcW w:w="1276" w:type="dxa"/>
          </w:tcPr>
          <w:p w:rsidR="006A3AC1" w:rsidRDefault="006A3AC1" w:rsidP="006A3AC1">
            <w:pPr>
              <w:pStyle w:val="ConsPlusNormal"/>
              <w:rPr>
                <w:rFonts w:ascii="Times New Roman" w:hAnsi="Times New Roman" w:cs="Times New Roman"/>
                <w:sz w:val="22"/>
                <w:szCs w:val="22"/>
              </w:rPr>
            </w:pPr>
            <w:r>
              <w:rPr>
                <w:rFonts w:ascii="Times New Roman" w:hAnsi="Times New Roman" w:cs="Times New Roman"/>
                <w:sz w:val="22"/>
                <w:szCs w:val="22"/>
              </w:rPr>
              <w:t>-</w:t>
            </w:r>
          </w:p>
        </w:tc>
        <w:tc>
          <w:tcPr>
            <w:tcW w:w="1241" w:type="dxa"/>
          </w:tcPr>
          <w:p w:rsidR="006A3AC1" w:rsidRPr="00AE1AFE" w:rsidRDefault="006A3AC1" w:rsidP="006A3AC1">
            <w:pPr>
              <w:pStyle w:val="ConsPlusNormal"/>
              <w:ind w:firstLine="19"/>
              <w:rPr>
                <w:rFonts w:ascii="Times New Roman" w:hAnsi="Times New Roman" w:cs="Times New Roman"/>
                <w:sz w:val="22"/>
                <w:szCs w:val="22"/>
              </w:rPr>
            </w:pPr>
            <w:r>
              <w:rPr>
                <w:rFonts w:ascii="Times New Roman" w:hAnsi="Times New Roman" w:cs="Times New Roman"/>
                <w:sz w:val="22"/>
                <w:szCs w:val="22"/>
              </w:rPr>
              <w:t>Управление земельно-имущественных отношений Администрации Комсомольского муниципального района Ивановской области</w:t>
            </w:r>
          </w:p>
        </w:tc>
        <w:tc>
          <w:tcPr>
            <w:tcW w:w="1559" w:type="dxa"/>
          </w:tcPr>
          <w:p w:rsidR="006A3AC1" w:rsidRDefault="006A3AC1" w:rsidP="006A3AC1">
            <w:pPr>
              <w:pStyle w:val="ConsPlusNormal"/>
              <w:rPr>
                <w:rFonts w:ascii="Times New Roman" w:hAnsi="Times New Roman" w:cs="Times New Roman"/>
                <w:sz w:val="22"/>
                <w:szCs w:val="22"/>
              </w:rPr>
            </w:pPr>
            <w:r>
              <w:rPr>
                <w:rFonts w:ascii="Times New Roman" w:hAnsi="Times New Roman" w:cs="Times New Roman"/>
                <w:sz w:val="22"/>
                <w:szCs w:val="22"/>
              </w:rPr>
              <w:t>-</w:t>
            </w:r>
          </w:p>
        </w:tc>
        <w:tc>
          <w:tcPr>
            <w:tcW w:w="1935" w:type="dxa"/>
          </w:tcPr>
          <w:p w:rsidR="006A3AC1" w:rsidRPr="00AE1AFE" w:rsidRDefault="006A3AC1" w:rsidP="006A3AC1">
            <w:pPr>
              <w:pStyle w:val="ConsPlusNormal"/>
              <w:rPr>
                <w:rFonts w:ascii="Times New Roman" w:hAnsi="Times New Roman" w:cs="Times New Roman"/>
                <w:sz w:val="22"/>
                <w:szCs w:val="22"/>
              </w:rPr>
            </w:pPr>
            <w:r>
              <w:rPr>
                <w:rFonts w:ascii="Times New Roman" w:hAnsi="Times New Roman" w:cs="Times New Roman"/>
                <w:sz w:val="22"/>
                <w:szCs w:val="22"/>
              </w:rPr>
              <w:t>До 01 марта года следующего за отчетным</w:t>
            </w:r>
          </w:p>
        </w:tc>
      </w:tr>
    </w:tbl>
    <w:p w:rsidR="006A3AC1" w:rsidRDefault="006A3AC1" w:rsidP="006A3AC1">
      <w:pPr>
        <w:pStyle w:val="ConsPlusNormal"/>
        <w:jc w:val="center"/>
        <w:rPr>
          <w:rFonts w:ascii="Times New Roman" w:hAnsi="Times New Roman" w:cs="Times New Roman"/>
          <w:sz w:val="22"/>
          <w:szCs w:val="22"/>
        </w:rPr>
      </w:pPr>
    </w:p>
    <w:p w:rsidR="006A3AC1" w:rsidRDefault="006A3AC1" w:rsidP="006A3AC1"/>
    <w:p w:rsidR="006A3AC1" w:rsidRPr="00186B3D" w:rsidRDefault="006A3AC1" w:rsidP="006A3AC1">
      <w:pPr>
        <w:tabs>
          <w:tab w:val="left" w:pos="7995"/>
        </w:tabs>
        <w:sectPr w:rsidR="006A3AC1" w:rsidRPr="00186B3D" w:rsidSect="006A3AC1">
          <w:pgSz w:w="16838" w:h="11906" w:orient="landscape"/>
          <w:pgMar w:top="709" w:right="851" w:bottom="1276" w:left="1134" w:header="709" w:footer="709" w:gutter="0"/>
          <w:cols w:space="708"/>
          <w:docGrid w:linePitch="360"/>
        </w:sectPr>
      </w:pPr>
      <w:r>
        <w:tab/>
      </w:r>
    </w:p>
    <w:p w:rsidR="006A3AC1" w:rsidRDefault="006A3AC1" w:rsidP="006A3AC1">
      <w:pPr>
        <w:pStyle w:val="ConsPlusNormal"/>
        <w:jc w:val="center"/>
        <w:rPr>
          <w:rFonts w:ascii="Times New Roman" w:hAnsi="Times New Roman" w:cs="Times New Roman"/>
          <w:sz w:val="28"/>
          <w:szCs w:val="28"/>
        </w:rPr>
      </w:pPr>
    </w:p>
    <w:p w:rsidR="006A3AC1" w:rsidRDefault="006A3AC1" w:rsidP="006A3AC1"/>
    <w:p w:rsidR="006A3AC1" w:rsidRDefault="006A3AC1" w:rsidP="006A3AC1">
      <w:pPr>
        <w:pStyle w:val="ConsPlusNormal"/>
        <w:jc w:val="right"/>
        <w:outlineLvl w:val="0"/>
        <w:rPr>
          <w:rFonts w:ascii="Times New Roman" w:hAnsi="Times New Roman" w:cs="Times New Roman"/>
          <w:sz w:val="24"/>
          <w:szCs w:val="24"/>
        </w:rPr>
      </w:pPr>
    </w:p>
    <w:p w:rsidR="00F97F04" w:rsidRDefault="00F97F04" w:rsidP="00F97F04">
      <w:pPr>
        <w:jc w:val="center"/>
      </w:pPr>
      <w:r>
        <w:rPr>
          <w:noProof/>
          <w:color w:val="000080"/>
        </w:rPr>
        <w:drawing>
          <wp:inline distT="0" distB="0" distL="0" distR="0">
            <wp:extent cx="542925" cy="676275"/>
            <wp:effectExtent l="19050" t="0" r="9525" b="0"/>
            <wp:docPr id="1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97F04" w:rsidRDefault="00F97F04" w:rsidP="00F97F04">
      <w:pPr>
        <w:jc w:val="center"/>
      </w:pPr>
    </w:p>
    <w:p w:rsidR="00F97F04" w:rsidRPr="00B7157C" w:rsidRDefault="00F97F04" w:rsidP="00F97F04">
      <w:pPr>
        <w:pStyle w:val="1"/>
        <w:spacing w:before="0"/>
        <w:jc w:val="center"/>
        <w:rPr>
          <w:color w:val="003366"/>
          <w:sz w:val="36"/>
        </w:rPr>
      </w:pPr>
      <w:r>
        <w:rPr>
          <w:color w:val="003366"/>
          <w:sz w:val="36"/>
        </w:rPr>
        <w:t>ПОСТАНОВЛЕНИЕ</w:t>
      </w:r>
    </w:p>
    <w:p w:rsidR="00F97F04" w:rsidRPr="00B7157C" w:rsidRDefault="00F97F04" w:rsidP="00F97F04">
      <w:pPr>
        <w:jc w:val="center"/>
        <w:rPr>
          <w:b/>
          <w:color w:val="003366"/>
        </w:rPr>
      </w:pPr>
      <w:r w:rsidRPr="00B7157C">
        <w:rPr>
          <w:b/>
          <w:color w:val="003366"/>
        </w:rPr>
        <w:t>АДМИНИСТРАЦИИ</w:t>
      </w:r>
    </w:p>
    <w:p w:rsidR="00F97F04" w:rsidRPr="00B7157C" w:rsidRDefault="00F97F04" w:rsidP="00F97F04">
      <w:pPr>
        <w:jc w:val="center"/>
        <w:rPr>
          <w:b/>
          <w:color w:val="003366"/>
        </w:rPr>
      </w:pPr>
      <w:r w:rsidRPr="00B7157C">
        <w:rPr>
          <w:b/>
          <w:color w:val="003366"/>
        </w:rPr>
        <w:t xml:space="preserve"> КОМСОМОЛЬСКОГО МУНИЦИПАЛЬНОГО  РАЙОНА</w:t>
      </w:r>
    </w:p>
    <w:p w:rsidR="00F97F04" w:rsidRPr="00B7157C" w:rsidRDefault="00F97F04" w:rsidP="00F97F04">
      <w:pPr>
        <w:jc w:val="center"/>
        <w:rPr>
          <w:b/>
          <w:color w:val="003366"/>
        </w:rPr>
      </w:pPr>
      <w:r w:rsidRPr="00B7157C">
        <w:rPr>
          <w:b/>
          <w:color w:val="003366"/>
        </w:rPr>
        <w:t>ИВАНОВСКОЙ ОБЛАСТИ</w:t>
      </w:r>
    </w:p>
    <w:p w:rsidR="00F97F04" w:rsidRDefault="00F97F04" w:rsidP="00F97F04">
      <w:pPr>
        <w:jc w:val="center"/>
      </w:pPr>
    </w:p>
    <w:tbl>
      <w:tblPr>
        <w:tblW w:w="0" w:type="auto"/>
        <w:tblInd w:w="108" w:type="dxa"/>
        <w:tblBorders>
          <w:top w:val="single" w:sz="4" w:space="0" w:color="auto"/>
        </w:tblBorders>
        <w:tblLayout w:type="fixed"/>
        <w:tblLook w:val="0000" w:firstRow="0" w:lastRow="0" w:firstColumn="0" w:lastColumn="0" w:noHBand="0" w:noVBand="0"/>
      </w:tblPr>
      <w:tblGrid>
        <w:gridCol w:w="360"/>
        <w:gridCol w:w="540"/>
        <w:gridCol w:w="360"/>
        <w:gridCol w:w="1800"/>
        <w:gridCol w:w="900"/>
        <w:gridCol w:w="3186"/>
        <w:gridCol w:w="2338"/>
        <w:gridCol w:w="180"/>
      </w:tblGrid>
      <w:tr w:rsidR="00F97F04" w:rsidRPr="00B7157C" w:rsidTr="007443AE">
        <w:trPr>
          <w:trHeight w:val="100"/>
        </w:trPr>
        <w:tc>
          <w:tcPr>
            <w:tcW w:w="9664" w:type="dxa"/>
            <w:gridSpan w:val="8"/>
            <w:tcBorders>
              <w:top w:val="thinThickThinSmallGap" w:sz="24" w:space="0" w:color="auto"/>
              <w:left w:val="nil"/>
              <w:bottom w:val="nil"/>
              <w:right w:val="nil"/>
            </w:tcBorders>
          </w:tcPr>
          <w:p w:rsidR="00F97F04" w:rsidRPr="00B7157C" w:rsidRDefault="00F97F04" w:rsidP="007443AE">
            <w:pP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w:t>
            </w:r>
            <w:r w:rsidRPr="00B7157C">
              <w:rPr>
                <w:color w:val="003366"/>
              </w:rPr>
              <w:t xml:space="preserve"> ОГРН 1023701625595</w:t>
            </w:r>
            <w:r>
              <w:rPr>
                <w:color w:val="003366"/>
              </w:rPr>
              <w:t>,</w:t>
            </w:r>
            <w:r w:rsidRPr="00B7157C">
              <w:rPr>
                <w:color w:val="003366"/>
              </w:rPr>
              <w:t xml:space="preserve"> </w:t>
            </w:r>
          </w:p>
          <w:p w:rsidR="00F97F04" w:rsidRDefault="00F97F04" w:rsidP="007443AE">
            <w:pPr>
              <w:rPr>
                <w:color w:val="003366"/>
              </w:rPr>
            </w:pPr>
            <w:r w:rsidRPr="00B7157C">
              <w:rPr>
                <w:color w:val="003366"/>
              </w:rPr>
              <w:t>Тел./Факс (493</w:t>
            </w:r>
            <w:r w:rsidRPr="005A5ACB">
              <w:rPr>
                <w:color w:val="003366"/>
              </w:rPr>
              <w:t>52</w:t>
            </w:r>
            <w:r>
              <w:rPr>
                <w:color w:val="003366"/>
              </w:rPr>
              <w:t>) 4</w:t>
            </w:r>
            <w:r w:rsidRPr="00B7157C">
              <w:rPr>
                <w:color w:val="003366"/>
              </w:rPr>
              <w:t>-11-78</w:t>
            </w:r>
            <w:r>
              <w:rPr>
                <w:color w:val="003366"/>
              </w:rPr>
              <w:t xml:space="preserve">, e-mail: </w:t>
            </w:r>
            <w:hyperlink r:id="rId15" w:history="1">
              <w:r w:rsidRPr="00D90A25">
                <w:rPr>
                  <w:rStyle w:val="a5"/>
                </w:rPr>
                <w:t>admin.komsomolsk@mail.ru</w:t>
              </w:r>
            </w:hyperlink>
          </w:p>
          <w:p w:rsidR="00F97F04" w:rsidRPr="005A5ACB" w:rsidRDefault="00F97F04" w:rsidP="007443AE">
            <w:pPr>
              <w:rPr>
                <w:color w:val="003366"/>
              </w:rPr>
            </w:pPr>
          </w:p>
        </w:tc>
      </w:tr>
      <w:tr w:rsidR="00F97F04" w:rsidRPr="00F97F04" w:rsidTr="007443AE">
        <w:tblPrEx>
          <w:tblBorders>
            <w:top w:val="none" w:sz="0" w:space="0" w:color="auto"/>
          </w:tblBorders>
        </w:tblPrEx>
        <w:trPr>
          <w:gridAfter w:val="1"/>
          <w:wAfter w:w="180" w:type="dxa"/>
          <w:trHeight w:val="693"/>
        </w:trPr>
        <w:tc>
          <w:tcPr>
            <w:tcW w:w="360" w:type="dxa"/>
            <w:vAlign w:val="bottom"/>
          </w:tcPr>
          <w:p w:rsidR="00F97F04" w:rsidRPr="00F97F04" w:rsidRDefault="00F97F04" w:rsidP="007443AE">
            <w:pPr>
              <w:jc w:val="center"/>
              <w:rPr>
                <w:color w:val="auto"/>
                <w:sz w:val="24"/>
                <w:szCs w:val="24"/>
              </w:rPr>
            </w:pPr>
            <w:r w:rsidRPr="00F97F04">
              <w:rPr>
                <w:color w:val="auto"/>
                <w:sz w:val="24"/>
                <w:szCs w:val="24"/>
              </w:rPr>
              <w:t>«</w:t>
            </w:r>
          </w:p>
        </w:tc>
        <w:tc>
          <w:tcPr>
            <w:tcW w:w="540" w:type="dxa"/>
            <w:tcBorders>
              <w:bottom w:val="single" w:sz="4" w:space="0" w:color="auto"/>
            </w:tcBorders>
            <w:vAlign w:val="bottom"/>
          </w:tcPr>
          <w:p w:rsidR="00F97F04" w:rsidRPr="00F97F04" w:rsidRDefault="00F97F04" w:rsidP="007443AE">
            <w:pPr>
              <w:ind w:firstLine="720"/>
              <w:jc w:val="center"/>
              <w:rPr>
                <w:color w:val="auto"/>
                <w:sz w:val="24"/>
                <w:szCs w:val="24"/>
              </w:rPr>
            </w:pPr>
            <w:r w:rsidRPr="00F97F04">
              <w:rPr>
                <w:color w:val="auto"/>
                <w:sz w:val="24"/>
                <w:szCs w:val="24"/>
              </w:rPr>
              <w:t>823</w:t>
            </w:r>
          </w:p>
        </w:tc>
        <w:tc>
          <w:tcPr>
            <w:tcW w:w="360" w:type="dxa"/>
            <w:vAlign w:val="bottom"/>
          </w:tcPr>
          <w:p w:rsidR="00F97F04" w:rsidRPr="00F97F04" w:rsidRDefault="00F97F04" w:rsidP="007443AE">
            <w:pPr>
              <w:tabs>
                <w:tab w:val="left" w:pos="296"/>
              </w:tabs>
              <w:rPr>
                <w:color w:val="auto"/>
                <w:sz w:val="24"/>
                <w:szCs w:val="24"/>
              </w:rPr>
            </w:pPr>
            <w:r w:rsidRPr="00F97F04">
              <w:rPr>
                <w:color w:val="auto"/>
                <w:sz w:val="24"/>
                <w:szCs w:val="24"/>
              </w:rPr>
              <w:t>»</w:t>
            </w:r>
          </w:p>
        </w:tc>
        <w:tc>
          <w:tcPr>
            <w:tcW w:w="1800" w:type="dxa"/>
            <w:tcBorders>
              <w:bottom w:val="single" w:sz="4" w:space="0" w:color="auto"/>
            </w:tcBorders>
            <w:vAlign w:val="bottom"/>
          </w:tcPr>
          <w:p w:rsidR="00F97F04" w:rsidRPr="00F97F04" w:rsidRDefault="00F97F04" w:rsidP="007443AE">
            <w:pPr>
              <w:rPr>
                <w:color w:val="auto"/>
                <w:sz w:val="24"/>
                <w:szCs w:val="24"/>
              </w:rPr>
            </w:pPr>
            <w:r w:rsidRPr="00F97F04">
              <w:rPr>
                <w:color w:val="auto"/>
                <w:sz w:val="24"/>
                <w:szCs w:val="24"/>
              </w:rPr>
              <w:t>августа    2023</w:t>
            </w:r>
          </w:p>
        </w:tc>
        <w:tc>
          <w:tcPr>
            <w:tcW w:w="900" w:type="dxa"/>
            <w:vAlign w:val="bottom"/>
          </w:tcPr>
          <w:p w:rsidR="00F97F04" w:rsidRPr="00F97F04" w:rsidRDefault="00F97F04" w:rsidP="007443AE">
            <w:pPr>
              <w:rPr>
                <w:color w:val="auto"/>
                <w:sz w:val="24"/>
                <w:szCs w:val="24"/>
              </w:rPr>
            </w:pPr>
            <w:r w:rsidRPr="00F97F04">
              <w:rPr>
                <w:color w:val="auto"/>
                <w:sz w:val="24"/>
                <w:szCs w:val="24"/>
              </w:rPr>
              <w:t>г.</w:t>
            </w:r>
          </w:p>
        </w:tc>
        <w:tc>
          <w:tcPr>
            <w:tcW w:w="3186" w:type="dxa"/>
            <w:tcBorders>
              <w:left w:val="nil"/>
            </w:tcBorders>
            <w:vAlign w:val="bottom"/>
          </w:tcPr>
          <w:p w:rsidR="00F97F04" w:rsidRPr="00F97F04" w:rsidRDefault="00F97F04" w:rsidP="007443AE">
            <w:pPr>
              <w:jc w:val="right"/>
              <w:rPr>
                <w:color w:val="auto"/>
                <w:sz w:val="24"/>
                <w:szCs w:val="24"/>
              </w:rPr>
            </w:pPr>
            <w:r w:rsidRPr="00F97F04">
              <w:rPr>
                <w:color w:val="auto"/>
                <w:sz w:val="24"/>
                <w:szCs w:val="24"/>
              </w:rPr>
              <w:t>№</w:t>
            </w:r>
          </w:p>
        </w:tc>
        <w:tc>
          <w:tcPr>
            <w:tcW w:w="2338" w:type="dxa"/>
            <w:tcBorders>
              <w:left w:val="nil"/>
              <w:bottom w:val="single" w:sz="4" w:space="0" w:color="auto"/>
            </w:tcBorders>
            <w:vAlign w:val="bottom"/>
          </w:tcPr>
          <w:p w:rsidR="00F97F04" w:rsidRPr="00F97F04" w:rsidRDefault="00F97F04" w:rsidP="007443AE">
            <w:pPr>
              <w:jc w:val="center"/>
              <w:rPr>
                <w:color w:val="auto"/>
                <w:sz w:val="24"/>
                <w:szCs w:val="24"/>
              </w:rPr>
            </w:pPr>
            <w:r w:rsidRPr="00F97F04">
              <w:rPr>
                <w:color w:val="auto"/>
                <w:sz w:val="24"/>
                <w:szCs w:val="24"/>
              </w:rPr>
              <w:t>216</w:t>
            </w:r>
          </w:p>
        </w:tc>
      </w:tr>
    </w:tbl>
    <w:p w:rsidR="00F97F04" w:rsidRPr="00F97F04" w:rsidRDefault="00F97F04" w:rsidP="00F97F04">
      <w:pPr>
        <w:widowControl w:val="0"/>
        <w:ind w:right="-285"/>
        <w:rPr>
          <w:color w:val="auto"/>
          <w:sz w:val="24"/>
          <w:szCs w:val="24"/>
        </w:rPr>
      </w:pPr>
    </w:p>
    <w:p w:rsidR="00F97F04" w:rsidRPr="00F97F04" w:rsidRDefault="00F97F04" w:rsidP="00F97F04">
      <w:pPr>
        <w:widowControl w:val="0"/>
        <w:ind w:right="-285"/>
        <w:jc w:val="center"/>
        <w:rPr>
          <w:bCs/>
          <w:iCs/>
          <w:color w:val="auto"/>
          <w:sz w:val="24"/>
          <w:szCs w:val="24"/>
        </w:rPr>
      </w:pPr>
      <w:r w:rsidRPr="00F97F04">
        <w:rPr>
          <w:bCs/>
          <w:iCs/>
          <w:color w:val="auto"/>
          <w:sz w:val="24"/>
          <w:szCs w:val="24"/>
        </w:rPr>
        <w:t>О внесении изменений в постановление администрации Комсомольского муниципального района от 03.12.2012  №841 «Об образовании избирательных участков на территории Комсомольского муниципального района Ивановской области»</w:t>
      </w:r>
    </w:p>
    <w:p w:rsidR="00F97F04" w:rsidRPr="00F97F04" w:rsidRDefault="00F97F04" w:rsidP="00F97F04">
      <w:pPr>
        <w:widowControl w:val="0"/>
        <w:ind w:right="-285"/>
        <w:rPr>
          <w:i/>
          <w:iCs/>
          <w:color w:val="auto"/>
          <w:sz w:val="24"/>
          <w:szCs w:val="24"/>
        </w:rPr>
      </w:pPr>
    </w:p>
    <w:p w:rsidR="00F97F04" w:rsidRPr="00F97F04" w:rsidRDefault="00F97F04" w:rsidP="00F97F04">
      <w:pPr>
        <w:pStyle w:val="20"/>
        <w:keepNext w:val="0"/>
        <w:widowControl w:val="0"/>
        <w:ind w:firstLine="900"/>
        <w:jc w:val="both"/>
        <w:rPr>
          <w:rFonts w:ascii="Times New Roman" w:hAnsi="Times New Roman"/>
          <w:b w:val="0"/>
          <w:color w:val="auto"/>
          <w:sz w:val="24"/>
          <w:szCs w:val="24"/>
        </w:rPr>
      </w:pPr>
      <w:r w:rsidRPr="00F97F04">
        <w:rPr>
          <w:rFonts w:ascii="Times New Roman" w:hAnsi="Times New Roman"/>
          <w:b w:val="0"/>
          <w:color w:val="auto"/>
          <w:sz w:val="24"/>
          <w:szCs w:val="24"/>
        </w:rPr>
        <w:t>С целью уточнения сведений об избирательных участках, образованных на территории Комсомольского муниципального района Ивановской области, в соответствии с Федеральным законом от 12.06.2002 № 67 - ФЗ «Об основных гарантиях избирательных прав и права на участие в референдуме граждан Российской Федерации», Администрация Комсомольского муниципального района</w:t>
      </w:r>
    </w:p>
    <w:p w:rsidR="00F97F04" w:rsidRPr="00F97F04" w:rsidRDefault="00F97F04" w:rsidP="00F97F04">
      <w:pPr>
        <w:pStyle w:val="af"/>
        <w:rPr>
          <w:rFonts w:ascii="Times New Roman" w:hAnsi="Times New Roman"/>
        </w:rPr>
      </w:pPr>
    </w:p>
    <w:p w:rsidR="00F97F04" w:rsidRPr="00F97F04" w:rsidRDefault="00F97F04" w:rsidP="00F97F04">
      <w:pPr>
        <w:pStyle w:val="16"/>
        <w:widowControl w:val="0"/>
        <w:rPr>
          <w:sz w:val="24"/>
          <w:szCs w:val="24"/>
        </w:rPr>
      </w:pPr>
      <w:r w:rsidRPr="00F97F04">
        <w:rPr>
          <w:sz w:val="24"/>
          <w:szCs w:val="24"/>
        </w:rPr>
        <w:t>ПОСТАНОВЛЯЕТ:</w:t>
      </w:r>
    </w:p>
    <w:p w:rsidR="00F97F04" w:rsidRPr="00F97F04" w:rsidRDefault="00F97F04" w:rsidP="00F97F04">
      <w:pPr>
        <w:widowControl w:val="0"/>
        <w:rPr>
          <w:color w:val="auto"/>
          <w:sz w:val="24"/>
          <w:szCs w:val="24"/>
        </w:rPr>
      </w:pPr>
    </w:p>
    <w:p w:rsidR="00F97F04" w:rsidRPr="00F97F04" w:rsidRDefault="00F97F04" w:rsidP="00F97F04">
      <w:pPr>
        <w:pStyle w:val="af1"/>
        <w:widowControl w:val="0"/>
        <w:spacing w:line="240" w:lineRule="auto"/>
        <w:ind w:left="0" w:right="-285" w:firstLine="567"/>
        <w:rPr>
          <w:rFonts w:ascii="Times New Roman" w:hAnsi="Times New Roman" w:cs="Times New Roman"/>
          <w:bCs/>
          <w:iCs/>
          <w:sz w:val="24"/>
          <w:szCs w:val="24"/>
        </w:rPr>
      </w:pPr>
      <w:r w:rsidRPr="00F97F04">
        <w:rPr>
          <w:rFonts w:ascii="Times New Roman" w:hAnsi="Times New Roman" w:cs="Times New Roman"/>
          <w:sz w:val="24"/>
          <w:szCs w:val="24"/>
        </w:rPr>
        <w:t xml:space="preserve">1.Внести изменения в </w:t>
      </w:r>
      <w:r w:rsidRPr="00F97F04">
        <w:rPr>
          <w:rFonts w:ascii="Times New Roman" w:hAnsi="Times New Roman" w:cs="Times New Roman"/>
          <w:bCs/>
          <w:iCs/>
          <w:sz w:val="24"/>
          <w:szCs w:val="24"/>
        </w:rPr>
        <w:t xml:space="preserve">постановление Администрации Комсомольского муниципального района от 03.12.2012 № 841 «Об образовании избирательных участков на территории Комсомольского муниципального района Ивановской области»: </w:t>
      </w:r>
    </w:p>
    <w:p w:rsidR="00F97F04" w:rsidRPr="00F97F04" w:rsidRDefault="00F97F04" w:rsidP="00F97F04">
      <w:pPr>
        <w:pStyle w:val="af1"/>
        <w:widowControl w:val="0"/>
        <w:spacing w:line="240" w:lineRule="auto"/>
        <w:ind w:left="0" w:right="-285" w:firstLine="567"/>
        <w:rPr>
          <w:rFonts w:ascii="Times New Roman" w:hAnsi="Times New Roman" w:cs="Times New Roman"/>
          <w:bCs/>
          <w:iCs/>
          <w:sz w:val="24"/>
          <w:szCs w:val="24"/>
        </w:rPr>
      </w:pPr>
      <w:r w:rsidRPr="00F97F04">
        <w:rPr>
          <w:rFonts w:ascii="Times New Roman" w:hAnsi="Times New Roman" w:cs="Times New Roman"/>
          <w:bCs/>
          <w:iCs/>
          <w:sz w:val="24"/>
          <w:szCs w:val="24"/>
        </w:rPr>
        <w:t>1.1. строку вторую в абзаце одиннадцатом пункта первого постановления изложить в новой редакции:</w:t>
      </w:r>
    </w:p>
    <w:p w:rsidR="00F97F04" w:rsidRPr="00F97F04" w:rsidRDefault="00F97F04" w:rsidP="00F97F04">
      <w:pPr>
        <w:widowControl w:val="0"/>
        <w:ind w:right="-81"/>
        <w:rPr>
          <w:color w:val="auto"/>
          <w:sz w:val="24"/>
          <w:szCs w:val="24"/>
        </w:rPr>
      </w:pPr>
      <w:r w:rsidRPr="00F97F04">
        <w:rPr>
          <w:bCs/>
          <w:iCs/>
          <w:color w:val="auto"/>
          <w:sz w:val="24"/>
          <w:szCs w:val="24"/>
        </w:rPr>
        <w:t xml:space="preserve">        «</w:t>
      </w:r>
      <w:r w:rsidRPr="00F97F04">
        <w:rPr>
          <w:bCs/>
          <w:color w:val="auto"/>
          <w:sz w:val="24"/>
          <w:szCs w:val="24"/>
        </w:rPr>
        <w:t xml:space="preserve">Центр </w:t>
      </w:r>
      <w:r w:rsidRPr="00F97F04">
        <w:rPr>
          <w:color w:val="auto"/>
          <w:sz w:val="24"/>
          <w:szCs w:val="24"/>
        </w:rPr>
        <w:t>- Комсомольский район, с.Писцово, ул.Красная Слобода, д.7 (МКДОУ детский сад №17 «Белочка»), тел. 2-84-92»</w:t>
      </w:r>
      <w:r w:rsidRPr="00F97F04">
        <w:rPr>
          <w:bCs/>
          <w:color w:val="auto"/>
          <w:sz w:val="24"/>
          <w:szCs w:val="24"/>
        </w:rPr>
        <w:t>.</w:t>
      </w:r>
    </w:p>
    <w:p w:rsidR="00F97F04" w:rsidRPr="00F97F04" w:rsidRDefault="00F97F04" w:rsidP="00F97F04">
      <w:pPr>
        <w:widowControl w:val="0"/>
        <w:autoSpaceDE w:val="0"/>
        <w:autoSpaceDN w:val="0"/>
        <w:adjustRightInd w:val="0"/>
        <w:ind w:firstLine="567"/>
        <w:rPr>
          <w:color w:val="auto"/>
          <w:sz w:val="24"/>
          <w:szCs w:val="24"/>
        </w:rPr>
      </w:pPr>
      <w:r w:rsidRPr="00F97F04">
        <w:rPr>
          <w:color w:val="auto"/>
          <w:sz w:val="24"/>
          <w:szCs w:val="24"/>
        </w:rPr>
        <w:t>2.Разместить настоящее постановление на официальном сайте Комсомольского муниципального района, опубликовать в Вестнике нормативных правовых актов органов местного самоуправления Комсомольского муниципального района.</w:t>
      </w:r>
    </w:p>
    <w:p w:rsidR="00F97F04" w:rsidRPr="00F97F04" w:rsidRDefault="00F97F04" w:rsidP="00F97F04">
      <w:pPr>
        <w:widowControl w:val="0"/>
        <w:ind w:right="-81" w:firstLine="567"/>
        <w:rPr>
          <w:color w:val="auto"/>
          <w:sz w:val="24"/>
          <w:szCs w:val="24"/>
        </w:rPr>
      </w:pPr>
      <w:r w:rsidRPr="00F97F04">
        <w:rPr>
          <w:color w:val="auto"/>
          <w:sz w:val="24"/>
          <w:szCs w:val="24"/>
        </w:rPr>
        <w:t>3.Направить настоящее постановление в Избирательную комиссию Ивановской области и территориальную избирательную комиссию Комсомольского района.</w:t>
      </w:r>
    </w:p>
    <w:p w:rsidR="00F97F04" w:rsidRPr="00F97F04" w:rsidRDefault="00F97F04" w:rsidP="00F97F04">
      <w:pPr>
        <w:widowControl w:val="0"/>
        <w:ind w:right="-81"/>
        <w:rPr>
          <w:color w:val="auto"/>
          <w:sz w:val="24"/>
          <w:szCs w:val="24"/>
        </w:rPr>
      </w:pPr>
    </w:p>
    <w:p w:rsidR="00F97F04" w:rsidRPr="00F97F04" w:rsidRDefault="00F97F04" w:rsidP="00F97F04">
      <w:pPr>
        <w:widowControl w:val="0"/>
        <w:ind w:right="-81"/>
        <w:rPr>
          <w:color w:val="auto"/>
          <w:sz w:val="24"/>
          <w:szCs w:val="24"/>
        </w:rPr>
      </w:pPr>
    </w:p>
    <w:p w:rsidR="00F97F04" w:rsidRPr="00F97F04" w:rsidRDefault="00F97F04" w:rsidP="00F97F04">
      <w:pPr>
        <w:pStyle w:val="a6"/>
        <w:rPr>
          <w:rFonts w:ascii="Times New Roman" w:hAnsi="Times New Roman"/>
          <w:sz w:val="24"/>
          <w:szCs w:val="24"/>
        </w:rPr>
      </w:pPr>
      <w:r w:rsidRPr="00F97F04">
        <w:rPr>
          <w:rFonts w:ascii="Times New Roman" w:hAnsi="Times New Roman"/>
          <w:sz w:val="24"/>
          <w:szCs w:val="24"/>
        </w:rPr>
        <w:t>Глава Комсомольского</w:t>
      </w:r>
    </w:p>
    <w:p w:rsidR="00F97F04" w:rsidRPr="00F97F04" w:rsidRDefault="00F97F04" w:rsidP="00F97F04">
      <w:pPr>
        <w:pStyle w:val="a6"/>
        <w:rPr>
          <w:rFonts w:ascii="Times New Roman" w:hAnsi="Times New Roman"/>
          <w:sz w:val="24"/>
          <w:szCs w:val="24"/>
        </w:rPr>
      </w:pPr>
      <w:r w:rsidRPr="00F97F04">
        <w:rPr>
          <w:rFonts w:ascii="Times New Roman" w:hAnsi="Times New Roman"/>
          <w:sz w:val="24"/>
          <w:szCs w:val="24"/>
        </w:rPr>
        <w:t>муниципального района :                                                          О.В.Бузулуцкая</w:t>
      </w:r>
    </w:p>
    <w:p w:rsidR="00EC135D" w:rsidRPr="00EC135D" w:rsidRDefault="00EC135D" w:rsidP="00C96552">
      <w:pPr>
        <w:widowControl w:val="0"/>
        <w:spacing w:line="254" w:lineRule="auto"/>
        <w:jc w:val="center"/>
        <w:rPr>
          <w:bCs/>
          <w:sz w:val="28"/>
          <w:szCs w:val="26"/>
          <w:lang w:bidi="ru-RU"/>
        </w:rPr>
      </w:pPr>
    </w:p>
    <w:p w:rsidR="00F741D3" w:rsidRPr="00EC135D" w:rsidRDefault="00F741D3" w:rsidP="000D0106">
      <w:pPr>
        <w:jc w:val="center"/>
        <w:rPr>
          <w:color w:val="auto"/>
          <w:sz w:val="24"/>
          <w:szCs w:val="24"/>
        </w:rPr>
      </w:pPr>
    </w:p>
    <w:p w:rsidR="00170890" w:rsidRPr="00EC135D" w:rsidRDefault="00170890" w:rsidP="00170890">
      <w:pPr>
        <w:widowControl w:val="0"/>
        <w:jc w:val="center"/>
        <w:rPr>
          <w:b/>
          <w:color w:val="auto"/>
        </w:rPr>
      </w:pPr>
      <w:r w:rsidRPr="00EC135D">
        <w:rPr>
          <w:b/>
          <w:color w:val="auto"/>
        </w:rPr>
        <w:t>Ответственный за выпуск -</w:t>
      </w:r>
    </w:p>
    <w:p w:rsidR="00170890" w:rsidRPr="00EC135D" w:rsidRDefault="00170890" w:rsidP="00170890">
      <w:pPr>
        <w:widowControl w:val="0"/>
        <w:jc w:val="center"/>
        <w:rPr>
          <w:b/>
          <w:color w:val="auto"/>
        </w:rPr>
      </w:pPr>
      <w:r w:rsidRPr="00EC135D">
        <w:rPr>
          <w:b/>
          <w:color w:val="auto"/>
        </w:rPr>
        <w:t>заместитель Главы Администрации, руководителя аппарата</w:t>
      </w:r>
    </w:p>
    <w:p w:rsidR="00170890" w:rsidRPr="00EC135D" w:rsidRDefault="00170890" w:rsidP="00170890">
      <w:pPr>
        <w:widowControl w:val="0"/>
        <w:jc w:val="center"/>
        <w:rPr>
          <w:b/>
          <w:color w:val="auto"/>
        </w:rPr>
      </w:pPr>
      <w:r w:rsidRPr="00EC135D">
        <w:rPr>
          <w:b/>
          <w:color w:val="auto"/>
        </w:rPr>
        <w:t>Шарыгина  И.А.</w:t>
      </w:r>
    </w:p>
    <w:p w:rsidR="00170890" w:rsidRPr="00EC135D" w:rsidRDefault="00170890" w:rsidP="00170890">
      <w:pPr>
        <w:widowControl w:val="0"/>
        <w:jc w:val="center"/>
        <w:rPr>
          <w:b/>
          <w:color w:val="auto"/>
        </w:rPr>
      </w:pPr>
      <w:r w:rsidRPr="00EC135D">
        <w:rPr>
          <w:b/>
          <w:color w:val="auto"/>
        </w:rPr>
        <w:t> </w:t>
      </w:r>
    </w:p>
    <w:p w:rsidR="00170890" w:rsidRPr="00EC135D" w:rsidRDefault="00170890" w:rsidP="00170890">
      <w:pPr>
        <w:widowControl w:val="0"/>
        <w:jc w:val="center"/>
        <w:rPr>
          <w:b/>
          <w:color w:val="auto"/>
        </w:rPr>
      </w:pPr>
      <w:r w:rsidRPr="00EC135D">
        <w:rPr>
          <w:b/>
          <w:color w:val="auto"/>
        </w:rPr>
        <w:t> </w:t>
      </w:r>
    </w:p>
    <w:p w:rsidR="00170890" w:rsidRPr="00EC135D" w:rsidRDefault="00170890" w:rsidP="00170890">
      <w:pPr>
        <w:widowControl w:val="0"/>
        <w:jc w:val="center"/>
        <w:rPr>
          <w:b/>
          <w:color w:val="auto"/>
        </w:rPr>
      </w:pPr>
      <w:r w:rsidRPr="00EC135D">
        <w:rPr>
          <w:b/>
          <w:color w:val="auto"/>
        </w:rPr>
        <w:t>Тираж 50 экз. Распространяется бесплатно.</w:t>
      </w:r>
    </w:p>
    <w:p w:rsidR="00170890" w:rsidRPr="00EC135D" w:rsidRDefault="00170890" w:rsidP="00170890">
      <w:pPr>
        <w:widowControl w:val="0"/>
        <w:jc w:val="center"/>
        <w:rPr>
          <w:b/>
          <w:color w:val="auto"/>
        </w:rPr>
      </w:pPr>
      <w:r w:rsidRPr="00EC135D">
        <w:rPr>
          <w:b/>
          <w:color w:val="auto"/>
        </w:rPr>
        <w:t> </w:t>
      </w:r>
    </w:p>
    <w:p w:rsidR="00170890" w:rsidRPr="00EC135D" w:rsidRDefault="00170890" w:rsidP="00170890">
      <w:pPr>
        <w:widowControl w:val="0"/>
        <w:jc w:val="center"/>
        <w:rPr>
          <w:b/>
          <w:color w:val="auto"/>
        </w:rPr>
      </w:pPr>
      <w:r w:rsidRPr="00EC135D">
        <w:rPr>
          <w:b/>
          <w:color w:val="auto"/>
        </w:rPr>
        <w:t xml:space="preserve">Администрация </w:t>
      </w:r>
    </w:p>
    <w:p w:rsidR="00170890" w:rsidRPr="00EC135D" w:rsidRDefault="00170890" w:rsidP="00170890">
      <w:pPr>
        <w:widowControl w:val="0"/>
        <w:jc w:val="center"/>
        <w:rPr>
          <w:b/>
          <w:color w:val="auto"/>
        </w:rPr>
      </w:pPr>
      <w:r w:rsidRPr="00EC135D">
        <w:rPr>
          <w:b/>
          <w:color w:val="auto"/>
        </w:rPr>
        <w:t>Комсомольского муниципального района</w:t>
      </w:r>
    </w:p>
    <w:p w:rsidR="00170890" w:rsidRPr="00EC135D" w:rsidRDefault="00170890" w:rsidP="00170890">
      <w:pPr>
        <w:widowControl w:val="0"/>
        <w:jc w:val="center"/>
        <w:rPr>
          <w:b/>
          <w:color w:val="auto"/>
        </w:rPr>
      </w:pPr>
      <w:r w:rsidRPr="00EC135D">
        <w:rPr>
          <w:b/>
          <w:color w:val="auto"/>
        </w:rPr>
        <w:t>Ивановской области</w:t>
      </w:r>
    </w:p>
    <w:p w:rsidR="00170890" w:rsidRPr="00EC135D" w:rsidRDefault="00170890" w:rsidP="00170890">
      <w:pPr>
        <w:widowControl w:val="0"/>
        <w:jc w:val="center"/>
        <w:rPr>
          <w:b/>
          <w:color w:val="auto"/>
        </w:rPr>
      </w:pPr>
      <w:r w:rsidRPr="00EC135D">
        <w:rPr>
          <w:b/>
          <w:color w:val="auto"/>
        </w:rPr>
        <w:t> </w:t>
      </w:r>
    </w:p>
    <w:p w:rsidR="00170890" w:rsidRPr="00EC135D" w:rsidRDefault="00170890" w:rsidP="00170890">
      <w:pPr>
        <w:widowControl w:val="0"/>
        <w:jc w:val="center"/>
        <w:rPr>
          <w:b/>
          <w:color w:val="auto"/>
        </w:rPr>
      </w:pPr>
      <w:r w:rsidRPr="00EC135D">
        <w:rPr>
          <w:b/>
          <w:color w:val="auto"/>
        </w:rPr>
        <w:t>Индекс: 155150</w:t>
      </w:r>
    </w:p>
    <w:p w:rsidR="00170890" w:rsidRPr="00EC135D" w:rsidRDefault="00170890" w:rsidP="00170890">
      <w:pPr>
        <w:widowControl w:val="0"/>
        <w:jc w:val="center"/>
        <w:rPr>
          <w:b/>
          <w:color w:val="auto"/>
        </w:rPr>
      </w:pPr>
      <w:r w:rsidRPr="00EC135D">
        <w:rPr>
          <w:b/>
          <w:color w:val="auto"/>
        </w:rPr>
        <w:t>Ивановская область,</w:t>
      </w:r>
    </w:p>
    <w:p w:rsidR="00170890" w:rsidRPr="00EC135D" w:rsidRDefault="00170890" w:rsidP="00170890">
      <w:pPr>
        <w:widowControl w:val="0"/>
        <w:jc w:val="center"/>
        <w:rPr>
          <w:b/>
          <w:color w:val="auto"/>
        </w:rPr>
      </w:pPr>
      <w:r w:rsidRPr="00EC135D">
        <w:rPr>
          <w:b/>
          <w:color w:val="auto"/>
        </w:rPr>
        <w:t>г.Комсомольск,</w:t>
      </w:r>
    </w:p>
    <w:p w:rsidR="00170890" w:rsidRPr="00EC135D" w:rsidRDefault="00170890" w:rsidP="00170890">
      <w:pPr>
        <w:widowControl w:val="0"/>
        <w:jc w:val="center"/>
        <w:rPr>
          <w:b/>
          <w:color w:val="auto"/>
        </w:rPr>
      </w:pPr>
      <w:r w:rsidRPr="00EC135D">
        <w:rPr>
          <w:b/>
          <w:color w:val="auto"/>
        </w:rPr>
        <w:t>ул.50 лет ВЛКСМ, д.2</w:t>
      </w:r>
    </w:p>
    <w:p w:rsidR="00170890" w:rsidRPr="00EC135D" w:rsidRDefault="00170890" w:rsidP="00170890">
      <w:pPr>
        <w:widowControl w:val="0"/>
        <w:jc w:val="center"/>
        <w:rPr>
          <w:b/>
          <w:color w:val="auto"/>
        </w:rPr>
      </w:pPr>
      <w:r w:rsidRPr="00EC135D">
        <w:rPr>
          <w:b/>
          <w:color w:val="auto"/>
        </w:rPr>
        <w:t xml:space="preserve">Тел.: 8 (49352) </w:t>
      </w:r>
      <w:r w:rsidR="002A4149" w:rsidRPr="00EC135D">
        <w:rPr>
          <w:b/>
          <w:color w:val="auto"/>
        </w:rPr>
        <w:t>4</w:t>
      </w:r>
      <w:r w:rsidRPr="00EC135D">
        <w:rPr>
          <w:b/>
          <w:color w:val="auto"/>
        </w:rPr>
        <w:t>-11-78</w:t>
      </w:r>
    </w:p>
    <w:p w:rsidR="001D2250" w:rsidRPr="00EC135D" w:rsidRDefault="00170890" w:rsidP="004B5C47">
      <w:pPr>
        <w:widowControl w:val="0"/>
        <w:jc w:val="center"/>
        <w:rPr>
          <w:color w:val="auto"/>
          <w:lang w:val="en-US"/>
        </w:rPr>
      </w:pPr>
      <w:r w:rsidRPr="00EC135D">
        <w:rPr>
          <w:b/>
          <w:color w:val="auto"/>
          <w:lang w:val="en-US"/>
        </w:rPr>
        <w:t>E-mail: admin.komsomolsk@mail.ru</w:t>
      </w:r>
    </w:p>
    <w:sectPr w:rsidR="001D2250" w:rsidRPr="00EC135D" w:rsidSect="00023416">
      <w:headerReference w:type="default" r:id="rId16"/>
      <w:footerReference w:type="default" r:id="rId17"/>
      <w:footerReference w:type="first" r:id="rId18"/>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0AD" w:rsidRDefault="00FC70AD" w:rsidP="00C66F05">
      <w:r>
        <w:separator/>
      </w:r>
    </w:p>
  </w:endnote>
  <w:endnote w:type="continuationSeparator" w:id="0">
    <w:p w:rsidR="00FC70AD" w:rsidRDefault="00FC70AD"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6A3AC1" w:rsidRDefault="00FC70AD">
        <w:pPr>
          <w:pStyle w:val="ac"/>
        </w:pPr>
        <w:r>
          <w:fldChar w:fldCharType="begin"/>
        </w:r>
        <w:r>
          <w:instrText xml:space="preserve"> PAGE   \* MERGEFORMAT </w:instrText>
        </w:r>
        <w:r>
          <w:fldChar w:fldCharType="separate"/>
        </w:r>
        <w:r w:rsidR="00116ACE">
          <w:rPr>
            <w:noProof/>
          </w:rPr>
          <w:t>2</w:t>
        </w:r>
        <w:r>
          <w:rPr>
            <w:noProof/>
          </w:rPr>
          <w:fldChar w:fldCharType="end"/>
        </w:r>
      </w:p>
    </w:sdtContent>
  </w:sdt>
  <w:p w:rsidR="006A3AC1" w:rsidRDefault="006A3AC1">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C1" w:rsidRDefault="00FC70AD">
    <w:pPr>
      <w:pStyle w:val="ac"/>
      <w:jc w:val="right"/>
    </w:pPr>
    <w:r>
      <w:fldChar w:fldCharType="begin"/>
    </w:r>
    <w:r>
      <w:instrText xml:space="preserve"> PAGE   \* MERGEFORMAT </w:instrText>
    </w:r>
    <w:r>
      <w:fldChar w:fldCharType="separate"/>
    </w:r>
    <w:r w:rsidR="00116ACE">
      <w:rPr>
        <w:noProof/>
      </w:rPr>
      <w:t>19</w:t>
    </w:r>
    <w:r>
      <w:rPr>
        <w:noProof/>
      </w:rPr>
      <w:fldChar w:fldCharType="end"/>
    </w:r>
  </w:p>
  <w:p w:rsidR="006A3AC1" w:rsidRDefault="006A3AC1">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C1" w:rsidRDefault="00FC70AD">
    <w:pPr>
      <w:pStyle w:val="ac"/>
      <w:jc w:val="right"/>
    </w:pPr>
    <w:r>
      <w:fldChar w:fldCharType="begin"/>
    </w:r>
    <w:r>
      <w:instrText xml:space="preserve"> PAGE   \* MERGEFORMAT </w:instrText>
    </w:r>
    <w:r>
      <w:fldChar w:fldCharType="separate"/>
    </w:r>
    <w:r w:rsidR="006A3AC1">
      <w:rPr>
        <w:noProof/>
      </w:rPr>
      <w:t>39</w:t>
    </w:r>
    <w:r>
      <w:rPr>
        <w:noProof/>
      </w:rPr>
      <w:fldChar w:fldCharType="end"/>
    </w:r>
  </w:p>
  <w:p w:rsidR="006A3AC1" w:rsidRDefault="006A3AC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0AD" w:rsidRDefault="00FC70AD" w:rsidP="00C66F05">
      <w:r>
        <w:separator/>
      </w:r>
    </w:p>
  </w:footnote>
  <w:footnote w:type="continuationSeparator" w:id="0">
    <w:p w:rsidR="00FC70AD" w:rsidRDefault="00FC70AD"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C1" w:rsidRPr="00736CEA" w:rsidRDefault="006A3AC1"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7" w15:restartNumberingAfterBreak="0">
    <w:nsid w:val="04223DBD"/>
    <w:multiLevelType w:val="hybridMultilevel"/>
    <w:tmpl w:val="52A02CD6"/>
    <w:lvl w:ilvl="0" w:tplc="0A7EDB9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8" w15:restartNumberingAfterBreak="0">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19" w15:restartNumberingAfterBreak="0">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0" w15:restartNumberingAfterBreak="0">
    <w:nsid w:val="07190BD5"/>
    <w:multiLevelType w:val="hybridMultilevel"/>
    <w:tmpl w:val="5E0EC62C"/>
    <w:lvl w:ilvl="0" w:tplc="0A7EDB9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1" w15:restartNumberingAfterBreak="0">
    <w:nsid w:val="0E3C51E4"/>
    <w:multiLevelType w:val="hybridMultilevel"/>
    <w:tmpl w:val="FBF806BE"/>
    <w:lvl w:ilvl="0" w:tplc="A07673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18F243F1"/>
    <w:multiLevelType w:val="hybridMultilevel"/>
    <w:tmpl w:val="510E12FA"/>
    <w:lvl w:ilvl="0" w:tplc="0A7EDB9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1B1A5DF8"/>
    <w:multiLevelType w:val="hybridMultilevel"/>
    <w:tmpl w:val="D01EC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06E4663"/>
    <w:multiLevelType w:val="hybridMultilevel"/>
    <w:tmpl w:val="F48414B6"/>
    <w:lvl w:ilvl="0" w:tplc="0A7EDB94">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5"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6" w15:restartNumberingAfterBreak="0">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239E2730"/>
    <w:multiLevelType w:val="hybridMultilevel"/>
    <w:tmpl w:val="C7B05EC0"/>
    <w:lvl w:ilvl="0" w:tplc="1F7655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15:restartNumberingAfterBreak="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30" w15:restartNumberingAfterBreak="0">
    <w:nsid w:val="25492780"/>
    <w:multiLevelType w:val="multilevel"/>
    <w:tmpl w:val="AE70B5B2"/>
    <w:lvl w:ilvl="0">
      <w:start w:val="1"/>
      <w:numFmt w:val="bullet"/>
      <w:lvlText w:val="-"/>
      <w:lvlJc w:val="left"/>
      <w:pPr>
        <w:ind w:left="1069" w:hanging="360"/>
      </w:pPr>
      <w:rPr>
        <w:rFonts w:ascii="Times New Roman" w:hAnsi="Times New Roman" w:cs="Times New Roman" w:hint="default"/>
      </w:rPr>
    </w:lvl>
    <w:lvl w:ilvl="1">
      <w:start w:val="1"/>
      <w:numFmt w:val="decimal"/>
      <w:isLgl/>
      <w:lvlText w:val="%1.%2."/>
      <w:lvlJc w:val="left"/>
      <w:pPr>
        <w:ind w:left="1429" w:hanging="720"/>
      </w:pPr>
      <w:rPr>
        <w:rFonts w:hint="default"/>
        <w:b w:val="0"/>
        <w:sz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15:restartNumberingAfterBreak="0">
    <w:nsid w:val="26A96653"/>
    <w:multiLevelType w:val="hybridMultilevel"/>
    <w:tmpl w:val="0C16EE06"/>
    <w:lvl w:ilvl="0" w:tplc="AFEECD78">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2A39076B"/>
    <w:multiLevelType w:val="hybridMultilevel"/>
    <w:tmpl w:val="7062D91C"/>
    <w:lvl w:ilvl="0" w:tplc="0A7EDB9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3" w15:restartNumberingAfterBreak="0">
    <w:nsid w:val="2BB02E96"/>
    <w:multiLevelType w:val="hybridMultilevel"/>
    <w:tmpl w:val="FD425106"/>
    <w:lvl w:ilvl="0" w:tplc="0A7EDB9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35857F8C"/>
    <w:multiLevelType w:val="hybridMultilevel"/>
    <w:tmpl w:val="16C02EAC"/>
    <w:lvl w:ilvl="0" w:tplc="90A232B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38DF72D8"/>
    <w:multiLevelType w:val="hybridMultilevel"/>
    <w:tmpl w:val="54047B8E"/>
    <w:lvl w:ilvl="0" w:tplc="58843B56">
      <w:start w:val="1"/>
      <w:numFmt w:val="russianLower"/>
      <w:lvlText w:val="%1)"/>
      <w:lvlJc w:val="left"/>
      <w:pPr>
        <w:ind w:left="2279" w:hanging="360"/>
      </w:pPr>
      <w:rPr>
        <w:rFonts w:hint="default"/>
      </w:rPr>
    </w:lvl>
    <w:lvl w:ilvl="1" w:tplc="04190019" w:tentative="1">
      <w:start w:val="1"/>
      <w:numFmt w:val="lowerLetter"/>
      <w:lvlText w:val="%2."/>
      <w:lvlJc w:val="left"/>
      <w:pPr>
        <w:ind w:left="2999" w:hanging="360"/>
      </w:pPr>
    </w:lvl>
    <w:lvl w:ilvl="2" w:tplc="0419001B" w:tentative="1">
      <w:start w:val="1"/>
      <w:numFmt w:val="lowerRoman"/>
      <w:lvlText w:val="%3."/>
      <w:lvlJc w:val="right"/>
      <w:pPr>
        <w:ind w:left="3719" w:hanging="180"/>
      </w:pPr>
    </w:lvl>
    <w:lvl w:ilvl="3" w:tplc="0419000F" w:tentative="1">
      <w:start w:val="1"/>
      <w:numFmt w:val="decimal"/>
      <w:lvlText w:val="%4."/>
      <w:lvlJc w:val="left"/>
      <w:pPr>
        <w:ind w:left="4439" w:hanging="360"/>
      </w:pPr>
    </w:lvl>
    <w:lvl w:ilvl="4" w:tplc="04190019" w:tentative="1">
      <w:start w:val="1"/>
      <w:numFmt w:val="lowerLetter"/>
      <w:lvlText w:val="%5."/>
      <w:lvlJc w:val="left"/>
      <w:pPr>
        <w:ind w:left="5159" w:hanging="360"/>
      </w:pPr>
    </w:lvl>
    <w:lvl w:ilvl="5" w:tplc="0419001B" w:tentative="1">
      <w:start w:val="1"/>
      <w:numFmt w:val="lowerRoman"/>
      <w:lvlText w:val="%6."/>
      <w:lvlJc w:val="right"/>
      <w:pPr>
        <w:ind w:left="5879" w:hanging="180"/>
      </w:pPr>
    </w:lvl>
    <w:lvl w:ilvl="6" w:tplc="0419000F" w:tentative="1">
      <w:start w:val="1"/>
      <w:numFmt w:val="decimal"/>
      <w:lvlText w:val="%7."/>
      <w:lvlJc w:val="left"/>
      <w:pPr>
        <w:ind w:left="6599" w:hanging="360"/>
      </w:pPr>
    </w:lvl>
    <w:lvl w:ilvl="7" w:tplc="04190019" w:tentative="1">
      <w:start w:val="1"/>
      <w:numFmt w:val="lowerLetter"/>
      <w:lvlText w:val="%8."/>
      <w:lvlJc w:val="left"/>
      <w:pPr>
        <w:ind w:left="7319" w:hanging="360"/>
      </w:pPr>
    </w:lvl>
    <w:lvl w:ilvl="8" w:tplc="0419001B" w:tentative="1">
      <w:start w:val="1"/>
      <w:numFmt w:val="lowerRoman"/>
      <w:lvlText w:val="%9."/>
      <w:lvlJc w:val="right"/>
      <w:pPr>
        <w:ind w:left="8039" w:hanging="180"/>
      </w:pPr>
    </w:lvl>
  </w:abstractNum>
  <w:abstractNum w:abstractNumId="37" w15:restartNumberingAfterBreak="0">
    <w:nsid w:val="39F122CB"/>
    <w:multiLevelType w:val="hybridMultilevel"/>
    <w:tmpl w:val="02420FEA"/>
    <w:lvl w:ilvl="0" w:tplc="0A7EDB94">
      <w:start w:val="1"/>
      <w:numFmt w:val="bullet"/>
      <w:lvlText w:val="-"/>
      <w:lvlJc w:val="left"/>
      <w:pPr>
        <w:ind w:left="1861" w:hanging="360"/>
      </w:pPr>
      <w:rPr>
        <w:rFonts w:ascii="Times New Roman" w:hAnsi="Times New Roman" w:cs="Times New Roman" w:hint="default"/>
      </w:rPr>
    </w:lvl>
    <w:lvl w:ilvl="1" w:tplc="04190003" w:tentative="1">
      <w:start w:val="1"/>
      <w:numFmt w:val="bullet"/>
      <w:lvlText w:val="o"/>
      <w:lvlJc w:val="left"/>
      <w:pPr>
        <w:ind w:left="2581" w:hanging="360"/>
      </w:pPr>
      <w:rPr>
        <w:rFonts w:ascii="Courier New" w:hAnsi="Courier New" w:cs="Courier New" w:hint="default"/>
      </w:rPr>
    </w:lvl>
    <w:lvl w:ilvl="2" w:tplc="04190005" w:tentative="1">
      <w:start w:val="1"/>
      <w:numFmt w:val="bullet"/>
      <w:lvlText w:val=""/>
      <w:lvlJc w:val="left"/>
      <w:pPr>
        <w:ind w:left="3301" w:hanging="360"/>
      </w:pPr>
      <w:rPr>
        <w:rFonts w:ascii="Wingdings" w:hAnsi="Wingdings" w:hint="default"/>
      </w:rPr>
    </w:lvl>
    <w:lvl w:ilvl="3" w:tplc="04190001" w:tentative="1">
      <w:start w:val="1"/>
      <w:numFmt w:val="bullet"/>
      <w:lvlText w:val=""/>
      <w:lvlJc w:val="left"/>
      <w:pPr>
        <w:ind w:left="4021" w:hanging="360"/>
      </w:pPr>
      <w:rPr>
        <w:rFonts w:ascii="Symbol" w:hAnsi="Symbol" w:hint="default"/>
      </w:rPr>
    </w:lvl>
    <w:lvl w:ilvl="4" w:tplc="04190003" w:tentative="1">
      <w:start w:val="1"/>
      <w:numFmt w:val="bullet"/>
      <w:lvlText w:val="o"/>
      <w:lvlJc w:val="left"/>
      <w:pPr>
        <w:ind w:left="4741" w:hanging="360"/>
      </w:pPr>
      <w:rPr>
        <w:rFonts w:ascii="Courier New" w:hAnsi="Courier New" w:cs="Courier New" w:hint="default"/>
      </w:rPr>
    </w:lvl>
    <w:lvl w:ilvl="5" w:tplc="04190005" w:tentative="1">
      <w:start w:val="1"/>
      <w:numFmt w:val="bullet"/>
      <w:lvlText w:val=""/>
      <w:lvlJc w:val="left"/>
      <w:pPr>
        <w:ind w:left="5461" w:hanging="360"/>
      </w:pPr>
      <w:rPr>
        <w:rFonts w:ascii="Wingdings" w:hAnsi="Wingdings" w:hint="default"/>
      </w:rPr>
    </w:lvl>
    <w:lvl w:ilvl="6" w:tplc="04190001" w:tentative="1">
      <w:start w:val="1"/>
      <w:numFmt w:val="bullet"/>
      <w:lvlText w:val=""/>
      <w:lvlJc w:val="left"/>
      <w:pPr>
        <w:ind w:left="6181" w:hanging="360"/>
      </w:pPr>
      <w:rPr>
        <w:rFonts w:ascii="Symbol" w:hAnsi="Symbol" w:hint="default"/>
      </w:rPr>
    </w:lvl>
    <w:lvl w:ilvl="7" w:tplc="04190003" w:tentative="1">
      <w:start w:val="1"/>
      <w:numFmt w:val="bullet"/>
      <w:lvlText w:val="o"/>
      <w:lvlJc w:val="left"/>
      <w:pPr>
        <w:ind w:left="6901" w:hanging="360"/>
      </w:pPr>
      <w:rPr>
        <w:rFonts w:ascii="Courier New" w:hAnsi="Courier New" w:cs="Courier New" w:hint="default"/>
      </w:rPr>
    </w:lvl>
    <w:lvl w:ilvl="8" w:tplc="04190005" w:tentative="1">
      <w:start w:val="1"/>
      <w:numFmt w:val="bullet"/>
      <w:lvlText w:val=""/>
      <w:lvlJc w:val="left"/>
      <w:pPr>
        <w:ind w:left="7621" w:hanging="360"/>
      </w:pPr>
      <w:rPr>
        <w:rFonts w:ascii="Wingdings" w:hAnsi="Wingdings" w:hint="default"/>
      </w:rPr>
    </w:lvl>
  </w:abstractNum>
  <w:abstractNum w:abstractNumId="38" w15:restartNumberingAfterBreak="0">
    <w:nsid w:val="39F534BE"/>
    <w:multiLevelType w:val="multilevel"/>
    <w:tmpl w:val="4F6E98C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b w:val="0"/>
        <w:sz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9" w15:restartNumberingAfterBreak="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40" w15:restartNumberingAfterBreak="0">
    <w:nsid w:val="454B06D3"/>
    <w:multiLevelType w:val="multilevel"/>
    <w:tmpl w:val="7CDEDE60"/>
    <w:lvl w:ilvl="0">
      <w:start w:val="1"/>
      <w:numFmt w:val="decimal"/>
      <w:lvlText w:val="%1."/>
      <w:lvlJc w:val="left"/>
      <w:pPr>
        <w:ind w:left="1429" w:hanging="360"/>
      </w:pPr>
      <w:rPr>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1" w15:restartNumberingAfterBreak="0">
    <w:nsid w:val="47944028"/>
    <w:multiLevelType w:val="hybridMultilevel"/>
    <w:tmpl w:val="18BC6E74"/>
    <w:lvl w:ilvl="0" w:tplc="0A7EDB94">
      <w:start w:val="1"/>
      <w:numFmt w:val="bullet"/>
      <w:lvlText w:val="-"/>
      <w:lvlJc w:val="left"/>
      <w:pPr>
        <w:ind w:left="1997" w:hanging="360"/>
      </w:pPr>
      <w:rPr>
        <w:rFonts w:ascii="Times New Roman" w:hAnsi="Times New Roman" w:cs="Times New Roman" w:hint="default"/>
      </w:rPr>
    </w:lvl>
    <w:lvl w:ilvl="1" w:tplc="04190003" w:tentative="1">
      <w:start w:val="1"/>
      <w:numFmt w:val="bullet"/>
      <w:lvlText w:val="o"/>
      <w:lvlJc w:val="left"/>
      <w:pPr>
        <w:ind w:left="2717" w:hanging="360"/>
      </w:pPr>
      <w:rPr>
        <w:rFonts w:ascii="Courier New" w:hAnsi="Courier New" w:cs="Courier New" w:hint="default"/>
      </w:rPr>
    </w:lvl>
    <w:lvl w:ilvl="2" w:tplc="04190005" w:tentative="1">
      <w:start w:val="1"/>
      <w:numFmt w:val="bullet"/>
      <w:lvlText w:val=""/>
      <w:lvlJc w:val="left"/>
      <w:pPr>
        <w:ind w:left="3437" w:hanging="360"/>
      </w:pPr>
      <w:rPr>
        <w:rFonts w:ascii="Wingdings" w:hAnsi="Wingdings" w:hint="default"/>
      </w:rPr>
    </w:lvl>
    <w:lvl w:ilvl="3" w:tplc="04190001" w:tentative="1">
      <w:start w:val="1"/>
      <w:numFmt w:val="bullet"/>
      <w:lvlText w:val=""/>
      <w:lvlJc w:val="left"/>
      <w:pPr>
        <w:ind w:left="4157" w:hanging="360"/>
      </w:pPr>
      <w:rPr>
        <w:rFonts w:ascii="Symbol" w:hAnsi="Symbol" w:hint="default"/>
      </w:rPr>
    </w:lvl>
    <w:lvl w:ilvl="4" w:tplc="04190003" w:tentative="1">
      <w:start w:val="1"/>
      <w:numFmt w:val="bullet"/>
      <w:lvlText w:val="o"/>
      <w:lvlJc w:val="left"/>
      <w:pPr>
        <w:ind w:left="4877" w:hanging="360"/>
      </w:pPr>
      <w:rPr>
        <w:rFonts w:ascii="Courier New" w:hAnsi="Courier New" w:cs="Courier New" w:hint="default"/>
      </w:rPr>
    </w:lvl>
    <w:lvl w:ilvl="5" w:tplc="04190005" w:tentative="1">
      <w:start w:val="1"/>
      <w:numFmt w:val="bullet"/>
      <w:lvlText w:val=""/>
      <w:lvlJc w:val="left"/>
      <w:pPr>
        <w:ind w:left="5597" w:hanging="360"/>
      </w:pPr>
      <w:rPr>
        <w:rFonts w:ascii="Wingdings" w:hAnsi="Wingdings" w:hint="default"/>
      </w:rPr>
    </w:lvl>
    <w:lvl w:ilvl="6" w:tplc="04190001" w:tentative="1">
      <w:start w:val="1"/>
      <w:numFmt w:val="bullet"/>
      <w:lvlText w:val=""/>
      <w:lvlJc w:val="left"/>
      <w:pPr>
        <w:ind w:left="6317" w:hanging="360"/>
      </w:pPr>
      <w:rPr>
        <w:rFonts w:ascii="Symbol" w:hAnsi="Symbol" w:hint="default"/>
      </w:rPr>
    </w:lvl>
    <w:lvl w:ilvl="7" w:tplc="04190003" w:tentative="1">
      <w:start w:val="1"/>
      <w:numFmt w:val="bullet"/>
      <w:lvlText w:val="o"/>
      <w:lvlJc w:val="left"/>
      <w:pPr>
        <w:ind w:left="7037" w:hanging="360"/>
      </w:pPr>
      <w:rPr>
        <w:rFonts w:ascii="Courier New" w:hAnsi="Courier New" w:cs="Courier New" w:hint="default"/>
      </w:rPr>
    </w:lvl>
    <w:lvl w:ilvl="8" w:tplc="04190005" w:tentative="1">
      <w:start w:val="1"/>
      <w:numFmt w:val="bullet"/>
      <w:lvlText w:val=""/>
      <w:lvlJc w:val="left"/>
      <w:pPr>
        <w:ind w:left="7757" w:hanging="360"/>
      </w:pPr>
      <w:rPr>
        <w:rFonts w:ascii="Wingdings" w:hAnsi="Wingdings" w:hint="default"/>
      </w:rPr>
    </w:lvl>
  </w:abstractNum>
  <w:abstractNum w:abstractNumId="42" w15:restartNumberingAfterBreak="0">
    <w:nsid w:val="4B0E2739"/>
    <w:multiLevelType w:val="hybridMultilevel"/>
    <w:tmpl w:val="5B66C070"/>
    <w:lvl w:ilvl="0" w:tplc="0A7EDB94">
      <w:start w:val="1"/>
      <w:numFmt w:val="bullet"/>
      <w:lvlText w:val="-"/>
      <w:lvlJc w:val="left"/>
      <w:pPr>
        <w:ind w:left="1713" w:hanging="360"/>
      </w:pPr>
      <w:rPr>
        <w:rFonts w:ascii="Times New Roman" w:hAnsi="Times New Roman" w:cs="Times New Roman" w:hint="default"/>
      </w:rPr>
    </w:lvl>
    <w:lvl w:ilvl="1" w:tplc="04190003">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3" w15:restartNumberingAfterBreak="0">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44" w15:restartNumberingAfterBreak="0">
    <w:nsid w:val="59696772"/>
    <w:multiLevelType w:val="hybridMultilevel"/>
    <w:tmpl w:val="D01EC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906E86"/>
    <w:multiLevelType w:val="hybridMultilevel"/>
    <w:tmpl w:val="C2D29E18"/>
    <w:lvl w:ilvl="0" w:tplc="0A7EDB9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4AD010B"/>
    <w:multiLevelType w:val="hybridMultilevel"/>
    <w:tmpl w:val="8556DB8C"/>
    <w:lvl w:ilvl="0" w:tplc="0A7EDB9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15:restartNumberingAfterBreak="0">
    <w:nsid w:val="65234B86"/>
    <w:multiLevelType w:val="hybridMultilevel"/>
    <w:tmpl w:val="1280314A"/>
    <w:lvl w:ilvl="0" w:tplc="0A7EDB94">
      <w:start w:val="1"/>
      <w:numFmt w:val="bullet"/>
      <w:lvlText w:val="-"/>
      <w:lvlJc w:val="left"/>
      <w:pPr>
        <w:ind w:left="2138" w:hanging="360"/>
      </w:pPr>
      <w:rPr>
        <w:rFonts w:ascii="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8"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9" w15:restartNumberingAfterBreak="0">
    <w:nsid w:val="6A91117D"/>
    <w:multiLevelType w:val="multilevel"/>
    <w:tmpl w:val="4AB44DCC"/>
    <w:lvl w:ilvl="0">
      <w:start w:val="1"/>
      <w:numFmt w:val="decimal"/>
      <w:lvlText w:val="%1."/>
      <w:lvlJc w:val="left"/>
      <w:pPr>
        <w:ind w:left="1823" w:hanging="810"/>
      </w:pPr>
      <w:rPr>
        <w:rFonts w:hint="default"/>
      </w:rPr>
    </w:lvl>
    <w:lvl w:ilvl="1">
      <w:start w:val="1"/>
      <w:numFmt w:val="decimal"/>
      <w:isLgl/>
      <w:lvlText w:val="%1.%2."/>
      <w:lvlJc w:val="left"/>
      <w:pPr>
        <w:ind w:left="1733" w:hanging="720"/>
      </w:pPr>
      <w:rPr>
        <w:rFonts w:hint="default"/>
      </w:rPr>
    </w:lvl>
    <w:lvl w:ilvl="2">
      <w:start w:val="1"/>
      <w:numFmt w:val="decimal"/>
      <w:isLgl/>
      <w:lvlText w:val="%1.%2.%3."/>
      <w:lvlJc w:val="left"/>
      <w:pPr>
        <w:ind w:left="1733" w:hanging="720"/>
      </w:pPr>
      <w:rPr>
        <w:rFonts w:hint="default"/>
      </w:rPr>
    </w:lvl>
    <w:lvl w:ilvl="3">
      <w:start w:val="1"/>
      <w:numFmt w:val="decimal"/>
      <w:isLgl/>
      <w:lvlText w:val="%1.%2.%3.%4."/>
      <w:lvlJc w:val="left"/>
      <w:pPr>
        <w:ind w:left="2093" w:hanging="1080"/>
      </w:pPr>
      <w:rPr>
        <w:rFonts w:hint="default"/>
      </w:rPr>
    </w:lvl>
    <w:lvl w:ilvl="4">
      <w:start w:val="1"/>
      <w:numFmt w:val="decimal"/>
      <w:isLgl/>
      <w:lvlText w:val="%1.%2.%3.%4.%5."/>
      <w:lvlJc w:val="left"/>
      <w:pPr>
        <w:ind w:left="2093" w:hanging="1080"/>
      </w:pPr>
      <w:rPr>
        <w:rFonts w:hint="default"/>
      </w:rPr>
    </w:lvl>
    <w:lvl w:ilvl="5">
      <w:start w:val="1"/>
      <w:numFmt w:val="decimal"/>
      <w:isLgl/>
      <w:lvlText w:val="%1.%2.%3.%4.%5.%6."/>
      <w:lvlJc w:val="left"/>
      <w:pPr>
        <w:ind w:left="2453" w:hanging="1440"/>
      </w:pPr>
      <w:rPr>
        <w:rFonts w:hint="default"/>
      </w:rPr>
    </w:lvl>
    <w:lvl w:ilvl="6">
      <w:start w:val="1"/>
      <w:numFmt w:val="decimal"/>
      <w:isLgl/>
      <w:lvlText w:val="%1.%2.%3.%4.%5.%6.%7."/>
      <w:lvlJc w:val="left"/>
      <w:pPr>
        <w:ind w:left="2813" w:hanging="1800"/>
      </w:pPr>
      <w:rPr>
        <w:rFonts w:hint="default"/>
      </w:rPr>
    </w:lvl>
    <w:lvl w:ilvl="7">
      <w:start w:val="1"/>
      <w:numFmt w:val="decimal"/>
      <w:isLgl/>
      <w:lvlText w:val="%1.%2.%3.%4.%5.%6.%7.%8."/>
      <w:lvlJc w:val="left"/>
      <w:pPr>
        <w:ind w:left="2813" w:hanging="1800"/>
      </w:pPr>
      <w:rPr>
        <w:rFonts w:hint="default"/>
      </w:rPr>
    </w:lvl>
    <w:lvl w:ilvl="8">
      <w:start w:val="1"/>
      <w:numFmt w:val="decimal"/>
      <w:isLgl/>
      <w:lvlText w:val="%1.%2.%3.%4.%5.%6.%7.%8.%9."/>
      <w:lvlJc w:val="left"/>
      <w:pPr>
        <w:ind w:left="3173" w:hanging="2160"/>
      </w:pPr>
      <w:rPr>
        <w:rFonts w:hint="default"/>
      </w:rPr>
    </w:lvl>
  </w:abstractNum>
  <w:abstractNum w:abstractNumId="50" w15:restartNumberingAfterBreak="0">
    <w:nsid w:val="71575EAA"/>
    <w:multiLevelType w:val="hybridMultilevel"/>
    <w:tmpl w:val="B04616AC"/>
    <w:lvl w:ilvl="0" w:tplc="58843B56">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1" w15:restartNumberingAfterBreak="0">
    <w:nsid w:val="76F02D6F"/>
    <w:multiLevelType w:val="hybridMultilevel"/>
    <w:tmpl w:val="D01EC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48"/>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5"/>
  </w:num>
  <w:num w:numId="13">
    <w:abstractNumId w:val="39"/>
  </w:num>
  <w:num w:numId="14">
    <w:abstractNumId w:val="27"/>
  </w:num>
  <w:num w:numId="15">
    <w:abstractNumId w:val="40"/>
  </w:num>
  <w:num w:numId="16">
    <w:abstractNumId w:val="49"/>
  </w:num>
  <w:num w:numId="17">
    <w:abstractNumId w:val="41"/>
  </w:num>
  <w:num w:numId="18">
    <w:abstractNumId w:val="36"/>
  </w:num>
  <w:num w:numId="19">
    <w:abstractNumId w:val="45"/>
  </w:num>
  <w:num w:numId="20">
    <w:abstractNumId w:val="37"/>
  </w:num>
  <w:num w:numId="21">
    <w:abstractNumId w:val="24"/>
  </w:num>
  <w:num w:numId="22">
    <w:abstractNumId w:val="33"/>
  </w:num>
  <w:num w:numId="23">
    <w:abstractNumId w:val="50"/>
  </w:num>
  <w:num w:numId="24">
    <w:abstractNumId w:val="32"/>
  </w:num>
  <w:num w:numId="25">
    <w:abstractNumId w:val="30"/>
  </w:num>
  <w:num w:numId="26">
    <w:abstractNumId w:val="17"/>
  </w:num>
  <w:num w:numId="27">
    <w:abstractNumId w:val="42"/>
  </w:num>
  <w:num w:numId="28">
    <w:abstractNumId w:val="20"/>
  </w:num>
  <w:num w:numId="29">
    <w:abstractNumId w:val="35"/>
  </w:num>
  <w:num w:numId="30">
    <w:abstractNumId w:val="46"/>
  </w:num>
  <w:num w:numId="31">
    <w:abstractNumId w:val="22"/>
  </w:num>
  <w:num w:numId="32">
    <w:abstractNumId w:val="38"/>
  </w:num>
  <w:num w:numId="33">
    <w:abstractNumId w:val="47"/>
  </w:num>
  <w:num w:numId="34">
    <w:abstractNumId w:val="28"/>
  </w:num>
  <w:num w:numId="35">
    <w:abstractNumId w:val="21"/>
  </w:num>
  <w:num w:numId="36">
    <w:abstractNumId w:val="26"/>
  </w:num>
  <w:num w:numId="37">
    <w:abstractNumId w:val="43"/>
  </w:num>
  <w:num w:numId="38">
    <w:abstractNumId w:val="29"/>
  </w:num>
  <w:num w:numId="39">
    <w:abstractNumId w:val="31"/>
  </w:num>
  <w:num w:numId="40">
    <w:abstractNumId w:val="44"/>
  </w:num>
  <w:num w:numId="41">
    <w:abstractNumId w:val="51"/>
  </w:num>
  <w:num w:numId="42">
    <w:abstractNumId w:val="2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3431"/>
    <w:rsid w:val="000036D6"/>
    <w:rsid w:val="00007EBB"/>
    <w:rsid w:val="00010AA6"/>
    <w:rsid w:val="00010EE4"/>
    <w:rsid w:val="000150F9"/>
    <w:rsid w:val="00015382"/>
    <w:rsid w:val="0002143B"/>
    <w:rsid w:val="00023416"/>
    <w:rsid w:val="000275C9"/>
    <w:rsid w:val="000324B1"/>
    <w:rsid w:val="0004171B"/>
    <w:rsid w:val="00046DDF"/>
    <w:rsid w:val="00051D91"/>
    <w:rsid w:val="000524C4"/>
    <w:rsid w:val="000524DA"/>
    <w:rsid w:val="000531BE"/>
    <w:rsid w:val="0005401C"/>
    <w:rsid w:val="00055F8F"/>
    <w:rsid w:val="00056C01"/>
    <w:rsid w:val="0006134E"/>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57E1"/>
    <w:rsid w:val="000D5E9F"/>
    <w:rsid w:val="000D6416"/>
    <w:rsid w:val="000F23CE"/>
    <w:rsid w:val="000F23D8"/>
    <w:rsid w:val="000F4A43"/>
    <w:rsid w:val="000F7663"/>
    <w:rsid w:val="0010121E"/>
    <w:rsid w:val="00101B5B"/>
    <w:rsid w:val="00101FE1"/>
    <w:rsid w:val="00102C1D"/>
    <w:rsid w:val="001030E2"/>
    <w:rsid w:val="001037DF"/>
    <w:rsid w:val="00103EDD"/>
    <w:rsid w:val="0011240A"/>
    <w:rsid w:val="001149A3"/>
    <w:rsid w:val="001169B6"/>
    <w:rsid w:val="00116ACE"/>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3A4E"/>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19CC"/>
    <w:rsid w:val="001C6392"/>
    <w:rsid w:val="001D0809"/>
    <w:rsid w:val="001D1DE9"/>
    <w:rsid w:val="001D2250"/>
    <w:rsid w:val="001D296A"/>
    <w:rsid w:val="001D345F"/>
    <w:rsid w:val="001D3E66"/>
    <w:rsid w:val="001D4F90"/>
    <w:rsid w:val="001D5054"/>
    <w:rsid w:val="001D5BB6"/>
    <w:rsid w:val="001D713F"/>
    <w:rsid w:val="001E1748"/>
    <w:rsid w:val="001F0AAE"/>
    <w:rsid w:val="001F112C"/>
    <w:rsid w:val="001F38C1"/>
    <w:rsid w:val="001F5A1F"/>
    <w:rsid w:val="00200765"/>
    <w:rsid w:val="00203A20"/>
    <w:rsid w:val="00204A89"/>
    <w:rsid w:val="00207B76"/>
    <w:rsid w:val="0021550A"/>
    <w:rsid w:val="00215885"/>
    <w:rsid w:val="00221007"/>
    <w:rsid w:val="00221257"/>
    <w:rsid w:val="00222441"/>
    <w:rsid w:val="00232706"/>
    <w:rsid w:val="00233008"/>
    <w:rsid w:val="002338FB"/>
    <w:rsid w:val="00235AD7"/>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479"/>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7A93"/>
    <w:rsid w:val="00320B7B"/>
    <w:rsid w:val="00325720"/>
    <w:rsid w:val="003312C6"/>
    <w:rsid w:val="00336FAF"/>
    <w:rsid w:val="0034185A"/>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3FFB"/>
    <w:rsid w:val="00385977"/>
    <w:rsid w:val="00385AA0"/>
    <w:rsid w:val="00392A3C"/>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3B8C"/>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0F67"/>
    <w:rsid w:val="004C21B1"/>
    <w:rsid w:val="004C4E10"/>
    <w:rsid w:val="004C5037"/>
    <w:rsid w:val="004D00ED"/>
    <w:rsid w:val="004D36BD"/>
    <w:rsid w:val="004D76A1"/>
    <w:rsid w:val="004E1C55"/>
    <w:rsid w:val="004E433E"/>
    <w:rsid w:val="004E5E5E"/>
    <w:rsid w:val="004E722C"/>
    <w:rsid w:val="004E7368"/>
    <w:rsid w:val="004F0B67"/>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D59CA"/>
    <w:rsid w:val="005D7BF5"/>
    <w:rsid w:val="005E04A1"/>
    <w:rsid w:val="005E0FBE"/>
    <w:rsid w:val="005E26B1"/>
    <w:rsid w:val="005E3D2A"/>
    <w:rsid w:val="005E3DD3"/>
    <w:rsid w:val="005E64C6"/>
    <w:rsid w:val="005F11FE"/>
    <w:rsid w:val="00602C37"/>
    <w:rsid w:val="00604CF5"/>
    <w:rsid w:val="00612637"/>
    <w:rsid w:val="006173C6"/>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6C45"/>
    <w:rsid w:val="00687AAC"/>
    <w:rsid w:val="006911ED"/>
    <w:rsid w:val="00694B22"/>
    <w:rsid w:val="00694DD8"/>
    <w:rsid w:val="0069552C"/>
    <w:rsid w:val="00695FBD"/>
    <w:rsid w:val="006961BE"/>
    <w:rsid w:val="006A20AD"/>
    <w:rsid w:val="006A308A"/>
    <w:rsid w:val="006A3AC1"/>
    <w:rsid w:val="006A58A7"/>
    <w:rsid w:val="006B79A1"/>
    <w:rsid w:val="006C4A64"/>
    <w:rsid w:val="006D06CB"/>
    <w:rsid w:val="006D1750"/>
    <w:rsid w:val="006D6F11"/>
    <w:rsid w:val="006E0075"/>
    <w:rsid w:val="006E3895"/>
    <w:rsid w:val="006E3EC6"/>
    <w:rsid w:val="006E4568"/>
    <w:rsid w:val="006E4D20"/>
    <w:rsid w:val="006E54DC"/>
    <w:rsid w:val="006E6054"/>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1CC8"/>
    <w:rsid w:val="00765463"/>
    <w:rsid w:val="007726BA"/>
    <w:rsid w:val="00772FCB"/>
    <w:rsid w:val="00781BEE"/>
    <w:rsid w:val="00782593"/>
    <w:rsid w:val="00783DBA"/>
    <w:rsid w:val="00786FD7"/>
    <w:rsid w:val="007902E9"/>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7F0426"/>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292"/>
    <w:rsid w:val="00890392"/>
    <w:rsid w:val="008A2140"/>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9B3"/>
    <w:rsid w:val="009105EF"/>
    <w:rsid w:val="00910C5E"/>
    <w:rsid w:val="00912879"/>
    <w:rsid w:val="00915087"/>
    <w:rsid w:val="00915DF3"/>
    <w:rsid w:val="0091657B"/>
    <w:rsid w:val="00924EE1"/>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4D0B"/>
    <w:rsid w:val="00986BE0"/>
    <w:rsid w:val="00990F24"/>
    <w:rsid w:val="009915D1"/>
    <w:rsid w:val="00991D93"/>
    <w:rsid w:val="00992610"/>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9F6DB8"/>
    <w:rsid w:val="00A000B8"/>
    <w:rsid w:val="00A006E4"/>
    <w:rsid w:val="00A03F26"/>
    <w:rsid w:val="00A0543B"/>
    <w:rsid w:val="00A1149F"/>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3C54"/>
    <w:rsid w:val="00A760CC"/>
    <w:rsid w:val="00A84D4B"/>
    <w:rsid w:val="00A8597C"/>
    <w:rsid w:val="00A87677"/>
    <w:rsid w:val="00A90CE8"/>
    <w:rsid w:val="00A91E5F"/>
    <w:rsid w:val="00A92B86"/>
    <w:rsid w:val="00A92D02"/>
    <w:rsid w:val="00A9518D"/>
    <w:rsid w:val="00A95D9C"/>
    <w:rsid w:val="00A97E13"/>
    <w:rsid w:val="00AA50CB"/>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2916"/>
    <w:rsid w:val="00B239DA"/>
    <w:rsid w:val="00B27CAD"/>
    <w:rsid w:val="00B3725C"/>
    <w:rsid w:val="00B40028"/>
    <w:rsid w:val="00B43A35"/>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87B21"/>
    <w:rsid w:val="00B95DFC"/>
    <w:rsid w:val="00BA0354"/>
    <w:rsid w:val="00BA087C"/>
    <w:rsid w:val="00BA0DBC"/>
    <w:rsid w:val="00BB0050"/>
    <w:rsid w:val="00BB08ED"/>
    <w:rsid w:val="00BB0AE6"/>
    <w:rsid w:val="00BB27DB"/>
    <w:rsid w:val="00BB6D79"/>
    <w:rsid w:val="00BC1ECF"/>
    <w:rsid w:val="00BC2072"/>
    <w:rsid w:val="00BC2EBD"/>
    <w:rsid w:val="00BC4821"/>
    <w:rsid w:val="00BD2654"/>
    <w:rsid w:val="00BD41AC"/>
    <w:rsid w:val="00BD4CBB"/>
    <w:rsid w:val="00BD4F30"/>
    <w:rsid w:val="00BE092F"/>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67E56"/>
    <w:rsid w:val="00C715DC"/>
    <w:rsid w:val="00C75A59"/>
    <w:rsid w:val="00C767C6"/>
    <w:rsid w:val="00C7683E"/>
    <w:rsid w:val="00C7712D"/>
    <w:rsid w:val="00C772D1"/>
    <w:rsid w:val="00C84D3E"/>
    <w:rsid w:val="00C90F0A"/>
    <w:rsid w:val="00C93264"/>
    <w:rsid w:val="00C96552"/>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24FC"/>
    <w:rsid w:val="00DA3E57"/>
    <w:rsid w:val="00DA4CB1"/>
    <w:rsid w:val="00DB1E1D"/>
    <w:rsid w:val="00DB3849"/>
    <w:rsid w:val="00DB5B2A"/>
    <w:rsid w:val="00DB72E3"/>
    <w:rsid w:val="00DC234B"/>
    <w:rsid w:val="00DC3D3F"/>
    <w:rsid w:val="00DC7F28"/>
    <w:rsid w:val="00DD202C"/>
    <w:rsid w:val="00DD36D8"/>
    <w:rsid w:val="00DE0A51"/>
    <w:rsid w:val="00DE7869"/>
    <w:rsid w:val="00DF47A5"/>
    <w:rsid w:val="00DF47F3"/>
    <w:rsid w:val="00E07005"/>
    <w:rsid w:val="00E112CE"/>
    <w:rsid w:val="00E11F70"/>
    <w:rsid w:val="00E13589"/>
    <w:rsid w:val="00E16B4F"/>
    <w:rsid w:val="00E211AE"/>
    <w:rsid w:val="00E24C22"/>
    <w:rsid w:val="00E317ED"/>
    <w:rsid w:val="00E34C01"/>
    <w:rsid w:val="00E352EA"/>
    <w:rsid w:val="00E47908"/>
    <w:rsid w:val="00E50190"/>
    <w:rsid w:val="00E566B0"/>
    <w:rsid w:val="00E61CA4"/>
    <w:rsid w:val="00E61D84"/>
    <w:rsid w:val="00E66E08"/>
    <w:rsid w:val="00E82861"/>
    <w:rsid w:val="00E86A30"/>
    <w:rsid w:val="00E9051D"/>
    <w:rsid w:val="00E94E7B"/>
    <w:rsid w:val="00E9542C"/>
    <w:rsid w:val="00E9785B"/>
    <w:rsid w:val="00EA0D38"/>
    <w:rsid w:val="00EA38C0"/>
    <w:rsid w:val="00EA48CE"/>
    <w:rsid w:val="00EB1819"/>
    <w:rsid w:val="00EB608C"/>
    <w:rsid w:val="00EC0DEC"/>
    <w:rsid w:val="00EC135D"/>
    <w:rsid w:val="00EC2AB5"/>
    <w:rsid w:val="00EC393A"/>
    <w:rsid w:val="00EC55D9"/>
    <w:rsid w:val="00EC663E"/>
    <w:rsid w:val="00EC6EE2"/>
    <w:rsid w:val="00EE2668"/>
    <w:rsid w:val="00EE3015"/>
    <w:rsid w:val="00EE4E36"/>
    <w:rsid w:val="00EE68B7"/>
    <w:rsid w:val="00EF07BC"/>
    <w:rsid w:val="00EF4BC9"/>
    <w:rsid w:val="00F00E28"/>
    <w:rsid w:val="00F01EFE"/>
    <w:rsid w:val="00F02C54"/>
    <w:rsid w:val="00F02E1A"/>
    <w:rsid w:val="00F044C3"/>
    <w:rsid w:val="00F11D4E"/>
    <w:rsid w:val="00F1470D"/>
    <w:rsid w:val="00F209A2"/>
    <w:rsid w:val="00F21B68"/>
    <w:rsid w:val="00F235B2"/>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41D3"/>
    <w:rsid w:val="00F77A33"/>
    <w:rsid w:val="00F805F2"/>
    <w:rsid w:val="00F80887"/>
    <w:rsid w:val="00F81C97"/>
    <w:rsid w:val="00F81D87"/>
    <w:rsid w:val="00F828F0"/>
    <w:rsid w:val="00F84614"/>
    <w:rsid w:val="00F952AA"/>
    <w:rsid w:val="00F97F04"/>
    <w:rsid w:val="00FA64B9"/>
    <w:rsid w:val="00FA7386"/>
    <w:rsid w:val="00FA73D8"/>
    <w:rsid w:val="00FA7617"/>
    <w:rsid w:val="00FB6284"/>
    <w:rsid w:val="00FC12C1"/>
    <w:rsid w:val="00FC22FC"/>
    <w:rsid w:val="00FC3D58"/>
    <w:rsid w:val="00FC70AD"/>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6785844-B4C0-417D-AC90-962E2154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uiPriority w:val="9"/>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uiPriority w:val="99"/>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3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167A9-4286-4E12-9B39-9216ECE9A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3837</Words>
  <Characters>21872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KOLODINSKAYA</cp:lastModifiedBy>
  <cp:revision>2</cp:revision>
  <cp:lastPrinted>2018-03-12T14:58:00Z</cp:lastPrinted>
  <dcterms:created xsi:type="dcterms:W3CDTF">2023-08-28T04:49:00Z</dcterms:created>
  <dcterms:modified xsi:type="dcterms:W3CDTF">2023-08-28T04:49:00Z</dcterms:modified>
</cp:coreProperties>
</file>