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DD1A95" w:rsidRDefault="00A517BB">
      <w:pPr>
        <w:rPr>
          <w:color w:val="auto"/>
        </w:rPr>
      </w:pPr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1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2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C7D77" w:rsidRDefault="005C7D7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3</w:t>
                              </w:r>
                              <w:r w:rsidR="00DD1A95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8</w:t>
                              </w:r>
                            </w:p>
                            <w:p w:rsidR="005C7D77" w:rsidRPr="006911ED" w:rsidRDefault="00DD1A95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22</w:t>
                              </w:r>
                              <w:r w:rsidR="005C7D7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сентября</w:t>
                              </w:r>
                              <w:r w:rsidR="005C7D77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5C7D7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5C7D77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C7D77" w:rsidRPr="006911ED" w:rsidRDefault="005C7D77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6v/y6/QMAAOAMAAAOAAAAAAAA&#10;AAAAAAAAAC4CAABkcnMvZTJvRG9jLnhtbFBLAQItABQABgAIAAAAIQCI4aCb4wAAAA0BAAAPAAAA&#10;AAAAAAAAAAAAAFcGAABkcnMvZG93bnJldi54bWxQSwUGAAAAAAQABADzAAAAZwc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VwgAAANoAAAAPAAAAZHJzL2Rvd25yZXYueG1sRI/NasMw&#10;EITvgbyD2EBuidykhN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AEAarV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C7D77" w:rsidRDefault="005C7D7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3</w:t>
                        </w:r>
                        <w:r w:rsidR="00DD1A95">
                          <w:rPr>
                            <w:b/>
                            <w:bCs/>
                            <w:sz w:val="52"/>
                            <w:szCs w:val="30"/>
                          </w:rPr>
                          <w:t>8</w:t>
                        </w:r>
                      </w:p>
                      <w:p w:rsidR="005C7D77" w:rsidRPr="006911ED" w:rsidRDefault="00DD1A95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22</w:t>
                        </w:r>
                        <w:r w:rsidR="005C7D77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сентября</w:t>
                        </w:r>
                        <w:r w:rsidR="005C7D77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5C7D77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5C7D77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C7D77" w:rsidRPr="006911ED" w:rsidRDefault="005C7D77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DD1A9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DD1A95" w:rsidRDefault="00490378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170890" w:rsidRPr="00DD1A95" w:rsidRDefault="00170890">
      <w:pPr>
        <w:rPr>
          <w:color w:val="auto"/>
        </w:rPr>
      </w:pPr>
    </w:p>
    <w:p w:rsidR="00F1470D" w:rsidRPr="00DD1A95" w:rsidRDefault="00F1470D">
      <w:pPr>
        <w:rPr>
          <w:color w:val="auto"/>
        </w:rPr>
        <w:sectPr w:rsidR="00F1470D" w:rsidRPr="00DD1A95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501"/>
        <w:gridCol w:w="563"/>
      </w:tblGrid>
      <w:tr w:rsidR="00FA64B9" w:rsidRPr="00DD1A95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DD1A95" w:rsidRDefault="00FA64B9" w:rsidP="00FA64B9">
            <w:pPr>
              <w:widowControl w:val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DD1A95"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DD1A95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DD1A95" w:rsidRDefault="00DD1A95" w:rsidP="007F6463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D1A95">
              <w:rPr>
                <w:b/>
                <w:color w:val="auto"/>
                <w:sz w:val="24"/>
                <w:szCs w:val="24"/>
              </w:rPr>
              <w:t>Решение Совета</w:t>
            </w:r>
            <w:r w:rsidR="005B55D4" w:rsidRPr="00DD1A95">
              <w:rPr>
                <w:b/>
                <w:color w:val="auto"/>
                <w:sz w:val="24"/>
                <w:szCs w:val="24"/>
              </w:rPr>
              <w:t xml:space="preserve"> </w:t>
            </w:r>
            <w:r w:rsidR="00C6341F" w:rsidRPr="00DD1A95">
              <w:rPr>
                <w:b/>
                <w:bCs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DD1A95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DD1A95" w:rsidRDefault="00F27B38" w:rsidP="00DD1A95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  <w:r w:rsidRPr="00DD1A95">
              <w:rPr>
                <w:color w:val="auto"/>
                <w:sz w:val="24"/>
                <w:szCs w:val="24"/>
              </w:rPr>
              <w:t xml:space="preserve">№ </w:t>
            </w:r>
            <w:r w:rsidR="006A3AC1" w:rsidRPr="00DD1A95">
              <w:rPr>
                <w:color w:val="auto"/>
                <w:sz w:val="24"/>
                <w:szCs w:val="24"/>
              </w:rPr>
              <w:t>2</w:t>
            </w:r>
            <w:r w:rsidR="00DD1A95" w:rsidRPr="00DD1A95">
              <w:rPr>
                <w:color w:val="auto"/>
                <w:sz w:val="24"/>
                <w:szCs w:val="24"/>
              </w:rPr>
              <w:t>94</w:t>
            </w:r>
            <w:r w:rsidR="005B55D4" w:rsidRPr="00DD1A95">
              <w:rPr>
                <w:color w:val="auto"/>
                <w:sz w:val="24"/>
                <w:szCs w:val="24"/>
              </w:rPr>
              <w:t xml:space="preserve"> от </w:t>
            </w:r>
            <w:r w:rsidR="00DD1A95" w:rsidRPr="00DD1A95">
              <w:rPr>
                <w:color w:val="auto"/>
                <w:sz w:val="24"/>
                <w:szCs w:val="24"/>
              </w:rPr>
              <w:t>21</w:t>
            </w:r>
            <w:r w:rsidR="00E877E7" w:rsidRPr="00DD1A95">
              <w:rPr>
                <w:color w:val="auto"/>
                <w:sz w:val="24"/>
                <w:szCs w:val="24"/>
              </w:rPr>
              <w:t>.09</w:t>
            </w:r>
            <w:r w:rsidR="00F63513" w:rsidRPr="00DD1A95">
              <w:rPr>
                <w:color w:val="auto"/>
                <w:sz w:val="24"/>
                <w:szCs w:val="24"/>
              </w:rPr>
              <w:t>.202</w:t>
            </w:r>
            <w:r w:rsidR="000D0106" w:rsidRPr="00DD1A95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D1A95" w:rsidRPr="00DD1A95" w:rsidRDefault="00DD1A95" w:rsidP="00DD1A9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О внесении изменений в решение Совета Комсомольского муниципального района от 14.12.2018г. № 367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      </w:r>
          </w:p>
          <w:p w:rsidR="0031206D" w:rsidRPr="00DD1A95" w:rsidRDefault="0031206D" w:rsidP="00DD1A95">
            <w:pPr>
              <w:pStyle w:val="affffa"/>
              <w:spacing w:after="0" w:line="10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DD1A95" w:rsidRDefault="00BE54E3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C96552" w:rsidRPr="00DD1A95" w:rsidTr="006E6054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D1A95" w:rsidRDefault="00C96552" w:rsidP="00E877E7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85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D1A95" w:rsidRDefault="00DD1A95" w:rsidP="00DD1A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A9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 Управления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5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96552" w:rsidRPr="00DD1A95" w:rsidRDefault="00C96552" w:rsidP="00990F24">
            <w:pPr>
              <w:widowControl w:val="0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31206D" w:rsidRPr="00DD1A95" w:rsidRDefault="0031206D" w:rsidP="00912879">
      <w:pPr>
        <w:jc w:val="center"/>
        <w:rPr>
          <w:sz w:val="24"/>
          <w:szCs w:val="24"/>
        </w:rPr>
      </w:pPr>
      <w:bookmarkStart w:id="1" w:name="P34"/>
      <w:bookmarkEnd w:id="1"/>
    </w:p>
    <w:p w:rsidR="0031206D" w:rsidRPr="00DD1A95" w:rsidRDefault="0031206D" w:rsidP="00912879">
      <w:pPr>
        <w:jc w:val="center"/>
      </w:pPr>
    </w:p>
    <w:p w:rsidR="0031206D" w:rsidRPr="00DD1A95" w:rsidRDefault="0031206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C135D" w:rsidRPr="00DD1A95" w:rsidRDefault="00EC135D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DD1A95" w:rsidRPr="00DD1A95" w:rsidRDefault="00DD1A95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E877E7" w:rsidRPr="00DD1A95" w:rsidRDefault="00E877E7" w:rsidP="00912879">
      <w:pPr>
        <w:jc w:val="center"/>
      </w:pPr>
    </w:p>
    <w:p w:rsidR="00DD1A95" w:rsidRPr="00DD1A95" w:rsidRDefault="00DD1A95" w:rsidP="00DD1A95">
      <w:pPr>
        <w:spacing w:line="276" w:lineRule="auto"/>
        <w:jc w:val="center"/>
        <w:rPr>
          <w:noProof/>
          <w:color w:val="000080"/>
          <w:sz w:val="28"/>
          <w:szCs w:val="28"/>
        </w:rPr>
      </w:pPr>
      <w:r w:rsidRPr="00DD1A95">
        <w:rPr>
          <w:noProof/>
          <w:color w:val="000080"/>
          <w:sz w:val="28"/>
          <w:szCs w:val="28"/>
        </w:rPr>
        <w:lastRenderedPageBreak/>
        <w:drawing>
          <wp:inline distT="0" distB="0" distL="0" distR="0">
            <wp:extent cx="561975" cy="666750"/>
            <wp:effectExtent l="19050" t="0" r="9525" b="0"/>
            <wp:docPr id="9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A95" w:rsidRPr="00DD1A95" w:rsidRDefault="00DD1A95" w:rsidP="00DD1A95">
      <w:pPr>
        <w:pStyle w:val="1"/>
        <w:spacing w:line="276" w:lineRule="auto"/>
        <w:jc w:val="center"/>
        <w:rPr>
          <w:sz w:val="28"/>
          <w:szCs w:val="28"/>
        </w:rPr>
      </w:pPr>
      <w:r w:rsidRPr="00DD1A95">
        <w:rPr>
          <w:sz w:val="28"/>
          <w:szCs w:val="28"/>
        </w:rPr>
        <w:t>ИВАНОВСКАЯ ОБЛАСТЬ</w:t>
      </w: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>СОВЕТ КОМСОМОЛЬСКОГО МУНИЦИПАЛЬНОГО РАЙОНА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1"/>
      </w:tblGrid>
      <w:tr w:rsidR="00DD1A95" w:rsidRPr="00DD1A95" w:rsidTr="00EA44C9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D1A95" w:rsidRPr="00DD1A95" w:rsidRDefault="00DD1A95" w:rsidP="00EA44C9">
            <w:pPr>
              <w:spacing w:line="276" w:lineRule="auto"/>
              <w:jc w:val="center"/>
              <w:rPr>
                <w:b/>
                <w:i/>
              </w:rPr>
            </w:pPr>
            <w:r w:rsidRPr="00DD1A95">
              <w:rPr>
                <w:b/>
                <w:i/>
              </w:rPr>
              <w:t>155150 Ивановская область, г. Комсомольск, ул. 50 лет ВЛКСМ, д. 2</w:t>
            </w:r>
          </w:p>
        </w:tc>
      </w:tr>
    </w:tbl>
    <w:p w:rsidR="00DD1A95" w:rsidRPr="00DD1A95" w:rsidRDefault="00DD1A95" w:rsidP="00DD1A95">
      <w:pPr>
        <w:spacing w:line="276" w:lineRule="auto"/>
        <w:rPr>
          <w:b/>
          <w:bCs/>
          <w:sz w:val="28"/>
          <w:szCs w:val="28"/>
        </w:rPr>
      </w:pP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>РЕШЕНИЕ</w:t>
      </w: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  <w:r w:rsidRPr="00DD1A95">
        <w:rPr>
          <w:b/>
          <w:spacing w:val="-15"/>
          <w:sz w:val="28"/>
          <w:szCs w:val="28"/>
        </w:rPr>
        <w:t>от  21 сентября 2023 г.</w:t>
      </w:r>
      <w:r w:rsidRPr="00DD1A95">
        <w:rPr>
          <w:b/>
          <w:sz w:val="28"/>
          <w:szCs w:val="28"/>
        </w:rPr>
        <w:t xml:space="preserve">                                                  №294</w:t>
      </w: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</w:p>
    <w:p w:rsidR="00DD1A95" w:rsidRPr="00DD1A95" w:rsidRDefault="00DD1A95" w:rsidP="00DD1A95">
      <w:pPr>
        <w:spacing w:line="276" w:lineRule="auto"/>
        <w:jc w:val="center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>О внесении изменений в решение Совета Комсомольского муниципального района от 14.12.2018г. № 367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</w:t>
      </w:r>
    </w:p>
    <w:p w:rsidR="00DD1A95" w:rsidRPr="00DD1A95" w:rsidRDefault="00DD1A95" w:rsidP="00DD1A95">
      <w:pPr>
        <w:spacing w:line="276" w:lineRule="auto"/>
        <w:jc w:val="center"/>
        <w:rPr>
          <w:sz w:val="28"/>
          <w:szCs w:val="28"/>
        </w:rPr>
      </w:pPr>
    </w:p>
    <w:p w:rsidR="00DD1A95" w:rsidRPr="00DD1A95" w:rsidRDefault="00DD1A95" w:rsidP="00DD1A95">
      <w:pPr>
        <w:spacing w:line="276" w:lineRule="auto"/>
        <w:ind w:firstLine="567"/>
        <w:jc w:val="both"/>
        <w:rPr>
          <w:sz w:val="28"/>
          <w:szCs w:val="28"/>
        </w:rPr>
      </w:pPr>
      <w:r w:rsidRPr="00DD1A95">
        <w:rPr>
          <w:sz w:val="28"/>
          <w:szCs w:val="28"/>
        </w:rPr>
        <w:t xml:space="preserve">Руководствуясь частью 4 статьи 15 Федерального  закона от 06.10.2003 № 131-ФЗ «Об общих принципах организации местного самоуправления в Российской Федерации», в соответствии с Порядком   заключения соглашений органами местного  самоуправления Комсомольского  муниципального района с органами местного самоуправления поселений, входящих в его состав, о передаче (принятии) части полномочий по решению вопросов местного значения, утвержденным решением Совета Комсомольского муниципального района от 01.11.2017 №233, Совет Комсомольского   муниципального района    </w:t>
      </w:r>
    </w:p>
    <w:p w:rsidR="00DD1A95" w:rsidRPr="00DD1A95" w:rsidRDefault="00DD1A95" w:rsidP="00DD1A9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DD1A95" w:rsidRPr="00DD1A95" w:rsidRDefault="00DD1A95" w:rsidP="00DD1A9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>РЕШИЛ:</w:t>
      </w:r>
    </w:p>
    <w:p w:rsidR="00DD1A95" w:rsidRPr="00DD1A95" w:rsidRDefault="00DD1A95" w:rsidP="00DD1A95">
      <w:pPr>
        <w:spacing w:line="276" w:lineRule="auto"/>
        <w:ind w:firstLine="567"/>
        <w:jc w:val="both"/>
        <w:rPr>
          <w:sz w:val="28"/>
          <w:szCs w:val="28"/>
        </w:rPr>
      </w:pPr>
    </w:p>
    <w:p w:rsidR="00DD1A95" w:rsidRPr="00DD1A95" w:rsidRDefault="00DD1A95" w:rsidP="00DD1A9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firstLine="540"/>
        <w:jc w:val="both"/>
        <w:rPr>
          <w:sz w:val="28"/>
          <w:szCs w:val="28"/>
        </w:rPr>
      </w:pPr>
      <w:r w:rsidRPr="00DD1A95">
        <w:rPr>
          <w:sz w:val="28"/>
          <w:szCs w:val="28"/>
        </w:rPr>
        <w:t>Внести в решение Совета Комсомольского муниципального района от 14.12.2018г. № 367 «О принятии  органами  местного самоуправления   Комсомольского  муниципального района части полномочий  по решению вопросов  местного  значения Комсомольского  городского поселения Комсомольского  муниципального района» следующие изменения:</w:t>
      </w:r>
    </w:p>
    <w:p w:rsidR="00DD1A95" w:rsidRPr="00DD1A95" w:rsidRDefault="00DD1A95" w:rsidP="00DD1A95">
      <w:pPr>
        <w:spacing w:line="276" w:lineRule="auto"/>
        <w:ind w:left="540"/>
        <w:jc w:val="both"/>
        <w:rPr>
          <w:sz w:val="28"/>
          <w:szCs w:val="28"/>
        </w:rPr>
      </w:pPr>
    </w:p>
    <w:p w:rsidR="00DD1A95" w:rsidRPr="00DD1A95" w:rsidRDefault="00DD1A95" w:rsidP="00DD1A95">
      <w:pPr>
        <w:pStyle w:val="af1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D1A95">
        <w:rPr>
          <w:rFonts w:ascii="Times New Roman" w:hAnsi="Times New Roman" w:cs="Times New Roman"/>
          <w:sz w:val="28"/>
          <w:szCs w:val="28"/>
          <w:lang w:eastAsia="en-US"/>
        </w:rPr>
        <w:t>- Приложение №1 к решению Совета Комсомольского муниципального района изложить в  новой редакции согласно приложению №1 к настоящему решению Совета Комсомольского муниципального района.</w:t>
      </w:r>
    </w:p>
    <w:p w:rsidR="00DD1A95" w:rsidRPr="00DD1A95" w:rsidRDefault="00DD1A95" w:rsidP="00DD1A95">
      <w:pPr>
        <w:pStyle w:val="af1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D1A95" w:rsidRPr="00DD1A95" w:rsidRDefault="00DD1A95" w:rsidP="00DD1A9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firstLine="540"/>
        <w:jc w:val="both"/>
        <w:rPr>
          <w:sz w:val="28"/>
          <w:szCs w:val="28"/>
          <w:lang w:eastAsia="en-US"/>
        </w:rPr>
      </w:pPr>
      <w:r w:rsidRPr="00DD1A95">
        <w:rPr>
          <w:sz w:val="28"/>
          <w:szCs w:val="28"/>
        </w:rPr>
        <w:lastRenderedPageBreak/>
        <w:t>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Интернет.</w:t>
      </w:r>
    </w:p>
    <w:p w:rsidR="00DD1A95" w:rsidRPr="00DD1A95" w:rsidRDefault="00DD1A95" w:rsidP="00DD1A95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</w:p>
    <w:p w:rsidR="00DD1A95" w:rsidRPr="00DD1A95" w:rsidRDefault="00DD1A95" w:rsidP="00DD1A95">
      <w:pPr>
        <w:tabs>
          <w:tab w:val="left" w:pos="900"/>
        </w:tabs>
        <w:spacing w:line="276" w:lineRule="auto"/>
        <w:jc w:val="both"/>
        <w:rPr>
          <w:sz w:val="28"/>
          <w:szCs w:val="28"/>
        </w:rPr>
      </w:pPr>
    </w:p>
    <w:p w:rsidR="00DD1A95" w:rsidRPr="00DD1A95" w:rsidRDefault="00DD1A95" w:rsidP="00DD1A95">
      <w:pPr>
        <w:shd w:val="clear" w:color="auto" w:fill="FFFFFF"/>
        <w:spacing w:line="276" w:lineRule="auto"/>
        <w:ind w:right="442"/>
        <w:jc w:val="both"/>
        <w:rPr>
          <w:b/>
          <w:spacing w:val="-7"/>
          <w:sz w:val="28"/>
          <w:szCs w:val="28"/>
        </w:rPr>
      </w:pPr>
      <w:r w:rsidRPr="00DD1A95">
        <w:rPr>
          <w:b/>
          <w:spacing w:val="-7"/>
          <w:sz w:val="28"/>
          <w:szCs w:val="28"/>
        </w:rPr>
        <w:t>Председатель Совета</w:t>
      </w:r>
    </w:p>
    <w:p w:rsidR="00DD1A95" w:rsidRPr="00DD1A95" w:rsidRDefault="00DD1A95" w:rsidP="00DD1A95">
      <w:pPr>
        <w:shd w:val="clear" w:color="auto" w:fill="FFFFFF"/>
        <w:spacing w:line="276" w:lineRule="auto"/>
        <w:ind w:right="442"/>
        <w:jc w:val="both"/>
        <w:rPr>
          <w:b/>
          <w:spacing w:val="-7"/>
          <w:sz w:val="28"/>
          <w:szCs w:val="28"/>
        </w:rPr>
      </w:pPr>
      <w:r w:rsidRPr="00DD1A95">
        <w:rPr>
          <w:b/>
          <w:spacing w:val="-7"/>
          <w:sz w:val="28"/>
          <w:szCs w:val="28"/>
        </w:rPr>
        <w:t xml:space="preserve">Комсомольского </w:t>
      </w:r>
      <w:r w:rsidRPr="00DD1A95">
        <w:rPr>
          <w:b/>
          <w:sz w:val="28"/>
          <w:szCs w:val="28"/>
        </w:rPr>
        <w:t xml:space="preserve">муниципального района </w:t>
      </w:r>
    </w:p>
    <w:p w:rsidR="00DD1A95" w:rsidRPr="00DD1A95" w:rsidRDefault="00DD1A95" w:rsidP="00DD1A95">
      <w:pPr>
        <w:shd w:val="clear" w:color="auto" w:fill="FFFFFF"/>
        <w:spacing w:line="276" w:lineRule="auto"/>
        <w:ind w:right="442"/>
        <w:jc w:val="both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>Ивановской области:                                                                  Е.В. Лабутина</w:t>
      </w:r>
    </w:p>
    <w:p w:rsidR="00DD1A95" w:rsidRPr="00DD1A95" w:rsidRDefault="00DD1A95" w:rsidP="00DD1A95">
      <w:pPr>
        <w:shd w:val="clear" w:color="auto" w:fill="FFFFFF"/>
        <w:spacing w:line="276" w:lineRule="auto"/>
        <w:ind w:right="442"/>
        <w:jc w:val="both"/>
        <w:rPr>
          <w:b/>
          <w:sz w:val="28"/>
          <w:szCs w:val="28"/>
        </w:rPr>
      </w:pPr>
    </w:p>
    <w:p w:rsidR="00DD1A95" w:rsidRPr="00DD1A95" w:rsidRDefault="00DD1A95" w:rsidP="00DD1A95">
      <w:pPr>
        <w:spacing w:line="276" w:lineRule="auto"/>
        <w:jc w:val="both"/>
        <w:rPr>
          <w:b/>
          <w:sz w:val="28"/>
          <w:szCs w:val="28"/>
        </w:rPr>
      </w:pPr>
      <w:r w:rsidRPr="00DD1A95">
        <w:rPr>
          <w:b/>
          <w:sz w:val="28"/>
          <w:szCs w:val="28"/>
        </w:rPr>
        <w:t xml:space="preserve">Глава Комсомольского </w:t>
      </w:r>
    </w:p>
    <w:p w:rsidR="00DD1A95" w:rsidRPr="00DD1A95" w:rsidRDefault="00DD1A95" w:rsidP="00DD1A95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1A95">
        <w:rPr>
          <w:rFonts w:ascii="Times New Roman" w:hAnsi="Times New Roman"/>
          <w:b/>
          <w:sz w:val="28"/>
          <w:szCs w:val="28"/>
        </w:rPr>
        <w:t>муниципального района                                                            О.В.Бузулуцкая</w:t>
      </w:r>
    </w:p>
    <w:p w:rsidR="00DD1A95" w:rsidRPr="00DD1A95" w:rsidRDefault="00DD1A95" w:rsidP="00DD1A95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D1A95">
        <w:rPr>
          <w:rFonts w:ascii="Times New Roman" w:hAnsi="Times New Roman"/>
          <w:b/>
          <w:sz w:val="28"/>
          <w:szCs w:val="28"/>
        </w:rPr>
        <w:t xml:space="preserve"> </w:t>
      </w:r>
    </w:p>
    <w:p w:rsidR="00DD1A95" w:rsidRPr="00DD1A95" w:rsidRDefault="00DD1A95" w:rsidP="00DD1A95">
      <w:pPr>
        <w:spacing w:line="276" w:lineRule="auto"/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</w:pP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 xml:space="preserve">Приложение №1 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>к решению Совета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>Комсомольского муниципального района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>от  21.09.2023 г.  №294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 xml:space="preserve">Приложение №1 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>к решению Совета</w:t>
      </w:r>
    </w:p>
    <w:p w:rsidR="00DD1A95" w:rsidRPr="00DD1A95" w:rsidRDefault="00DD1A95" w:rsidP="00DD1A95">
      <w:pPr>
        <w:jc w:val="right"/>
        <w:outlineLvl w:val="0"/>
        <w:rPr>
          <w:sz w:val="24"/>
        </w:rPr>
      </w:pPr>
      <w:r w:rsidRPr="00DD1A95">
        <w:rPr>
          <w:sz w:val="24"/>
        </w:rPr>
        <w:t>Комсомольского муниципального района</w:t>
      </w:r>
    </w:p>
    <w:p w:rsidR="00DD1A95" w:rsidRPr="00DD1A95" w:rsidRDefault="00DD1A95" w:rsidP="00DD1A95">
      <w:pPr>
        <w:jc w:val="right"/>
        <w:outlineLvl w:val="0"/>
        <w:rPr>
          <w:sz w:val="22"/>
        </w:rPr>
      </w:pPr>
      <w:r w:rsidRPr="00DD1A95">
        <w:rPr>
          <w:sz w:val="24"/>
        </w:rPr>
        <w:t>от  14 декабря 2018г. № 367</w:t>
      </w:r>
    </w:p>
    <w:p w:rsidR="00DD1A95" w:rsidRPr="00DD1A95" w:rsidRDefault="00DD1A95" w:rsidP="00DD1A95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D1A95" w:rsidRPr="00DD1A95" w:rsidRDefault="00DD1A95" w:rsidP="00DD1A95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D1A95">
        <w:rPr>
          <w:rFonts w:ascii="Times New Roman" w:hAnsi="Times New Roman" w:cs="Times New Roman"/>
          <w:color w:val="000000"/>
          <w:sz w:val="24"/>
          <w:szCs w:val="24"/>
        </w:rPr>
        <w:t xml:space="preserve">Объем межбюджетных трансфертов, передаваемых из бюджета Комсомольского городского поселения бюджету Комсомольского муниципального района </w:t>
      </w:r>
    </w:p>
    <w:p w:rsidR="00DD1A95" w:rsidRPr="00DD1A95" w:rsidRDefault="00DD1A95" w:rsidP="00DD1A95">
      <w:pPr>
        <w:pStyle w:val="Heading"/>
        <w:autoSpaceDE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596"/>
        <w:gridCol w:w="1645"/>
        <w:gridCol w:w="1596"/>
      </w:tblGrid>
      <w:tr w:rsidR="00DD1A95" w:rsidRPr="00DD1A95" w:rsidTr="00EA44C9">
        <w:trPr>
          <w:trHeight w:val="281"/>
        </w:trPr>
        <w:tc>
          <w:tcPr>
            <w:tcW w:w="5245" w:type="dxa"/>
            <w:vMerge w:val="restart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Наименование передаваемого полномочия/межбюджетного трансферта</w:t>
            </w:r>
          </w:p>
        </w:tc>
        <w:tc>
          <w:tcPr>
            <w:tcW w:w="4837" w:type="dxa"/>
            <w:gridSpan w:val="3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Сумма, руб.</w:t>
            </w:r>
          </w:p>
        </w:tc>
      </w:tr>
      <w:tr w:rsidR="00DD1A95" w:rsidRPr="00DD1A95" w:rsidTr="00EA44C9">
        <w:tc>
          <w:tcPr>
            <w:tcW w:w="5245" w:type="dxa"/>
            <w:vMerge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2025 год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4</w:t>
            </w:r>
          </w:p>
        </w:tc>
      </w:tr>
      <w:tr w:rsidR="00DD1A95" w:rsidRPr="00DD1A95" w:rsidTr="00EA44C9">
        <w:trPr>
          <w:trHeight w:val="778"/>
        </w:trPr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34"/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  <w:lang w:eastAsia="en-US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7 507 158,00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7 743 700,00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7 809 900,00</w:t>
            </w:r>
          </w:p>
        </w:tc>
      </w:tr>
      <w:tr w:rsidR="00DD1A95" w:rsidRPr="00DD1A95" w:rsidTr="00EA44C9">
        <w:trPr>
          <w:trHeight w:val="364"/>
        </w:trPr>
        <w:tc>
          <w:tcPr>
            <w:tcW w:w="5245" w:type="dxa"/>
          </w:tcPr>
          <w:p w:rsidR="00DD1A95" w:rsidRPr="00DD1A95" w:rsidRDefault="00DD1A95" w:rsidP="00EA44C9">
            <w:pPr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rPr>
          <w:trHeight w:val="1421"/>
        </w:trPr>
        <w:tc>
          <w:tcPr>
            <w:tcW w:w="5245" w:type="dxa"/>
          </w:tcPr>
          <w:p w:rsidR="00DD1A95" w:rsidRPr="00DD1A95" w:rsidRDefault="00DD1A95" w:rsidP="00EA44C9">
            <w:pPr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комплектованием и обеспечением сохранности библиотечных фондов библиотек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5 849 202,00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7 743 700,00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7 809 900,00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1 575 058,00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82 898,00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21 080 939,75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20 169 089,00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20 529 944,00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18 258 744,75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20 169 089,00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20 529 944,00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lastRenderedPageBreak/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2 681 085,00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141 110,00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8"/>
              </w:rPr>
            </w:pPr>
            <w:r w:rsidRPr="00DD1A95">
              <w:rPr>
                <w:sz w:val="24"/>
                <w:szCs w:val="28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Иные межбюджетные трансферты бюджету муниципального района на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c>
          <w:tcPr>
            <w:tcW w:w="5245" w:type="dxa"/>
          </w:tcPr>
          <w:p w:rsidR="00DD1A95" w:rsidRPr="00DD1A95" w:rsidRDefault="00DD1A95" w:rsidP="00EA44C9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328"/>
        </w:trPr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20 000,00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10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rPr>
          <w:trHeight w:val="1859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базы для развития физкультуры и спорта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20 000,00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74"/>
        </w:trPr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" w:firstLine="0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  <w:lang w:eastAsia="en-US"/>
              </w:rPr>
              <w:t>Организация и осуществление мероприятий по работе с детьми и молодежью в Комсомольском городском поселении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402 659,46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393 700,00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395 000,00</w:t>
            </w:r>
          </w:p>
        </w:tc>
      </w:tr>
      <w:tr w:rsidR="00DD1A95" w:rsidRPr="00DD1A95" w:rsidTr="00EA44C9">
        <w:trPr>
          <w:trHeight w:val="274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rPr>
          <w:trHeight w:val="274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402 659,46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393 700,00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395 000,00</w:t>
            </w: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DD1A9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4"/>
                <w:szCs w:val="28"/>
              </w:rPr>
            </w:pPr>
            <w:r w:rsidRPr="00DD1A95">
              <w:rPr>
                <w:sz w:val="24"/>
                <w:szCs w:val="28"/>
              </w:rPr>
      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510 000,00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sz w:val="24"/>
                <w:szCs w:val="28"/>
              </w:rPr>
            </w:pPr>
            <w:r w:rsidRPr="00DD1A95">
              <w:rPr>
                <w:sz w:val="24"/>
                <w:szCs w:val="28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b/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поселения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510 000,00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DD1A95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8"/>
              </w:rPr>
              <w:t>Исполнение судебных актов субсидиарной ответственности по обязательствам общества с ограниченной ответственностью «Тепловик</w:t>
            </w:r>
            <w:r w:rsidRPr="00DD1A95">
              <w:rPr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3 917 399,28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EA44C9">
            <w:pPr>
              <w:ind w:left="34"/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Из них: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</w:p>
        </w:tc>
      </w:tr>
      <w:tr w:rsidR="00DD1A95" w:rsidRPr="00DD1A95" w:rsidTr="00EA44C9">
        <w:trPr>
          <w:trHeight w:val="2511"/>
        </w:trPr>
        <w:tc>
          <w:tcPr>
            <w:tcW w:w="5245" w:type="dxa"/>
          </w:tcPr>
          <w:p w:rsidR="00DD1A95" w:rsidRPr="00DD1A95" w:rsidRDefault="00DD1A95" w:rsidP="00EA44C9">
            <w:pPr>
              <w:jc w:val="both"/>
              <w:rPr>
                <w:sz w:val="24"/>
                <w:szCs w:val="24"/>
              </w:rPr>
            </w:pPr>
            <w:r w:rsidRPr="00DD1A95">
              <w:rPr>
                <w:sz w:val="24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ответственностью "Тепловик" (Межбюджетные трансферты)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3 917 399,28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jc w:val="center"/>
              <w:rPr>
                <w:sz w:val="24"/>
                <w:szCs w:val="24"/>
              </w:rPr>
            </w:pPr>
            <w:r w:rsidRPr="00DD1A95">
              <w:rPr>
                <w:sz w:val="24"/>
                <w:szCs w:val="24"/>
              </w:rPr>
              <w:t>0,00</w:t>
            </w:r>
          </w:p>
        </w:tc>
      </w:tr>
      <w:tr w:rsidR="00DD1A95" w:rsidRPr="00DD1A95" w:rsidTr="00EA44C9">
        <w:trPr>
          <w:trHeight w:val="268"/>
        </w:trPr>
        <w:tc>
          <w:tcPr>
            <w:tcW w:w="5245" w:type="dxa"/>
          </w:tcPr>
          <w:p w:rsidR="00DD1A95" w:rsidRPr="00DD1A95" w:rsidRDefault="00DD1A95" w:rsidP="00EA44C9">
            <w:pPr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33 438 156,49</w:t>
            </w:r>
          </w:p>
        </w:tc>
        <w:tc>
          <w:tcPr>
            <w:tcW w:w="1645" w:type="dxa"/>
          </w:tcPr>
          <w:p w:rsidR="00DD1A95" w:rsidRPr="00DD1A95" w:rsidRDefault="00DD1A95" w:rsidP="00EA44C9">
            <w:pPr>
              <w:jc w:val="center"/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28 306 489,00</w:t>
            </w:r>
          </w:p>
        </w:tc>
        <w:tc>
          <w:tcPr>
            <w:tcW w:w="1596" w:type="dxa"/>
          </w:tcPr>
          <w:p w:rsidR="00DD1A95" w:rsidRPr="00DD1A95" w:rsidRDefault="00DD1A95" w:rsidP="00EA44C9">
            <w:pPr>
              <w:rPr>
                <w:b/>
                <w:sz w:val="24"/>
                <w:szCs w:val="24"/>
              </w:rPr>
            </w:pPr>
            <w:r w:rsidRPr="00DD1A95">
              <w:rPr>
                <w:b/>
                <w:sz w:val="24"/>
                <w:szCs w:val="24"/>
              </w:rPr>
              <w:t>28 734 844,00</w:t>
            </w:r>
          </w:p>
        </w:tc>
      </w:tr>
    </w:tbl>
    <w:p w:rsidR="00DD1A95" w:rsidRPr="00DD1A95" w:rsidRDefault="00DD1A95" w:rsidP="00DD1A95">
      <w:pPr>
        <w:pStyle w:val="Heading"/>
        <w:autoSpaceDE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Default="00DD1A95" w:rsidP="00DD1A95">
      <w:pPr>
        <w:jc w:val="right"/>
        <w:rPr>
          <w:sz w:val="28"/>
          <w:szCs w:val="52"/>
        </w:rPr>
      </w:pPr>
    </w:p>
    <w:p w:rsidR="00DD1A95" w:rsidRPr="00DD1A95" w:rsidRDefault="00DD1A95" w:rsidP="00DD1A95">
      <w:pPr>
        <w:jc w:val="right"/>
        <w:rPr>
          <w:sz w:val="28"/>
          <w:szCs w:val="52"/>
        </w:rPr>
      </w:pPr>
    </w:p>
    <w:p w:rsidR="00DD1A95" w:rsidRPr="00DD1A95" w:rsidRDefault="00DD1A95" w:rsidP="00DD1A95">
      <w:pPr>
        <w:jc w:val="right"/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2220"/>
        </w:tabs>
        <w:jc w:val="center"/>
        <w:rPr>
          <w:b/>
          <w:sz w:val="36"/>
          <w:szCs w:val="36"/>
        </w:rPr>
      </w:pPr>
      <w:r w:rsidRPr="00DD1A95">
        <w:rPr>
          <w:b/>
          <w:sz w:val="36"/>
          <w:szCs w:val="36"/>
        </w:rPr>
        <w:lastRenderedPageBreak/>
        <w:t>Информационное сообщение</w:t>
      </w:r>
    </w:p>
    <w:p w:rsidR="00DD1A95" w:rsidRPr="00DD1A95" w:rsidRDefault="00DD1A95" w:rsidP="00DD1A95">
      <w:pPr>
        <w:tabs>
          <w:tab w:val="left" w:pos="2220"/>
        </w:tabs>
        <w:jc w:val="center"/>
        <w:rPr>
          <w:b/>
          <w:sz w:val="36"/>
          <w:szCs w:val="36"/>
        </w:rPr>
      </w:pPr>
      <w:r w:rsidRPr="00DD1A95">
        <w:rPr>
          <w:b/>
          <w:sz w:val="36"/>
          <w:szCs w:val="36"/>
        </w:rPr>
        <w:t>от 20.09.2023г.</w:t>
      </w:r>
    </w:p>
    <w:p w:rsidR="00DD1A95" w:rsidRPr="00DD1A95" w:rsidRDefault="00DD1A95" w:rsidP="00DD1A95">
      <w:pPr>
        <w:tabs>
          <w:tab w:val="left" w:pos="405"/>
          <w:tab w:val="left" w:pos="2220"/>
          <w:tab w:val="center" w:pos="4873"/>
        </w:tabs>
        <w:rPr>
          <w:b/>
          <w:sz w:val="36"/>
          <w:szCs w:val="36"/>
        </w:rPr>
      </w:pPr>
      <w:r w:rsidRPr="00DD1A95">
        <w:rPr>
          <w:b/>
          <w:sz w:val="36"/>
          <w:szCs w:val="36"/>
        </w:rPr>
        <w:tab/>
      </w:r>
      <w:r w:rsidRPr="00DD1A95">
        <w:rPr>
          <w:b/>
          <w:sz w:val="36"/>
          <w:szCs w:val="36"/>
        </w:rPr>
        <w:tab/>
        <w:t xml:space="preserve">  </w:t>
      </w:r>
    </w:p>
    <w:p w:rsidR="00DD1A95" w:rsidRPr="00DD1A95" w:rsidRDefault="00DD1A95" w:rsidP="00DD1A95">
      <w:pPr>
        <w:ind w:firstLine="284"/>
        <w:jc w:val="both"/>
        <w:rPr>
          <w:sz w:val="28"/>
          <w:szCs w:val="28"/>
        </w:rPr>
      </w:pPr>
      <w:r w:rsidRPr="00DD1A95">
        <w:rPr>
          <w:sz w:val="28"/>
          <w:szCs w:val="28"/>
        </w:rPr>
        <w:t xml:space="preserve">  Управление земельно-имущественных отношений Администрации Комсомольского муниципального района Ивановской области информирует население о возможном предоставлении земельного участка в собственность площадью 2068 кв. м., вид разрешенного использования: Для индивидуального жилищного строительства, относящегося к категории земель: Земли населенных пунктов, местоположение: Ивановская область, Комсомольский район, д.Коромыслово, у дома 45.</w:t>
      </w:r>
    </w:p>
    <w:p w:rsidR="00DD1A95" w:rsidRPr="00DD1A95" w:rsidRDefault="00DD1A95" w:rsidP="00DD1A95">
      <w:pPr>
        <w:jc w:val="both"/>
        <w:rPr>
          <w:sz w:val="28"/>
          <w:szCs w:val="28"/>
        </w:rPr>
      </w:pPr>
      <w:r w:rsidRPr="00DD1A95">
        <w:rPr>
          <w:sz w:val="28"/>
          <w:szCs w:val="28"/>
        </w:rPr>
        <w:t xml:space="preserve">      Лица, заинтересованные в предоставлении данного земельного участка, в течение 20 дней со дня опубликования могут подать заявление о намерении участвовать в аукционе по продаже</w:t>
      </w:r>
      <w:r w:rsidRPr="00DD1A95">
        <w:rPr>
          <w:sz w:val="28"/>
          <w:szCs w:val="16"/>
        </w:rPr>
        <w:t xml:space="preserve"> права</w:t>
      </w:r>
      <w:r w:rsidRPr="00DD1A95">
        <w:rPr>
          <w:sz w:val="28"/>
          <w:szCs w:val="28"/>
        </w:rPr>
        <w:t xml:space="preserve"> собственности</w:t>
      </w:r>
      <w:r w:rsidRPr="00DD1A95">
        <w:rPr>
          <w:sz w:val="44"/>
          <w:szCs w:val="16"/>
        </w:rPr>
        <w:t xml:space="preserve"> </w:t>
      </w:r>
      <w:r w:rsidRPr="00DD1A95">
        <w:rPr>
          <w:sz w:val="28"/>
          <w:szCs w:val="16"/>
        </w:rPr>
        <w:t>на</w:t>
      </w:r>
      <w:r w:rsidRPr="00DD1A95">
        <w:rPr>
          <w:szCs w:val="16"/>
        </w:rPr>
        <w:t xml:space="preserve"> </w:t>
      </w:r>
      <w:r w:rsidRPr="00DD1A95">
        <w:rPr>
          <w:sz w:val="28"/>
          <w:szCs w:val="16"/>
        </w:rPr>
        <w:t>земельный участок</w:t>
      </w:r>
      <w:r w:rsidRPr="00DD1A95">
        <w:rPr>
          <w:sz w:val="28"/>
          <w:szCs w:val="28"/>
        </w:rPr>
        <w:t xml:space="preserve">, в простой письменной форме. Заявления принимаются по адресу: Ивановская обл., г.Комсомольск, ул. 50 лет ВЛКСМ, д.2, каб.23, пн.-пт. с 8-30 до 17-30, перерыв с 12-00 до 13-00, тел: (49352) 4-11-74, а также в электронной форме по е-mail: </w:t>
      </w:r>
      <w:r w:rsidRPr="00DD1A95">
        <w:rPr>
          <w:sz w:val="28"/>
          <w:szCs w:val="28"/>
          <w:u w:val="single"/>
          <w:lang w:val="en-US"/>
        </w:rPr>
        <w:t>koms</w:t>
      </w:r>
      <w:r w:rsidRPr="00DD1A95">
        <w:rPr>
          <w:sz w:val="28"/>
          <w:szCs w:val="28"/>
          <w:u w:val="single"/>
        </w:rPr>
        <w:t>.</w:t>
      </w:r>
      <w:r w:rsidRPr="00DD1A95">
        <w:rPr>
          <w:sz w:val="28"/>
          <w:szCs w:val="28"/>
          <w:u w:val="single"/>
          <w:lang w:val="en-US"/>
        </w:rPr>
        <w:t>zio</w:t>
      </w:r>
      <w:r w:rsidRPr="00DD1A95">
        <w:rPr>
          <w:sz w:val="28"/>
          <w:szCs w:val="28"/>
          <w:u w:val="single"/>
        </w:rPr>
        <w:t>@</w:t>
      </w:r>
      <w:r w:rsidRPr="00DD1A95">
        <w:rPr>
          <w:sz w:val="28"/>
          <w:szCs w:val="28"/>
          <w:u w:val="single"/>
          <w:lang w:val="en-US"/>
        </w:rPr>
        <w:t>mail</w:t>
      </w:r>
      <w:r w:rsidRPr="00DD1A95">
        <w:rPr>
          <w:sz w:val="28"/>
          <w:szCs w:val="28"/>
          <w:u w:val="single"/>
        </w:rPr>
        <w:t>.</w:t>
      </w:r>
      <w:r w:rsidRPr="00DD1A95">
        <w:rPr>
          <w:sz w:val="28"/>
          <w:szCs w:val="28"/>
          <w:u w:val="single"/>
          <w:lang w:val="en-US"/>
        </w:rPr>
        <w:t>ru</w:t>
      </w:r>
    </w:p>
    <w:p w:rsidR="00DD1A95" w:rsidRPr="00DD1A95" w:rsidRDefault="00DD1A95" w:rsidP="00DD1A95">
      <w:pPr>
        <w:jc w:val="both"/>
        <w:rPr>
          <w:sz w:val="28"/>
          <w:szCs w:val="28"/>
        </w:rPr>
      </w:pPr>
      <w:r w:rsidRPr="00DD1A95">
        <w:rPr>
          <w:sz w:val="28"/>
          <w:szCs w:val="28"/>
        </w:rPr>
        <w:t xml:space="preserve">     По вышеуказанному адресу так же можно ознакомиться со схемой расположения земельного участка.</w:t>
      </w:r>
    </w:p>
    <w:p w:rsidR="00DD1A95" w:rsidRPr="00DD1A95" w:rsidRDefault="00DD1A95" w:rsidP="00DD1A95">
      <w:pPr>
        <w:jc w:val="both"/>
        <w:rPr>
          <w:sz w:val="200"/>
          <w:szCs w:val="16"/>
        </w:rPr>
      </w:pPr>
    </w:p>
    <w:p w:rsidR="00DD1A95" w:rsidRPr="00DD1A95" w:rsidRDefault="00DD1A95" w:rsidP="00DD1A95">
      <w:pPr>
        <w:rPr>
          <w:sz w:val="28"/>
          <w:szCs w:val="52"/>
        </w:rPr>
      </w:pPr>
    </w:p>
    <w:p w:rsidR="00DD1A95" w:rsidRPr="00DD1A95" w:rsidRDefault="00DD1A95" w:rsidP="00DD1A95">
      <w:pPr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jc w:val="center"/>
        <w:rPr>
          <w:sz w:val="28"/>
          <w:szCs w:val="52"/>
        </w:rPr>
      </w:pPr>
      <w:r w:rsidRPr="00DD1A95">
        <w:rPr>
          <w:sz w:val="28"/>
          <w:szCs w:val="52"/>
        </w:rPr>
        <w:t xml:space="preserve"> </w:t>
      </w: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jc w:val="both"/>
        <w:rPr>
          <w:sz w:val="28"/>
          <w:szCs w:val="52"/>
        </w:rPr>
      </w:pPr>
      <w:r w:rsidRPr="00DD1A95">
        <w:rPr>
          <w:sz w:val="28"/>
          <w:szCs w:val="52"/>
        </w:rPr>
        <w:t xml:space="preserve"> </w:t>
      </w:r>
    </w:p>
    <w:p w:rsidR="00DD1A95" w:rsidRPr="00DD1A95" w:rsidRDefault="00DD1A95" w:rsidP="00DD1A95">
      <w:pPr>
        <w:tabs>
          <w:tab w:val="left" w:pos="3585"/>
        </w:tabs>
        <w:jc w:val="both"/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</w:p>
    <w:p w:rsidR="00DD1A95" w:rsidRPr="00DD1A95" w:rsidRDefault="00DD1A95" w:rsidP="00DD1A95">
      <w:pPr>
        <w:tabs>
          <w:tab w:val="left" w:pos="3585"/>
        </w:tabs>
        <w:rPr>
          <w:sz w:val="28"/>
          <w:szCs w:val="52"/>
        </w:rPr>
      </w:pPr>
      <w:r w:rsidRPr="00DD1A95">
        <w:rPr>
          <w:sz w:val="28"/>
          <w:szCs w:val="52"/>
        </w:rPr>
        <w:t xml:space="preserve"> </w:t>
      </w:r>
    </w:p>
    <w:p w:rsidR="005C7D77" w:rsidRPr="00DD1A95" w:rsidRDefault="005C7D77" w:rsidP="005C7D77">
      <w:pPr>
        <w:ind w:firstLine="709"/>
        <w:jc w:val="both"/>
      </w:pPr>
    </w:p>
    <w:p w:rsidR="00E877E7" w:rsidRPr="00DD1A95" w:rsidRDefault="00E877E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Pr="00DD1A95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Pr="00DD1A95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Pr="00DD1A95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5C7D77" w:rsidRPr="00DD1A95" w:rsidRDefault="005C7D77" w:rsidP="00C96552">
      <w:pPr>
        <w:widowControl w:val="0"/>
        <w:spacing w:line="254" w:lineRule="auto"/>
        <w:jc w:val="center"/>
        <w:rPr>
          <w:bCs/>
          <w:sz w:val="28"/>
          <w:szCs w:val="26"/>
          <w:lang w:bidi="ru-RU"/>
        </w:rPr>
      </w:pPr>
    </w:p>
    <w:p w:rsidR="00F741D3" w:rsidRPr="00DD1A95" w:rsidRDefault="00F741D3" w:rsidP="000D0106">
      <w:pPr>
        <w:jc w:val="center"/>
        <w:rPr>
          <w:color w:val="auto"/>
          <w:sz w:val="24"/>
          <w:szCs w:val="24"/>
        </w:rPr>
      </w:pP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Ответственный за выпуск -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заместитель Главы Администрации, руководителя аппарата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Шарыгина  И.А.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 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 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Тираж 50 экз. Распространяется бесплатно.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 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 xml:space="preserve">Администрация 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Комсомольского муниципального района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Ивановской области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 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Индекс: 155150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Ивановская область,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г.Комсомольск,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>ул.50 лет ВЛКСМ, д.2</w:t>
      </w:r>
    </w:p>
    <w:p w:rsidR="00170890" w:rsidRPr="00DD1A95" w:rsidRDefault="00170890" w:rsidP="00170890">
      <w:pPr>
        <w:widowControl w:val="0"/>
        <w:jc w:val="center"/>
        <w:rPr>
          <w:b/>
          <w:color w:val="auto"/>
        </w:rPr>
      </w:pPr>
      <w:r w:rsidRPr="00DD1A95">
        <w:rPr>
          <w:b/>
          <w:color w:val="auto"/>
        </w:rPr>
        <w:t xml:space="preserve">Тел.: 8 (49352) </w:t>
      </w:r>
      <w:r w:rsidR="002A4149" w:rsidRPr="00DD1A95">
        <w:rPr>
          <w:b/>
          <w:color w:val="auto"/>
        </w:rPr>
        <w:t>4</w:t>
      </w:r>
      <w:r w:rsidRPr="00DD1A95">
        <w:rPr>
          <w:b/>
          <w:color w:val="auto"/>
        </w:rPr>
        <w:t>-11-78</w:t>
      </w:r>
    </w:p>
    <w:p w:rsidR="001D2250" w:rsidRPr="00DD1A95" w:rsidRDefault="00170890" w:rsidP="004B5C47">
      <w:pPr>
        <w:widowControl w:val="0"/>
        <w:jc w:val="center"/>
        <w:rPr>
          <w:color w:val="auto"/>
          <w:lang w:val="en-US"/>
        </w:rPr>
      </w:pPr>
      <w:r w:rsidRPr="00DD1A95">
        <w:rPr>
          <w:b/>
          <w:color w:val="auto"/>
          <w:lang w:val="en-US"/>
        </w:rPr>
        <w:t>E-mail: admin.komsomolsk@mail.ru</w:t>
      </w:r>
    </w:p>
    <w:sectPr w:rsidR="001D2250" w:rsidRPr="00DD1A95" w:rsidSect="00023416">
      <w:headerReference w:type="default" r:id="rId11"/>
      <w:footerReference w:type="default" r:id="rId12"/>
      <w:footerReference w:type="firs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418" w:rsidRDefault="00A61418" w:rsidP="00C66F05">
      <w:r>
        <w:separator/>
      </w:r>
    </w:p>
  </w:endnote>
  <w:endnote w:type="continuationSeparator" w:id="0">
    <w:p w:rsidR="00A61418" w:rsidRDefault="00A61418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5C7D77" w:rsidRDefault="00A61418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7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7D77" w:rsidRDefault="005C7D7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Default="00A6141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17BB">
      <w:rPr>
        <w:noProof/>
      </w:rPr>
      <w:t>11</w:t>
    </w:r>
    <w:r>
      <w:rPr>
        <w:noProof/>
      </w:rPr>
      <w:fldChar w:fldCharType="end"/>
    </w:r>
  </w:p>
  <w:p w:rsidR="005C7D77" w:rsidRDefault="005C7D7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Default="00A6141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7D77">
      <w:rPr>
        <w:noProof/>
      </w:rPr>
      <w:t>39</w:t>
    </w:r>
    <w:r>
      <w:rPr>
        <w:noProof/>
      </w:rPr>
      <w:fldChar w:fldCharType="end"/>
    </w:r>
  </w:p>
  <w:p w:rsidR="005C7D77" w:rsidRDefault="005C7D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418" w:rsidRDefault="00A61418" w:rsidP="00C66F05">
      <w:r>
        <w:separator/>
      </w:r>
    </w:p>
  </w:footnote>
  <w:footnote w:type="continuationSeparator" w:id="0">
    <w:p w:rsidR="00A61418" w:rsidRDefault="00A61418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D77" w:rsidRPr="00736CEA" w:rsidRDefault="005C7D77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23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27011598"/>
    <w:multiLevelType w:val="hybridMultilevel"/>
    <w:tmpl w:val="E8BAE1AA"/>
    <w:lvl w:ilvl="0" w:tplc="93B62266">
      <w:start w:val="3"/>
      <w:numFmt w:val="decimal"/>
      <w:lvlText w:val="%1."/>
      <w:lvlJc w:val="left"/>
      <w:pPr>
        <w:ind w:left="50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2B7B4337"/>
    <w:multiLevelType w:val="hybridMultilevel"/>
    <w:tmpl w:val="B0C893BA"/>
    <w:lvl w:ilvl="0" w:tplc="0C742B02">
      <w:start w:val="1"/>
      <w:numFmt w:val="bullet"/>
      <w:lvlText w:val=""/>
      <w:lvlJc w:val="left"/>
      <w:pPr>
        <w:ind w:left="9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2C2792"/>
    <w:multiLevelType w:val="hybridMultilevel"/>
    <w:tmpl w:val="60F87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31CC0DDB"/>
    <w:multiLevelType w:val="hybridMultilevel"/>
    <w:tmpl w:val="2A2A06F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6160BA"/>
    <w:multiLevelType w:val="multilevel"/>
    <w:tmpl w:val="EB50EB88"/>
    <w:lvl w:ilvl="0">
      <w:start w:val="1"/>
      <w:numFmt w:val="decimal"/>
      <w:lvlText w:val="%1."/>
      <w:lvlJc w:val="left"/>
      <w:pPr>
        <w:ind w:left="585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31" w15:restartNumberingAfterBreak="0">
    <w:nsid w:val="38AA04C4"/>
    <w:multiLevelType w:val="multilevel"/>
    <w:tmpl w:val="285842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2" w:hanging="6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2" w15:restartNumberingAfterBreak="0">
    <w:nsid w:val="3A047E05"/>
    <w:multiLevelType w:val="hybridMultilevel"/>
    <w:tmpl w:val="5EC2B090"/>
    <w:lvl w:ilvl="0" w:tplc="D9AA038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1EF7D8E"/>
    <w:multiLevelType w:val="hybridMultilevel"/>
    <w:tmpl w:val="8982C932"/>
    <w:lvl w:ilvl="0" w:tplc="E050FCDE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3BC6ED0"/>
    <w:multiLevelType w:val="hybridMultilevel"/>
    <w:tmpl w:val="2A2A06F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E755B"/>
    <w:multiLevelType w:val="hybridMultilevel"/>
    <w:tmpl w:val="54A847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 w15:restartNumberingAfterBreak="0">
    <w:nsid w:val="70AB1355"/>
    <w:multiLevelType w:val="multilevel"/>
    <w:tmpl w:val="32C2824A"/>
    <w:lvl w:ilvl="0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20" w:hanging="108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="Times New Roman" w:hint="default"/>
      </w:rPr>
    </w:lvl>
  </w:abstractNum>
  <w:num w:numId="1">
    <w:abstractNumId w:val="28"/>
  </w:num>
  <w:num w:numId="2">
    <w:abstractNumId w:val="36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33"/>
  </w:num>
  <w:num w:numId="14">
    <w:abstractNumId w:val="21"/>
  </w:num>
  <w:num w:numId="15">
    <w:abstractNumId w:val="20"/>
  </w:num>
  <w:num w:numId="16">
    <w:abstractNumId w:val="24"/>
  </w:num>
  <w:num w:numId="17">
    <w:abstractNumId w:val="18"/>
  </w:num>
  <w:num w:numId="18">
    <w:abstractNumId w:val="22"/>
  </w:num>
  <w:num w:numId="19">
    <w:abstractNumId w:val="19"/>
  </w:num>
  <w:num w:numId="20">
    <w:abstractNumId w:val="35"/>
  </w:num>
  <w:num w:numId="21">
    <w:abstractNumId w:val="25"/>
  </w:num>
  <w:num w:numId="22">
    <w:abstractNumId w:val="32"/>
  </w:num>
  <w:num w:numId="23">
    <w:abstractNumId w:val="30"/>
  </w:num>
  <w:num w:numId="24">
    <w:abstractNumId w:val="29"/>
  </w:num>
  <w:num w:numId="25">
    <w:abstractNumId w:val="26"/>
  </w:num>
  <w:num w:numId="26">
    <w:abstractNumId w:val="34"/>
  </w:num>
  <w:num w:numId="27">
    <w:abstractNumId w:val="31"/>
  </w:num>
  <w:num w:numId="28">
    <w:abstractNumId w:val="37"/>
  </w:num>
  <w:num w:numId="29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14ED"/>
    <w:rsid w:val="00003431"/>
    <w:rsid w:val="000036D6"/>
    <w:rsid w:val="00007EBB"/>
    <w:rsid w:val="00010AA6"/>
    <w:rsid w:val="00010EE4"/>
    <w:rsid w:val="000150F9"/>
    <w:rsid w:val="00015382"/>
    <w:rsid w:val="0002143B"/>
    <w:rsid w:val="00023416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0106"/>
    <w:rsid w:val="000D3AA9"/>
    <w:rsid w:val="000D57E1"/>
    <w:rsid w:val="000D5E9F"/>
    <w:rsid w:val="000D6416"/>
    <w:rsid w:val="000F23CE"/>
    <w:rsid w:val="000F23D8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3A4E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19CC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1F5A1F"/>
    <w:rsid w:val="00200765"/>
    <w:rsid w:val="00203A20"/>
    <w:rsid w:val="00204A89"/>
    <w:rsid w:val="00207B76"/>
    <w:rsid w:val="0021550A"/>
    <w:rsid w:val="00215885"/>
    <w:rsid w:val="00221007"/>
    <w:rsid w:val="00221257"/>
    <w:rsid w:val="00222441"/>
    <w:rsid w:val="00232706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F78"/>
    <w:rsid w:val="002A3AE2"/>
    <w:rsid w:val="002A4149"/>
    <w:rsid w:val="002A7B0D"/>
    <w:rsid w:val="002B750E"/>
    <w:rsid w:val="002C2908"/>
    <w:rsid w:val="002C753D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7A93"/>
    <w:rsid w:val="00320B7B"/>
    <w:rsid w:val="00325720"/>
    <w:rsid w:val="003312C6"/>
    <w:rsid w:val="00336FAF"/>
    <w:rsid w:val="0034185A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2A3C"/>
    <w:rsid w:val="00393228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263D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0B67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2770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3C6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6C45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4A64"/>
    <w:rsid w:val="006D06CB"/>
    <w:rsid w:val="006D1750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2A4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D6EFF"/>
    <w:rsid w:val="007E0D52"/>
    <w:rsid w:val="007E5B1E"/>
    <w:rsid w:val="007F0426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46FB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4D0B"/>
    <w:rsid w:val="00986BE0"/>
    <w:rsid w:val="00990F24"/>
    <w:rsid w:val="009915D1"/>
    <w:rsid w:val="00991D93"/>
    <w:rsid w:val="00992610"/>
    <w:rsid w:val="00997946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9F6DB8"/>
    <w:rsid w:val="00A000B8"/>
    <w:rsid w:val="00A006E4"/>
    <w:rsid w:val="00A03F26"/>
    <w:rsid w:val="00A0543B"/>
    <w:rsid w:val="00A1149F"/>
    <w:rsid w:val="00A11552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50EE3"/>
    <w:rsid w:val="00A50F6A"/>
    <w:rsid w:val="00A517BB"/>
    <w:rsid w:val="00A51F34"/>
    <w:rsid w:val="00A52496"/>
    <w:rsid w:val="00A524FC"/>
    <w:rsid w:val="00A54C8B"/>
    <w:rsid w:val="00A55936"/>
    <w:rsid w:val="00A61418"/>
    <w:rsid w:val="00A6232E"/>
    <w:rsid w:val="00A73C54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A773C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3725C"/>
    <w:rsid w:val="00B40028"/>
    <w:rsid w:val="00B43A35"/>
    <w:rsid w:val="00B450BA"/>
    <w:rsid w:val="00B45189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77689"/>
    <w:rsid w:val="00B80C99"/>
    <w:rsid w:val="00B83FD2"/>
    <w:rsid w:val="00B87B21"/>
    <w:rsid w:val="00B95DFC"/>
    <w:rsid w:val="00B96DEF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2654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67E56"/>
    <w:rsid w:val="00C715DC"/>
    <w:rsid w:val="00C75A59"/>
    <w:rsid w:val="00C767C6"/>
    <w:rsid w:val="00C7683E"/>
    <w:rsid w:val="00C7712D"/>
    <w:rsid w:val="00C772D1"/>
    <w:rsid w:val="00C84D3E"/>
    <w:rsid w:val="00C90F0A"/>
    <w:rsid w:val="00C93264"/>
    <w:rsid w:val="00C96552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24FC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1A95"/>
    <w:rsid w:val="00DD202C"/>
    <w:rsid w:val="00DD36D8"/>
    <w:rsid w:val="00DE0A51"/>
    <w:rsid w:val="00DE7869"/>
    <w:rsid w:val="00DF47A5"/>
    <w:rsid w:val="00DF47F3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566B0"/>
    <w:rsid w:val="00E61CA4"/>
    <w:rsid w:val="00E61D84"/>
    <w:rsid w:val="00E66E08"/>
    <w:rsid w:val="00E77E41"/>
    <w:rsid w:val="00E82861"/>
    <w:rsid w:val="00E86A30"/>
    <w:rsid w:val="00E877E7"/>
    <w:rsid w:val="00E9051D"/>
    <w:rsid w:val="00E94E7B"/>
    <w:rsid w:val="00E9542C"/>
    <w:rsid w:val="00E9785B"/>
    <w:rsid w:val="00EA0D38"/>
    <w:rsid w:val="00EA38C0"/>
    <w:rsid w:val="00EA48CE"/>
    <w:rsid w:val="00EB1819"/>
    <w:rsid w:val="00EB608C"/>
    <w:rsid w:val="00EC0DEC"/>
    <w:rsid w:val="00EC135D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1EFE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41D3"/>
    <w:rsid w:val="00F77A33"/>
    <w:rsid w:val="00F805F2"/>
    <w:rsid w:val="00F80887"/>
    <w:rsid w:val="00F81C97"/>
    <w:rsid w:val="00F81D87"/>
    <w:rsid w:val="00F828F0"/>
    <w:rsid w:val="00F84614"/>
    <w:rsid w:val="00F952AA"/>
    <w:rsid w:val="00F97F04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29D8E0-3988-46C4-AA76-38EA271A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uiPriority w:val="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uiPriority w:val="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6AAE-BF4C-49E0-8BD0-8FF6A40E4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KOLODINSKAYA</cp:lastModifiedBy>
  <cp:revision>2</cp:revision>
  <cp:lastPrinted>2018-03-12T14:58:00Z</cp:lastPrinted>
  <dcterms:created xsi:type="dcterms:W3CDTF">2023-09-26T10:43:00Z</dcterms:created>
  <dcterms:modified xsi:type="dcterms:W3CDTF">2023-09-26T10:43:00Z</dcterms:modified>
</cp:coreProperties>
</file>